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E90609" w14:textId="77777777" w:rsidR="008B47C6" w:rsidRDefault="008B47C6" w:rsidP="008B47C6"/>
    <w:p w14:paraId="0899660F" w14:textId="77777777" w:rsidR="008B47C6" w:rsidRDefault="008B47C6" w:rsidP="008B47C6">
      <w:pPr>
        <w:keepNext/>
        <w:widowControl/>
        <w:tabs>
          <w:tab w:val="left" w:pos="3396"/>
        </w:tabs>
        <w:autoSpaceDE/>
        <w:autoSpaceDN/>
        <w:adjustRightInd/>
        <w:spacing w:after="240" w:line="240" w:lineRule="auto"/>
        <w:ind w:firstLine="0"/>
        <w:rPr>
          <w:rFonts w:eastAsia="Calibri" w:cs="Arial"/>
          <w:bCs/>
          <w:szCs w:val="18"/>
          <w:lang w:val="en-GB"/>
        </w:rPr>
        <w:sectPr w:rsidR="008B47C6" w:rsidSect="005B4EE3">
          <w:headerReference w:type="default" r:id="rId6"/>
          <w:pgSz w:w="11906" w:h="16838"/>
          <w:pgMar w:top="1440" w:right="1440" w:bottom="1440" w:left="1440" w:header="709" w:footer="709" w:gutter="0"/>
          <w:cols w:space="708"/>
          <w:docGrid w:linePitch="360"/>
        </w:sectPr>
      </w:pPr>
      <w:bookmarkStart w:id="0" w:name="_Ref135300590"/>
      <w:bookmarkStart w:id="1" w:name="_Toc142776944"/>
    </w:p>
    <w:bookmarkEnd w:id="0"/>
    <w:bookmarkEnd w:id="1"/>
    <w:p w14:paraId="7FECF861" w14:textId="0E217054" w:rsidR="008B47C6" w:rsidRPr="008B47C6" w:rsidRDefault="008B47C6" w:rsidP="008B47C6">
      <w:pPr>
        <w:keepNext/>
        <w:widowControl/>
        <w:tabs>
          <w:tab w:val="left" w:pos="3396"/>
        </w:tabs>
        <w:autoSpaceDE/>
        <w:autoSpaceDN/>
        <w:adjustRightInd/>
        <w:spacing w:after="0"/>
        <w:ind w:firstLine="0"/>
        <w:jc w:val="center"/>
        <w:rPr>
          <w:rFonts w:eastAsia="Calibri" w:cs="Arial"/>
          <w:b/>
          <w:szCs w:val="18"/>
          <w:lang w:val="en-GB"/>
        </w:rPr>
      </w:pPr>
      <w:r w:rsidRPr="008B47C6">
        <w:rPr>
          <w:rFonts w:eastAsia="Calibri" w:cs="Arial"/>
          <w:b/>
          <w:szCs w:val="18"/>
          <w:lang w:val="en-GB"/>
        </w:rPr>
        <w:lastRenderedPageBreak/>
        <w:t>List of Tables</w:t>
      </w:r>
    </w:p>
    <w:p w14:paraId="7711186B" w14:textId="1C32BD11" w:rsidR="008B47C6" w:rsidRPr="00EE37AF" w:rsidRDefault="008B47C6" w:rsidP="008B47C6">
      <w:pPr>
        <w:pStyle w:val="Caption"/>
        <w:spacing w:after="0" w:line="480" w:lineRule="auto"/>
        <w:ind w:firstLine="0"/>
        <w:jc w:val="left"/>
        <w:rPr>
          <w:i/>
          <w:iCs/>
        </w:rPr>
      </w:pPr>
      <w:r w:rsidRPr="004968CD">
        <w:rPr>
          <w:b/>
          <w:bCs/>
        </w:rPr>
        <w:t xml:space="preserve">Table </w:t>
      </w:r>
      <w:r>
        <w:rPr>
          <w:b/>
          <w:bCs/>
        </w:rPr>
        <w:t>1</w:t>
      </w:r>
      <w:r w:rsidR="00EF7010">
        <w:rPr>
          <w:b/>
          <w:bCs/>
        </w:rPr>
        <w:t xml:space="preserve"> </w:t>
      </w:r>
      <w:r w:rsidRPr="00EE37AF">
        <w:rPr>
          <w:lang w:val="en-GB"/>
        </w:rPr>
        <w:t>Surface and pore characteristics of SBA-15 support and SBA-15 supported catalysts with different metal loadings</w:t>
      </w:r>
    </w:p>
    <w:tbl>
      <w:tblPr>
        <w:tblStyle w:val="TableGrid4"/>
        <w:tblW w:w="14031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10"/>
        <w:gridCol w:w="1558"/>
        <w:gridCol w:w="1695"/>
        <w:gridCol w:w="2273"/>
        <w:gridCol w:w="2126"/>
        <w:gridCol w:w="2126"/>
        <w:gridCol w:w="1843"/>
      </w:tblGrid>
      <w:tr w:rsidR="008B47C6" w:rsidRPr="00EE37AF" w14:paraId="45BD8C27" w14:textId="77777777" w:rsidTr="00515A35">
        <w:trPr>
          <w:trHeight w:val="550"/>
        </w:trPr>
        <w:tc>
          <w:tcPr>
            <w:tcW w:w="2410" w:type="dxa"/>
            <w:tcBorders>
              <w:bottom w:val="single" w:sz="4" w:space="0" w:color="auto"/>
            </w:tcBorders>
          </w:tcPr>
          <w:p w14:paraId="65E2B11D" w14:textId="77777777" w:rsidR="008B47C6" w:rsidRPr="00EE37AF" w:rsidRDefault="008B47C6" w:rsidP="008B47C6">
            <w:pPr>
              <w:widowControl/>
              <w:autoSpaceDE/>
              <w:autoSpaceDN/>
              <w:adjustRightInd/>
              <w:ind w:firstLine="0"/>
              <w:jc w:val="center"/>
              <w:rPr>
                <w:lang w:val="en-US"/>
              </w:rPr>
            </w:pPr>
            <w:r w:rsidRPr="00EE37AF">
              <w:rPr>
                <w:lang w:val="en-US"/>
              </w:rPr>
              <w:t>Catalyst</w:t>
            </w:r>
          </w:p>
        </w:tc>
        <w:tc>
          <w:tcPr>
            <w:tcW w:w="1558" w:type="dxa"/>
            <w:tcBorders>
              <w:bottom w:val="single" w:sz="4" w:space="0" w:color="auto"/>
            </w:tcBorders>
          </w:tcPr>
          <w:p w14:paraId="44B18345" w14:textId="77777777" w:rsidR="008B47C6" w:rsidRPr="00EE37AF" w:rsidRDefault="008B47C6" w:rsidP="008B47C6">
            <w:pPr>
              <w:widowControl/>
              <w:autoSpaceDE/>
              <w:autoSpaceDN/>
              <w:adjustRightInd/>
              <w:ind w:firstLine="0"/>
              <w:jc w:val="center"/>
              <w:rPr>
                <w:lang w:val="en-US"/>
              </w:rPr>
            </w:pPr>
            <w:r w:rsidRPr="00EE37AF">
              <w:rPr>
                <w:lang w:val="en-US"/>
              </w:rPr>
              <w:t>Total surface area (m</w:t>
            </w:r>
            <w:r w:rsidRPr="00EE37AF">
              <w:rPr>
                <w:vertAlign w:val="superscript"/>
                <w:lang w:val="en-US"/>
              </w:rPr>
              <w:t>2</w:t>
            </w:r>
            <w:r w:rsidRPr="00EE37AF">
              <w:rPr>
                <w:lang w:val="en-US"/>
              </w:rPr>
              <w:t>/g)</w:t>
            </w:r>
            <w:r w:rsidRPr="00EE37AF">
              <w:rPr>
                <w:vertAlign w:val="superscript"/>
                <w:lang w:val="en-US"/>
              </w:rPr>
              <w:t>a</w:t>
            </w:r>
          </w:p>
        </w:tc>
        <w:tc>
          <w:tcPr>
            <w:tcW w:w="1695" w:type="dxa"/>
            <w:tcBorders>
              <w:bottom w:val="single" w:sz="4" w:space="0" w:color="auto"/>
            </w:tcBorders>
          </w:tcPr>
          <w:p w14:paraId="6905D0D2" w14:textId="77777777" w:rsidR="008B47C6" w:rsidRPr="00EE37AF" w:rsidRDefault="008B47C6" w:rsidP="008B47C6">
            <w:pPr>
              <w:widowControl/>
              <w:autoSpaceDE/>
              <w:autoSpaceDN/>
              <w:adjustRightInd/>
              <w:ind w:firstLine="0"/>
              <w:jc w:val="center"/>
              <w:rPr>
                <w:lang w:val="en-US"/>
              </w:rPr>
            </w:pPr>
            <w:r w:rsidRPr="00EE37AF">
              <w:rPr>
                <w:lang w:val="en-US"/>
              </w:rPr>
              <w:t>Micropore area (m</w:t>
            </w:r>
            <w:r w:rsidRPr="00EE37AF">
              <w:rPr>
                <w:vertAlign w:val="superscript"/>
                <w:lang w:val="en-US"/>
              </w:rPr>
              <w:t>2</w:t>
            </w:r>
            <w:r w:rsidRPr="00EE37AF">
              <w:rPr>
                <w:lang w:val="en-US"/>
              </w:rPr>
              <w:t>/g)</w:t>
            </w:r>
            <w:r w:rsidRPr="00EE37AF">
              <w:rPr>
                <w:vertAlign w:val="superscript"/>
                <w:lang w:val="en-US"/>
              </w:rPr>
              <w:t>b</w:t>
            </w:r>
          </w:p>
        </w:tc>
        <w:tc>
          <w:tcPr>
            <w:tcW w:w="2273" w:type="dxa"/>
            <w:tcBorders>
              <w:bottom w:val="single" w:sz="4" w:space="0" w:color="auto"/>
            </w:tcBorders>
          </w:tcPr>
          <w:p w14:paraId="1F28F191" w14:textId="77777777" w:rsidR="008B47C6" w:rsidRPr="00EE37AF" w:rsidRDefault="008B47C6" w:rsidP="008B47C6">
            <w:pPr>
              <w:widowControl/>
              <w:autoSpaceDE/>
              <w:autoSpaceDN/>
              <w:adjustRightInd/>
              <w:ind w:firstLine="0"/>
              <w:jc w:val="center"/>
              <w:rPr>
                <w:lang w:val="en-US"/>
              </w:rPr>
            </w:pPr>
            <w:r w:rsidRPr="00EE37AF">
              <w:rPr>
                <w:lang w:val="en-US"/>
              </w:rPr>
              <w:t>External surface area (m</w:t>
            </w:r>
            <w:r w:rsidRPr="00EE37AF">
              <w:rPr>
                <w:vertAlign w:val="superscript"/>
                <w:lang w:val="en-US"/>
              </w:rPr>
              <w:t>2</w:t>
            </w:r>
            <w:r w:rsidRPr="00EE37AF">
              <w:rPr>
                <w:lang w:val="en-US"/>
              </w:rPr>
              <w:t>/g)</w:t>
            </w:r>
            <w:r w:rsidRPr="00EE37AF">
              <w:rPr>
                <w:vertAlign w:val="superscript"/>
                <w:lang w:val="en-US"/>
              </w:rPr>
              <w:t>b</w:t>
            </w: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14:paraId="00C80306" w14:textId="77777777" w:rsidR="008B47C6" w:rsidRPr="00EE37AF" w:rsidRDefault="008B47C6" w:rsidP="008B47C6">
            <w:pPr>
              <w:widowControl/>
              <w:autoSpaceDE/>
              <w:autoSpaceDN/>
              <w:adjustRightInd/>
              <w:ind w:firstLine="0"/>
              <w:jc w:val="center"/>
              <w:rPr>
                <w:lang w:val="en-US"/>
              </w:rPr>
            </w:pPr>
            <w:r w:rsidRPr="00EE37AF">
              <w:rPr>
                <w:lang w:val="en-US"/>
              </w:rPr>
              <w:t>Micropore volume (cm</w:t>
            </w:r>
            <w:r w:rsidRPr="00EE37AF">
              <w:rPr>
                <w:vertAlign w:val="superscript"/>
                <w:lang w:val="en-US"/>
              </w:rPr>
              <w:t>3</w:t>
            </w:r>
            <w:r w:rsidRPr="00EE37AF">
              <w:rPr>
                <w:lang w:val="en-US"/>
              </w:rPr>
              <w:t>/g)</w:t>
            </w:r>
            <w:r w:rsidRPr="00EE37AF">
              <w:rPr>
                <w:vertAlign w:val="superscript"/>
                <w:lang w:val="en-US"/>
              </w:rPr>
              <w:t>b</w:t>
            </w: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14:paraId="1428AB43" w14:textId="77777777" w:rsidR="008B47C6" w:rsidRPr="00EE37AF" w:rsidRDefault="008B47C6" w:rsidP="008B47C6">
            <w:pPr>
              <w:widowControl/>
              <w:autoSpaceDE/>
              <w:autoSpaceDN/>
              <w:adjustRightInd/>
              <w:ind w:firstLine="0"/>
              <w:jc w:val="center"/>
              <w:rPr>
                <w:lang w:val="en-US"/>
              </w:rPr>
            </w:pPr>
            <w:r w:rsidRPr="00EE37AF">
              <w:rPr>
                <w:lang w:val="en-US"/>
              </w:rPr>
              <w:t>Total pore volume (cm</w:t>
            </w:r>
            <w:r w:rsidRPr="00EE37AF">
              <w:rPr>
                <w:vertAlign w:val="superscript"/>
                <w:lang w:val="en-US"/>
              </w:rPr>
              <w:t>3</w:t>
            </w:r>
            <w:r w:rsidRPr="00EE37AF">
              <w:rPr>
                <w:lang w:val="en-US"/>
              </w:rPr>
              <w:t>/g)</w:t>
            </w:r>
            <w:r w:rsidRPr="00EE37AF">
              <w:rPr>
                <w:vertAlign w:val="superscript"/>
                <w:lang w:val="en-US"/>
              </w:rPr>
              <w:t>c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773EF803" w14:textId="77777777" w:rsidR="008B47C6" w:rsidRPr="00EE37AF" w:rsidRDefault="008B47C6" w:rsidP="008B47C6">
            <w:pPr>
              <w:widowControl/>
              <w:autoSpaceDE/>
              <w:autoSpaceDN/>
              <w:adjustRightInd/>
              <w:ind w:firstLine="0"/>
              <w:jc w:val="center"/>
              <w:rPr>
                <w:lang w:val="en-US"/>
              </w:rPr>
            </w:pPr>
            <w:r w:rsidRPr="00EE37AF">
              <w:rPr>
                <w:lang w:val="en-US"/>
              </w:rPr>
              <w:t>Average pore size (Å)</w:t>
            </w:r>
            <w:r w:rsidRPr="00EE37AF">
              <w:rPr>
                <w:vertAlign w:val="superscript"/>
                <w:lang w:val="en-US"/>
              </w:rPr>
              <w:t>c</w:t>
            </w:r>
          </w:p>
        </w:tc>
      </w:tr>
      <w:tr w:rsidR="008B47C6" w:rsidRPr="00EE37AF" w14:paraId="70E3E68A" w14:textId="77777777" w:rsidTr="00515A35">
        <w:tc>
          <w:tcPr>
            <w:tcW w:w="2410" w:type="dxa"/>
            <w:tcBorders>
              <w:top w:val="single" w:sz="4" w:space="0" w:color="auto"/>
              <w:bottom w:val="nil"/>
            </w:tcBorders>
            <w:vAlign w:val="center"/>
          </w:tcPr>
          <w:p w14:paraId="13B69C8C" w14:textId="77777777" w:rsidR="008B47C6" w:rsidRPr="00EE37AF" w:rsidRDefault="008B47C6" w:rsidP="008B47C6">
            <w:pPr>
              <w:widowControl/>
              <w:autoSpaceDE/>
              <w:autoSpaceDN/>
              <w:adjustRightInd/>
              <w:ind w:firstLine="0"/>
              <w:jc w:val="left"/>
              <w:rPr>
                <w:lang w:val="en-US"/>
              </w:rPr>
            </w:pPr>
            <w:r w:rsidRPr="00EE37AF">
              <w:rPr>
                <w:lang w:val="en-US"/>
              </w:rPr>
              <w:t>SBA-15</w:t>
            </w:r>
          </w:p>
        </w:tc>
        <w:tc>
          <w:tcPr>
            <w:tcW w:w="1558" w:type="dxa"/>
            <w:tcBorders>
              <w:top w:val="single" w:sz="4" w:space="0" w:color="auto"/>
              <w:bottom w:val="nil"/>
            </w:tcBorders>
            <w:vAlign w:val="center"/>
          </w:tcPr>
          <w:p w14:paraId="5FA05B4F" w14:textId="77777777" w:rsidR="008B47C6" w:rsidRPr="00EE37AF" w:rsidRDefault="008B47C6" w:rsidP="008B47C6">
            <w:pPr>
              <w:widowControl/>
              <w:autoSpaceDE/>
              <w:autoSpaceDN/>
              <w:adjustRightInd/>
              <w:ind w:firstLine="0"/>
              <w:jc w:val="center"/>
              <w:rPr>
                <w:lang w:val="en-US"/>
              </w:rPr>
            </w:pPr>
            <w:r w:rsidRPr="00EE37AF">
              <w:rPr>
                <w:lang w:val="en-US"/>
              </w:rPr>
              <w:t>678</w:t>
            </w:r>
          </w:p>
        </w:tc>
        <w:tc>
          <w:tcPr>
            <w:tcW w:w="1695" w:type="dxa"/>
            <w:tcBorders>
              <w:top w:val="single" w:sz="4" w:space="0" w:color="auto"/>
              <w:bottom w:val="nil"/>
            </w:tcBorders>
            <w:vAlign w:val="center"/>
          </w:tcPr>
          <w:p w14:paraId="25DBC53C" w14:textId="77777777" w:rsidR="008B47C6" w:rsidRPr="00EE37AF" w:rsidRDefault="008B47C6" w:rsidP="008B47C6">
            <w:pPr>
              <w:widowControl/>
              <w:autoSpaceDE/>
              <w:autoSpaceDN/>
              <w:adjustRightInd/>
              <w:ind w:firstLine="0"/>
              <w:jc w:val="center"/>
              <w:rPr>
                <w:lang w:val="en-US"/>
              </w:rPr>
            </w:pPr>
            <w:r w:rsidRPr="00EE37AF">
              <w:rPr>
                <w:lang w:val="en-US"/>
              </w:rPr>
              <w:t>248</w:t>
            </w:r>
          </w:p>
        </w:tc>
        <w:tc>
          <w:tcPr>
            <w:tcW w:w="2273" w:type="dxa"/>
            <w:tcBorders>
              <w:top w:val="single" w:sz="4" w:space="0" w:color="auto"/>
              <w:bottom w:val="nil"/>
            </w:tcBorders>
            <w:vAlign w:val="center"/>
          </w:tcPr>
          <w:p w14:paraId="7B2A58F9" w14:textId="77777777" w:rsidR="008B47C6" w:rsidRPr="00EE37AF" w:rsidRDefault="008B47C6" w:rsidP="008B47C6">
            <w:pPr>
              <w:widowControl/>
              <w:autoSpaceDE/>
              <w:autoSpaceDN/>
              <w:adjustRightInd/>
              <w:ind w:firstLine="0"/>
              <w:jc w:val="center"/>
              <w:rPr>
                <w:lang w:val="en-US"/>
              </w:rPr>
            </w:pPr>
            <w:r w:rsidRPr="00EE37AF">
              <w:rPr>
                <w:lang w:val="en-US"/>
              </w:rPr>
              <w:t>429</w:t>
            </w:r>
          </w:p>
        </w:tc>
        <w:tc>
          <w:tcPr>
            <w:tcW w:w="2126" w:type="dxa"/>
            <w:tcBorders>
              <w:top w:val="single" w:sz="4" w:space="0" w:color="auto"/>
              <w:bottom w:val="nil"/>
            </w:tcBorders>
            <w:vAlign w:val="center"/>
          </w:tcPr>
          <w:p w14:paraId="22A441EB" w14:textId="77777777" w:rsidR="008B47C6" w:rsidRPr="00EE37AF" w:rsidRDefault="008B47C6" w:rsidP="008B47C6">
            <w:pPr>
              <w:widowControl/>
              <w:autoSpaceDE/>
              <w:autoSpaceDN/>
              <w:adjustRightInd/>
              <w:ind w:firstLine="0"/>
              <w:jc w:val="center"/>
              <w:rPr>
                <w:lang w:val="en-US"/>
              </w:rPr>
            </w:pPr>
            <w:r w:rsidRPr="00EE37AF">
              <w:rPr>
                <w:lang w:val="en-US"/>
              </w:rPr>
              <w:t>0.1249</w:t>
            </w:r>
          </w:p>
        </w:tc>
        <w:tc>
          <w:tcPr>
            <w:tcW w:w="2126" w:type="dxa"/>
            <w:tcBorders>
              <w:top w:val="single" w:sz="4" w:space="0" w:color="auto"/>
              <w:bottom w:val="nil"/>
            </w:tcBorders>
            <w:vAlign w:val="center"/>
          </w:tcPr>
          <w:p w14:paraId="128198C9" w14:textId="77777777" w:rsidR="008B47C6" w:rsidRPr="00EE37AF" w:rsidRDefault="008B47C6" w:rsidP="008B47C6">
            <w:pPr>
              <w:widowControl/>
              <w:autoSpaceDE/>
              <w:autoSpaceDN/>
              <w:adjustRightInd/>
              <w:ind w:firstLine="0"/>
              <w:jc w:val="center"/>
              <w:rPr>
                <w:lang w:val="en-US"/>
              </w:rPr>
            </w:pPr>
            <w:r w:rsidRPr="00EE37AF">
              <w:rPr>
                <w:lang w:val="en-US"/>
              </w:rPr>
              <w:t>0.5970</w:t>
            </w:r>
          </w:p>
        </w:tc>
        <w:tc>
          <w:tcPr>
            <w:tcW w:w="1843" w:type="dxa"/>
            <w:tcBorders>
              <w:top w:val="single" w:sz="4" w:space="0" w:color="auto"/>
              <w:bottom w:val="nil"/>
            </w:tcBorders>
            <w:vAlign w:val="center"/>
          </w:tcPr>
          <w:p w14:paraId="10CF0448" w14:textId="77777777" w:rsidR="008B47C6" w:rsidRPr="00EE37AF" w:rsidRDefault="008B47C6" w:rsidP="008B47C6">
            <w:pPr>
              <w:widowControl/>
              <w:autoSpaceDE/>
              <w:autoSpaceDN/>
              <w:adjustRightInd/>
              <w:ind w:firstLine="0"/>
              <w:jc w:val="center"/>
              <w:rPr>
                <w:lang w:val="en-US"/>
              </w:rPr>
            </w:pPr>
            <w:r w:rsidRPr="00EE37AF">
              <w:rPr>
                <w:lang w:val="en-US"/>
              </w:rPr>
              <w:t>51.47</w:t>
            </w:r>
          </w:p>
        </w:tc>
      </w:tr>
      <w:tr w:rsidR="008B47C6" w:rsidRPr="00EE37AF" w14:paraId="13607C05" w14:textId="77777777" w:rsidTr="00515A35">
        <w:tc>
          <w:tcPr>
            <w:tcW w:w="2410" w:type="dxa"/>
            <w:tcBorders>
              <w:top w:val="nil"/>
              <w:bottom w:val="nil"/>
            </w:tcBorders>
            <w:vAlign w:val="center"/>
          </w:tcPr>
          <w:p w14:paraId="721038A9" w14:textId="77777777" w:rsidR="008B47C6" w:rsidRPr="00EE37AF" w:rsidRDefault="008B47C6" w:rsidP="008B47C6">
            <w:pPr>
              <w:widowControl/>
              <w:autoSpaceDE/>
              <w:autoSpaceDN/>
              <w:adjustRightInd/>
              <w:ind w:firstLine="0"/>
              <w:jc w:val="left"/>
              <w:rPr>
                <w:lang w:val="en-US"/>
              </w:rPr>
            </w:pPr>
            <w:r w:rsidRPr="00EE37AF">
              <w:rPr>
                <w:lang w:val="en-US"/>
              </w:rPr>
              <w:t>5</w:t>
            </w:r>
            <w:r w:rsidRPr="004561F6">
              <w:t>Ce</w:t>
            </w:r>
            <w:r w:rsidRPr="004561F6">
              <w:rPr>
                <w:vertAlign w:val="subscript"/>
              </w:rPr>
              <w:t>1-x</w:t>
            </w:r>
            <w:r w:rsidRPr="004561F6">
              <w:t>Zr</w:t>
            </w:r>
            <w:r w:rsidRPr="004561F6">
              <w:rPr>
                <w:vertAlign w:val="subscript"/>
              </w:rPr>
              <w:t>x</w:t>
            </w:r>
            <w:r w:rsidRPr="004561F6">
              <w:t>O</w:t>
            </w:r>
            <w:r w:rsidRPr="004561F6">
              <w:rPr>
                <w:vertAlign w:val="subscript"/>
              </w:rPr>
              <w:t>2</w:t>
            </w:r>
            <w:r w:rsidRPr="00EE37AF">
              <w:rPr>
                <w:lang w:val="en-US"/>
              </w:rPr>
              <w:t>/SBA-15</w:t>
            </w:r>
          </w:p>
        </w:tc>
        <w:tc>
          <w:tcPr>
            <w:tcW w:w="1558" w:type="dxa"/>
            <w:tcBorders>
              <w:top w:val="nil"/>
              <w:bottom w:val="nil"/>
            </w:tcBorders>
            <w:vAlign w:val="center"/>
          </w:tcPr>
          <w:p w14:paraId="735AA766" w14:textId="77777777" w:rsidR="008B47C6" w:rsidRPr="00EE37AF" w:rsidRDefault="008B47C6" w:rsidP="008B47C6">
            <w:pPr>
              <w:widowControl/>
              <w:autoSpaceDE/>
              <w:autoSpaceDN/>
              <w:adjustRightInd/>
              <w:ind w:firstLine="0"/>
              <w:jc w:val="center"/>
              <w:rPr>
                <w:lang w:val="en-US"/>
              </w:rPr>
            </w:pPr>
            <w:r w:rsidRPr="00EE37AF">
              <w:rPr>
                <w:lang w:val="en-US"/>
              </w:rPr>
              <w:t>529</w:t>
            </w:r>
          </w:p>
        </w:tc>
        <w:tc>
          <w:tcPr>
            <w:tcW w:w="1695" w:type="dxa"/>
            <w:tcBorders>
              <w:top w:val="nil"/>
              <w:bottom w:val="nil"/>
            </w:tcBorders>
            <w:vAlign w:val="center"/>
          </w:tcPr>
          <w:p w14:paraId="77D4E591" w14:textId="77777777" w:rsidR="008B47C6" w:rsidRPr="00EE37AF" w:rsidRDefault="008B47C6" w:rsidP="008B47C6">
            <w:pPr>
              <w:widowControl/>
              <w:autoSpaceDE/>
              <w:autoSpaceDN/>
              <w:adjustRightInd/>
              <w:ind w:firstLine="0"/>
              <w:jc w:val="center"/>
              <w:rPr>
                <w:lang w:val="en-US"/>
              </w:rPr>
            </w:pPr>
            <w:r w:rsidRPr="00EE37AF">
              <w:rPr>
                <w:lang w:val="en-US"/>
              </w:rPr>
              <w:t>233</w:t>
            </w:r>
          </w:p>
        </w:tc>
        <w:tc>
          <w:tcPr>
            <w:tcW w:w="2273" w:type="dxa"/>
            <w:tcBorders>
              <w:top w:val="nil"/>
              <w:bottom w:val="nil"/>
            </w:tcBorders>
            <w:vAlign w:val="center"/>
          </w:tcPr>
          <w:p w14:paraId="3D77F312" w14:textId="77777777" w:rsidR="008B47C6" w:rsidRPr="00EE37AF" w:rsidRDefault="008B47C6" w:rsidP="008B47C6">
            <w:pPr>
              <w:widowControl/>
              <w:autoSpaceDE/>
              <w:autoSpaceDN/>
              <w:adjustRightInd/>
              <w:ind w:firstLine="0"/>
              <w:jc w:val="center"/>
              <w:rPr>
                <w:lang w:val="en-US"/>
              </w:rPr>
            </w:pPr>
            <w:r w:rsidRPr="00EE37AF">
              <w:rPr>
                <w:lang w:val="en-US"/>
              </w:rPr>
              <w:t>296</w:t>
            </w:r>
          </w:p>
        </w:tc>
        <w:tc>
          <w:tcPr>
            <w:tcW w:w="2126" w:type="dxa"/>
            <w:tcBorders>
              <w:top w:val="nil"/>
              <w:bottom w:val="nil"/>
            </w:tcBorders>
            <w:vAlign w:val="center"/>
          </w:tcPr>
          <w:p w14:paraId="3DB4DC12" w14:textId="77777777" w:rsidR="008B47C6" w:rsidRPr="00EE37AF" w:rsidRDefault="008B47C6" w:rsidP="008B47C6">
            <w:pPr>
              <w:widowControl/>
              <w:autoSpaceDE/>
              <w:autoSpaceDN/>
              <w:adjustRightInd/>
              <w:ind w:firstLine="0"/>
              <w:jc w:val="center"/>
              <w:rPr>
                <w:lang w:val="en-US"/>
              </w:rPr>
            </w:pPr>
            <w:r w:rsidRPr="00EE37AF">
              <w:rPr>
                <w:lang w:val="en-US"/>
              </w:rPr>
              <w:t>0.1179</w:t>
            </w:r>
          </w:p>
        </w:tc>
        <w:tc>
          <w:tcPr>
            <w:tcW w:w="2126" w:type="dxa"/>
            <w:tcBorders>
              <w:top w:val="nil"/>
              <w:bottom w:val="nil"/>
            </w:tcBorders>
            <w:vAlign w:val="center"/>
          </w:tcPr>
          <w:p w14:paraId="5E6B72E8" w14:textId="77777777" w:rsidR="008B47C6" w:rsidRPr="00EE37AF" w:rsidRDefault="008B47C6" w:rsidP="008B47C6">
            <w:pPr>
              <w:widowControl/>
              <w:autoSpaceDE/>
              <w:autoSpaceDN/>
              <w:adjustRightInd/>
              <w:ind w:firstLine="0"/>
              <w:jc w:val="center"/>
              <w:rPr>
                <w:lang w:val="en-US"/>
              </w:rPr>
            </w:pPr>
            <w:r w:rsidRPr="00EE37AF">
              <w:rPr>
                <w:lang w:val="en-US"/>
              </w:rPr>
              <w:t>0.4313</w:t>
            </w:r>
          </w:p>
        </w:tc>
        <w:tc>
          <w:tcPr>
            <w:tcW w:w="1843" w:type="dxa"/>
            <w:tcBorders>
              <w:top w:val="nil"/>
              <w:bottom w:val="nil"/>
            </w:tcBorders>
            <w:vAlign w:val="center"/>
          </w:tcPr>
          <w:p w14:paraId="5B241C59" w14:textId="77777777" w:rsidR="008B47C6" w:rsidRPr="00EE37AF" w:rsidRDefault="008B47C6" w:rsidP="008B47C6">
            <w:pPr>
              <w:widowControl/>
              <w:autoSpaceDE/>
              <w:autoSpaceDN/>
              <w:adjustRightInd/>
              <w:ind w:firstLine="0"/>
              <w:jc w:val="center"/>
              <w:rPr>
                <w:lang w:val="en-US"/>
              </w:rPr>
            </w:pPr>
            <w:r w:rsidRPr="00EE37AF">
              <w:rPr>
                <w:lang w:val="en-US"/>
              </w:rPr>
              <w:t>48.23</w:t>
            </w:r>
          </w:p>
        </w:tc>
      </w:tr>
      <w:tr w:rsidR="008B47C6" w:rsidRPr="00EE37AF" w14:paraId="1260DEEA" w14:textId="77777777" w:rsidTr="00515A35">
        <w:tc>
          <w:tcPr>
            <w:tcW w:w="2410" w:type="dxa"/>
            <w:tcBorders>
              <w:top w:val="nil"/>
              <w:bottom w:val="nil"/>
            </w:tcBorders>
            <w:vAlign w:val="center"/>
          </w:tcPr>
          <w:p w14:paraId="77827EB1" w14:textId="77777777" w:rsidR="008B47C6" w:rsidRPr="00EE37AF" w:rsidRDefault="008B47C6" w:rsidP="008B47C6">
            <w:pPr>
              <w:widowControl/>
              <w:autoSpaceDE/>
              <w:autoSpaceDN/>
              <w:adjustRightInd/>
              <w:ind w:firstLine="0"/>
              <w:jc w:val="left"/>
              <w:rPr>
                <w:lang w:val="en-US"/>
              </w:rPr>
            </w:pPr>
            <w:r>
              <w:t>10</w:t>
            </w:r>
            <w:r w:rsidRPr="004561F6">
              <w:t>Ce</w:t>
            </w:r>
            <w:r w:rsidRPr="004561F6">
              <w:rPr>
                <w:vertAlign w:val="subscript"/>
              </w:rPr>
              <w:t>1-x</w:t>
            </w:r>
            <w:r w:rsidRPr="004561F6">
              <w:t>Zr</w:t>
            </w:r>
            <w:r w:rsidRPr="004561F6">
              <w:rPr>
                <w:vertAlign w:val="subscript"/>
              </w:rPr>
              <w:t>x</w:t>
            </w:r>
            <w:r w:rsidRPr="004561F6">
              <w:t>O</w:t>
            </w:r>
            <w:r w:rsidRPr="004561F6">
              <w:rPr>
                <w:vertAlign w:val="subscript"/>
              </w:rPr>
              <w:t>2</w:t>
            </w:r>
            <w:r w:rsidRPr="00EE37AF">
              <w:rPr>
                <w:lang w:val="en-US"/>
              </w:rPr>
              <w:t>/SBA-15</w:t>
            </w:r>
          </w:p>
        </w:tc>
        <w:tc>
          <w:tcPr>
            <w:tcW w:w="1558" w:type="dxa"/>
            <w:tcBorders>
              <w:top w:val="nil"/>
              <w:bottom w:val="nil"/>
            </w:tcBorders>
            <w:vAlign w:val="center"/>
          </w:tcPr>
          <w:p w14:paraId="644332F3" w14:textId="77777777" w:rsidR="008B47C6" w:rsidRPr="00EE37AF" w:rsidRDefault="008B47C6" w:rsidP="008B47C6">
            <w:pPr>
              <w:widowControl/>
              <w:autoSpaceDE/>
              <w:autoSpaceDN/>
              <w:adjustRightInd/>
              <w:ind w:firstLine="0"/>
              <w:jc w:val="center"/>
              <w:rPr>
                <w:lang w:val="en-US"/>
              </w:rPr>
            </w:pPr>
            <w:r w:rsidRPr="00EE37AF">
              <w:rPr>
                <w:lang w:val="en-US"/>
              </w:rPr>
              <w:t>503</w:t>
            </w:r>
          </w:p>
        </w:tc>
        <w:tc>
          <w:tcPr>
            <w:tcW w:w="1695" w:type="dxa"/>
            <w:tcBorders>
              <w:top w:val="nil"/>
              <w:bottom w:val="nil"/>
            </w:tcBorders>
            <w:vAlign w:val="center"/>
          </w:tcPr>
          <w:p w14:paraId="01068ECA" w14:textId="77777777" w:rsidR="008B47C6" w:rsidRPr="00EE37AF" w:rsidRDefault="008B47C6" w:rsidP="008B47C6">
            <w:pPr>
              <w:widowControl/>
              <w:autoSpaceDE/>
              <w:autoSpaceDN/>
              <w:adjustRightInd/>
              <w:ind w:firstLine="0"/>
              <w:jc w:val="center"/>
              <w:rPr>
                <w:lang w:val="en-US"/>
              </w:rPr>
            </w:pPr>
            <w:r w:rsidRPr="00EE37AF">
              <w:rPr>
                <w:lang w:val="en-US"/>
              </w:rPr>
              <w:t>184</w:t>
            </w:r>
          </w:p>
        </w:tc>
        <w:tc>
          <w:tcPr>
            <w:tcW w:w="2273" w:type="dxa"/>
            <w:tcBorders>
              <w:top w:val="nil"/>
              <w:bottom w:val="nil"/>
            </w:tcBorders>
            <w:vAlign w:val="center"/>
          </w:tcPr>
          <w:p w14:paraId="73A08E2E" w14:textId="77777777" w:rsidR="008B47C6" w:rsidRPr="00EE37AF" w:rsidRDefault="008B47C6" w:rsidP="008B47C6">
            <w:pPr>
              <w:widowControl/>
              <w:autoSpaceDE/>
              <w:autoSpaceDN/>
              <w:adjustRightInd/>
              <w:ind w:firstLine="0"/>
              <w:jc w:val="center"/>
              <w:rPr>
                <w:lang w:val="en-US"/>
              </w:rPr>
            </w:pPr>
            <w:r w:rsidRPr="00EE37AF">
              <w:rPr>
                <w:lang w:val="en-US"/>
              </w:rPr>
              <w:t>276</w:t>
            </w:r>
          </w:p>
        </w:tc>
        <w:tc>
          <w:tcPr>
            <w:tcW w:w="2126" w:type="dxa"/>
            <w:tcBorders>
              <w:top w:val="nil"/>
              <w:bottom w:val="nil"/>
            </w:tcBorders>
            <w:vAlign w:val="center"/>
          </w:tcPr>
          <w:p w14:paraId="717B80C2" w14:textId="77777777" w:rsidR="008B47C6" w:rsidRPr="00EE37AF" w:rsidRDefault="008B47C6" w:rsidP="008B47C6">
            <w:pPr>
              <w:widowControl/>
              <w:autoSpaceDE/>
              <w:autoSpaceDN/>
              <w:adjustRightInd/>
              <w:ind w:firstLine="0"/>
              <w:jc w:val="center"/>
              <w:rPr>
                <w:lang w:val="en-US"/>
              </w:rPr>
            </w:pPr>
            <w:r w:rsidRPr="00EE37AF">
              <w:rPr>
                <w:lang w:val="en-US"/>
              </w:rPr>
              <w:t>0.0938</w:t>
            </w:r>
          </w:p>
        </w:tc>
        <w:tc>
          <w:tcPr>
            <w:tcW w:w="2126" w:type="dxa"/>
            <w:tcBorders>
              <w:top w:val="nil"/>
              <w:bottom w:val="nil"/>
            </w:tcBorders>
            <w:vAlign w:val="center"/>
          </w:tcPr>
          <w:p w14:paraId="2A077635" w14:textId="77777777" w:rsidR="008B47C6" w:rsidRPr="00EE37AF" w:rsidRDefault="008B47C6" w:rsidP="008B47C6">
            <w:pPr>
              <w:widowControl/>
              <w:autoSpaceDE/>
              <w:autoSpaceDN/>
              <w:adjustRightInd/>
              <w:ind w:firstLine="0"/>
              <w:jc w:val="center"/>
              <w:rPr>
                <w:lang w:val="en-US"/>
              </w:rPr>
            </w:pPr>
            <w:r w:rsidRPr="00EE37AF">
              <w:rPr>
                <w:lang w:val="en-US"/>
              </w:rPr>
              <w:t>0.4068</w:t>
            </w:r>
          </w:p>
        </w:tc>
        <w:tc>
          <w:tcPr>
            <w:tcW w:w="1843" w:type="dxa"/>
            <w:tcBorders>
              <w:top w:val="nil"/>
              <w:bottom w:val="nil"/>
            </w:tcBorders>
            <w:vAlign w:val="center"/>
          </w:tcPr>
          <w:p w14:paraId="7B4EA019" w14:textId="77777777" w:rsidR="008B47C6" w:rsidRPr="00EE37AF" w:rsidRDefault="008B47C6" w:rsidP="008B47C6">
            <w:pPr>
              <w:widowControl/>
              <w:autoSpaceDE/>
              <w:autoSpaceDN/>
              <w:adjustRightInd/>
              <w:ind w:firstLine="0"/>
              <w:jc w:val="center"/>
              <w:rPr>
                <w:lang w:val="en-US"/>
              </w:rPr>
            </w:pPr>
            <w:r w:rsidRPr="00EE37AF">
              <w:rPr>
                <w:lang w:val="en-US"/>
              </w:rPr>
              <w:t>51.33</w:t>
            </w:r>
          </w:p>
        </w:tc>
      </w:tr>
      <w:tr w:rsidR="008B47C6" w:rsidRPr="00EE37AF" w14:paraId="4D1265EF" w14:textId="77777777" w:rsidTr="00515A35">
        <w:tc>
          <w:tcPr>
            <w:tcW w:w="2410" w:type="dxa"/>
            <w:tcBorders>
              <w:top w:val="nil"/>
              <w:bottom w:val="nil"/>
            </w:tcBorders>
            <w:vAlign w:val="center"/>
          </w:tcPr>
          <w:p w14:paraId="295465FD" w14:textId="77777777" w:rsidR="008B47C6" w:rsidRPr="00EE37AF" w:rsidRDefault="008B47C6" w:rsidP="008B47C6">
            <w:pPr>
              <w:widowControl/>
              <w:autoSpaceDE/>
              <w:autoSpaceDN/>
              <w:adjustRightInd/>
              <w:ind w:firstLine="0"/>
              <w:jc w:val="left"/>
              <w:rPr>
                <w:lang w:val="en-US"/>
              </w:rPr>
            </w:pPr>
            <w:r>
              <w:t>20</w:t>
            </w:r>
            <w:r w:rsidRPr="004561F6">
              <w:t>Ce</w:t>
            </w:r>
            <w:r w:rsidRPr="004561F6">
              <w:rPr>
                <w:vertAlign w:val="subscript"/>
              </w:rPr>
              <w:t>1-x</w:t>
            </w:r>
            <w:r w:rsidRPr="004561F6">
              <w:t>Zr</w:t>
            </w:r>
            <w:r w:rsidRPr="004561F6">
              <w:rPr>
                <w:vertAlign w:val="subscript"/>
              </w:rPr>
              <w:t>x</w:t>
            </w:r>
            <w:r w:rsidRPr="004561F6">
              <w:t>O</w:t>
            </w:r>
            <w:r w:rsidRPr="004561F6">
              <w:rPr>
                <w:vertAlign w:val="subscript"/>
              </w:rPr>
              <w:t>2</w:t>
            </w:r>
            <w:r w:rsidRPr="00EE37AF">
              <w:rPr>
                <w:lang w:val="en-US"/>
              </w:rPr>
              <w:t>/SBA-15</w:t>
            </w:r>
          </w:p>
        </w:tc>
        <w:tc>
          <w:tcPr>
            <w:tcW w:w="1558" w:type="dxa"/>
            <w:tcBorders>
              <w:top w:val="nil"/>
              <w:bottom w:val="nil"/>
            </w:tcBorders>
            <w:vAlign w:val="center"/>
          </w:tcPr>
          <w:p w14:paraId="25D9707B" w14:textId="77777777" w:rsidR="008B47C6" w:rsidRPr="00EE37AF" w:rsidRDefault="008B47C6" w:rsidP="008B47C6">
            <w:pPr>
              <w:widowControl/>
              <w:autoSpaceDE/>
              <w:autoSpaceDN/>
              <w:adjustRightInd/>
              <w:ind w:firstLine="0"/>
              <w:jc w:val="center"/>
              <w:rPr>
                <w:lang w:val="en-US"/>
              </w:rPr>
            </w:pPr>
            <w:r w:rsidRPr="00EE37AF">
              <w:rPr>
                <w:lang w:val="en-US"/>
              </w:rPr>
              <w:t>419</w:t>
            </w:r>
          </w:p>
        </w:tc>
        <w:tc>
          <w:tcPr>
            <w:tcW w:w="1695" w:type="dxa"/>
            <w:tcBorders>
              <w:top w:val="nil"/>
              <w:bottom w:val="nil"/>
            </w:tcBorders>
            <w:vAlign w:val="center"/>
          </w:tcPr>
          <w:p w14:paraId="21BCE2CC" w14:textId="77777777" w:rsidR="008B47C6" w:rsidRPr="00EE37AF" w:rsidRDefault="008B47C6" w:rsidP="008B47C6">
            <w:pPr>
              <w:widowControl/>
              <w:autoSpaceDE/>
              <w:autoSpaceDN/>
              <w:adjustRightInd/>
              <w:ind w:firstLine="0"/>
              <w:jc w:val="center"/>
              <w:rPr>
                <w:lang w:val="en-US"/>
              </w:rPr>
            </w:pPr>
            <w:r w:rsidRPr="00EE37AF">
              <w:rPr>
                <w:lang w:val="en-US"/>
              </w:rPr>
              <w:t>161</w:t>
            </w:r>
          </w:p>
        </w:tc>
        <w:tc>
          <w:tcPr>
            <w:tcW w:w="2273" w:type="dxa"/>
            <w:tcBorders>
              <w:top w:val="nil"/>
              <w:bottom w:val="nil"/>
            </w:tcBorders>
            <w:vAlign w:val="center"/>
          </w:tcPr>
          <w:p w14:paraId="665563DB" w14:textId="77777777" w:rsidR="008B47C6" w:rsidRPr="00EE37AF" w:rsidRDefault="008B47C6" w:rsidP="008B47C6">
            <w:pPr>
              <w:widowControl/>
              <w:autoSpaceDE/>
              <w:autoSpaceDN/>
              <w:adjustRightInd/>
              <w:ind w:firstLine="0"/>
              <w:jc w:val="center"/>
              <w:rPr>
                <w:lang w:val="en-US"/>
              </w:rPr>
            </w:pPr>
            <w:r w:rsidRPr="00EE37AF">
              <w:rPr>
                <w:lang w:val="en-US"/>
              </w:rPr>
              <w:t>258</w:t>
            </w:r>
          </w:p>
        </w:tc>
        <w:tc>
          <w:tcPr>
            <w:tcW w:w="2126" w:type="dxa"/>
            <w:tcBorders>
              <w:top w:val="nil"/>
              <w:bottom w:val="nil"/>
            </w:tcBorders>
            <w:vAlign w:val="center"/>
          </w:tcPr>
          <w:p w14:paraId="74E4A7CA" w14:textId="77777777" w:rsidR="008B47C6" w:rsidRPr="00EE37AF" w:rsidRDefault="008B47C6" w:rsidP="008B47C6">
            <w:pPr>
              <w:widowControl/>
              <w:autoSpaceDE/>
              <w:autoSpaceDN/>
              <w:adjustRightInd/>
              <w:ind w:firstLine="0"/>
              <w:jc w:val="center"/>
              <w:rPr>
                <w:lang w:val="en-US"/>
              </w:rPr>
            </w:pPr>
            <w:r w:rsidRPr="00EE37AF">
              <w:rPr>
                <w:lang w:val="en-US"/>
              </w:rPr>
              <w:t>0.0821</w:t>
            </w:r>
          </w:p>
        </w:tc>
        <w:tc>
          <w:tcPr>
            <w:tcW w:w="2126" w:type="dxa"/>
            <w:tcBorders>
              <w:top w:val="nil"/>
              <w:bottom w:val="nil"/>
            </w:tcBorders>
            <w:vAlign w:val="center"/>
          </w:tcPr>
          <w:p w14:paraId="0305EB6B" w14:textId="77777777" w:rsidR="008B47C6" w:rsidRPr="00EE37AF" w:rsidRDefault="008B47C6" w:rsidP="008B47C6">
            <w:pPr>
              <w:widowControl/>
              <w:autoSpaceDE/>
              <w:autoSpaceDN/>
              <w:adjustRightInd/>
              <w:ind w:firstLine="0"/>
              <w:jc w:val="center"/>
              <w:rPr>
                <w:lang w:val="en-US"/>
              </w:rPr>
            </w:pPr>
            <w:r w:rsidRPr="00EE37AF">
              <w:rPr>
                <w:lang w:val="en-US"/>
              </w:rPr>
              <w:t>0.3569</w:t>
            </w:r>
          </w:p>
        </w:tc>
        <w:tc>
          <w:tcPr>
            <w:tcW w:w="1843" w:type="dxa"/>
            <w:tcBorders>
              <w:top w:val="nil"/>
              <w:bottom w:val="nil"/>
            </w:tcBorders>
            <w:vAlign w:val="center"/>
          </w:tcPr>
          <w:p w14:paraId="1525253E" w14:textId="77777777" w:rsidR="008B47C6" w:rsidRPr="00EE37AF" w:rsidRDefault="008B47C6" w:rsidP="008B47C6">
            <w:pPr>
              <w:widowControl/>
              <w:autoSpaceDE/>
              <w:autoSpaceDN/>
              <w:adjustRightInd/>
              <w:ind w:firstLine="0"/>
              <w:jc w:val="center"/>
              <w:rPr>
                <w:lang w:val="en-US"/>
              </w:rPr>
            </w:pPr>
            <w:r w:rsidRPr="00EE37AF">
              <w:rPr>
                <w:lang w:val="en-US"/>
              </w:rPr>
              <w:t>50.94</w:t>
            </w:r>
          </w:p>
        </w:tc>
      </w:tr>
      <w:tr w:rsidR="008B47C6" w:rsidRPr="00EE37AF" w14:paraId="0B31353B" w14:textId="77777777" w:rsidTr="008B47C6">
        <w:tc>
          <w:tcPr>
            <w:tcW w:w="2410" w:type="dxa"/>
            <w:tcBorders>
              <w:top w:val="nil"/>
              <w:bottom w:val="nil"/>
            </w:tcBorders>
            <w:vAlign w:val="center"/>
          </w:tcPr>
          <w:p w14:paraId="55DD6B52" w14:textId="77777777" w:rsidR="008B47C6" w:rsidRPr="00EE37AF" w:rsidRDefault="008B47C6" w:rsidP="008B47C6">
            <w:pPr>
              <w:widowControl/>
              <w:autoSpaceDE/>
              <w:autoSpaceDN/>
              <w:adjustRightInd/>
              <w:ind w:firstLine="0"/>
              <w:jc w:val="left"/>
              <w:rPr>
                <w:lang w:val="en-US"/>
              </w:rPr>
            </w:pPr>
            <w:r>
              <w:t>30</w:t>
            </w:r>
            <w:r w:rsidRPr="004561F6">
              <w:t>Ce</w:t>
            </w:r>
            <w:r w:rsidRPr="004561F6">
              <w:rPr>
                <w:vertAlign w:val="subscript"/>
              </w:rPr>
              <w:t>1-x</w:t>
            </w:r>
            <w:r w:rsidRPr="004561F6">
              <w:t>Zr</w:t>
            </w:r>
            <w:r w:rsidRPr="004561F6">
              <w:rPr>
                <w:vertAlign w:val="subscript"/>
              </w:rPr>
              <w:t>x</w:t>
            </w:r>
            <w:r w:rsidRPr="004561F6">
              <w:t>O</w:t>
            </w:r>
            <w:r w:rsidRPr="004561F6">
              <w:rPr>
                <w:vertAlign w:val="subscript"/>
              </w:rPr>
              <w:t>2</w:t>
            </w:r>
            <w:r w:rsidRPr="00EE37AF">
              <w:rPr>
                <w:lang w:val="en-US"/>
              </w:rPr>
              <w:t>/SBA-15</w:t>
            </w:r>
          </w:p>
        </w:tc>
        <w:tc>
          <w:tcPr>
            <w:tcW w:w="1558" w:type="dxa"/>
            <w:tcBorders>
              <w:top w:val="nil"/>
              <w:bottom w:val="nil"/>
            </w:tcBorders>
            <w:vAlign w:val="center"/>
          </w:tcPr>
          <w:p w14:paraId="2A6B1F67" w14:textId="77777777" w:rsidR="008B47C6" w:rsidRPr="00EE37AF" w:rsidRDefault="008B47C6" w:rsidP="008B47C6">
            <w:pPr>
              <w:widowControl/>
              <w:autoSpaceDE/>
              <w:autoSpaceDN/>
              <w:adjustRightInd/>
              <w:ind w:firstLine="0"/>
              <w:jc w:val="center"/>
              <w:rPr>
                <w:lang w:val="en-US"/>
              </w:rPr>
            </w:pPr>
            <w:r w:rsidRPr="00EE37AF">
              <w:rPr>
                <w:lang w:val="en-US"/>
              </w:rPr>
              <w:t>355</w:t>
            </w:r>
          </w:p>
        </w:tc>
        <w:tc>
          <w:tcPr>
            <w:tcW w:w="1695" w:type="dxa"/>
            <w:tcBorders>
              <w:top w:val="nil"/>
              <w:bottom w:val="nil"/>
            </w:tcBorders>
            <w:vAlign w:val="center"/>
          </w:tcPr>
          <w:p w14:paraId="6AA07A7F" w14:textId="77777777" w:rsidR="008B47C6" w:rsidRPr="00EE37AF" w:rsidRDefault="008B47C6" w:rsidP="008B47C6">
            <w:pPr>
              <w:widowControl/>
              <w:autoSpaceDE/>
              <w:autoSpaceDN/>
              <w:adjustRightInd/>
              <w:ind w:firstLine="0"/>
              <w:jc w:val="center"/>
              <w:rPr>
                <w:lang w:val="en-US"/>
              </w:rPr>
            </w:pPr>
            <w:r w:rsidRPr="00EE37AF">
              <w:rPr>
                <w:lang w:val="en-US"/>
              </w:rPr>
              <w:t>148</w:t>
            </w:r>
          </w:p>
        </w:tc>
        <w:tc>
          <w:tcPr>
            <w:tcW w:w="2273" w:type="dxa"/>
            <w:tcBorders>
              <w:top w:val="nil"/>
              <w:bottom w:val="nil"/>
            </w:tcBorders>
            <w:vAlign w:val="center"/>
          </w:tcPr>
          <w:p w14:paraId="2988504D" w14:textId="77777777" w:rsidR="008B47C6" w:rsidRPr="00EE37AF" w:rsidRDefault="008B47C6" w:rsidP="008B47C6">
            <w:pPr>
              <w:widowControl/>
              <w:autoSpaceDE/>
              <w:autoSpaceDN/>
              <w:adjustRightInd/>
              <w:ind w:firstLine="0"/>
              <w:jc w:val="center"/>
              <w:rPr>
                <w:lang w:val="en-US"/>
              </w:rPr>
            </w:pPr>
            <w:r w:rsidRPr="00EE37AF">
              <w:rPr>
                <w:lang w:val="en-US"/>
              </w:rPr>
              <w:t>207</w:t>
            </w:r>
          </w:p>
        </w:tc>
        <w:tc>
          <w:tcPr>
            <w:tcW w:w="2126" w:type="dxa"/>
            <w:tcBorders>
              <w:top w:val="nil"/>
              <w:bottom w:val="nil"/>
            </w:tcBorders>
            <w:vAlign w:val="center"/>
          </w:tcPr>
          <w:p w14:paraId="6D7D5E9B" w14:textId="77777777" w:rsidR="008B47C6" w:rsidRPr="00EE37AF" w:rsidRDefault="008B47C6" w:rsidP="008B47C6">
            <w:pPr>
              <w:widowControl/>
              <w:autoSpaceDE/>
              <w:autoSpaceDN/>
              <w:adjustRightInd/>
              <w:ind w:firstLine="0"/>
              <w:jc w:val="center"/>
              <w:rPr>
                <w:lang w:val="en-US"/>
              </w:rPr>
            </w:pPr>
            <w:r w:rsidRPr="00EE37AF">
              <w:rPr>
                <w:lang w:val="en-US"/>
              </w:rPr>
              <w:t>0.0756</w:t>
            </w:r>
          </w:p>
        </w:tc>
        <w:tc>
          <w:tcPr>
            <w:tcW w:w="2126" w:type="dxa"/>
            <w:tcBorders>
              <w:top w:val="nil"/>
              <w:bottom w:val="nil"/>
            </w:tcBorders>
            <w:vAlign w:val="center"/>
          </w:tcPr>
          <w:p w14:paraId="7DA348D5" w14:textId="77777777" w:rsidR="008B47C6" w:rsidRPr="00EE37AF" w:rsidRDefault="008B47C6" w:rsidP="008B47C6">
            <w:pPr>
              <w:widowControl/>
              <w:autoSpaceDE/>
              <w:autoSpaceDN/>
              <w:adjustRightInd/>
              <w:ind w:firstLine="0"/>
              <w:jc w:val="center"/>
              <w:rPr>
                <w:lang w:val="en-US"/>
              </w:rPr>
            </w:pPr>
            <w:r w:rsidRPr="00EE37AF">
              <w:rPr>
                <w:lang w:val="en-US"/>
              </w:rPr>
              <w:t>0.2843</w:t>
            </w:r>
          </w:p>
        </w:tc>
        <w:tc>
          <w:tcPr>
            <w:tcW w:w="1843" w:type="dxa"/>
            <w:tcBorders>
              <w:top w:val="nil"/>
              <w:bottom w:val="nil"/>
            </w:tcBorders>
            <w:vAlign w:val="center"/>
          </w:tcPr>
          <w:p w14:paraId="7C2DFC33" w14:textId="77777777" w:rsidR="008B47C6" w:rsidRPr="00EE37AF" w:rsidRDefault="008B47C6" w:rsidP="008B47C6">
            <w:pPr>
              <w:widowControl/>
              <w:autoSpaceDE/>
              <w:autoSpaceDN/>
              <w:adjustRightInd/>
              <w:ind w:firstLine="0"/>
              <w:jc w:val="center"/>
              <w:rPr>
                <w:lang w:val="en-US"/>
              </w:rPr>
            </w:pPr>
            <w:r w:rsidRPr="00EE37AF">
              <w:rPr>
                <w:lang w:val="en-US"/>
              </w:rPr>
              <w:t>45.48</w:t>
            </w:r>
          </w:p>
        </w:tc>
      </w:tr>
      <w:tr w:rsidR="008B47C6" w:rsidRPr="00EE37AF" w14:paraId="20BD40A3" w14:textId="77777777" w:rsidTr="008B47C6">
        <w:tc>
          <w:tcPr>
            <w:tcW w:w="2410" w:type="dxa"/>
            <w:tcBorders>
              <w:top w:val="nil"/>
              <w:bottom w:val="single" w:sz="4" w:space="0" w:color="auto"/>
            </w:tcBorders>
            <w:vAlign w:val="center"/>
          </w:tcPr>
          <w:p w14:paraId="79D3BFEB" w14:textId="77777777" w:rsidR="008B47C6" w:rsidRPr="00EE37AF" w:rsidRDefault="008B47C6" w:rsidP="008B47C6">
            <w:pPr>
              <w:widowControl/>
              <w:autoSpaceDE/>
              <w:autoSpaceDN/>
              <w:adjustRightInd/>
              <w:ind w:firstLine="0"/>
              <w:jc w:val="left"/>
              <w:rPr>
                <w:lang w:val="en-US"/>
              </w:rPr>
            </w:pPr>
            <w:r>
              <w:rPr>
                <w:lang w:val="en-US"/>
              </w:rPr>
              <w:t>40</w:t>
            </w:r>
            <w:r w:rsidRPr="004561F6">
              <w:t>Ce</w:t>
            </w:r>
            <w:r w:rsidRPr="004561F6">
              <w:rPr>
                <w:vertAlign w:val="subscript"/>
              </w:rPr>
              <w:t>1-x</w:t>
            </w:r>
            <w:r w:rsidRPr="004561F6">
              <w:t>Zr</w:t>
            </w:r>
            <w:r w:rsidRPr="004561F6">
              <w:rPr>
                <w:vertAlign w:val="subscript"/>
              </w:rPr>
              <w:t>x</w:t>
            </w:r>
            <w:r w:rsidRPr="004561F6">
              <w:t>O</w:t>
            </w:r>
            <w:r w:rsidRPr="004561F6">
              <w:rPr>
                <w:vertAlign w:val="subscript"/>
              </w:rPr>
              <w:t>2</w:t>
            </w:r>
            <w:r w:rsidRPr="00EE37AF">
              <w:rPr>
                <w:lang w:val="en-US"/>
              </w:rPr>
              <w:t>/SBA-15</w:t>
            </w:r>
          </w:p>
        </w:tc>
        <w:tc>
          <w:tcPr>
            <w:tcW w:w="1558" w:type="dxa"/>
            <w:tcBorders>
              <w:top w:val="nil"/>
              <w:bottom w:val="single" w:sz="4" w:space="0" w:color="auto"/>
            </w:tcBorders>
            <w:vAlign w:val="center"/>
          </w:tcPr>
          <w:p w14:paraId="4B769002" w14:textId="77777777" w:rsidR="008B47C6" w:rsidRPr="00EE37AF" w:rsidRDefault="008B47C6" w:rsidP="008B47C6">
            <w:pPr>
              <w:widowControl/>
              <w:autoSpaceDE/>
              <w:autoSpaceDN/>
              <w:adjustRightInd/>
              <w:ind w:firstLine="0"/>
              <w:jc w:val="center"/>
              <w:rPr>
                <w:lang w:val="en-US"/>
              </w:rPr>
            </w:pPr>
            <w:r w:rsidRPr="00EE37AF">
              <w:rPr>
                <w:lang w:val="en-US"/>
              </w:rPr>
              <w:t>297</w:t>
            </w:r>
          </w:p>
        </w:tc>
        <w:tc>
          <w:tcPr>
            <w:tcW w:w="1695" w:type="dxa"/>
            <w:tcBorders>
              <w:top w:val="nil"/>
              <w:bottom w:val="single" w:sz="4" w:space="0" w:color="auto"/>
            </w:tcBorders>
            <w:vAlign w:val="center"/>
          </w:tcPr>
          <w:p w14:paraId="1E7F7D76" w14:textId="77777777" w:rsidR="008B47C6" w:rsidRPr="00EE37AF" w:rsidRDefault="008B47C6" w:rsidP="008B47C6">
            <w:pPr>
              <w:widowControl/>
              <w:autoSpaceDE/>
              <w:autoSpaceDN/>
              <w:adjustRightInd/>
              <w:ind w:firstLine="0"/>
              <w:jc w:val="center"/>
              <w:rPr>
                <w:lang w:val="en-US"/>
              </w:rPr>
            </w:pPr>
            <w:r w:rsidRPr="00EE37AF">
              <w:rPr>
                <w:lang w:val="en-US"/>
              </w:rPr>
              <w:t>131</w:t>
            </w:r>
          </w:p>
        </w:tc>
        <w:tc>
          <w:tcPr>
            <w:tcW w:w="2273" w:type="dxa"/>
            <w:tcBorders>
              <w:top w:val="nil"/>
              <w:bottom w:val="single" w:sz="4" w:space="0" w:color="auto"/>
            </w:tcBorders>
            <w:vAlign w:val="center"/>
          </w:tcPr>
          <w:p w14:paraId="1BFCDE74" w14:textId="77777777" w:rsidR="008B47C6" w:rsidRPr="00EE37AF" w:rsidRDefault="008B47C6" w:rsidP="008B47C6">
            <w:pPr>
              <w:widowControl/>
              <w:autoSpaceDE/>
              <w:autoSpaceDN/>
              <w:adjustRightInd/>
              <w:ind w:firstLine="0"/>
              <w:jc w:val="center"/>
              <w:rPr>
                <w:lang w:val="en-US"/>
              </w:rPr>
            </w:pPr>
            <w:r w:rsidRPr="00EE37AF">
              <w:rPr>
                <w:lang w:val="en-US"/>
              </w:rPr>
              <w:t>166</w:t>
            </w:r>
          </w:p>
        </w:tc>
        <w:tc>
          <w:tcPr>
            <w:tcW w:w="2126" w:type="dxa"/>
            <w:tcBorders>
              <w:top w:val="nil"/>
              <w:bottom w:val="single" w:sz="4" w:space="0" w:color="auto"/>
            </w:tcBorders>
            <w:vAlign w:val="center"/>
          </w:tcPr>
          <w:p w14:paraId="4EEEBFA9" w14:textId="77777777" w:rsidR="008B47C6" w:rsidRPr="00EE37AF" w:rsidRDefault="008B47C6" w:rsidP="008B47C6">
            <w:pPr>
              <w:widowControl/>
              <w:autoSpaceDE/>
              <w:autoSpaceDN/>
              <w:adjustRightInd/>
              <w:ind w:firstLine="0"/>
              <w:jc w:val="center"/>
              <w:rPr>
                <w:lang w:val="en-US"/>
              </w:rPr>
            </w:pPr>
            <w:r w:rsidRPr="00EE37AF">
              <w:rPr>
                <w:lang w:val="en-US"/>
              </w:rPr>
              <w:t>0.0671</w:t>
            </w:r>
          </w:p>
        </w:tc>
        <w:tc>
          <w:tcPr>
            <w:tcW w:w="2126" w:type="dxa"/>
            <w:tcBorders>
              <w:top w:val="nil"/>
              <w:bottom w:val="single" w:sz="4" w:space="0" w:color="auto"/>
            </w:tcBorders>
            <w:vAlign w:val="center"/>
          </w:tcPr>
          <w:p w14:paraId="383BA716" w14:textId="77777777" w:rsidR="008B47C6" w:rsidRPr="00EE37AF" w:rsidRDefault="008B47C6" w:rsidP="008B47C6">
            <w:pPr>
              <w:widowControl/>
              <w:autoSpaceDE/>
              <w:autoSpaceDN/>
              <w:adjustRightInd/>
              <w:ind w:firstLine="0"/>
              <w:jc w:val="center"/>
              <w:rPr>
                <w:lang w:val="en-US"/>
              </w:rPr>
            </w:pPr>
            <w:r w:rsidRPr="00EE37AF">
              <w:rPr>
                <w:lang w:val="en-US"/>
              </w:rPr>
              <w:t>0.2301</w:t>
            </w:r>
          </w:p>
        </w:tc>
        <w:tc>
          <w:tcPr>
            <w:tcW w:w="1843" w:type="dxa"/>
            <w:tcBorders>
              <w:top w:val="nil"/>
              <w:bottom w:val="single" w:sz="4" w:space="0" w:color="auto"/>
            </w:tcBorders>
            <w:vAlign w:val="center"/>
          </w:tcPr>
          <w:p w14:paraId="6385D806" w14:textId="77777777" w:rsidR="008B47C6" w:rsidRPr="00EE37AF" w:rsidRDefault="008B47C6" w:rsidP="008B47C6">
            <w:pPr>
              <w:widowControl/>
              <w:autoSpaceDE/>
              <w:autoSpaceDN/>
              <w:adjustRightInd/>
              <w:ind w:firstLine="0"/>
              <w:jc w:val="center"/>
              <w:rPr>
                <w:lang w:val="en-US"/>
              </w:rPr>
            </w:pPr>
            <w:r w:rsidRPr="00EE37AF">
              <w:rPr>
                <w:lang w:val="en-US"/>
              </w:rPr>
              <w:t>45.13</w:t>
            </w:r>
          </w:p>
        </w:tc>
      </w:tr>
      <w:tr w:rsidR="008B47C6" w:rsidRPr="00EE37AF" w14:paraId="3A9A8380" w14:textId="77777777" w:rsidTr="008B47C6">
        <w:tc>
          <w:tcPr>
            <w:tcW w:w="14031" w:type="dxa"/>
            <w:gridSpan w:val="7"/>
            <w:tcBorders>
              <w:top w:val="single" w:sz="4" w:space="0" w:color="auto"/>
              <w:bottom w:val="nil"/>
            </w:tcBorders>
            <w:vAlign w:val="center"/>
          </w:tcPr>
          <w:p w14:paraId="33DCD9C1" w14:textId="600E96C7" w:rsidR="008B47C6" w:rsidRPr="00EE37AF" w:rsidRDefault="008B47C6" w:rsidP="008B47C6">
            <w:pPr>
              <w:ind w:hanging="19"/>
              <w:rPr>
                <w:lang w:val="en-US"/>
              </w:rPr>
            </w:pPr>
            <w:r>
              <w:rPr>
                <w:vertAlign w:val="superscript"/>
              </w:rPr>
              <w:t xml:space="preserve">a </w:t>
            </w:r>
            <w:r>
              <w:t xml:space="preserve">from BET desorption method; </w:t>
            </w:r>
            <w:r w:rsidRPr="005A5E5E">
              <w:rPr>
                <w:vertAlign w:val="superscript"/>
              </w:rPr>
              <w:t>b</w:t>
            </w:r>
            <w:r>
              <w:rPr>
                <w:vertAlign w:val="superscript"/>
              </w:rPr>
              <w:t xml:space="preserve"> </w:t>
            </w:r>
            <w:r>
              <w:t xml:space="preserve">from t-plot method; </w:t>
            </w:r>
            <w:r w:rsidRPr="005A5E5E">
              <w:rPr>
                <w:vertAlign w:val="superscript"/>
              </w:rPr>
              <w:t>c</w:t>
            </w:r>
            <w:r>
              <w:rPr>
                <w:vertAlign w:val="superscript"/>
              </w:rPr>
              <w:t xml:space="preserve"> </w:t>
            </w:r>
            <w:r>
              <w:t>from BJH desorption method.</w:t>
            </w:r>
          </w:p>
        </w:tc>
      </w:tr>
    </w:tbl>
    <w:p w14:paraId="17657A9E" w14:textId="0207DE5F" w:rsidR="008B47C6" w:rsidRDefault="008B47C6" w:rsidP="008B47C6">
      <w:pPr>
        <w:widowControl/>
        <w:autoSpaceDE/>
        <w:autoSpaceDN/>
        <w:adjustRightInd/>
        <w:spacing w:after="0"/>
        <w:ind w:firstLine="0"/>
        <w:rPr>
          <w:rFonts w:eastAsia="Times New Roman"/>
          <w:lang w:val="en-US"/>
        </w:rPr>
      </w:pPr>
    </w:p>
    <w:p w14:paraId="02EA9997" w14:textId="77777777" w:rsidR="008B47C6" w:rsidRDefault="008B47C6" w:rsidP="008B47C6">
      <w:pPr>
        <w:widowControl/>
        <w:autoSpaceDE/>
        <w:autoSpaceDN/>
        <w:adjustRightInd/>
        <w:spacing w:after="0"/>
        <w:ind w:firstLine="0"/>
        <w:jc w:val="left"/>
        <w:rPr>
          <w:rFonts w:eastAsia="Times New Roman"/>
          <w:lang w:val="en-US"/>
        </w:rPr>
      </w:pPr>
      <w:r>
        <w:rPr>
          <w:rFonts w:eastAsia="Times New Roman"/>
          <w:lang w:val="en-US"/>
        </w:rPr>
        <w:br w:type="page"/>
      </w:r>
    </w:p>
    <w:p w14:paraId="00028BE1" w14:textId="51A69EE0" w:rsidR="008B47C6" w:rsidRDefault="008B47C6" w:rsidP="00EF7010">
      <w:pPr>
        <w:pStyle w:val="Caption"/>
        <w:keepNext/>
        <w:spacing w:after="0" w:line="480" w:lineRule="auto"/>
        <w:ind w:firstLine="0"/>
        <w:jc w:val="both"/>
      </w:pPr>
      <w:r w:rsidRPr="004968CD">
        <w:rPr>
          <w:b/>
          <w:bCs/>
        </w:rPr>
        <w:lastRenderedPageBreak/>
        <w:t xml:space="preserve">Table </w:t>
      </w:r>
      <w:r w:rsidRPr="004968CD">
        <w:rPr>
          <w:b/>
          <w:bCs/>
        </w:rPr>
        <w:fldChar w:fldCharType="begin"/>
      </w:r>
      <w:r w:rsidRPr="004968CD">
        <w:rPr>
          <w:b/>
          <w:bCs/>
        </w:rPr>
        <w:instrText xml:space="preserve"> SEQ Table \* ARABIC </w:instrText>
      </w:r>
      <w:r w:rsidRPr="004968CD">
        <w:rPr>
          <w:b/>
          <w:bCs/>
        </w:rPr>
        <w:fldChar w:fldCharType="separate"/>
      </w:r>
      <w:r w:rsidRPr="004968CD">
        <w:rPr>
          <w:b/>
          <w:bCs/>
          <w:noProof/>
        </w:rPr>
        <w:t>2</w:t>
      </w:r>
      <w:r w:rsidRPr="004968CD">
        <w:rPr>
          <w:b/>
          <w:bCs/>
          <w:noProof/>
        </w:rPr>
        <w:fldChar w:fldCharType="end"/>
      </w:r>
      <w:r w:rsidR="00EF7010">
        <w:rPr>
          <w:b/>
          <w:bCs/>
          <w:noProof/>
        </w:rPr>
        <w:t xml:space="preserve"> </w:t>
      </w:r>
      <w:r w:rsidRPr="00790D16">
        <w:t>Elemental composition of SBA-15 support and SBA-15 supported catalysts at varying metal loadings</w:t>
      </w:r>
    </w:p>
    <w:tbl>
      <w:tblPr>
        <w:tblStyle w:val="TableGrid5"/>
        <w:tblW w:w="999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10"/>
        <w:gridCol w:w="1530"/>
        <w:gridCol w:w="2160"/>
        <w:gridCol w:w="1800"/>
        <w:gridCol w:w="1890"/>
      </w:tblGrid>
      <w:tr w:rsidR="008B47C6" w:rsidRPr="00790D16" w14:paraId="210DEA26" w14:textId="77777777" w:rsidTr="008B47C6">
        <w:tc>
          <w:tcPr>
            <w:tcW w:w="2610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7CBCE291" w14:textId="77777777" w:rsidR="008B47C6" w:rsidRPr="00790D16" w:rsidRDefault="008B47C6" w:rsidP="008B47C6">
            <w:pPr>
              <w:widowControl/>
              <w:autoSpaceDE/>
              <w:autoSpaceDN/>
              <w:adjustRightInd/>
              <w:ind w:firstLine="0"/>
              <w:jc w:val="center"/>
              <w:rPr>
                <w:lang w:val="en-US"/>
              </w:rPr>
            </w:pPr>
            <w:r w:rsidRPr="00790D16">
              <w:rPr>
                <w:lang w:val="en-US"/>
              </w:rPr>
              <w:t>Catalyst</w:t>
            </w:r>
          </w:p>
        </w:tc>
        <w:tc>
          <w:tcPr>
            <w:tcW w:w="7380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54CDED8" w14:textId="77777777" w:rsidR="008B47C6" w:rsidRPr="00790D16" w:rsidRDefault="008B47C6" w:rsidP="008B47C6">
            <w:pPr>
              <w:widowControl/>
              <w:autoSpaceDE/>
              <w:autoSpaceDN/>
              <w:adjustRightInd/>
              <w:ind w:firstLine="0"/>
              <w:jc w:val="center"/>
              <w:rPr>
                <w:lang w:val="en-US"/>
              </w:rPr>
            </w:pPr>
            <w:r w:rsidRPr="00790D16">
              <w:rPr>
                <w:lang w:val="en-US"/>
              </w:rPr>
              <w:t>Elemental composition (wt.%)</w:t>
            </w:r>
          </w:p>
        </w:tc>
      </w:tr>
      <w:tr w:rsidR="008B47C6" w:rsidRPr="00790D16" w14:paraId="4B543329" w14:textId="77777777" w:rsidTr="008B47C6">
        <w:tc>
          <w:tcPr>
            <w:tcW w:w="2610" w:type="dxa"/>
            <w:vMerge/>
            <w:tcBorders>
              <w:top w:val="nil"/>
              <w:bottom w:val="single" w:sz="4" w:space="0" w:color="auto"/>
            </w:tcBorders>
          </w:tcPr>
          <w:p w14:paraId="2DDC7A04" w14:textId="77777777" w:rsidR="008B47C6" w:rsidRPr="00790D16" w:rsidRDefault="008B47C6" w:rsidP="008B47C6">
            <w:pPr>
              <w:widowControl/>
              <w:autoSpaceDE/>
              <w:autoSpaceDN/>
              <w:adjustRightInd/>
              <w:ind w:firstLine="0"/>
              <w:rPr>
                <w:lang w:val="en-US"/>
              </w:rPr>
            </w:pP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E41A67E" w14:textId="77777777" w:rsidR="008B47C6" w:rsidRPr="00790D16" w:rsidRDefault="008B47C6" w:rsidP="008B47C6">
            <w:pPr>
              <w:widowControl/>
              <w:autoSpaceDE/>
              <w:autoSpaceDN/>
              <w:adjustRightInd/>
              <w:ind w:firstLine="0"/>
              <w:jc w:val="center"/>
              <w:rPr>
                <w:lang w:val="en-US"/>
              </w:rPr>
            </w:pPr>
            <w:r w:rsidRPr="00790D16">
              <w:rPr>
                <w:lang w:val="en-US"/>
              </w:rPr>
              <w:t>O</w:t>
            </w:r>
          </w:p>
        </w:tc>
        <w:tc>
          <w:tcPr>
            <w:tcW w:w="21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79D3512" w14:textId="77777777" w:rsidR="008B47C6" w:rsidRPr="00790D16" w:rsidRDefault="008B47C6" w:rsidP="008B47C6">
            <w:pPr>
              <w:widowControl/>
              <w:autoSpaceDE/>
              <w:autoSpaceDN/>
              <w:adjustRightInd/>
              <w:ind w:firstLine="0"/>
              <w:jc w:val="center"/>
              <w:rPr>
                <w:lang w:val="en-US"/>
              </w:rPr>
            </w:pPr>
            <w:r w:rsidRPr="00790D16">
              <w:rPr>
                <w:lang w:val="en-US"/>
              </w:rPr>
              <w:t>Si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509D2C6" w14:textId="77777777" w:rsidR="008B47C6" w:rsidRPr="00790D16" w:rsidRDefault="008B47C6" w:rsidP="008B47C6">
            <w:pPr>
              <w:widowControl/>
              <w:autoSpaceDE/>
              <w:autoSpaceDN/>
              <w:adjustRightInd/>
              <w:ind w:firstLine="0"/>
              <w:jc w:val="center"/>
              <w:rPr>
                <w:lang w:val="en-US"/>
              </w:rPr>
            </w:pPr>
            <w:r w:rsidRPr="00790D16">
              <w:rPr>
                <w:lang w:val="en-US"/>
              </w:rPr>
              <w:t>Ce</w:t>
            </w:r>
          </w:p>
        </w:tc>
        <w:tc>
          <w:tcPr>
            <w:tcW w:w="189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4E7CA9A" w14:textId="77777777" w:rsidR="008B47C6" w:rsidRPr="00790D16" w:rsidRDefault="008B47C6" w:rsidP="008B47C6">
            <w:pPr>
              <w:widowControl/>
              <w:autoSpaceDE/>
              <w:autoSpaceDN/>
              <w:adjustRightInd/>
              <w:ind w:firstLine="0"/>
              <w:jc w:val="center"/>
              <w:rPr>
                <w:lang w:val="en-US"/>
              </w:rPr>
            </w:pPr>
            <w:r w:rsidRPr="00790D16">
              <w:rPr>
                <w:lang w:val="en-US"/>
              </w:rPr>
              <w:t>Zr</w:t>
            </w:r>
          </w:p>
        </w:tc>
      </w:tr>
      <w:tr w:rsidR="008B47C6" w:rsidRPr="00790D16" w14:paraId="01AA77D2" w14:textId="77777777" w:rsidTr="008B47C6">
        <w:tc>
          <w:tcPr>
            <w:tcW w:w="2610" w:type="dxa"/>
            <w:tcBorders>
              <w:top w:val="single" w:sz="4" w:space="0" w:color="auto"/>
            </w:tcBorders>
            <w:vAlign w:val="center"/>
          </w:tcPr>
          <w:p w14:paraId="783B9517" w14:textId="77777777" w:rsidR="008B47C6" w:rsidRPr="00790D16" w:rsidRDefault="008B47C6" w:rsidP="008B47C6">
            <w:pPr>
              <w:widowControl/>
              <w:autoSpaceDE/>
              <w:autoSpaceDN/>
              <w:adjustRightInd/>
              <w:ind w:firstLine="0"/>
              <w:jc w:val="left"/>
              <w:rPr>
                <w:lang w:val="en-US"/>
              </w:rPr>
            </w:pPr>
            <w:r w:rsidRPr="00790D16">
              <w:rPr>
                <w:lang w:val="en-US"/>
              </w:rPr>
              <w:t>SBA-15</w:t>
            </w:r>
          </w:p>
        </w:tc>
        <w:tc>
          <w:tcPr>
            <w:tcW w:w="1530" w:type="dxa"/>
            <w:tcBorders>
              <w:top w:val="single" w:sz="4" w:space="0" w:color="auto"/>
            </w:tcBorders>
            <w:vAlign w:val="center"/>
          </w:tcPr>
          <w:p w14:paraId="20D39476" w14:textId="77777777" w:rsidR="008B47C6" w:rsidRPr="00790D16" w:rsidRDefault="008B47C6" w:rsidP="008B47C6">
            <w:pPr>
              <w:widowControl/>
              <w:autoSpaceDE/>
              <w:autoSpaceDN/>
              <w:adjustRightInd/>
              <w:ind w:firstLine="0"/>
              <w:jc w:val="center"/>
              <w:rPr>
                <w:lang w:val="en-US"/>
              </w:rPr>
            </w:pPr>
            <w:r w:rsidRPr="00790D16">
              <w:rPr>
                <w:lang w:val="en-US"/>
              </w:rPr>
              <w:t>76.61</w:t>
            </w:r>
          </w:p>
        </w:tc>
        <w:tc>
          <w:tcPr>
            <w:tcW w:w="2160" w:type="dxa"/>
            <w:tcBorders>
              <w:top w:val="single" w:sz="4" w:space="0" w:color="auto"/>
            </w:tcBorders>
            <w:vAlign w:val="center"/>
          </w:tcPr>
          <w:p w14:paraId="6FF32524" w14:textId="77777777" w:rsidR="008B47C6" w:rsidRPr="00790D16" w:rsidRDefault="008B47C6" w:rsidP="008B47C6">
            <w:pPr>
              <w:widowControl/>
              <w:autoSpaceDE/>
              <w:autoSpaceDN/>
              <w:adjustRightInd/>
              <w:ind w:firstLine="0"/>
              <w:jc w:val="center"/>
              <w:rPr>
                <w:lang w:val="en-US"/>
              </w:rPr>
            </w:pPr>
            <w:r w:rsidRPr="00790D16">
              <w:rPr>
                <w:lang w:val="en-US"/>
              </w:rPr>
              <w:t>23.39</w:t>
            </w:r>
          </w:p>
        </w:tc>
        <w:tc>
          <w:tcPr>
            <w:tcW w:w="1800" w:type="dxa"/>
            <w:tcBorders>
              <w:top w:val="single" w:sz="4" w:space="0" w:color="auto"/>
            </w:tcBorders>
            <w:vAlign w:val="center"/>
          </w:tcPr>
          <w:p w14:paraId="5DE4D1B5" w14:textId="77777777" w:rsidR="008B47C6" w:rsidRPr="00790D16" w:rsidRDefault="008B47C6" w:rsidP="008B47C6">
            <w:pPr>
              <w:widowControl/>
              <w:autoSpaceDE/>
              <w:autoSpaceDN/>
              <w:adjustRightInd/>
              <w:ind w:firstLine="0"/>
              <w:jc w:val="center"/>
              <w:rPr>
                <w:lang w:val="en-US"/>
              </w:rPr>
            </w:pPr>
            <w:r w:rsidRPr="00790D16">
              <w:rPr>
                <w:lang w:val="en-US"/>
              </w:rPr>
              <w:t>0</w:t>
            </w:r>
          </w:p>
        </w:tc>
        <w:tc>
          <w:tcPr>
            <w:tcW w:w="1890" w:type="dxa"/>
            <w:tcBorders>
              <w:top w:val="single" w:sz="4" w:space="0" w:color="auto"/>
            </w:tcBorders>
            <w:vAlign w:val="center"/>
          </w:tcPr>
          <w:p w14:paraId="2E4E01DE" w14:textId="77777777" w:rsidR="008B47C6" w:rsidRPr="00790D16" w:rsidRDefault="008B47C6" w:rsidP="008B47C6">
            <w:pPr>
              <w:widowControl/>
              <w:autoSpaceDE/>
              <w:autoSpaceDN/>
              <w:adjustRightInd/>
              <w:ind w:firstLine="0"/>
              <w:jc w:val="center"/>
              <w:rPr>
                <w:lang w:val="en-US"/>
              </w:rPr>
            </w:pPr>
            <w:r w:rsidRPr="00790D16">
              <w:rPr>
                <w:lang w:val="en-US"/>
              </w:rPr>
              <w:t>0</w:t>
            </w:r>
          </w:p>
        </w:tc>
      </w:tr>
      <w:tr w:rsidR="008B47C6" w:rsidRPr="00790D16" w14:paraId="6613F02E" w14:textId="77777777" w:rsidTr="008B47C6">
        <w:tc>
          <w:tcPr>
            <w:tcW w:w="2610" w:type="dxa"/>
            <w:vAlign w:val="center"/>
          </w:tcPr>
          <w:p w14:paraId="03C3626C" w14:textId="77777777" w:rsidR="008B47C6" w:rsidRPr="00790D16" w:rsidRDefault="008B47C6" w:rsidP="008B47C6">
            <w:pPr>
              <w:widowControl/>
              <w:autoSpaceDE/>
              <w:autoSpaceDN/>
              <w:adjustRightInd/>
              <w:ind w:firstLine="0"/>
              <w:jc w:val="left"/>
              <w:rPr>
                <w:lang w:val="en-US"/>
              </w:rPr>
            </w:pPr>
            <w:r w:rsidRPr="00EE37AF">
              <w:rPr>
                <w:lang w:val="en-US"/>
              </w:rPr>
              <w:t>5</w:t>
            </w:r>
            <w:r w:rsidRPr="004561F6">
              <w:t>Ce</w:t>
            </w:r>
            <w:r w:rsidRPr="004561F6">
              <w:rPr>
                <w:vertAlign w:val="subscript"/>
              </w:rPr>
              <w:t>1-x</w:t>
            </w:r>
            <w:r w:rsidRPr="004561F6">
              <w:t>Zr</w:t>
            </w:r>
            <w:r w:rsidRPr="004561F6">
              <w:rPr>
                <w:vertAlign w:val="subscript"/>
              </w:rPr>
              <w:t>x</w:t>
            </w:r>
            <w:r w:rsidRPr="004561F6">
              <w:t>O</w:t>
            </w:r>
            <w:r w:rsidRPr="004561F6">
              <w:rPr>
                <w:vertAlign w:val="subscript"/>
              </w:rPr>
              <w:t>2</w:t>
            </w:r>
            <w:r w:rsidRPr="00EE37AF">
              <w:rPr>
                <w:lang w:val="en-US"/>
              </w:rPr>
              <w:t>/SBA-15</w:t>
            </w:r>
          </w:p>
        </w:tc>
        <w:tc>
          <w:tcPr>
            <w:tcW w:w="1530" w:type="dxa"/>
            <w:vAlign w:val="center"/>
          </w:tcPr>
          <w:p w14:paraId="79A38660" w14:textId="77777777" w:rsidR="008B47C6" w:rsidRPr="00790D16" w:rsidRDefault="008B47C6" w:rsidP="008B47C6">
            <w:pPr>
              <w:widowControl/>
              <w:autoSpaceDE/>
              <w:autoSpaceDN/>
              <w:adjustRightInd/>
              <w:ind w:firstLine="0"/>
              <w:jc w:val="center"/>
              <w:rPr>
                <w:lang w:val="en-US"/>
              </w:rPr>
            </w:pPr>
            <w:r w:rsidRPr="00790D16">
              <w:rPr>
                <w:lang w:val="en-US"/>
              </w:rPr>
              <w:t>70.66</w:t>
            </w:r>
          </w:p>
        </w:tc>
        <w:tc>
          <w:tcPr>
            <w:tcW w:w="2160" w:type="dxa"/>
            <w:vAlign w:val="center"/>
          </w:tcPr>
          <w:p w14:paraId="11670A1A" w14:textId="77777777" w:rsidR="008B47C6" w:rsidRPr="00790D16" w:rsidRDefault="008B47C6" w:rsidP="008B47C6">
            <w:pPr>
              <w:widowControl/>
              <w:autoSpaceDE/>
              <w:autoSpaceDN/>
              <w:adjustRightInd/>
              <w:ind w:firstLine="0"/>
              <w:jc w:val="center"/>
              <w:rPr>
                <w:lang w:val="en-US"/>
              </w:rPr>
            </w:pPr>
            <w:r w:rsidRPr="00790D16">
              <w:rPr>
                <w:lang w:val="en-US"/>
              </w:rPr>
              <w:t>23.32</w:t>
            </w:r>
          </w:p>
        </w:tc>
        <w:tc>
          <w:tcPr>
            <w:tcW w:w="1800" w:type="dxa"/>
            <w:vAlign w:val="center"/>
          </w:tcPr>
          <w:p w14:paraId="38FB4E1A" w14:textId="77777777" w:rsidR="008B47C6" w:rsidRPr="00790D16" w:rsidRDefault="008B47C6" w:rsidP="008B47C6">
            <w:pPr>
              <w:widowControl/>
              <w:autoSpaceDE/>
              <w:autoSpaceDN/>
              <w:adjustRightInd/>
              <w:ind w:firstLine="0"/>
              <w:jc w:val="center"/>
              <w:rPr>
                <w:lang w:val="en-US"/>
              </w:rPr>
            </w:pPr>
            <w:r w:rsidRPr="00790D16">
              <w:rPr>
                <w:lang w:val="en-US"/>
              </w:rPr>
              <w:t>6.02</w:t>
            </w:r>
          </w:p>
        </w:tc>
        <w:tc>
          <w:tcPr>
            <w:tcW w:w="1890" w:type="dxa"/>
            <w:vAlign w:val="center"/>
          </w:tcPr>
          <w:p w14:paraId="1BF0204D" w14:textId="77777777" w:rsidR="008B47C6" w:rsidRPr="00790D16" w:rsidRDefault="008B47C6" w:rsidP="008B47C6">
            <w:pPr>
              <w:widowControl/>
              <w:autoSpaceDE/>
              <w:autoSpaceDN/>
              <w:adjustRightInd/>
              <w:ind w:firstLine="0"/>
              <w:jc w:val="center"/>
              <w:rPr>
                <w:lang w:val="en-US"/>
              </w:rPr>
            </w:pPr>
            <w:r w:rsidRPr="00790D16">
              <w:rPr>
                <w:lang w:val="en-US"/>
              </w:rPr>
              <w:t>0</w:t>
            </w:r>
          </w:p>
        </w:tc>
      </w:tr>
      <w:tr w:rsidR="008B47C6" w:rsidRPr="00790D16" w14:paraId="2AB69EF6" w14:textId="77777777" w:rsidTr="008B47C6">
        <w:tc>
          <w:tcPr>
            <w:tcW w:w="2610" w:type="dxa"/>
            <w:vAlign w:val="center"/>
          </w:tcPr>
          <w:p w14:paraId="25F1F61F" w14:textId="77777777" w:rsidR="008B47C6" w:rsidRPr="00790D16" w:rsidRDefault="008B47C6" w:rsidP="008B47C6">
            <w:pPr>
              <w:widowControl/>
              <w:autoSpaceDE/>
              <w:autoSpaceDN/>
              <w:adjustRightInd/>
              <w:ind w:firstLine="0"/>
              <w:jc w:val="left"/>
              <w:rPr>
                <w:lang w:val="en-US"/>
              </w:rPr>
            </w:pPr>
            <w:r>
              <w:t>10</w:t>
            </w:r>
            <w:r w:rsidRPr="004561F6">
              <w:t>Ce</w:t>
            </w:r>
            <w:r w:rsidRPr="004561F6">
              <w:rPr>
                <w:vertAlign w:val="subscript"/>
              </w:rPr>
              <w:t>1-x</w:t>
            </w:r>
            <w:r w:rsidRPr="004561F6">
              <w:t>Zr</w:t>
            </w:r>
            <w:r w:rsidRPr="004561F6">
              <w:rPr>
                <w:vertAlign w:val="subscript"/>
              </w:rPr>
              <w:t>x</w:t>
            </w:r>
            <w:r w:rsidRPr="004561F6">
              <w:t>O</w:t>
            </w:r>
            <w:r w:rsidRPr="004561F6">
              <w:rPr>
                <w:vertAlign w:val="subscript"/>
              </w:rPr>
              <w:t>2</w:t>
            </w:r>
            <w:r w:rsidRPr="00EE37AF">
              <w:rPr>
                <w:lang w:val="en-US"/>
              </w:rPr>
              <w:t>/SBA-15</w:t>
            </w:r>
          </w:p>
        </w:tc>
        <w:tc>
          <w:tcPr>
            <w:tcW w:w="1530" w:type="dxa"/>
            <w:vAlign w:val="center"/>
          </w:tcPr>
          <w:p w14:paraId="4E7BBBD5" w14:textId="77777777" w:rsidR="008B47C6" w:rsidRPr="00790D16" w:rsidRDefault="008B47C6" w:rsidP="008B47C6">
            <w:pPr>
              <w:widowControl/>
              <w:autoSpaceDE/>
              <w:autoSpaceDN/>
              <w:adjustRightInd/>
              <w:ind w:firstLine="0"/>
              <w:jc w:val="center"/>
              <w:rPr>
                <w:lang w:val="en-US"/>
              </w:rPr>
            </w:pPr>
            <w:r w:rsidRPr="00790D16">
              <w:rPr>
                <w:lang w:val="en-US"/>
              </w:rPr>
              <w:t>71.32</w:t>
            </w:r>
          </w:p>
        </w:tc>
        <w:tc>
          <w:tcPr>
            <w:tcW w:w="2160" w:type="dxa"/>
            <w:vAlign w:val="center"/>
          </w:tcPr>
          <w:p w14:paraId="7BE1B989" w14:textId="77777777" w:rsidR="008B47C6" w:rsidRPr="00790D16" w:rsidRDefault="008B47C6" w:rsidP="008B47C6">
            <w:pPr>
              <w:widowControl/>
              <w:autoSpaceDE/>
              <w:autoSpaceDN/>
              <w:adjustRightInd/>
              <w:ind w:firstLine="0"/>
              <w:jc w:val="center"/>
              <w:rPr>
                <w:lang w:val="en-US"/>
              </w:rPr>
            </w:pPr>
            <w:r w:rsidRPr="00790D16">
              <w:rPr>
                <w:lang w:val="en-US"/>
              </w:rPr>
              <w:t>20.32</w:t>
            </w:r>
          </w:p>
        </w:tc>
        <w:tc>
          <w:tcPr>
            <w:tcW w:w="1800" w:type="dxa"/>
            <w:vAlign w:val="center"/>
          </w:tcPr>
          <w:p w14:paraId="1D97B0D6" w14:textId="77777777" w:rsidR="008B47C6" w:rsidRPr="00790D16" w:rsidRDefault="008B47C6" w:rsidP="008B47C6">
            <w:pPr>
              <w:widowControl/>
              <w:autoSpaceDE/>
              <w:autoSpaceDN/>
              <w:adjustRightInd/>
              <w:ind w:firstLine="0"/>
              <w:jc w:val="center"/>
              <w:rPr>
                <w:lang w:val="en-US"/>
              </w:rPr>
            </w:pPr>
            <w:r w:rsidRPr="00790D16">
              <w:rPr>
                <w:lang w:val="en-US"/>
              </w:rPr>
              <w:t>7.42</w:t>
            </w:r>
          </w:p>
        </w:tc>
        <w:tc>
          <w:tcPr>
            <w:tcW w:w="1890" w:type="dxa"/>
            <w:vAlign w:val="center"/>
          </w:tcPr>
          <w:p w14:paraId="5F67C327" w14:textId="77777777" w:rsidR="008B47C6" w:rsidRPr="00790D16" w:rsidRDefault="008B47C6" w:rsidP="008B47C6">
            <w:pPr>
              <w:widowControl/>
              <w:autoSpaceDE/>
              <w:autoSpaceDN/>
              <w:adjustRightInd/>
              <w:ind w:firstLine="0"/>
              <w:jc w:val="center"/>
              <w:rPr>
                <w:lang w:val="en-US"/>
              </w:rPr>
            </w:pPr>
            <w:r w:rsidRPr="00790D16">
              <w:rPr>
                <w:lang w:val="en-US"/>
              </w:rPr>
              <w:t>0.94</w:t>
            </w:r>
          </w:p>
        </w:tc>
      </w:tr>
      <w:tr w:rsidR="008B47C6" w:rsidRPr="00790D16" w14:paraId="4BC1F6B2" w14:textId="77777777" w:rsidTr="008B47C6">
        <w:tc>
          <w:tcPr>
            <w:tcW w:w="2610" w:type="dxa"/>
            <w:vAlign w:val="center"/>
          </w:tcPr>
          <w:p w14:paraId="3AFD1D82" w14:textId="77777777" w:rsidR="008B47C6" w:rsidRPr="00790D16" w:rsidRDefault="008B47C6" w:rsidP="008B47C6">
            <w:pPr>
              <w:widowControl/>
              <w:autoSpaceDE/>
              <w:autoSpaceDN/>
              <w:adjustRightInd/>
              <w:ind w:firstLine="0"/>
              <w:jc w:val="left"/>
              <w:rPr>
                <w:lang w:val="en-US"/>
              </w:rPr>
            </w:pPr>
            <w:r>
              <w:t>20</w:t>
            </w:r>
            <w:r w:rsidRPr="004561F6">
              <w:t>Ce</w:t>
            </w:r>
            <w:r w:rsidRPr="004561F6">
              <w:rPr>
                <w:vertAlign w:val="subscript"/>
              </w:rPr>
              <w:t>1-x</w:t>
            </w:r>
            <w:r w:rsidRPr="004561F6">
              <w:t>Zr</w:t>
            </w:r>
            <w:r w:rsidRPr="004561F6">
              <w:rPr>
                <w:vertAlign w:val="subscript"/>
              </w:rPr>
              <w:t>x</w:t>
            </w:r>
            <w:r w:rsidRPr="004561F6">
              <w:t>O</w:t>
            </w:r>
            <w:r w:rsidRPr="004561F6">
              <w:rPr>
                <w:vertAlign w:val="subscript"/>
              </w:rPr>
              <w:t>2</w:t>
            </w:r>
            <w:r w:rsidRPr="00EE37AF">
              <w:rPr>
                <w:lang w:val="en-US"/>
              </w:rPr>
              <w:t>/SBA-15</w:t>
            </w:r>
          </w:p>
        </w:tc>
        <w:tc>
          <w:tcPr>
            <w:tcW w:w="1530" w:type="dxa"/>
            <w:vAlign w:val="center"/>
          </w:tcPr>
          <w:p w14:paraId="1B61CB69" w14:textId="77777777" w:rsidR="008B47C6" w:rsidRPr="00790D16" w:rsidRDefault="008B47C6" w:rsidP="008B47C6">
            <w:pPr>
              <w:widowControl/>
              <w:autoSpaceDE/>
              <w:autoSpaceDN/>
              <w:adjustRightInd/>
              <w:ind w:firstLine="0"/>
              <w:jc w:val="center"/>
              <w:rPr>
                <w:lang w:val="en-US"/>
              </w:rPr>
            </w:pPr>
            <w:r w:rsidRPr="00790D16">
              <w:rPr>
                <w:lang w:val="en-US"/>
              </w:rPr>
              <w:t>64.5</w:t>
            </w:r>
          </w:p>
        </w:tc>
        <w:tc>
          <w:tcPr>
            <w:tcW w:w="2160" w:type="dxa"/>
            <w:vAlign w:val="center"/>
          </w:tcPr>
          <w:p w14:paraId="11C5440E" w14:textId="77777777" w:rsidR="008B47C6" w:rsidRPr="00790D16" w:rsidRDefault="008B47C6" w:rsidP="008B47C6">
            <w:pPr>
              <w:widowControl/>
              <w:autoSpaceDE/>
              <w:autoSpaceDN/>
              <w:adjustRightInd/>
              <w:ind w:firstLine="0"/>
              <w:jc w:val="center"/>
              <w:rPr>
                <w:lang w:val="en-US"/>
              </w:rPr>
            </w:pPr>
            <w:r w:rsidRPr="00790D16">
              <w:rPr>
                <w:lang w:val="en-US"/>
              </w:rPr>
              <w:t>24.66</w:t>
            </w:r>
          </w:p>
        </w:tc>
        <w:tc>
          <w:tcPr>
            <w:tcW w:w="1800" w:type="dxa"/>
            <w:vAlign w:val="center"/>
          </w:tcPr>
          <w:p w14:paraId="57D07672" w14:textId="77777777" w:rsidR="008B47C6" w:rsidRPr="00790D16" w:rsidRDefault="008B47C6" w:rsidP="008B47C6">
            <w:pPr>
              <w:widowControl/>
              <w:autoSpaceDE/>
              <w:autoSpaceDN/>
              <w:adjustRightInd/>
              <w:ind w:firstLine="0"/>
              <w:jc w:val="center"/>
              <w:rPr>
                <w:lang w:val="en-US"/>
              </w:rPr>
            </w:pPr>
            <w:r w:rsidRPr="00790D16">
              <w:rPr>
                <w:lang w:val="en-US"/>
              </w:rPr>
              <w:t>9.44</w:t>
            </w:r>
          </w:p>
        </w:tc>
        <w:tc>
          <w:tcPr>
            <w:tcW w:w="1890" w:type="dxa"/>
            <w:vAlign w:val="center"/>
          </w:tcPr>
          <w:p w14:paraId="735CD771" w14:textId="77777777" w:rsidR="008B47C6" w:rsidRPr="00790D16" w:rsidRDefault="008B47C6" w:rsidP="008B47C6">
            <w:pPr>
              <w:widowControl/>
              <w:autoSpaceDE/>
              <w:autoSpaceDN/>
              <w:adjustRightInd/>
              <w:ind w:firstLine="0"/>
              <w:jc w:val="center"/>
              <w:rPr>
                <w:lang w:val="en-US"/>
              </w:rPr>
            </w:pPr>
            <w:r w:rsidRPr="00790D16">
              <w:rPr>
                <w:lang w:val="en-US"/>
              </w:rPr>
              <w:t>1.4</w:t>
            </w:r>
          </w:p>
        </w:tc>
      </w:tr>
      <w:tr w:rsidR="008B47C6" w:rsidRPr="00790D16" w14:paraId="751D167F" w14:textId="77777777" w:rsidTr="008B47C6">
        <w:tc>
          <w:tcPr>
            <w:tcW w:w="2610" w:type="dxa"/>
            <w:vAlign w:val="center"/>
          </w:tcPr>
          <w:p w14:paraId="6B21F330" w14:textId="77777777" w:rsidR="008B47C6" w:rsidRPr="00790D16" w:rsidRDefault="008B47C6" w:rsidP="008B47C6">
            <w:pPr>
              <w:widowControl/>
              <w:autoSpaceDE/>
              <w:autoSpaceDN/>
              <w:adjustRightInd/>
              <w:ind w:firstLine="0"/>
              <w:jc w:val="left"/>
              <w:rPr>
                <w:lang w:val="en-US"/>
              </w:rPr>
            </w:pPr>
            <w:r>
              <w:t>30</w:t>
            </w:r>
            <w:r w:rsidRPr="004561F6">
              <w:t>Ce</w:t>
            </w:r>
            <w:r w:rsidRPr="004561F6">
              <w:rPr>
                <w:vertAlign w:val="subscript"/>
              </w:rPr>
              <w:t>1-x</w:t>
            </w:r>
            <w:r w:rsidRPr="004561F6">
              <w:t>Zr</w:t>
            </w:r>
            <w:r w:rsidRPr="004561F6">
              <w:rPr>
                <w:vertAlign w:val="subscript"/>
              </w:rPr>
              <w:t>x</w:t>
            </w:r>
            <w:r w:rsidRPr="004561F6">
              <w:t>O</w:t>
            </w:r>
            <w:r w:rsidRPr="004561F6">
              <w:rPr>
                <w:vertAlign w:val="subscript"/>
              </w:rPr>
              <w:t>2</w:t>
            </w:r>
            <w:r w:rsidRPr="00EE37AF">
              <w:rPr>
                <w:lang w:val="en-US"/>
              </w:rPr>
              <w:t>/SBA-15</w:t>
            </w:r>
          </w:p>
        </w:tc>
        <w:tc>
          <w:tcPr>
            <w:tcW w:w="1530" w:type="dxa"/>
            <w:vAlign w:val="center"/>
          </w:tcPr>
          <w:p w14:paraId="107B6131" w14:textId="77777777" w:rsidR="008B47C6" w:rsidRPr="00790D16" w:rsidRDefault="008B47C6" w:rsidP="008B47C6">
            <w:pPr>
              <w:widowControl/>
              <w:autoSpaceDE/>
              <w:autoSpaceDN/>
              <w:adjustRightInd/>
              <w:ind w:firstLine="0"/>
              <w:jc w:val="center"/>
              <w:rPr>
                <w:lang w:val="en-US"/>
              </w:rPr>
            </w:pPr>
            <w:r w:rsidRPr="00790D16">
              <w:rPr>
                <w:lang w:val="en-US"/>
              </w:rPr>
              <w:t>68.36</w:t>
            </w:r>
          </w:p>
        </w:tc>
        <w:tc>
          <w:tcPr>
            <w:tcW w:w="2160" w:type="dxa"/>
            <w:vAlign w:val="center"/>
          </w:tcPr>
          <w:p w14:paraId="684C45E0" w14:textId="77777777" w:rsidR="008B47C6" w:rsidRPr="00790D16" w:rsidRDefault="008B47C6" w:rsidP="008B47C6">
            <w:pPr>
              <w:widowControl/>
              <w:autoSpaceDE/>
              <w:autoSpaceDN/>
              <w:adjustRightInd/>
              <w:ind w:firstLine="0"/>
              <w:jc w:val="center"/>
              <w:rPr>
                <w:lang w:val="en-US"/>
              </w:rPr>
            </w:pPr>
            <w:r w:rsidRPr="00790D16">
              <w:rPr>
                <w:lang w:val="en-US"/>
              </w:rPr>
              <w:t>20.11</w:t>
            </w:r>
          </w:p>
        </w:tc>
        <w:tc>
          <w:tcPr>
            <w:tcW w:w="1800" w:type="dxa"/>
            <w:vAlign w:val="center"/>
          </w:tcPr>
          <w:p w14:paraId="5121A19A" w14:textId="77777777" w:rsidR="008B47C6" w:rsidRPr="00790D16" w:rsidRDefault="008B47C6" w:rsidP="008B47C6">
            <w:pPr>
              <w:widowControl/>
              <w:autoSpaceDE/>
              <w:autoSpaceDN/>
              <w:adjustRightInd/>
              <w:ind w:firstLine="0"/>
              <w:jc w:val="center"/>
              <w:rPr>
                <w:lang w:val="en-US"/>
              </w:rPr>
            </w:pPr>
            <w:r w:rsidRPr="00790D16">
              <w:rPr>
                <w:lang w:val="en-US"/>
              </w:rPr>
              <w:t>9.95</w:t>
            </w:r>
          </w:p>
        </w:tc>
        <w:tc>
          <w:tcPr>
            <w:tcW w:w="1890" w:type="dxa"/>
            <w:vAlign w:val="center"/>
          </w:tcPr>
          <w:p w14:paraId="12417B1F" w14:textId="77777777" w:rsidR="008B47C6" w:rsidRPr="00790D16" w:rsidRDefault="008B47C6" w:rsidP="008B47C6">
            <w:pPr>
              <w:widowControl/>
              <w:autoSpaceDE/>
              <w:autoSpaceDN/>
              <w:adjustRightInd/>
              <w:ind w:firstLine="0"/>
              <w:jc w:val="center"/>
              <w:rPr>
                <w:lang w:val="en-US"/>
              </w:rPr>
            </w:pPr>
            <w:r w:rsidRPr="00790D16">
              <w:rPr>
                <w:lang w:val="en-US"/>
              </w:rPr>
              <w:t>1.58</w:t>
            </w:r>
          </w:p>
        </w:tc>
      </w:tr>
      <w:tr w:rsidR="008B47C6" w:rsidRPr="00790D16" w14:paraId="14085FB5" w14:textId="77777777" w:rsidTr="008B47C6">
        <w:tc>
          <w:tcPr>
            <w:tcW w:w="2610" w:type="dxa"/>
            <w:vAlign w:val="center"/>
          </w:tcPr>
          <w:p w14:paraId="77F4F5DA" w14:textId="77777777" w:rsidR="008B47C6" w:rsidRPr="00790D16" w:rsidRDefault="008B47C6" w:rsidP="008B47C6">
            <w:pPr>
              <w:widowControl/>
              <w:autoSpaceDE/>
              <w:autoSpaceDN/>
              <w:adjustRightInd/>
              <w:ind w:firstLine="0"/>
              <w:jc w:val="left"/>
              <w:rPr>
                <w:lang w:val="en-US"/>
              </w:rPr>
            </w:pPr>
            <w:r>
              <w:t>40</w:t>
            </w:r>
            <w:r w:rsidRPr="004561F6">
              <w:t>Ce</w:t>
            </w:r>
            <w:r w:rsidRPr="004561F6">
              <w:rPr>
                <w:vertAlign w:val="subscript"/>
              </w:rPr>
              <w:t>1-x</w:t>
            </w:r>
            <w:r w:rsidRPr="004561F6">
              <w:t>Zr</w:t>
            </w:r>
            <w:r w:rsidRPr="004561F6">
              <w:rPr>
                <w:vertAlign w:val="subscript"/>
              </w:rPr>
              <w:t>x</w:t>
            </w:r>
            <w:r w:rsidRPr="004561F6">
              <w:t>O</w:t>
            </w:r>
            <w:r w:rsidRPr="004561F6">
              <w:rPr>
                <w:vertAlign w:val="subscript"/>
              </w:rPr>
              <w:t>2</w:t>
            </w:r>
            <w:r w:rsidRPr="00EE37AF">
              <w:rPr>
                <w:lang w:val="en-US"/>
              </w:rPr>
              <w:t>/SBA-15</w:t>
            </w:r>
          </w:p>
        </w:tc>
        <w:tc>
          <w:tcPr>
            <w:tcW w:w="1530" w:type="dxa"/>
            <w:vAlign w:val="center"/>
          </w:tcPr>
          <w:p w14:paraId="0B88A5CF" w14:textId="77777777" w:rsidR="008B47C6" w:rsidRPr="00790D16" w:rsidRDefault="008B47C6" w:rsidP="008B47C6">
            <w:pPr>
              <w:widowControl/>
              <w:autoSpaceDE/>
              <w:autoSpaceDN/>
              <w:adjustRightInd/>
              <w:ind w:firstLine="0"/>
              <w:jc w:val="center"/>
              <w:rPr>
                <w:lang w:val="en-US"/>
              </w:rPr>
            </w:pPr>
            <w:r w:rsidRPr="00790D16">
              <w:rPr>
                <w:lang w:val="en-US"/>
              </w:rPr>
              <w:t>66.49</w:t>
            </w:r>
          </w:p>
        </w:tc>
        <w:tc>
          <w:tcPr>
            <w:tcW w:w="2160" w:type="dxa"/>
            <w:vAlign w:val="center"/>
          </w:tcPr>
          <w:p w14:paraId="144DA22F" w14:textId="77777777" w:rsidR="008B47C6" w:rsidRPr="00790D16" w:rsidRDefault="008B47C6" w:rsidP="008B47C6">
            <w:pPr>
              <w:widowControl/>
              <w:autoSpaceDE/>
              <w:autoSpaceDN/>
              <w:adjustRightInd/>
              <w:ind w:firstLine="0"/>
              <w:jc w:val="center"/>
              <w:rPr>
                <w:lang w:val="en-US"/>
              </w:rPr>
            </w:pPr>
            <w:r w:rsidRPr="00790D16">
              <w:rPr>
                <w:lang w:val="en-US"/>
              </w:rPr>
              <w:t>21.91</w:t>
            </w:r>
          </w:p>
        </w:tc>
        <w:tc>
          <w:tcPr>
            <w:tcW w:w="1800" w:type="dxa"/>
            <w:vAlign w:val="center"/>
          </w:tcPr>
          <w:p w14:paraId="0153B075" w14:textId="77777777" w:rsidR="008B47C6" w:rsidRPr="00790D16" w:rsidRDefault="008B47C6" w:rsidP="008B47C6">
            <w:pPr>
              <w:widowControl/>
              <w:autoSpaceDE/>
              <w:autoSpaceDN/>
              <w:adjustRightInd/>
              <w:ind w:firstLine="0"/>
              <w:jc w:val="center"/>
              <w:rPr>
                <w:lang w:val="en-US"/>
              </w:rPr>
            </w:pPr>
            <w:r w:rsidRPr="00790D16">
              <w:rPr>
                <w:lang w:val="en-US"/>
              </w:rPr>
              <w:t>9.56</w:t>
            </w:r>
          </w:p>
        </w:tc>
        <w:tc>
          <w:tcPr>
            <w:tcW w:w="1890" w:type="dxa"/>
            <w:vAlign w:val="center"/>
          </w:tcPr>
          <w:p w14:paraId="02A521A5" w14:textId="77777777" w:rsidR="008B47C6" w:rsidRPr="00790D16" w:rsidRDefault="008B47C6" w:rsidP="008B47C6">
            <w:pPr>
              <w:widowControl/>
              <w:autoSpaceDE/>
              <w:autoSpaceDN/>
              <w:adjustRightInd/>
              <w:ind w:firstLine="0"/>
              <w:jc w:val="center"/>
              <w:rPr>
                <w:lang w:val="en-US"/>
              </w:rPr>
            </w:pPr>
            <w:r w:rsidRPr="00790D16">
              <w:rPr>
                <w:lang w:val="en-US"/>
              </w:rPr>
              <w:t>2.04</w:t>
            </w:r>
          </w:p>
        </w:tc>
      </w:tr>
    </w:tbl>
    <w:p w14:paraId="204C5A8A" w14:textId="77777777" w:rsidR="008B47C6" w:rsidRDefault="008B47C6" w:rsidP="008B47C6">
      <w:pPr>
        <w:pStyle w:val="NoSpacing"/>
        <w:spacing w:line="480" w:lineRule="auto"/>
      </w:pPr>
    </w:p>
    <w:p w14:paraId="2C3A18AB" w14:textId="77777777" w:rsidR="008B47C6" w:rsidRDefault="008B47C6" w:rsidP="008B47C6">
      <w:pPr>
        <w:pStyle w:val="NoSpacing"/>
        <w:spacing w:line="480" w:lineRule="auto"/>
      </w:pPr>
    </w:p>
    <w:p w14:paraId="4BD1209D" w14:textId="77777777" w:rsidR="008B47C6" w:rsidRDefault="008B47C6" w:rsidP="008B47C6">
      <w:pPr>
        <w:pStyle w:val="Caption"/>
        <w:keepNext/>
        <w:jc w:val="left"/>
        <w:sectPr w:rsidR="008B47C6" w:rsidSect="004968CD">
          <w:pgSz w:w="16838" w:h="11906" w:orient="landscape"/>
          <w:pgMar w:top="1440" w:right="1440" w:bottom="1440" w:left="1440" w:header="709" w:footer="709" w:gutter="0"/>
          <w:cols w:space="708"/>
          <w:docGrid w:linePitch="360"/>
        </w:sectPr>
      </w:pPr>
    </w:p>
    <w:p w14:paraId="2AD4A35F" w14:textId="7CBF1265" w:rsidR="008B47C6" w:rsidRDefault="008B47C6" w:rsidP="008B47C6">
      <w:pPr>
        <w:pStyle w:val="Caption"/>
        <w:keepNext/>
        <w:spacing w:after="0" w:line="480" w:lineRule="auto"/>
        <w:ind w:firstLine="0"/>
        <w:jc w:val="left"/>
      </w:pPr>
      <w:r w:rsidRPr="004968CD">
        <w:rPr>
          <w:b/>
          <w:bCs/>
        </w:rPr>
        <w:t xml:space="preserve">Table </w:t>
      </w:r>
      <w:bookmarkStart w:id="2" w:name="_Hlk145000069"/>
      <w:r w:rsidRPr="004968CD">
        <w:rPr>
          <w:b/>
          <w:bCs/>
        </w:rPr>
        <w:t>3</w:t>
      </w:r>
      <w:r w:rsidR="00EF7010">
        <w:rPr>
          <w:b/>
          <w:bCs/>
        </w:rPr>
        <w:t xml:space="preserve"> </w:t>
      </w:r>
      <w:r w:rsidRPr="00D8490C">
        <w:rPr>
          <w:lang w:val="en-GB"/>
        </w:rPr>
        <w:t>The estimated rate constant values at different temperatures</w:t>
      </w:r>
      <w:bookmarkEnd w:id="2"/>
    </w:p>
    <w:tbl>
      <w:tblPr>
        <w:tblStyle w:val="TableGrid8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3"/>
        <w:gridCol w:w="4683"/>
      </w:tblGrid>
      <w:tr w:rsidR="008B47C6" w:rsidRPr="00D8490C" w14:paraId="63188501" w14:textId="77777777" w:rsidTr="00515A35">
        <w:tc>
          <w:tcPr>
            <w:tcW w:w="2263" w:type="dxa"/>
            <w:tcBorders>
              <w:bottom w:val="single" w:sz="4" w:space="0" w:color="auto"/>
            </w:tcBorders>
          </w:tcPr>
          <w:p w14:paraId="3A8C4E67" w14:textId="77777777" w:rsidR="008B47C6" w:rsidRPr="00D8490C" w:rsidRDefault="008B47C6" w:rsidP="008B47C6">
            <w:pPr>
              <w:widowControl/>
              <w:autoSpaceDE/>
              <w:autoSpaceDN/>
              <w:adjustRightInd/>
              <w:ind w:firstLine="0"/>
              <w:jc w:val="center"/>
              <w:rPr>
                <w:lang w:val="en-GB"/>
              </w:rPr>
            </w:pPr>
            <w:r w:rsidRPr="00D8490C">
              <w:rPr>
                <w:lang w:val="en-GB"/>
              </w:rPr>
              <w:t>Temperature (⁰C)</w:t>
            </w:r>
          </w:p>
        </w:tc>
        <w:tc>
          <w:tcPr>
            <w:tcW w:w="4683" w:type="dxa"/>
            <w:tcBorders>
              <w:bottom w:val="single" w:sz="4" w:space="0" w:color="auto"/>
            </w:tcBorders>
          </w:tcPr>
          <w:p w14:paraId="33A8858F" w14:textId="77777777" w:rsidR="008B47C6" w:rsidRPr="00D8490C" w:rsidRDefault="008B47C6" w:rsidP="008B47C6">
            <w:pPr>
              <w:widowControl/>
              <w:autoSpaceDE/>
              <w:autoSpaceDN/>
              <w:adjustRightInd/>
              <w:ind w:firstLine="0"/>
              <w:jc w:val="center"/>
              <w:rPr>
                <w:lang w:val="en-GB"/>
              </w:rPr>
            </w:pPr>
            <w:r w:rsidRPr="00D8490C">
              <w:rPr>
                <w:lang w:val="en-GB"/>
              </w:rPr>
              <w:t xml:space="preserve">Estimated specific rate constant,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lang w:val="en-GB"/>
                    </w:rPr>
                  </m:ctrlPr>
                </m:sSubPr>
                <m:e>
                  <m:r>
                    <w:rPr>
                      <w:rFonts w:ascii="Cambria Math" w:hAnsi="Cambria Math"/>
                      <w:lang w:val="en-GB"/>
                    </w:rPr>
                    <m:t>k</m:t>
                  </m:r>
                </m:e>
                <m:sub>
                  <m:r>
                    <w:rPr>
                      <w:rFonts w:ascii="Cambria Math" w:hAnsi="Cambria Math"/>
                      <w:lang w:val="en-GB"/>
                    </w:rPr>
                    <m:t>s</m:t>
                  </m:r>
                </m:sub>
              </m:sSub>
              <m:r>
                <w:rPr>
                  <w:rFonts w:ascii="Cambria Math" w:hAnsi="Cambria Math"/>
                  <w:lang w:val="en-GB"/>
                </w:rPr>
                <m:t xml:space="preserve"> </m:t>
              </m:r>
            </m:oMath>
            <w:r w:rsidRPr="00D8490C">
              <w:rPr>
                <w:lang w:val="en-GB"/>
              </w:rPr>
              <w:t>(1/</w:t>
            </w:r>
            <w:r w:rsidRPr="00D8490C">
              <w:rPr>
                <w:i/>
                <w:iCs/>
                <w:lang w:val="en-GB"/>
              </w:rPr>
              <w:t>M.hr</w:t>
            </w:r>
            <w:r w:rsidRPr="00D8490C">
              <w:rPr>
                <w:lang w:val="en-GB"/>
              </w:rPr>
              <w:t>)</w:t>
            </w:r>
          </w:p>
        </w:tc>
      </w:tr>
      <w:tr w:rsidR="008B47C6" w:rsidRPr="00D8490C" w14:paraId="7CD15203" w14:textId="77777777" w:rsidTr="00515A35">
        <w:tc>
          <w:tcPr>
            <w:tcW w:w="2263" w:type="dxa"/>
            <w:tcBorders>
              <w:top w:val="single" w:sz="4" w:space="0" w:color="auto"/>
              <w:bottom w:val="nil"/>
            </w:tcBorders>
          </w:tcPr>
          <w:p w14:paraId="3EB37132" w14:textId="77777777" w:rsidR="008B47C6" w:rsidRPr="00D8490C" w:rsidRDefault="008B47C6" w:rsidP="008B47C6">
            <w:pPr>
              <w:widowControl/>
              <w:autoSpaceDE/>
              <w:autoSpaceDN/>
              <w:adjustRightInd/>
              <w:ind w:firstLine="0"/>
              <w:jc w:val="center"/>
              <w:rPr>
                <w:lang w:val="en-GB"/>
              </w:rPr>
            </w:pPr>
            <w:r w:rsidRPr="00D8490C">
              <w:rPr>
                <w:lang w:val="en-GB"/>
              </w:rPr>
              <w:t>240</w:t>
            </w:r>
          </w:p>
        </w:tc>
        <w:tc>
          <w:tcPr>
            <w:tcW w:w="4683" w:type="dxa"/>
            <w:tcBorders>
              <w:top w:val="single" w:sz="4" w:space="0" w:color="auto"/>
              <w:bottom w:val="nil"/>
            </w:tcBorders>
          </w:tcPr>
          <w:p w14:paraId="050A7258" w14:textId="77777777" w:rsidR="008B47C6" w:rsidRPr="00D8490C" w:rsidRDefault="008B47C6" w:rsidP="008B47C6">
            <w:pPr>
              <w:widowControl/>
              <w:autoSpaceDE/>
              <w:autoSpaceDN/>
              <w:adjustRightInd/>
              <w:ind w:firstLine="0"/>
              <w:jc w:val="center"/>
              <w:rPr>
                <w:lang w:val="en-GB"/>
              </w:rPr>
            </w:pPr>
            <w:r w:rsidRPr="00D8490C">
              <w:rPr>
                <w:lang w:val="en-GB"/>
              </w:rPr>
              <w:t>0.0953</w:t>
            </w:r>
          </w:p>
        </w:tc>
      </w:tr>
      <w:tr w:rsidR="008B47C6" w:rsidRPr="00D8490C" w14:paraId="40ECCB11" w14:textId="77777777" w:rsidTr="00515A35">
        <w:tc>
          <w:tcPr>
            <w:tcW w:w="2263" w:type="dxa"/>
            <w:tcBorders>
              <w:top w:val="nil"/>
              <w:bottom w:val="nil"/>
            </w:tcBorders>
          </w:tcPr>
          <w:p w14:paraId="05443833" w14:textId="77777777" w:rsidR="008B47C6" w:rsidRPr="00D8490C" w:rsidRDefault="008B47C6" w:rsidP="008B47C6">
            <w:pPr>
              <w:widowControl/>
              <w:autoSpaceDE/>
              <w:autoSpaceDN/>
              <w:adjustRightInd/>
              <w:ind w:firstLine="0"/>
              <w:jc w:val="center"/>
              <w:rPr>
                <w:lang w:val="en-GB"/>
              </w:rPr>
            </w:pPr>
            <w:r w:rsidRPr="00D8490C">
              <w:rPr>
                <w:lang w:val="en-GB"/>
              </w:rPr>
              <w:t>250</w:t>
            </w:r>
          </w:p>
        </w:tc>
        <w:tc>
          <w:tcPr>
            <w:tcW w:w="4683" w:type="dxa"/>
            <w:tcBorders>
              <w:top w:val="nil"/>
              <w:bottom w:val="nil"/>
            </w:tcBorders>
          </w:tcPr>
          <w:p w14:paraId="252CC0CA" w14:textId="77777777" w:rsidR="008B47C6" w:rsidRPr="00D8490C" w:rsidRDefault="008B47C6" w:rsidP="008B47C6">
            <w:pPr>
              <w:widowControl/>
              <w:autoSpaceDE/>
              <w:autoSpaceDN/>
              <w:adjustRightInd/>
              <w:ind w:firstLine="0"/>
              <w:jc w:val="center"/>
              <w:rPr>
                <w:lang w:val="en-GB"/>
              </w:rPr>
            </w:pPr>
            <w:r w:rsidRPr="00D8490C">
              <w:rPr>
                <w:lang w:val="en-GB"/>
              </w:rPr>
              <w:t>0.2151</w:t>
            </w:r>
          </w:p>
        </w:tc>
      </w:tr>
      <w:tr w:rsidR="008B47C6" w:rsidRPr="00D8490C" w14:paraId="59FCD92B" w14:textId="77777777" w:rsidTr="00515A35">
        <w:tc>
          <w:tcPr>
            <w:tcW w:w="2263" w:type="dxa"/>
            <w:tcBorders>
              <w:top w:val="nil"/>
              <w:bottom w:val="nil"/>
            </w:tcBorders>
          </w:tcPr>
          <w:p w14:paraId="5737222B" w14:textId="77777777" w:rsidR="008B47C6" w:rsidRPr="00D8490C" w:rsidRDefault="008B47C6" w:rsidP="008B47C6">
            <w:pPr>
              <w:widowControl/>
              <w:autoSpaceDE/>
              <w:autoSpaceDN/>
              <w:adjustRightInd/>
              <w:ind w:firstLine="0"/>
              <w:jc w:val="center"/>
              <w:rPr>
                <w:lang w:val="en-GB"/>
              </w:rPr>
            </w:pPr>
            <w:r w:rsidRPr="00D8490C">
              <w:rPr>
                <w:lang w:val="en-GB"/>
              </w:rPr>
              <w:t>260</w:t>
            </w:r>
          </w:p>
        </w:tc>
        <w:tc>
          <w:tcPr>
            <w:tcW w:w="4683" w:type="dxa"/>
            <w:tcBorders>
              <w:top w:val="nil"/>
              <w:bottom w:val="nil"/>
            </w:tcBorders>
          </w:tcPr>
          <w:p w14:paraId="7926A109" w14:textId="77777777" w:rsidR="008B47C6" w:rsidRPr="00D8490C" w:rsidRDefault="008B47C6" w:rsidP="008B47C6">
            <w:pPr>
              <w:widowControl/>
              <w:autoSpaceDE/>
              <w:autoSpaceDN/>
              <w:adjustRightInd/>
              <w:ind w:firstLine="0"/>
              <w:jc w:val="center"/>
              <w:rPr>
                <w:lang w:val="en-GB"/>
              </w:rPr>
            </w:pPr>
            <w:r w:rsidRPr="00D8490C">
              <w:rPr>
                <w:lang w:val="en-GB"/>
              </w:rPr>
              <w:t>0.6129</w:t>
            </w:r>
          </w:p>
        </w:tc>
      </w:tr>
      <w:tr w:rsidR="008B47C6" w:rsidRPr="00D8490C" w14:paraId="7668A527" w14:textId="77777777" w:rsidTr="00515A35">
        <w:tc>
          <w:tcPr>
            <w:tcW w:w="2263" w:type="dxa"/>
            <w:tcBorders>
              <w:top w:val="nil"/>
              <w:bottom w:val="single" w:sz="4" w:space="0" w:color="auto"/>
            </w:tcBorders>
          </w:tcPr>
          <w:p w14:paraId="54242D0C" w14:textId="77777777" w:rsidR="008B47C6" w:rsidRPr="00D8490C" w:rsidRDefault="008B47C6" w:rsidP="008B47C6">
            <w:pPr>
              <w:widowControl/>
              <w:autoSpaceDE/>
              <w:autoSpaceDN/>
              <w:adjustRightInd/>
              <w:ind w:firstLine="0"/>
              <w:jc w:val="center"/>
              <w:rPr>
                <w:lang w:val="en-GB"/>
              </w:rPr>
            </w:pPr>
            <w:r w:rsidRPr="00D8490C">
              <w:rPr>
                <w:lang w:val="en-GB"/>
              </w:rPr>
              <w:t>270</w:t>
            </w:r>
          </w:p>
        </w:tc>
        <w:tc>
          <w:tcPr>
            <w:tcW w:w="4683" w:type="dxa"/>
            <w:tcBorders>
              <w:top w:val="nil"/>
              <w:bottom w:val="single" w:sz="4" w:space="0" w:color="auto"/>
            </w:tcBorders>
          </w:tcPr>
          <w:p w14:paraId="0AE10AD1" w14:textId="77777777" w:rsidR="008B47C6" w:rsidRPr="00D8490C" w:rsidRDefault="008B47C6" w:rsidP="008B47C6">
            <w:pPr>
              <w:widowControl/>
              <w:autoSpaceDE/>
              <w:autoSpaceDN/>
              <w:adjustRightInd/>
              <w:ind w:firstLine="0"/>
              <w:jc w:val="center"/>
              <w:rPr>
                <w:lang w:val="en-GB"/>
              </w:rPr>
            </w:pPr>
            <w:r w:rsidRPr="00D8490C">
              <w:rPr>
                <w:lang w:val="en-GB"/>
              </w:rPr>
              <w:t>0.7192</w:t>
            </w:r>
          </w:p>
        </w:tc>
      </w:tr>
    </w:tbl>
    <w:p w14:paraId="2794AFF9" w14:textId="77777777" w:rsidR="008B47C6" w:rsidRDefault="008B47C6" w:rsidP="008B47C6">
      <w:pPr>
        <w:spacing w:after="0"/>
        <w:ind w:firstLine="0"/>
        <w:jc w:val="center"/>
      </w:pPr>
    </w:p>
    <w:p w14:paraId="44744773" w14:textId="77777777" w:rsidR="003520F5" w:rsidRDefault="003520F5" w:rsidP="008B47C6">
      <w:pPr>
        <w:spacing w:after="0"/>
      </w:pPr>
    </w:p>
    <w:sectPr w:rsidR="003520F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6F4DF6" w14:textId="77777777" w:rsidR="00000000" w:rsidRDefault="00EF7010">
      <w:pPr>
        <w:spacing w:after="0" w:line="240" w:lineRule="auto"/>
      </w:pPr>
      <w:r>
        <w:separator/>
      </w:r>
    </w:p>
  </w:endnote>
  <w:endnote w:type="continuationSeparator" w:id="0">
    <w:p w14:paraId="07485CC5" w14:textId="77777777" w:rsidR="00000000" w:rsidRDefault="00EF70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F709FF" w14:textId="77777777" w:rsidR="00000000" w:rsidRDefault="00EF7010">
      <w:pPr>
        <w:spacing w:after="0" w:line="240" w:lineRule="auto"/>
      </w:pPr>
      <w:r>
        <w:separator/>
      </w:r>
    </w:p>
  </w:footnote>
  <w:footnote w:type="continuationSeparator" w:id="0">
    <w:p w14:paraId="53520708" w14:textId="77777777" w:rsidR="00000000" w:rsidRDefault="00EF701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A62DB7" w14:textId="77777777" w:rsidR="00F35399" w:rsidRDefault="00F35399">
    <w:pPr>
      <w:pStyle w:val="Header"/>
    </w:pPr>
  </w:p>
  <w:p w14:paraId="4A34BC2B" w14:textId="77777777" w:rsidR="00F35399" w:rsidRDefault="00F35399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47C6"/>
    <w:rsid w:val="00005B91"/>
    <w:rsid w:val="003520F5"/>
    <w:rsid w:val="008B47C6"/>
    <w:rsid w:val="00EF7010"/>
    <w:rsid w:val="00F353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3A26CF"/>
  <w15:chartTrackingRefBased/>
  <w15:docId w15:val="{A1FFCA02-4B32-4F50-A03B-FFE60BEB30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US" w:eastAsia="zh-CN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B47C6"/>
    <w:pPr>
      <w:widowControl w:val="0"/>
      <w:autoSpaceDE w:val="0"/>
      <w:autoSpaceDN w:val="0"/>
      <w:adjustRightInd w:val="0"/>
      <w:spacing w:line="480" w:lineRule="auto"/>
      <w:ind w:firstLine="640"/>
      <w:jc w:val="both"/>
    </w:pPr>
    <w:rPr>
      <w:rFonts w:ascii="Times New Roman" w:eastAsiaTheme="minorHAnsi" w:hAnsi="Times New Roman" w:cs="Times New Roman"/>
      <w:kern w:val="0"/>
      <w:sz w:val="24"/>
      <w:szCs w:val="24"/>
      <w:lang w:val="en-MY" w:eastAsia="en-US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B47C6"/>
    <w:pPr>
      <w:widowControl w:val="0"/>
      <w:autoSpaceDE w:val="0"/>
      <w:autoSpaceDN w:val="0"/>
      <w:adjustRightInd w:val="0"/>
      <w:spacing w:after="0" w:line="240" w:lineRule="auto"/>
      <w:ind w:firstLine="640"/>
      <w:jc w:val="both"/>
    </w:pPr>
    <w:rPr>
      <w:rFonts w:ascii="Times New Roman" w:eastAsiaTheme="minorHAnsi" w:hAnsi="Times New Roman" w:cs="Times New Roman"/>
      <w:kern w:val="0"/>
      <w:sz w:val="24"/>
      <w:szCs w:val="24"/>
      <w:lang w:val="en-MY" w:eastAsia="en-US"/>
      <w14:ligatures w14:val="none"/>
    </w:rPr>
  </w:style>
  <w:style w:type="paragraph" w:styleId="Caption">
    <w:name w:val="caption"/>
    <w:basedOn w:val="Normal"/>
    <w:next w:val="Normal"/>
    <w:uiPriority w:val="35"/>
    <w:unhideWhenUsed/>
    <w:qFormat/>
    <w:rsid w:val="008B47C6"/>
    <w:pPr>
      <w:spacing w:after="200" w:line="240" w:lineRule="auto"/>
      <w:jc w:val="center"/>
    </w:pPr>
  </w:style>
  <w:style w:type="table" w:customStyle="1" w:styleId="TableGrid4">
    <w:name w:val="Table Grid4"/>
    <w:basedOn w:val="TableNormal"/>
    <w:next w:val="TableGrid"/>
    <w:uiPriority w:val="39"/>
    <w:rsid w:val="008B47C6"/>
    <w:pPr>
      <w:spacing w:after="0" w:line="240" w:lineRule="auto"/>
    </w:pPr>
    <w:rPr>
      <w:rFonts w:eastAsia="Times New Roman" w:cs="Times New Roman"/>
      <w:kern w:val="0"/>
      <w:lang w:val="en-MY" w:eastAsia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5">
    <w:name w:val="Table Grid5"/>
    <w:basedOn w:val="TableNormal"/>
    <w:next w:val="TableGrid"/>
    <w:uiPriority w:val="39"/>
    <w:rsid w:val="008B47C6"/>
    <w:pPr>
      <w:spacing w:after="0" w:line="240" w:lineRule="auto"/>
    </w:pPr>
    <w:rPr>
      <w:rFonts w:eastAsia="Times New Roman" w:cs="Times New Roman"/>
      <w:kern w:val="0"/>
      <w:lang w:val="en-MY" w:eastAsia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8">
    <w:name w:val="Table Grid8"/>
    <w:basedOn w:val="TableNormal"/>
    <w:next w:val="TableGrid"/>
    <w:uiPriority w:val="39"/>
    <w:rsid w:val="008B47C6"/>
    <w:pPr>
      <w:spacing w:after="0" w:line="240" w:lineRule="auto"/>
    </w:pPr>
    <w:rPr>
      <w:rFonts w:eastAsia="Times New Roman" w:cs="Times New Roman"/>
      <w:kern w:val="0"/>
      <w:lang w:val="en-MY" w:eastAsia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8B47C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B47C6"/>
    <w:rPr>
      <w:rFonts w:ascii="Times New Roman" w:eastAsiaTheme="minorHAnsi" w:hAnsi="Times New Roman" w:cs="Times New Roman"/>
      <w:kern w:val="0"/>
      <w:sz w:val="24"/>
      <w:szCs w:val="24"/>
      <w:lang w:val="en-MY" w:eastAsia="en-US"/>
      <w14:ligatures w14:val="none"/>
    </w:rPr>
  </w:style>
  <w:style w:type="table" w:styleId="TableGrid">
    <w:name w:val="Table Grid"/>
    <w:basedOn w:val="TableNormal"/>
    <w:uiPriority w:val="39"/>
    <w:rsid w:val="008B47C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193</Words>
  <Characters>1105</Characters>
  <Application>Microsoft Office Word</Application>
  <DocSecurity>0</DocSecurity>
  <Lines>9</Lines>
  <Paragraphs>2</Paragraphs>
  <ScaleCrop>false</ScaleCrop>
  <Company/>
  <LinksUpToDate>false</LinksUpToDate>
  <CharactersWithSpaces>1296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Ahmad Zuhairi Abdullah</dc:creator>
  <cp:keywords/>
  <dc:description/>
  <cp:lastModifiedBy>Ahmad Zuhairi Abdullah</cp:lastModifiedBy>
  <cp:revision>3</cp:revision>
  <dcterms:created xsi:type="dcterms:W3CDTF">2023-09-17T02:23:00Z</dcterms:created>
  <dcterms:modified xsi:type="dcterms:W3CDTF">2024-03-30T05:00:00Z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0eb7620a-2ff7-44f2-8f18-64fdd0427f2d</vt:lpwstr>
  </property>
</Properties>
</file>