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26DF1" w14:textId="5CD78274" w:rsidR="00F84973" w:rsidRDefault="00F84973" w:rsidP="00C107B3">
      <w:pPr>
        <w:keepNext/>
        <w:spacing w:after="160" w:line="480" w:lineRule="auto"/>
        <w:jc w:val="center"/>
        <w:outlineLvl w:val="0"/>
        <w:rPr>
          <w:rFonts w:asciiTheme="minorHAnsi" w:hAnsiTheme="minorHAnsi" w:cs="Arial"/>
          <w:b/>
          <w:iCs/>
          <w:sz w:val="28"/>
          <w:szCs w:val="28"/>
        </w:rPr>
      </w:pPr>
      <w:r>
        <w:rPr>
          <w:rFonts w:asciiTheme="minorHAnsi" w:hAnsiTheme="minorHAnsi" w:cs="Arial"/>
          <w:b/>
          <w:iCs/>
          <w:sz w:val="28"/>
          <w:szCs w:val="28"/>
        </w:rPr>
        <w:t>SUPPLEMENTARY FILE</w:t>
      </w:r>
    </w:p>
    <w:p w14:paraId="1DEAE704" w14:textId="77777777" w:rsidR="00730D1B" w:rsidRPr="00A80C58" w:rsidRDefault="00730D1B" w:rsidP="00730D1B">
      <w:pPr>
        <w:spacing w:after="160" w:line="480" w:lineRule="auto"/>
        <w:jc w:val="center"/>
        <w:outlineLvl w:val="0"/>
        <w:rPr>
          <w:rFonts w:asciiTheme="minorHAnsi" w:hAnsiTheme="minorHAnsi" w:cs="Arial"/>
          <w:b/>
          <w:iCs/>
          <w:sz w:val="28"/>
          <w:szCs w:val="28"/>
          <w:u w:val="single"/>
        </w:rPr>
      </w:pPr>
      <w:r>
        <w:rPr>
          <w:rFonts w:asciiTheme="minorHAnsi" w:hAnsiTheme="minorHAnsi" w:cs="Arial"/>
          <w:b/>
          <w:iCs/>
          <w:sz w:val="28"/>
          <w:szCs w:val="28"/>
        </w:rPr>
        <w:t>Evaluation of</w:t>
      </w:r>
      <w:r w:rsidRPr="00666F31">
        <w:rPr>
          <w:rFonts w:asciiTheme="minorHAnsi" w:hAnsiTheme="minorHAnsi" w:cs="Arial"/>
          <w:b/>
          <w:iCs/>
          <w:sz w:val="28"/>
          <w:szCs w:val="28"/>
        </w:rPr>
        <w:t xml:space="preserve"> </w:t>
      </w:r>
      <w:r>
        <w:rPr>
          <w:rFonts w:asciiTheme="minorHAnsi" w:hAnsiTheme="minorHAnsi" w:cs="Arial"/>
          <w:b/>
          <w:iCs/>
          <w:sz w:val="28"/>
          <w:szCs w:val="28"/>
        </w:rPr>
        <w:t>ChatGPT and Gemini Large Language Models for Pharmacometrics with NONMEM</w:t>
      </w:r>
    </w:p>
    <w:p w14:paraId="3297F280" w14:textId="3A710C1F" w:rsidR="00F84973" w:rsidRPr="00A80C58" w:rsidRDefault="00F84973" w:rsidP="00F84973">
      <w:pPr>
        <w:spacing w:after="160" w:line="480" w:lineRule="auto"/>
        <w:jc w:val="center"/>
        <w:outlineLvl w:val="0"/>
        <w:rPr>
          <w:rFonts w:asciiTheme="minorHAnsi" w:hAnsiTheme="minorHAnsi" w:cs="Arial"/>
          <w:b/>
          <w:iCs/>
          <w:sz w:val="28"/>
          <w:szCs w:val="28"/>
          <w:u w:val="single"/>
        </w:rPr>
      </w:pPr>
    </w:p>
    <w:p w14:paraId="0A3ED7F8" w14:textId="55808C70" w:rsidR="00F84973" w:rsidRPr="00442865" w:rsidRDefault="00F84973" w:rsidP="00F84973">
      <w:pPr>
        <w:pStyle w:val="Authors0"/>
        <w:spacing w:before="120"/>
        <w:jc w:val="both"/>
        <w:rPr>
          <w:rFonts w:asciiTheme="minorHAnsi" w:hAnsiTheme="minorHAnsi"/>
          <w:sz w:val="24"/>
          <w:szCs w:val="22"/>
          <w:vertAlign w:val="superscript"/>
        </w:rPr>
      </w:pPr>
      <w:r>
        <w:rPr>
          <w:rFonts w:asciiTheme="minorHAnsi" w:hAnsiTheme="minorHAnsi"/>
          <w:sz w:val="24"/>
          <w:szCs w:val="22"/>
        </w:rPr>
        <w:t>Euibeom</w:t>
      </w:r>
      <w:r w:rsidRPr="00442865">
        <w:rPr>
          <w:rFonts w:asciiTheme="minorHAnsi" w:hAnsiTheme="minorHAnsi"/>
          <w:sz w:val="24"/>
          <w:szCs w:val="22"/>
        </w:rPr>
        <w:t xml:space="preserve"> </w:t>
      </w:r>
      <w:r>
        <w:rPr>
          <w:rFonts w:asciiTheme="minorHAnsi" w:hAnsiTheme="minorHAnsi"/>
          <w:sz w:val="24"/>
          <w:szCs w:val="22"/>
        </w:rPr>
        <w:t xml:space="preserve">Shin, </w:t>
      </w:r>
      <w:proofErr w:type="spellStart"/>
      <w:r>
        <w:rPr>
          <w:rFonts w:asciiTheme="minorHAnsi" w:hAnsiTheme="minorHAnsi"/>
          <w:sz w:val="24"/>
          <w:szCs w:val="22"/>
        </w:rPr>
        <w:t>Yifan</w:t>
      </w:r>
      <w:proofErr w:type="spellEnd"/>
      <w:r w:rsidRPr="00442865">
        <w:rPr>
          <w:rFonts w:asciiTheme="minorHAnsi" w:hAnsiTheme="minorHAnsi"/>
          <w:sz w:val="24"/>
          <w:szCs w:val="22"/>
        </w:rPr>
        <w:t xml:space="preserve"> </w:t>
      </w:r>
      <w:r>
        <w:rPr>
          <w:rFonts w:asciiTheme="minorHAnsi" w:hAnsiTheme="minorHAnsi"/>
          <w:sz w:val="24"/>
          <w:szCs w:val="22"/>
        </w:rPr>
        <w:t xml:space="preserve">Yu, Robert R. </w:t>
      </w:r>
      <w:proofErr w:type="spellStart"/>
      <w:r>
        <w:rPr>
          <w:rFonts w:asciiTheme="minorHAnsi" w:hAnsiTheme="minorHAnsi"/>
          <w:sz w:val="24"/>
          <w:szCs w:val="22"/>
        </w:rPr>
        <w:t>Bies</w:t>
      </w:r>
      <w:proofErr w:type="spellEnd"/>
      <w:r>
        <w:rPr>
          <w:rFonts w:asciiTheme="minorHAnsi" w:hAnsiTheme="minorHAnsi"/>
          <w:sz w:val="24"/>
          <w:szCs w:val="22"/>
        </w:rPr>
        <w:t xml:space="preserve">, </w:t>
      </w:r>
      <w:r w:rsidRPr="00442865">
        <w:rPr>
          <w:rFonts w:asciiTheme="minorHAnsi" w:hAnsiTheme="minorHAnsi"/>
          <w:sz w:val="24"/>
          <w:szCs w:val="22"/>
        </w:rPr>
        <w:t>and Murali Ramanatha</w:t>
      </w:r>
      <w:r w:rsidR="00875846">
        <w:rPr>
          <w:rFonts w:asciiTheme="minorHAnsi" w:hAnsiTheme="minorHAnsi"/>
          <w:sz w:val="24"/>
          <w:szCs w:val="22"/>
        </w:rPr>
        <w:t>n</w:t>
      </w:r>
      <w:r w:rsidRPr="00442865">
        <w:rPr>
          <w:rFonts w:asciiTheme="minorHAnsi" w:hAnsiTheme="minorHAnsi"/>
          <w:sz w:val="24"/>
          <w:szCs w:val="22"/>
          <w:vertAlign w:val="superscript"/>
        </w:rPr>
        <w:t xml:space="preserve"> </w:t>
      </w:r>
    </w:p>
    <w:p w14:paraId="27EFF2CD" w14:textId="77777777" w:rsidR="00F84973" w:rsidRPr="00442865" w:rsidRDefault="00F84973" w:rsidP="00F84973">
      <w:pPr>
        <w:pStyle w:val="Authors0"/>
        <w:spacing w:before="120"/>
        <w:jc w:val="both"/>
        <w:rPr>
          <w:rFonts w:asciiTheme="minorHAnsi" w:hAnsiTheme="minorHAnsi"/>
          <w:sz w:val="24"/>
          <w:szCs w:val="22"/>
          <w:vertAlign w:val="superscript"/>
        </w:rPr>
      </w:pPr>
    </w:p>
    <w:p w14:paraId="3B4274AB" w14:textId="74D6240F" w:rsidR="00F84973" w:rsidRDefault="00F84973" w:rsidP="00875846">
      <w:pPr>
        <w:pStyle w:val="FlushLeft"/>
        <w:spacing w:before="0" w:after="120" w:line="400" w:lineRule="atLeast"/>
        <w:jc w:val="both"/>
        <w:outlineLvl w:val="0"/>
        <w:rPr>
          <w:rFonts w:asciiTheme="minorHAnsi" w:hAnsiTheme="minorHAnsi"/>
          <w:szCs w:val="22"/>
        </w:rPr>
      </w:pPr>
      <w:r w:rsidRPr="00442865">
        <w:rPr>
          <w:rFonts w:asciiTheme="minorHAnsi" w:hAnsiTheme="minorHAnsi"/>
          <w:szCs w:val="22"/>
        </w:rPr>
        <w:t xml:space="preserve">Department of Pharmaceutical Sciences, </w:t>
      </w:r>
      <w:r>
        <w:rPr>
          <w:rFonts w:asciiTheme="minorHAnsi" w:hAnsiTheme="minorHAnsi"/>
          <w:szCs w:val="22"/>
        </w:rPr>
        <w:t xml:space="preserve">University at Buffalo, The </w:t>
      </w:r>
      <w:r w:rsidRPr="00442865">
        <w:rPr>
          <w:rFonts w:asciiTheme="minorHAnsi" w:hAnsiTheme="minorHAnsi"/>
          <w:szCs w:val="22"/>
        </w:rPr>
        <w:t>State University of New York, Buffalo, NY, USA.</w:t>
      </w:r>
    </w:p>
    <w:p w14:paraId="7F82A7EC" w14:textId="77777777" w:rsidR="00F84973" w:rsidRDefault="00F84973" w:rsidP="00F84973">
      <w:pPr>
        <w:pStyle w:val="Address"/>
        <w:spacing w:before="0" w:after="120" w:line="240" w:lineRule="auto"/>
        <w:ind w:left="270" w:hanging="270"/>
        <w:jc w:val="both"/>
        <w:rPr>
          <w:rFonts w:asciiTheme="minorHAnsi" w:hAnsiTheme="minorHAnsi"/>
          <w:sz w:val="24"/>
          <w:szCs w:val="22"/>
        </w:rPr>
      </w:pPr>
    </w:p>
    <w:p w14:paraId="527106D7" w14:textId="77777777" w:rsidR="00F84973" w:rsidRPr="00442865" w:rsidRDefault="00F84973" w:rsidP="00F84973">
      <w:pPr>
        <w:pStyle w:val="Address"/>
        <w:spacing w:before="0" w:after="120" w:line="240" w:lineRule="auto"/>
        <w:ind w:left="270" w:hanging="270"/>
        <w:jc w:val="both"/>
        <w:rPr>
          <w:rFonts w:asciiTheme="minorHAnsi" w:hAnsiTheme="minorHAnsi"/>
          <w:sz w:val="24"/>
          <w:szCs w:val="22"/>
        </w:rPr>
      </w:pPr>
    </w:p>
    <w:p w14:paraId="5520348E" w14:textId="77777777" w:rsidR="00F84973" w:rsidRPr="00442865" w:rsidRDefault="00F84973" w:rsidP="00F84973">
      <w:pPr>
        <w:pStyle w:val="Address"/>
        <w:spacing w:before="240" w:line="400" w:lineRule="atLeast"/>
        <w:outlineLvl w:val="0"/>
        <w:rPr>
          <w:rFonts w:asciiTheme="minorHAnsi" w:hAnsiTheme="minorHAnsi"/>
          <w:sz w:val="24"/>
          <w:szCs w:val="22"/>
        </w:rPr>
      </w:pPr>
      <w:r w:rsidRPr="00442865">
        <w:rPr>
          <w:rFonts w:asciiTheme="minorHAnsi" w:hAnsiTheme="minorHAnsi"/>
          <w:b/>
          <w:sz w:val="24"/>
          <w:szCs w:val="22"/>
        </w:rPr>
        <w:t xml:space="preserve">CORRESPONDING AUTHOR: </w:t>
      </w:r>
      <w:r w:rsidRPr="00442865">
        <w:rPr>
          <w:rFonts w:asciiTheme="minorHAnsi" w:hAnsiTheme="minorHAnsi"/>
          <w:sz w:val="24"/>
          <w:szCs w:val="22"/>
        </w:rPr>
        <w:t>Murali Ramanathan</w:t>
      </w:r>
    </w:p>
    <w:p w14:paraId="4F8D0C3E" w14:textId="77777777" w:rsidR="00F84973" w:rsidRPr="00442865" w:rsidRDefault="00F84973" w:rsidP="00F84973">
      <w:pPr>
        <w:pStyle w:val="Address"/>
        <w:spacing w:before="0" w:line="400" w:lineRule="atLeast"/>
        <w:rPr>
          <w:rFonts w:asciiTheme="minorHAnsi" w:hAnsiTheme="minorHAnsi"/>
          <w:sz w:val="24"/>
          <w:szCs w:val="22"/>
        </w:rPr>
      </w:pPr>
      <w:r w:rsidRPr="00442865">
        <w:rPr>
          <w:rFonts w:asciiTheme="minorHAnsi" w:hAnsiTheme="minorHAnsi"/>
          <w:sz w:val="24"/>
          <w:szCs w:val="22"/>
        </w:rPr>
        <w:t>355 Pharmacy, Department of Pharmaceutical Sciences</w:t>
      </w:r>
    </w:p>
    <w:p w14:paraId="711B8C80" w14:textId="77777777" w:rsidR="00F84973" w:rsidRPr="00442865" w:rsidRDefault="00F84973" w:rsidP="00F84973">
      <w:pPr>
        <w:pStyle w:val="Address"/>
        <w:spacing w:before="0" w:line="400" w:lineRule="atLeast"/>
        <w:rPr>
          <w:rFonts w:asciiTheme="minorHAnsi" w:hAnsiTheme="minorHAnsi"/>
          <w:sz w:val="24"/>
          <w:szCs w:val="22"/>
        </w:rPr>
      </w:pPr>
      <w:r w:rsidRPr="00442865">
        <w:rPr>
          <w:rFonts w:asciiTheme="minorHAnsi" w:hAnsiTheme="minorHAnsi"/>
          <w:sz w:val="24"/>
          <w:szCs w:val="22"/>
        </w:rPr>
        <w:t>State University of New York, Buffalo, Buffalo, NY 14214-8033.</w:t>
      </w:r>
    </w:p>
    <w:p w14:paraId="48E9EC82" w14:textId="77777777" w:rsidR="00F84973" w:rsidRPr="00442865" w:rsidRDefault="00F84973" w:rsidP="00F84973">
      <w:pPr>
        <w:pStyle w:val="Address"/>
        <w:spacing w:before="0" w:line="400" w:lineRule="atLeast"/>
        <w:rPr>
          <w:rFonts w:asciiTheme="minorHAnsi" w:hAnsiTheme="minorHAnsi"/>
          <w:sz w:val="24"/>
          <w:szCs w:val="22"/>
        </w:rPr>
      </w:pPr>
      <w:r w:rsidRPr="00442865">
        <w:rPr>
          <w:rFonts w:asciiTheme="minorHAnsi" w:hAnsiTheme="minorHAnsi"/>
          <w:sz w:val="24"/>
          <w:szCs w:val="22"/>
        </w:rPr>
        <w:t>(716)-645-4846 and FAX 716-829-6569. E-mail Murali@Buffalo.Edu</w:t>
      </w:r>
    </w:p>
    <w:p w14:paraId="5123012E" w14:textId="2BEDB25E" w:rsidR="00F84973" w:rsidRPr="00442865" w:rsidRDefault="00F84973" w:rsidP="00F84973">
      <w:pPr>
        <w:pStyle w:val="Authors0"/>
        <w:spacing w:before="120"/>
        <w:jc w:val="both"/>
        <w:rPr>
          <w:rFonts w:asciiTheme="minorHAnsi" w:hAnsiTheme="minorHAnsi"/>
          <w:sz w:val="24"/>
          <w:szCs w:val="22"/>
          <w:vertAlign w:val="superscript"/>
        </w:rPr>
      </w:pPr>
      <w:r w:rsidRPr="00442865">
        <w:rPr>
          <w:rFonts w:asciiTheme="minorHAnsi" w:hAnsiTheme="minorHAnsi"/>
          <w:b/>
          <w:sz w:val="24"/>
          <w:szCs w:val="22"/>
        </w:rPr>
        <w:t>Running Head</w:t>
      </w:r>
      <w:r w:rsidRPr="00442865">
        <w:rPr>
          <w:rFonts w:asciiTheme="minorHAnsi" w:hAnsiTheme="minorHAnsi"/>
          <w:sz w:val="24"/>
          <w:szCs w:val="22"/>
        </w:rPr>
        <w:t xml:space="preserve">: </w:t>
      </w:r>
      <w:r>
        <w:rPr>
          <w:rFonts w:asciiTheme="minorHAnsi" w:hAnsiTheme="minorHAnsi"/>
          <w:sz w:val="24"/>
          <w:szCs w:val="22"/>
        </w:rPr>
        <w:t>ChatGPT for Pharmacometrics with NONMEM</w:t>
      </w:r>
    </w:p>
    <w:p w14:paraId="46F12644" w14:textId="77777777" w:rsidR="00F84973" w:rsidRDefault="00F84973" w:rsidP="00F84973">
      <w:pPr>
        <w:pStyle w:val="Address"/>
        <w:spacing w:before="0" w:line="400" w:lineRule="atLeast"/>
        <w:rPr>
          <w:rFonts w:asciiTheme="minorHAnsi" w:hAnsiTheme="minorHAnsi"/>
          <w:sz w:val="24"/>
          <w:szCs w:val="22"/>
        </w:rPr>
      </w:pPr>
      <w:r>
        <w:rPr>
          <w:rFonts w:asciiTheme="minorHAnsi" w:hAnsiTheme="minorHAnsi"/>
          <w:b/>
          <w:sz w:val="24"/>
          <w:szCs w:val="22"/>
        </w:rPr>
        <w:t>Keywords</w:t>
      </w:r>
      <w:r w:rsidRPr="00442865">
        <w:rPr>
          <w:rFonts w:asciiTheme="minorHAnsi" w:hAnsiTheme="minorHAnsi"/>
          <w:sz w:val="24"/>
          <w:szCs w:val="22"/>
        </w:rPr>
        <w:t xml:space="preserve">: </w:t>
      </w:r>
      <w:r>
        <w:rPr>
          <w:rFonts w:asciiTheme="minorHAnsi" w:hAnsiTheme="minorHAnsi"/>
          <w:sz w:val="24"/>
          <w:szCs w:val="22"/>
        </w:rPr>
        <w:t>Pharmacometrics, ChatGPT, Pharmacokinetics, Drug Development, Artificial intelligence, Generative AI, Modeling, Nonlinear mixed effects, NONMEM</w:t>
      </w:r>
    </w:p>
    <w:p w14:paraId="21557D25" w14:textId="4B9CF797" w:rsidR="00F6668C" w:rsidRDefault="00F6668C">
      <w:pPr>
        <w:rPr>
          <w:rFonts w:asciiTheme="minorHAnsi" w:hAnsiTheme="minorHAnsi"/>
          <w:b/>
          <w:szCs w:val="22"/>
        </w:rPr>
      </w:pPr>
      <w:r>
        <w:rPr>
          <w:rFonts w:asciiTheme="minorHAnsi" w:hAnsiTheme="minorHAnsi"/>
          <w:b/>
          <w:szCs w:val="22"/>
        </w:rPr>
        <w:br w:type="page"/>
      </w:r>
    </w:p>
    <w:p w14:paraId="008E87D7" w14:textId="710C6C63" w:rsidR="00DF78E2" w:rsidRPr="00F6668C" w:rsidRDefault="00DF78E2" w:rsidP="00DF78E2">
      <w:pPr>
        <w:spacing w:before="160" w:line="360" w:lineRule="auto"/>
        <w:jc w:val="center"/>
        <w:rPr>
          <w:rFonts w:asciiTheme="minorHAnsi" w:hAnsiTheme="minorHAnsi"/>
          <w:b/>
          <w:bCs/>
        </w:rPr>
      </w:pPr>
      <w:r>
        <w:rPr>
          <w:rFonts w:asciiTheme="minorHAnsi" w:hAnsiTheme="minorHAnsi"/>
          <w:b/>
          <w:bCs/>
        </w:rPr>
        <w:lastRenderedPageBreak/>
        <w:t>CONTROL STREAM REVIEW</w:t>
      </w:r>
    </w:p>
    <w:p w14:paraId="76FDFD2C" w14:textId="36B09EBF" w:rsidR="00DF78E2" w:rsidRDefault="00DF78E2" w:rsidP="00DF78E2">
      <w:pPr>
        <w:spacing w:before="160" w:line="360" w:lineRule="auto"/>
        <w:jc w:val="both"/>
        <w:rPr>
          <w:rFonts w:ascii="Cambria" w:hAnsi="Cambria"/>
        </w:rPr>
      </w:pPr>
      <w:r>
        <w:rPr>
          <w:rFonts w:ascii="Cambria" w:hAnsi="Cambria"/>
        </w:rPr>
        <w:t>T</w:t>
      </w:r>
      <w:r w:rsidRPr="006A345E">
        <w:rPr>
          <w:rFonts w:ascii="Cambria" w:hAnsi="Cambria"/>
        </w:rPr>
        <w:t xml:space="preserve">he NONMEM control stream </w:t>
      </w:r>
      <w:r>
        <w:rPr>
          <w:rFonts w:ascii="Cambria" w:hAnsi="Cambria"/>
        </w:rPr>
        <w:t>produced by</w:t>
      </w:r>
      <w:r w:rsidRPr="006A345E">
        <w:rPr>
          <w:rFonts w:ascii="Cambria" w:hAnsi="Cambria"/>
        </w:rPr>
        <w:t xml:space="preserve"> ChatGPT </w:t>
      </w:r>
      <w:r>
        <w:rPr>
          <w:rFonts w:ascii="Cambria" w:hAnsi="Cambria"/>
        </w:rPr>
        <w:t>was assessed with</w:t>
      </w:r>
      <w:r w:rsidRPr="006A345E">
        <w:rPr>
          <w:rFonts w:ascii="Cambria" w:hAnsi="Cambria"/>
        </w:rPr>
        <w:t xml:space="preserve"> a stepwise </w:t>
      </w:r>
      <w:r>
        <w:rPr>
          <w:rFonts w:ascii="Cambria" w:hAnsi="Cambria"/>
        </w:rPr>
        <w:t>approach.</w:t>
      </w:r>
      <w:r w:rsidRPr="006A345E">
        <w:rPr>
          <w:rFonts w:ascii="Cambria" w:hAnsi="Cambria"/>
        </w:rPr>
        <w:t xml:space="preserve"> </w:t>
      </w:r>
      <w:r>
        <w:rPr>
          <w:rFonts w:ascii="Cambria" w:hAnsi="Cambria"/>
        </w:rPr>
        <w:t>A</w:t>
      </w:r>
      <w:r w:rsidRPr="006A345E">
        <w:rPr>
          <w:rFonts w:ascii="Cambria" w:hAnsi="Cambria"/>
        </w:rPr>
        <w:t xml:space="preserve"> NONMEM readable dataset </w:t>
      </w:r>
      <w:r>
        <w:rPr>
          <w:rFonts w:ascii="Cambria" w:hAnsi="Cambria"/>
        </w:rPr>
        <w:t xml:space="preserve">was simulated using R (4.3.2) and </w:t>
      </w:r>
      <w:r w:rsidRPr="00DF78E2">
        <w:rPr>
          <w:rFonts w:ascii="Cambria" w:hAnsi="Cambria"/>
          <w:i/>
          <w:iCs/>
        </w:rPr>
        <w:t>mrgsolve</w:t>
      </w:r>
      <w:r>
        <w:rPr>
          <w:rFonts w:ascii="Cambria" w:hAnsi="Cambria"/>
        </w:rPr>
        <w:t xml:space="preserve"> package (1.3.0)</w:t>
      </w:r>
      <w:r w:rsidRPr="006A345E">
        <w:rPr>
          <w:rFonts w:ascii="Cambria" w:hAnsi="Cambria"/>
        </w:rPr>
        <w:t>.</w:t>
      </w:r>
      <w:r>
        <w:rPr>
          <w:rFonts w:ascii="Cambria" w:hAnsi="Cambria"/>
        </w:rPr>
        <w:t xml:space="preserve"> After simulation, we executed the ChatGPT generated NONMEM control stream </w:t>
      </w:r>
      <w:r w:rsidRPr="006A345E">
        <w:rPr>
          <w:rFonts w:ascii="Cambria" w:hAnsi="Cambria"/>
        </w:rPr>
        <w:t xml:space="preserve">using </w:t>
      </w:r>
      <w:r>
        <w:rPr>
          <w:rFonts w:ascii="Cambria" w:hAnsi="Cambria"/>
        </w:rPr>
        <w:t>NONMEM (7.5.0) and Perl-Speaks-NONMEM (</w:t>
      </w:r>
      <w:proofErr w:type="spellStart"/>
      <w:r>
        <w:rPr>
          <w:rFonts w:ascii="Cambria" w:hAnsi="Cambria"/>
        </w:rPr>
        <w:t>PsN</w:t>
      </w:r>
      <w:proofErr w:type="spellEnd"/>
      <w:r>
        <w:rPr>
          <w:rFonts w:ascii="Cambria" w:hAnsi="Cambria"/>
        </w:rPr>
        <w:t>, 4.9.0)</w:t>
      </w:r>
      <w:r w:rsidRPr="006A345E">
        <w:rPr>
          <w:rFonts w:ascii="Cambria" w:hAnsi="Cambria"/>
        </w:rPr>
        <w:t xml:space="preserve">. </w:t>
      </w:r>
    </w:p>
    <w:p w14:paraId="08E6786D" w14:textId="77777777" w:rsidR="00DF78E2" w:rsidRDefault="00DF78E2" w:rsidP="00DF78E2">
      <w:pPr>
        <w:spacing w:before="160" w:line="360" w:lineRule="auto"/>
        <w:jc w:val="both"/>
        <w:rPr>
          <w:rFonts w:ascii="Cambria" w:hAnsi="Cambria"/>
        </w:rPr>
      </w:pPr>
      <w:r w:rsidRPr="006A345E">
        <w:rPr>
          <w:rFonts w:ascii="Cambria" w:hAnsi="Cambria"/>
        </w:rPr>
        <w:t>We interactively refined the control stream, addressing any error messages encountered during NONMEM execution</w:t>
      </w:r>
      <w:r>
        <w:rPr>
          <w:rFonts w:ascii="Cambria" w:hAnsi="Cambria"/>
        </w:rPr>
        <w:t xml:space="preserve"> sequentially</w:t>
      </w:r>
      <w:r w:rsidRPr="006A345E">
        <w:rPr>
          <w:rFonts w:ascii="Cambria" w:hAnsi="Cambria"/>
        </w:rPr>
        <w:t xml:space="preserve">, until the model </w:t>
      </w:r>
      <w:r>
        <w:rPr>
          <w:rFonts w:ascii="Cambria" w:hAnsi="Cambria"/>
        </w:rPr>
        <w:t>executed</w:t>
      </w:r>
      <w:r w:rsidRPr="006A345E">
        <w:rPr>
          <w:rFonts w:ascii="Cambria" w:hAnsi="Cambria"/>
        </w:rPr>
        <w:t xml:space="preserve"> successfully without error messages</w:t>
      </w:r>
      <w:r>
        <w:rPr>
          <w:rFonts w:ascii="Cambria" w:hAnsi="Cambria"/>
        </w:rPr>
        <w:t>.</w:t>
      </w:r>
    </w:p>
    <w:p w14:paraId="0CA69AC8" w14:textId="77777777" w:rsidR="00DF78E2" w:rsidRPr="009E1215" w:rsidRDefault="00DF78E2" w:rsidP="009E1215">
      <w:pPr>
        <w:spacing w:before="160" w:line="360" w:lineRule="auto"/>
        <w:jc w:val="center"/>
        <w:rPr>
          <w:rFonts w:asciiTheme="minorHAnsi" w:hAnsiTheme="minorHAnsi"/>
          <w:b/>
          <w:bCs/>
          <w:u w:val="single"/>
        </w:rPr>
      </w:pPr>
      <w:r w:rsidRPr="009E1215">
        <w:rPr>
          <w:rFonts w:asciiTheme="minorHAnsi" w:hAnsiTheme="minorHAnsi"/>
          <w:b/>
          <w:bCs/>
          <w:u w:val="single"/>
        </w:rPr>
        <w:t>CASE 3A</w:t>
      </w:r>
    </w:p>
    <w:p w14:paraId="6E8CB26F" w14:textId="77777777" w:rsidR="00DF78E2" w:rsidRPr="00590069" w:rsidRDefault="00DF78E2" w:rsidP="00DF78E2">
      <w:pPr>
        <w:spacing w:before="160" w:line="360" w:lineRule="auto"/>
        <w:jc w:val="both"/>
        <w:rPr>
          <w:rFonts w:asciiTheme="minorHAnsi" w:hAnsiTheme="minorHAnsi"/>
          <w:b/>
          <w:bCs/>
        </w:rPr>
      </w:pPr>
      <w:r>
        <w:rPr>
          <w:rFonts w:asciiTheme="minorHAnsi" w:hAnsiTheme="minorHAnsi"/>
          <w:b/>
          <w:bCs/>
        </w:rPr>
        <w:t xml:space="preserve">NONMEM </w:t>
      </w:r>
      <w:r w:rsidRPr="00590069">
        <w:rPr>
          <w:rFonts w:asciiTheme="minorHAnsi" w:hAnsiTheme="minorHAnsi"/>
          <w:b/>
          <w:bCs/>
        </w:rPr>
        <w:t>Data</w:t>
      </w:r>
      <w:r>
        <w:rPr>
          <w:rFonts w:asciiTheme="minorHAnsi" w:hAnsiTheme="minorHAnsi"/>
          <w:b/>
          <w:bCs/>
        </w:rPr>
        <w:t>set</w:t>
      </w:r>
      <w:r w:rsidRPr="00590069">
        <w:rPr>
          <w:rFonts w:asciiTheme="minorHAnsi" w:hAnsiTheme="minorHAnsi"/>
          <w:b/>
          <w:bCs/>
        </w:rPr>
        <w:t xml:space="preserve"> Simulation</w:t>
      </w:r>
    </w:p>
    <w:p w14:paraId="26A64CFA" w14:textId="6FE5CA10" w:rsidR="00DF78E2" w:rsidRPr="00F6668C" w:rsidRDefault="00DF78E2" w:rsidP="00DF78E2">
      <w:pPr>
        <w:spacing w:before="160" w:line="360" w:lineRule="auto"/>
        <w:jc w:val="both"/>
        <w:rPr>
          <w:rFonts w:asciiTheme="minorHAnsi" w:hAnsiTheme="minorHAnsi"/>
        </w:rPr>
      </w:pPr>
      <w:r>
        <w:rPr>
          <w:rFonts w:ascii="Cambria" w:hAnsi="Cambria"/>
        </w:rPr>
        <w:t>A data set was simulated for a study where a single dose (100 mg) was given orally to 20 subjects. A one-compartment model with first-order absorption was used to simulate data. The parameter values were TVCL = 20 L/h, TVV = 50 L, TVKA = 1 h</w:t>
      </w:r>
      <w:r>
        <w:rPr>
          <w:rFonts w:ascii="Cambria" w:hAnsi="Cambria"/>
          <w:vertAlign w:val="superscript"/>
        </w:rPr>
        <w:t>-1</w:t>
      </w:r>
      <w:r>
        <w:rPr>
          <w:rFonts w:ascii="Cambria" w:hAnsi="Cambria"/>
        </w:rPr>
        <w:t xml:space="preserve">, </w:t>
      </w:r>
      <m:oMath>
        <m:sSub>
          <m:sSubPr>
            <m:ctrlPr>
              <w:rPr>
                <w:rFonts w:ascii="Cambria Math" w:hAnsi="Cambria Math"/>
                <w:i/>
              </w:rPr>
            </m:ctrlPr>
          </m:sSubPr>
          <m:e>
            <m:sSup>
              <m:sSupPr>
                <m:ctrlPr>
                  <w:rPr>
                    <w:rFonts w:ascii="Cambria Math" w:hAnsi="Cambria Math"/>
                    <w:i/>
                  </w:rPr>
                </m:ctrlPr>
              </m:sSupPr>
              <m:e>
                <m:r>
                  <w:rPr>
                    <w:rFonts w:ascii="Cambria Math" w:hAnsi="Cambria Math"/>
                  </w:rPr>
                  <m:t>ω</m:t>
                </m:r>
              </m:e>
              <m:sup>
                <m:r>
                  <w:rPr>
                    <w:rFonts w:ascii="Cambria Math" w:hAnsi="Cambria Math"/>
                  </w:rPr>
                  <m:t>2</m:t>
                </m:r>
              </m:sup>
            </m:sSup>
          </m:e>
          <m:sub>
            <m:r>
              <w:rPr>
                <w:rFonts w:ascii="Cambria Math" w:hAnsi="Cambria Math"/>
              </w:rPr>
              <m:t>CL</m:t>
            </m:r>
          </m:sub>
        </m:sSub>
      </m:oMath>
      <w:r>
        <w:rPr>
          <w:rFonts w:ascii="Cambria" w:hAnsi="Cambria"/>
        </w:rPr>
        <w:t xml:space="preserve"> = 0.01, </w:t>
      </w:r>
      <m:oMath>
        <m:sSub>
          <m:sSubPr>
            <m:ctrlPr>
              <w:rPr>
                <w:rFonts w:ascii="Cambria Math" w:hAnsi="Cambria Math"/>
                <w:i/>
              </w:rPr>
            </m:ctrlPr>
          </m:sSubPr>
          <m:e>
            <m:sSup>
              <m:sSupPr>
                <m:ctrlPr>
                  <w:rPr>
                    <w:rFonts w:ascii="Cambria Math" w:hAnsi="Cambria Math"/>
                    <w:i/>
                  </w:rPr>
                </m:ctrlPr>
              </m:sSupPr>
              <m:e>
                <m:r>
                  <w:rPr>
                    <w:rFonts w:ascii="Cambria Math" w:hAnsi="Cambria Math"/>
                  </w:rPr>
                  <m:t>ω</m:t>
                </m:r>
              </m:e>
              <m:sup>
                <m:r>
                  <w:rPr>
                    <w:rFonts w:ascii="Cambria Math" w:hAnsi="Cambria Math"/>
                  </w:rPr>
                  <m:t>2</m:t>
                </m:r>
              </m:sup>
            </m:sSup>
          </m:e>
          <m:sub>
            <m:r>
              <w:rPr>
                <w:rFonts w:ascii="Cambria Math" w:hAnsi="Cambria Math"/>
              </w:rPr>
              <m:t>V</m:t>
            </m:r>
          </m:sub>
        </m:sSub>
      </m:oMath>
      <w:r>
        <w:rPr>
          <w:rFonts w:ascii="Cambria" w:hAnsi="Cambria"/>
        </w:rPr>
        <w:t xml:space="preserve"> = 0.04,</w:t>
      </w:r>
      <w:r w:rsidRPr="00B75C7A">
        <w:rPr>
          <w:rFonts w:ascii="Cambria Math" w:hAnsi="Cambria Math"/>
          <w:i/>
        </w:rPr>
        <w:t xml:space="preserve"> </w:t>
      </w:r>
      <m:oMath>
        <m:sSub>
          <m:sSubPr>
            <m:ctrlPr>
              <w:rPr>
                <w:rFonts w:ascii="Cambria Math" w:hAnsi="Cambria Math"/>
                <w:i/>
              </w:rPr>
            </m:ctrlPr>
          </m:sSubPr>
          <m:e>
            <m:sSup>
              <m:sSupPr>
                <m:ctrlPr>
                  <w:rPr>
                    <w:rFonts w:ascii="Cambria Math" w:hAnsi="Cambria Math"/>
                    <w:i/>
                  </w:rPr>
                </m:ctrlPr>
              </m:sSupPr>
              <m:e>
                <m:r>
                  <w:rPr>
                    <w:rFonts w:ascii="Cambria Math" w:hAnsi="Cambria Math"/>
                  </w:rPr>
                  <m:t>ω</m:t>
                </m:r>
              </m:e>
              <m:sup>
                <m:r>
                  <w:rPr>
                    <w:rFonts w:ascii="Cambria Math" w:hAnsi="Cambria Math"/>
                  </w:rPr>
                  <m:t>2</m:t>
                </m:r>
              </m:sup>
            </m:sSup>
          </m:e>
          <m:sub>
            <m:r>
              <w:rPr>
                <w:rFonts w:ascii="Cambria Math" w:hAnsi="Cambria Math"/>
              </w:rPr>
              <m:t>KA</m:t>
            </m:r>
          </m:sub>
        </m:sSub>
      </m:oMath>
      <w:r>
        <w:rPr>
          <w:rFonts w:ascii="Cambria" w:hAnsi="Cambria"/>
        </w:rPr>
        <w:t xml:space="preserve"> = 0.04, </w:t>
      </w:r>
      <m:oMath>
        <m:sSub>
          <m:sSubPr>
            <m:ctrlPr>
              <w:rPr>
                <w:rFonts w:ascii="Cambria Math" w:hAnsi="Cambria Math"/>
                <w:i/>
              </w:rPr>
            </m:ctrlPr>
          </m:sSubPr>
          <m:e>
            <m:sSup>
              <m:sSupPr>
                <m:ctrlPr>
                  <w:rPr>
                    <w:rFonts w:ascii="Cambria Math" w:hAnsi="Cambria Math"/>
                    <w:i/>
                  </w:rPr>
                </m:ctrlPr>
              </m:sSupPr>
              <m:e>
                <m:r>
                  <w:rPr>
                    <w:rFonts w:ascii="Cambria Math" w:hAnsi="Cambria Math"/>
                  </w:rPr>
                  <m:t>σ</m:t>
                </m:r>
              </m:e>
              <m:sup>
                <m:r>
                  <w:rPr>
                    <w:rFonts w:ascii="Cambria Math" w:hAnsi="Cambria Math"/>
                  </w:rPr>
                  <m:t>2</m:t>
                </m:r>
              </m:sup>
            </m:sSup>
          </m:e>
          <m:sub>
            <m:r>
              <w:rPr>
                <w:rFonts w:ascii="Cambria Math" w:hAnsi="Cambria Math"/>
              </w:rPr>
              <m:t>PROP</m:t>
            </m:r>
          </m:sub>
        </m:sSub>
      </m:oMath>
      <w:r>
        <w:rPr>
          <w:rFonts w:ascii="Cambria" w:hAnsi="Cambria"/>
        </w:rPr>
        <w:t xml:space="preserve"> = 0.04,</w:t>
      </w:r>
      <w:r w:rsidRPr="00B75C7A">
        <w:rPr>
          <w:rFonts w:ascii="Cambria Math" w:hAnsi="Cambria Math"/>
          <w:i/>
        </w:rPr>
        <w:t xml:space="preserve"> </w:t>
      </w:r>
      <m:oMath>
        <m:sSub>
          <m:sSubPr>
            <m:ctrlPr>
              <w:rPr>
                <w:rFonts w:ascii="Cambria Math" w:hAnsi="Cambria Math"/>
                <w:i/>
              </w:rPr>
            </m:ctrlPr>
          </m:sSubPr>
          <m:e>
            <m:sSup>
              <m:sSupPr>
                <m:ctrlPr>
                  <w:rPr>
                    <w:rFonts w:ascii="Cambria Math" w:hAnsi="Cambria Math"/>
                    <w:i/>
                  </w:rPr>
                </m:ctrlPr>
              </m:sSupPr>
              <m:e>
                <m:r>
                  <w:rPr>
                    <w:rFonts w:ascii="Cambria Math" w:hAnsi="Cambria Math"/>
                  </w:rPr>
                  <m:t>σ</m:t>
                </m:r>
              </m:e>
              <m:sup>
                <m:r>
                  <w:rPr>
                    <w:rFonts w:ascii="Cambria Math" w:hAnsi="Cambria Math"/>
                  </w:rPr>
                  <m:t>2</m:t>
                </m:r>
              </m:sup>
            </m:sSup>
          </m:e>
          <m:sub>
            <m:r>
              <w:rPr>
                <w:rFonts w:ascii="Cambria Math" w:hAnsi="Cambria Math"/>
              </w:rPr>
              <m:t>ADD</m:t>
            </m:r>
          </m:sub>
        </m:sSub>
      </m:oMath>
      <w:r>
        <w:rPr>
          <w:rFonts w:ascii="Cambria" w:hAnsi="Cambria"/>
        </w:rPr>
        <w:t xml:space="preserve"> = 100 ng/mL. The sampling times were 0.5, 1, 2, 4, 6, 8, 12, and 24 hours after dose.</w:t>
      </w:r>
    </w:p>
    <w:p w14:paraId="54E3E803" w14:textId="77777777" w:rsidR="00DF78E2" w:rsidRPr="00F6668C" w:rsidRDefault="00DF78E2" w:rsidP="00DF78E2">
      <w:pPr>
        <w:spacing w:before="160" w:line="360" w:lineRule="auto"/>
        <w:jc w:val="center"/>
        <w:rPr>
          <w:rFonts w:asciiTheme="minorHAnsi" w:hAnsiTheme="minorHAnsi"/>
        </w:rPr>
      </w:pPr>
      <w:r w:rsidRPr="00310CA2">
        <w:rPr>
          <w:rFonts w:asciiTheme="minorHAnsi" w:hAnsiTheme="minorHAnsi"/>
          <w:noProof/>
        </w:rPr>
        <w:drawing>
          <wp:inline distT="0" distB="0" distL="0" distR="0" wp14:anchorId="67E05A89" wp14:editId="24FE3ACC">
            <wp:extent cx="3436883" cy="3206656"/>
            <wp:effectExtent l="0" t="0" r="5080" b="0"/>
            <wp:docPr id="2020779877" name="Picture 1" descr="A graph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779877" name="Picture 1" descr="A graph with black dots&#10;&#10;Description automatically generated"/>
                    <pic:cNvPicPr/>
                  </pic:nvPicPr>
                  <pic:blipFill>
                    <a:blip r:embed="rId8"/>
                    <a:stretch>
                      <a:fillRect/>
                    </a:stretch>
                  </pic:blipFill>
                  <pic:spPr>
                    <a:xfrm>
                      <a:off x="0" y="0"/>
                      <a:ext cx="3460353" cy="3228554"/>
                    </a:xfrm>
                    <a:prstGeom prst="rect">
                      <a:avLst/>
                    </a:prstGeom>
                  </pic:spPr>
                </pic:pic>
              </a:graphicData>
            </a:graphic>
          </wp:inline>
        </w:drawing>
      </w:r>
    </w:p>
    <w:p w14:paraId="4648A916" w14:textId="77777777" w:rsidR="00DF78E2" w:rsidRDefault="00DF78E2" w:rsidP="00DF78E2">
      <w:pPr>
        <w:keepNext/>
        <w:spacing w:before="160" w:line="360" w:lineRule="auto"/>
        <w:jc w:val="both"/>
        <w:rPr>
          <w:rFonts w:asciiTheme="minorHAnsi" w:hAnsiTheme="minorHAnsi"/>
          <w:b/>
          <w:bCs/>
        </w:rPr>
      </w:pPr>
      <w:r w:rsidRPr="00590069">
        <w:rPr>
          <w:rFonts w:asciiTheme="minorHAnsi" w:hAnsiTheme="minorHAnsi"/>
          <w:b/>
          <w:bCs/>
        </w:rPr>
        <w:lastRenderedPageBreak/>
        <w:t>ChatGPT</w:t>
      </w:r>
      <w:r>
        <w:rPr>
          <w:rFonts w:asciiTheme="minorHAnsi" w:hAnsiTheme="minorHAnsi"/>
          <w:b/>
          <w:bCs/>
        </w:rPr>
        <w:t>-G</w:t>
      </w:r>
      <w:r w:rsidRPr="00590069">
        <w:rPr>
          <w:rFonts w:asciiTheme="minorHAnsi" w:hAnsiTheme="minorHAnsi"/>
          <w:b/>
          <w:bCs/>
        </w:rPr>
        <w:t xml:space="preserve">enerated NM </w:t>
      </w:r>
      <w:r>
        <w:rPr>
          <w:rFonts w:asciiTheme="minorHAnsi" w:hAnsiTheme="minorHAnsi"/>
          <w:b/>
          <w:bCs/>
        </w:rPr>
        <w:t>C</w:t>
      </w:r>
      <w:r w:rsidRPr="00590069">
        <w:rPr>
          <w:rFonts w:asciiTheme="minorHAnsi" w:hAnsiTheme="minorHAnsi"/>
          <w:b/>
          <w:bCs/>
        </w:rPr>
        <w:t xml:space="preserve">ontrol </w:t>
      </w:r>
      <w:r>
        <w:rPr>
          <w:rFonts w:asciiTheme="minorHAnsi" w:hAnsiTheme="minorHAnsi"/>
          <w:b/>
          <w:bCs/>
        </w:rPr>
        <w:t>S</w:t>
      </w:r>
      <w:r w:rsidRPr="00590069">
        <w:rPr>
          <w:rFonts w:asciiTheme="minorHAnsi" w:hAnsiTheme="minorHAnsi"/>
          <w:b/>
          <w:bCs/>
        </w:rPr>
        <w:t xml:space="preserve">tream </w:t>
      </w:r>
      <w:r>
        <w:rPr>
          <w:rFonts w:asciiTheme="minorHAnsi" w:hAnsiTheme="minorHAnsi"/>
          <w:b/>
          <w:bCs/>
        </w:rPr>
        <w:t>C</w:t>
      </w:r>
      <w:r w:rsidRPr="00590069">
        <w:rPr>
          <w:rFonts w:asciiTheme="minorHAnsi" w:hAnsiTheme="minorHAnsi"/>
          <w:b/>
          <w:bCs/>
        </w:rPr>
        <w:t>orrection</w:t>
      </w:r>
      <w:r>
        <w:rPr>
          <w:rFonts w:asciiTheme="minorHAnsi" w:hAnsiTheme="minorHAnsi"/>
          <w:b/>
          <w:bCs/>
        </w:rPr>
        <w:t>s</w:t>
      </w:r>
    </w:p>
    <w:p w14:paraId="6C8B7D57" w14:textId="77777777" w:rsidR="00DF78E2" w:rsidRDefault="00DF78E2" w:rsidP="00DF78E2">
      <w:pPr>
        <w:spacing w:before="160" w:line="360" w:lineRule="auto"/>
        <w:jc w:val="center"/>
        <w:rPr>
          <w:rFonts w:ascii="Cambria" w:hAnsi="Cambria"/>
        </w:rPr>
      </w:pPr>
      <w:r w:rsidRPr="00F6668C">
        <w:rPr>
          <w:rFonts w:asciiTheme="minorHAnsi" w:hAnsiTheme="minorHAnsi"/>
          <w:noProof/>
        </w:rPr>
        <w:drawing>
          <wp:inline distT="0" distB="0" distL="0" distR="0" wp14:anchorId="482275B5" wp14:editId="6D0A732C">
            <wp:extent cx="4361688" cy="2286000"/>
            <wp:effectExtent l="0" t="0" r="0" b="0"/>
            <wp:docPr id="263088647" name="Picture 1" descr="A computer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88647" name="Picture 1" descr="A computer screen with white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61688" cy="2286000"/>
                    </a:xfrm>
                    <a:prstGeom prst="rect">
                      <a:avLst/>
                    </a:prstGeom>
                  </pic:spPr>
                </pic:pic>
              </a:graphicData>
            </a:graphic>
          </wp:inline>
        </w:drawing>
      </w:r>
    </w:p>
    <w:p w14:paraId="3E547654" w14:textId="77777777" w:rsidR="00DF78E2" w:rsidRPr="00590069" w:rsidRDefault="00DF78E2" w:rsidP="00DF78E2">
      <w:pPr>
        <w:spacing w:before="160" w:line="360" w:lineRule="auto"/>
        <w:jc w:val="both"/>
        <w:rPr>
          <w:rFonts w:asciiTheme="minorHAnsi" w:hAnsiTheme="minorHAnsi"/>
          <w:b/>
          <w:bCs/>
        </w:rPr>
      </w:pPr>
      <w:r>
        <w:rPr>
          <w:rFonts w:ascii="Cambria" w:hAnsi="Cambria"/>
        </w:rPr>
        <w:t>This run was terminated due to</w:t>
      </w:r>
      <w:r w:rsidRPr="006E291A">
        <w:rPr>
          <w:rFonts w:ascii="Cambria" w:hAnsi="Cambria"/>
        </w:rPr>
        <w:t xml:space="preserve"> </w:t>
      </w:r>
      <w:r>
        <w:rPr>
          <w:rFonts w:ascii="Cambria" w:hAnsi="Cambria"/>
        </w:rPr>
        <w:t xml:space="preserve">an error in </w:t>
      </w:r>
      <m:oMath>
        <m:r>
          <w:rPr>
            <w:rFonts w:ascii="Cambria Math" w:hAnsi="Cambria Math"/>
          </w:rPr>
          <m:t>$ESTIMATION</m:t>
        </m:r>
      </m:oMath>
      <w:r>
        <w:rPr>
          <w:rFonts w:ascii="Cambria" w:hAnsi="Cambria"/>
        </w:rPr>
        <w:t xml:space="preserve">. Since </w:t>
      </w:r>
      <m:oMath>
        <m:r>
          <w:rPr>
            <w:rFonts w:ascii="Cambria Math" w:hAnsi="Cambria Math"/>
          </w:rPr>
          <m:t>METHOD=FOCE</m:t>
        </m:r>
      </m:oMath>
      <w:r>
        <w:rPr>
          <w:rFonts w:ascii="Cambria" w:hAnsi="Cambria"/>
        </w:rPr>
        <w:t xml:space="preserve"> is an unknown method name in NONMEM, it was corrected to </w:t>
      </w:r>
      <m:oMath>
        <m:r>
          <w:rPr>
            <w:rFonts w:ascii="Cambria Math" w:hAnsi="Cambria Math"/>
          </w:rPr>
          <m:t>METHOD=1</m:t>
        </m:r>
      </m:oMath>
      <w:r>
        <w:rPr>
          <w:rFonts w:ascii="Cambria" w:hAnsi="Cambria"/>
        </w:rPr>
        <w:t>.</w:t>
      </w:r>
    </w:p>
    <w:p w14:paraId="494C5AF1" w14:textId="77777777" w:rsidR="00DF78E2" w:rsidRPr="00F6668C" w:rsidRDefault="00DF78E2" w:rsidP="00DF78E2">
      <w:pPr>
        <w:spacing w:before="160" w:line="360" w:lineRule="auto"/>
        <w:jc w:val="center"/>
        <w:rPr>
          <w:rFonts w:asciiTheme="minorHAnsi" w:hAnsiTheme="minorHAnsi"/>
        </w:rPr>
      </w:pPr>
      <w:r w:rsidRPr="00F6668C">
        <w:rPr>
          <w:rFonts w:asciiTheme="minorHAnsi" w:hAnsiTheme="minorHAnsi"/>
          <w:noProof/>
        </w:rPr>
        <w:drawing>
          <wp:inline distT="0" distB="0" distL="0" distR="0" wp14:anchorId="44F157B2" wp14:editId="79BE131D">
            <wp:extent cx="4370832" cy="2286000"/>
            <wp:effectExtent l="0" t="0" r="0" b="0"/>
            <wp:docPr id="973562153"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62153" name="Picture 2" descr="A screenshot of a comput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70832" cy="2286000"/>
                    </a:xfrm>
                    <a:prstGeom prst="rect">
                      <a:avLst/>
                    </a:prstGeom>
                  </pic:spPr>
                </pic:pic>
              </a:graphicData>
            </a:graphic>
          </wp:inline>
        </w:drawing>
      </w:r>
    </w:p>
    <w:p w14:paraId="1149B502" w14:textId="77777777" w:rsidR="00DF78E2" w:rsidRDefault="00DF78E2" w:rsidP="00DF78E2">
      <w:pPr>
        <w:spacing w:before="160" w:line="360" w:lineRule="auto"/>
        <w:jc w:val="both"/>
        <w:rPr>
          <w:rFonts w:ascii="Cambria" w:hAnsi="Cambria"/>
        </w:rPr>
      </w:pPr>
      <w:r>
        <w:rPr>
          <w:rFonts w:ascii="Cambria" w:hAnsi="Cambria"/>
        </w:rPr>
        <w:t xml:space="preserve">After the correction, no error was flagged. However, four warning messages occurred. </w:t>
      </w:r>
    </w:p>
    <w:p w14:paraId="53B1BEF4" w14:textId="77777777" w:rsidR="00DF78E2" w:rsidRDefault="00DF78E2" w:rsidP="00DF78E2">
      <w:pPr>
        <w:spacing w:before="160" w:line="360" w:lineRule="auto"/>
        <w:jc w:val="both"/>
        <w:rPr>
          <w:rFonts w:ascii="Cambria" w:hAnsi="Cambria"/>
        </w:rPr>
      </w:pPr>
      <w:r>
        <w:rPr>
          <w:rFonts w:ascii="Cambria" w:hAnsi="Cambria"/>
        </w:rPr>
        <w:t xml:space="preserve">NONMEM did not define the scale parameters for the central compartment in </w:t>
      </w:r>
      <m:oMath>
        <m:r>
          <w:rPr>
            <w:rFonts w:ascii="Cambria Math" w:hAnsi="Cambria Math"/>
          </w:rPr>
          <m:t>$PK</m:t>
        </m:r>
      </m:oMath>
      <w:r>
        <w:rPr>
          <w:rFonts w:ascii="Cambria" w:hAnsi="Cambria"/>
        </w:rPr>
        <w:t xml:space="preserve"> (warning 23). To address this issue, </w:t>
      </w:r>
      <m:oMath>
        <m:r>
          <w:rPr>
            <w:rFonts w:ascii="Cambria Math" w:hAnsi="Cambria Math"/>
          </w:rPr>
          <m:t>S2=V</m:t>
        </m:r>
      </m:oMath>
      <w:r>
        <w:rPr>
          <w:rFonts w:ascii="Cambria" w:hAnsi="Cambria"/>
        </w:rPr>
        <w:t xml:space="preserve"> was introduced in </w:t>
      </w:r>
      <m:oMath>
        <m:r>
          <w:rPr>
            <w:rFonts w:ascii="Cambria Math" w:hAnsi="Cambria Math"/>
          </w:rPr>
          <m:t>$PK</m:t>
        </m:r>
      </m:oMath>
      <w:r>
        <w:rPr>
          <w:rFonts w:ascii="Cambria" w:hAnsi="Cambria"/>
        </w:rPr>
        <w:t xml:space="preserve">. </w:t>
      </w:r>
    </w:p>
    <w:p w14:paraId="059439FC" w14:textId="2DB1FD3A" w:rsidR="00DF78E2" w:rsidRPr="00F6668C" w:rsidRDefault="00DF78E2" w:rsidP="00DF78E2">
      <w:pPr>
        <w:spacing w:before="160" w:line="360" w:lineRule="auto"/>
        <w:jc w:val="both"/>
        <w:rPr>
          <w:rFonts w:asciiTheme="minorHAnsi" w:hAnsiTheme="minorHAnsi"/>
        </w:rPr>
      </w:pPr>
      <w:r>
        <w:rPr>
          <w:rFonts w:ascii="Cambria" w:hAnsi="Cambria"/>
        </w:rPr>
        <w:t xml:space="preserve">Several warnings were caused (warning 31, 41, and 46) because initial estimate was provided for the </w:t>
      </w:r>
      <m:oMath>
        <m:r>
          <w:rPr>
            <w:rFonts w:ascii="Cambria Math" w:hAnsi="Cambria Math"/>
          </w:rPr>
          <m:t>OMEGA</m:t>
        </m:r>
      </m:oMath>
      <w:r>
        <w:rPr>
          <w:rFonts w:ascii="Cambria" w:hAnsi="Cambria"/>
        </w:rPr>
        <w:t xml:space="preserve"> matrix in </w:t>
      </w:r>
      <m:oMath>
        <m:r>
          <w:rPr>
            <w:rFonts w:ascii="Cambria Math" w:hAnsi="Cambria Math"/>
          </w:rPr>
          <m:t>$OMEGA</m:t>
        </m:r>
      </m:oMath>
      <w:r>
        <w:rPr>
          <w:rFonts w:ascii="Cambria" w:hAnsi="Cambria"/>
        </w:rPr>
        <w:t xml:space="preserve"> but </w:t>
      </w:r>
      <m:oMath>
        <m:r>
          <w:rPr>
            <w:rFonts w:ascii="Cambria Math" w:hAnsi="Cambria Math"/>
          </w:rPr>
          <m:t>ETA</m:t>
        </m:r>
      </m:oMath>
      <w:r>
        <w:rPr>
          <w:rFonts w:ascii="Cambria" w:hAnsi="Cambria"/>
        </w:rPr>
        <w:t xml:space="preserve"> parameters were not included in </w:t>
      </w:r>
      <m:oMath>
        <m:r>
          <w:rPr>
            <w:rFonts w:ascii="Cambria Math" w:hAnsi="Cambria Math"/>
          </w:rPr>
          <m:t>$PK</m:t>
        </m:r>
      </m:oMath>
      <w:r>
        <w:rPr>
          <w:rFonts w:ascii="Cambria" w:hAnsi="Cambria"/>
        </w:rPr>
        <w:t xml:space="preserve">. To address </w:t>
      </w:r>
      <w:r w:rsidRPr="00180197">
        <w:rPr>
          <w:rFonts w:ascii="Cambria" w:hAnsi="Cambria"/>
        </w:rPr>
        <w:t xml:space="preserve">this, </w:t>
      </w:r>
      <w:r>
        <w:rPr>
          <w:rFonts w:ascii="Cambria" w:hAnsi="Cambria"/>
        </w:rPr>
        <w:t xml:space="preserve">an exponential between subject variability on </w:t>
      </w:r>
      <m:oMath>
        <m:r>
          <w:rPr>
            <w:rFonts w:ascii="Cambria Math" w:hAnsi="Cambria Math"/>
          </w:rPr>
          <m:t>CL</m:t>
        </m:r>
      </m:oMath>
      <w:r>
        <w:rPr>
          <w:rFonts w:ascii="Cambria" w:hAnsi="Cambria"/>
        </w:rPr>
        <w:t xml:space="preserve"> was added.</w:t>
      </w:r>
    </w:p>
    <w:p w14:paraId="22813B89" w14:textId="77777777" w:rsidR="00DF78E2" w:rsidRPr="00F6668C" w:rsidRDefault="00DF78E2" w:rsidP="00DF78E2">
      <w:pPr>
        <w:spacing w:before="160" w:line="360" w:lineRule="auto"/>
        <w:jc w:val="center"/>
        <w:rPr>
          <w:rFonts w:asciiTheme="minorHAnsi" w:hAnsiTheme="minorHAnsi"/>
        </w:rPr>
      </w:pPr>
    </w:p>
    <w:p w14:paraId="52D5B915" w14:textId="77777777" w:rsidR="00DF78E2" w:rsidRDefault="00DF78E2" w:rsidP="00DF78E2">
      <w:pPr>
        <w:spacing w:before="160" w:line="360" w:lineRule="auto"/>
        <w:jc w:val="both"/>
        <w:rPr>
          <w:rFonts w:ascii="Cambria" w:hAnsi="Cambria"/>
          <w:lang w:eastAsia="zh-CN"/>
        </w:rPr>
      </w:pPr>
      <w:r>
        <w:rPr>
          <w:rFonts w:ascii="Cambria" w:hAnsi="Cambria"/>
        </w:rPr>
        <w:lastRenderedPageBreak/>
        <w:t xml:space="preserve">After fixing the issues mentioned above, the model executed successfully without any error or warning messages. However, the error model in </w:t>
      </w:r>
      <m:oMath>
        <m:r>
          <w:rPr>
            <w:rFonts w:ascii="Cambria Math" w:hAnsi="Cambria Math"/>
          </w:rPr>
          <m:t>$ERROR</m:t>
        </m:r>
      </m:oMath>
      <w:r>
        <w:rPr>
          <w:rFonts w:ascii="Cambria" w:hAnsi="Cambria"/>
        </w:rPr>
        <w:t xml:space="preserve"> remained incorrect.</w:t>
      </w:r>
    </w:p>
    <w:p w14:paraId="6C2A2AF3" w14:textId="77777777" w:rsidR="00DF78E2" w:rsidRDefault="00DF78E2" w:rsidP="00DF78E2">
      <w:pPr>
        <w:keepNext/>
        <w:spacing w:before="160" w:line="360" w:lineRule="auto"/>
        <w:jc w:val="both"/>
        <w:rPr>
          <w:rFonts w:asciiTheme="minorHAnsi" w:hAnsiTheme="minorHAnsi"/>
          <w:b/>
          <w:bCs/>
        </w:rPr>
      </w:pPr>
      <w:r>
        <w:rPr>
          <w:rFonts w:asciiTheme="minorHAnsi" w:hAnsiTheme="minorHAnsi" w:hint="eastAsia"/>
          <w:b/>
          <w:bCs/>
          <w:lang w:eastAsia="zh-CN"/>
        </w:rPr>
        <w:t>Gemini</w:t>
      </w:r>
      <w:r>
        <w:rPr>
          <w:rFonts w:asciiTheme="minorHAnsi" w:hAnsiTheme="minorHAnsi"/>
          <w:b/>
          <w:bCs/>
        </w:rPr>
        <w:t>-G</w:t>
      </w:r>
      <w:r w:rsidRPr="00590069">
        <w:rPr>
          <w:rFonts w:asciiTheme="minorHAnsi" w:hAnsiTheme="minorHAnsi"/>
          <w:b/>
          <w:bCs/>
        </w:rPr>
        <w:t xml:space="preserve">enerated NM </w:t>
      </w:r>
      <w:r>
        <w:rPr>
          <w:rFonts w:asciiTheme="minorHAnsi" w:hAnsiTheme="minorHAnsi"/>
          <w:b/>
          <w:bCs/>
        </w:rPr>
        <w:t>C</w:t>
      </w:r>
      <w:r w:rsidRPr="00590069">
        <w:rPr>
          <w:rFonts w:asciiTheme="minorHAnsi" w:hAnsiTheme="minorHAnsi"/>
          <w:b/>
          <w:bCs/>
        </w:rPr>
        <w:t xml:space="preserve">ontrol </w:t>
      </w:r>
      <w:r>
        <w:rPr>
          <w:rFonts w:asciiTheme="minorHAnsi" w:hAnsiTheme="minorHAnsi"/>
          <w:b/>
          <w:bCs/>
        </w:rPr>
        <w:t>S</w:t>
      </w:r>
      <w:r w:rsidRPr="00590069">
        <w:rPr>
          <w:rFonts w:asciiTheme="minorHAnsi" w:hAnsiTheme="minorHAnsi"/>
          <w:b/>
          <w:bCs/>
        </w:rPr>
        <w:t xml:space="preserve">tream </w:t>
      </w:r>
      <w:r>
        <w:rPr>
          <w:rFonts w:asciiTheme="minorHAnsi" w:hAnsiTheme="minorHAnsi"/>
          <w:b/>
          <w:bCs/>
        </w:rPr>
        <w:t>C</w:t>
      </w:r>
      <w:r w:rsidRPr="00590069">
        <w:rPr>
          <w:rFonts w:asciiTheme="minorHAnsi" w:hAnsiTheme="minorHAnsi"/>
          <w:b/>
          <w:bCs/>
        </w:rPr>
        <w:t>orrection</w:t>
      </w:r>
      <w:r>
        <w:rPr>
          <w:rFonts w:asciiTheme="minorHAnsi" w:hAnsiTheme="minorHAnsi"/>
          <w:b/>
          <w:bCs/>
        </w:rPr>
        <w:t>s</w:t>
      </w:r>
    </w:p>
    <w:p w14:paraId="28BEA1B1" w14:textId="77777777" w:rsidR="00DF78E2" w:rsidRDefault="00DF78E2" w:rsidP="00DF78E2">
      <w:pPr>
        <w:spacing w:before="160" w:line="360" w:lineRule="auto"/>
        <w:jc w:val="both"/>
        <w:rPr>
          <w:rFonts w:asciiTheme="minorHAnsi" w:hAnsiTheme="minorHAnsi"/>
          <w:lang w:eastAsia="zh-CN"/>
        </w:rPr>
      </w:pPr>
      <w:r>
        <w:rPr>
          <w:rFonts w:asciiTheme="minorHAnsi" w:hAnsiTheme="minorHAnsi" w:hint="eastAsia"/>
          <w:noProof/>
          <w:lang w:eastAsia="zh-CN"/>
        </w:rPr>
        <w:drawing>
          <wp:inline distT="0" distB="0" distL="0" distR="0" wp14:anchorId="0BF03C5F" wp14:editId="1A48AD4E">
            <wp:extent cx="5943600" cy="3093720"/>
            <wp:effectExtent l="0" t="0" r="0" b="5080"/>
            <wp:docPr id="1074247358"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247358" name="Picture 1" descr="A screenshot of a computer program&#10;&#10;Description automatically generated"/>
                    <pic:cNvPicPr/>
                  </pic:nvPicPr>
                  <pic:blipFill>
                    <a:blip r:embed="rId11"/>
                    <a:stretch>
                      <a:fillRect/>
                    </a:stretch>
                  </pic:blipFill>
                  <pic:spPr>
                    <a:xfrm>
                      <a:off x="0" y="0"/>
                      <a:ext cx="5943600" cy="3093720"/>
                    </a:xfrm>
                    <a:prstGeom prst="rect">
                      <a:avLst/>
                    </a:prstGeom>
                  </pic:spPr>
                </pic:pic>
              </a:graphicData>
            </a:graphic>
          </wp:inline>
        </w:drawing>
      </w:r>
    </w:p>
    <w:p w14:paraId="344DCF0E" w14:textId="2AC7AE9C" w:rsidR="00DF78E2" w:rsidRDefault="00DF78E2" w:rsidP="00DF78E2">
      <w:pPr>
        <w:spacing w:before="160" w:line="360" w:lineRule="auto"/>
        <w:jc w:val="both"/>
        <w:rPr>
          <w:rFonts w:asciiTheme="minorHAnsi" w:hAnsiTheme="minorHAnsi"/>
          <w:lang w:eastAsia="zh-CN"/>
        </w:rPr>
      </w:pPr>
      <w:r>
        <w:rPr>
          <w:rFonts w:asciiTheme="minorHAnsi" w:hAnsiTheme="minorHAnsi"/>
          <w:lang w:eastAsia="zh-CN"/>
        </w:rPr>
        <w:t xml:space="preserve">The first run was terminated due to a redundant </w:t>
      </w:r>
      <w:r w:rsidRPr="00DF78E2">
        <w:rPr>
          <w:rFonts w:asciiTheme="minorHAnsi" w:hAnsiTheme="minorHAnsi"/>
          <w:i/>
          <w:iCs/>
          <w:lang w:eastAsia="zh-CN"/>
        </w:rPr>
        <w:t>$MODEL</w:t>
      </w:r>
      <w:r>
        <w:rPr>
          <w:rFonts w:asciiTheme="minorHAnsi" w:hAnsiTheme="minorHAnsi"/>
          <w:lang w:eastAsia="zh-CN"/>
        </w:rPr>
        <w:t xml:space="preserve"> record, which was subsequently removed to correct this error.</w:t>
      </w:r>
    </w:p>
    <w:p w14:paraId="280D1811" w14:textId="77777777" w:rsidR="00DF78E2" w:rsidRDefault="00DF78E2" w:rsidP="00DF78E2">
      <w:pPr>
        <w:spacing w:before="160" w:line="360" w:lineRule="auto"/>
        <w:jc w:val="both"/>
        <w:rPr>
          <w:rFonts w:asciiTheme="minorHAnsi" w:hAnsiTheme="minorHAnsi"/>
          <w:lang w:eastAsia="zh-CN"/>
        </w:rPr>
      </w:pPr>
      <w:r>
        <w:rPr>
          <w:rFonts w:asciiTheme="minorHAnsi" w:hAnsiTheme="minorHAnsi" w:hint="eastAsia"/>
          <w:noProof/>
          <w:lang w:eastAsia="zh-CN"/>
        </w:rPr>
        <w:drawing>
          <wp:inline distT="0" distB="0" distL="0" distR="0" wp14:anchorId="712D43ED" wp14:editId="7093DCF2">
            <wp:extent cx="5943600" cy="3111500"/>
            <wp:effectExtent l="0" t="0" r="0" b="0"/>
            <wp:docPr id="452460115" name="Picture 3" descr="A computer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460115" name="Picture 3" descr="A computer screen with white text&#10;&#10;Description automatically generated"/>
                    <pic:cNvPicPr/>
                  </pic:nvPicPr>
                  <pic:blipFill>
                    <a:blip r:embed="rId12"/>
                    <a:stretch>
                      <a:fillRect/>
                    </a:stretch>
                  </pic:blipFill>
                  <pic:spPr>
                    <a:xfrm>
                      <a:off x="0" y="0"/>
                      <a:ext cx="5943600" cy="3111500"/>
                    </a:xfrm>
                    <a:prstGeom prst="rect">
                      <a:avLst/>
                    </a:prstGeom>
                  </pic:spPr>
                </pic:pic>
              </a:graphicData>
            </a:graphic>
          </wp:inline>
        </w:drawing>
      </w:r>
    </w:p>
    <w:p w14:paraId="1960FEB3" w14:textId="4B62F8BB" w:rsidR="00DF78E2" w:rsidRPr="005D504F" w:rsidRDefault="00DF78E2" w:rsidP="00DF78E2">
      <w:pPr>
        <w:spacing w:before="160" w:line="360" w:lineRule="auto"/>
        <w:jc w:val="both"/>
        <w:rPr>
          <w:rFonts w:asciiTheme="minorHAnsi" w:hAnsiTheme="minorHAnsi"/>
          <w:lang w:eastAsia="zh-CN"/>
        </w:rPr>
      </w:pPr>
      <w:r>
        <w:rPr>
          <w:rFonts w:asciiTheme="minorHAnsi" w:hAnsiTheme="minorHAnsi"/>
          <w:lang w:eastAsia="zh-CN"/>
        </w:rPr>
        <w:lastRenderedPageBreak/>
        <w:t>The second run was terminated due to the error in $</w:t>
      </w:r>
      <w:r w:rsidRPr="00B15A96">
        <w:rPr>
          <w:rFonts w:asciiTheme="minorHAnsi" w:hAnsiTheme="minorHAnsi"/>
          <w:i/>
          <w:iCs/>
          <w:lang w:eastAsia="zh-CN"/>
        </w:rPr>
        <w:t>ESTIMATION</w:t>
      </w:r>
      <w:r>
        <w:rPr>
          <w:rFonts w:asciiTheme="minorHAnsi" w:hAnsiTheme="minorHAnsi"/>
          <w:i/>
          <w:iCs/>
          <w:lang w:eastAsia="zh-CN"/>
        </w:rPr>
        <w:t>.</w:t>
      </w:r>
      <w:r>
        <w:rPr>
          <w:rFonts w:asciiTheme="minorHAnsi" w:hAnsiTheme="minorHAnsi"/>
          <w:lang w:eastAsia="zh-CN"/>
        </w:rPr>
        <w:t xml:space="preserve"> It was corrected to </w:t>
      </w:r>
      <m:oMath>
        <m:r>
          <w:rPr>
            <w:rFonts w:ascii="Cambria Math" w:hAnsi="Cambria Math"/>
            <w:lang w:eastAsia="zh-CN"/>
          </w:rPr>
          <m:t>METHOD=1 INTERACTION</m:t>
        </m:r>
      </m:oMath>
      <w:r>
        <w:rPr>
          <w:rFonts w:asciiTheme="minorHAnsi" w:hAnsiTheme="minorHAnsi"/>
          <w:lang w:eastAsia="zh-CN"/>
        </w:rPr>
        <w:t>.</w:t>
      </w:r>
    </w:p>
    <w:p w14:paraId="60412BB7" w14:textId="77777777" w:rsidR="00DF78E2" w:rsidRDefault="00DF78E2" w:rsidP="00DF78E2">
      <w:pPr>
        <w:spacing w:before="160" w:line="360" w:lineRule="auto"/>
        <w:jc w:val="both"/>
        <w:rPr>
          <w:rFonts w:asciiTheme="minorHAnsi" w:hAnsiTheme="minorHAnsi"/>
          <w:lang w:eastAsia="zh-CN"/>
        </w:rPr>
      </w:pPr>
      <w:r>
        <w:rPr>
          <w:rFonts w:asciiTheme="minorHAnsi" w:hAnsiTheme="minorHAnsi" w:hint="eastAsia"/>
          <w:noProof/>
          <w:lang w:eastAsia="zh-CN"/>
        </w:rPr>
        <w:drawing>
          <wp:inline distT="0" distB="0" distL="0" distR="0" wp14:anchorId="739027DF" wp14:editId="7C568EDE">
            <wp:extent cx="5943600" cy="3105785"/>
            <wp:effectExtent l="0" t="0" r="0" b="5715"/>
            <wp:docPr id="1419083078" name="Picture 2"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083078" name="Picture 2" descr="A screenshot of a computer program&#10;&#10;Description automatically generated"/>
                    <pic:cNvPicPr/>
                  </pic:nvPicPr>
                  <pic:blipFill>
                    <a:blip r:embed="rId13"/>
                    <a:stretch>
                      <a:fillRect/>
                    </a:stretch>
                  </pic:blipFill>
                  <pic:spPr>
                    <a:xfrm>
                      <a:off x="0" y="0"/>
                      <a:ext cx="5943600" cy="3105785"/>
                    </a:xfrm>
                    <a:prstGeom prst="rect">
                      <a:avLst/>
                    </a:prstGeom>
                  </pic:spPr>
                </pic:pic>
              </a:graphicData>
            </a:graphic>
          </wp:inline>
        </w:drawing>
      </w:r>
    </w:p>
    <w:p w14:paraId="3F36FCEC" w14:textId="0BDC4F7A" w:rsidR="00DF78E2" w:rsidRDefault="00DF78E2" w:rsidP="00DF78E2">
      <w:pPr>
        <w:spacing w:before="160" w:line="360" w:lineRule="auto"/>
        <w:jc w:val="both"/>
        <w:rPr>
          <w:rFonts w:asciiTheme="minorHAnsi" w:hAnsiTheme="minorHAnsi"/>
          <w:lang w:eastAsia="zh-CN"/>
        </w:rPr>
      </w:pPr>
      <w:r>
        <w:rPr>
          <w:rFonts w:asciiTheme="minorHAnsi" w:hAnsiTheme="minorHAnsi"/>
          <w:lang w:eastAsia="zh-CN"/>
        </w:rPr>
        <w:t xml:space="preserve">During the third run, an error occurred in </w:t>
      </w:r>
      <m:oMath>
        <m:r>
          <w:rPr>
            <w:rFonts w:ascii="Cambria Math" w:hAnsi="Cambria Math"/>
            <w:lang w:eastAsia="zh-CN"/>
          </w:rPr>
          <m:t>$ESTIMATION</m:t>
        </m:r>
      </m:oMath>
      <w:r>
        <w:rPr>
          <w:rFonts w:asciiTheme="minorHAnsi" w:hAnsiTheme="minorHAnsi"/>
          <w:lang w:eastAsia="zh-CN"/>
        </w:rPr>
        <w:t xml:space="preserve">, where a non-integer value was used on SIG, which represents the number of significant digits required in the final parameter estimates. This issue was addressed with setting </w:t>
      </w:r>
      <m:oMath>
        <m:r>
          <w:rPr>
            <w:rFonts w:ascii="Cambria Math" w:hAnsi="Cambria Math"/>
            <w:lang w:eastAsia="zh-CN"/>
          </w:rPr>
          <m:t>SIG=3</m:t>
        </m:r>
      </m:oMath>
      <w:r>
        <w:rPr>
          <w:rFonts w:asciiTheme="minorHAnsi" w:hAnsiTheme="minorHAnsi"/>
          <w:lang w:eastAsia="zh-CN"/>
        </w:rPr>
        <w:t>.</w:t>
      </w:r>
    </w:p>
    <w:p w14:paraId="3B91C3B9" w14:textId="77777777" w:rsidR="00DF78E2" w:rsidRDefault="00DF78E2" w:rsidP="00DF78E2">
      <w:pPr>
        <w:spacing w:before="160" w:line="360" w:lineRule="auto"/>
        <w:jc w:val="both"/>
        <w:rPr>
          <w:rFonts w:asciiTheme="minorHAnsi" w:hAnsiTheme="minorHAnsi"/>
          <w:lang w:eastAsia="zh-CN"/>
        </w:rPr>
      </w:pPr>
      <w:r>
        <w:rPr>
          <w:rFonts w:asciiTheme="minorHAnsi" w:hAnsiTheme="minorHAnsi"/>
          <w:noProof/>
          <w:lang w:eastAsia="zh-CN"/>
        </w:rPr>
        <w:drawing>
          <wp:inline distT="0" distB="0" distL="0" distR="0" wp14:anchorId="1FB3DA67" wp14:editId="51CE6FB8">
            <wp:extent cx="5943600" cy="3093720"/>
            <wp:effectExtent l="0" t="0" r="0" b="5080"/>
            <wp:docPr id="60099252"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99252" name="Picture 4" descr="A screenshot of a computer&#10;&#10;Description automatically generated"/>
                    <pic:cNvPicPr/>
                  </pic:nvPicPr>
                  <pic:blipFill>
                    <a:blip r:embed="rId14"/>
                    <a:stretch>
                      <a:fillRect/>
                    </a:stretch>
                  </pic:blipFill>
                  <pic:spPr>
                    <a:xfrm>
                      <a:off x="0" y="0"/>
                      <a:ext cx="5943600" cy="3093720"/>
                    </a:xfrm>
                    <a:prstGeom prst="rect">
                      <a:avLst/>
                    </a:prstGeom>
                  </pic:spPr>
                </pic:pic>
              </a:graphicData>
            </a:graphic>
          </wp:inline>
        </w:drawing>
      </w:r>
    </w:p>
    <w:p w14:paraId="620E6FD0" w14:textId="214CD8FF" w:rsidR="00DF78E2" w:rsidRDefault="00DF78E2" w:rsidP="00DF78E2">
      <w:pPr>
        <w:spacing w:before="160" w:line="360" w:lineRule="auto"/>
        <w:jc w:val="both"/>
        <w:rPr>
          <w:rFonts w:asciiTheme="minorHAnsi" w:hAnsiTheme="minorHAnsi"/>
          <w:lang w:eastAsia="zh-CN"/>
        </w:rPr>
      </w:pPr>
      <w:r>
        <w:rPr>
          <w:rFonts w:asciiTheme="minorHAnsi" w:hAnsiTheme="minorHAnsi"/>
          <w:lang w:eastAsia="zh-CN"/>
        </w:rPr>
        <w:lastRenderedPageBreak/>
        <w:t xml:space="preserve">In the fourth run, an error was found in </w:t>
      </w:r>
      <w:r w:rsidRPr="00DF78E2">
        <w:rPr>
          <w:rFonts w:asciiTheme="minorHAnsi" w:hAnsiTheme="minorHAnsi"/>
          <w:i/>
          <w:iCs/>
          <w:lang w:eastAsia="zh-CN"/>
        </w:rPr>
        <w:t>$TABL</w:t>
      </w:r>
      <w:r w:rsidR="00632F66">
        <w:rPr>
          <w:rFonts w:asciiTheme="minorHAnsi" w:hAnsiTheme="minorHAnsi"/>
          <w:i/>
          <w:iCs/>
          <w:lang w:eastAsia="zh-CN"/>
        </w:rPr>
        <w:t>E</w:t>
      </w:r>
      <w:r>
        <w:rPr>
          <w:rFonts w:asciiTheme="minorHAnsi" w:hAnsiTheme="minorHAnsi"/>
          <w:lang w:eastAsia="zh-CN"/>
        </w:rPr>
        <w:t xml:space="preserve">, as an undefined variable </w:t>
      </w:r>
      <m:oMath>
        <m:r>
          <w:rPr>
            <w:rFonts w:ascii="Cambria Math" w:hAnsi="Cambria Math"/>
            <w:lang w:eastAsia="zh-CN"/>
          </w:rPr>
          <m:t>IPRED</m:t>
        </m:r>
      </m:oMath>
      <w:r>
        <w:rPr>
          <w:rFonts w:asciiTheme="minorHAnsi" w:hAnsiTheme="minorHAnsi"/>
          <w:lang w:eastAsia="zh-CN"/>
        </w:rPr>
        <w:t xml:space="preserve"> was listed as an output. To address this issue, </w:t>
      </w:r>
      <m:oMath>
        <m:r>
          <w:rPr>
            <w:rFonts w:ascii="Cambria Math" w:hAnsi="Cambria Math"/>
            <w:lang w:eastAsia="zh-CN"/>
          </w:rPr>
          <m:t>IPRED=F</m:t>
        </m:r>
      </m:oMath>
      <w:r>
        <w:rPr>
          <w:rFonts w:asciiTheme="minorHAnsi" w:hAnsiTheme="minorHAnsi"/>
          <w:lang w:eastAsia="zh-CN"/>
        </w:rPr>
        <w:t xml:space="preserve"> was included in </w:t>
      </w:r>
      <m:oMath>
        <m:r>
          <w:rPr>
            <w:rFonts w:ascii="Cambria Math" w:hAnsi="Cambria Math"/>
            <w:lang w:eastAsia="zh-CN"/>
          </w:rPr>
          <m:t>$ERROR</m:t>
        </m:r>
      </m:oMath>
      <w:r>
        <w:rPr>
          <w:rFonts w:asciiTheme="minorHAnsi" w:hAnsiTheme="minorHAnsi"/>
          <w:lang w:eastAsia="zh-CN"/>
        </w:rPr>
        <w:t>.</w:t>
      </w:r>
    </w:p>
    <w:p w14:paraId="5EE47612" w14:textId="77777777" w:rsidR="00DF78E2" w:rsidRDefault="00DF78E2" w:rsidP="00DF78E2">
      <w:pPr>
        <w:spacing w:before="160" w:line="360" w:lineRule="auto"/>
        <w:jc w:val="both"/>
        <w:rPr>
          <w:rFonts w:asciiTheme="minorHAnsi" w:hAnsiTheme="minorHAnsi"/>
          <w:lang w:eastAsia="zh-CN"/>
        </w:rPr>
      </w:pPr>
      <w:r>
        <w:rPr>
          <w:rFonts w:asciiTheme="minorHAnsi" w:hAnsiTheme="minorHAnsi"/>
          <w:noProof/>
          <w:lang w:eastAsia="zh-CN"/>
        </w:rPr>
        <w:drawing>
          <wp:inline distT="0" distB="0" distL="0" distR="0" wp14:anchorId="77A0B890" wp14:editId="6BD55A88">
            <wp:extent cx="5943600" cy="3105785"/>
            <wp:effectExtent l="0" t="0" r="0" b="5715"/>
            <wp:docPr id="756132611"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132611" name="Picture 5" descr="A screenshot of a computer&#10;&#10;Description automatically generated"/>
                    <pic:cNvPicPr/>
                  </pic:nvPicPr>
                  <pic:blipFill>
                    <a:blip r:embed="rId15"/>
                    <a:stretch>
                      <a:fillRect/>
                    </a:stretch>
                  </pic:blipFill>
                  <pic:spPr>
                    <a:xfrm>
                      <a:off x="0" y="0"/>
                      <a:ext cx="5943600" cy="3105785"/>
                    </a:xfrm>
                    <a:prstGeom prst="rect">
                      <a:avLst/>
                    </a:prstGeom>
                  </pic:spPr>
                </pic:pic>
              </a:graphicData>
            </a:graphic>
          </wp:inline>
        </w:drawing>
      </w:r>
    </w:p>
    <w:p w14:paraId="7D9285E0" w14:textId="0FD12466" w:rsidR="00DF78E2" w:rsidRDefault="00DF78E2" w:rsidP="00DF78E2">
      <w:pPr>
        <w:spacing w:before="160" w:line="360" w:lineRule="auto"/>
        <w:jc w:val="both"/>
        <w:rPr>
          <w:rFonts w:asciiTheme="minorHAnsi" w:hAnsiTheme="minorHAnsi"/>
          <w:lang w:eastAsia="zh-CN"/>
        </w:rPr>
      </w:pPr>
      <w:r>
        <w:rPr>
          <w:rFonts w:asciiTheme="minorHAnsi" w:hAnsiTheme="minorHAnsi"/>
          <w:lang w:eastAsia="zh-CN"/>
        </w:rPr>
        <w:t xml:space="preserve">During the fifth run, an error was found in </w:t>
      </w:r>
      <w:r w:rsidRPr="00B15A96">
        <w:rPr>
          <w:rFonts w:asciiTheme="minorHAnsi" w:hAnsiTheme="minorHAnsi"/>
          <w:i/>
          <w:iCs/>
          <w:lang w:eastAsia="zh-CN"/>
        </w:rPr>
        <w:t>$TAB</w:t>
      </w:r>
      <w:r>
        <w:rPr>
          <w:rFonts w:asciiTheme="minorHAnsi" w:hAnsiTheme="minorHAnsi"/>
          <w:i/>
          <w:iCs/>
          <w:lang w:eastAsia="zh-CN"/>
        </w:rPr>
        <w:t xml:space="preserve">LE </w:t>
      </w:r>
      <w:r>
        <w:rPr>
          <w:rFonts w:asciiTheme="minorHAnsi" w:hAnsiTheme="minorHAnsi"/>
          <w:lang w:eastAsia="zh-CN"/>
        </w:rPr>
        <w:t xml:space="preserve">again, where an undefined variable </w:t>
      </w:r>
      <m:oMath>
        <m:r>
          <w:rPr>
            <w:rFonts w:ascii="Cambria Math" w:hAnsi="Cambria Math"/>
            <w:lang w:eastAsia="zh-CN"/>
          </w:rPr>
          <m:t>DVRES</m:t>
        </m:r>
      </m:oMath>
      <w:r>
        <w:rPr>
          <w:rFonts w:asciiTheme="minorHAnsi" w:hAnsiTheme="minorHAnsi"/>
          <w:lang w:eastAsia="zh-CN"/>
        </w:rPr>
        <w:t xml:space="preserve"> was listed as an output. It was corrected to </w:t>
      </w:r>
      <m:oMath>
        <m:r>
          <w:rPr>
            <w:rFonts w:ascii="Cambria Math" w:hAnsi="Cambria Math"/>
            <w:lang w:eastAsia="zh-CN"/>
          </w:rPr>
          <m:t>RES</m:t>
        </m:r>
      </m:oMath>
      <w:r>
        <w:rPr>
          <w:rFonts w:asciiTheme="minorHAnsi" w:hAnsiTheme="minorHAnsi"/>
          <w:lang w:eastAsia="zh-CN"/>
        </w:rPr>
        <w:t xml:space="preserve">, a pre-defined variable in NONMEM. </w:t>
      </w:r>
    </w:p>
    <w:p w14:paraId="7926CD72" w14:textId="77777777" w:rsidR="00DF78E2" w:rsidRDefault="00DF78E2" w:rsidP="00DF78E2">
      <w:pPr>
        <w:spacing w:before="160" w:line="360" w:lineRule="auto"/>
        <w:jc w:val="both"/>
        <w:rPr>
          <w:rFonts w:asciiTheme="minorHAnsi" w:hAnsiTheme="minorHAnsi"/>
          <w:lang w:eastAsia="zh-CN"/>
        </w:rPr>
      </w:pPr>
      <w:r>
        <w:rPr>
          <w:rFonts w:asciiTheme="minorHAnsi" w:hAnsiTheme="minorHAnsi"/>
          <w:noProof/>
          <w:lang w:eastAsia="zh-CN"/>
        </w:rPr>
        <w:drawing>
          <wp:inline distT="0" distB="0" distL="0" distR="0" wp14:anchorId="72FEF4BC" wp14:editId="39FFCEB4">
            <wp:extent cx="5943600" cy="3093720"/>
            <wp:effectExtent l="0" t="0" r="0" b="5080"/>
            <wp:docPr id="1883685464" name="Picture 6"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685464" name="Picture 6" descr="A screenshot of a computer program&#10;&#10;Description automatically generated"/>
                    <pic:cNvPicPr/>
                  </pic:nvPicPr>
                  <pic:blipFill>
                    <a:blip r:embed="rId16"/>
                    <a:stretch>
                      <a:fillRect/>
                    </a:stretch>
                  </pic:blipFill>
                  <pic:spPr>
                    <a:xfrm>
                      <a:off x="0" y="0"/>
                      <a:ext cx="5943600" cy="3093720"/>
                    </a:xfrm>
                    <a:prstGeom prst="rect">
                      <a:avLst/>
                    </a:prstGeom>
                  </pic:spPr>
                </pic:pic>
              </a:graphicData>
            </a:graphic>
          </wp:inline>
        </w:drawing>
      </w:r>
    </w:p>
    <w:p w14:paraId="60A47DFB" w14:textId="3CA984DB" w:rsidR="00DF78E2" w:rsidRDefault="00DF78E2" w:rsidP="00DF78E2">
      <w:pPr>
        <w:spacing w:before="160" w:line="360" w:lineRule="auto"/>
        <w:jc w:val="both"/>
        <w:rPr>
          <w:rFonts w:asciiTheme="minorHAnsi" w:hAnsiTheme="minorHAnsi"/>
          <w:lang w:eastAsia="zh-CN"/>
        </w:rPr>
      </w:pPr>
      <w:r>
        <w:rPr>
          <w:rFonts w:asciiTheme="minorHAnsi" w:hAnsiTheme="minorHAnsi"/>
          <w:lang w:eastAsia="zh-CN"/>
        </w:rPr>
        <w:lastRenderedPageBreak/>
        <w:t xml:space="preserve">The sixth run was terminated due to the incorrect basic PK parameter names in </w:t>
      </w:r>
      <m:oMath>
        <m:r>
          <w:rPr>
            <w:rFonts w:ascii="Cambria Math" w:hAnsi="Cambria Math"/>
            <w:lang w:eastAsia="zh-CN"/>
          </w:rPr>
          <m:t>$PK</m:t>
        </m:r>
      </m:oMath>
      <w:r>
        <w:rPr>
          <w:rFonts w:asciiTheme="minorHAnsi" w:hAnsiTheme="minorHAnsi"/>
          <w:lang w:eastAsia="zh-CN"/>
        </w:rPr>
        <w:t xml:space="preserve"> block. To address this, </w:t>
      </w:r>
      <m:oMath>
        <m:r>
          <w:rPr>
            <w:rFonts w:ascii="Cambria Math" w:hAnsi="Cambria Math"/>
            <w:lang w:eastAsia="zh-CN"/>
          </w:rPr>
          <m:t>TVCL</m:t>
        </m:r>
      </m:oMath>
      <w:r>
        <w:rPr>
          <w:rFonts w:asciiTheme="minorHAnsi" w:hAnsiTheme="minorHAnsi"/>
          <w:lang w:eastAsia="zh-CN"/>
        </w:rPr>
        <w:t xml:space="preserve">, </w:t>
      </w:r>
      <m:oMath>
        <m:r>
          <w:rPr>
            <w:rFonts w:ascii="Cambria Math" w:hAnsi="Cambria Math"/>
            <w:lang w:eastAsia="zh-CN"/>
          </w:rPr>
          <m:t>TVV</m:t>
        </m:r>
      </m:oMath>
      <w:r>
        <w:rPr>
          <w:rFonts w:asciiTheme="minorHAnsi" w:hAnsiTheme="minorHAnsi"/>
          <w:lang w:eastAsia="zh-CN"/>
        </w:rPr>
        <w:t xml:space="preserve">, and </w:t>
      </w:r>
      <m:oMath>
        <m:r>
          <w:rPr>
            <w:rFonts w:ascii="Cambria Math" w:hAnsi="Cambria Math"/>
            <w:lang w:eastAsia="zh-CN"/>
          </w:rPr>
          <m:t>TVKA</m:t>
        </m:r>
      </m:oMath>
      <w:r>
        <w:rPr>
          <w:rFonts w:asciiTheme="minorHAnsi" w:hAnsiTheme="minorHAnsi"/>
          <w:lang w:eastAsia="zh-CN"/>
        </w:rPr>
        <w:t xml:space="preserve"> were corrected to </w:t>
      </w:r>
      <m:oMath>
        <m:r>
          <w:rPr>
            <w:rFonts w:ascii="Cambria Math" w:hAnsi="Cambria Math"/>
            <w:lang w:eastAsia="zh-CN"/>
          </w:rPr>
          <m:t>CL</m:t>
        </m:r>
      </m:oMath>
      <w:r>
        <w:rPr>
          <w:rFonts w:asciiTheme="minorHAnsi" w:hAnsiTheme="minorHAnsi"/>
          <w:lang w:eastAsia="zh-CN"/>
        </w:rPr>
        <w:t xml:space="preserve">, </w:t>
      </w:r>
      <m:oMath>
        <m:r>
          <w:rPr>
            <w:rFonts w:ascii="Cambria Math" w:hAnsi="Cambria Math"/>
            <w:lang w:eastAsia="zh-CN"/>
          </w:rPr>
          <m:t>V</m:t>
        </m:r>
      </m:oMath>
      <w:r>
        <w:rPr>
          <w:rFonts w:asciiTheme="minorHAnsi" w:hAnsiTheme="minorHAnsi"/>
          <w:lang w:eastAsia="zh-CN"/>
        </w:rPr>
        <w:t xml:space="preserve">, and </w:t>
      </w:r>
      <m:oMath>
        <m:r>
          <w:rPr>
            <w:rFonts w:ascii="Cambria Math" w:hAnsi="Cambria Math"/>
            <w:lang w:eastAsia="zh-CN"/>
          </w:rPr>
          <m:t>KA</m:t>
        </m:r>
      </m:oMath>
      <w:r>
        <w:rPr>
          <w:rFonts w:asciiTheme="minorHAnsi" w:hAnsiTheme="minorHAnsi"/>
          <w:lang w:eastAsia="zh-CN"/>
        </w:rPr>
        <w:t>.</w:t>
      </w:r>
    </w:p>
    <w:p w14:paraId="2181F1DC" w14:textId="77777777" w:rsidR="00DF78E2" w:rsidRDefault="00DF78E2" w:rsidP="00DF78E2">
      <w:pPr>
        <w:spacing w:before="160" w:line="360" w:lineRule="auto"/>
        <w:jc w:val="both"/>
        <w:rPr>
          <w:rFonts w:asciiTheme="minorHAnsi" w:hAnsiTheme="minorHAnsi"/>
          <w:lang w:eastAsia="zh-CN"/>
        </w:rPr>
      </w:pPr>
      <w:r>
        <w:rPr>
          <w:rFonts w:asciiTheme="minorHAnsi" w:hAnsiTheme="minorHAnsi"/>
          <w:noProof/>
          <w:lang w:eastAsia="zh-CN"/>
        </w:rPr>
        <w:drawing>
          <wp:inline distT="0" distB="0" distL="0" distR="0" wp14:anchorId="25A9935A" wp14:editId="7586B3DE">
            <wp:extent cx="5943600" cy="3765550"/>
            <wp:effectExtent l="0" t="0" r="0" b="6350"/>
            <wp:docPr id="1877277299"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277299" name="Picture 7" descr="A screenshot of a computer&#10;&#10;Description automatically generated"/>
                    <pic:cNvPicPr/>
                  </pic:nvPicPr>
                  <pic:blipFill>
                    <a:blip r:embed="rId17"/>
                    <a:stretch>
                      <a:fillRect/>
                    </a:stretch>
                  </pic:blipFill>
                  <pic:spPr>
                    <a:xfrm>
                      <a:off x="0" y="0"/>
                      <a:ext cx="5943600" cy="3765550"/>
                    </a:xfrm>
                    <a:prstGeom prst="rect">
                      <a:avLst/>
                    </a:prstGeom>
                  </pic:spPr>
                </pic:pic>
              </a:graphicData>
            </a:graphic>
          </wp:inline>
        </w:drawing>
      </w:r>
      <w:r>
        <w:rPr>
          <w:rFonts w:asciiTheme="minorHAnsi" w:hAnsiTheme="minorHAnsi"/>
          <w:lang w:eastAsia="zh-CN"/>
        </w:rPr>
        <w:t xml:space="preserve"> </w:t>
      </w:r>
    </w:p>
    <w:p w14:paraId="11283913" w14:textId="0261FB1F" w:rsidR="00DF78E2" w:rsidRDefault="00DF78E2" w:rsidP="00DF78E2">
      <w:pPr>
        <w:spacing w:before="160" w:line="360" w:lineRule="auto"/>
        <w:jc w:val="both"/>
        <w:rPr>
          <w:rFonts w:asciiTheme="minorHAnsi" w:hAnsiTheme="minorHAnsi"/>
          <w:lang w:eastAsia="zh-CN"/>
        </w:rPr>
      </w:pPr>
      <w:r>
        <w:rPr>
          <w:rFonts w:asciiTheme="minorHAnsi" w:hAnsiTheme="minorHAnsi"/>
          <w:lang w:eastAsia="zh-CN"/>
        </w:rPr>
        <w:t xml:space="preserve">The seventh run was terminated due to the absence of </w:t>
      </w:r>
      <m:oMath>
        <m:r>
          <w:rPr>
            <w:rFonts w:ascii="Cambria Math" w:hAnsi="Cambria Math"/>
            <w:lang w:eastAsia="zh-CN"/>
          </w:rPr>
          <m:t>$THETA</m:t>
        </m:r>
      </m:oMath>
      <w:r>
        <w:rPr>
          <w:rFonts w:asciiTheme="minorHAnsi" w:hAnsiTheme="minorHAnsi"/>
          <w:lang w:eastAsia="zh-CN"/>
        </w:rPr>
        <w:t xml:space="preserve">, </w:t>
      </w:r>
      <m:oMath>
        <m:r>
          <w:rPr>
            <w:rFonts w:ascii="Cambria Math" w:hAnsi="Cambria Math"/>
            <w:lang w:eastAsia="zh-CN"/>
          </w:rPr>
          <m:t>$OMEGA</m:t>
        </m:r>
      </m:oMath>
      <w:r>
        <w:rPr>
          <w:rFonts w:asciiTheme="minorHAnsi" w:hAnsiTheme="minorHAnsi"/>
          <w:lang w:eastAsia="zh-CN"/>
        </w:rPr>
        <w:t xml:space="preserve">, and </w:t>
      </w:r>
      <m:oMath>
        <m:r>
          <w:rPr>
            <w:rFonts w:ascii="Cambria Math" w:hAnsi="Cambria Math"/>
            <w:lang w:eastAsia="zh-CN"/>
          </w:rPr>
          <m:t>$SIGMA</m:t>
        </m:r>
      </m:oMath>
      <w:r>
        <w:rPr>
          <w:rFonts w:asciiTheme="minorHAnsi" w:hAnsiTheme="minorHAnsi"/>
          <w:lang w:eastAsia="zh-CN"/>
        </w:rPr>
        <w:t xml:space="preserve"> block</w:t>
      </w:r>
      <w:r w:rsidR="00AA12A7">
        <w:rPr>
          <w:rFonts w:asciiTheme="minorHAnsi" w:hAnsiTheme="minorHAnsi"/>
          <w:lang w:eastAsia="zh-CN"/>
        </w:rPr>
        <w:t>s</w:t>
      </w:r>
      <w:r>
        <w:rPr>
          <w:rFonts w:asciiTheme="minorHAnsi" w:hAnsiTheme="minorHAnsi"/>
          <w:lang w:eastAsia="zh-CN"/>
        </w:rPr>
        <w:t xml:space="preserve">. Additionally, a warning occurred due to the missing of scale factor in </w:t>
      </w:r>
      <m:oMath>
        <m:r>
          <w:rPr>
            <w:rFonts w:ascii="Cambria Math" w:hAnsi="Cambria Math"/>
            <w:lang w:eastAsia="zh-CN"/>
          </w:rPr>
          <m:t>$PK</m:t>
        </m:r>
      </m:oMath>
      <w:r>
        <w:rPr>
          <w:rFonts w:asciiTheme="minorHAnsi" w:hAnsiTheme="minorHAnsi"/>
          <w:lang w:eastAsia="zh-CN"/>
        </w:rPr>
        <w:t xml:space="preserve">. </w:t>
      </w:r>
      <m:oMath>
        <m:r>
          <w:rPr>
            <w:rFonts w:ascii="Cambria Math" w:hAnsi="Cambria Math"/>
            <w:lang w:eastAsia="zh-CN"/>
          </w:rPr>
          <m:t>$THETA</m:t>
        </m:r>
      </m:oMath>
      <w:r>
        <w:rPr>
          <w:rFonts w:asciiTheme="minorHAnsi" w:hAnsiTheme="minorHAnsi"/>
          <w:lang w:eastAsia="zh-CN"/>
        </w:rPr>
        <w:t xml:space="preserve">, </w:t>
      </w:r>
      <m:oMath>
        <m:r>
          <w:rPr>
            <w:rFonts w:ascii="Cambria Math" w:hAnsi="Cambria Math"/>
            <w:lang w:eastAsia="zh-CN"/>
          </w:rPr>
          <m:t>$OMEGA</m:t>
        </m:r>
      </m:oMath>
      <w:r>
        <w:rPr>
          <w:rFonts w:asciiTheme="minorHAnsi" w:hAnsiTheme="minorHAnsi"/>
          <w:lang w:eastAsia="zh-CN"/>
        </w:rPr>
        <w:t xml:space="preserve">, and a </w:t>
      </w:r>
      <m:oMath>
        <m:r>
          <w:rPr>
            <w:rFonts w:ascii="Cambria Math" w:hAnsi="Cambria Math"/>
            <w:lang w:eastAsia="zh-CN"/>
          </w:rPr>
          <m:t>$SIGMA</m:t>
        </m:r>
      </m:oMath>
      <w:r>
        <w:rPr>
          <w:rFonts w:asciiTheme="minorHAnsi" w:hAnsiTheme="minorHAnsi"/>
          <w:lang w:eastAsia="zh-CN"/>
        </w:rPr>
        <w:t xml:space="preserve"> block</w:t>
      </w:r>
      <w:r w:rsidR="005029AE">
        <w:rPr>
          <w:rFonts w:asciiTheme="minorHAnsi" w:hAnsiTheme="minorHAnsi"/>
          <w:lang w:eastAsia="zh-CN"/>
        </w:rPr>
        <w:t>s</w:t>
      </w:r>
      <w:r>
        <w:rPr>
          <w:rFonts w:asciiTheme="minorHAnsi" w:hAnsiTheme="minorHAnsi"/>
          <w:lang w:eastAsia="zh-CN"/>
        </w:rPr>
        <w:t xml:space="preserve"> with initial estimates for fixed and random effects parameters were included. To address the warning, we also included </w:t>
      </w:r>
      <m:oMath>
        <m:r>
          <w:rPr>
            <w:rFonts w:ascii="Cambria Math" w:hAnsi="Cambria Math"/>
            <w:lang w:eastAsia="zh-CN"/>
          </w:rPr>
          <m:t>S2=V</m:t>
        </m:r>
      </m:oMath>
      <w:r>
        <w:rPr>
          <w:rFonts w:asciiTheme="minorHAnsi" w:hAnsiTheme="minorHAnsi"/>
          <w:lang w:eastAsia="zh-CN"/>
        </w:rPr>
        <w:t xml:space="preserve"> in </w:t>
      </w:r>
      <m:oMath>
        <m:r>
          <w:rPr>
            <w:rFonts w:ascii="Cambria Math" w:hAnsi="Cambria Math"/>
            <w:lang w:eastAsia="zh-CN"/>
          </w:rPr>
          <m:t>$PK</m:t>
        </m:r>
      </m:oMath>
      <w:r>
        <w:rPr>
          <w:rFonts w:asciiTheme="minorHAnsi" w:hAnsiTheme="minorHAnsi"/>
          <w:lang w:eastAsia="zh-CN"/>
        </w:rPr>
        <w:t>.</w:t>
      </w:r>
    </w:p>
    <w:p w14:paraId="4F225190" w14:textId="77777777" w:rsidR="00DF78E2" w:rsidRDefault="00DF78E2" w:rsidP="00DF78E2">
      <w:pPr>
        <w:spacing w:before="160" w:line="360" w:lineRule="auto"/>
        <w:jc w:val="both"/>
        <w:rPr>
          <w:rFonts w:asciiTheme="minorHAnsi" w:hAnsiTheme="minorHAnsi"/>
          <w:lang w:eastAsia="zh-CN"/>
        </w:rPr>
      </w:pPr>
      <w:r>
        <w:rPr>
          <w:rFonts w:asciiTheme="minorHAnsi" w:hAnsiTheme="minorHAnsi"/>
          <w:noProof/>
          <w:lang w:eastAsia="zh-CN"/>
        </w:rPr>
        <w:lastRenderedPageBreak/>
        <w:drawing>
          <wp:inline distT="0" distB="0" distL="0" distR="0" wp14:anchorId="4BAF3320" wp14:editId="1B49269F">
            <wp:extent cx="5943600" cy="2922905"/>
            <wp:effectExtent l="0" t="0" r="0" b="0"/>
            <wp:docPr id="844387377" name="Picture 9" descr="A screenshot of a computer e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387377" name="Picture 9" descr="A screenshot of a computer error&#10;&#10;Description automatically generated"/>
                    <pic:cNvPicPr/>
                  </pic:nvPicPr>
                  <pic:blipFill>
                    <a:blip r:embed="rId18"/>
                    <a:stretch>
                      <a:fillRect/>
                    </a:stretch>
                  </pic:blipFill>
                  <pic:spPr>
                    <a:xfrm>
                      <a:off x="0" y="0"/>
                      <a:ext cx="5943600" cy="2922905"/>
                    </a:xfrm>
                    <a:prstGeom prst="rect">
                      <a:avLst/>
                    </a:prstGeom>
                  </pic:spPr>
                </pic:pic>
              </a:graphicData>
            </a:graphic>
          </wp:inline>
        </w:drawing>
      </w:r>
      <w:r>
        <w:rPr>
          <w:rFonts w:asciiTheme="minorHAnsi" w:hAnsiTheme="minorHAnsi"/>
          <w:lang w:eastAsia="zh-CN"/>
        </w:rPr>
        <w:t xml:space="preserve"> </w:t>
      </w:r>
    </w:p>
    <w:p w14:paraId="729FDBF9" w14:textId="77777777" w:rsidR="00DF78E2" w:rsidRDefault="00DF78E2" w:rsidP="00DF78E2">
      <w:pPr>
        <w:spacing w:before="160" w:line="360" w:lineRule="auto"/>
        <w:jc w:val="both"/>
        <w:rPr>
          <w:rFonts w:ascii="Cambria" w:hAnsi="Cambria"/>
        </w:rPr>
      </w:pPr>
      <w:r>
        <w:rPr>
          <w:rFonts w:ascii="Cambria" w:hAnsi="Cambria"/>
        </w:rPr>
        <w:t>The eighth run was terminated due to</w:t>
      </w:r>
      <w:r w:rsidRPr="006E291A">
        <w:rPr>
          <w:rFonts w:ascii="Cambria" w:hAnsi="Cambria"/>
        </w:rPr>
        <w:t xml:space="preserve"> </w:t>
      </w:r>
      <w:r>
        <w:rPr>
          <w:rFonts w:ascii="Cambria" w:hAnsi="Cambria"/>
        </w:rPr>
        <w:t xml:space="preserve">the incorrect exclusion setting. </w:t>
      </w:r>
      <w:r>
        <w:rPr>
          <w:rFonts w:asciiTheme="minorHAnsi" w:hAnsiTheme="minorHAnsi"/>
        </w:rPr>
        <w:t>T</w:t>
      </w:r>
      <w:r w:rsidRPr="00F6668C">
        <w:rPr>
          <w:rFonts w:asciiTheme="minorHAnsi" w:hAnsiTheme="minorHAnsi"/>
        </w:rPr>
        <w:t>o fix this</w:t>
      </w:r>
      <w:r>
        <w:rPr>
          <w:rFonts w:asciiTheme="minorHAnsi" w:hAnsiTheme="minorHAnsi"/>
        </w:rPr>
        <w:t xml:space="preserve"> issue, </w:t>
      </w:r>
      <w:r>
        <w:rPr>
          <w:rFonts w:ascii="Cambria" w:hAnsi="Cambria"/>
        </w:rPr>
        <w:t xml:space="preserve">IGNORE=@ </w:t>
      </w:r>
      <w:r w:rsidRPr="00F6668C">
        <w:rPr>
          <w:rFonts w:asciiTheme="minorHAnsi" w:hAnsiTheme="minorHAnsi"/>
        </w:rPr>
        <w:t xml:space="preserve">was added to $DATA </w:t>
      </w:r>
      <w:r>
        <w:rPr>
          <w:rFonts w:ascii="Cambria" w:hAnsi="Cambria"/>
        </w:rPr>
        <w:t>to drop any data record having an alphabetic character as its first non-blank character.</w:t>
      </w:r>
    </w:p>
    <w:p w14:paraId="79C6D76A" w14:textId="77777777" w:rsidR="00DF78E2" w:rsidRPr="00F6668C" w:rsidRDefault="00DF78E2" w:rsidP="00DF78E2">
      <w:pPr>
        <w:spacing w:before="160" w:line="360" w:lineRule="auto"/>
        <w:jc w:val="both"/>
        <w:rPr>
          <w:rFonts w:asciiTheme="minorHAnsi" w:hAnsiTheme="minorHAnsi"/>
        </w:rPr>
      </w:pPr>
      <w:r>
        <w:rPr>
          <w:rFonts w:ascii="Cambria" w:hAnsi="Cambria"/>
        </w:rPr>
        <w:t>After the correction of the above errors, the model ran successfully without any error or warnings.</w:t>
      </w:r>
    </w:p>
    <w:p w14:paraId="0FF24D8B" w14:textId="0E427EFF" w:rsidR="00DF78E2" w:rsidRPr="009E1215" w:rsidRDefault="00DF78E2" w:rsidP="009E1215">
      <w:pPr>
        <w:spacing w:before="160" w:line="360" w:lineRule="auto"/>
        <w:jc w:val="center"/>
        <w:rPr>
          <w:rFonts w:asciiTheme="minorHAnsi" w:hAnsiTheme="minorHAnsi"/>
          <w:b/>
          <w:bCs/>
          <w:u w:val="single"/>
        </w:rPr>
      </w:pPr>
      <w:r w:rsidRPr="009E1215">
        <w:rPr>
          <w:rFonts w:asciiTheme="minorHAnsi" w:hAnsiTheme="minorHAnsi"/>
          <w:b/>
          <w:bCs/>
          <w:u w:val="single"/>
        </w:rPr>
        <w:t>CASE 3B</w:t>
      </w:r>
    </w:p>
    <w:p w14:paraId="5D95755B" w14:textId="77777777" w:rsidR="00DF78E2" w:rsidRPr="00590069" w:rsidRDefault="00DF78E2" w:rsidP="00DF78E2">
      <w:pPr>
        <w:spacing w:before="160" w:line="360" w:lineRule="auto"/>
        <w:jc w:val="both"/>
        <w:rPr>
          <w:rFonts w:asciiTheme="minorHAnsi" w:hAnsiTheme="minorHAnsi"/>
          <w:b/>
          <w:bCs/>
        </w:rPr>
      </w:pPr>
      <w:r w:rsidRPr="00590069">
        <w:rPr>
          <w:rFonts w:asciiTheme="minorHAnsi" w:hAnsiTheme="minorHAnsi"/>
          <w:b/>
          <w:bCs/>
        </w:rPr>
        <w:t xml:space="preserve">NONMEM </w:t>
      </w:r>
      <w:r>
        <w:rPr>
          <w:rFonts w:asciiTheme="minorHAnsi" w:hAnsiTheme="minorHAnsi"/>
          <w:b/>
          <w:bCs/>
        </w:rPr>
        <w:t>D</w:t>
      </w:r>
      <w:r w:rsidRPr="00590069">
        <w:rPr>
          <w:rFonts w:asciiTheme="minorHAnsi" w:hAnsiTheme="minorHAnsi"/>
          <w:b/>
          <w:bCs/>
        </w:rPr>
        <w:t xml:space="preserve">ataset </w:t>
      </w:r>
      <w:r>
        <w:rPr>
          <w:rFonts w:asciiTheme="minorHAnsi" w:hAnsiTheme="minorHAnsi"/>
          <w:b/>
          <w:bCs/>
        </w:rPr>
        <w:t>S</w:t>
      </w:r>
      <w:r w:rsidRPr="00590069">
        <w:rPr>
          <w:rFonts w:asciiTheme="minorHAnsi" w:hAnsiTheme="minorHAnsi"/>
          <w:b/>
          <w:bCs/>
        </w:rPr>
        <w:t xml:space="preserve">imulation: </w:t>
      </w:r>
    </w:p>
    <w:p w14:paraId="49C4162D" w14:textId="17048FD3" w:rsidR="00DF78E2" w:rsidRPr="00590069" w:rsidRDefault="00DF78E2" w:rsidP="00DF78E2">
      <w:pPr>
        <w:spacing w:before="160" w:line="360" w:lineRule="auto"/>
        <w:jc w:val="both"/>
        <w:rPr>
          <w:rFonts w:asciiTheme="minorHAnsi" w:hAnsiTheme="minorHAnsi"/>
        </w:rPr>
      </w:pPr>
      <w:r w:rsidRPr="00590069">
        <w:rPr>
          <w:rFonts w:asciiTheme="minorHAnsi" w:hAnsiTheme="minorHAnsi"/>
        </w:rPr>
        <w:t>A NONMEM readable dataset (</w:t>
      </w:r>
      <w:r w:rsidRPr="00775BEA">
        <w:rPr>
          <w:rFonts w:asciiTheme="minorHAnsi" w:hAnsiTheme="minorHAnsi"/>
          <w:i/>
          <w:iCs/>
        </w:rPr>
        <w:t>n</w:t>
      </w:r>
      <w:r w:rsidRPr="00590069">
        <w:rPr>
          <w:rFonts w:asciiTheme="minorHAnsi" w:hAnsiTheme="minorHAnsi"/>
        </w:rPr>
        <w:t xml:space="preserve"> = 20) was </w:t>
      </w:r>
      <w:r>
        <w:rPr>
          <w:rFonts w:ascii="Cambria" w:hAnsi="Cambria"/>
        </w:rPr>
        <w:t xml:space="preserve">simulated for a study where a single dose (100 mg) was administered to 20 subjects. The simulation utilized a one compartment model with two parallel first-order absorptions. In this simulation, 70% of administered dose was absorbed via a faster pathway while the remaining 30% was absorbed through a slower pathway. The parameter values were </w:t>
      </w:r>
      <m:oMath>
        <m:r>
          <w:rPr>
            <w:rFonts w:ascii="Cambria Math" w:hAnsi="Cambria Math"/>
          </w:rPr>
          <m:t>TVCL = 20 L/h</m:t>
        </m:r>
      </m:oMath>
      <w:r>
        <w:rPr>
          <w:rFonts w:ascii="Cambria" w:hAnsi="Cambria"/>
        </w:rPr>
        <w:t xml:space="preserve">, </w:t>
      </w:r>
      <m:oMath>
        <m:r>
          <w:rPr>
            <w:rFonts w:ascii="Cambria Math" w:hAnsi="Cambria Math"/>
          </w:rPr>
          <m:t>TVV = 70 L</m:t>
        </m:r>
      </m:oMath>
      <w:r>
        <w:rPr>
          <w:rFonts w:ascii="Cambria" w:hAnsi="Cambria"/>
        </w:rPr>
        <w:t xml:space="preserve">, </w:t>
      </w:r>
      <m:oMath>
        <m:r>
          <w:rPr>
            <w:rFonts w:ascii="Cambria Math" w:hAnsi="Cambria Math"/>
          </w:rPr>
          <m:t xml:space="preserve">TVKA1 = 1 </m:t>
        </m:r>
        <m:sSup>
          <m:sSupPr>
            <m:ctrlPr>
              <w:rPr>
                <w:rFonts w:ascii="Cambria Math" w:hAnsi="Cambria Math"/>
                <w:i/>
              </w:rPr>
            </m:ctrlPr>
          </m:sSupPr>
          <m:e>
            <m:r>
              <w:rPr>
                <w:rFonts w:ascii="Cambria Math" w:hAnsi="Cambria Math"/>
              </w:rPr>
              <m:t>h</m:t>
            </m:r>
          </m:e>
          <m:sup>
            <m:r>
              <w:rPr>
                <w:rFonts w:ascii="Cambria Math" w:hAnsi="Cambria Math"/>
              </w:rPr>
              <m:t>-1</m:t>
            </m:r>
          </m:sup>
        </m:sSup>
      </m:oMath>
      <w:r>
        <w:rPr>
          <w:rFonts w:ascii="Cambria" w:hAnsi="Cambria"/>
        </w:rPr>
        <w:t xml:space="preserve">, </w:t>
      </w:r>
      <m:oMath>
        <m:r>
          <w:rPr>
            <w:rFonts w:ascii="Cambria Math" w:hAnsi="Cambria Math"/>
          </w:rPr>
          <m:t xml:space="preserve">TVKA2 = 0.5 </m:t>
        </m:r>
        <m:sSup>
          <m:sSupPr>
            <m:ctrlPr>
              <w:rPr>
                <w:rFonts w:ascii="Cambria Math" w:hAnsi="Cambria Math"/>
                <w:i/>
              </w:rPr>
            </m:ctrlPr>
          </m:sSupPr>
          <m:e>
            <m:r>
              <w:rPr>
                <w:rFonts w:ascii="Cambria Math" w:hAnsi="Cambria Math"/>
              </w:rPr>
              <m:t>h</m:t>
            </m:r>
          </m:e>
          <m:sup>
            <m:r>
              <w:rPr>
                <w:rFonts w:ascii="Cambria Math" w:hAnsi="Cambria Math"/>
              </w:rPr>
              <m:t>-1</m:t>
            </m:r>
          </m:sup>
        </m:sSup>
      </m:oMath>
      <w:r>
        <w:rPr>
          <w:rFonts w:ascii="Cambria" w:hAnsi="Cambria"/>
        </w:rPr>
        <w:t xml:space="preserve">, F1=0.7, </w:t>
      </w:r>
      <m:oMath>
        <m:sSub>
          <m:sSubPr>
            <m:ctrlPr>
              <w:rPr>
                <w:rFonts w:ascii="Cambria Math" w:hAnsi="Cambria Math"/>
                <w:i/>
              </w:rPr>
            </m:ctrlPr>
          </m:sSubPr>
          <m:e>
            <m:sSup>
              <m:sSupPr>
                <m:ctrlPr>
                  <w:rPr>
                    <w:rFonts w:ascii="Cambria Math" w:hAnsi="Cambria Math"/>
                    <w:i/>
                  </w:rPr>
                </m:ctrlPr>
              </m:sSupPr>
              <m:e>
                <m:r>
                  <w:rPr>
                    <w:rFonts w:ascii="Cambria Math" w:hAnsi="Cambria Math"/>
                  </w:rPr>
                  <m:t>ω</m:t>
                </m:r>
              </m:e>
              <m:sup>
                <m:r>
                  <w:rPr>
                    <w:rFonts w:ascii="Cambria Math" w:hAnsi="Cambria Math"/>
                  </w:rPr>
                  <m:t>2</m:t>
                </m:r>
              </m:sup>
            </m:sSup>
          </m:e>
          <m:sub>
            <m:r>
              <w:rPr>
                <w:rFonts w:ascii="Cambria Math" w:hAnsi="Cambria Math"/>
              </w:rPr>
              <m:t>CL</m:t>
            </m:r>
          </m:sub>
        </m:sSub>
      </m:oMath>
      <w:r>
        <w:rPr>
          <w:rFonts w:ascii="Cambria" w:hAnsi="Cambria"/>
        </w:rPr>
        <w:t xml:space="preserve"> = 0.01, </w:t>
      </w:r>
      <m:oMath>
        <m:sSub>
          <m:sSubPr>
            <m:ctrlPr>
              <w:rPr>
                <w:rFonts w:ascii="Cambria Math" w:hAnsi="Cambria Math"/>
                <w:i/>
              </w:rPr>
            </m:ctrlPr>
          </m:sSubPr>
          <m:e>
            <m:sSup>
              <m:sSupPr>
                <m:ctrlPr>
                  <w:rPr>
                    <w:rFonts w:ascii="Cambria Math" w:hAnsi="Cambria Math"/>
                    <w:i/>
                  </w:rPr>
                </m:ctrlPr>
              </m:sSupPr>
              <m:e>
                <m:r>
                  <w:rPr>
                    <w:rFonts w:ascii="Cambria Math" w:hAnsi="Cambria Math"/>
                  </w:rPr>
                  <m:t>ω</m:t>
                </m:r>
              </m:e>
              <m:sup>
                <m:r>
                  <w:rPr>
                    <w:rFonts w:ascii="Cambria Math" w:hAnsi="Cambria Math"/>
                  </w:rPr>
                  <m:t>2</m:t>
                </m:r>
              </m:sup>
            </m:sSup>
          </m:e>
          <m:sub>
            <m:r>
              <w:rPr>
                <w:rFonts w:ascii="Cambria Math" w:hAnsi="Cambria Math"/>
              </w:rPr>
              <m:t>V</m:t>
            </m:r>
          </m:sub>
        </m:sSub>
      </m:oMath>
      <w:r>
        <w:rPr>
          <w:rFonts w:ascii="Cambria" w:hAnsi="Cambria"/>
        </w:rPr>
        <w:t xml:space="preserve"> = 0.01,</w:t>
      </w:r>
      <w:r w:rsidRPr="00B75C7A">
        <w:rPr>
          <w:rFonts w:ascii="Cambria Math" w:hAnsi="Cambria Math"/>
          <w:i/>
        </w:rPr>
        <w:t xml:space="preserve"> </w:t>
      </w:r>
      <m:oMath>
        <m:sSub>
          <m:sSubPr>
            <m:ctrlPr>
              <w:rPr>
                <w:rFonts w:ascii="Cambria Math" w:hAnsi="Cambria Math"/>
                <w:i/>
              </w:rPr>
            </m:ctrlPr>
          </m:sSubPr>
          <m:e>
            <m:sSup>
              <m:sSupPr>
                <m:ctrlPr>
                  <w:rPr>
                    <w:rFonts w:ascii="Cambria Math" w:hAnsi="Cambria Math"/>
                    <w:i/>
                  </w:rPr>
                </m:ctrlPr>
              </m:sSupPr>
              <m:e>
                <m:r>
                  <w:rPr>
                    <w:rFonts w:ascii="Cambria Math" w:hAnsi="Cambria Math"/>
                  </w:rPr>
                  <m:t>ω</m:t>
                </m:r>
              </m:e>
              <m:sup>
                <m:r>
                  <w:rPr>
                    <w:rFonts w:ascii="Cambria Math" w:hAnsi="Cambria Math"/>
                  </w:rPr>
                  <m:t>2</m:t>
                </m:r>
              </m:sup>
            </m:sSup>
          </m:e>
          <m:sub>
            <m:r>
              <w:rPr>
                <w:rFonts w:ascii="Cambria Math" w:hAnsi="Cambria Math"/>
              </w:rPr>
              <m:t>KA1</m:t>
            </m:r>
          </m:sub>
        </m:sSub>
      </m:oMath>
      <w:r>
        <w:rPr>
          <w:rFonts w:ascii="Cambria" w:hAnsi="Cambria"/>
        </w:rPr>
        <w:t xml:space="preserve"> = 0.01,</w:t>
      </w:r>
      <w:r w:rsidRPr="00B75C7A">
        <w:rPr>
          <w:rFonts w:ascii="Cambria Math" w:hAnsi="Cambria Math"/>
          <w:i/>
        </w:rPr>
        <w:t xml:space="preserve"> </w:t>
      </w:r>
      <m:oMath>
        <m:sSub>
          <m:sSubPr>
            <m:ctrlPr>
              <w:rPr>
                <w:rFonts w:ascii="Cambria Math" w:hAnsi="Cambria Math"/>
                <w:i/>
              </w:rPr>
            </m:ctrlPr>
          </m:sSubPr>
          <m:e>
            <m:sSup>
              <m:sSupPr>
                <m:ctrlPr>
                  <w:rPr>
                    <w:rFonts w:ascii="Cambria Math" w:hAnsi="Cambria Math"/>
                    <w:i/>
                  </w:rPr>
                </m:ctrlPr>
              </m:sSupPr>
              <m:e>
                <m:r>
                  <w:rPr>
                    <w:rFonts w:ascii="Cambria Math" w:hAnsi="Cambria Math"/>
                  </w:rPr>
                  <m:t>ω</m:t>
                </m:r>
              </m:e>
              <m:sup>
                <m:r>
                  <w:rPr>
                    <w:rFonts w:ascii="Cambria Math" w:hAnsi="Cambria Math"/>
                  </w:rPr>
                  <m:t>2</m:t>
                </m:r>
              </m:sup>
            </m:sSup>
          </m:e>
          <m:sub>
            <m:r>
              <w:rPr>
                <w:rFonts w:ascii="Cambria Math" w:hAnsi="Cambria Math"/>
              </w:rPr>
              <m:t>KA2</m:t>
            </m:r>
          </m:sub>
        </m:sSub>
      </m:oMath>
      <w:r>
        <w:rPr>
          <w:rFonts w:ascii="Cambria" w:hAnsi="Cambria"/>
        </w:rPr>
        <w:t xml:space="preserve"> = 0.01, </w:t>
      </w:r>
      <m:oMath>
        <m:sSub>
          <m:sSubPr>
            <m:ctrlPr>
              <w:rPr>
                <w:rFonts w:ascii="Cambria Math" w:hAnsi="Cambria Math"/>
                <w:i/>
              </w:rPr>
            </m:ctrlPr>
          </m:sSubPr>
          <m:e>
            <m:sSup>
              <m:sSupPr>
                <m:ctrlPr>
                  <w:rPr>
                    <w:rFonts w:ascii="Cambria Math" w:hAnsi="Cambria Math"/>
                    <w:i/>
                  </w:rPr>
                </m:ctrlPr>
              </m:sSupPr>
              <m:e>
                <m:r>
                  <w:rPr>
                    <w:rFonts w:ascii="Cambria Math" w:hAnsi="Cambria Math"/>
                  </w:rPr>
                  <m:t>σ</m:t>
                </m:r>
              </m:e>
              <m:sup>
                <m:r>
                  <w:rPr>
                    <w:rFonts w:ascii="Cambria Math" w:hAnsi="Cambria Math"/>
                  </w:rPr>
                  <m:t>2</m:t>
                </m:r>
              </m:sup>
            </m:sSup>
          </m:e>
          <m:sub>
            <m:r>
              <w:rPr>
                <w:rFonts w:ascii="Cambria Math" w:hAnsi="Cambria Math"/>
              </w:rPr>
              <m:t>PROP</m:t>
            </m:r>
          </m:sub>
        </m:sSub>
      </m:oMath>
      <w:r>
        <w:rPr>
          <w:rFonts w:ascii="Cambria" w:hAnsi="Cambria"/>
        </w:rPr>
        <w:t xml:space="preserve"> = 0.04,</w:t>
      </w:r>
      <w:r w:rsidRPr="00B75C7A">
        <w:rPr>
          <w:rFonts w:ascii="Cambria Math" w:hAnsi="Cambria Math"/>
          <w:i/>
        </w:rPr>
        <w:t xml:space="preserve"> </w:t>
      </w:r>
      <m:oMath>
        <m:sSub>
          <m:sSubPr>
            <m:ctrlPr>
              <w:rPr>
                <w:rFonts w:ascii="Cambria Math" w:hAnsi="Cambria Math"/>
                <w:i/>
              </w:rPr>
            </m:ctrlPr>
          </m:sSubPr>
          <m:e>
            <m:sSup>
              <m:sSupPr>
                <m:ctrlPr>
                  <w:rPr>
                    <w:rFonts w:ascii="Cambria Math" w:hAnsi="Cambria Math"/>
                    <w:i/>
                  </w:rPr>
                </m:ctrlPr>
              </m:sSupPr>
              <m:e>
                <m:r>
                  <w:rPr>
                    <w:rFonts w:ascii="Cambria Math" w:hAnsi="Cambria Math"/>
                  </w:rPr>
                  <m:t>σ</m:t>
                </m:r>
              </m:e>
              <m:sup>
                <m:r>
                  <w:rPr>
                    <w:rFonts w:ascii="Cambria Math" w:hAnsi="Cambria Math"/>
                  </w:rPr>
                  <m:t>2</m:t>
                </m:r>
              </m:sup>
            </m:sSup>
          </m:e>
          <m:sub>
            <m:r>
              <w:rPr>
                <w:rFonts w:ascii="Cambria Math" w:hAnsi="Cambria Math"/>
              </w:rPr>
              <m:t>ADD</m:t>
            </m:r>
          </m:sub>
        </m:sSub>
      </m:oMath>
      <w:r>
        <w:rPr>
          <w:rFonts w:ascii="Cambria" w:hAnsi="Cambria"/>
        </w:rPr>
        <w:t xml:space="preserve"> = 100 ng/</w:t>
      </w:r>
      <w:proofErr w:type="spellStart"/>
      <w:r>
        <w:rPr>
          <w:rFonts w:ascii="Cambria" w:hAnsi="Cambria"/>
        </w:rPr>
        <w:t>mL.</w:t>
      </w:r>
      <w:proofErr w:type="spellEnd"/>
      <w:r>
        <w:rPr>
          <w:rFonts w:ascii="Cambria" w:hAnsi="Cambria"/>
        </w:rPr>
        <w:t xml:space="preserve"> The sampling time</w:t>
      </w:r>
      <w:r w:rsidR="00C10D49">
        <w:rPr>
          <w:rFonts w:ascii="Cambria" w:hAnsi="Cambria"/>
        </w:rPr>
        <w:t>s</w:t>
      </w:r>
      <w:r>
        <w:rPr>
          <w:rFonts w:ascii="Cambria" w:hAnsi="Cambria"/>
        </w:rPr>
        <w:t xml:space="preserve"> </w:t>
      </w:r>
      <w:r w:rsidR="00C10D49">
        <w:rPr>
          <w:rFonts w:ascii="Cambria" w:hAnsi="Cambria"/>
        </w:rPr>
        <w:t>were</w:t>
      </w:r>
      <w:r>
        <w:rPr>
          <w:rFonts w:ascii="Cambria" w:hAnsi="Cambria"/>
        </w:rPr>
        <w:t xml:space="preserve"> 0.5, 1, 2, 4, 6, 8, 12, and 24 hours after dose.</w:t>
      </w:r>
    </w:p>
    <w:p w14:paraId="02938854" w14:textId="77777777" w:rsidR="00DF78E2" w:rsidRPr="00F6668C" w:rsidRDefault="00DF78E2" w:rsidP="00DF78E2">
      <w:pPr>
        <w:spacing w:before="160" w:line="360" w:lineRule="auto"/>
        <w:jc w:val="center"/>
        <w:rPr>
          <w:rFonts w:asciiTheme="minorHAnsi" w:hAnsiTheme="minorHAnsi"/>
        </w:rPr>
      </w:pPr>
      <w:r w:rsidRPr="00310CA2">
        <w:rPr>
          <w:rFonts w:asciiTheme="minorHAnsi" w:hAnsiTheme="minorHAnsi"/>
          <w:noProof/>
        </w:rPr>
        <w:lastRenderedPageBreak/>
        <w:drawing>
          <wp:inline distT="0" distB="0" distL="0" distR="0" wp14:anchorId="605B6CFD" wp14:editId="2E710DD6">
            <wp:extent cx="3439978" cy="3209544"/>
            <wp:effectExtent l="0" t="0" r="1905" b="3810"/>
            <wp:docPr id="2077683736" name="Picture 1" descr="A graph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683736" name="Picture 1" descr="A graph with black dots&#10;&#10;Description automatically generated"/>
                    <pic:cNvPicPr/>
                  </pic:nvPicPr>
                  <pic:blipFill>
                    <a:blip r:embed="rId19"/>
                    <a:stretch>
                      <a:fillRect/>
                    </a:stretch>
                  </pic:blipFill>
                  <pic:spPr>
                    <a:xfrm>
                      <a:off x="0" y="0"/>
                      <a:ext cx="3439978" cy="3209544"/>
                    </a:xfrm>
                    <a:prstGeom prst="rect">
                      <a:avLst/>
                    </a:prstGeom>
                  </pic:spPr>
                </pic:pic>
              </a:graphicData>
            </a:graphic>
          </wp:inline>
        </w:drawing>
      </w:r>
    </w:p>
    <w:p w14:paraId="70E1B908" w14:textId="77777777" w:rsidR="00DF78E2" w:rsidRDefault="00DF78E2" w:rsidP="00DF78E2">
      <w:pPr>
        <w:spacing w:before="160" w:line="360" w:lineRule="auto"/>
        <w:jc w:val="both"/>
        <w:rPr>
          <w:rFonts w:asciiTheme="minorHAnsi" w:hAnsiTheme="minorHAnsi"/>
          <w:b/>
          <w:bCs/>
        </w:rPr>
      </w:pPr>
      <w:r w:rsidRPr="00590069">
        <w:rPr>
          <w:rFonts w:asciiTheme="minorHAnsi" w:hAnsiTheme="minorHAnsi"/>
          <w:b/>
          <w:bCs/>
        </w:rPr>
        <w:t>ChatGPT</w:t>
      </w:r>
      <w:r>
        <w:rPr>
          <w:rFonts w:asciiTheme="minorHAnsi" w:hAnsiTheme="minorHAnsi"/>
          <w:b/>
          <w:bCs/>
        </w:rPr>
        <w:t>-G</w:t>
      </w:r>
      <w:r w:rsidRPr="00590069">
        <w:rPr>
          <w:rFonts w:asciiTheme="minorHAnsi" w:hAnsiTheme="minorHAnsi"/>
          <w:b/>
          <w:bCs/>
        </w:rPr>
        <w:t xml:space="preserve">enerated NM </w:t>
      </w:r>
      <w:r>
        <w:rPr>
          <w:rFonts w:asciiTheme="minorHAnsi" w:hAnsiTheme="minorHAnsi"/>
          <w:b/>
          <w:bCs/>
        </w:rPr>
        <w:t>C</w:t>
      </w:r>
      <w:r w:rsidRPr="00590069">
        <w:rPr>
          <w:rFonts w:asciiTheme="minorHAnsi" w:hAnsiTheme="minorHAnsi"/>
          <w:b/>
          <w:bCs/>
        </w:rPr>
        <w:t xml:space="preserve">ontrol </w:t>
      </w:r>
      <w:r>
        <w:rPr>
          <w:rFonts w:asciiTheme="minorHAnsi" w:hAnsiTheme="minorHAnsi"/>
          <w:b/>
          <w:bCs/>
        </w:rPr>
        <w:t>S</w:t>
      </w:r>
      <w:r w:rsidRPr="00590069">
        <w:rPr>
          <w:rFonts w:asciiTheme="minorHAnsi" w:hAnsiTheme="minorHAnsi"/>
          <w:b/>
          <w:bCs/>
        </w:rPr>
        <w:t xml:space="preserve">tream </w:t>
      </w:r>
      <w:r>
        <w:rPr>
          <w:rFonts w:asciiTheme="minorHAnsi" w:hAnsiTheme="minorHAnsi"/>
          <w:b/>
          <w:bCs/>
        </w:rPr>
        <w:t>C</w:t>
      </w:r>
      <w:r w:rsidRPr="00590069">
        <w:rPr>
          <w:rFonts w:asciiTheme="minorHAnsi" w:hAnsiTheme="minorHAnsi"/>
          <w:b/>
          <w:bCs/>
        </w:rPr>
        <w:t>orrection</w:t>
      </w:r>
      <w:r>
        <w:rPr>
          <w:rFonts w:asciiTheme="minorHAnsi" w:hAnsiTheme="minorHAnsi"/>
          <w:b/>
          <w:bCs/>
        </w:rPr>
        <w:t>s</w:t>
      </w:r>
    </w:p>
    <w:p w14:paraId="1E8462CB" w14:textId="77777777" w:rsidR="00DF78E2" w:rsidRPr="00590069" w:rsidRDefault="00DF78E2" w:rsidP="00DF78E2">
      <w:pPr>
        <w:spacing w:before="160" w:line="360" w:lineRule="auto"/>
        <w:jc w:val="both"/>
        <w:rPr>
          <w:rFonts w:asciiTheme="minorHAnsi" w:hAnsiTheme="minorHAnsi"/>
          <w:b/>
          <w:bCs/>
        </w:rPr>
      </w:pPr>
      <w:r w:rsidRPr="00F6668C">
        <w:rPr>
          <w:rFonts w:asciiTheme="minorHAnsi" w:hAnsiTheme="minorHAnsi"/>
          <w:noProof/>
        </w:rPr>
        <w:drawing>
          <wp:inline distT="0" distB="0" distL="0" distR="0" wp14:anchorId="422CA21C" wp14:editId="4553DE12">
            <wp:extent cx="5943600" cy="621665"/>
            <wp:effectExtent l="0" t="0" r="0" b="635"/>
            <wp:docPr id="1445135556" name="Picture 1" descr="A computer screen shot of a black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56614" name="Picture 1" descr="A computer screen shot of a black screen&#10;&#10;Description automatically generated"/>
                    <pic:cNvPicPr/>
                  </pic:nvPicPr>
                  <pic:blipFill rotWithShape="1">
                    <a:blip r:embed="rId20">
                      <a:extLst>
                        <a:ext uri="{28A0092B-C50C-407E-A947-70E740481C1C}">
                          <a14:useLocalDpi xmlns:a14="http://schemas.microsoft.com/office/drawing/2010/main" val="0"/>
                        </a:ext>
                      </a:extLst>
                    </a:blip>
                    <a:srcRect b="79868"/>
                    <a:stretch/>
                  </pic:blipFill>
                  <pic:spPr bwMode="auto">
                    <a:xfrm>
                      <a:off x="0" y="0"/>
                      <a:ext cx="5943600" cy="621665"/>
                    </a:xfrm>
                    <a:prstGeom prst="rect">
                      <a:avLst/>
                    </a:prstGeom>
                    <a:ln>
                      <a:noFill/>
                    </a:ln>
                    <a:extLst>
                      <a:ext uri="{53640926-AAD7-44D8-BBD7-CCE9431645EC}">
                        <a14:shadowObscured xmlns:a14="http://schemas.microsoft.com/office/drawing/2010/main"/>
                      </a:ext>
                    </a:extLst>
                  </pic:spPr>
                </pic:pic>
              </a:graphicData>
            </a:graphic>
          </wp:inline>
        </w:drawing>
      </w:r>
    </w:p>
    <w:p w14:paraId="57CECC1A" w14:textId="2F5DCFB0" w:rsidR="00DF78E2" w:rsidRPr="00F6668C" w:rsidRDefault="00DF78E2" w:rsidP="00DF78E2">
      <w:pPr>
        <w:spacing w:before="160" w:line="360" w:lineRule="auto"/>
        <w:jc w:val="both"/>
        <w:rPr>
          <w:rFonts w:asciiTheme="minorHAnsi" w:hAnsiTheme="minorHAnsi"/>
        </w:rPr>
      </w:pPr>
      <w:r>
        <w:rPr>
          <w:rFonts w:ascii="Cambria" w:hAnsi="Cambria"/>
        </w:rPr>
        <w:t>The initial run was terminated due to</w:t>
      </w:r>
      <w:r w:rsidRPr="006E291A">
        <w:rPr>
          <w:rFonts w:ascii="Cambria" w:hAnsi="Cambria"/>
        </w:rPr>
        <w:t xml:space="preserve"> </w:t>
      </w:r>
      <w:r>
        <w:rPr>
          <w:rFonts w:ascii="Cambria" w:hAnsi="Cambria"/>
        </w:rPr>
        <w:t xml:space="preserve">the incorrect data exclusion. </w:t>
      </w:r>
      <w:r>
        <w:rPr>
          <w:rFonts w:asciiTheme="minorHAnsi" w:hAnsiTheme="minorHAnsi"/>
        </w:rPr>
        <w:t>T</w:t>
      </w:r>
      <w:r w:rsidRPr="00F6668C">
        <w:rPr>
          <w:rFonts w:asciiTheme="minorHAnsi" w:hAnsiTheme="minorHAnsi"/>
        </w:rPr>
        <w:t>o fix this</w:t>
      </w:r>
      <w:r>
        <w:rPr>
          <w:rFonts w:asciiTheme="minorHAnsi" w:hAnsiTheme="minorHAnsi"/>
        </w:rPr>
        <w:t xml:space="preserve"> issue, </w:t>
      </w:r>
      <m:oMath>
        <m:r>
          <w:rPr>
            <w:rFonts w:ascii="Cambria Math" w:hAnsi="Cambria Math"/>
          </w:rPr>
          <m:t>IGNORE=@</m:t>
        </m:r>
      </m:oMath>
      <w:r>
        <w:rPr>
          <w:rFonts w:ascii="Cambria" w:hAnsi="Cambria"/>
        </w:rPr>
        <w:t xml:space="preserve"> </w:t>
      </w:r>
      <w:r w:rsidRPr="00F6668C">
        <w:rPr>
          <w:rFonts w:asciiTheme="minorHAnsi" w:hAnsiTheme="minorHAnsi"/>
        </w:rPr>
        <w:t xml:space="preserve">was added to </w:t>
      </w:r>
      <m:oMath>
        <m:r>
          <w:rPr>
            <w:rFonts w:ascii="Cambria Math" w:hAnsi="Cambria Math"/>
          </w:rPr>
          <m:t>$DATA</m:t>
        </m:r>
      </m:oMath>
      <w:r w:rsidRPr="00F6668C">
        <w:rPr>
          <w:rFonts w:asciiTheme="minorHAnsi" w:hAnsiTheme="minorHAnsi"/>
        </w:rPr>
        <w:t xml:space="preserve"> </w:t>
      </w:r>
      <w:r>
        <w:rPr>
          <w:rFonts w:ascii="Cambria" w:hAnsi="Cambria"/>
        </w:rPr>
        <w:t>to drop any data record having an alphabetic character as its first non-blank character.</w:t>
      </w:r>
    </w:p>
    <w:p w14:paraId="3378F0CA" w14:textId="77777777" w:rsidR="00DF78E2" w:rsidRPr="00F6668C" w:rsidRDefault="00DF78E2" w:rsidP="00DF78E2">
      <w:pPr>
        <w:spacing w:before="160" w:line="360" w:lineRule="auto"/>
        <w:jc w:val="center"/>
        <w:rPr>
          <w:rFonts w:asciiTheme="minorHAnsi" w:hAnsiTheme="minorHAnsi"/>
        </w:rPr>
      </w:pPr>
      <w:r w:rsidRPr="00F6668C">
        <w:rPr>
          <w:rFonts w:asciiTheme="minorHAnsi" w:hAnsiTheme="minorHAnsi"/>
          <w:noProof/>
        </w:rPr>
        <w:lastRenderedPageBreak/>
        <w:drawing>
          <wp:inline distT="0" distB="0" distL="0" distR="0" wp14:anchorId="3D7B2079" wp14:editId="379983D2">
            <wp:extent cx="5888736" cy="2743200"/>
            <wp:effectExtent l="0" t="0" r="4445" b="0"/>
            <wp:docPr id="1767834145" name="Picture 2"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304575" name="Picture 2" descr="A screenshot of a computer program&#10;&#10;Description automatically generated"/>
                    <pic:cNvPicPr/>
                  </pic:nvPicPr>
                  <pic:blipFill rotWithShape="1">
                    <a:blip r:embed="rId21">
                      <a:extLst>
                        <a:ext uri="{28A0092B-C50C-407E-A947-70E740481C1C}">
                          <a14:useLocalDpi xmlns:a14="http://schemas.microsoft.com/office/drawing/2010/main" val="0"/>
                        </a:ext>
                      </a:extLst>
                    </a:blip>
                    <a:srcRect b="10843"/>
                    <a:stretch/>
                  </pic:blipFill>
                  <pic:spPr bwMode="auto">
                    <a:xfrm>
                      <a:off x="0" y="0"/>
                      <a:ext cx="5888736" cy="2743200"/>
                    </a:xfrm>
                    <a:prstGeom prst="rect">
                      <a:avLst/>
                    </a:prstGeom>
                    <a:ln>
                      <a:noFill/>
                    </a:ln>
                    <a:extLst>
                      <a:ext uri="{53640926-AAD7-44D8-BBD7-CCE9431645EC}">
                        <a14:shadowObscured xmlns:a14="http://schemas.microsoft.com/office/drawing/2010/main"/>
                      </a:ext>
                    </a:extLst>
                  </pic:spPr>
                </pic:pic>
              </a:graphicData>
            </a:graphic>
          </wp:inline>
        </w:drawing>
      </w:r>
    </w:p>
    <w:p w14:paraId="41BA4C13" w14:textId="747AA25D" w:rsidR="00DF78E2" w:rsidRPr="00F6668C" w:rsidRDefault="00DF78E2" w:rsidP="00DF78E2">
      <w:pPr>
        <w:spacing w:before="160" w:line="360" w:lineRule="auto"/>
        <w:jc w:val="both"/>
        <w:rPr>
          <w:rFonts w:asciiTheme="minorHAnsi" w:hAnsiTheme="minorHAnsi"/>
        </w:rPr>
      </w:pPr>
      <w:r>
        <w:rPr>
          <w:rFonts w:ascii="Cambria" w:hAnsi="Cambria"/>
        </w:rPr>
        <w:t xml:space="preserve">In the second run, an error occurred in </w:t>
      </w:r>
      <m:oMath>
        <m:r>
          <w:rPr>
            <w:rFonts w:ascii="Cambria Math" w:hAnsi="Cambria Math"/>
          </w:rPr>
          <m:t>$SUBROUTINE</m:t>
        </m:r>
      </m:oMath>
      <w:r>
        <w:rPr>
          <w:rFonts w:ascii="Cambria" w:hAnsi="Cambria"/>
        </w:rPr>
        <w:t xml:space="preserve">. Because ChatGPT used </w:t>
      </w:r>
      <m:oMath>
        <m:r>
          <w:rPr>
            <w:rFonts w:ascii="Cambria Math" w:hAnsi="Cambria Math"/>
          </w:rPr>
          <m:t>ADVAN2</m:t>
        </m:r>
      </m:oMath>
      <w:r>
        <w:rPr>
          <w:rFonts w:ascii="Cambria" w:hAnsi="Cambria"/>
        </w:rPr>
        <w:t xml:space="preserve"> </w:t>
      </w:r>
      <m:oMath>
        <m:r>
          <w:rPr>
            <w:rFonts w:ascii="Cambria Math" w:hAnsi="Cambria Math"/>
          </w:rPr>
          <m:t>TRANS2</m:t>
        </m:r>
      </m:oMath>
      <w:r>
        <w:rPr>
          <w:rFonts w:ascii="Cambria" w:hAnsi="Cambria"/>
        </w:rPr>
        <w:t xml:space="preserve">, the information provided in </w:t>
      </w:r>
      <m:oMath>
        <m:r>
          <w:rPr>
            <w:rFonts w:ascii="Cambria Math" w:hAnsi="Cambria Math"/>
          </w:rPr>
          <m:t>$MODEL</m:t>
        </m:r>
      </m:oMath>
      <w:r>
        <w:rPr>
          <w:rFonts w:ascii="Cambria" w:hAnsi="Cambria"/>
        </w:rPr>
        <w:t xml:space="preserve"> can not be used correctly. This issue was addressed with the correction </w:t>
      </w:r>
      <m:oMath>
        <m:r>
          <w:rPr>
            <w:rFonts w:ascii="Cambria Math" w:hAnsi="Cambria Math"/>
          </w:rPr>
          <m:t>ADVAN6</m:t>
        </m:r>
        <m:r>
          <w:rPr>
            <w:rFonts w:ascii="Cambria Math" w:hAnsi="Cambria Math"/>
          </w:rPr>
          <m:t xml:space="preserve"> </m:t>
        </m:r>
        <m:r>
          <w:rPr>
            <w:rFonts w:ascii="Cambria Math" w:hAnsi="Cambria Math"/>
          </w:rPr>
          <m:t xml:space="preserve"> TOL=5</m:t>
        </m:r>
      </m:oMath>
      <w:r>
        <w:rPr>
          <w:rFonts w:ascii="Cambria" w:hAnsi="Cambria"/>
        </w:rPr>
        <w:t>.</w:t>
      </w:r>
    </w:p>
    <w:p w14:paraId="230554D0" w14:textId="77777777" w:rsidR="00DF78E2" w:rsidRPr="00F6668C" w:rsidRDefault="00DF78E2" w:rsidP="00DF78E2">
      <w:pPr>
        <w:spacing w:before="160" w:line="360" w:lineRule="auto"/>
        <w:jc w:val="center"/>
        <w:rPr>
          <w:rFonts w:asciiTheme="minorHAnsi" w:hAnsiTheme="minorHAnsi"/>
        </w:rPr>
      </w:pPr>
      <w:r w:rsidRPr="00F6668C">
        <w:rPr>
          <w:rFonts w:asciiTheme="minorHAnsi" w:hAnsiTheme="minorHAnsi"/>
          <w:noProof/>
        </w:rPr>
        <w:drawing>
          <wp:inline distT="0" distB="0" distL="0" distR="0" wp14:anchorId="1762DC2B" wp14:editId="46A51F09">
            <wp:extent cx="5248656" cy="2743200"/>
            <wp:effectExtent l="0" t="0" r="0" b="0"/>
            <wp:docPr id="744650142" name="Picture 3"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128527" name="Picture 3" descr="A screenshot of a computer program&#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248656" cy="2743200"/>
                    </a:xfrm>
                    <a:prstGeom prst="rect">
                      <a:avLst/>
                    </a:prstGeom>
                  </pic:spPr>
                </pic:pic>
              </a:graphicData>
            </a:graphic>
          </wp:inline>
        </w:drawing>
      </w:r>
    </w:p>
    <w:p w14:paraId="1E937639" w14:textId="77777777" w:rsidR="00DF78E2" w:rsidRPr="00F6668C" w:rsidRDefault="00DF78E2" w:rsidP="00DF78E2">
      <w:pPr>
        <w:spacing w:before="160" w:line="360" w:lineRule="auto"/>
        <w:jc w:val="both"/>
        <w:rPr>
          <w:rFonts w:asciiTheme="minorHAnsi" w:hAnsiTheme="minorHAnsi"/>
        </w:rPr>
      </w:pPr>
      <w:r>
        <w:rPr>
          <w:rFonts w:ascii="Cambria" w:hAnsi="Cambria"/>
        </w:rPr>
        <w:t xml:space="preserve">In the third execution, an error occurred due to unnecessary code lines for </w:t>
      </w:r>
      <w:r w:rsidRPr="00F6668C">
        <w:rPr>
          <w:rFonts w:asciiTheme="minorHAnsi" w:hAnsiTheme="minorHAnsi"/>
        </w:rPr>
        <w:t xml:space="preserve">inter-individual variability in </w:t>
      </w:r>
      <m:oMath>
        <m:r>
          <w:rPr>
            <w:rFonts w:ascii="Cambria Math" w:hAnsi="Cambria Math"/>
          </w:rPr>
          <m:t>$PK</m:t>
        </m:r>
      </m:oMath>
      <w:r>
        <w:rPr>
          <w:rFonts w:ascii="Cambria" w:hAnsi="Cambria"/>
        </w:rPr>
        <w:t xml:space="preserve">. These lines were removed. </w:t>
      </w:r>
    </w:p>
    <w:p w14:paraId="1A2B2733" w14:textId="77777777" w:rsidR="00DF78E2" w:rsidRPr="00F6668C" w:rsidRDefault="00DF78E2" w:rsidP="00DF78E2">
      <w:pPr>
        <w:spacing w:before="160" w:line="360" w:lineRule="auto"/>
        <w:jc w:val="center"/>
        <w:rPr>
          <w:rFonts w:asciiTheme="minorHAnsi" w:hAnsiTheme="minorHAnsi"/>
        </w:rPr>
      </w:pPr>
      <w:r w:rsidRPr="00F6668C">
        <w:rPr>
          <w:rFonts w:asciiTheme="minorHAnsi" w:hAnsiTheme="minorHAnsi"/>
          <w:noProof/>
        </w:rPr>
        <w:lastRenderedPageBreak/>
        <w:drawing>
          <wp:inline distT="0" distB="0" distL="0" distR="0" wp14:anchorId="47A465B3" wp14:editId="08DE5E2B">
            <wp:extent cx="5257800" cy="2743200"/>
            <wp:effectExtent l="0" t="0" r="0" b="0"/>
            <wp:docPr id="2021268782" name="Picture 4" descr="A computer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53739" name="Picture 4" descr="A computer screen with white tex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257800" cy="2743200"/>
                    </a:xfrm>
                    <a:prstGeom prst="rect">
                      <a:avLst/>
                    </a:prstGeom>
                  </pic:spPr>
                </pic:pic>
              </a:graphicData>
            </a:graphic>
          </wp:inline>
        </w:drawing>
      </w:r>
    </w:p>
    <w:p w14:paraId="048B95BD" w14:textId="77777777" w:rsidR="00DF78E2" w:rsidRPr="00F6668C" w:rsidRDefault="00DF78E2" w:rsidP="00DF78E2">
      <w:pPr>
        <w:spacing w:before="160" w:line="360" w:lineRule="auto"/>
        <w:jc w:val="both"/>
        <w:rPr>
          <w:rFonts w:asciiTheme="minorHAnsi" w:hAnsiTheme="minorHAnsi"/>
        </w:rPr>
      </w:pPr>
      <w:r>
        <w:rPr>
          <w:rFonts w:ascii="Cambria" w:hAnsi="Cambria"/>
        </w:rPr>
        <w:t xml:space="preserve">In the fourth run, an error was reported due to </w:t>
      </w:r>
      <m:oMath>
        <m:r>
          <w:rPr>
            <w:rFonts w:ascii="Cambria Math" w:hAnsi="Cambria Math"/>
          </w:rPr>
          <m:t>METHOD=FOCE</m:t>
        </m:r>
      </m:oMath>
      <w:r w:rsidRPr="005D42F5">
        <w:rPr>
          <w:rFonts w:asciiTheme="minorHAnsi" w:hAnsiTheme="minorHAnsi"/>
        </w:rPr>
        <w:t xml:space="preserve"> </w:t>
      </w:r>
      <w:r w:rsidRPr="00F6668C">
        <w:rPr>
          <w:rFonts w:asciiTheme="minorHAnsi" w:hAnsiTheme="minorHAnsi"/>
        </w:rPr>
        <w:t>for first-order conditional estimation method</w:t>
      </w:r>
      <w:r>
        <w:rPr>
          <w:rFonts w:ascii="Cambria" w:hAnsi="Cambria"/>
        </w:rPr>
        <w:t xml:space="preserve"> in </w:t>
      </w:r>
      <m:oMath>
        <m:r>
          <w:rPr>
            <w:rFonts w:ascii="Cambria Math" w:hAnsi="Cambria Math"/>
          </w:rPr>
          <m:t>$ESTIMATION</m:t>
        </m:r>
      </m:oMath>
      <w:r>
        <w:rPr>
          <w:rFonts w:ascii="Cambria" w:hAnsi="Cambria"/>
        </w:rPr>
        <w:t xml:space="preserve">. This was corrected to </w:t>
      </w:r>
      <m:oMath>
        <m:r>
          <w:rPr>
            <w:rFonts w:ascii="Cambria Math" w:hAnsi="Cambria Math"/>
          </w:rPr>
          <m:t>METHOD=1</m:t>
        </m:r>
      </m:oMath>
      <w:r>
        <w:rPr>
          <w:rFonts w:ascii="Cambria" w:hAnsi="Cambria"/>
        </w:rPr>
        <w:t xml:space="preserve">. </w:t>
      </w:r>
    </w:p>
    <w:p w14:paraId="79FC2EB3" w14:textId="77777777" w:rsidR="00DF78E2" w:rsidRPr="00F6668C" w:rsidRDefault="00DF78E2" w:rsidP="00DF78E2">
      <w:pPr>
        <w:spacing w:before="160" w:line="360" w:lineRule="auto"/>
        <w:jc w:val="center"/>
        <w:rPr>
          <w:rFonts w:asciiTheme="minorHAnsi" w:hAnsiTheme="minorHAnsi"/>
        </w:rPr>
      </w:pPr>
      <w:r w:rsidRPr="00F6668C">
        <w:rPr>
          <w:rFonts w:asciiTheme="minorHAnsi" w:hAnsiTheme="minorHAnsi"/>
          <w:noProof/>
        </w:rPr>
        <w:drawing>
          <wp:inline distT="0" distB="0" distL="0" distR="0" wp14:anchorId="55CF5ECD" wp14:editId="0F74CDBF">
            <wp:extent cx="5532120" cy="2743200"/>
            <wp:effectExtent l="0" t="0" r="5080" b="0"/>
            <wp:docPr id="634156472" name="Picture 5" descr="A screenshot of a computer e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253150" name="Picture 5" descr="A screenshot of a computer error&#10;&#10;Description automatically generated"/>
                    <pic:cNvPicPr/>
                  </pic:nvPicPr>
                  <pic:blipFill rotWithShape="1">
                    <a:blip r:embed="rId24">
                      <a:extLst>
                        <a:ext uri="{28A0092B-C50C-407E-A947-70E740481C1C}">
                          <a14:useLocalDpi xmlns:a14="http://schemas.microsoft.com/office/drawing/2010/main" val="0"/>
                        </a:ext>
                      </a:extLst>
                    </a:blip>
                    <a:srcRect b="4846"/>
                    <a:stretch/>
                  </pic:blipFill>
                  <pic:spPr bwMode="auto">
                    <a:xfrm>
                      <a:off x="0" y="0"/>
                      <a:ext cx="5532120" cy="2743200"/>
                    </a:xfrm>
                    <a:prstGeom prst="rect">
                      <a:avLst/>
                    </a:prstGeom>
                    <a:ln>
                      <a:noFill/>
                    </a:ln>
                    <a:extLst>
                      <a:ext uri="{53640926-AAD7-44D8-BBD7-CCE9431645EC}">
                        <a14:shadowObscured xmlns:a14="http://schemas.microsoft.com/office/drawing/2010/main"/>
                      </a:ext>
                    </a:extLst>
                  </pic:spPr>
                </pic:pic>
              </a:graphicData>
            </a:graphic>
          </wp:inline>
        </w:drawing>
      </w:r>
    </w:p>
    <w:p w14:paraId="5A988E53" w14:textId="77777777" w:rsidR="00DF78E2" w:rsidRPr="00F6668C" w:rsidRDefault="00DF78E2" w:rsidP="00DF78E2">
      <w:pPr>
        <w:spacing w:before="160" w:line="360" w:lineRule="auto"/>
        <w:jc w:val="both"/>
        <w:rPr>
          <w:rFonts w:asciiTheme="minorHAnsi" w:hAnsiTheme="minorHAnsi"/>
        </w:rPr>
      </w:pPr>
      <w:r>
        <w:rPr>
          <w:rFonts w:ascii="Cambria" w:hAnsi="Cambria"/>
        </w:rPr>
        <w:t xml:space="preserve">The fifth execution terminated due to the definition of more than one default compartment for dose in </w:t>
      </w:r>
      <m:oMath>
        <m:r>
          <w:rPr>
            <w:rFonts w:ascii="Cambria Math" w:hAnsi="Cambria Math"/>
          </w:rPr>
          <m:t>$MODEL</m:t>
        </m:r>
      </m:oMath>
      <w:r>
        <w:rPr>
          <w:rFonts w:ascii="Cambria" w:hAnsi="Cambria"/>
        </w:rPr>
        <w:t xml:space="preserve">. To address this, the central compartment was set to </w:t>
      </w:r>
      <m:oMath>
        <m:r>
          <w:rPr>
            <w:rFonts w:ascii="Cambria Math" w:hAnsi="Cambria Math"/>
          </w:rPr>
          <m:t>DEFOBS</m:t>
        </m:r>
      </m:oMath>
      <w:r>
        <w:rPr>
          <w:rFonts w:ascii="Cambria" w:hAnsi="Cambria"/>
        </w:rPr>
        <w:t xml:space="preserve"> (default compartment for observation)</w:t>
      </w:r>
      <w:r w:rsidRPr="00F6668C">
        <w:rPr>
          <w:rFonts w:asciiTheme="minorHAnsi" w:hAnsiTheme="minorHAnsi"/>
        </w:rPr>
        <w:t>.</w:t>
      </w:r>
    </w:p>
    <w:p w14:paraId="2998E563" w14:textId="77777777" w:rsidR="00DF78E2" w:rsidRPr="00F6668C" w:rsidRDefault="00DF78E2" w:rsidP="00DF78E2">
      <w:pPr>
        <w:spacing w:before="160" w:line="360" w:lineRule="auto"/>
        <w:jc w:val="center"/>
        <w:rPr>
          <w:rFonts w:asciiTheme="minorHAnsi" w:hAnsiTheme="minorHAnsi"/>
        </w:rPr>
      </w:pPr>
      <w:r w:rsidRPr="00F6668C">
        <w:rPr>
          <w:rFonts w:asciiTheme="minorHAnsi" w:hAnsiTheme="minorHAnsi"/>
          <w:noProof/>
        </w:rPr>
        <w:lastRenderedPageBreak/>
        <w:drawing>
          <wp:inline distT="0" distB="0" distL="0" distR="0" wp14:anchorId="0F05C1C0" wp14:editId="6AE6A06A">
            <wp:extent cx="4818888" cy="2743200"/>
            <wp:effectExtent l="0" t="0" r="0" b="0"/>
            <wp:docPr id="299275676" name="Picture 6"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50717" name="Picture 6" descr="A screenshot of a computer program&#10;&#10;Description automatically generated"/>
                    <pic:cNvPicPr/>
                  </pic:nvPicPr>
                  <pic:blipFill rotWithShape="1">
                    <a:blip r:embed="rId25">
                      <a:extLst>
                        <a:ext uri="{28A0092B-C50C-407E-A947-70E740481C1C}">
                          <a14:useLocalDpi xmlns:a14="http://schemas.microsoft.com/office/drawing/2010/main" val="0"/>
                        </a:ext>
                      </a:extLst>
                    </a:blip>
                    <a:srcRect b="9497"/>
                    <a:stretch/>
                  </pic:blipFill>
                  <pic:spPr bwMode="auto">
                    <a:xfrm>
                      <a:off x="0" y="0"/>
                      <a:ext cx="4818888" cy="2743200"/>
                    </a:xfrm>
                    <a:prstGeom prst="rect">
                      <a:avLst/>
                    </a:prstGeom>
                    <a:ln>
                      <a:noFill/>
                    </a:ln>
                    <a:extLst>
                      <a:ext uri="{53640926-AAD7-44D8-BBD7-CCE9431645EC}">
                        <a14:shadowObscured xmlns:a14="http://schemas.microsoft.com/office/drawing/2010/main"/>
                      </a:ext>
                    </a:extLst>
                  </pic:spPr>
                </pic:pic>
              </a:graphicData>
            </a:graphic>
          </wp:inline>
        </w:drawing>
      </w:r>
    </w:p>
    <w:p w14:paraId="69A4DBA2" w14:textId="77777777" w:rsidR="00DF78E2" w:rsidRPr="00F6668C" w:rsidRDefault="00DF78E2" w:rsidP="00DF78E2">
      <w:pPr>
        <w:spacing w:before="160" w:line="360" w:lineRule="auto"/>
        <w:jc w:val="both"/>
        <w:rPr>
          <w:rFonts w:asciiTheme="minorHAnsi" w:hAnsiTheme="minorHAnsi"/>
        </w:rPr>
      </w:pPr>
      <w:r>
        <w:rPr>
          <w:rFonts w:ascii="Cambria" w:hAnsi="Cambria"/>
        </w:rPr>
        <w:t xml:space="preserve">The sixth run terminated because the control stream included between subject variability on four PK parameters in </w:t>
      </w:r>
      <m:oMath>
        <m:r>
          <w:rPr>
            <w:rFonts w:ascii="Cambria Math" w:hAnsi="Cambria Math"/>
          </w:rPr>
          <m:t>$PK</m:t>
        </m:r>
      </m:oMath>
      <w:r>
        <w:rPr>
          <w:rFonts w:ascii="Cambria" w:hAnsi="Cambria"/>
        </w:rPr>
        <w:t xml:space="preserve">, while only provided a single initial estimate in the </w:t>
      </w:r>
      <m:oMath>
        <m:r>
          <w:rPr>
            <w:rFonts w:ascii="Cambria Math" w:hAnsi="Cambria Math"/>
          </w:rPr>
          <m:t>$OMEGA</m:t>
        </m:r>
      </m:oMath>
      <w:r>
        <w:rPr>
          <w:rFonts w:ascii="Cambria" w:hAnsi="Cambria"/>
        </w:rPr>
        <w:t xml:space="preserve"> block. To solve this, three more initial estimates for the </w:t>
      </w:r>
      <m:oMath>
        <m:r>
          <w:rPr>
            <w:rFonts w:ascii="Cambria Math" w:hAnsi="Cambria Math"/>
          </w:rPr>
          <m:t>OMEGA</m:t>
        </m:r>
      </m:oMath>
      <w:r>
        <w:rPr>
          <w:rFonts w:ascii="Cambria" w:hAnsi="Cambria"/>
        </w:rPr>
        <w:t xml:space="preserve"> matrix were included</w:t>
      </w:r>
      <w:r w:rsidRPr="00F6668C">
        <w:rPr>
          <w:rFonts w:asciiTheme="minorHAnsi" w:hAnsiTheme="minorHAnsi"/>
        </w:rPr>
        <w:t>.</w:t>
      </w:r>
    </w:p>
    <w:p w14:paraId="08F89A2A" w14:textId="77777777" w:rsidR="00DF78E2" w:rsidRPr="00F6668C" w:rsidRDefault="00DF78E2" w:rsidP="00DF78E2">
      <w:pPr>
        <w:spacing w:before="160" w:line="360" w:lineRule="auto"/>
        <w:jc w:val="both"/>
        <w:rPr>
          <w:rFonts w:asciiTheme="minorHAnsi" w:hAnsiTheme="minorHAnsi"/>
        </w:rPr>
      </w:pPr>
      <w:r>
        <w:rPr>
          <w:rFonts w:ascii="Cambria" w:hAnsi="Cambria"/>
        </w:rPr>
        <w:t>After the correction of the above errors, the model ran successfully without any error or warnings. However, the control stream did not correctly define the fraction of the dose absorbed through each pathway, and the error model remained incorrect</w:t>
      </w:r>
      <w:r w:rsidRPr="00F6668C">
        <w:rPr>
          <w:rFonts w:asciiTheme="minorHAnsi" w:hAnsiTheme="minorHAnsi"/>
        </w:rPr>
        <w:t>.</w:t>
      </w:r>
    </w:p>
    <w:p w14:paraId="443EF1A2" w14:textId="77777777" w:rsidR="00DF78E2" w:rsidRDefault="00DF78E2" w:rsidP="00577AC8">
      <w:pPr>
        <w:spacing w:before="160" w:line="360" w:lineRule="auto"/>
        <w:jc w:val="center"/>
        <w:rPr>
          <w:rFonts w:asciiTheme="minorHAnsi" w:hAnsiTheme="minorHAnsi"/>
          <w:b/>
          <w:bCs/>
        </w:rPr>
      </w:pPr>
      <w:r>
        <w:rPr>
          <w:rFonts w:asciiTheme="minorHAnsi" w:hAnsiTheme="minorHAnsi"/>
          <w:b/>
          <w:bCs/>
        </w:rPr>
        <w:t>Gemini-G</w:t>
      </w:r>
      <w:r w:rsidRPr="00590069">
        <w:rPr>
          <w:rFonts w:asciiTheme="minorHAnsi" w:hAnsiTheme="minorHAnsi"/>
          <w:b/>
          <w:bCs/>
        </w:rPr>
        <w:t xml:space="preserve">enerated NM </w:t>
      </w:r>
      <w:r>
        <w:rPr>
          <w:rFonts w:asciiTheme="minorHAnsi" w:hAnsiTheme="minorHAnsi"/>
          <w:b/>
          <w:bCs/>
        </w:rPr>
        <w:t>C</w:t>
      </w:r>
      <w:r w:rsidRPr="00590069">
        <w:rPr>
          <w:rFonts w:asciiTheme="minorHAnsi" w:hAnsiTheme="minorHAnsi"/>
          <w:b/>
          <w:bCs/>
        </w:rPr>
        <w:t xml:space="preserve">ontrol </w:t>
      </w:r>
      <w:r>
        <w:rPr>
          <w:rFonts w:asciiTheme="minorHAnsi" w:hAnsiTheme="minorHAnsi"/>
          <w:b/>
          <w:bCs/>
        </w:rPr>
        <w:t>S</w:t>
      </w:r>
      <w:r w:rsidRPr="00590069">
        <w:rPr>
          <w:rFonts w:asciiTheme="minorHAnsi" w:hAnsiTheme="minorHAnsi"/>
          <w:b/>
          <w:bCs/>
        </w:rPr>
        <w:t xml:space="preserve">tream </w:t>
      </w:r>
      <w:r>
        <w:rPr>
          <w:rFonts w:asciiTheme="minorHAnsi" w:hAnsiTheme="minorHAnsi"/>
          <w:b/>
          <w:bCs/>
        </w:rPr>
        <w:t>C</w:t>
      </w:r>
      <w:r w:rsidRPr="00590069">
        <w:rPr>
          <w:rFonts w:asciiTheme="minorHAnsi" w:hAnsiTheme="minorHAnsi"/>
          <w:b/>
          <w:bCs/>
        </w:rPr>
        <w:t>orrection</w:t>
      </w:r>
      <w:r>
        <w:rPr>
          <w:rFonts w:asciiTheme="minorHAnsi" w:hAnsiTheme="minorHAnsi"/>
          <w:b/>
          <w:bCs/>
        </w:rPr>
        <w:t>s</w:t>
      </w:r>
    </w:p>
    <w:p w14:paraId="3DC8AC6B" w14:textId="77777777" w:rsidR="00DF78E2" w:rsidRDefault="00DF78E2" w:rsidP="00DF78E2">
      <w:pPr>
        <w:spacing w:before="160" w:line="360" w:lineRule="auto"/>
        <w:rPr>
          <w:rFonts w:asciiTheme="minorHAnsi" w:hAnsiTheme="minorHAnsi"/>
        </w:rPr>
      </w:pPr>
      <w:r>
        <w:rPr>
          <w:rFonts w:asciiTheme="minorHAnsi" w:hAnsiTheme="minorHAnsi"/>
          <w:noProof/>
        </w:rPr>
        <w:drawing>
          <wp:inline distT="0" distB="0" distL="0" distR="0" wp14:anchorId="2CA4EF28" wp14:editId="4E7793B1">
            <wp:extent cx="5943600" cy="3105785"/>
            <wp:effectExtent l="0" t="0" r="0" b="5715"/>
            <wp:docPr id="848519777" name="Picture 10"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519777" name="Picture 10" descr="A screenshot of a computer program&#10;&#10;Description automatically generated"/>
                    <pic:cNvPicPr/>
                  </pic:nvPicPr>
                  <pic:blipFill>
                    <a:blip r:embed="rId26"/>
                    <a:stretch>
                      <a:fillRect/>
                    </a:stretch>
                  </pic:blipFill>
                  <pic:spPr>
                    <a:xfrm>
                      <a:off x="0" y="0"/>
                      <a:ext cx="5943600" cy="3105785"/>
                    </a:xfrm>
                    <a:prstGeom prst="rect">
                      <a:avLst/>
                    </a:prstGeom>
                  </pic:spPr>
                </pic:pic>
              </a:graphicData>
            </a:graphic>
          </wp:inline>
        </w:drawing>
      </w:r>
    </w:p>
    <w:p w14:paraId="568B532C" w14:textId="3E1CC362" w:rsidR="00DF78E2" w:rsidRDefault="00DF78E2" w:rsidP="00DF78E2">
      <w:pPr>
        <w:spacing w:before="160" w:line="360" w:lineRule="auto"/>
        <w:rPr>
          <w:rFonts w:asciiTheme="minorHAnsi" w:hAnsiTheme="minorHAnsi"/>
        </w:rPr>
      </w:pPr>
      <w:r>
        <w:rPr>
          <w:rFonts w:asciiTheme="minorHAnsi" w:hAnsiTheme="minorHAnsi"/>
        </w:rPr>
        <w:lastRenderedPageBreak/>
        <w:t xml:space="preserve">The first run terminated due to the incorrected </w:t>
      </w:r>
      <m:oMath>
        <m:r>
          <w:rPr>
            <w:rFonts w:ascii="Cambria Math" w:hAnsi="Cambria Math"/>
          </w:rPr>
          <m:t>$MODEL</m:t>
        </m:r>
      </m:oMath>
      <w:r>
        <w:rPr>
          <w:rFonts w:asciiTheme="minorHAnsi" w:hAnsiTheme="minorHAnsi"/>
        </w:rPr>
        <w:t xml:space="preserve"> format. The </w:t>
      </w:r>
      <m:oMath>
        <m:r>
          <w:rPr>
            <w:rFonts w:ascii="Cambria Math" w:hAnsi="Cambria Math"/>
          </w:rPr>
          <m:t>$MODEL</m:t>
        </m:r>
      </m:oMath>
      <w:r>
        <w:rPr>
          <w:rFonts w:asciiTheme="minorHAnsi" w:hAnsiTheme="minorHAnsi"/>
        </w:rPr>
        <w:t xml:space="preserve"> block was corrected to </w:t>
      </w:r>
      <m:oMath>
        <m:r>
          <w:rPr>
            <w:rFonts w:ascii="Cambria Math" w:hAnsi="Cambria Math"/>
          </w:rPr>
          <m:t>COMP=(DEPOT1) COMP=(DEPOT2) COMP=(CENT)</m:t>
        </m:r>
      </m:oMath>
      <w:r>
        <w:rPr>
          <w:rFonts w:asciiTheme="minorHAnsi" w:hAnsiTheme="minorHAnsi"/>
        </w:rPr>
        <w:t>.</w:t>
      </w:r>
    </w:p>
    <w:p w14:paraId="3A0291B5" w14:textId="77777777" w:rsidR="00DF78E2" w:rsidRDefault="00DF78E2" w:rsidP="00DF78E2">
      <w:pPr>
        <w:spacing w:before="160" w:line="360" w:lineRule="auto"/>
        <w:rPr>
          <w:rFonts w:asciiTheme="minorHAnsi" w:hAnsiTheme="minorHAnsi"/>
        </w:rPr>
      </w:pPr>
      <w:r>
        <w:rPr>
          <w:rFonts w:asciiTheme="minorHAnsi" w:hAnsiTheme="minorHAnsi"/>
          <w:noProof/>
        </w:rPr>
        <w:drawing>
          <wp:inline distT="0" distB="0" distL="0" distR="0" wp14:anchorId="5C69D60D" wp14:editId="63458803">
            <wp:extent cx="5943600" cy="3099435"/>
            <wp:effectExtent l="0" t="0" r="0" b="0"/>
            <wp:docPr id="1206681015"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681015" name="Picture 11" descr="A screenshot of a computer&#10;&#10;Description automatically generated"/>
                    <pic:cNvPicPr/>
                  </pic:nvPicPr>
                  <pic:blipFill>
                    <a:blip r:embed="rId27"/>
                    <a:stretch>
                      <a:fillRect/>
                    </a:stretch>
                  </pic:blipFill>
                  <pic:spPr>
                    <a:xfrm>
                      <a:off x="0" y="0"/>
                      <a:ext cx="5943600" cy="3099435"/>
                    </a:xfrm>
                    <a:prstGeom prst="rect">
                      <a:avLst/>
                    </a:prstGeom>
                  </pic:spPr>
                </pic:pic>
              </a:graphicData>
            </a:graphic>
          </wp:inline>
        </w:drawing>
      </w:r>
    </w:p>
    <w:p w14:paraId="0F9C949D" w14:textId="20CA58FF" w:rsidR="00DF78E2" w:rsidRDefault="00DF78E2" w:rsidP="00DF78E2">
      <w:pPr>
        <w:spacing w:before="160" w:line="360" w:lineRule="auto"/>
        <w:rPr>
          <w:rFonts w:asciiTheme="minorHAnsi" w:hAnsiTheme="minorHAnsi"/>
        </w:rPr>
      </w:pPr>
      <w:r>
        <w:rPr>
          <w:rFonts w:asciiTheme="minorHAnsi" w:hAnsiTheme="minorHAnsi"/>
        </w:rPr>
        <w:t xml:space="preserve">In the second run, an error occurred in </w:t>
      </w:r>
      <m:oMath>
        <m:r>
          <w:rPr>
            <w:rFonts w:ascii="Cambria Math" w:hAnsi="Cambria Math"/>
          </w:rPr>
          <m:t>$PK</m:t>
        </m:r>
      </m:oMath>
      <w:r>
        <w:rPr>
          <w:rFonts w:asciiTheme="minorHAnsi" w:hAnsiTheme="minorHAnsi"/>
        </w:rPr>
        <w:t xml:space="preserve">, as an incorrect scale factor was used. The scale factor was corrected to </w:t>
      </w:r>
      <m:oMath>
        <m:r>
          <w:rPr>
            <w:rFonts w:ascii="Cambria Math" w:hAnsi="Cambria Math"/>
          </w:rPr>
          <m:t>S3=V</m:t>
        </m:r>
      </m:oMath>
      <w:r>
        <w:rPr>
          <w:rFonts w:asciiTheme="minorHAnsi" w:hAnsiTheme="minorHAnsi"/>
        </w:rPr>
        <w:t>.</w:t>
      </w:r>
    </w:p>
    <w:p w14:paraId="04FE05EF" w14:textId="77777777" w:rsidR="00DF78E2" w:rsidRDefault="00DF78E2" w:rsidP="00DF78E2">
      <w:pPr>
        <w:spacing w:before="160" w:line="360" w:lineRule="auto"/>
        <w:rPr>
          <w:rFonts w:asciiTheme="minorHAnsi" w:hAnsiTheme="minorHAnsi"/>
        </w:rPr>
      </w:pPr>
      <w:r>
        <w:rPr>
          <w:rFonts w:asciiTheme="minorHAnsi" w:hAnsiTheme="minorHAnsi"/>
          <w:noProof/>
        </w:rPr>
        <w:drawing>
          <wp:inline distT="0" distB="0" distL="0" distR="0" wp14:anchorId="7D7FCC61" wp14:editId="2AD097A8">
            <wp:extent cx="5943600" cy="3102610"/>
            <wp:effectExtent l="0" t="0" r="0" b="0"/>
            <wp:docPr id="1255093355" name="Picture 12"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93355" name="Picture 12" descr="A screenshot of a computer program&#10;&#10;Description automatically generated"/>
                    <pic:cNvPicPr/>
                  </pic:nvPicPr>
                  <pic:blipFill>
                    <a:blip r:embed="rId28"/>
                    <a:stretch>
                      <a:fillRect/>
                    </a:stretch>
                  </pic:blipFill>
                  <pic:spPr>
                    <a:xfrm>
                      <a:off x="0" y="0"/>
                      <a:ext cx="5943600" cy="3102610"/>
                    </a:xfrm>
                    <a:prstGeom prst="rect">
                      <a:avLst/>
                    </a:prstGeom>
                  </pic:spPr>
                </pic:pic>
              </a:graphicData>
            </a:graphic>
          </wp:inline>
        </w:drawing>
      </w:r>
    </w:p>
    <w:p w14:paraId="20364C76" w14:textId="5964B331" w:rsidR="00DF78E2" w:rsidRDefault="00DF78E2" w:rsidP="00DF78E2">
      <w:pPr>
        <w:spacing w:before="160" w:line="360" w:lineRule="auto"/>
        <w:rPr>
          <w:rFonts w:asciiTheme="minorHAnsi" w:hAnsiTheme="minorHAnsi"/>
        </w:rPr>
      </w:pPr>
      <w:r>
        <w:rPr>
          <w:rFonts w:asciiTheme="minorHAnsi" w:hAnsiTheme="minorHAnsi"/>
        </w:rPr>
        <w:lastRenderedPageBreak/>
        <w:t xml:space="preserve">The third run was terminated due to the omitted </w:t>
      </w:r>
      <m:oMath>
        <m:r>
          <w:rPr>
            <w:rFonts w:ascii="Cambria Math" w:hAnsi="Cambria Math"/>
          </w:rPr>
          <m:t>$DES</m:t>
        </m:r>
      </m:oMath>
      <w:r>
        <w:rPr>
          <w:rFonts w:asciiTheme="minorHAnsi" w:hAnsiTheme="minorHAnsi"/>
        </w:rPr>
        <w:t xml:space="preserve"> block. Correct differential equations were supplied to address this issue.</w:t>
      </w:r>
    </w:p>
    <w:p w14:paraId="5E200BE7" w14:textId="77777777" w:rsidR="00DF78E2" w:rsidRDefault="00DF78E2" w:rsidP="00DF78E2">
      <w:pPr>
        <w:spacing w:before="160" w:line="360" w:lineRule="auto"/>
        <w:rPr>
          <w:rFonts w:asciiTheme="minorHAnsi" w:hAnsiTheme="minorHAnsi"/>
        </w:rPr>
      </w:pPr>
      <w:r>
        <w:rPr>
          <w:rFonts w:asciiTheme="minorHAnsi" w:hAnsiTheme="minorHAnsi"/>
          <w:noProof/>
        </w:rPr>
        <w:drawing>
          <wp:inline distT="0" distB="0" distL="0" distR="0" wp14:anchorId="1F56C999" wp14:editId="5F80A395">
            <wp:extent cx="5943600" cy="3102610"/>
            <wp:effectExtent l="0" t="0" r="0" b="0"/>
            <wp:docPr id="210611037"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11037" name="Picture 13" descr="A screenshot of a computer&#10;&#10;Description automatically generated"/>
                    <pic:cNvPicPr/>
                  </pic:nvPicPr>
                  <pic:blipFill>
                    <a:blip r:embed="rId29"/>
                    <a:stretch>
                      <a:fillRect/>
                    </a:stretch>
                  </pic:blipFill>
                  <pic:spPr>
                    <a:xfrm>
                      <a:off x="0" y="0"/>
                      <a:ext cx="5943600" cy="3102610"/>
                    </a:xfrm>
                    <a:prstGeom prst="rect">
                      <a:avLst/>
                    </a:prstGeom>
                  </pic:spPr>
                </pic:pic>
              </a:graphicData>
            </a:graphic>
          </wp:inline>
        </w:drawing>
      </w:r>
    </w:p>
    <w:p w14:paraId="0E75903C" w14:textId="779162E4" w:rsidR="00DF78E2" w:rsidRDefault="00DF78E2" w:rsidP="00B57C83">
      <w:pPr>
        <w:spacing w:before="160" w:line="360" w:lineRule="auto"/>
        <w:jc w:val="both"/>
        <w:rPr>
          <w:rFonts w:asciiTheme="minorHAnsi" w:hAnsiTheme="minorHAnsi"/>
        </w:rPr>
      </w:pPr>
      <w:r>
        <w:rPr>
          <w:rFonts w:asciiTheme="minorHAnsi" w:hAnsiTheme="minorHAnsi"/>
        </w:rPr>
        <w:t xml:space="preserve">The fourth run was terminated due to the absence of the $THETA block and the lack of initial estimates provided in the $OMEGA block. To correct this, we introduced a $THETA block containing initial estimates for </w:t>
      </w:r>
      <m:oMath>
        <m:r>
          <w:rPr>
            <w:rFonts w:ascii="Cambria Math" w:hAnsi="Cambria Math"/>
          </w:rPr>
          <m:t>V</m:t>
        </m:r>
      </m:oMath>
      <w:r>
        <w:rPr>
          <w:rFonts w:asciiTheme="minorHAnsi" w:hAnsiTheme="minorHAnsi"/>
        </w:rPr>
        <w:t xml:space="preserve"> and </w:t>
      </w:r>
      <m:oMath>
        <m:r>
          <w:rPr>
            <w:rFonts w:ascii="Cambria Math" w:hAnsi="Cambria Math"/>
          </w:rPr>
          <m:t>CL</m:t>
        </m:r>
      </m:oMath>
      <w:r>
        <w:rPr>
          <w:rFonts w:asciiTheme="minorHAnsi" w:hAnsiTheme="minorHAnsi"/>
        </w:rPr>
        <w:t xml:space="preserve">, along with a </w:t>
      </w:r>
      <m:oMath>
        <m:r>
          <w:rPr>
            <w:rFonts w:ascii="Cambria Math" w:hAnsi="Cambria Math"/>
          </w:rPr>
          <m:t>$OMEGA</m:t>
        </m:r>
      </m:oMath>
      <w:r>
        <w:rPr>
          <w:rFonts w:asciiTheme="minorHAnsi" w:hAnsiTheme="minorHAnsi"/>
        </w:rPr>
        <w:t xml:space="preserve"> block containing initial estimates for their between-subject variability. Corresponding updates were made to $PK. </w:t>
      </w:r>
    </w:p>
    <w:p w14:paraId="4F2B162D" w14:textId="77777777" w:rsidR="00DF78E2" w:rsidRPr="00F6668C" w:rsidRDefault="00DF78E2" w:rsidP="00DF78E2">
      <w:pPr>
        <w:spacing w:before="160" w:line="360" w:lineRule="auto"/>
        <w:jc w:val="both"/>
        <w:rPr>
          <w:rFonts w:asciiTheme="minorHAnsi" w:hAnsiTheme="minorHAnsi"/>
        </w:rPr>
      </w:pPr>
      <w:r>
        <w:rPr>
          <w:rFonts w:ascii="Cambria" w:hAnsi="Cambria"/>
        </w:rPr>
        <w:t>After the correction of the above errors, the model ran successfully without any error or warnings.</w:t>
      </w:r>
    </w:p>
    <w:p w14:paraId="25C43F06" w14:textId="13C2A014" w:rsidR="00192F03" w:rsidRPr="005B585F" w:rsidRDefault="00192F03" w:rsidP="00DF78E2">
      <w:pPr>
        <w:spacing w:before="160" w:line="360" w:lineRule="auto"/>
        <w:jc w:val="center"/>
        <w:rPr>
          <w:rFonts w:asciiTheme="minorHAnsi" w:hAnsiTheme="minorHAnsi"/>
        </w:rPr>
      </w:pPr>
    </w:p>
    <w:sectPr w:rsidR="00192F03" w:rsidRPr="005B585F" w:rsidSect="005C3BD5">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83766" w14:textId="77777777" w:rsidR="005C3BD5" w:rsidRDefault="005C3BD5">
      <w:r>
        <w:separator/>
      </w:r>
    </w:p>
  </w:endnote>
  <w:endnote w:type="continuationSeparator" w:id="0">
    <w:p w14:paraId="4D3C0B54" w14:textId="77777777" w:rsidR="005C3BD5" w:rsidRDefault="005C3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alatino">
    <w:panose1 w:val="00000000000000000000"/>
    <w:charset w:val="4D"/>
    <w:family w:val="auto"/>
    <w:pitch w:val="variable"/>
    <w:sig w:usb0="A00002FF" w:usb1="7800205A" w:usb2="14600000" w:usb3="00000000" w:csb0="00000193"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28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A98C3" w14:textId="77777777" w:rsidR="00E170FD" w:rsidRPr="00C54F22" w:rsidRDefault="00E170FD" w:rsidP="009747C3">
    <w:pPr>
      <w:pStyle w:val="Footer"/>
      <w:jc w:val="center"/>
      <w:rPr>
        <w:rFonts w:asciiTheme="minorHAnsi" w:hAnsiTheme="minorHAnsi"/>
      </w:rPr>
    </w:pPr>
    <w:r w:rsidRPr="00C54F22">
      <w:rPr>
        <w:rFonts w:asciiTheme="minorHAnsi" w:hAnsiTheme="minorHAnsi"/>
      </w:rPr>
      <w:t xml:space="preserve">Page </w:t>
    </w:r>
    <w:r w:rsidRPr="00C54F22">
      <w:rPr>
        <w:rFonts w:asciiTheme="minorHAnsi" w:hAnsiTheme="minorHAnsi"/>
      </w:rPr>
      <w:fldChar w:fldCharType="begin"/>
    </w:r>
    <w:r w:rsidRPr="00C54F22">
      <w:rPr>
        <w:rFonts w:asciiTheme="minorHAnsi" w:hAnsiTheme="minorHAnsi"/>
      </w:rPr>
      <w:instrText xml:space="preserve"> PAGE </w:instrText>
    </w:r>
    <w:r w:rsidRPr="00C54F22">
      <w:rPr>
        <w:rFonts w:asciiTheme="minorHAnsi" w:hAnsiTheme="minorHAnsi"/>
      </w:rPr>
      <w:fldChar w:fldCharType="separate"/>
    </w:r>
    <w:r w:rsidRPr="00C54F22">
      <w:rPr>
        <w:rFonts w:asciiTheme="minorHAnsi" w:hAnsiTheme="minorHAnsi"/>
        <w:noProof/>
      </w:rPr>
      <w:t>28</w:t>
    </w:r>
    <w:r w:rsidRPr="00C54F22">
      <w:rPr>
        <w:rFonts w:asciiTheme="minorHAnsi" w:hAnsiTheme="minorHAnsi"/>
      </w:rPr>
      <w:fldChar w:fldCharType="end"/>
    </w:r>
    <w:r w:rsidRPr="00C54F22">
      <w:rPr>
        <w:rFonts w:asciiTheme="minorHAnsi" w:hAnsiTheme="minorHAnsi"/>
      </w:rPr>
      <w:t xml:space="preserve"> of </w:t>
    </w:r>
    <w:r w:rsidRPr="00C54F22">
      <w:rPr>
        <w:rFonts w:asciiTheme="minorHAnsi" w:hAnsiTheme="minorHAnsi"/>
      </w:rPr>
      <w:fldChar w:fldCharType="begin"/>
    </w:r>
    <w:r w:rsidRPr="00C54F22">
      <w:rPr>
        <w:rFonts w:asciiTheme="minorHAnsi" w:hAnsiTheme="minorHAnsi"/>
      </w:rPr>
      <w:instrText xml:space="preserve"> NUMPAGES </w:instrText>
    </w:r>
    <w:r w:rsidRPr="00C54F22">
      <w:rPr>
        <w:rFonts w:asciiTheme="minorHAnsi" w:hAnsiTheme="minorHAnsi"/>
      </w:rPr>
      <w:fldChar w:fldCharType="separate"/>
    </w:r>
    <w:r w:rsidRPr="00C54F22">
      <w:rPr>
        <w:rFonts w:asciiTheme="minorHAnsi" w:hAnsiTheme="minorHAnsi"/>
        <w:noProof/>
      </w:rPr>
      <w:t>32</w:t>
    </w:r>
    <w:r w:rsidRPr="00C54F22">
      <w:rPr>
        <w:rFonts w:asciiTheme="minorHAnsi" w:hAnsi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39BBB" w14:textId="77777777" w:rsidR="005C3BD5" w:rsidRDefault="005C3BD5">
      <w:r>
        <w:separator/>
      </w:r>
    </w:p>
  </w:footnote>
  <w:footnote w:type="continuationSeparator" w:id="0">
    <w:p w14:paraId="29AE8565" w14:textId="77777777" w:rsidR="005C3BD5" w:rsidRDefault="005C3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18B05" w14:textId="29633EF5" w:rsidR="00C54F22" w:rsidRPr="00A37CEF" w:rsidRDefault="00A37CEF" w:rsidP="00A37CEF">
    <w:pPr>
      <w:pStyle w:val="Header"/>
      <w:jc w:val="right"/>
      <w:rPr>
        <w:rFonts w:asciiTheme="minorHAnsi" w:hAnsiTheme="minorHAnsi"/>
      </w:rPr>
    </w:pPr>
    <w:r w:rsidRPr="00A37CEF">
      <w:rPr>
        <w:rFonts w:asciiTheme="minorHAnsi" w:hAnsiTheme="minorHAnsi"/>
      </w:rPr>
      <w:t xml:space="preserve">Shin </w:t>
    </w:r>
    <w:r w:rsidR="00757ED7" w:rsidRPr="00757ED7">
      <w:rPr>
        <w:rFonts w:asciiTheme="minorHAnsi" w:hAnsiTheme="minorHAnsi"/>
        <w:i/>
        <w:iCs/>
      </w:rPr>
      <w:t>et al</w:t>
    </w:r>
    <w:r w:rsidR="00757ED7">
      <w:rPr>
        <w:rFonts w:asciiTheme="minorHAnsi" w:hAnsiTheme="minorHAnsi"/>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450EE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9ECE804"/>
    <w:lvl w:ilvl="0">
      <w:start w:val="1"/>
      <w:numFmt w:val="decimal"/>
      <w:lvlText w:val="%1."/>
      <w:lvlJc w:val="left"/>
      <w:pPr>
        <w:tabs>
          <w:tab w:val="num" w:pos="1800"/>
        </w:tabs>
        <w:ind w:left="1800" w:hanging="360"/>
      </w:pPr>
    </w:lvl>
  </w:abstractNum>
  <w:abstractNum w:abstractNumId="2" w15:restartNumberingAfterBreak="0">
    <w:nsid w:val="FFFFFF7F"/>
    <w:multiLevelType w:val="singleLevel"/>
    <w:tmpl w:val="A776CFA0"/>
    <w:lvl w:ilvl="0">
      <w:start w:val="1"/>
      <w:numFmt w:val="decimal"/>
      <w:lvlText w:val="%1."/>
      <w:lvlJc w:val="left"/>
      <w:pPr>
        <w:tabs>
          <w:tab w:val="num" w:pos="720"/>
        </w:tabs>
        <w:ind w:left="720" w:hanging="360"/>
      </w:pPr>
    </w:lvl>
  </w:abstractNum>
  <w:abstractNum w:abstractNumId="3" w15:restartNumberingAfterBreak="0">
    <w:nsid w:val="06A51141"/>
    <w:multiLevelType w:val="hybridMultilevel"/>
    <w:tmpl w:val="C4D0E644"/>
    <w:lvl w:ilvl="0" w:tplc="13FE5CDC">
      <w:start w:val="14"/>
      <w:numFmt w:val="bullet"/>
      <w:lvlText w:val=""/>
      <w:lvlJc w:val="left"/>
      <w:pPr>
        <w:tabs>
          <w:tab w:val="num" w:pos="720"/>
        </w:tabs>
        <w:ind w:left="720" w:hanging="360"/>
      </w:pPr>
      <w:rPr>
        <w:rFonts w:ascii="Symbol" w:eastAsia="Calibri"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Palatino"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Palatino"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Palatino"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77686A"/>
    <w:multiLevelType w:val="hybridMultilevel"/>
    <w:tmpl w:val="41107D40"/>
    <w:lvl w:ilvl="0" w:tplc="56265EE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0F4581"/>
    <w:multiLevelType w:val="multilevel"/>
    <w:tmpl w:val="35406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855111"/>
    <w:multiLevelType w:val="hybridMultilevel"/>
    <w:tmpl w:val="D3C268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A17EF9"/>
    <w:multiLevelType w:val="hybridMultilevel"/>
    <w:tmpl w:val="E45E7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Palatino"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Palatino"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Palatino"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AF3A96"/>
    <w:multiLevelType w:val="hybridMultilevel"/>
    <w:tmpl w:val="E96EB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170107"/>
    <w:multiLevelType w:val="hybridMultilevel"/>
    <w:tmpl w:val="617C4660"/>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431B0C"/>
    <w:multiLevelType w:val="hybridMultilevel"/>
    <w:tmpl w:val="70087CC0"/>
    <w:lvl w:ilvl="0" w:tplc="CA20D8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3A0D0E"/>
    <w:multiLevelType w:val="hybridMultilevel"/>
    <w:tmpl w:val="F822F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960C32"/>
    <w:multiLevelType w:val="hybridMultilevel"/>
    <w:tmpl w:val="0CAEE9E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1633142"/>
    <w:multiLevelType w:val="hybridMultilevel"/>
    <w:tmpl w:val="F014AF82"/>
    <w:lvl w:ilvl="0" w:tplc="4808AE08">
      <w:start w:val="4"/>
      <w:numFmt w:val="bullet"/>
      <w:lvlText w:val="-"/>
      <w:lvlJc w:val="left"/>
      <w:pPr>
        <w:ind w:left="450" w:hanging="360"/>
      </w:pPr>
      <w:rPr>
        <w:rFonts w:ascii="Cambria" w:eastAsia="Times New Roman" w:hAnsi="Cambria"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15:restartNumberingAfterBreak="0">
    <w:nsid w:val="44052796"/>
    <w:multiLevelType w:val="hybridMultilevel"/>
    <w:tmpl w:val="B3D21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181C0E"/>
    <w:multiLevelType w:val="hybridMultilevel"/>
    <w:tmpl w:val="8D101FBA"/>
    <w:lvl w:ilvl="0" w:tplc="55AE810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872623"/>
    <w:multiLevelType w:val="hybridMultilevel"/>
    <w:tmpl w:val="77823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6A1B83"/>
    <w:multiLevelType w:val="hybridMultilevel"/>
    <w:tmpl w:val="5D526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294F0B"/>
    <w:multiLevelType w:val="hybridMultilevel"/>
    <w:tmpl w:val="3F42204C"/>
    <w:lvl w:ilvl="0" w:tplc="7E0C0E8E">
      <w:start w:val="1"/>
      <w:numFmt w:val="bullet"/>
      <w:lvlText w:val=""/>
      <w:lvlJc w:val="left"/>
      <w:pPr>
        <w:tabs>
          <w:tab w:val="num" w:pos="720"/>
        </w:tabs>
        <w:ind w:left="720" w:hanging="360"/>
      </w:pPr>
      <w:rPr>
        <w:rFonts w:ascii="Wingdings" w:hAnsi="Wingdings" w:hint="default"/>
      </w:rPr>
    </w:lvl>
    <w:lvl w:ilvl="1" w:tplc="BA6C695E" w:tentative="1">
      <w:start w:val="1"/>
      <w:numFmt w:val="bullet"/>
      <w:lvlText w:val=""/>
      <w:lvlJc w:val="left"/>
      <w:pPr>
        <w:tabs>
          <w:tab w:val="num" w:pos="1440"/>
        </w:tabs>
        <w:ind w:left="1440" w:hanging="360"/>
      </w:pPr>
      <w:rPr>
        <w:rFonts w:ascii="Wingdings" w:hAnsi="Wingdings" w:hint="default"/>
      </w:rPr>
    </w:lvl>
    <w:lvl w:ilvl="2" w:tplc="C2C80AA8" w:tentative="1">
      <w:start w:val="1"/>
      <w:numFmt w:val="bullet"/>
      <w:lvlText w:val=""/>
      <w:lvlJc w:val="left"/>
      <w:pPr>
        <w:tabs>
          <w:tab w:val="num" w:pos="2160"/>
        </w:tabs>
        <w:ind w:left="2160" w:hanging="360"/>
      </w:pPr>
      <w:rPr>
        <w:rFonts w:ascii="Wingdings" w:hAnsi="Wingdings" w:hint="default"/>
      </w:rPr>
    </w:lvl>
    <w:lvl w:ilvl="3" w:tplc="1270C1A6" w:tentative="1">
      <w:start w:val="1"/>
      <w:numFmt w:val="bullet"/>
      <w:lvlText w:val=""/>
      <w:lvlJc w:val="left"/>
      <w:pPr>
        <w:tabs>
          <w:tab w:val="num" w:pos="2880"/>
        </w:tabs>
        <w:ind w:left="2880" w:hanging="360"/>
      </w:pPr>
      <w:rPr>
        <w:rFonts w:ascii="Wingdings" w:hAnsi="Wingdings" w:hint="default"/>
      </w:rPr>
    </w:lvl>
    <w:lvl w:ilvl="4" w:tplc="7D56BE3E" w:tentative="1">
      <w:start w:val="1"/>
      <w:numFmt w:val="bullet"/>
      <w:lvlText w:val=""/>
      <w:lvlJc w:val="left"/>
      <w:pPr>
        <w:tabs>
          <w:tab w:val="num" w:pos="3600"/>
        </w:tabs>
        <w:ind w:left="3600" w:hanging="360"/>
      </w:pPr>
      <w:rPr>
        <w:rFonts w:ascii="Wingdings" w:hAnsi="Wingdings" w:hint="default"/>
      </w:rPr>
    </w:lvl>
    <w:lvl w:ilvl="5" w:tplc="CD54A100" w:tentative="1">
      <w:start w:val="1"/>
      <w:numFmt w:val="bullet"/>
      <w:lvlText w:val=""/>
      <w:lvlJc w:val="left"/>
      <w:pPr>
        <w:tabs>
          <w:tab w:val="num" w:pos="4320"/>
        </w:tabs>
        <w:ind w:left="4320" w:hanging="360"/>
      </w:pPr>
      <w:rPr>
        <w:rFonts w:ascii="Wingdings" w:hAnsi="Wingdings" w:hint="default"/>
      </w:rPr>
    </w:lvl>
    <w:lvl w:ilvl="6" w:tplc="F06E4CC6" w:tentative="1">
      <w:start w:val="1"/>
      <w:numFmt w:val="bullet"/>
      <w:lvlText w:val=""/>
      <w:lvlJc w:val="left"/>
      <w:pPr>
        <w:tabs>
          <w:tab w:val="num" w:pos="5040"/>
        </w:tabs>
        <w:ind w:left="5040" w:hanging="360"/>
      </w:pPr>
      <w:rPr>
        <w:rFonts w:ascii="Wingdings" w:hAnsi="Wingdings" w:hint="default"/>
      </w:rPr>
    </w:lvl>
    <w:lvl w:ilvl="7" w:tplc="9CA4E350" w:tentative="1">
      <w:start w:val="1"/>
      <w:numFmt w:val="bullet"/>
      <w:lvlText w:val=""/>
      <w:lvlJc w:val="left"/>
      <w:pPr>
        <w:tabs>
          <w:tab w:val="num" w:pos="5760"/>
        </w:tabs>
        <w:ind w:left="5760" w:hanging="360"/>
      </w:pPr>
      <w:rPr>
        <w:rFonts w:ascii="Wingdings" w:hAnsi="Wingdings" w:hint="default"/>
      </w:rPr>
    </w:lvl>
    <w:lvl w:ilvl="8" w:tplc="2C58821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687D41"/>
    <w:multiLevelType w:val="hybridMultilevel"/>
    <w:tmpl w:val="F54E3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F73032"/>
    <w:multiLevelType w:val="hybridMultilevel"/>
    <w:tmpl w:val="390CEBB6"/>
    <w:lvl w:ilvl="0" w:tplc="423691B0">
      <w:start w:val="1"/>
      <w:numFmt w:val="bullet"/>
      <w:lvlText w:val=""/>
      <w:lvlJc w:val="left"/>
      <w:pPr>
        <w:tabs>
          <w:tab w:val="num" w:pos="720"/>
        </w:tabs>
        <w:ind w:left="720" w:hanging="360"/>
      </w:pPr>
      <w:rPr>
        <w:rFonts w:ascii="Wingdings" w:hAnsi="Wingdings" w:hint="default"/>
      </w:rPr>
    </w:lvl>
    <w:lvl w:ilvl="1" w:tplc="AEA8F696" w:tentative="1">
      <w:start w:val="1"/>
      <w:numFmt w:val="bullet"/>
      <w:lvlText w:val=""/>
      <w:lvlJc w:val="left"/>
      <w:pPr>
        <w:tabs>
          <w:tab w:val="num" w:pos="1440"/>
        </w:tabs>
        <w:ind w:left="1440" w:hanging="360"/>
      </w:pPr>
      <w:rPr>
        <w:rFonts w:ascii="Wingdings" w:hAnsi="Wingdings" w:hint="default"/>
      </w:rPr>
    </w:lvl>
    <w:lvl w:ilvl="2" w:tplc="72545DFE" w:tentative="1">
      <w:start w:val="1"/>
      <w:numFmt w:val="bullet"/>
      <w:lvlText w:val=""/>
      <w:lvlJc w:val="left"/>
      <w:pPr>
        <w:tabs>
          <w:tab w:val="num" w:pos="2160"/>
        </w:tabs>
        <w:ind w:left="2160" w:hanging="360"/>
      </w:pPr>
      <w:rPr>
        <w:rFonts w:ascii="Wingdings" w:hAnsi="Wingdings" w:hint="default"/>
      </w:rPr>
    </w:lvl>
    <w:lvl w:ilvl="3" w:tplc="4C782B72" w:tentative="1">
      <w:start w:val="1"/>
      <w:numFmt w:val="bullet"/>
      <w:lvlText w:val=""/>
      <w:lvlJc w:val="left"/>
      <w:pPr>
        <w:tabs>
          <w:tab w:val="num" w:pos="2880"/>
        </w:tabs>
        <w:ind w:left="2880" w:hanging="360"/>
      </w:pPr>
      <w:rPr>
        <w:rFonts w:ascii="Wingdings" w:hAnsi="Wingdings" w:hint="default"/>
      </w:rPr>
    </w:lvl>
    <w:lvl w:ilvl="4" w:tplc="2B60819E" w:tentative="1">
      <w:start w:val="1"/>
      <w:numFmt w:val="bullet"/>
      <w:lvlText w:val=""/>
      <w:lvlJc w:val="left"/>
      <w:pPr>
        <w:tabs>
          <w:tab w:val="num" w:pos="3600"/>
        </w:tabs>
        <w:ind w:left="3600" w:hanging="360"/>
      </w:pPr>
      <w:rPr>
        <w:rFonts w:ascii="Wingdings" w:hAnsi="Wingdings" w:hint="default"/>
      </w:rPr>
    </w:lvl>
    <w:lvl w:ilvl="5" w:tplc="1646FA84" w:tentative="1">
      <w:start w:val="1"/>
      <w:numFmt w:val="bullet"/>
      <w:lvlText w:val=""/>
      <w:lvlJc w:val="left"/>
      <w:pPr>
        <w:tabs>
          <w:tab w:val="num" w:pos="4320"/>
        </w:tabs>
        <w:ind w:left="4320" w:hanging="360"/>
      </w:pPr>
      <w:rPr>
        <w:rFonts w:ascii="Wingdings" w:hAnsi="Wingdings" w:hint="default"/>
      </w:rPr>
    </w:lvl>
    <w:lvl w:ilvl="6" w:tplc="3AF2E8D6" w:tentative="1">
      <w:start w:val="1"/>
      <w:numFmt w:val="bullet"/>
      <w:lvlText w:val=""/>
      <w:lvlJc w:val="left"/>
      <w:pPr>
        <w:tabs>
          <w:tab w:val="num" w:pos="5040"/>
        </w:tabs>
        <w:ind w:left="5040" w:hanging="360"/>
      </w:pPr>
      <w:rPr>
        <w:rFonts w:ascii="Wingdings" w:hAnsi="Wingdings" w:hint="default"/>
      </w:rPr>
    </w:lvl>
    <w:lvl w:ilvl="7" w:tplc="F602682A" w:tentative="1">
      <w:start w:val="1"/>
      <w:numFmt w:val="bullet"/>
      <w:lvlText w:val=""/>
      <w:lvlJc w:val="left"/>
      <w:pPr>
        <w:tabs>
          <w:tab w:val="num" w:pos="5760"/>
        </w:tabs>
        <w:ind w:left="5760" w:hanging="360"/>
      </w:pPr>
      <w:rPr>
        <w:rFonts w:ascii="Wingdings" w:hAnsi="Wingdings" w:hint="default"/>
      </w:rPr>
    </w:lvl>
    <w:lvl w:ilvl="8" w:tplc="B12A36C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566259"/>
    <w:multiLevelType w:val="hybridMultilevel"/>
    <w:tmpl w:val="565A4A40"/>
    <w:lvl w:ilvl="0" w:tplc="CA2C857A">
      <w:start w:val="1"/>
      <w:numFmt w:val="bullet"/>
      <w:lvlText w:val=""/>
      <w:lvlJc w:val="left"/>
      <w:pPr>
        <w:tabs>
          <w:tab w:val="num" w:pos="720"/>
        </w:tabs>
        <w:ind w:left="720" w:hanging="360"/>
      </w:pPr>
      <w:rPr>
        <w:rFonts w:ascii="Wingdings" w:hAnsi="Wingdings" w:hint="default"/>
      </w:rPr>
    </w:lvl>
    <w:lvl w:ilvl="1" w:tplc="070A78F4" w:tentative="1">
      <w:start w:val="1"/>
      <w:numFmt w:val="bullet"/>
      <w:lvlText w:val=""/>
      <w:lvlJc w:val="left"/>
      <w:pPr>
        <w:tabs>
          <w:tab w:val="num" w:pos="1440"/>
        </w:tabs>
        <w:ind w:left="1440" w:hanging="360"/>
      </w:pPr>
      <w:rPr>
        <w:rFonts w:ascii="Wingdings" w:hAnsi="Wingdings" w:hint="default"/>
      </w:rPr>
    </w:lvl>
    <w:lvl w:ilvl="2" w:tplc="B4141A50" w:tentative="1">
      <w:start w:val="1"/>
      <w:numFmt w:val="bullet"/>
      <w:lvlText w:val=""/>
      <w:lvlJc w:val="left"/>
      <w:pPr>
        <w:tabs>
          <w:tab w:val="num" w:pos="2160"/>
        </w:tabs>
        <w:ind w:left="2160" w:hanging="360"/>
      </w:pPr>
      <w:rPr>
        <w:rFonts w:ascii="Wingdings" w:hAnsi="Wingdings" w:hint="default"/>
      </w:rPr>
    </w:lvl>
    <w:lvl w:ilvl="3" w:tplc="CE9CC34A" w:tentative="1">
      <w:start w:val="1"/>
      <w:numFmt w:val="bullet"/>
      <w:lvlText w:val=""/>
      <w:lvlJc w:val="left"/>
      <w:pPr>
        <w:tabs>
          <w:tab w:val="num" w:pos="2880"/>
        </w:tabs>
        <w:ind w:left="2880" w:hanging="360"/>
      </w:pPr>
      <w:rPr>
        <w:rFonts w:ascii="Wingdings" w:hAnsi="Wingdings" w:hint="default"/>
      </w:rPr>
    </w:lvl>
    <w:lvl w:ilvl="4" w:tplc="67FCBDB6" w:tentative="1">
      <w:start w:val="1"/>
      <w:numFmt w:val="bullet"/>
      <w:lvlText w:val=""/>
      <w:lvlJc w:val="left"/>
      <w:pPr>
        <w:tabs>
          <w:tab w:val="num" w:pos="3600"/>
        </w:tabs>
        <w:ind w:left="3600" w:hanging="360"/>
      </w:pPr>
      <w:rPr>
        <w:rFonts w:ascii="Wingdings" w:hAnsi="Wingdings" w:hint="default"/>
      </w:rPr>
    </w:lvl>
    <w:lvl w:ilvl="5" w:tplc="6BE000C0" w:tentative="1">
      <w:start w:val="1"/>
      <w:numFmt w:val="bullet"/>
      <w:lvlText w:val=""/>
      <w:lvlJc w:val="left"/>
      <w:pPr>
        <w:tabs>
          <w:tab w:val="num" w:pos="4320"/>
        </w:tabs>
        <w:ind w:left="4320" w:hanging="360"/>
      </w:pPr>
      <w:rPr>
        <w:rFonts w:ascii="Wingdings" w:hAnsi="Wingdings" w:hint="default"/>
      </w:rPr>
    </w:lvl>
    <w:lvl w:ilvl="6" w:tplc="39A4AC78" w:tentative="1">
      <w:start w:val="1"/>
      <w:numFmt w:val="bullet"/>
      <w:lvlText w:val=""/>
      <w:lvlJc w:val="left"/>
      <w:pPr>
        <w:tabs>
          <w:tab w:val="num" w:pos="5040"/>
        </w:tabs>
        <w:ind w:left="5040" w:hanging="360"/>
      </w:pPr>
      <w:rPr>
        <w:rFonts w:ascii="Wingdings" w:hAnsi="Wingdings" w:hint="default"/>
      </w:rPr>
    </w:lvl>
    <w:lvl w:ilvl="7" w:tplc="256E6968" w:tentative="1">
      <w:start w:val="1"/>
      <w:numFmt w:val="bullet"/>
      <w:lvlText w:val=""/>
      <w:lvlJc w:val="left"/>
      <w:pPr>
        <w:tabs>
          <w:tab w:val="num" w:pos="5760"/>
        </w:tabs>
        <w:ind w:left="5760" w:hanging="360"/>
      </w:pPr>
      <w:rPr>
        <w:rFonts w:ascii="Wingdings" w:hAnsi="Wingdings" w:hint="default"/>
      </w:rPr>
    </w:lvl>
    <w:lvl w:ilvl="8" w:tplc="41861C7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740700"/>
    <w:multiLevelType w:val="hybridMultilevel"/>
    <w:tmpl w:val="A44C7132"/>
    <w:lvl w:ilvl="0" w:tplc="04090017">
      <w:start w:val="1"/>
      <w:numFmt w:val="lowerLetter"/>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6D637C4"/>
    <w:multiLevelType w:val="hybridMultilevel"/>
    <w:tmpl w:val="E0942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017BC5"/>
    <w:multiLevelType w:val="multilevel"/>
    <w:tmpl w:val="1F0A1B48"/>
    <w:lvl w:ilvl="0">
      <w:start w:val="1"/>
      <w:numFmt w:val="decimal"/>
      <w:lvlText w:val="%1."/>
      <w:lvlJc w:val="left"/>
      <w:pPr>
        <w:tabs>
          <w:tab w:val="num" w:pos="720"/>
        </w:tabs>
        <w:ind w:left="720" w:hanging="360"/>
      </w:pPr>
      <w:rPr>
        <w:rFonts w:hint="default"/>
      </w:rPr>
    </w:lvl>
    <w:lvl w:ilvl="1">
      <w:start w:val="4"/>
      <w:numFmt w:val="decimal"/>
      <w:isLgl/>
      <w:lvlText w:val="%1.%2"/>
      <w:lvlJc w:val="left"/>
      <w:pPr>
        <w:tabs>
          <w:tab w:val="num" w:pos="900"/>
        </w:tabs>
        <w:ind w:left="900" w:hanging="540"/>
      </w:pPr>
      <w:rPr>
        <w:rFonts w:hint="default"/>
      </w:rPr>
    </w:lvl>
    <w:lvl w:ilvl="2">
      <w:start w:val="3"/>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7F1C2F2C"/>
    <w:multiLevelType w:val="hybridMultilevel"/>
    <w:tmpl w:val="D6C61E1A"/>
    <w:lvl w:ilvl="0" w:tplc="3FA86906">
      <w:start w:val="1"/>
      <w:numFmt w:val="bullet"/>
      <w:lvlText w:val=""/>
      <w:lvlJc w:val="left"/>
      <w:pPr>
        <w:tabs>
          <w:tab w:val="num" w:pos="720"/>
        </w:tabs>
        <w:ind w:left="720" w:hanging="360"/>
      </w:pPr>
      <w:rPr>
        <w:rFonts w:ascii="Wingdings" w:hAnsi="Wingdings" w:hint="default"/>
      </w:rPr>
    </w:lvl>
    <w:lvl w:ilvl="1" w:tplc="744E6DC6" w:tentative="1">
      <w:start w:val="1"/>
      <w:numFmt w:val="bullet"/>
      <w:lvlText w:val=""/>
      <w:lvlJc w:val="left"/>
      <w:pPr>
        <w:tabs>
          <w:tab w:val="num" w:pos="1440"/>
        </w:tabs>
        <w:ind w:left="1440" w:hanging="360"/>
      </w:pPr>
      <w:rPr>
        <w:rFonts w:ascii="Wingdings" w:hAnsi="Wingdings" w:hint="default"/>
      </w:rPr>
    </w:lvl>
    <w:lvl w:ilvl="2" w:tplc="D376FC96" w:tentative="1">
      <w:start w:val="1"/>
      <w:numFmt w:val="bullet"/>
      <w:lvlText w:val=""/>
      <w:lvlJc w:val="left"/>
      <w:pPr>
        <w:tabs>
          <w:tab w:val="num" w:pos="2160"/>
        </w:tabs>
        <w:ind w:left="2160" w:hanging="360"/>
      </w:pPr>
      <w:rPr>
        <w:rFonts w:ascii="Wingdings" w:hAnsi="Wingdings" w:hint="default"/>
      </w:rPr>
    </w:lvl>
    <w:lvl w:ilvl="3" w:tplc="B29CA924" w:tentative="1">
      <w:start w:val="1"/>
      <w:numFmt w:val="bullet"/>
      <w:lvlText w:val=""/>
      <w:lvlJc w:val="left"/>
      <w:pPr>
        <w:tabs>
          <w:tab w:val="num" w:pos="2880"/>
        </w:tabs>
        <w:ind w:left="2880" w:hanging="360"/>
      </w:pPr>
      <w:rPr>
        <w:rFonts w:ascii="Wingdings" w:hAnsi="Wingdings" w:hint="default"/>
      </w:rPr>
    </w:lvl>
    <w:lvl w:ilvl="4" w:tplc="56E01FA6" w:tentative="1">
      <w:start w:val="1"/>
      <w:numFmt w:val="bullet"/>
      <w:lvlText w:val=""/>
      <w:lvlJc w:val="left"/>
      <w:pPr>
        <w:tabs>
          <w:tab w:val="num" w:pos="3600"/>
        </w:tabs>
        <w:ind w:left="3600" w:hanging="360"/>
      </w:pPr>
      <w:rPr>
        <w:rFonts w:ascii="Wingdings" w:hAnsi="Wingdings" w:hint="default"/>
      </w:rPr>
    </w:lvl>
    <w:lvl w:ilvl="5" w:tplc="81FE5298" w:tentative="1">
      <w:start w:val="1"/>
      <w:numFmt w:val="bullet"/>
      <w:lvlText w:val=""/>
      <w:lvlJc w:val="left"/>
      <w:pPr>
        <w:tabs>
          <w:tab w:val="num" w:pos="4320"/>
        </w:tabs>
        <w:ind w:left="4320" w:hanging="360"/>
      </w:pPr>
      <w:rPr>
        <w:rFonts w:ascii="Wingdings" w:hAnsi="Wingdings" w:hint="default"/>
      </w:rPr>
    </w:lvl>
    <w:lvl w:ilvl="6" w:tplc="F7A4ED04" w:tentative="1">
      <w:start w:val="1"/>
      <w:numFmt w:val="bullet"/>
      <w:lvlText w:val=""/>
      <w:lvlJc w:val="left"/>
      <w:pPr>
        <w:tabs>
          <w:tab w:val="num" w:pos="5040"/>
        </w:tabs>
        <w:ind w:left="5040" w:hanging="360"/>
      </w:pPr>
      <w:rPr>
        <w:rFonts w:ascii="Wingdings" w:hAnsi="Wingdings" w:hint="default"/>
      </w:rPr>
    </w:lvl>
    <w:lvl w:ilvl="7" w:tplc="50DC925A" w:tentative="1">
      <w:start w:val="1"/>
      <w:numFmt w:val="bullet"/>
      <w:lvlText w:val=""/>
      <w:lvlJc w:val="left"/>
      <w:pPr>
        <w:tabs>
          <w:tab w:val="num" w:pos="5760"/>
        </w:tabs>
        <w:ind w:left="5760" w:hanging="360"/>
      </w:pPr>
      <w:rPr>
        <w:rFonts w:ascii="Wingdings" w:hAnsi="Wingdings" w:hint="default"/>
      </w:rPr>
    </w:lvl>
    <w:lvl w:ilvl="8" w:tplc="05E2EAFA" w:tentative="1">
      <w:start w:val="1"/>
      <w:numFmt w:val="bullet"/>
      <w:lvlText w:val=""/>
      <w:lvlJc w:val="left"/>
      <w:pPr>
        <w:tabs>
          <w:tab w:val="num" w:pos="6480"/>
        </w:tabs>
        <w:ind w:left="6480" w:hanging="360"/>
      </w:pPr>
      <w:rPr>
        <w:rFonts w:ascii="Wingdings" w:hAnsi="Wingdings" w:hint="default"/>
      </w:rPr>
    </w:lvl>
  </w:abstractNum>
  <w:num w:numId="1" w16cid:durableId="1568489373">
    <w:abstractNumId w:val="6"/>
  </w:num>
  <w:num w:numId="2" w16cid:durableId="1517886240">
    <w:abstractNumId w:val="24"/>
  </w:num>
  <w:num w:numId="3" w16cid:durableId="1658681383">
    <w:abstractNumId w:val="21"/>
  </w:num>
  <w:num w:numId="4" w16cid:durableId="861170642">
    <w:abstractNumId w:val="25"/>
  </w:num>
  <w:num w:numId="5" w16cid:durableId="512692080">
    <w:abstractNumId w:val="20"/>
  </w:num>
  <w:num w:numId="6" w16cid:durableId="439186213">
    <w:abstractNumId w:val="18"/>
  </w:num>
  <w:num w:numId="7" w16cid:durableId="1398631824">
    <w:abstractNumId w:val="12"/>
  </w:num>
  <w:num w:numId="8" w16cid:durableId="1974675006">
    <w:abstractNumId w:val="8"/>
  </w:num>
  <w:num w:numId="9" w16cid:durableId="648174690">
    <w:abstractNumId w:val="3"/>
  </w:num>
  <w:num w:numId="10" w16cid:durableId="1189216942">
    <w:abstractNumId w:val="7"/>
  </w:num>
  <w:num w:numId="11" w16cid:durableId="1601834843">
    <w:abstractNumId w:val="14"/>
  </w:num>
  <w:num w:numId="12" w16cid:durableId="616566644">
    <w:abstractNumId w:val="16"/>
  </w:num>
  <w:num w:numId="13" w16cid:durableId="2140410997">
    <w:abstractNumId w:val="17"/>
  </w:num>
  <w:num w:numId="14" w16cid:durableId="1275988704">
    <w:abstractNumId w:val="5"/>
  </w:num>
  <w:num w:numId="15" w16cid:durableId="1959218740">
    <w:abstractNumId w:val="2"/>
  </w:num>
  <w:num w:numId="16" w16cid:durableId="1468817000">
    <w:abstractNumId w:val="1"/>
  </w:num>
  <w:num w:numId="17" w16cid:durableId="309334523">
    <w:abstractNumId w:val="0"/>
  </w:num>
  <w:num w:numId="18" w16cid:durableId="1075055719">
    <w:abstractNumId w:val="19"/>
  </w:num>
  <w:num w:numId="19" w16cid:durableId="655500047">
    <w:abstractNumId w:val="9"/>
  </w:num>
  <w:num w:numId="20" w16cid:durableId="761803777">
    <w:abstractNumId w:val="22"/>
  </w:num>
  <w:num w:numId="21" w16cid:durableId="1305965893">
    <w:abstractNumId w:val="15"/>
  </w:num>
  <w:num w:numId="22" w16cid:durableId="924455807">
    <w:abstractNumId w:val="4"/>
  </w:num>
  <w:num w:numId="23" w16cid:durableId="351301980">
    <w:abstractNumId w:val="13"/>
  </w:num>
  <w:num w:numId="24" w16cid:durableId="1332098357">
    <w:abstractNumId w:val="10"/>
  </w:num>
  <w:num w:numId="25" w16cid:durableId="1653371290">
    <w:abstractNumId w:val="23"/>
  </w:num>
  <w:num w:numId="26" w16cid:durableId="12648045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lin Pharma Therapeuti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0ft5vxspdtve0ewpw0pzfabtav9zzf0eepd&quot;&gt;ChatGPTNONMEM&lt;record-ids&gt;&lt;item&gt;1&lt;/item&gt;&lt;item&gt;2&lt;/item&gt;&lt;item&gt;3&lt;/item&gt;&lt;item&gt;4&lt;/item&gt;&lt;item&gt;5&lt;/item&gt;&lt;item&gt;6&lt;/item&gt;&lt;item&gt;9&lt;/item&gt;&lt;item&gt;10&lt;/item&gt;&lt;item&gt;11&lt;/item&gt;&lt;item&gt;12&lt;/item&gt;&lt;item&gt;13&lt;/item&gt;&lt;item&gt;14&lt;/item&gt;&lt;item&gt;15&lt;/item&gt;&lt;item&gt;18&lt;/item&gt;&lt;item&gt;19&lt;/item&gt;&lt;item&gt;20&lt;/item&gt;&lt;item&gt;21&lt;/item&gt;&lt;item&gt;25&lt;/item&gt;&lt;item&gt;29&lt;/item&gt;&lt;item&gt;30&lt;/item&gt;&lt;item&gt;31&lt;/item&gt;&lt;item&gt;32&lt;/item&gt;&lt;item&gt;34&lt;/item&gt;&lt;item&gt;35&lt;/item&gt;&lt;item&gt;36&lt;/item&gt;&lt;item&gt;38&lt;/item&gt;&lt;/record-ids&gt;&lt;/item&gt;&lt;/Libraries&gt;"/>
    <w:docVar w:name="EN.UseJSCitationFormat" w:val="False"/>
  </w:docVars>
  <w:rsids>
    <w:rsidRoot w:val="00391052"/>
    <w:rsid w:val="00000BB0"/>
    <w:rsid w:val="00000DFD"/>
    <w:rsid w:val="00000F95"/>
    <w:rsid w:val="00001777"/>
    <w:rsid w:val="00001975"/>
    <w:rsid w:val="00001A11"/>
    <w:rsid w:val="00001ABC"/>
    <w:rsid w:val="00001B75"/>
    <w:rsid w:val="00001FCC"/>
    <w:rsid w:val="000021B7"/>
    <w:rsid w:val="0000224D"/>
    <w:rsid w:val="00002E5B"/>
    <w:rsid w:val="00003168"/>
    <w:rsid w:val="000035B2"/>
    <w:rsid w:val="00003B52"/>
    <w:rsid w:val="0000415B"/>
    <w:rsid w:val="00004C21"/>
    <w:rsid w:val="0000577B"/>
    <w:rsid w:val="00005C00"/>
    <w:rsid w:val="000060CA"/>
    <w:rsid w:val="00006485"/>
    <w:rsid w:val="000069C7"/>
    <w:rsid w:val="00006B38"/>
    <w:rsid w:val="00006C47"/>
    <w:rsid w:val="00006E5D"/>
    <w:rsid w:val="000071C3"/>
    <w:rsid w:val="0000733B"/>
    <w:rsid w:val="00007583"/>
    <w:rsid w:val="0000768C"/>
    <w:rsid w:val="00007712"/>
    <w:rsid w:val="0000776E"/>
    <w:rsid w:val="000078CB"/>
    <w:rsid w:val="00007985"/>
    <w:rsid w:val="00007AC3"/>
    <w:rsid w:val="00007E96"/>
    <w:rsid w:val="0001088A"/>
    <w:rsid w:val="00010DA9"/>
    <w:rsid w:val="00011161"/>
    <w:rsid w:val="00011AB4"/>
    <w:rsid w:val="00011E13"/>
    <w:rsid w:val="000133B3"/>
    <w:rsid w:val="000134B8"/>
    <w:rsid w:val="000137D0"/>
    <w:rsid w:val="00013AFE"/>
    <w:rsid w:val="00013E1F"/>
    <w:rsid w:val="00013E75"/>
    <w:rsid w:val="00013FA0"/>
    <w:rsid w:val="00014144"/>
    <w:rsid w:val="000147D7"/>
    <w:rsid w:val="00014B16"/>
    <w:rsid w:val="00014FE2"/>
    <w:rsid w:val="00014FE6"/>
    <w:rsid w:val="00015DF4"/>
    <w:rsid w:val="000163F3"/>
    <w:rsid w:val="000172DC"/>
    <w:rsid w:val="0001737E"/>
    <w:rsid w:val="000174BC"/>
    <w:rsid w:val="00017525"/>
    <w:rsid w:val="000176BF"/>
    <w:rsid w:val="00017AC0"/>
    <w:rsid w:val="00017CAC"/>
    <w:rsid w:val="00017F85"/>
    <w:rsid w:val="0002033A"/>
    <w:rsid w:val="00020F7C"/>
    <w:rsid w:val="000210E7"/>
    <w:rsid w:val="000213BB"/>
    <w:rsid w:val="00021ABA"/>
    <w:rsid w:val="00021BB7"/>
    <w:rsid w:val="000224B1"/>
    <w:rsid w:val="0002259A"/>
    <w:rsid w:val="0002267E"/>
    <w:rsid w:val="00022BF8"/>
    <w:rsid w:val="00022F21"/>
    <w:rsid w:val="000230F6"/>
    <w:rsid w:val="0002354A"/>
    <w:rsid w:val="00023782"/>
    <w:rsid w:val="00023A30"/>
    <w:rsid w:val="00023B86"/>
    <w:rsid w:val="00023D01"/>
    <w:rsid w:val="00023D8C"/>
    <w:rsid w:val="00024382"/>
    <w:rsid w:val="000250FF"/>
    <w:rsid w:val="000252E5"/>
    <w:rsid w:val="0002565E"/>
    <w:rsid w:val="00025ED5"/>
    <w:rsid w:val="00026039"/>
    <w:rsid w:val="000262A4"/>
    <w:rsid w:val="00026598"/>
    <w:rsid w:val="00026948"/>
    <w:rsid w:val="0002735B"/>
    <w:rsid w:val="000273A2"/>
    <w:rsid w:val="00027501"/>
    <w:rsid w:val="000304BD"/>
    <w:rsid w:val="0003057E"/>
    <w:rsid w:val="00030C9B"/>
    <w:rsid w:val="00030E3F"/>
    <w:rsid w:val="00030E92"/>
    <w:rsid w:val="00031284"/>
    <w:rsid w:val="00031FB2"/>
    <w:rsid w:val="0003207D"/>
    <w:rsid w:val="0003236D"/>
    <w:rsid w:val="000328C6"/>
    <w:rsid w:val="0003301C"/>
    <w:rsid w:val="00033262"/>
    <w:rsid w:val="00033A3F"/>
    <w:rsid w:val="00033C4C"/>
    <w:rsid w:val="00033EA0"/>
    <w:rsid w:val="00034CF1"/>
    <w:rsid w:val="00034CF5"/>
    <w:rsid w:val="00034FAB"/>
    <w:rsid w:val="00035504"/>
    <w:rsid w:val="00035BFC"/>
    <w:rsid w:val="00035E1C"/>
    <w:rsid w:val="00036249"/>
    <w:rsid w:val="0003758C"/>
    <w:rsid w:val="00037B81"/>
    <w:rsid w:val="000406E0"/>
    <w:rsid w:val="00041254"/>
    <w:rsid w:val="00041A12"/>
    <w:rsid w:val="00041EF5"/>
    <w:rsid w:val="0004202E"/>
    <w:rsid w:val="0004265C"/>
    <w:rsid w:val="00042B25"/>
    <w:rsid w:val="00043354"/>
    <w:rsid w:val="00043372"/>
    <w:rsid w:val="00043508"/>
    <w:rsid w:val="0004373F"/>
    <w:rsid w:val="00043848"/>
    <w:rsid w:val="00043AB4"/>
    <w:rsid w:val="00043D15"/>
    <w:rsid w:val="00043DE8"/>
    <w:rsid w:val="0004442F"/>
    <w:rsid w:val="00044954"/>
    <w:rsid w:val="00044C5F"/>
    <w:rsid w:val="00044D90"/>
    <w:rsid w:val="00044E6B"/>
    <w:rsid w:val="0004503C"/>
    <w:rsid w:val="000453FD"/>
    <w:rsid w:val="00045873"/>
    <w:rsid w:val="0004625B"/>
    <w:rsid w:val="00047E6F"/>
    <w:rsid w:val="00047F64"/>
    <w:rsid w:val="00050D37"/>
    <w:rsid w:val="000513A1"/>
    <w:rsid w:val="0005140E"/>
    <w:rsid w:val="0005236C"/>
    <w:rsid w:val="00052600"/>
    <w:rsid w:val="0005262C"/>
    <w:rsid w:val="00052A9B"/>
    <w:rsid w:val="00052E99"/>
    <w:rsid w:val="00053381"/>
    <w:rsid w:val="00053855"/>
    <w:rsid w:val="00053B06"/>
    <w:rsid w:val="00053ECB"/>
    <w:rsid w:val="00053F9E"/>
    <w:rsid w:val="000549F7"/>
    <w:rsid w:val="00054D1C"/>
    <w:rsid w:val="000556B1"/>
    <w:rsid w:val="0005572F"/>
    <w:rsid w:val="00055E9E"/>
    <w:rsid w:val="00055EC8"/>
    <w:rsid w:val="00056171"/>
    <w:rsid w:val="00056372"/>
    <w:rsid w:val="000563CE"/>
    <w:rsid w:val="000564C9"/>
    <w:rsid w:val="00056674"/>
    <w:rsid w:val="00056F2F"/>
    <w:rsid w:val="0005719A"/>
    <w:rsid w:val="000571F6"/>
    <w:rsid w:val="000572FD"/>
    <w:rsid w:val="00057A49"/>
    <w:rsid w:val="00060819"/>
    <w:rsid w:val="00060B53"/>
    <w:rsid w:val="00060CCE"/>
    <w:rsid w:val="00060E7B"/>
    <w:rsid w:val="0006111C"/>
    <w:rsid w:val="00061564"/>
    <w:rsid w:val="00061798"/>
    <w:rsid w:val="00061D34"/>
    <w:rsid w:val="00061EC0"/>
    <w:rsid w:val="000629C1"/>
    <w:rsid w:val="00062CC6"/>
    <w:rsid w:val="00062D71"/>
    <w:rsid w:val="0006361F"/>
    <w:rsid w:val="00063704"/>
    <w:rsid w:val="0006435A"/>
    <w:rsid w:val="00064ECE"/>
    <w:rsid w:val="00065092"/>
    <w:rsid w:val="000652FB"/>
    <w:rsid w:val="00065ABE"/>
    <w:rsid w:val="00065FCE"/>
    <w:rsid w:val="000667E5"/>
    <w:rsid w:val="000675A7"/>
    <w:rsid w:val="00067876"/>
    <w:rsid w:val="00067D1C"/>
    <w:rsid w:val="000708C1"/>
    <w:rsid w:val="00070984"/>
    <w:rsid w:val="00070E0D"/>
    <w:rsid w:val="000720C3"/>
    <w:rsid w:val="0007211C"/>
    <w:rsid w:val="00072273"/>
    <w:rsid w:val="00072351"/>
    <w:rsid w:val="0007250C"/>
    <w:rsid w:val="0007260C"/>
    <w:rsid w:val="00072AD8"/>
    <w:rsid w:val="00072FE8"/>
    <w:rsid w:val="0007388E"/>
    <w:rsid w:val="000744B6"/>
    <w:rsid w:val="000748EC"/>
    <w:rsid w:val="00074E75"/>
    <w:rsid w:val="000755F1"/>
    <w:rsid w:val="0007561E"/>
    <w:rsid w:val="0007585B"/>
    <w:rsid w:val="00076123"/>
    <w:rsid w:val="00077027"/>
    <w:rsid w:val="0007726C"/>
    <w:rsid w:val="00077447"/>
    <w:rsid w:val="00077916"/>
    <w:rsid w:val="00077B4F"/>
    <w:rsid w:val="00080012"/>
    <w:rsid w:val="00080496"/>
    <w:rsid w:val="000804B3"/>
    <w:rsid w:val="000805C7"/>
    <w:rsid w:val="00080A2B"/>
    <w:rsid w:val="00081445"/>
    <w:rsid w:val="00081547"/>
    <w:rsid w:val="00081AAE"/>
    <w:rsid w:val="00081D8B"/>
    <w:rsid w:val="00082189"/>
    <w:rsid w:val="000824E0"/>
    <w:rsid w:val="0008273A"/>
    <w:rsid w:val="0008285E"/>
    <w:rsid w:val="00082CD8"/>
    <w:rsid w:val="00082F92"/>
    <w:rsid w:val="00083042"/>
    <w:rsid w:val="00083524"/>
    <w:rsid w:val="00083606"/>
    <w:rsid w:val="00083788"/>
    <w:rsid w:val="00083D76"/>
    <w:rsid w:val="00084113"/>
    <w:rsid w:val="0008449F"/>
    <w:rsid w:val="000846F6"/>
    <w:rsid w:val="00084DF7"/>
    <w:rsid w:val="00085279"/>
    <w:rsid w:val="00085326"/>
    <w:rsid w:val="00085984"/>
    <w:rsid w:val="00085CB6"/>
    <w:rsid w:val="00085CD4"/>
    <w:rsid w:val="00085DFA"/>
    <w:rsid w:val="00085F59"/>
    <w:rsid w:val="0008680D"/>
    <w:rsid w:val="000873DA"/>
    <w:rsid w:val="00087CF9"/>
    <w:rsid w:val="00087F68"/>
    <w:rsid w:val="000904B7"/>
    <w:rsid w:val="00090501"/>
    <w:rsid w:val="0009085D"/>
    <w:rsid w:val="00090EC6"/>
    <w:rsid w:val="0009120D"/>
    <w:rsid w:val="000913D0"/>
    <w:rsid w:val="00091CEF"/>
    <w:rsid w:val="0009204A"/>
    <w:rsid w:val="0009215B"/>
    <w:rsid w:val="000926EF"/>
    <w:rsid w:val="0009283A"/>
    <w:rsid w:val="00092CE5"/>
    <w:rsid w:val="0009315C"/>
    <w:rsid w:val="000932BC"/>
    <w:rsid w:val="000932D7"/>
    <w:rsid w:val="00093609"/>
    <w:rsid w:val="00093AB3"/>
    <w:rsid w:val="00093EAD"/>
    <w:rsid w:val="00093F39"/>
    <w:rsid w:val="000950EA"/>
    <w:rsid w:val="00095385"/>
    <w:rsid w:val="00095503"/>
    <w:rsid w:val="00095B9E"/>
    <w:rsid w:val="00095BF8"/>
    <w:rsid w:val="00096173"/>
    <w:rsid w:val="00096225"/>
    <w:rsid w:val="00096B40"/>
    <w:rsid w:val="00096C4A"/>
    <w:rsid w:val="00096F3C"/>
    <w:rsid w:val="00097BE6"/>
    <w:rsid w:val="00097CB4"/>
    <w:rsid w:val="000A0C6B"/>
    <w:rsid w:val="000A15EB"/>
    <w:rsid w:val="000A1893"/>
    <w:rsid w:val="000A1965"/>
    <w:rsid w:val="000A251E"/>
    <w:rsid w:val="000A2769"/>
    <w:rsid w:val="000A2EBF"/>
    <w:rsid w:val="000A2F28"/>
    <w:rsid w:val="000A3086"/>
    <w:rsid w:val="000A312B"/>
    <w:rsid w:val="000A3631"/>
    <w:rsid w:val="000A36BF"/>
    <w:rsid w:val="000A3C8F"/>
    <w:rsid w:val="000A3F31"/>
    <w:rsid w:val="000A4176"/>
    <w:rsid w:val="000A4549"/>
    <w:rsid w:val="000A4DE6"/>
    <w:rsid w:val="000A5325"/>
    <w:rsid w:val="000A549F"/>
    <w:rsid w:val="000A55EA"/>
    <w:rsid w:val="000A5803"/>
    <w:rsid w:val="000A5AE1"/>
    <w:rsid w:val="000A5C51"/>
    <w:rsid w:val="000A6192"/>
    <w:rsid w:val="000A6633"/>
    <w:rsid w:val="000A6FD3"/>
    <w:rsid w:val="000A71D0"/>
    <w:rsid w:val="000A7514"/>
    <w:rsid w:val="000A7C9A"/>
    <w:rsid w:val="000A7CCF"/>
    <w:rsid w:val="000A7EEB"/>
    <w:rsid w:val="000B034B"/>
    <w:rsid w:val="000B0531"/>
    <w:rsid w:val="000B0574"/>
    <w:rsid w:val="000B08C9"/>
    <w:rsid w:val="000B0E89"/>
    <w:rsid w:val="000B117D"/>
    <w:rsid w:val="000B1BC2"/>
    <w:rsid w:val="000B2159"/>
    <w:rsid w:val="000B2B1E"/>
    <w:rsid w:val="000B2DC7"/>
    <w:rsid w:val="000B311B"/>
    <w:rsid w:val="000B331F"/>
    <w:rsid w:val="000B3B11"/>
    <w:rsid w:val="000B3C15"/>
    <w:rsid w:val="000B43DC"/>
    <w:rsid w:val="000B44FF"/>
    <w:rsid w:val="000B4A99"/>
    <w:rsid w:val="000B4FF2"/>
    <w:rsid w:val="000B6B2C"/>
    <w:rsid w:val="000B6FE4"/>
    <w:rsid w:val="000B7296"/>
    <w:rsid w:val="000B738C"/>
    <w:rsid w:val="000B73BD"/>
    <w:rsid w:val="000B73C5"/>
    <w:rsid w:val="000B760B"/>
    <w:rsid w:val="000B7865"/>
    <w:rsid w:val="000B7920"/>
    <w:rsid w:val="000B797C"/>
    <w:rsid w:val="000C011C"/>
    <w:rsid w:val="000C0162"/>
    <w:rsid w:val="000C01F5"/>
    <w:rsid w:val="000C0267"/>
    <w:rsid w:val="000C0C2A"/>
    <w:rsid w:val="000C0F82"/>
    <w:rsid w:val="000C13D2"/>
    <w:rsid w:val="000C146F"/>
    <w:rsid w:val="000C1537"/>
    <w:rsid w:val="000C1708"/>
    <w:rsid w:val="000C1AFF"/>
    <w:rsid w:val="000C1D21"/>
    <w:rsid w:val="000C2232"/>
    <w:rsid w:val="000C24BA"/>
    <w:rsid w:val="000C2578"/>
    <w:rsid w:val="000C28C6"/>
    <w:rsid w:val="000C2A2F"/>
    <w:rsid w:val="000C2D3F"/>
    <w:rsid w:val="000C2EC1"/>
    <w:rsid w:val="000C3521"/>
    <w:rsid w:val="000C359B"/>
    <w:rsid w:val="000C41A0"/>
    <w:rsid w:val="000C4511"/>
    <w:rsid w:val="000C46FD"/>
    <w:rsid w:val="000C4D81"/>
    <w:rsid w:val="000C4EF3"/>
    <w:rsid w:val="000C5089"/>
    <w:rsid w:val="000C5459"/>
    <w:rsid w:val="000C57BC"/>
    <w:rsid w:val="000C5CD3"/>
    <w:rsid w:val="000C5F3E"/>
    <w:rsid w:val="000C6219"/>
    <w:rsid w:val="000C689C"/>
    <w:rsid w:val="000C6C32"/>
    <w:rsid w:val="000C70E1"/>
    <w:rsid w:val="000C72D5"/>
    <w:rsid w:val="000C7808"/>
    <w:rsid w:val="000C78DF"/>
    <w:rsid w:val="000C7C5A"/>
    <w:rsid w:val="000D004B"/>
    <w:rsid w:val="000D00AD"/>
    <w:rsid w:val="000D01FD"/>
    <w:rsid w:val="000D0B55"/>
    <w:rsid w:val="000D1386"/>
    <w:rsid w:val="000D1AE1"/>
    <w:rsid w:val="000D1C97"/>
    <w:rsid w:val="000D1DCD"/>
    <w:rsid w:val="000D2172"/>
    <w:rsid w:val="000D2575"/>
    <w:rsid w:val="000D2AA8"/>
    <w:rsid w:val="000D302F"/>
    <w:rsid w:val="000D3953"/>
    <w:rsid w:val="000D3CBD"/>
    <w:rsid w:val="000D411E"/>
    <w:rsid w:val="000D4242"/>
    <w:rsid w:val="000D434D"/>
    <w:rsid w:val="000D45CC"/>
    <w:rsid w:val="000D45F9"/>
    <w:rsid w:val="000D471F"/>
    <w:rsid w:val="000D4D96"/>
    <w:rsid w:val="000D5056"/>
    <w:rsid w:val="000D5297"/>
    <w:rsid w:val="000D5774"/>
    <w:rsid w:val="000D5AD0"/>
    <w:rsid w:val="000D5D23"/>
    <w:rsid w:val="000D5F60"/>
    <w:rsid w:val="000D6147"/>
    <w:rsid w:val="000D68B0"/>
    <w:rsid w:val="000D691E"/>
    <w:rsid w:val="000D755A"/>
    <w:rsid w:val="000D7E8A"/>
    <w:rsid w:val="000E0077"/>
    <w:rsid w:val="000E0627"/>
    <w:rsid w:val="000E0AD7"/>
    <w:rsid w:val="000E0B26"/>
    <w:rsid w:val="000E0EC6"/>
    <w:rsid w:val="000E10AB"/>
    <w:rsid w:val="000E1746"/>
    <w:rsid w:val="000E1A17"/>
    <w:rsid w:val="000E248E"/>
    <w:rsid w:val="000E29D9"/>
    <w:rsid w:val="000E34A9"/>
    <w:rsid w:val="000E4271"/>
    <w:rsid w:val="000E4577"/>
    <w:rsid w:val="000E4618"/>
    <w:rsid w:val="000E4902"/>
    <w:rsid w:val="000E53F4"/>
    <w:rsid w:val="000E5EC7"/>
    <w:rsid w:val="000E5FDC"/>
    <w:rsid w:val="000E605A"/>
    <w:rsid w:val="000E6304"/>
    <w:rsid w:val="000E63E8"/>
    <w:rsid w:val="000E6586"/>
    <w:rsid w:val="000E6722"/>
    <w:rsid w:val="000E695E"/>
    <w:rsid w:val="000E6AD3"/>
    <w:rsid w:val="000E6B57"/>
    <w:rsid w:val="000E7248"/>
    <w:rsid w:val="000E72EF"/>
    <w:rsid w:val="000E74FA"/>
    <w:rsid w:val="000E762D"/>
    <w:rsid w:val="000E7A50"/>
    <w:rsid w:val="000E7A64"/>
    <w:rsid w:val="000E7A7F"/>
    <w:rsid w:val="000E7F3E"/>
    <w:rsid w:val="000F05EC"/>
    <w:rsid w:val="000F0877"/>
    <w:rsid w:val="000F10E4"/>
    <w:rsid w:val="000F209E"/>
    <w:rsid w:val="000F21F0"/>
    <w:rsid w:val="000F25F1"/>
    <w:rsid w:val="000F2A96"/>
    <w:rsid w:val="000F2B41"/>
    <w:rsid w:val="000F2C77"/>
    <w:rsid w:val="000F2C82"/>
    <w:rsid w:val="000F2DEB"/>
    <w:rsid w:val="000F2F38"/>
    <w:rsid w:val="000F30E8"/>
    <w:rsid w:val="000F33BE"/>
    <w:rsid w:val="000F359F"/>
    <w:rsid w:val="000F3703"/>
    <w:rsid w:val="000F39E2"/>
    <w:rsid w:val="000F3C64"/>
    <w:rsid w:val="000F40FF"/>
    <w:rsid w:val="000F4108"/>
    <w:rsid w:val="000F4392"/>
    <w:rsid w:val="000F4EAB"/>
    <w:rsid w:val="000F572C"/>
    <w:rsid w:val="000F5777"/>
    <w:rsid w:val="000F578A"/>
    <w:rsid w:val="000F57D8"/>
    <w:rsid w:val="000F5B1A"/>
    <w:rsid w:val="000F5BA5"/>
    <w:rsid w:val="000F6387"/>
    <w:rsid w:val="000F63DE"/>
    <w:rsid w:val="000F6B17"/>
    <w:rsid w:val="000F6C08"/>
    <w:rsid w:val="000F764E"/>
    <w:rsid w:val="000F76CC"/>
    <w:rsid w:val="000F7785"/>
    <w:rsid w:val="000F794D"/>
    <w:rsid w:val="000F7A00"/>
    <w:rsid w:val="000F7A2C"/>
    <w:rsid w:val="00101383"/>
    <w:rsid w:val="0010161C"/>
    <w:rsid w:val="00101953"/>
    <w:rsid w:val="00101990"/>
    <w:rsid w:val="001019BE"/>
    <w:rsid w:val="00102563"/>
    <w:rsid w:val="00102943"/>
    <w:rsid w:val="00102DD4"/>
    <w:rsid w:val="001031CC"/>
    <w:rsid w:val="00103493"/>
    <w:rsid w:val="00103B4C"/>
    <w:rsid w:val="00103DEB"/>
    <w:rsid w:val="00104152"/>
    <w:rsid w:val="001044F0"/>
    <w:rsid w:val="00104783"/>
    <w:rsid w:val="0010481E"/>
    <w:rsid w:val="001052DC"/>
    <w:rsid w:val="0010548E"/>
    <w:rsid w:val="0010560F"/>
    <w:rsid w:val="00105657"/>
    <w:rsid w:val="00105A18"/>
    <w:rsid w:val="00105ABC"/>
    <w:rsid w:val="00105BC2"/>
    <w:rsid w:val="00105F45"/>
    <w:rsid w:val="00106362"/>
    <w:rsid w:val="001066F1"/>
    <w:rsid w:val="001068A6"/>
    <w:rsid w:val="00106AE2"/>
    <w:rsid w:val="00106FBB"/>
    <w:rsid w:val="00107A9D"/>
    <w:rsid w:val="00107AEE"/>
    <w:rsid w:val="00107BB9"/>
    <w:rsid w:val="00107E41"/>
    <w:rsid w:val="00107E59"/>
    <w:rsid w:val="0011014A"/>
    <w:rsid w:val="001105FF"/>
    <w:rsid w:val="00110720"/>
    <w:rsid w:val="00110858"/>
    <w:rsid w:val="00110AEC"/>
    <w:rsid w:val="001113B1"/>
    <w:rsid w:val="001116CF"/>
    <w:rsid w:val="001117C0"/>
    <w:rsid w:val="0011196E"/>
    <w:rsid w:val="00111D2F"/>
    <w:rsid w:val="00111E6B"/>
    <w:rsid w:val="00112157"/>
    <w:rsid w:val="001121D6"/>
    <w:rsid w:val="00112A0B"/>
    <w:rsid w:val="00112B67"/>
    <w:rsid w:val="001132D6"/>
    <w:rsid w:val="001139EF"/>
    <w:rsid w:val="00113E59"/>
    <w:rsid w:val="00113E67"/>
    <w:rsid w:val="00114071"/>
    <w:rsid w:val="001144D1"/>
    <w:rsid w:val="00114663"/>
    <w:rsid w:val="00114EB0"/>
    <w:rsid w:val="001158C7"/>
    <w:rsid w:val="001158E4"/>
    <w:rsid w:val="0011631E"/>
    <w:rsid w:val="00116926"/>
    <w:rsid w:val="00116B8D"/>
    <w:rsid w:val="0011790D"/>
    <w:rsid w:val="00117AE3"/>
    <w:rsid w:val="00117E74"/>
    <w:rsid w:val="001202AA"/>
    <w:rsid w:val="00120598"/>
    <w:rsid w:val="001208AA"/>
    <w:rsid w:val="00120AB3"/>
    <w:rsid w:val="00120B9D"/>
    <w:rsid w:val="00120D50"/>
    <w:rsid w:val="001210D7"/>
    <w:rsid w:val="00121312"/>
    <w:rsid w:val="00121664"/>
    <w:rsid w:val="00121BD6"/>
    <w:rsid w:val="00121D8C"/>
    <w:rsid w:val="00121F98"/>
    <w:rsid w:val="00122259"/>
    <w:rsid w:val="001223C7"/>
    <w:rsid w:val="001225D9"/>
    <w:rsid w:val="00122771"/>
    <w:rsid w:val="00122851"/>
    <w:rsid w:val="00122AEB"/>
    <w:rsid w:val="001231D4"/>
    <w:rsid w:val="00123498"/>
    <w:rsid w:val="00123BF2"/>
    <w:rsid w:val="00123EB8"/>
    <w:rsid w:val="001240F9"/>
    <w:rsid w:val="00124209"/>
    <w:rsid w:val="0012435C"/>
    <w:rsid w:val="001244FD"/>
    <w:rsid w:val="00124692"/>
    <w:rsid w:val="00124EAD"/>
    <w:rsid w:val="00125BAE"/>
    <w:rsid w:val="0012626C"/>
    <w:rsid w:val="001269B4"/>
    <w:rsid w:val="00126A41"/>
    <w:rsid w:val="001275EB"/>
    <w:rsid w:val="00127852"/>
    <w:rsid w:val="00127FB9"/>
    <w:rsid w:val="001304BE"/>
    <w:rsid w:val="00130538"/>
    <w:rsid w:val="001308A8"/>
    <w:rsid w:val="001309E0"/>
    <w:rsid w:val="00130EBA"/>
    <w:rsid w:val="001310C4"/>
    <w:rsid w:val="00131924"/>
    <w:rsid w:val="00131936"/>
    <w:rsid w:val="00131FE5"/>
    <w:rsid w:val="00132281"/>
    <w:rsid w:val="00132D34"/>
    <w:rsid w:val="001339FD"/>
    <w:rsid w:val="00133BAF"/>
    <w:rsid w:val="00133F67"/>
    <w:rsid w:val="00134663"/>
    <w:rsid w:val="00134A1B"/>
    <w:rsid w:val="00134A2B"/>
    <w:rsid w:val="00134A87"/>
    <w:rsid w:val="00134CD9"/>
    <w:rsid w:val="0013501C"/>
    <w:rsid w:val="001353D3"/>
    <w:rsid w:val="001359DF"/>
    <w:rsid w:val="00135C69"/>
    <w:rsid w:val="00135D13"/>
    <w:rsid w:val="00135FAC"/>
    <w:rsid w:val="0013607C"/>
    <w:rsid w:val="001364D5"/>
    <w:rsid w:val="001367B7"/>
    <w:rsid w:val="00136B5E"/>
    <w:rsid w:val="001374E7"/>
    <w:rsid w:val="00137645"/>
    <w:rsid w:val="0013787E"/>
    <w:rsid w:val="00137913"/>
    <w:rsid w:val="00141036"/>
    <w:rsid w:val="0014203D"/>
    <w:rsid w:val="001420BB"/>
    <w:rsid w:val="001425CC"/>
    <w:rsid w:val="0014272C"/>
    <w:rsid w:val="001427B9"/>
    <w:rsid w:val="001428C5"/>
    <w:rsid w:val="001430CE"/>
    <w:rsid w:val="00143174"/>
    <w:rsid w:val="00143341"/>
    <w:rsid w:val="00143428"/>
    <w:rsid w:val="00143561"/>
    <w:rsid w:val="00143C63"/>
    <w:rsid w:val="00143EBD"/>
    <w:rsid w:val="00143F1D"/>
    <w:rsid w:val="00144036"/>
    <w:rsid w:val="00144310"/>
    <w:rsid w:val="00144BC7"/>
    <w:rsid w:val="00144D94"/>
    <w:rsid w:val="00145361"/>
    <w:rsid w:val="00145547"/>
    <w:rsid w:val="00145A85"/>
    <w:rsid w:val="00145BFE"/>
    <w:rsid w:val="00145CCC"/>
    <w:rsid w:val="00146217"/>
    <w:rsid w:val="001463AF"/>
    <w:rsid w:val="00146742"/>
    <w:rsid w:val="00146A12"/>
    <w:rsid w:val="00146BFE"/>
    <w:rsid w:val="00146C9F"/>
    <w:rsid w:val="001471CF"/>
    <w:rsid w:val="0014746F"/>
    <w:rsid w:val="001476B2"/>
    <w:rsid w:val="00147821"/>
    <w:rsid w:val="00150980"/>
    <w:rsid w:val="00150DFD"/>
    <w:rsid w:val="00150F33"/>
    <w:rsid w:val="001512C0"/>
    <w:rsid w:val="00151FF1"/>
    <w:rsid w:val="001520AC"/>
    <w:rsid w:val="0015293A"/>
    <w:rsid w:val="00153482"/>
    <w:rsid w:val="001536C2"/>
    <w:rsid w:val="00153809"/>
    <w:rsid w:val="00153EC7"/>
    <w:rsid w:val="001545BA"/>
    <w:rsid w:val="001545C8"/>
    <w:rsid w:val="00154880"/>
    <w:rsid w:val="00154A66"/>
    <w:rsid w:val="00154BAB"/>
    <w:rsid w:val="00155958"/>
    <w:rsid w:val="00155B12"/>
    <w:rsid w:val="0015603B"/>
    <w:rsid w:val="00156378"/>
    <w:rsid w:val="00156688"/>
    <w:rsid w:val="001569FA"/>
    <w:rsid w:val="00157139"/>
    <w:rsid w:val="00157710"/>
    <w:rsid w:val="001577DB"/>
    <w:rsid w:val="0015792E"/>
    <w:rsid w:val="00157A01"/>
    <w:rsid w:val="00157A4E"/>
    <w:rsid w:val="00160391"/>
    <w:rsid w:val="0016039A"/>
    <w:rsid w:val="001605F1"/>
    <w:rsid w:val="00160769"/>
    <w:rsid w:val="001609C8"/>
    <w:rsid w:val="00160ACD"/>
    <w:rsid w:val="001612D6"/>
    <w:rsid w:val="00161AAC"/>
    <w:rsid w:val="00161F20"/>
    <w:rsid w:val="001621AA"/>
    <w:rsid w:val="00162319"/>
    <w:rsid w:val="00162B20"/>
    <w:rsid w:val="00162FA7"/>
    <w:rsid w:val="00163824"/>
    <w:rsid w:val="00163929"/>
    <w:rsid w:val="0016392A"/>
    <w:rsid w:val="001643FD"/>
    <w:rsid w:val="00164F64"/>
    <w:rsid w:val="0016509D"/>
    <w:rsid w:val="001651FA"/>
    <w:rsid w:val="00165552"/>
    <w:rsid w:val="001655F9"/>
    <w:rsid w:val="00165694"/>
    <w:rsid w:val="00165B1C"/>
    <w:rsid w:val="00165BE4"/>
    <w:rsid w:val="0016664D"/>
    <w:rsid w:val="001669CB"/>
    <w:rsid w:val="00166C3B"/>
    <w:rsid w:val="00167F83"/>
    <w:rsid w:val="00170093"/>
    <w:rsid w:val="00170313"/>
    <w:rsid w:val="001703A2"/>
    <w:rsid w:val="00170A91"/>
    <w:rsid w:val="00170CC5"/>
    <w:rsid w:val="00171156"/>
    <w:rsid w:val="00171962"/>
    <w:rsid w:val="001721F5"/>
    <w:rsid w:val="0017267D"/>
    <w:rsid w:val="001727E7"/>
    <w:rsid w:val="00172C78"/>
    <w:rsid w:val="00172CB6"/>
    <w:rsid w:val="00173446"/>
    <w:rsid w:val="00173D98"/>
    <w:rsid w:val="001740A9"/>
    <w:rsid w:val="001745C4"/>
    <w:rsid w:val="001747DA"/>
    <w:rsid w:val="001750B3"/>
    <w:rsid w:val="00175101"/>
    <w:rsid w:val="00175189"/>
    <w:rsid w:val="001752E2"/>
    <w:rsid w:val="00175B4D"/>
    <w:rsid w:val="00175C13"/>
    <w:rsid w:val="00175F47"/>
    <w:rsid w:val="001760A7"/>
    <w:rsid w:val="001762AD"/>
    <w:rsid w:val="00176626"/>
    <w:rsid w:val="00176700"/>
    <w:rsid w:val="001772D9"/>
    <w:rsid w:val="0017740A"/>
    <w:rsid w:val="00177681"/>
    <w:rsid w:val="00177B30"/>
    <w:rsid w:val="00177B42"/>
    <w:rsid w:val="00180197"/>
    <w:rsid w:val="001802ED"/>
    <w:rsid w:val="001804D7"/>
    <w:rsid w:val="001807F6"/>
    <w:rsid w:val="00180AF9"/>
    <w:rsid w:val="00180BBC"/>
    <w:rsid w:val="00180F2C"/>
    <w:rsid w:val="0018126B"/>
    <w:rsid w:val="001812AF"/>
    <w:rsid w:val="00181772"/>
    <w:rsid w:val="00181A9B"/>
    <w:rsid w:val="001823DB"/>
    <w:rsid w:val="001826BB"/>
    <w:rsid w:val="001826DD"/>
    <w:rsid w:val="00182A3F"/>
    <w:rsid w:val="00182AF9"/>
    <w:rsid w:val="001835B3"/>
    <w:rsid w:val="00183D72"/>
    <w:rsid w:val="00183E34"/>
    <w:rsid w:val="00184855"/>
    <w:rsid w:val="00184F16"/>
    <w:rsid w:val="001852BE"/>
    <w:rsid w:val="00185BAE"/>
    <w:rsid w:val="00185EDC"/>
    <w:rsid w:val="0018658E"/>
    <w:rsid w:val="001865CF"/>
    <w:rsid w:val="00186750"/>
    <w:rsid w:val="0018749C"/>
    <w:rsid w:val="001874A7"/>
    <w:rsid w:val="001876FE"/>
    <w:rsid w:val="00190E4F"/>
    <w:rsid w:val="0019115E"/>
    <w:rsid w:val="00191A62"/>
    <w:rsid w:val="001920CB"/>
    <w:rsid w:val="0019211A"/>
    <w:rsid w:val="001925A8"/>
    <w:rsid w:val="00192E2D"/>
    <w:rsid w:val="00192F03"/>
    <w:rsid w:val="00193106"/>
    <w:rsid w:val="0019343E"/>
    <w:rsid w:val="0019370E"/>
    <w:rsid w:val="0019398E"/>
    <w:rsid w:val="00193BE7"/>
    <w:rsid w:val="00193E82"/>
    <w:rsid w:val="00194E70"/>
    <w:rsid w:val="00195566"/>
    <w:rsid w:val="001955AB"/>
    <w:rsid w:val="00195C58"/>
    <w:rsid w:val="00195F07"/>
    <w:rsid w:val="0019620C"/>
    <w:rsid w:val="0019657A"/>
    <w:rsid w:val="0019677E"/>
    <w:rsid w:val="00196B02"/>
    <w:rsid w:val="00196C55"/>
    <w:rsid w:val="00196C60"/>
    <w:rsid w:val="00197063"/>
    <w:rsid w:val="001972D1"/>
    <w:rsid w:val="00197932"/>
    <w:rsid w:val="001A08C9"/>
    <w:rsid w:val="001A0D04"/>
    <w:rsid w:val="001A1028"/>
    <w:rsid w:val="001A117B"/>
    <w:rsid w:val="001A127B"/>
    <w:rsid w:val="001A1335"/>
    <w:rsid w:val="001A1C54"/>
    <w:rsid w:val="001A2192"/>
    <w:rsid w:val="001A22AC"/>
    <w:rsid w:val="001A2A33"/>
    <w:rsid w:val="001A31D9"/>
    <w:rsid w:val="001A3350"/>
    <w:rsid w:val="001A36A0"/>
    <w:rsid w:val="001A3814"/>
    <w:rsid w:val="001A3A1C"/>
    <w:rsid w:val="001A3A6C"/>
    <w:rsid w:val="001A3DF6"/>
    <w:rsid w:val="001A41D4"/>
    <w:rsid w:val="001A45F2"/>
    <w:rsid w:val="001A55F1"/>
    <w:rsid w:val="001A59D6"/>
    <w:rsid w:val="001A6487"/>
    <w:rsid w:val="001A6D28"/>
    <w:rsid w:val="001A6F62"/>
    <w:rsid w:val="001A7065"/>
    <w:rsid w:val="001A73A1"/>
    <w:rsid w:val="001A7456"/>
    <w:rsid w:val="001A76A2"/>
    <w:rsid w:val="001A7EBA"/>
    <w:rsid w:val="001A7F50"/>
    <w:rsid w:val="001A7FF5"/>
    <w:rsid w:val="001B06BE"/>
    <w:rsid w:val="001B0F06"/>
    <w:rsid w:val="001B141A"/>
    <w:rsid w:val="001B15F4"/>
    <w:rsid w:val="001B1C69"/>
    <w:rsid w:val="001B1E5F"/>
    <w:rsid w:val="001B2190"/>
    <w:rsid w:val="001B28D8"/>
    <w:rsid w:val="001B291A"/>
    <w:rsid w:val="001B2931"/>
    <w:rsid w:val="001B2ACA"/>
    <w:rsid w:val="001B2BD1"/>
    <w:rsid w:val="001B3164"/>
    <w:rsid w:val="001B33D4"/>
    <w:rsid w:val="001B34E5"/>
    <w:rsid w:val="001B34EB"/>
    <w:rsid w:val="001B35CC"/>
    <w:rsid w:val="001B3789"/>
    <w:rsid w:val="001B3A79"/>
    <w:rsid w:val="001B3A87"/>
    <w:rsid w:val="001B3E03"/>
    <w:rsid w:val="001B410B"/>
    <w:rsid w:val="001B4280"/>
    <w:rsid w:val="001B42AA"/>
    <w:rsid w:val="001B44CD"/>
    <w:rsid w:val="001B45F3"/>
    <w:rsid w:val="001B4727"/>
    <w:rsid w:val="001B4768"/>
    <w:rsid w:val="001B4F40"/>
    <w:rsid w:val="001B53FF"/>
    <w:rsid w:val="001B57AF"/>
    <w:rsid w:val="001B5A99"/>
    <w:rsid w:val="001B5D87"/>
    <w:rsid w:val="001B61E5"/>
    <w:rsid w:val="001B6813"/>
    <w:rsid w:val="001B69FB"/>
    <w:rsid w:val="001B6C29"/>
    <w:rsid w:val="001B6E23"/>
    <w:rsid w:val="001B710C"/>
    <w:rsid w:val="001B7897"/>
    <w:rsid w:val="001B7924"/>
    <w:rsid w:val="001B7A17"/>
    <w:rsid w:val="001B7D91"/>
    <w:rsid w:val="001C0142"/>
    <w:rsid w:val="001C1D46"/>
    <w:rsid w:val="001C1DE1"/>
    <w:rsid w:val="001C211D"/>
    <w:rsid w:val="001C3226"/>
    <w:rsid w:val="001C32F3"/>
    <w:rsid w:val="001C399E"/>
    <w:rsid w:val="001C3E39"/>
    <w:rsid w:val="001C3FB8"/>
    <w:rsid w:val="001C41CF"/>
    <w:rsid w:val="001C462E"/>
    <w:rsid w:val="001C5069"/>
    <w:rsid w:val="001C5157"/>
    <w:rsid w:val="001C5B02"/>
    <w:rsid w:val="001C5C1F"/>
    <w:rsid w:val="001C5C41"/>
    <w:rsid w:val="001C5E06"/>
    <w:rsid w:val="001C6203"/>
    <w:rsid w:val="001C6805"/>
    <w:rsid w:val="001C6B91"/>
    <w:rsid w:val="001C6BCC"/>
    <w:rsid w:val="001C6CBD"/>
    <w:rsid w:val="001C6D66"/>
    <w:rsid w:val="001C6DA3"/>
    <w:rsid w:val="001C72B7"/>
    <w:rsid w:val="001C74C1"/>
    <w:rsid w:val="001C7587"/>
    <w:rsid w:val="001D0442"/>
    <w:rsid w:val="001D0C34"/>
    <w:rsid w:val="001D0D39"/>
    <w:rsid w:val="001D0F87"/>
    <w:rsid w:val="001D109B"/>
    <w:rsid w:val="001D113C"/>
    <w:rsid w:val="001D11CE"/>
    <w:rsid w:val="001D1343"/>
    <w:rsid w:val="001D199D"/>
    <w:rsid w:val="001D1D17"/>
    <w:rsid w:val="001D1EB0"/>
    <w:rsid w:val="001D217E"/>
    <w:rsid w:val="001D2AA1"/>
    <w:rsid w:val="001D34EA"/>
    <w:rsid w:val="001D385B"/>
    <w:rsid w:val="001D3BF7"/>
    <w:rsid w:val="001D3D96"/>
    <w:rsid w:val="001D4251"/>
    <w:rsid w:val="001D48DF"/>
    <w:rsid w:val="001D4949"/>
    <w:rsid w:val="001D49F1"/>
    <w:rsid w:val="001D4A9F"/>
    <w:rsid w:val="001D514C"/>
    <w:rsid w:val="001D558A"/>
    <w:rsid w:val="001D567E"/>
    <w:rsid w:val="001D6A16"/>
    <w:rsid w:val="001D7A48"/>
    <w:rsid w:val="001D7F8F"/>
    <w:rsid w:val="001E00D9"/>
    <w:rsid w:val="001E0315"/>
    <w:rsid w:val="001E0384"/>
    <w:rsid w:val="001E0E37"/>
    <w:rsid w:val="001E10F2"/>
    <w:rsid w:val="001E12A0"/>
    <w:rsid w:val="001E1303"/>
    <w:rsid w:val="001E15BA"/>
    <w:rsid w:val="001E1775"/>
    <w:rsid w:val="001E1F33"/>
    <w:rsid w:val="001E20FD"/>
    <w:rsid w:val="001E26FD"/>
    <w:rsid w:val="001E2787"/>
    <w:rsid w:val="001E289D"/>
    <w:rsid w:val="001E2A38"/>
    <w:rsid w:val="001E30F6"/>
    <w:rsid w:val="001E31BD"/>
    <w:rsid w:val="001E3463"/>
    <w:rsid w:val="001E3AEA"/>
    <w:rsid w:val="001E3C4D"/>
    <w:rsid w:val="001E3F2E"/>
    <w:rsid w:val="001E404A"/>
    <w:rsid w:val="001E40DB"/>
    <w:rsid w:val="001E4108"/>
    <w:rsid w:val="001E42FE"/>
    <w:rsid w:val="001E4470"/>
    <w:rsid w:val="001E4795"/>
    <w:rsid w:val="001E4A56"/>
    <w:rsid w:val="001E4C2D"/>
    <w:rsid w:val="001E54AD"/>
    <w:rsid w:val="001E566F"/>
    <w:rsid w:val="001E56BE"/>
    <w:rsid w:val="001E5EB0"/>
    <w:rsid w:val="001E6288"/>
    <w:rsid w:val="001E635F"/>
    <w:rsid w:val="001E637F"/>
    <w:rsid w:val="001E6792"/>
    <w:rsid w:val="001E68C4"/>
    <w:rsid w:val="001E6926"/>
    <w:rsid w:val="001E6C85"/>
    <w:rsid w:val="001E6CC4"/>
    <w:rsid w:val="001E6D15"/>
    <w:rsid w:val="001E6F8B"/>
    <w:rsid w:val="001E7FA2"/>
    <w:rsid w:val="001F002D"/>
    <w:rsid w:val="001F0ADC"/>
    <w:rsid w:val="001F0B49"/>
    <w:rsid w:val="001F0D5A"/>
    <w:rsid w:val="001F0D81"/>
    <w:rsid w:val="001F0F6D"/>
    <w:rsid w:val="001F1259"/>
    <w:rsid w:val="001F1E56"/>
    <w:rsid w:val="001F1F9F"/>
    <w:rsid w:val="001F225A"/>
    <w:rsid w:val="001F22A2"/>
    <w:rsid w:val="001F2652"/>
    <w:rsid w:val="001F2762"/>
    <w:rsid w:val="001F296C"/>
    <w:rsid w:val="001F2AB4"/>
    <w:rsid w:val="001F2E2E"/>
    <w:rsid w:val="001F315D"/>
    <w:rsid w:val="001F35EE"/>
    <w:rsid w:val="001F43F9"/>
    <w:rsid w:val="001F59ED"/>
    <w:rsid w:val="001F5AB2"/>
    <w:rsid w:val="001F5F18"/>
    <w:rsid w:val="001F6005"/>
    <w:rsid w:val="001F63BC"/>
    <w:rsid w:val="001F659A"/>
    <w:rsid w:val="001F66DF"/>
    <w:rsid w:val="001F6813"/>
    <w:rsid w:val="001F6F44"/>
    <w:rsid w:val="001F714E"/>
    <w:rsid w:val="001F748B"/>
    <w:rsid w:val="001F75C8"/>
    <w:rsid w:val="00200108"/>
    <w:rsid w:val="002002FE"/>
    <w:rsid w:val="0020033D"/>
    <w:rsid w:val="002004E5"/>
    <w:rsid w:val="00200F4F"/>
    <w:rsid w:val="0020162A"/>
    <w:rsid w:val="00201631"/>
    <w:rsid w:val="00201C30"/>
    <w:rsid w:val="002020DB"/>
    <w:rsid w:val="00202744"/>
    <w:rsid w:val="002035F9"/>
    <w:rsid w:val="00203984"/>
    <w:rsid w:val="00203DFB"/>
    <w:rsid w:val="002045CA"/>
    <w:rsid w:val="00204BA8"/>
    <w:rsid w:val="00204C1C"/>
    <w:rsid w:val="00205091"/>
    <w:rsid w:val="0020605D"/>
    <w:rsid w:val="002068C8"/>
    <w:rsid w:val="00206F17"/>
    <w:rsid w:val="00206FDD"/>
    <w:rsid w:val="00207072"/>
    <w:rsid w:val="002074FE"/>
    <w:rsid w:val="00207B1E"/>
    <w:rsid w:val="00207C42"/>
    <w:rsid w:val="00207D5E"/>
    <w:rsid w:val="0021011A"/>
    <w:rsid w:val="002107AA"/>
    <w:rsid w:val="002107D0"/>
    <w:rsid w:val="0021109C"/>
    <w:rsid w:val="0021141B"/>
    <w:rsid w:val="002115E3"/>
    <w:rsid w:val="00211A3E"/>
    <w:rsid w:val="00211B4D"/>
    <w:rsid w:val="00211E23"/>
    <w:rsid w:val="00212213"/>
    <w:rsid w:val="002124B2"/>
    <w:rsid w:val="0021271A"/>
    <w:rsid w:val="0021285D"/>
    <w:rsid w:val="00212BA1"/>
    <w:rsid w:val="00213167"/>
    <w:rsid w:val="00213277"/>
    <w:rsid w:val="0021332C"/>
    <w:rsid w:val="00213ED1"/>
    <w:rsid w:val="00214365"/>
    <w:rsid w:val="002149E7"/>
    <w:rsid w:val="0021563F"/>
    <w:rsid w:val="00215674"/>
    <w:rsid w:val="00215CAC"/>
    <w:rsid w:val="00215EF7"/>
    <w:rsid w:val="002164A8"/>
    <w:rsid w:val="0021651B"/>
    <w:rsid w:val="002166D6"/>
    <w:rsid w:val="0021690C"/>
    <w:rsid w:val="0021700C"/>
    <w:rsid w:val="00217243"/>
    <w:rsid w:val="0021764A"/>
    <w:rsid w:val="00217C12"/>
    <w:rsid w:val="00220389"/>
    <w:rsid w:val="00220859"/>
    <w:rsid w:val="00220BC4"/>
    <w:rsid w:val="00220C31"/>
    <w:rsid w:val="00220F66"/>
    <w:rsid w:val="00220FE9"/>
    <w:rsid w:val="00221749"/>
    <w:rsid w:val="00221A4B"/>
    <w:rsid w:val="00221D5E"/>
    <w:rsid w:val="00221E36"/>
    <w:rsid w:val="00222260"/>
    <w:rsid w:val="00222697"/>
    <w:rsid w:val="00222A76"/>
    <w:rsid w:val="00222C25"/>
    <w:rsid w:val="002232A2"/>
    <w:rsid w:val="00223580"/>
    <w:rsid w:val="00223B97"/>
    <w:rsid w:val="00224323"/>
    <w:rsid w:val="002243A1"/>
    <w:rsid w:val="00224AB1"/>
    <w:rsid w:val="00224FF8"/>
    <w:rsid w:val="00225008"/>
    <w:rsid w:val="00225147"/>
    <w:rsid w:val="00226181"/>
    <w:rsid w:val="00226191"/>
    <w:rsid w:val="002265DC"/>
    <w:rsid w:val="002269F4"/>
    <w:rsid w:val="00226CAD"/>
    <w:rsid w:val="00227B93"/>
    <w:rsid w:val="00227BEE"/>
    <w:rsid w:val="00227CB2"/>
    <w:rsid w:val="00227E27"/>
    <w:rsid w:val="00227E28"/>
    <w:rsid w:val="00230287"/>
    <w:rsid w:val="00230D8A"/>
    <w:rsid w:val="00230DE6"/>
    <w:rsid w:val="00231048"/>
    <w:rsid w:val="00231BC3"/>
    <w:rsid w:val="00232EB8"/>
    <w:rsid w:val="00233005"/>
    <w:rsid w:val="002337ED"/>
    <w:rsid w:val="00233A25"/>
    <w:rsid w:val="00233F79"/>
    <w:rsid w:val="002342C8"/>
    <w:rsid w:val="00234407"/>
    <w:rsid w:val="00234604"/>
    <w:rsid w:val="00234967"/>
    <w:rsid w:val="00234A0F"/>
    <w:rsid w:val="00234BFB"/>
    <w:rsid w:val="00234CB1"/>
    <w:rsid w:val="00234DFD"/>
    <w:rsid w:val="0023525F"/>
    <w:rsid w:val="0023544A"/>
    <w:rsid w:val="002355D4"/>
    <w:rsid w:val="00236160"/>
    <w:rsid w:val="00236750"/>
    <w:rsid w:val="002368A7"/>
    <w:rsid w:val="00236A1B"/>
    <w:rsid w:val="00237131"/>
    <w:rsid w:val="00237403"/>
    <w:rsid w:val="002378B9"/>
    <w:rsid w:val="0023795B"/>
    <w:rsid w:val="00240113"/>
    <w:rsid w:val="002402F6"/>
    <w:rsid w:val="002404A1"/>
    <w:rsid w:val="00240BB3"/>
    <w:rsid w:val="00240E50"/>
    <w:rsid w:val="002411EB"/>
    <w:rsid w:val="00241777"/>
    <w:rsid w:val="00241891"/>
    <w:rsid w:val="00242552"/>
    <w:rsid w:val="002427E1"/>
    <w:rsid w:val="00242FAD"/>
    <w:rsid w:val="0024323D"/>
    <w:rsid w:val="002437CD"/>
    <w:rsid w:val="002438D9"/>
    <w:rsid w:val="00243A23"/>
    <w:rsid w:val="00245339"/>
    <w:rsid w:val="00245676"/>
    <w:rsid w:val="002460CF"/>
    <w:rsid w:val="002460E5"/>
    <w:rsid w:val="00246117"/>
    <w:rsid w:val="00246215"/>
    <w:rsid w:val="00246305"/>
    <w:rsid w:val="00246C6A"/>
    <w:rsid w:val="00246DB7"/>
    <w:rsid w:val="00246DF0"/>
    <w:rsid w:val="00246FF4"/>
    <w:rsid w:val="0024712C"/>
    <w:rsid w:val="00247169"/>
    <w:rsid w:val="002472D5"/>
    <w:rsid w:val="002501F7"/>
    <w:rsid w:val="002502BD"/>
    <w:rsid w:val="00251F39"/>
    <w:rsid w:val="00252003"/>
    <w:rsid w:val="002523B6"/>
    <w:rsid w:val="002523BB"/>
    <w:rsid w:val="0025287E"/>
    <w:rsid w:val="00252C17"/>
    <w:rsid w:val="00252DC1"/>
    <w:rsid w:val="0025349A"/>
    <w:rsid w:val="00253932"/>
    <w:rsid w:val="00253AC8"/>
    <w:rsid w:val="00253B43"/>
    <w:rsid w:val="00253EE9"/>
    <w:rsid w:val="00254146"/>
    <w:rsid w:val="00254161"/>
    <w:rsid w:val="0025448C"/>
    <w:rsid w:val="002544AA"/>
    <w:rsid w:val="002544F8"/>
    <w:rsid w:val="002546A2"/>
    <w:rsid w:val="002550A4"/>
    <w:rsid w:val="00255A5B"/>
    <w:rsid w:val="00255B0F"/>
    <w:rsid w:val="00255E39"/>
    <w:rsid w:val="002561C6"/>
    <w:rsid w:val="0025666D"/>
    <w:rsid w:val="00256B0B"/>
    <w:rsid w:val="00256D94"/>
    <w:rsid w:val="00256F67"/>
    <w:rsid w:val="00257040"/>
    <w:rsid w:val="0025778D"/>
    <w:rsid w:val="002579EA"/>
    <w:rsid w:val="002603D5"/>
    <w:rsid w:val="002605C1"/>
    <w:rsid w:val="00260683"/>
    <w:rsid w:val="002608A7"/>
    <w:rsid w:val="0026130A"/>
    <w:rsid w:val="00261923"/>
    <w:rsid w:val="00261A2C"/>
    <w:rsid w:val="00262A32"/>
    <w:rsid w:val="00262AD8"/>
    <w:rsid w:val="00262B90"/>
    <w:rsid w:val="002633F0"/>
    <w:rsid w:val="00263579"/>
    <w:rsid w:val="002641A4"/>
    <w:rsid w:val="002648AA"/>
    <w:rsid w:val="00264B8F"/>
    <w:rsid w:val="002650AF"/>
    <w:rsid w:val="002652DB"/>
    <w:rsid w:val="00266596"/>
    <w:rsid w:val="00266657"/>
    <w:rsid w:val="002668C5"/>
    <w:rsid w:val="00266D39"/>
    <w:rsid w:val="00267711"/>
    <w:rsid w:val="002678D6"/>
    <w:rsid w:val="00270F2F"/>
    <w:rsid w:val="00271018"/>
    <w:rsid w:val="00271060"/>
    <w:rsid w:val="00271535"/>
    <w:rsid w:val="002717EA"/>
    <w:rsid w:val="00271C98"/>
    <w:rsid w:val="00271D2F"/>
    <w:rsid w:val="002721D7"/>
    <w:rsid w:val="002727DE"/>
    <w:rsid w:val="00272EF5"/>
    <w:rsid w:val="00273174"/>
    <w:rsid w:val="00273656"/>
    <w:rsid w:val="00273BFB"/>
    <w:rsid w:val="002741A7"/>
    <w:rsid w:val="00274675"/>
    <w:rsid w:val="0027496D"/>
    <w:rsid w:val="00274C39"/>
    <w:rsid w:val="00274D2C"/>
    <w:rsid w:val="00275AEE"/>
    <w:rsid w:val="00275D6C"/>
    <w:rsid w:val="002762A1"/>
    <w:rsid w:val="00276A5D"/>
    <w:rsid w:val="002771C5"/>
    <w:rsid w:val="0027725E"/>
    <w:rsid w:val="002776C1"/>
    <w:rsid w:val="002778BB"/>
    <w:rsid w:val="002803E2"/>
    <w:rsid w:val="00280DEB"/>
    <w:rsid w:val="00280FFB"/>
    <w:rsid w:val="002814E6"/>
    <w:rsid w:val="00281787"/>
    <w:rsid w:val="00281A96"/>
    <w:rsid w:val="00281AF3"/>
    <w:rsid w:val="00281DD3"/>
    <w:rsid w:val="00281E97"/>
    <w:rsid w:val="002820B0"/>
    <w:rsid w:val="002823BE"/>
    <w:rsid w:val="0028286B"/>
    <w:rsid w:val="00282961"/>
    <w:rsid w:val="002835E9"/>
    <w:rsid w:val="00283B3F"/>
    <w:rsid w:val="00283D32"/>
    <w:rsid w:val="0028411D"/>
    <w:rsid w:val="00284156"/>
    <w:rsid w:val="00284A34"/>
    <w:rsid w:val="00284D03"/>
    <w:rsid w:val="00284F9C"/>
    <w:rsid w:val="00285CA1"/>
    <w:rsid w:val="00285CCC"/>
    <w:rsid w:val="00286219"/>
    <w:rsid w:val="00286415"/>
    <w:rsid w:val="0028642E"/>
    <w:rsid w:val="002864A1"/>
    <w:rsid w:val="00286888"/>
    <w:rsid w:val="00286D94"/>
    <w:rsid w:val="00286E08"/>
    <w:rsid w:val="00286F2F"/>
    <w:rsid w:val="0028723F"/>
    <w:rsid w:val="00287507"/>
    <w:rsid w:val="00287654"/>
    <w:rsid w:val="00287E52"/>
    <w:rsid w:val="00290580"/>
    <w:rsid w:val="002905EC"/>
    <w:rsid w:val="00290635"/>
    <w:rsid w:val="00290B4C"/>
    <w:rsid w:val="0029104E"/>
    <w:rsid w:val="00291899"/>
    <w:rsid w:val="00291AFC"/>
    <w:rsid w:val="00291DC3"/>
    <w:rsid w:val="00291EAF"/>
    <w:rsid w:val="00291FFC"/>
    <w:rsid w:val="00292416"/>
    <w:rsid w:val="002924E3"/>
    <w:rsid w:val="002933E7"/>
    <w:rsid w:val="002933FC"/>
    <w:rsid w:val="00293981"/>
    <w:rsid w:val="0029458F"/>
    <w:rsid w:val="0029473F"/>
    <w:rsid w:val="002948F3"/>
    <w:rsid w:val="00294B30"/>
    <w:rsid w:val="00295005"/>
    <w:rsid w:val="00295497"/>
    <w:rsid w:val="002962B7"/>
    <w:rsid w:val="002962CB"/>
    <w:rsid w:val="00296462"/>
    <w:rsid w:val="00296488"/>
    <w:rsid w:val="00296647"/>
    <w:rsid w:val="00296787"/>
    <w:rsid w:val="0029681D"/>
    <w:rsid w:val="00296FEA"/>
    <w:rsid w:val="0029703E"/>
    <w:rsid w:val="00297160"/>
    <w:rsid w:val="002971D6"/>
    <w:rsid w:val="00297273"/>
    <w:rsid w:val="002976CC"/>
    <w:rsid w:val="002979E8"/>
    <w:rsid w:val="002A010E"/>
    <w:rsid w:val="002A0601"/>
    <w:rsid w:val="002A0A52"/>
    <w:rsid w:val="002A0E42"/>
    <w:rsid w:val="002A121A"/>
    <w:rsid w:val="002A15E1"/>
    <w:rsid w:val="002A1BD5"/>
    <w:rsid w:val="002A1CE8"/>
    <w:rsid w:val="002A2C9C"/>
    <w:rsid w:val="002A340F"/>
    <w:rsid w:val="002A39AE"/>
    <w:rsid w:val="002A3EBA"/>
    <w:rsid w:val="002A50F5"/>
    <w:rsid w:val="002A52BB"/>
    <w:rsid w:val="002A54FB"/>
    <w:rsid w:val="002A56CE"/>
    <w:rsid w:val="002A5731"/>
    <w:rsid w:val="002A5C1D"/>
    <w:rsid w:val="002A5E89"/>
    <w:rsid w:val="002A5ED2"/>
    <w:rsid w:val="002A617D"/>
    <w:rsid w:val="002A660C"/>
    <w:rsid w:val="002A67D8"/>
    <w:rsid w:val="002A686C"/>
    <w:rsid w:val="002A6B72"/>
    <w:rsid w:val="002A6DEF"/>
    <w:rsid w:val="002A70F0"/>
    <w:rsid w:val="002A7105"/>
    <w:rsid w:val="002A726A"/>
    <w:rsid w:val="002A7725"/>
    <w:rsid w:val="002A7F8C"/>
    <w:rsid w:val="002B00E0"/>
    <w:rsid w:val="002B0713"/>
    <w:rsid w:val="002B096B"/>
    <w:rsid w:val="002B0C5A"/>
    <w:rsid w:val="002B0E8B"/>
    <w:rsid w:val="002B0F2C"/>
    <w:rsid w:val="002B11EA"/>
    <w:rsid w:val="002B1B8C"/>
    <w:rsid w:val="002B1C03"/>
    <w:rsid w:val="002B1E16"/>
    <w:rsid w:val="002B22A2"/>
    <w:rsid w:val="002B262A"/>
    <w:rsid w:val="002B2A44"/>
    <w:rsid w:val="002B2B37"/>
    <w:rsid w:val="002B2CEB"/>
    <w:rsid w:val="002B2D7E"/>
    <w:rsid w:val="002B2FA9"/>
    <w:rsid w:val="002B32B1"/>
    <w:rsid w:val="002B3596"/>
    <w:rsid w:val="002B3700"/>
    <w:rsid w:val="002B3819"/>
    <w:rsid w:val="002B45F8"/>
    <w:rsid w:val="002B4789"/>
    <w:rsid w:val="002B4B2B"/>
    <w:rsid w:val="002B4CA4"/>
    <w:rsid w:val="002B50CD"/>
    <w:rsid w:val="002B50F8"/>
    <w:rsid w:val="002B56C9"/>
    <w:rsid w:val="002B5AED"/>
    <w:rsid w:val="002B62AA"/>
    <w:rsid w:val="002B64CA"/>
    <w:rsid w:val="002B6588"/>
    <w:rsid w:val="002B6731"/>
    <w:rsid w:val="002B72A0"/>
    <w:rsid w:val="002B72A8"/>
    <w:rsid w:val="002B7361"/>
    <w:rsid w:val="002B73BC"/>
    <w:rsid w:val="002B7547"/>
    <w:rsid w:val="002B75E3"/>
    <w:rsid w:val="002C061E"/>
    <w:rsid w:val="002C07A8"/>
    <w:rsid w:val="002C0C7F"/>
    <w:rsid w:val="002C13A3"/>
    <w:rsid w:val="002C13D3"/>
    <w:rsid w:val="002C1575"/>
    <w:rsid w:val="002C1E1F"/>
    <w:rsid w:val="002C245B"/>
    <w:rsid w:val="002C25AB"/>
    <w:rsid w:val="002C2D62"/>
    <w:rsid w:val="002C2F40"/>
    <w:rsid w:val="002C30E6"/>
    <w:rsid w:val="002C35AD"/>
    <w:rsid w:val="002C3C3D"/>
    <w:rsid w:val="002C4707"/>
    <w:rsid w:val="002C4A25"/>
    <w:rsid w:val="002C4B0D"/>
    <w:rsid w:val="002C4E5C"/>
    <w:rsid w:val="002C5810"/>
    <w:rsid w:val="002C5889"/>
    <w:rsid w:val="002C5A13"/>
    <w:rsid w:val="002C5ACC"/>
    <w:rsid w:val="002C641F"/>
    <w:rsid w:val="002C646D"/>
    <w:rsid w:val="002C664C"/>
    <w:rsid w:val="002C668B"/>
    <w:rsid w:val="002C6C9A"/>
    <w:rsid w:val="002C708E"/>
    <w:rsid w:val="002C70C1"/>
    <w:rsid w:val="002C74A1"/>
    <w:rsid w:val="002C771C"/>
    <w:rsid w:val="002C79B0"/>
    <w:rsid w:val="002C7C02"/>
    <w:rsid w:val="002C7CD0"/>
    <w:rsid w:val="002D0328"/>
    <w:rsid w:val="002D03E6"/>
    <w:rsid w:val="002D06E4"/>
    <w:rsid w:val="002D07B1"/>
    <w:rsid w:val="002D0A52"/>
    <w:rsid w:val="002D0DCF"/>
    <w:rsid w:val="002D127F"/>
    <w:rsid w:val="002D1711"/>
    <w:rsid w:val="002D1919"/>
    <w:rsid w:val="002D1A8C"/>
    <w:rsid w:val="002D21CE"/>
    <w:rsid w:val="002D3145"/>
    <w:rsid w:val="002D3304"/>
    <w:rsid w:val="002D34D7"/>
    <w:rsid w:val="002D3951"/>
    <w:rsid w:val="002D398A"/>
    <w:rsid w:val="002D4339"/>
    <w:rsid w:val="002D4380"/>
    <w:rsid w:val="002D4921"/>
    <w:rsid w:val="002D4FF2"/>
    <w:rsid w:val="002D5385"/>
    <w:rsid w:val="002D56F3"/>
    <w:rsid w:val="002D5774"/>
    <w:rsid w:val="002D63CB"/>
    <w:rsid w:val="002D692F"/>
    <w:rsid w:val="002D6945"/>
    <w:rsid w:val="002D6A76"/>
    <w:rsid w:val="002D6AF0"/>
    <w:rsid w:val="002D6C02"/>
    <w:rsid w:val="002D6EB3"/>
    <w:rsid w:val="002D6EC1"/>
    <w:rsid w:val="002D701B"/>
    <w:rsid w:val="002D73CA"/>
    <w:rsid w:val="002D7425"/>
    <w:rsid w:val="002D753C"/>
    <w:rsid w:val="002D765B"/>
    <w:rsid w:val="002D7D8D"/>
    <w:rsid w:val="002D7F88"/>
    <w:rsid w:val="002E002A"/>
    <w:rsid w:val="002E036D"/>
    <w:rsid w:val="002E04D0"/>
    <w:rsid w:val="002E07BF"/>
    <w:rsid w:val="002E0E10"/>
    <w:rsid w:val="002E163F"/>
    <w:rsid w:val="002E1CFF"/>
    <w:rsid w:val="002E2092"/>
    <w:rsid w:val="002E20F9"/>
    <w:rsid w:val="002E287D"/>
    <w:rsid w:val="002E2B53"/>
    <w:rsid w:val="002E2CB5"/>
    <w:rsid w:val="002E3AC8"/>
    <w:rsid w:val="002E3C7F"/>
    <w:rsid w:val="002E3E4A"/>
    <w:rsid w:val="002E4CF9"/>
    <w:rsid w:val="002E4FD5"/>
    <w:rsid w:val="002E5210"/>
    <w:rsid w:val="002E523A"/>
    <w:rsid w:val="002E54E7"/>
    <w:rsid w:val="002E5D63"/>
    <w:rsid w:val="002E6666"/>
    <w:rsid w:val="002E6A63"/>
    <w:rsid w:val="002E6BBE"/>
    <w:rsid w:val="002E6BF3"/>
    <w:rsid w:val="002E764C"/>
    <w:rsid w:val="002E79E6"/>
    <w:rsid w:val="002F03F1"/>
    <w:rsid w:val="002F0713"/>
    <w:rsid w:val="002F071B"/>
    <w:rsid w:val="002F09AC"/>
    <w:rsid w:val="002F0DED"/>
    <w:rsid w:val="002F103E"/>
    <w:rsid w:val="002F1607"/>
    <w:rsid w:val="002F1D4D"/>
    <w:rsid w:val="002F1DCC"/>
    <w:rsid w:val="002F1F0D"/>
    <w:rsid w:val="002F203D"/>
    <w:rsid w:val="002F20CF"/>
    <w:rsid w:val="002F27EE"/>
    <w:rsid w:val="002F2D64"/>
    <w:rsid w:val="002F3706"/>
    <w:rsid w:val="002F41CB"/>
    <w:rsid w:val="002F42A8"/>
    <w:rsid w:val="002F452E"/>
    <w:rsid w:val="002F4788"/>
    <w:rsid w:val="002F4DD1"/>
    <w:rsid w:val="002F4E95"/>
    <w:rsid w:val="002F51D6"/>
    <w:rsid w:val="002F54A1"/>
    <w:rsid w:val="002F55FC"/>
    <w:rsid w:val="002F56C6"/>
    <w:rsid w:val="002F59D9"/>
    <w:rsid w:val="002F5BD3"/>
    <w:rsid w:val="002F6333"/>
    <w:rsid w:val="002F6876"/>
    <w:rsid w:val="002F7486"/>
    <w:rsid w:val="002F74A8"/>
    <w:rsid w:val="002F7504"/>
    <w:rsid w:val="002F753A"/>
    <w:rsid w:val="002F758F"/>
    <w:rsid w:val="002F75E8"/>
    <w:rsid w:val="002F76DA"/>
    <w:rsid w:val="002F7A1D"/>
    <w:rsid w:val="002F7FEE"/>
    <w:rsid w:val="00300632"/>
    <w:rsid w:val="00300903"/>
    <w:rsid w:val="00300A8D"/>
    <w:rsid w:val="00301391"/>
    <w:rsid w:val="0030152D"/>
    <w:rsid w:val="00301612"/>
    <w:rsid w:val="00301644"/>
    <w:rsid w:val="00301A13"/>
    <w:rsid w:val="00301A24"/>
    <w:rsid w:val="00301BC6"/>
    <w:rsid w:val="003025CC"/>
    <w:rsid w:val="0030264F"/>
    <w:rsid w:val="00302BF5"/>
    <w:rsid w:val="00302D58"/>
    <w:rsid w:val="00302EDA"/>
    <w:rsid w:val="00303213"/>
    <w:rsid w:val="003032E0"/>
    <w:rsid w:val="00303558"/>
    <w:rsid w:val="00303856"/>
    <w:rsid w:val="003038E6"/>
    <w:rsid w:val="003039FE"/>
    <w:rsid w:val="00303D97"/>
    <w:rsid w:val="00303EAC"/>
    <w:rsid w:val="00304239"/>
    <w:rsid w:val="0030457F"/>
    <w:rsid w:val="003045B5"/>
    <w:rsid w:val="003046A9"/>
    <w:rsid w:val="0030491D"/>
    <w:rsid w:val="00304A7A"/>
    <w:rsid w:val="00304A95"/>
    <w:rsid w:val="00304FFB"/>
    <w:rsid w:val="0030508A"/>
    <w:rsid w:val="0030548E"/>
    <w:rsid w:val="00305923"/>
    <w:rsid w:val="003059A2"/>
    <w:rsid w:val="00305B75"/>
    <w:rsid w:val="00305D09"/>
    <w:rsid w:val="00305E6F"/>
    <w:rsid w:val="003066C3"/>
    <w:rsid w:val="00306A55"/>
    <w:rsid w:val="00306CD5"/>
    <w:rsid w:val="003073F9"/>
    <w:rsid w:val="003079B1"/>
    <w:rsid w:val="00307EF8"/>
    <w:rsid w:val="003102AF"/>
    <w:rsid w:val="00311430"/>
    <w:rsid w:val="003114B6"/>
    <w:rsid w:val="00311D22"/>
    <w:rsid w:val="00311F25"/>
    <w:rsid w:val="0031282F"/>
    <w:rsid w:val="00312B98"/>
    <w:rsid w:val="00312DB8"/>
    <w:rsid w:val="00313313"/>
    <w:rsid w:val="0031355D"/>
    <w:rsid w:val="003139CD"/>
    <w:rsid w:val="00313BC6"/>
    <w:rsid w:val="003143E1"/>
    <w:rsid w:val="003148AA"/>
    <w:rsid w:val="00314DA8"/>
    <w:rsid w:val="00315798"/>
    <w:rsid w:val="003157BF"/>
    <w:rsid w:val="0031633F"/>
    <w:rsid w:val="00316878"/>
    <w:rsid w:val="00316B1F"/>
    <w:rsid w:val="00316C6F"/>
    <w:rsid w:val="003170CD"/>
    <w:rsid w:val="00317170"/>
    <w:rsid w:val="003171ED"/>
    <w:rsid w:val="0031765F"/>
    <w:rsid w:val="00317A38"/>
    <w:rsid w:val="00317F46"/>
    <w:rsid w:val="00320054"/>
    <w:rsid w:val="0032072B"/>
    <w:rsid w:val="003209DE"/>
    <w:rsid w:val="00320D6E"/>
    <w:rsid w:val="00321068"/>
    <w:rsid w:val="003211BC"/>
    <w:rsid w:val="00321B53"/>
    <w:rsid w:val="0032202C"/>
    <w:rsid w:val="00322363"/>
    <w:rsid w:val="00322425"/>
    <w:rsid w:val="003225E8"/>
    <w:rsid w:val="00322AA4"/>
    <w:rsid w:val="003233C3"/>
    <w:rsid w:val="003233D6"/>
    <w:rsid w:val="003237EF"/>
    <w:rsid w:val="00323D82"/>
    <w:rsid w:val="00323EFC"/>
    <w:rsid w:val="003242A0"/>
    <w:rsid w:val="00324451"/>
    <w:rsid w:val="00324940"/>
    <w:rsid w:val="00324AEF"/>
    <w:rsid w:val="00325139"/>
    <w:rsid w:val="0032537D"/>
    <w:rsid w:val="003253B1"/>
    <w:rsid w:val="00325A6A"/>
    <w:rsid w:val="003262BB"/>
    <w:rsid w:val="003267B4"/>
    <w:rsid w:val="00326807"/>
    <w:rsid w:val="0032690D"/>
    <w:rsid w:val="003269C8"/>
    <w:rsid w:val="00327BEB"/>
    <w:rsid w:val="00327D73"/>
    <w:rsid w:val="00327FC3"/>
    <w:rsid w:val="003303FF"/>
    <w:rsid w:val="00330BF0"/>
    <w:rsid w:val="00330E2F"/>
    <w:rsid w:val="00330EB8"/>
    <w:rsid w:val="0033124B"/>
    <w:rsid w:val="003316BB"/>
    <w:rsid w:val="003316DF"/>
    <w:rsid w:val="003317E7"/>
    <w:rsid w:val="00331DBC"/>
    <w:rsid w:val="003324CE"/>
    <w:rsid w:val="003325E0"/>
    <w:rsid w:val="0033306B"/>
    <w:rsid w:val="003333FC"/>
    <w:rsid w:val="0033354A"/>
    <w:rsid w:val="003335A4"/>
    <w:rsid w:val="003336E7"/>
    <w:rsid w:val="00333896"/>
    <w:rsid w:val="00333ACF"/>
    <w:rsid w:val="00333C13"/>
    <w:rsid w:val="003346AD"/>
    <w:rsid w:val="003347D2"/>
    <w:rsid w:val="003351E9"/>
    <w:rsid w:val="003353CB"/>
    <w:rsid w:val="00335408"/>
    <w:rsid w:val="003355A0"/>
    <w:rsid w:val="00336007"/>
    <w:rsid w:val="00336338"/>
    <w:rsid w:val="00336343"/>
    <w:rsid w:val="003364B8"/>
    <w:rsid w:val="00336A0A"/>
    <w:rsid w:val="00336A27"/>
    <w:rsid w:val="0033729E"/>
    <w:rsid w:val="0033739F"/>
    <w:rsid w:val="003373BC"/>
    <w:rsid w:val="00337423"/>
    <w:rsid w:val="003379A4"/>
    <w:rsid w:val="0034006C"/>
    <w:rsid w:val="0034025F"/>
    <w:rsid w:val="003402B5"/>
    <w:rsid w:val="003404A0"/>
    <w:rsid w:val="00340958"/>
    <w:rsid w:val="00340ED1"/>
    <w:rsid w:val="00341254"/>
    <w:rsid w:val="0034129D"/>
    <w:rsid w:val="003416D3"/>
    <w:rsid w:val="003417F2"/>
    <w:rsid w:val="003418B3"/>
    <w:rsid w:val="003425BF"/>
    <w:rsid w:val="00342641"/>
    <w:rsid w:val="0034339F"/>
    <w:rsid w:val="003438DD"/>
    <w:rsid w:val="003439B7"/>
    <w:rsid w:val="00343C1E"/>
    <w:rsid w:val="00343F1E"/>
    <w:rsid w:val="0034510F"/>
    <w:rsid w:val="00345348"/>
    <w:rsid w:val="003453A2"/>
    <w:rsid w:val="00345A45"/>
    <w:rsid w:val="00345B86"/>
    <w:rsid w:val="00346064"/>
    <w:rsid w:val="00346216"/>
    <w:rsid w:val="003466DC"/>
    <w:rsid w:val="00347EF1"/>
    <w:rsid w:val="00347F17"/>
    <w:rsid w:val="0035051A"/>
    <w:rsid w:val="00350FB2"/>
    <w:rsid w:val="0035152B"/>
    <w:rsid w:val="00351618"/>
    <w:rsid w:val="003516CA"/>
    <w:rsid w:val="00351DFB"/>
    <w:rsid w:val="00351E92"/>
    <w:rsid w:val="0035236F"/>
    <w:rsid w:val="003524F3"/>
    <w:rsid w:val="00352515"/>
    <w:rsid w:val="00352C5B"/>
    <w:rsid w:val="00352DC8"/>
    <w:rsid w:val="00353204"/>
    <w:rsid w:val="00353632"/>
    <w:rsid w:val="003537F0"/>
    <w:rsid w:val="003543DD"/>
    <w:rsid w:val="00354C1F"/>
    <w:rsid w:val="00354C66"/>
    <w:rsid w:val="00354D34"/>
    <w:rsid w:val="00354E94"/>
    <w:rsid w:val="00355327"/>
    <w:rsid w:val="003553BA"/>
    <w:rsid w:val="0035551C"/>
    <w:rsid w:val="003555D8"/>
    <w:rsid w:val="0035567C"/>
    <w:rsid w:val="003558D1"/>
    <w:rsid w:val="003561B9"/>
    <w:rsid w:val="00356594"/>
    <w:rsid w:val="00356704"/>
    <w:rsid w:val="00356868"/>
    <w:rsid w:val="003569C2"/>
    <w:rsid w:val="00356A32"/>
    <w:rsid w:val="00357142"/>
    <w:rsid w:val="0035754B"/>
    <w:rsid w:val="00357CBC"/>
    <w:rsid w:val="00357E62"/>
    <w:rsid w:val="00357F13"/>
    <w:rsid w:val="003604F8"/>
    <w:rsid w:val="0036087F"/>
    <w:rsid w:val="00360C0A"/>
    <w:rsid w:val="00360FD0"/>
    <w:rsid w:val="00360FE7"/>
    <w:rsid w:val="003611D1"/>
    <w:rsid w:val="00361516"/>
    <w:rsid w:val="00361D55"/>
    <w:rsid w:val="003621C3"/>
    <w:rsid w:val="003624F6"/>
    <w:rsid w:val="0036253F"/>
    <w:rsid w:val="00362A3B"/>
    <w:rsid w:val="00362D24"/>
    <w:rsid w:val="00362D8D"/>
    <w:rsid w:val="003630D8"/>
    <w:rsid w:val="003632A1"/>
    <w:rsid w:val="00363576"/>
    <w:rsid w:val="0036422D"/>
    <w:rsid w:val="00364BFF"/>
    <w:rsid w:val="003653F5"/>
    <w:rsid w:val="00365880"/>
    <w:rsid w:val="00365B2D"/>
    <w:rsid w:val="00365FEF"/>
    <w:rsid w:val="00366D42"/>
    <w:rsid w:val="00366F75"/>
    <w:rsid w:val="00367394"/>
    <w:rsid w:val="003674A5"/>
    <w:rsid w:val="003678E9"/>
    <w:rsid w:val="00367CEE"/>
    <w:rsid w:val="00367F4B"/>
    <w:rsid w:val="00370218"/>
    <w:rsid w:val="0037060F"/>
    <w:rsid w:val="00370F7B"/>
    <w:rsid w:val="0037145F"/>
    <w:rsid w:val="00371485"/>
    <w:rsid w:val="003714BC"/>
    <w:rsid w:val="003715CA"/>
    <w:rsid w:val="00371B9C"/>
    <w:rsid w:val="00371E1F"/>
    <w:rsid w:val="003726B3"/>
    <w:rsid w:val="00372A3F"/>
    <w:rsid w:val="00372AB3"/>
    <w:rsid w:val="00372D5E"/>
    <w:rsid w:val="0037313F"/>
    <w:rsid w:val="00373603"/>
    <w:rsid w:val="00373731"/>
    <w:rsid w:val="00373CC7"/>
    <w:rsid w:val="0037415D"/>
    <w:rsid w:val="003746C6"/>
    <w:rsid w:val="0037473F"/>
    <w:rsid w:val="0037498C"/>
    <w:rsid w:val="00375014"/>
    <w:rsid w:val="003752F7"/>
    <w:rsid w:val="003753A6"/>
    <w:rsid w:val="00375699"/>
    <w:rsid w:val="003758FA"/>
    <w:rsid w:val="00375995"/>
    <w:rsid w:val="0037666A"/>
    <w:rsid w:val="00376CE6"/>
    <w:rsid w:val="00376F0C"/>
    <w:rsid w:val="00376F7F"/>
    <w:rsid w:val="00380526"/>
    <w:rsid w:val="0038076F"/>
    <w:rsid w:val="00380B6C"/>
    <w:rsid w:val="00381ED8"/>
    <w:rsid w:val="00381F64"/>
    <w:rsid w:val="00382038"/>
    <w:rsid w:val="0038209F"/>
    <w:rsid w:val="00382931"/>
    <w:rsid w:val="00382D49"/>
    <w:rsid w:val="00383B6D"/>
    <w:rsid w:val="00383B6E"/>
    <w:rsid w:val="00383E4D"/>
    <w:rsid w:val="0038401A"/>
    <w:rsid w:val="00384043"/>
    <w:rsid w:val="003848A0"/>
    <w:rsid w:val="0038491F"/>
    <w:rsid w:val="00384A5B"/>
    <w:rsid w:val="00384B80"/>
    <w:rsid w:val="003853D3"/>
    <w:rsid w:val="00385C20"/>
    <w:rsid w:val="00385D97"/>
    <w:rsid w:val="00386059"/>
    <w:rsid w:val="0038607E"/>
    <w:rsid w:val="003860A1"/>
    <w:rsid w:val="003864A0"/>
    <w:rsid w:val="003864BE"/>
    <w:rsid w:val="003868EC"/>
    <w:rsid w:val="00386D12"/>
    <w:rsid w:val="00386FCF"/>
    <w:rsid w:val="00387A87"/>
    <w:rsid w:val="003904FA"/>
    <w:rsid w:val="003905F3"/>
    <w:rsid w:val="00390A4F"/>
    <w:rsid w:val="00390BF4"/>
    <w:rsid w:val="00390C3C"/>
    <w:rsid w:val="00391052"/>
    <w:rsid w:val="00391299"/>
    <w:rsid w:val="003912AA"/>
    <w:rsid w:val="00391303"/>
    <w:rsid w:val="003914ED"/>
    <w:rsid w:val="003918C0"/>
    <w:rsid w:val="00391DBB"/>
    <w:rsid w:val="00392710"/>
    <w:rsid w:val="00392C4B"/>
    <w:rsid w:val="00392CEA"/>
    <w:rsid w:val="0039302C"/>
    <w:rsid w:val="0039378B"/>
    <w:rsid w:val="00393D19"/>
    <w:rsid w:val="00394B8B"/>
    <w:rsid w:val="003965B6"/>
    <w:rsid w:val="00396E41"/>
    <w:rsid w:val="0039738A"/>
    <w:rsid w:val="00397B41"/>
    <w:rsid w:val="003A03C5"/>
    <w:rsid w:val="003A082E"/>
    <w:rsid w:val="003A12B7"/>
    <w:rsid w:val="003A1343"/>
    <w:rsid w:val="003A139D"/>
    <w:rsid w:val="003A1688"/>
    <w:rsid w:val="003A1833"/>
    <w:rsid w:val="003A198A"/>
    <w:rsid w:val="003A1CBC"/>
    <w:rsid w:val="003A1E6C"/>
    <w:rsid w:val="003A221C"/>
    <w:rsid w:val="003A2B2D"/>
    <w:rsid w:val="003A2FBE"/>
    <w:rsid w:val="003A3B28"/>
    <w:rsid w:val="003A4010"/>
    <w:rsid w:val="003A427A"/>
    <w:rsid w:val="003A4519"/>
    <w:rsid w:val="003A45FF"/>
    <w:rsid w:val="003A4754"/>
    <w:rsid w:val="003A4DA0"/>
    <w:rsid w:val="003A5A9C"/>
    <w:rsid w:val="003A656B"/>
    <w:rsid w:val="003A66FD"/>
    <w:rsid w:val="003A6881"/>
    <w:rsid w:val="003A6C33"/>
    <w:rsid w:val="003A6F68"/>
    <w:rsid w:val="003A6FDE"/>
    <w:rsid w:val="003A7466"/>
    <w:rsid w:val="003A762E"/>
    <w:rsid w:val="003A79AF"/>
    <w:rsid w:val="003A7C67"/>
    <w:rsid w:val="003A7D7A"/>
    <w:rsid w:val="003B05BA"/>
    <w:rsid w:val="003B06B3"/>
    <w:rsid w:val="003B0753"/>
    <w:rsid w:val="003B0778"/>
    <w:rsid w:val="003B0D4D"/>
    <w:rsid w:val="003B1058"/>
    <w:rsid w:val="003B1353"/>
    <w:rsid w:val="003B1AF2"/>
    <w:rsid w:val="003B2B9E"/>
    <w:rsid w:val="003B308F"/>
    <w:rsid w:val="003B32FB"/>
    <w:rsid w:val="003B3527"/>
    <w:rsid w:val="003B40AB"/>
    <w:rsid w:val="003B415A"/>
    <w:rsid w:val="003B42AB"/>
    <w:rsid w:val="003B42C5"/>
    <w:rsid w:val="003B472E"/>
    <w:rsid w:val="003B4B1A"/>
    <w:rsid w:val="003B4DBA"/>
    <w:rsid w:val="003B4E92"/>
    <w:rsid w:val="003B5A1B"/>
    <w:rsid w:val="003B5F11"/>
    <w:rsid w:val="003B60B7"/>
    <w:rsid w:val="003B611B"/>
    <w:rsid w:val="003B64BD"/>
    <w:rsid w:val="003B67B6"/>
    <w:rsid w:val="003B67C1"/>
    <w:rsid w:val="003B7088"/>
    <w:rsid w:val="003B75C0"/>
    <w:rsid w:val="003B79FF"/>
    <w:rsid w:val="003B7B5A"/>
    <w:rsid w:val="003B7B7B"/>
    <w:rsid w:val="003B7D68"/>
    <w:rsid w:val="003C0147"/>
    <w:rsid w:val="003C05A4"/>
    <w:rsid w:val="003C0646"/>
    <w:rsid w:val="003C093F"/>
    <w:rsid w:val="003C0D7A"/>
    <w:rsid w:val="003C1117"/>
    <w:rsid w:val="003C121C"/>
    <w:rsid w:val="003C176A"/>
    <w:rsid w:val="003C1CBA"/>
    <w:rsid w:val="003C2CCE"/>
    <w:rsid w:val="003C2E16"/>
    <w:rsid w:val="003C2FE1"/>
    <w:rsid w:val="003C3156"/>
    <w:rsid w:val="003C3264"/>
    <w:rsid w:val="003C37D3"/>
    <w:rsid w:val="003C37F1"/>
    <w:rsid w:val="003C3FB8"/>
    <w:rsid w:val="003C40FC"/>
    <w:rsid w:val="003C429C"/>
    <w:rsid w:val="003C42B9"/>
    <w:rsid w:val="003C52E0"/>
    <w:rsid w:val="003C5454"/>
    <w:rsid w:val="003C57CA"/>
    <w:rsid w:val="003C58D8"/>
    <w:rsid w:val="003C5FCC"/>
    <w:rsid w:val="003C6071"/>
    <w:rsid w:val="003C6188"/>
    <w:rsid w:val="003C667A"/>
    <w:rsid w:val="003C6810"/>
    <w:rsid w:val="003C6FEB"/>
    <w:rsid w:val="003C711D"/>
    <w:rsid w:val="003C750A"/>
    <w:rsid w:val="003D016D"/>
    <w:rsid w:val="003D0295"/>
    <w:rsid w:val="003D02B7"/>
    <w:rsid w:val="003D07B1"/>
    <w:rsid w:val="003D0A85"/>
    <w:rsid w:val="003D0BC4"/>
    <w:rsid w:val="003D17E3"/>
    <w:rsid w:val="003D1A24"/>
    <w:rsid w:val="003D1B08"/>
    <w:rsid w:val="003D1B3F"/>
    <w:rsid w:val="003D267D"/>
    <w:rsid w:val="003D274D"/>
    <w:rsid w:val="003D2DC0"/>
    <w:rsid w:val="003D304D"/>
    <w:rsid w:val="003D363E"/>
    <w:rsid w:val="003D380B"/>
    <w:rsid w:val="003D3BB3"/>
    <w:rsid w:val="003D3C13"/>
    <w:rsid w:val="003D3F0E"/>
    <w:rsid w:val="003D4152"/>
    <w:rsid w:val="003D420D"/>
    <w:rsid w:val="003D44E8"/>
    <w:rsid w:val="003D4801"/>
    <w:rsid w:val="003D4D4F"/>
    <w:rsid w:val="003D5311"/>
    <w:rsid w:val="003D55E0"/>
    <w:rsid w:val="003D55F9"/>
    <w:rsid w:val="003D60F9"/>
    <w:rsid w:val="003D6427"/>
    <w:rsid w:val="003D7344"/>
    <w:rsid w:val="003D770A"/>
    <w:rsid w:val="003D7AF2"/>
    <w:rsid w:val="003E0566"/>
    <w:rsid w:val="003E07C0"/>
    <w:rsid w:val="003E0AF4"/>
    <w:rsid w:val="003E0BF2"/>
    <w:rsid w:val="003E0F29"/>
    <w:rsid w:val="003E0FB2"/>
    <w:rsid w:val="003E10DD"/>
    <w:rsid w:val="003E21C2"/>
    <w:rsid w:val="003E2928"/>
    <w:rsid w:val="003E2DA6"/>
    <w:rsid w:val="003E2F26"/>
    <w:rsid w:val="003E36E4"/>
    <w:rsid w:val="003E39AE"/>
    <w:rsid w:val="003E3B84"/>
    <w:rsid w:val="003E45AE"/>
    <w:rsid w:val="003E4664"/>
    <w:rsid w:val="003E4A89"/>
    <w:rsid w:val="003E5361"/>
    <w:rsid w:val="003E57D7"/>
    <w:rsid w:val="003E5A01"/>
    <w:rsid w:val="003E5AC1"/>
    <w:rsid w:val="003E5CF8"/>
    <w:rsid w:val="003E7844"/>
    <w:rsid w:val="003E7CC0"/>
    <w:rsid w:val="003F02B4"/>
    <w:rsid w:val="003F0560"/>
    <w:rsid w:val="003F074E"/>
    <w:rsid w:val="003F0910"/>
    <w:rsid w:val="003F2093"/>
    <w:rsid w:val="003F22DC"/>
    <w:rsid w:val="003F2448"/>
    <w:rsid w:val="003F2F1D"/>
    <w:rsid w:val="003F30CB"/>
    <w:rsid w:val="003F3404"/>
    <w:rsid w:val="003F3919"/>
    <w:rsid w:val="003F39DB"/>
    <w:rsid w:val="003F3C75"/>
    <w:rsid w:val="003F3D65"/>
    <w:rsid w:val="003F3F77"/>
    <w:rsid w:val="003F4578"/>
    <w:rsid w:val="003F45D3"/>
    <w:rsid w:val="003F4791"/>
    <w:rsid w:val="003F4F8E"/>
    <w:rsid w:val="003F4FBD"/>
    <w:rsid w:val="003F52B7"/>
    <w:rsid w:val="003F618D"/>
    <w:rsid w:val="003F639D"/>
    <w:rsid w:val="003F6710"/>
    <w:rsid w:val="003F6806"/>
    <w:rsid w:val="003F6DB7"/>
    <w:rsid w:val="003F70D1"/>
    <w:rsid w:val="003F717E"/>
    <w:rsid w:val="003F74A9"/>
    <w:rsid w:val="0040044D"/>
    <w:rsid w:val="00400597"/>
    <w:rsid w:val="0040072D"/>
    <w:rsid w:val="00400AB7"/>
    <w:rsid w:val="00400B73"/>
    <w:rsid w:val="00400C1D"/>
    <w:rsid w:val="00401682"/>
    <w:rsid w:val="00401800"/>
    <w:rsid w:val="00401898"/>
    <w:rsid w:val="00401996"/>
    <w:rsid w:val="0040298C"/>
    <w:rsid w:val="00402A33"/>
    <w:rsid w:val="00402C5C"/>
    <w:rsid w:val="004031DA"/>
    <w:rsid w:val="00403687"/>
    <w:rsid w:val="00403CAB"/>
    <w:rsid w:val="00403D14"/>
    <w:rsid w:val="004050CF"/>
    <w:rsid w:val="0040513F"/>
    <w:rsid w:val="0040517B"/>
    <w:rsid w:val="00405361"/>
    <w:rsid w:val="004057A1"/>
    <w:rsid w:val="0040586B"/>
    <w:rsid w:val="00405E6C"/>
    <w:rsid w:val="00405E86"/>
    <w:rsid w:val="00405FED"/>
    <w:rsid w:val="004061CD"/>
    <w:rsid w:val="00406902"/>
    <w:rsid w:val="0040718D"/>
    <w:rsid w:val="0041039A"/>
    <w:rsid w:val="004107AC"/>
    <w:rsid w:val="004109BF"/>
    <w:rsid w:val="00410D59"/>
    <w:rsid w:val="00410F09"/>
    <w:rsid w:val="00410F50"/>
    <w:rsid w:val="0041139B"/>
    <w:rsid w:val="00411442"/>
    <w:rsid w:val="00411946"/>
    <w:rsid w:val="00411F06"/>
    <w:rsid w:val="00412263"/>
    <w:rsid w:val="004127F9"/>
    <w:rsid w:val="00413329"/>
    <w:rsid w:val="004133F8"/>
    <w:rsid w:val="00413B1B"/>
    <w:rsid w:val="00413F4B"/>
    <w:rsid w:val="004148BD"/>
    <w:rsid w:val="00414E63"/>
    <w:rsid w:val="00414F77"/>
    <w:rsid w:val="004151C4"/>
    <w:rsid w:val="004151CA"/>
    <w:rsid w:val="00415336"/>
    <w:rsid w:val="0041551E"/>
    <w:rsid w:val="00415598"/>
    <w:rsid w:val="004158F5"/>
    <w:rsid w:val="004159B9"/>
    <w:rsid w:val="00415E5F"/>
    <w:rsid w:val="00416011"/>
    <w:rsid w:val="00416D21"/>
    <w:rsid w:val="00416EA6"/>
    <w:rsid w:val="004174F2"/>
    <w:rsid w:val="00417A23"/>
    <w:rsid w:val="00417F5A"/>
    <w:rsid w:val="004203EA"/>
    <w:rsid w:val="00420942"/>
    <w:rsid w:val="0042104C"/>
    <w:rsid w:val="00421356"/>
    <w:rsid w:val="004218A1"/>
    <w:rsid w:val="00421AAC"/>
    <w:rsid w:val="00421CB1"/>
    <w:rsid w:val="00421CFB"/>
    <w:rsid w:val="0042201C"/>
    <w:rsid w:val="004220AE"/>
    <w:rsid w:val="0042220E"/>
    <w:rsid w:val="00422887"/>
    <w:rsid w:val="00422FC7"/>
    <w:rsid w:val="0042321F"/>
    <w:rsid w:val="00423638"/>
    <w:rsid w:val="004239E6"/>
    <w:rsid w:val="00423BCF"/>
    <w:rsid w:val="00424128"/>
    <w:rsid w:val="0042465B"/>
    <w:rsid w:val="00424865"/>
    <w:rsid w:val="00424888"/>
    <w:rsid w:val="00424A56"/>
    <w:rsid w:val="0042537E"/>
    <w:rsid w:val="00425638"/>
    <w:rsid w:val="00425774"/>
    <w:rsid w:val="00425B9D"/>
    <w:rsid w:val="00425CA8"/>
    <w:rsid w:val="00426C16"/>
    <w:rsid w:val="004275FB"/>
    <w:rsid w:val="00427658"/>
    <w:rsid w:val="004279F7"/>
    <w:rsid w:val="00427D74"/>
    <w:rsid w:val="004302A1"/>
    <w:rsid w:val="0043035F"/>
    <w:rsid w:val="00430499"/>
    <w:rsid w:val="00430830"/>
    <w:rsid w:val="00430FC8"/>
    <w:rsid w:val="00431129"/>
    <w:rsid w:val="00431674"/>
    <w:rsid w:val="00431782"/>
    <w:rsid w:val="00431B68"/>
    <w:rsid w:val="00431C3E"/>
    <w:rsid w:val="00431DEC"/>
    <w:rsid w:val="00431F5B"/>
    <w:rsid w:val="00432152"/>
    <w:rsid w:val="0043270F"/>
    <w:rsid w:val="00432BAD"/>
    <w:rsid w:val="004333C3"/>
    <w:rsid w:val="004335DD"/>
    <w:rsid w:val="0043376A"/>
    <w:rsid w:val="004337B3"/>
    <w:rsid w:val="004338D7"/>
    <w:rsid w:val="004339D4"/>
    <w:rsid w:val="00433D29"/>
    <w:rsid w:val="00434105"/>
    <w:rsid w:val="00434462"/>
    <w:rsid w:val="004350A1"/>
    <w:rsid w:val="004350E6"/>
    <w:rsid w:val="004357CF"/>
    <w:rsid w:val="00435C3A"/>
    <w:rsid w:val="00436F14"/>
    <w:rsid w:val="00437291"/>
    <w:rsid w:val="00437317"/>
    <w:rsid w:val="00437E34"/>
    <w:rsid w:val="00440228"/>
    <w:rsid w:val="004407BE"/>
    <w:rsid w:val="00440926"/>
    <w:rsid w:val="00440BAC"/>
    <w:rsid w:val="00440ECE"/>
    <w:rsid w:val="00440EFB"/>
    <w:rsid w:val="0044111C"/>
    <w:rsid w:val="004411A7"/>
    <w:rsid w:val="004418F1"/>
    <w:rsid w:val="004419E1"/>
    <w:rsid w:val="004421B3"/>
    <w:rsid w:val="00442562"/>
    <w:rsid w:val="00442865"/>
    <w:rsid w:val="00442874"/>
    <w:rsid w:val="004429C4"/>
    <w:rsid w:val="00443180"/>
    <w:rsid w:val="004431F7"/>
    <w:rsid w:val="0044331D"/>
    <w:rsid w:val="004435B3"/>
    <w:rsid w:val="004436ED"/>
    <w:rsid w:val="004438A6"/>
    <w:rsid w:val="0044460F"/>
    <w:rsid w:val="004447FF"/>
    <w:rsid w:val="004450E0"/>
    <w:rsid w:val="0044595F"/>
    <w:rsid w:val="00445ED8"/>
    <w:rsid w:val="00446088"/>
    <w:rsid w:val="00446102"/>
    <w:rsid w:val="004461F2"/>
    <w:rsid w:val="00446515"/>
    <w:rsid w:val="00446F55"/>
    <w:rsid w:val="00447571"/>
    <w:rsid w:val="00447C01"/>
    <w:rsid w:val="00447D7B"/>
    <w:rsid w:val="00447E53"/>
    <w:rsid w:val="00447F41"/>
    <w:rsid w:val="0045000F"/>
    <w:rsid w:val="0045073D"/>
    <w:rsid w:val="004509BF"/>
    <w:rsid w:val="00450E62"/>
    <w:rsid w:val="0045108B"/>
    <w:rsid w:val="004514A4"/>
    <w:rsid w:val="00451976"/>
    <w:rsid w:val="00451D05"/>
    <w:rsid w:val="00451D94"/>
    <w:rsid w:val="00452A5F"/>
    <w:rsid w:val="00452BC7"/>
    <w:rsid w:val="00452CFB"/>
    <w:rsid w:val="00452F2A"/>
    <w:rsid w:val="0045341F"/>
    <w:rsid w:val="00453533"/>
    <w:rsid w:val="004535F3"/>
    <w:rsid w:val="004538F2"/>
    <w:rsid w:val="00453B47"/>
    <w:rsid w:val="00454106"/>
    <w:rsid w:val="0045465E"/>
    <w:rsid w:val="004547FF"/>
    <w:rsid w:val="00454B23"/>
    <w:rsid w:val="00454CE5"/>
    <w:rsid w:val="004555A7"/>
    <w:rsid w:val="00455AEA"/>
    <w:rsid w:val="004567F6"/>
    <w:rsid w:val="00456801"/>
    <w:rsid w:val="0045689A"/>
    <w:rsid w:val="00456901"/>
    <w:rsid w:val="00456CCA"/>
    <w:rsid w:val="0045722F"/>
    <w:rsid w:val="004578B4"/>
    <w:rsid w:val="00457BB8"/>
    <w:rsid w:val="00457CCE"/>
    <w:rsid w:val="004603A5"/>
    <w:rsid w:val="00460985"/>
    <w:rsid w:val="00460FDC"/>
    <w:rsid w:val="00461086"/>
    <w:rsid w:val="004616C4"/>
    <w:rsid w:val="00462297"/>
    <w:rsid w:val="00462842"/>
    <w:rsid w:val="00462876"/>
    <w:rsid w:val="0046292E"/>
    <w:rsid w:val="004633A6"/>
    <w:rsid w:val="004634A3"/>
    <w:rsid w:val="004636DB"/>
    <w:rsid w:val="00464501"/>
    <w:rsid w:val="004646AC"/>
    <w:rsid w:val="00464AF1"/>
    <w:rsid w:val="00464ED9"/>
    <w:rsid w:val="00465449"/>
    <w:rsid w:val="00465822"/>
    <w:rsid w:val="00465E2A"/>
    <w:rsid w:val="00466052"/>
    <w:rsid w:val="00466075"/>
    <w:rsid w:val="004661A7"/>
    <w:rsid w:val="0046626A"/>
    <w:rsid w:val="00466593"/>
    <w:rsid w:val="0046671E"/>
    <w:rsid w:val="00466EA4"/>
    <w:rsid w:val="00466F3B"/>
    <w:rsid w:val="00466FC1"/>
    <w:rsid w:val="00467142"/>
    <w:rsid w:val="004671EE"/>
    <w:rsid w:val="00467384"/>
    <w:rsid w:val="004673EC"/>
    <w:rsid w:val="00467467"/>
    <w:rsid w:val="00467C3A"/>
    <w:rsid w:val="00467F1C"/>
    <w:rsid w:val="00467F47"/>
    <w:rsid w:val="00467F8A"/>
    <w:rsid w:val="00470126"/>
    <w:rsid w:val="004702F3"/>
    <w:rsid w:val="0047042D"/>
    <w:rsid w:val="00470493"/>
    <w:rsid w:val="00471004"/>
    <w:rsid w:val="004714F0"/>
    <w:rsid w:val="00471779"/>
    <w:rsid w:val="00471991"/>
    <w:rsid w:val="00471A5C"/>
    <w:rsid w:val="00472162"/>
    <w:rsid w:val="00472338"/>
    <w:rsid w:val="0047261B"/>
    <w:rsid w:val="00472670"/>
    <w:rsid w:val="004728DA"/>
    <w:rsid w:val="0047359D"/>
    <w:rsid w:val="00473E00"/>
    <w:rsid w:val="004740B2"/>
    <w:rsid w:val="00474246"/>
    <w:rsid w:val="00475367"/>
    <w:rsid w:val="00475491"/>
    <w:rsid w:val="00475578"/>
    <w:rsid w:val="00475E9F"/>
    <w:rsid w:val="00475FED"/>
    <w:rsid w:val="00476704"/>
    <w:rsid w:val="00476B12"/>
    <w:rsid w:val="0047747E"/>
    <w:rsid w:val="0047750B"/>
    <w:rsid w:val="00477781"/>
    <w:rsid w:val="00477EE6"/>
    <w:rsid w:val="0048030C"/>
    <w:rsid w:val="0048046C"/>
    <w:rsid w:val="00480482"/>
    <w:rsid w:val="0048070B"/>
    <w:rsid w:val="00480BB1"/>
    <w:rsid w:val="00480BD3"/>
    <w:rsid w:val="00480D81"/>
    <w:rsid w:val="00480E16"/>
    <w:rsid w:val="0048100C"/>
    <w:rsid w:val="00481163"/>
    <w:rsid w:val="0048121F"/>
    <w:rsid w:val="00481349"/>
    <w:rsid w:val="0048150E"/>
    <w:rsid w:val="004817CC"/>
    <w:rsid w:val="00481AC7"/>
    <w:rsid w:val="004821B5"/>
    <w:rsid w:val="004821E4"/>
    <w:rsid w:val="00482319"/>
    <w:rsid w:val="004830A0"/>
    <w:rsid w:val="004837DD"/>
    <w:rsid w:val="0048394D"/>
    <w:rsid w:val="00483CB0"/>
    <w:rsid w:val="004841D5"/>
    <w:rsid w:val="004844A0"/>
    <w:rsid w:val="004851A6"/>
    <w:rsid w:val="00485B12"/>
    <w:rsid w:val="00485EE9"/>
    <w:rsid w:val="004861A8"/>
    <w:rsid w:val="004861E3"/>
    <w:rsid w:val="004862D1"/>
    <w:rsid w:val="004863D9"/>
    <w:rsid w:val="0048642A"/>
    <w:rsid w:val="00486FA7"/>
    <w:rsid w:val="004870CE"/>
    <w:rsid w:val="00487112"/>
    <w:rsid w:val="00487C34"/>
    <w:rsid w:val="00487F5F"/>
    <w:rsid w:val="00487FFE"/>
    <w:rsid w:val="004900CB"/>
    <w:rsid w:val="00490464"/>
    <w:rsid w:val="0049053B"/>
    <w:rsid w:val="00490735"/>
    <w:rsid w:val="00490F40"/>
    <w:rsid w:val="004916CE"/>
    <w:rsid w:val="00491CD5"/>
    <w:rsid w:val="00491D23"/>
    <w:rsid w:val="00491E60"/>
    <w:rsid w:val="00491EAC"/>
    <w:rsid w:val="00491EAE"/>
    <w:rsid w:val="00491F9A"/>
    <w:rsid w:val="004923A8"/>
    <w:rsid w:val="0049248F"/>
    <w:rsid w:val="0049268E"/>
    <w:rsid w:val="00493CA1"/>
    <w:rsid w:val="00493F85"/>
    <w:rsid w:val="00494655"/>
    <w:rsid w:val="004948C5"/>
    <w:rsid w:val="00494E03"/>
    <w:rsid w:val="00495582"/>
    <w:rsid w:val="004955F5"/>
    <w:rsid w:val="004959E1"/>
    <w:rsid w:val="00495CE4"/>
    <w:rsid w:val="00497120"/>
    <w:rsid w:val="0049714D"/>
    <w:rsid w:val="004975B1"/>
    <w:rsid w:val="004977A7"/>
    <w:rsid w:val="004A01C3"/>
    <w:rsid w:val="004A0228"/>
    <w:rsid w:val="004A0593"/>
    <w:rsid w:val="004A06D7"/>
    <w:rsid w:val="004A121D"/>
    <w:rsid w:val="004A19D7"/>
    <w:rsid w:val="004A242F"/>
    <w:rsid w:val="004A2F43"/>
    <w:rsid w:val="004A30EC"/>
    <w:rsid w:val="004A4475"/>
    <w:rsid w:val="004A44D3"/>
    <w:rsid w:val="004A4998"/>
    <w:rsid w:val="004A5070"/>
    <w:rsid w:val="004A55E6"/>
    <w:rsid w:val="004A57DC"/>
    <w:rsid w:val="004A5818"/>
    <w:rsid w:val="004A5EA5"/>
    <w:rsid w:val="004A6A8D"/>
    <w:rsid w:val="004A753C"/>
    <w:rsid w:val="004A7733"/>
    <w:rsid w:val="004A7AE3"/>
    <w:rsid w:val="004A7E67"/>
    <w:rsid w:val="004B054A"/>
    <w:rsid w:val="004B07B5"/>
    <w:rsid w:val="004B0A82"/>
    <w:rsid w:val="004B0FDD"/>
    <w:rsid w:val="004B169B"/>
    <w:rsid w:val="004B181A"/>
    <w:rsid w:val="004B1D72"/>
    <w:rsid w:val="004B2930"/>
    <w:rsid w:val="004B2979"/>
    <w:rsid w:val="004B2E78"/>
    <w:rsid w:val="004B30D8"/>
    <w:rsid w:val="004B3256"/>
    <w:rsid w:val="004B3674"/>
    <w:rsid w:val="004B36B2"/>
    <w:rsid w:val="004B38B9"/>
    <w:rsid w:val="004B3C7C"/>
    <w:rsid w:val="004B41A5"/>
    <w:rsid w:val="004B4614"/>
    <w:rsid w:val="004B4DD0"/>
    <w:rsid w:val="004B4F72"/>
    <w:rsid w:val="004B54AF"/>
    <w:rsid w:val="004B56CF"/>
    <w:rsid w:val="004B58E4"/>
    <w:rsid w:val="004B5A5C"/>
    <w:rsid w:val="004B5E26"/>
    <w:rsid w:val="004B6008"/>
    <w:rsid w:val="004B6239"/>
    <w:rsid w:val="004B6917"/>
    <w:rsid w:val="004B692A"/>
    <w:rsid w:val="004B6B67"/>
    <w:rsid w:val="004B6E68"/>
    <w:rsid w:val="004B70A9"/>
    <w:rsid w:val="004B7300"/>
    <w:rsid w:val="004B7827"/>
    <w:rsid w:val="004B7995"/>
    <w:rsid w:val="004B7CC3"/>
    <w:rsid w:val="004B7F03"/>
    <w:rsid w:val="004C0227"/>
    <w:rsid w:val="004C0799"/>
    <w:rsid w:val="004C0CF7"/>
    <w:rsid w:val="004C124E"/>
    <w:rsid w:val="004C148E"/>
    <w:rsid w:val="004C1625"/>
    <w:rsid w:val="004C18B0"/>
    <w:rsid w:val="004C19CA"/>
    <w:rsid w:val="004C1C5F"/>
    <w:rsid w:val="004C1EE4"/>
    <w:rsid w:val="004C21BB"/>
    <w:rsid w:val="004C25D7"/>
    <w:rsid w:val="004C2867"/>
    <w:rsid w:val="004C2911"/>
    <w:rsid w:val="004C2DB8"/>
    <w:rsid w:val="004C314A"/>
    <w:rsid w:val="004C32F4"/>
    <w:rsid w:val="004C3385"/>
    <w:rsid w:val="004C3C2D"/>
    <w:rsid w:val="004C3E21"/>
    <w:rsid w:val="004C3F00"/>
    <w:rsid w:val="004C46AB"/>
    <w:rsid w:val="004C4DD7"/>
    <w:rsid w:val="004C4E55"/>
    <w:rsid w:val="004C4EDC"/>
    <w:rsid w:val="004C4F9E"/>
    <w:rsid w:val="004C59C4"/>
    <w:rsid w:val="004C5ECE"/>
    <w:rsid w:val="004C66A4"/>
    <w:rsid w:val="004C6B29"/>
    <w:rsid w:val="004C753A"/>
    <w:rsid w:val="004C78F1"/>
    <w:rsid w:val="004C7E09"/>
    <w:rsid w:val="004D0319"/>
    <w:rsid w:val="004D0555"/>
    <w:rsid w:val="004D0754"/>
    <w:rsid w:val="004D07F7"/>
    <w:rsid w:val="004D0A66"/>
    <w:rsid w:val="004D0A76"/>
    <w:rsid w:val="004D0CEC"/>
    <w:rsid w:val="004D174D"/>
    <w:rsid w:val="004D19E3"/>
    <w:rsid w:val="004D1A18"/>
    <w:rsid w:val="004D1FA2"/>
    <w:rsid w:val="004D202F"/>
    <w:rsid w:val="004D249E"/>
    <w:rsid w:val="004D2842"/>
    <w:rsid w:val="004D2BDF"/>
    <w:rsid w:val="004D3096"/>
    <w:rsid w:val="004D31A9"/>
    <w:rsid w:val="004D3D8E"/>
    <w:rsid w:val="004D47F6"/>
    <w:rsid w:val="004D50CA"/>
    <w:rsid w:val="004D5CA0"/>
    <w:rsid w:val="004D5D0C"/>
    <w:rsid w:val="004D5F2C"/>
    <w:rsid w:val="004D613D"/>
    <w:rsid w:val="004D63C9"/>
    <w:rsid w:val="004D6494"/>
    <w:rsid w:val="004D6C08"/>
    <w:rsid w:val="004D72E5"/>
    <w:rsid w:val="004D76DE"/>
    <w:rsid w:val="004E00F7"/>
    <w:rsid w:val="004E03B2"/>
    <w:rsid w:val="004E1C90"/>
    <w:rsid w:val="004E20CC"/>
    <w:rsid w:val="004E21BD"/>
    <w:rsid w:val="004E2264"/>
    <w:rsid w:val="004E23A3"/>
    <w:rsid w:val="004E27B3"/>
    <w:rsid w:val="004E3467"/>
    <w:rsid w:val="004E35DB"/>
    <w:rsid w:val="004E379B"/>
    <w:rsid w:val="004E3FB4"/>
    <w:rsid w:val="004E44E6"/>
    <w:rsid w:val="004E4DD0"/>
    <w:rsid w:val="004E547A"/>
    <w:rsid w:val="004E54A5"/>
    <w:rsid w:val="004E55DE"/>
    <w:rsid w:val="004E61DE"/>
    <w:rsid w:val="004E628A"/>
    <w:rsid w:val="004E68A8"/>
    <w:rsid w:val="004E6CBF"/>
    <w:rsid w:val="004E6F34"/>
    <w:rsid w:val="004E7751"/>
    <w:rsid w:val="004E7895"/>
    <w:rsid w:val="004E7AC5"/>
    <w:rsid w:val="004F09CE"/>
    <w:rsid w:val="004F1558"/>
    <w:rsid w:val="004F219E"/>
    <w:rsid w:val="004F2227"/>
    <w:rsid w:val="004F22C2"/>
    <w:rsid w:val="004F2935"/>
    <w:rsid w:val="004F2B3F"/>
    <w:rsid w:val="004F304A"/>
    <w:rsid w:val="004F3520"/>
    <w:rsid w:val="004F3627"/>
    <w:rsid w:val="004F3CDB"/>
    <w:rsid w:val="004F487C"/>
    <w:rsid w:val="004F4B5A"/>
    <w:rsid w:val="004F5414"/>
    <w:rsid w:val="004F59CB"/>
    <w:rsid w:val="004F5CD3"/>
    <w:rsid w:val="004F5EF4"/>
    <w:rsid w:val="004F6336"/>
    <w:rsid w:val="004F6591"/>
    <w:rsid w:val="004F6946"/>
    <w:rsid w:val="004F6A65"/>
    <w:rsid w:val="004F7722"/>
    <w:rsid w:val="00500225"/>
    <w:rsid w:val="0050055C"/>
    <w:rsid w:val="0050068D"/>
    <w:rsid w:val="0050081D"/>
    <w:rsid w:val="005008DC"/>
    <w:rsid w:val="00500F05"/>
    <w:rsid w:val="0050151A"/>
    <w:rsid w:val="00501C3E"/>
    <w:rsid w:val="0050209F"/>
    <w:rsid w:val="005020E2"/>
    <w:rsid w:val="005022BC"/>
    <w:rsid w:val="005027C8"/>
    <w:rsid w:val="005029AE"/>
    <w:rsid w:val="00502E66"/>
    <w:rsid w:val="00502F52"/>
    <w:rsid w:val="00502F6F"/>
    <w:rsid w:val="00503051"/>
    <w:rsid w:val="00503411"/>
    <w:rsid w:val="005038F5"/>
    <w:rsid w:val="00503A0E"/>
    <w:rsid w:val="00503A4A"/>
    <w:rsid w:val="00503C5D"/>
    <w:rsid w:val="00503D09"/>
    <w:rsid w:val="00503FD5"/>
    <w:rsid w:val="00504BED"/>
    <w:rsid w:val="00504DB7"/>
    <w:rsid w:val="00504F35"/>
    <w:rsid w:val="0050505E"/>
    <w:rsid w:val="005065B0"/>
    <w:rsid w:val="00506772"/>
    <w:rsid w:val="00506D05"/>
    <w:rsid w:val="0050745E"/>
    <w:rsid w:val="005079CA"/>
    <w:rsid w:val="00507ACE"/>
    <w:rsid w:val="00510543"/>
    <w:rsid w:val="00510668"/>
    <w:rsid w:val="005110D7"/>
    <w:rsid w:val="005111D9"/>
    <w:rsid w:val="0051178C"/>
    <w:rsid w:val="005117BE"/>
    <w:rsid w:val="005118AB"/>
    <w:rsid w:val="005121FD"/>
    <w:rsid w:val="00512941"/>
    <w:rsid w:val="00512C8F"/>
    <w:rsid w:val="005130E2"/>
    <w:rsid w:val="0051310D"/>
    <w:rsid w:val="00513525"/>
    <w:rsid w:val="005136BF"/>
    <w:rsid w:val="005137FE"/>
    <w:rsid w:val="005139EE"/>
    <w:rsid w:val="00513A49"/>
    <w:rsid w:val="00513BE3"/>
    <w:rsid w:val="00513D25"/>
    <w:rsid w:val="00513DAA"/>
    <w:rsid w:val="005146D9"/>
    <w:rsid w:val="00514A12"/>
    <w:rsid w:val="00514C42"/>
    <w:rsid w:val="00514ED7"/>
    <w:rsid w:val="00515377"/>
    <w:rsid w:val="0051577A"/>
    <w:rsid w:val="005157E6"/>
    <w:rsid w:val="00515B7C"/>
    <w:rsid w:val="00515D38"/>
    <w:rsid w:val="00515FE5"/>
    <w:rsid w:val="0051607F"/>
    <w:rsid w:val="00516259"/>
    <w:rsid w:val="00516388"/>
    <w:rsid w:val="005169D6"/>
    <w:rsid w:val="00516BEF"/>
    <w:rsid w:val="00517B15"/>
    <w:rsid w:val="00517CB9"/>
    <w:rsid w:val="00517D46"/>
    <w:rsid w:val="00517FF7"/>
    <w:rsid w:val="00520465"/>
    <w:rsid w:val="00520885"/>
    <w:rsid w:val="00520C09"/>
    <w:rsid w:val="00520DE7"/>
    <w:rsid w:val="005211F0"/>
    <w:rsid w:val="005213C8"/>
    <w:rsid w:val="00521462"/>
    <w:rsid w:val="00521E94"/>
    <w:rsid w:val="005220E9"/>
    <w:rsid w:val="005221AE"/>
    <w:rsid w:val="00522693"/>
    <w:rsid w:val="00522694"/>
    <w:rsid w:val="00522F40"/>
    <w:rsid w:val="00523BF2"/>
    <w:rsid w:val="00523C49"/>
    <w:rsid w:val="00523F7B"/>
    <w:rsid w:val="005240BB"/>
    <w:rsid w:val="00524503"/>
    <w:rsid w:val="0052469A"/>
    <w:rsid w:val="005248EE"/>
    <w:rsid w:val="00524DFA"/>
    <w:rsid w:val="00524FEC"/>
    <w:rsid w:val="00525024"/>
    <w:rsid w:val="00526521"/>
    <w:rsid w:val="00526595"/>
    <w:rsid w:val="00526A8B"/>
    <w:rsid w:val="00526F8E"/>
    <w:rsid w:val="00527670"/>
    <w:rsid w:val="005302AE"/>
    <w:rsid w:val="0053071E"/>
    <w:rsid w:val="00530CDD"/>
    <w:rsid w:val="005312C7"/>
    <w:rsid w:val="00531827"/>
    <w:rsid w:val="00531F66"/>
    <w:rsid w:val="0053227C"/>
    <w:rsid w:val="00532F2F"/>
    <w:rsid w:val="005332BE"/>
    <w:rsid w:val="0053381B"/>
    <w:rsid w:val="00533B7D"/>
    <w:rsid w:val="00533DEC"/>
    <w:rsid w:val="005340C4"/>
    <w:rsid w:val="005341EA"/>
    <w:rsid w:val="0053420E"/>
    <w:rsid w:val="00534318"/>
    <w:rsid w:val="00534DCB"/>
    <w:rsid w:val="00535627"/>
    <w:rsid w:val="00536191"/>
    <w:rsid w:val="00536C64"/>
    <w:rsid w:val="005374A1"/>
    <w:rsid w:val="00537729"/>
    <w:rsid w:val="00537EF8"/>
    <w:rsid w:val="00540004"/>
    <w:rsid w:val="005403AD"/>
    <w:rsid w:val="0054078D"/>
    <w:rsid w:val="00541444"/>
    <w:rsid w:val="00541485"/>
    <w:rsid w:val="00541736"/>
    <w:rsid w:val="0054189D"/>
    <w:rsid w:val="00541AC2"/>
    <w:rsid w:val="00541EC5"/>
    <w:rsid w:val="00541F36"/>
    <w:rsid w:val="005421DF"/>
    <w:rsid w:val="005422A1"/>
    <w:rsid w:val="00542467"/>
    <w:rsid w:val="00542660"/>
    <w:rsid w:val="005429A3"/>
    <w:rsid w:val="00542A0E"/>
    <w:rsid w:val="00542A3D"/>
    <w:rsid w:val="00542CB3"/>
    <w:rsid w:val="00543212"/>
    <w:rsid w:val="00543262"/>
    <w:rsid w:val="005432E5"/>
    <w:rsid w:val="00544257"/>
    <w:rsid w:val="0054437C"/>
    <w:rsid w:val="00544A83"/>
    <w:rsid w:val="00544C01"/>
    <w:rsid w:val="00545063"/>
    <w:rsid w:val="005450FA"/>
    <w:rsid w:val="00545115"/>
    <w:rsid w:val="00545415"/>
    <w:rsid w:val="00545643"/>
    <w:rsid w:val="005456A6"/>
    <w:rsid w:val="005458ED"/>
    <w:rsid w:val="00545A98"/>
    <w:rsid w:val="00545C83"/>
    <w:rsid w:val="0054655C"/>
    <w:rsid w:val="0054725E"/>
    <w:rsid w:val="0054726F"/>
    <w:rsid w:val="0054775D"/>
    <w:rsid w:val="00547C6D"/>
    <w:rsid w:val="00550147"/>
    <w:rsid w:val="00550578"/>
    <w:rsid w:val="005505BB"/>
    <w:rsid w:val="005509AA"/>
    <w:rsid w:val="00550F4F"/>
    <w:rsid w:val="005510E0"/>
    <w:rsid w:val="00551128"/>
    <w:rsid w:val="00551977"/>
    <w:rsid w:val="00551D66"/>
    <w:rsid w:val="00551F1C"/>
    <w:rsid w:val="00552212"/>
    <w:rsid w:val="0055250D"/>
    <w:rsid w:val="00552AF8"/>
    <w:rsid w:val="00553268"/>
    <w:rsid w:val="00553270"/>
    <w:rsid w:val="00553478"/>
    <w:rsid w:val="0055353D"/>
    <w:rsid w:val="005539C8"/>
    <w:rsid w:val="00553EF9"/>
    <w:rsid w:val="005540B4"/>
    <w:rsid w:val="00554174"/>
    <w:rsid w:val="00554415"/>
    <w:rsid w:val="00554B50"/>
    <w:rsid w:val="00554C12"/>
    <w:rsid w:val="00554C9A"/>
    <w:rsid w:val="00554FB6"/>
    <w:rsid w:val="00555CB6"/>
    <w:rsid w:val="00555E5C"/>
    <w:rsid w:val="005562AA"/>
    <w:rsid w:val="0055636C"/>
    <w:rsid w:val="0055704D"/>
    <w:rsid w:val="00557212"/>
    <w:rsid w:val="005574FF"/>
    <w:rsid w:val="005577D2"/>
    <w:rsid w:val="00557ABC"/>
    <w:rsid w:val="00557B11"/>
    <w:rsid w:val="00557B63"/>
    <w:rsid w:val="00557D93"/>
    <w:rsid w:val="0056033C"/>
    <w:rsid w:val="00560AEA"/>
    <w:rsid w:val="00560B18"/>
    <w:rsid w:val="00560B74"/>
    <w:rsid w:val="00560DF1"/>
    <w:rsid w:val="00560E25"/>
    <w:rsid w:val="0056165B"/>
    <w:rsid w:val="0056170D"/>
    <w:rsid w:val="0056197F"/>
    <w:rsid w:val="00561BF2"/>
    <w:rsid w:val="00561EF9"/>
    <w:rsid w:val="005622D1"/>
    <w:rsid w:val="005625DA"/>
    <w:rsid w:val="005626CE"/>
    <w:rsid w:val="00562A14"/>
    <w:rsid w:val="00562F3D"/>
    <w:rsid w:val="005631C8"/>
    <w:rsid w:val="00563603"/>
    <w:rsid w:val="00563B39"/>
    <w:rsid w:val="00563CF6"/>
    <w:rsid w:val="00563D4B"/>
    <w:rsid w:val="00564A0C"/>
    <w:rsid w:val="00565102"/>
    <w:rsid w:val="005654FF"/>
    <w:rsid w:val="0056558D"/>
    <w:rsid w:val="00565EF3"/>
    <w:rsid w:val="00566394"/>
    <w:rsid w:val="00566422"/>
    <w:rsid w:val="00566666"/>
    <w:rsid w:val="00566734"/>
    <w:rsid w:val="00566991"/>
    <w:rsid w:val="00567265"/>
    <w:rsid w:val="00567A37"/>
    <w:rsid w:val="00567B3F"/>
    <w:rsid w:val="00567DBD"/>
    <w:rsid w:val="005705BB"/>
    <w:rsid w:val="0057085A"/>
    <w:rsid w:val="00570982"/>
    <w:rsid w:val="005710B5"/>
    <w:rsid w:val="00572043"/>
    <w:rsid w:val="00572A7A"/>
    <w:rsid w:val="00572A95"/>
    <w:rsid w:val="00572C73"/>
    <w:rsid w:val="00572F31"/>
    <w:rsid w:val="0057309D"/>
    <w:rsid w:val="0057362C"/>
    <w:rsid w:val="00573759"/>
    <w:rsid w:val="00573AAD"/>
    <w:rsid w:val="00573D67"/>
    <w:rsid w:val="00574616"/>
    <w:rsid w:val="005748E1"/>
    <w:rsid w:val="00574960"/>
    <w:rsid w:val="00574991"/>
    <w:rsid w:val="00574A8A"/>
    <w:rsid w:val="00574CEB"/>
    <w:rsid w:val="005755DB"/>
    <w:rsid w:val="00575D31"/>
    <w:rsid w:val="00576051"/>
    <w:rsid w:val="0057616B"/>
    <w:rsid w:val="005762AA"/>
    <w:rsid w:val="0057633B"/>
    <w:rsid w:val="0057698E"/>
    <w:rsid w:val="005769A2"/>
    <w:rsid w:val="00577476"/>
    <w:rsid w:val="00577AC8"/>
    <w:rsid w:val="00577FAE"/>
    <w:rsid w:val="005801E8"/>
    <w:rsid w:val="00580271"/>
    <w:rsid w:val="00580F83"/>
    <w:rsid w:val="0058125C"/>
    <w:rsid w:val="0058143D"/>
    <w:rsid w:val="005817A6"/>
    <w:rsid w:val="005818AB"/>
    <w:rsid w:val="00581D28"/>
    <w:rsid w:val="00581D88"/>
    <w:rsid w:val="005826EC"/>
    <w:rsid w:val="005827EA"/>
    <w:rsid w:val="00582FA3"/>
    <w:rsid w:val="00583227"/>
    <w:rsid w:val="00583A43"/>
    <w:rsid w:val="00583B82"/>
    <w:rsid w:val="00583C93"/>
    <w:rsid w:val="005846F3"/>
    <w:rsid w:val="00584D16"/>
    <w:rsid w:val="00585304"/>
    <w:rsid w:val="00585B74"/>
    <w:rsid w:val="00585C03"/>
    <w:rsid w:val="0058650F"/>
    <w:rsid w:val="0058654D"/>
    <w:rsid w:val="00587349"/>
    <w:rsid w:val="00587418"/>
    <w:rsid w:val="005874D6"/>
    <w:rsid w:val="005879E9"/>
    <w:rsid w:val="00590069"/>
    <w:rsid w:val="00590748"/>
    <w:rsid w:val="00590896"/>
    <w:rsid w:val="005908C5"/>
    <w:rsid w:val="005909CB"/>
    <w:rsid w:val="00590C47"/>
    <w:rsid w:val="00590CB5"/>
    <w:rsid w:val="00590E34"/>
    <w:rsid w:val="005913FF"/>
    <w:rsid w:val="00591922"/>
    <w:rsid w:val="00592540"/>
    <w:rsid w:val="00592659"/>
    <w:rsid w:val="005929C7"/>
    <w:rsid w:val="00592DAD"/>
    <w:rsid w:val="00592E4C"/>
    <w:rsid w:val="00593807"/>
    <w:rsid w:val="0059389C"/>
    <w:rsid w:val="00593A53"/>
    <w:rsid w:val="00593C99"/>
    <w:rsid w:val="00593D05"/>
    <w:rsid w:val="00593DE4"/>
    <w:rsid w:val="005942F2"/>
    <w:rsid w:val="00594559"/>
    <w:rsid w:val="00594832"/>
    <w:rsid w:val="00594A7E"/>
    <w:rsid w:val="00594FE9"/>
    <w:rsid w:val="00595052"/>
    <w:rsid w:val="00595555"/>
    <w:rsid w:val="005955A5"/>
    <w:rsid w:val="005958BD"/>
    <w:rsid w:val="00595EF8"/>
    <w:rsid w:val="00595FA3"/>
    <w:rsid w:val="005969A4"/>
    <w:rsid w:val="00596A8F"/>
    <w:rsid w:val="0059703A"/>
    <w:rsid w:val="00597B70"/>
    <w:rsid w:val="00597B73"/>
    <w:rsid w:val="00597CEF"/>
    <w:rsid w:val="005A0125"/>
    <w:rsid w:val="005A06A2"/>
    <w:rsid w:val="005A075B"/>
    <w:rsid w:val="005A0C55"/>
    <w:rsid w:val="005A11D5"/>
    <w:rsid w:val="005A1555"/>
    <w:rsid w:val="005A19FF"/>
    <w:rsid w:val="005A1B4B"/>
    <w:rsid w:val="005A2368"/>
    <w:rsid w:val="005A2868"/>
    <w:rsid w:val="005A28CB"/>
    <w:rsid w:val="005A2996"/>
    <w:rsid w:val="005A2D63"/>
    <w:rsid w:val="005A3676"/>
    <w:rsid w:val="005A396C"/>
    <w:rsid w:val="005A3C36"/>
    <w:rsid w:val="005A3F67"/>
    <w:rsid w:val="005A470E"/>
    <w:rsid w:val="005A4EB1"/>
    <w:rsid w:val="005A4F1D"/>
    <w:rsid w:val="005A525A"/>
    <w:rsid w:val="005A5460"/>
    <w:rsid w:val="005A546F"/>
    <w:rsid w:val="005A55EA"/>
    <w:rsid w:val="005A5FE0"/>
    <w:rsid w:val="005A66E8"/>
    <w:rsid w:val="005A67C2"/>
    <w:rsid w:val="005A69A7"/>
    <w:rsid w:val="005A6ADE"/>
    <w:rsid w:val="005A6C30"/>
    <w:rsid w:val="005A7027"/>
    <w:rsid w:val="005A724C"/>
    <w:rsid w:val="005A7885"/>
    <w:rsid w:val="005A7B9E"/>
    <w:rsid w:val="005B04F9"/>
    <w:rsid w:val="005B05E1"/>
    <w:rsid w:val="005B077A"/>
    <w:rsid w:val="005B099A"/>
    <w:rsid w:val="005B0A5C"/>
    <w:rsid w:val="005B0CD4"/>
    <w:rsid w:val="005B0DCA"/>
    <w:rsid w:val="005B0E7A"/>
    <w:rsid w:val="005B1184"/>
    <w:rsid w:val="005B133F"/>
    <w:rsid w:val="005B140A"/>
    <w:rsid w:val="005B19E5"/>
    <w:rsid w:val="005B1AB9"/>
    <w:rsid w:val="005B1D16"/>
    <w:rsid w:val="005B1E60"/>
    <w:rsid w:val="005B1E81"/>
    <w:rsid w:val="005B217D"/>
    <w:rsid w:val="005B2AC7"/>
    <w:rsid w:val="005B2D99"/>
    <w:rsid w:val="005B3AEB"/>
    <w:rsid w:val="005B3B9D"/>
    <w:rsid w:val="005B4411"/>
    <w:rsid w:val="005B4F59"/>
    <w:rsid w:val="005B51CE"/>
    <w:rsid w:val="005B585F"/>
    <w:rsid w:val="005B5A29"/>
    <w:rsid w:val="005B5B80"/>
    <w:rsid w:val="005B6169"/>
    <w:rsid w:val="005B64AC"/>
    <w:rsid w:val="005B64B9"/>
    <w:rsid w:val="005B6E46"/>
    <w:rsid w:val="005B7722"/>
    <w:rsid w:val="005B7DF7"/>
    <w:rsid w:val="005B7EBB"/>
    <w:rsid w:val="005C009C"/>
    <w:rsid w:val="005C02BF"/>
    <w:rsid w:val="005C04B7"/>
    <w:rsid w:val="005C06BE"/>
    <w:rsid w:val="005C1019"/>
    <w:rsid w:val="005C2067"/>
    <w:rsid w:val="005C226D"/>
    <w:rsid w:val="005C2AC0"/>
    <w:rsid w:val="005C2D29"/>
    <w:rsid w:val="005C3845"/>
    <w:rsid w:val="005C3908"/>
    <w:rsid w:val="005C3B55"/>
    <w:rsid w:val="005C3BD5"/>
    <w:rsid w:val="005C3D85"/>
    <w:rsid w:val="005C3F45"/>
    <w:rsid w:val="005C46D5"/>
    <w:rsid w:val="005C48EB"/>
    <w:rsid w:val="005C4A7E"/>
    <w:rsid w:val="005C4CBC"/>
    <w:rsid w:val="005C500C"/>
    <w:rsid w:val="005C52BE"/>
    <w:rsid w:val="005C53E4"/>
    <w:rsid w:val="005C59F1"/>
    <w:rsid w:val="005C5BD5"/>
    <w:rsid w:val="005C5CC2"/>
    <w:rsid w:val="005C61D9"/>
    <w:rsid w:val="005C6C8C"/>
    <w:rsid w:val="005C6FAF"/>
    <w:rsid w:val="005C72E4"/>
    <w:rsid w:val="005C7631"/>
    <w:rsid w:val="005C7BCD"/>
    <w:rsid w:val="005C7ED9"/>
    <w:rsid w:val="005D02D9"/>
    <w:rsid w:val="005D0356"/>
    <w:rsid w:val="005D0527"/>
    <w:rsid w:val="005D0AE6"/>
    <w:rsid w:val="005D0D9C"/>
    <w:rsid w:val="005D0F42"/>
    <w:rsid w:val="005D1067"/>
    <w:rsid w:val="005D12AB"/>
    <w:rsid w:val="005D1A23"/>
    <w:rsid w:val="005D1B13"/>
    <w:rsid w:val="005D21D7"/>
    <w:rsid w:val="005D22D4"/>
    <w:rsid w:val="005D23F6"/>
    <w:rsid w:val="005D2B10"/>
    <w:rsid w:val="005D33A9"/>
    <w:rsid w:val="005D3624"/>
    <w:rsid w:val="005D3DA9"/>
    <w:rsid w:val="005D3DED"/>
    <w:rsid w:val="005D40B1"/>
    <w:rsid w:val="005D413F"/>
    <w:rsid w:val="005D42E6"/>
    <w:rsid w:val="005D42F5"/>
    <w:rsid w:val="005D48E1"/>
    <w:rsid w:val="005D4D87"/>
    <w:rsid w:val="005D50A3"/>
    <w:rsid w:val="005D554A"/>
    <w:rsid w:val="005D5A23"/>
    <w:rsid w:val="005D7286"/>
    <w:rsid w:val="005D76FB"/>
    <w:rsid w:val="005E0198"/>
    <w:rsid w:val="005E0655"/>
    <w:rsid w:val="005E065B"/>
    <w:rsid w:val="005E08BF"/>
    <w:rsid w:val="005E0AB3"/>
    <w:rsid w:val="005E0BA9"/>
    <w:rsid w:val="005E121C"/>
    <w:rsid w:val="005E1245"/>
    <w:rsid w:val="005E15AB"/>
    <w:rsid w:val="005E1BB5"/>
    <w:rsid w:val="005E2B7D"/>
    <w:rsid w:val="005E2F7D"/>
    <w:rsid w:val="005E3FA0"/>
    <w:rsid w:val="005E40F6"/>
    <w:rsid w:val="005E4515"/>
    <w:rsid w:val="005E45A2"/>
    <w:rsid w:val="005E4CF0"/>
    <w:rsid w:val="005E5D7E"/>
    <w:rsid w:val="005E664C"/>
    <w:rsid w:val="005E6FBC"/>
    <w:rsid w:val="005E7208"/>
    <w:rsid w:val="005E73F4"/>
    <w:rsid w:val="005E74C3"/>
    <w:rsid w:val="005E7529"/>
    <w:rsid w:val="005E7C3C"/>
    <w:rsid w:val="005E7DE0"/>
    <w:rsid w:val="005E7E21"/>
    <w:rsid w:val="005F0193"/>
    <w:rsid w:val="005F06F6"/>
    <w:rsid w:val="005F09D6"/>
    <w:rsid w:val="005F0E2B"/>
    <w:rsid w:val="005F0E52"/>
    <w:rsid w:val="005F11E7"/>
    <w:rsid w:val="005F1982"/>
    <w:rsid w:val="005F1DB9"/>
    <w:rsid w:val="005F1F90"/>
    <w:rsid w:val="005F2450"/>
    <w:rsid w:val="005F2B83"/>
    <w:rsid w:val="005F2F2A"/>
    <w:rsid w:val="005F332C"/>
    <w:rsid w:val="005F34E7"/>
    <w:rsid w:val="005F3CC3"/>
    <w:rsid w:val="005F3E57"/>
    <w:rsid w:val="005F3EBB"/>
    <w:rsid w:val="005F41E9"/>
    <w:rsid w:val="005F4D9C"/>
    <w:rsid w:val="005F5518"/>
    <w:rsid w:val="005F55B4"/>
    <w:rsid w:val="005F5666"/>
    <w:rsid w:val="005F5B14"/>
    <w:rsid w:val="005F5B9D"/>
    <w:rsid w:val="005F6208"/>
    <w:rsid w:val="005F6615"/>
    <w:rsid w:val="005F66CE"/>
    <w:rsid w:val="005F6B64"/>
    <w:rsid w:val="005F6EC3"/>
    <w:rsid w:val="005F7016"/>
    <w:rsid w:val="005F7627"/>
    <w:rsid w:val="005F78AA"/>
    <w:rsid w:val="005F78EA"/>
    <w:rsid w:val="005F7C18"/>
    <w:rsid w:val="00600308"/>
    <w:rsid w:val="0060082D"/>
    <w:rsid w:val="00600B7C"/>
    <w:rsid w:val="00600C73"/>
    <w:rsid w:val="00600D68"/>
    <w:rsid w:val="00600E4B"/>
    <w:rsid w:val="0060103D"/>
    <w:rsid w:val="006012D0"/>
    <w:rsid w:val="00601362"/>
    <w:rsid w:val="00601486"/>
    <w:rsid w:val="00601A79"/>
    <w:rsid w:val="00601C55"/>
    <w:rsid w:val="00601C80"/>
    <w:rsid w:val="006021ED"/>
    <w:rsid w:val="00602835"/>
    <w:rsid w:val="00602B02"/>
    <w:rsid w:val="00602BF0"/>
    <w:rsid w:val="00602F82"/>
    <w:rsid w:val="006037B5"/>
    <w:rsid w:val="00603825"/>
    <w:rsid w:val="006038DB"/>
    <w:rsid w:val="00603B4E"/>
    <w:rsid w:val="00603D4F"/>
    <w:rsid w:val="00603F22"/>
    <w:rsid w:val="00603FD0"/>
    <w:rsid w:val="00604474"/>
    <w:rsid w:val="00604632"/>
    <w:rsid w:val="00604C07"/>
    <w:rsid w:val="00605660"/>
    <w:rsid w:val="00605D20"/>
    <w:rsid w:val="00605E02"/>
    <w:rsid w:val="00605E73"/>
    <w:rsid w:val="006064DA"/>
    <w:rsid w:val="00607AAB"/>
    <w:rsid w:val="00607D99"/>
    <w:rsid w:val="00607FB2"/>
    <w:rsid w:val="0061002A"/>
    <w:rsid w:val="006101BC"/>
    <w:rsid w:val="00610687"/>
    <w:rsid w:val="00610AD3"/>
    <w:rsid w:val="00610B1D"/>
    <w:rsid w:val="00611131"/>
    <w:rsid w:val="00611163"/>
    <w:rsid w:val="006118B9"/>
    <w:rsid w:val="00611919"/>
    <w:rsid w:val="00611D96"/>
    <w:rsid w:val="006125EC"/>
    <w:rsid w:val="006125FB"/>
    <w:rsid w:val="00612F26"/>
    <w:rsid w:val="006130E1"/>
    <w:rsid w:val="00613581"/>
    <w:rsid w:val="0061377D"/>
    <w:rsid w:val="00613F3F"/>
    <w:rsid w:val="006142C8"/>
    <w:rsid w:val="00614A17"/>
    <w:rsid w:val="00614A60"/>
    <w:rsid w:val="00614DD6"/>
    <w:rsid w:val="006155F2"/>
    <w:rsid w:val="0061596E"/>
    <w:rsid w:val="00615B53"/>
    <w:rsid w:val="00615BDA"/>
    <w:rsid w:val="00615FCF"/>
    <w:rsid w:val="00616161"/>
    <w:rsid w:val="00616275"/>
    <w:rsid w:val="006163F8"/>
    <w:rsid w:val="00616916"/>
    <w:rsid w:val="00616BCF"/>
    <w:rsid w:val="00616D1A"/>
    <w:rsid w:val="00616DB9"/>
    <w:rsid w:val="00617137"/>
    <w:rsid w:val="006172D2"/>
    <w:rsid w:val="00617303"/>
    <w:rsid w:val="006176BE"/>
    <w:rsid w:val="00617761"/>
    <w:rsid w:val="006178E2"/>
    <w:rsid w:val="00620193"/>
    <w:rsid w:val="0062029E"/>
    <w:rsid w:val="00620474"/>
    <w:rsid w:val="00620861"/>
    <w:rsid w:val="00620A93"/>
    <w:rsid w:val="00620E37"/>
    <w:rsid w:val="006211B1"/>
    <w:rsid w:val="0062148F"/>
    <w:rsid w:val="00621549"/>
    <w:rsid w:val="006217D9"/>
    <w:rsid w:val="00622452"/>
    <w:rsid w:val="006224F6"/>
    <w:rsid w:val="0062277B"/>
    <w:rsid w:val="00622840"/>
    <w:rsid w:val="00622BA4"/>
    <w:rsid w:val="00622D82"/>
    <w:rsid w:val="00623236"/>
    <w:rsid w:val="00623361"/>
    <w:rsid w:val="00623484"/>
    <w:rsid w:val="00623C32"/>
    <w:rsid w:val="006241A4"/>
    <w:rsid w:val="006241DF"/>
    <w:rsid w:val="00624643"/>
    <w:rsid w:val="0062470A"/>
    <w:rsid w:val="00624871"/>
    <w:rsid w:val="0062542C"/>
    <w:rsid w:val="00625A59"/>
    <w:rsid w:val="00625E46"/>
    <w:rsid w:val="00625F28"/>
    <w:rsid w:val="006260EC"/>
    <w:rsid w:val="00626386"/>
    <w:rsid w:val="00626401"/>
    <w:rsid w:val="0062646D"/>
    <w:rsid w:val="006265F9"/>
    <w:rsid w:val="006278BC"/>
    <w:rsid w:val="00627D4A"/>
    <w:rsid w:val="00627EF6"/>
    <w:rsid w:val="00627F90"/>
    <w:rsid w:val="00627FB9"/>
    <w:rsid w:val="006300CB"/>
    <w:rsid w:val="00630848"/>
    <w:rsid w:val="006309CC"/>
    <w:rsid w:val="00630A4E"/>
    <w:rsid w:val="00630E47"/>
    <w:rsid w:val="006314C8"/>
    <w:rsid w:val="00631777"/>
    <w:rsid w:val="006329C9"/>
    <w:rsid w:val="00632F66"/>
    <w:rsid w:val="00633174"/>
    <w:rsid w:val="00633241"/>
    <w:rsid w:val="0063324F"/>
    <w:rsid w:val="00633329"/>
    <w:rsid w:val="006335FE"/>
    <w:rsid w:val="00633733"/>
    <w:rsid w:val="00633D82"/>
    <w:rsid w:val="0063480F"/>
    <w:rsid w:val="00634912"/>
    <w:rsid w:val="00634B1E"/>
    <w:rsid w:val="00634DAD"/>
    <w:rsid w:val="00634F4B"/>
    <w:rsid w:val="006350C8"/>
    <w:rsid w:val="006350E3"/>
    <w:rsid w:val="006353D6"/>
    <w:rsid w:val="00636110"/>
    <w:rsid w:val="00636262"/>
    <w:rsid w:val="0063646C"/>
    <w:rsid w:val="00636AC0"/>
    <w:rsid w:val="00636C8B"/>
    <w:rsid w:val="00636E20"/>
    <w:rsid w:val="00637104"/>
    <w:rsid w:val="00637B94"/>
    <w:rsid w:val="00637CD0"/>
    <w:rsid w:val="006401C2"/>
    <w:rsid w:val="00640305"/>
    <w:rsid w:val="006403A9"/>
    <w:rsid w:val="006405E1"/>
    <w:rsid w:val="00640BF1"/>
    <w:rsid w:val="0064129A"/>
    <w:rsid w:val="0064142D"/>
    <w:rsid w:val="00641538"/>
    <w:rsid w:val="00641591"/>
    <w:rsid w:val="006416EB"/>
    <w:rsid w:val="006417D6"/>
    <w:rsid w:val="00641D0D"/>
    <w:rsid w:val="00641EA3"/>
    <w:rsid w:val="00641EFE"/>
    <w:rsid w:val="0064225C"/>
    <w:rsid w:val="00642294"/>
    <w:rsid w:val="006426F8"/>
    <w:rsid w:val="00642CE2"/>
    <w:rsid w:val="00642FCC"/>
    <w:rsid w:val="006431E1"/>
    <w:rsid w:val="006438CD"/>
    <w:rsid w:val="006438D1"/>
    <w:rsid w:val="00643A04"/>
    <w:rsid w:val="00643D8A"/>
    <w:rsid w:val="006448B6"/>
    <w:rsid w:val="00644CE9"/>
    <w:rsid w:val="00644E89"/>
    <w:rsid w:val="00644F49"/>
    <w:rsid w:val="006456A4"/>
    <w:rsid w:val="00645A1D"/>
    <w:rsid w:val="006462EF"/>
    <w:rsid w:val="00646706"/>
    <w:rsid w:val="00646B35"/>
    <w:rsid w:val="00646BE9"/>
    <w:rsid w:val="00646C20"/>
    <w:rsid w:val="00646DA5"/>
    <w:rsid w:val="006472D6"/>
    <w:rsid w:val="00647309"/>
    <w:rsid w:val="006473D5"/>
    <w:rsid w:val="00647ABD"/>
    <w:rsid w:val="0065050F"/>
    <w:rsid w:val="0065059D"/>
    <w:rsid w:val="00650A67"/>
    <w:rsid w:val="00651110"/>
    <w:rsid w:val="00651858"/>
    <w:rsid w:val="00651A10"/>
    <w:rsid w:val="00652049"/>
    <w:rsid w:val="0065233D"/>
    <w:rsid w:val="006530ED"/>
    <w:rsid w:val="00653105"/>
    <w:rsid w:val="00653CD0"/>
    <w:rsid w:val="00653D70"/>
    <w:rsid w:val="00653EEA"/>
    <w:rsid w:val="006541BA"/>
    <w:rsid w:val="00654502"/>
    <w:rsid w:val="006549B6"/>
    <w:rsid w:val="00654B3D"/>
    <w:rsid w:val="00654B5F"/>
    <w:rsid w:val="006550EF"/>
    <w:rsid w:val="00655A20"/>
    <w:rsid w:val="00655A60"/>
    <w:rsid w:val="00655B2A"/>
    <w:rsid w:val="00656170"/>
    <w:rsid w:val="006564BE"/>
    <w:rsid w:val="006564FA"/>
    <w:rsid w:val="00656891"/>
    <w:rsid w:val="00656EC8"/>
    <w:rsid w:val="006573F0"/>
    <w:rsid w:val="00657490"/>
    <w:rsid w:val="00660602"/>
    <w:rsid w:val="00660F6D"/>
    <w:rsid w:val="006617D5"/>
    <w:rsid w:val="00661810"/>
    <w:rsid w:val="00661A1E"/>
    <w:rsid w:val="00661DC1"/>
    <w:rsid w:val="00662015"/>
    <w:rsid w:val="0066256A"/>
    <w:rsid w:val="006629B0"/>
    <w:rsid w:val="00662D3D"/>
    <w:rsid w:val="006638E2"/>
    <w:rsid w:val="00663E90"/>
    <w:rsid w:val="00664547"/>
    <w:rsid w:val="006646E0"/>
    <w:rsid w:val="006647B5"/>
    <w:rsid w:val="00664956"/>
    <w:rsid w:val="00664B82"/>
    <w:rsid w:val="00665931"/>
    <w:rsid w:val="00665A03"/>
    <w:rsid w:val="00666A0F"/>
    <w:rsid w:val="00666E56"/>
    <w:rsid w:val="00666F31"/>
    <w:rsid w:val="006670EE"/>
    <w:rsid w:val="00667268"/>
    <w:rsid w:val="0066792E"/>
    <w:rsid w:val="006679DF"/>
    <w:rsid w:val="00667AA3"/>
    <w:rsid w:val="00667B8C"/>
    <w:rsid w:val="00667EB1"/>
    <w:rsid w:val="006700C8"/>
    <w:rsid w:val="006701D9"/>
    <w:rsid w:val="00670502"/>
    <w:rsid w:val="00670592"/>
    <w:rsid w:val="00670E7B"/>
    <w:rsid w:val="00670F0B"/>
    <w:rsid w:val="00671154"/>
    <w:rsid w:val="00671271"/>
    <w:rsid w:val="00671349"/>
    <w:rsid w:val="006713FE"/>
    <w:rsid w:val="006717C5"/>
    <w:rsid w:val="00671D68"/>
    <w:rsid w:val="00671E2C"/>
    <w:rsid w:val="006723F8"/>
    <w:rsid w:val="0067276C"/>
    <w:rsid w:val="006727F0"/>
    <w:rsid w:val="00672903"/>
    <w:rsid w:val="0067292D"/>
    <w:rsid w:val="00672BB3"/>
    <w:rsid w:val="00673040"/>
    <w:rsid w:val="0067343C"/>
    <w:rsid w:val="0067352D"/>
    <w:rsid w:val="006737E7"/>
    <w:rsid w:val="00673856"/>
    <w:rsid w:val="00673A5B"/>
    <w:rsid w:val="00673B99"/>
    <w:rsid w:val="00673D74"/>
    <w:rsid w:val="006744FF"/>
    <w:rsid w:val="0067544E"/>
    <w:rsid w:val="00675B12"/>
    <w:rsid w:val="00675E9C"/>
    <w:rsid w:val="0067620F"/>
    <w:rsid w:val="00676963"/>
    <w:rsid w:val="006770AE"/>
    <w:rsid w:val="006777EC"/>
    <w:rsid w:val="00677A3C"/>
    <w:rsid w:val="00677C0E"/>
    <w:rsid w:val="00677F2F"/>
    <w:rsid w:val="00680043"/>
    <w:rsid w:val="00680767"/>
    <w:rsid w:val="00680980"/>
    <w:rsid w:val="00680C3D"/>
    <w:rsid w:val="0068108A"/>
    <w:rsid w:val="006810A0"/>
    <w:rsid w:val="006816CF"/>
    <w:rsid w:val="0068173F"/>
    <w:rsid w:val="006818F7"/>
    <w:rsid w:val="00681AF6"/>
    <w:rsid w:val="006831E9"/>
    <w:rsid w:val="006837B4"/>
    <w:rsid w:val="00683C9F"/>
    <w:rsid w:val="00683F28"/>
    <w:rsid w:val="006846AA"/>
    <w:rsid w:val="006849EB"/>
    <w:rsid w:val="00684A1B"/>
    <w:rsid w:val="00684D66"/>
    <w:rsid w:val="00684DD3"/>
    <w:rsid w:val="00684DFE"/>
    <w:rsid w:val="006857B8"/>
    <w:rsid w:val="006860A3"/>
    <w:rsid w:val="00686E2A"/>
    <w:rsid w:val="00686F79"/>
    <w:rsid w:val="006874B9"/>
    <w:rsid w:val="0069030B"/>
    <w:rsid w:val="00690BD3"/>
    <w:rsid w:val="00690BFF"/>
    <w:rsid w:val="0069100B"/>
    <w:rsid w:val="00691409"/>
    <w:rsid w:val="0069165A"/>
    <w:rsid w:val="00691678"/>
    <w:rsid w:val="0069178D"/>
    <w:rsid w:val="00691A17"/>
    <w:rsid w:val="00691C2A"/>
    <w:rsid w:val="00691C55"/>
    <w:rsid w:val="00693034"/>
    <w:rsid w:val="006933B8"/>
    <w:rsid w:val="00694089"/>
    <w:rsid w:val="0069427D"/>
    <w:rsid w:val="00694432"/>
    <w:rsid w:val="006944B5"/>
    <w:rsid w:val="0069497F"/>
    <w:rsid w:val="00695017"/>
    <w:rsid w:val="006957A1"/>
    <w:rsid w:val="00695B86"/>
    <w:rsid w:val="00695CC9"/>
    <w:rsid w:val="00695F7C"/>
    <w:rsid w:val="0069621B"/>
    <w:rsid w:val="00696A6F"/>
    <w:rsid w:val="00696F30"/>
    <w:rsid w:val="0069702F"/>
    <w:rsid w:val="00697192"/>
    <w:rsid w:val="00697406"/>
    <w:rsid w:val="00697A59"/>
    <w:rsid w:val="00697A62"/>
    <w:rsid w:val="006A01A5"/>
    <w:rsid w:val="006A0203"/>
    <w:rsid w:val="006A0502"/>
    <w:rsid w:val="006A0687"/>
    <w:rsid w:val="006A13C7"/>
    <w:rsid w:val="006A14AE"/>
    <w:rsid w:val="006A1779"/>
    <w:rsid w:val="006A1DF5"/>
    <w:rsid w:val="006A20FF"/>
    <w:rsid w:val="006A22DE"/>
    <w:rsid w:val="006A26DE"/>
    <w:rsid w:val="006A27BF"/>
    <w:rsid w:val="006A2BAE"/>
    <w:rsid w:val="006A33BE"/>
    <w:rsid w:val="006A3512"/>
    <w:rsid w:val="006A358D"/>
    <w:rsid w:val="006A3B9B"/>
    <w:rsid w:val="006A3F39"/>
    <w:rsid w:val="006A3F62"/>
    <w:rsid w:val="006A569C"/>
    <w:rsid w:val="006A5AFF"/>
    <w:rsid w:val="006A6459"/>
    <w:rsid w:val="006A6A91"/>
    <w:rsid w:val="006A6BF5"/>
    <w:rsid w:val="006A6CC2"/>
    <w:rsid w:val="006A7B66"/>
    <w:rsid w:val="006B044F"/>
    <w:rsid w:val="006B13CF"/>
    <w:rsid w:val="006B1A71"/>
    <w:rsid w:val="006B1C3B"/>
    <w:rsid w:val="006B1F4A"/>
    <w:rsid w:val="006B20DE"/>
    <w:rsid w:val="006B217A"/>
    <w:rsid w:val="006B2403"/>
    <w:rsid w:val="006B26C8"/>
    <w:rsid w:val="006B2BC9"/>
    <w:rsid w:val="006B3AA3"/>
    <w:rsid w:val="006B3DB4"/>
    <w:rsid w:val="006B4268"/>
    <w:rsid w:val="006B4710"/>
    <w:rsid w:val="006B5228"/>
    <w:rsid w:val="006B52AE"/>
    <w:rsid w:val="006B53D6"/>
    <w:rsid w:val="006B53FF"/>
    <w:rsid w:val="006B57C1"/>
    <w:rsid w:val="006B5906"/>
    <w:rsid w:val="006B660F"/>
    <w:rsid w:val="006B66F5"/>
    <w:rsid w:val="006B6847"/>
    <w:rsid w:val="006B693C"/>
    <w:rsid w:val="006B6A14"/>
    <w:rsid w:val="006B6BBC"/>
    <w:rsid w:val="006B6C2E"/>
    <w:rsid w:val="006B6ECE"/>
    <w:rsid w:val="006B6FEB"/>
    <w:rsid w:val="006B7084"/>
    <w:rsid w:val="006B70BA"/>
    <w:rsid w:val="006B7366"/>
    <w:rsid w:val="006B75CC"/>
    <w:rsid w:val="006B7BEA"/>
    <w:rsid w:val="006C0071"/>
    <w:rsid w:val="006C0273"/>
    <w:rsid w:val="006C02B5"/>
    <w:rsid w:val="006C0308"/>
    <w:rsid w:val="006C040C"/>
    <w:rsid w:val="006C0A6C"/>
    <w:rsid w:val="006C1FAA"/>
    <w:rsid w:val="006C20C1"/>
    <w:rsid w:val="006C22F9"/>
    <w:rsid w:val="006C274E"/>
    <w:rsid w:val="006C28B5"/>
    <w:rsid w:val="006C2A24"/>
    <w:rsid w:val="006C2CDD"/>
    <w:rsid w:val="006C34D8"/>
    <w:rsid w:val="006C3500"/>
    <w:rsid w:val="006C35BF"/>
    <w:rsid w:val="006C3A72"/>
    <w:rsid w:val="006C3ACC"/>
    <w:rsid w:val="006C3DA5"/>
    <w:rsid w:val="006C42B6"/>
    <w:rsid w:val="006C456B"/>
    <w:rsid w:val="006C45D1"/>
    <w:rsid w:val="006C4723"/>
    <w:rsid w:val="006C4774"/>
    <w:rsid w:val="006C4849"/>
    <w:rsid w:val="006C489B"/>
    <w:rsid w:val="006C4916"/>
    <w:rsid w:val="006C4B24"/>
    <w:rsid w:val="006C4EEC"/>
    <w:rsid w:val="006C4F66"/>
    <w:rsid w:val="006C4F9D"/>
    <w:rsid w:val="006C55B2"/>
    <w:rsid w:val="006C6097"/>
    <w:rsid w:val="006C680E"/>
    <w:rsid w:val="006C6CE8"/>
    <w:rsid w:val="006C6F5E"/>
    <w:rsid w:val="006C6F6D"/>
    <w:rsid w:val="006C71B2"/>
    <w:rsid w:val="006C73A7"/>
    <w:rsid w:val="006C7415"/>
    <w:rsid w:val="006C7855"/>
    <w:rsid w:val="006C788B"/>
    <w:rsid w:val="006C78A4"/>
    <w:rsid w:val="006C7B4C"/>
    <w:rsid w:val="006D0310"/>
    <w:rsid w:val="006D0369"/>
    <w:rsid w:val="006D0729"/>
    <w:rsid w:val="006D0843"/>
    <w:rsid w:val="006D0C7F"/>
    <w:rsid w:val="006D0FB7"/>
    <w:rsid w:val="006D1026"/>
    <w:rsid w:val="006D10F6"/>
    <w:rsid w:val="006D1743"/>
    <w:rsid w:val="006D1C74"/>
    <w:rsid w:val="006D1C8D"/>
    <w:rsid w:val="006D1E9C"/>
    <w:rsid w:val="006D2048"/>
    <w:rsid w:val="006D208C"/>
    <w:rsid w:val="006D2228"/>
    <w:rsid w:val="006D243C"/>
    <w:rsid w:val="006D2FA3"/>
    <w:rsid w:val="006D31EF"/>
    <w:rsid w:val="006D3360"/>
    <w:rsid w:val="006D3475"/>
    <w:rsid w:val="006D4233"/>
    <w:rsid w:val="006D432F"/>
    <w:rsid w:val="006D4623"/>
    <w:rsid w:val="006D4AF5"/>
    <w:rsid w:val="006D4FC1"/>
    <w:rsid w:val="006D5186"/>
    <w:rsid w:val="006D5309"/>
    <w:rsid w:val="006D5418"/>
    <w:rsid w:val="006D548E"/>
    <w:rsid w:val="006D5498"/>
    <w:rsid w:val="006D5C2C"/>
    <w:rsid w:val="006D5DBB"/>
    <w:rsid w:val="006D65E7"/>
    <w:rsid w:val="006D6739"/>
    <w:rsid w:val="006D6917"/>
    <w:rsid w:val="006D698D"/>
    <w:rsid w:val="006D69C3"/>
    <w:rsid w:val="006D6A50"/>
    <w:rsid w:val="006D6F24"/>
    <w:rsid w:val="006D7130"/>
    <w:rsid w:val="006D77A3"/>
    <w:rsid w:val="006D7914"/>
    <w:rsid w:val="006D7AF4"/>
    <w:rsid w:val="006D7DE1"/>
    <w:rsid w:val="006E0050"/>
    <w:rsid w:val="006E036C"/>
    <w:rsid w:val="006E08DB"/>
    <w:rsid w:val="006E0D81"/>
    <w:rsid w:val="006E0DF1"/>
    <w:rsid w:val="006E13C8"/>
    <w:rsid w:val="006E1758"/>
    <w:rsid w:val="006E1771"/>
    <w:rsid w:val="006E19BD"/>
    <w:rsid w:val="006E1A80"/>
    <w:rsid w:val="006E1B7C"/>
    <w:rsid w:val="006E2518"/>
    <w:rsid w:val="006E2549"/>
    <w:rsid w:val="006E2673"/>
    <w:rsid w:val="006E26FA"/>
    <w:rsid w:val="006E27F3"/>
    <w:rsid w:val="006E43C7"/>
    <w:rsid w:val="006E43D9"/>
    <w:rsid w:val="006E4855"/>
    <w:rsid w:val="006E4950"/>
    <w:rsid w:val="006E49F6"/>
    <w:rsid w:val="006E4A33"/>
    <w:rsid w:val="006E4A76"/>
    <w:rsid w:val="006E4C91"/>
    <w:rsid w:val="006E4FB9"/>
    <w:rsid w:val="006E57AD"/>
    <w:rsid w:val="006E5D9D"/>
    <w:rsid w:val="006E64D4"/>
    <w:rsid w:val="006E64E0"/>
    <w:rsid w:val="006E6A63"/>
    <w:rsid w:val="006E6AEF"/>
    <w:rsid w:val="006E70F2"/>
    <w:rsid w:val="006E711F"/>
    <w:rsid w:val="006E76DF"/>
    <w:rsid w:val="006E779C"/>
    <w:rsid w:val="006E7E98"/>
    <w:rsid w:val="006F00E1"/>
    <w:rsid w:val="006F01A4"/>
    <w:rsid w:val="006F051D"/>
    <w:rsid w:val="006F0E15"/>
    <w:rsid w:val="006F0E60"/>
    <w:rsid w:val="006F0F94"/>
    <w:rsid w:val="006F0FFC"/>
    <w:rsid w:val="006F1053"/>
    <w:rsid w:val="006F10EE"/>
    <w:rsid w:val="006F28A5"/>
    <w:rsid w:val="006F2BB2"/>
    <w:rsid w:val="006F2D3D"/>
    <w:rsid w:val="006F3278"/>
    <w:rsid w:val="006F360D"/>
    <w:rsid w:val="006F3C60"/>
    <w:rsid w:val="006F3E61"/>
    <w:rsid w:val="006F41D6"/>
    <w:rsid w:val="006F4CEE"/>
    <w:rsid w:val="006F4EBF"/>
    <w:rsid w:val="006F4F62"/>
    <w:rsid w:val="006F5B77"/>
    <w:rsid w:val="006F5CEA"/>
    <w:rsid w:val="006F5DD1"/>
    <w:rsid w:val="006F6105"/>
    <w:rsid w:val="006F6444"/>
    <w:rsid w:val="006F6606"/>
    <w:rsid w:val="006F66AB"/>
    <w:rsid w:val="006F6C21"/>
    <w:rsid w:val="006F6C89"/>
    <w:rsid w:val="006F6F49"/>
    <w:rsid w:val="006F7561"/>
    <w:rsid w:val="006F7691"/>
    <w:rsid w:val="006F79BA"/>
    <w:rsid w:val="006F7D97"/>
    <w:rsid w:val="00700675"/>
    <w:rsid w:val="007008D6"/>
    <w:rsid w:val="00700D68"/>
    <w:rsid w:val="00700E59"/>
    <w:rsid w:val="00701061"/>
    <w:rsid w:val="007010D2"/>
    <w:rsid w:val="0070126C"/>
    <w:rsid w:val="007014AF"/>
    <w:rsid w:val="00701920"/>
    <w:rsid w:val="00701A3B"/>
    <w:rsid w:val="00701FD5"/>
    <w:rsid w:val="0070205F"/>
    <w:rsid w:val="0070234B"/>
    <w:rsid w:val="00702667"/>
    <w:rsid w:val="00702A8E"/>
    <w:rsid w:val="007034C1"/>
    <w:rsid w:val="007036BA"/>
    <w:rsid w:val="007037FF"/>
    <w:rsid w:val="00703A97"/>
    <w:rsid w:val="00703BBA"/>
    <w:rsid w:val="00703EF0"/>
    <w:rsid w:val="00704C95"/>
    <w:rsid w:val="0070528C"/>
    <w:rsid w:val="007056D0"/>
    <w:rsid w:val="00705909"/>
    <w:rsid w:val="0070591D"/>
    <w:rsid w:val="007067C1"/>
    <w:rsid w:val="00706808"/>
    <w:rsid w:val="00706840"/>
    <w:rsid w:val="00706A60"/>
    <w:rsid w:val="00706B50"/>
    <w:rsid w:val="00706BA3"/>
    <w:rsid w:val="00706CEC"/>
    <w:rsid w:val="00707257"/>
    <w:rsid w:val="0070737A"/>
    <w:rsid w:val="00707736"/>
    <w:rsid w:val="00707784"/>
    <w:rsid w:val="00707CD3"/>
    <w:rsid w:val="00707F19"/>
    <w:rsid w:val="00707F84"/>
    <w:rsid w:val="00707FB4"/>
    <w:rsid w:val="0071166C"/>
    <w:rsid w:val="007116C6"/>
    <w:rsid w:val="0071172B"/>
    <w:rsid w:val="00711B47"/>
    <w:rsid w:val="00711F98"/>
    <w:rsid w:val="00712228"/>
    <w:rsid w:val="00712AB2"/>
    <w:rsid w:val="00712D24"/>
    <w:rsid w:val="007139F9"/>
    <w:rsid w:val="00713D52"/>
    <w:rsid w:val="00713F4A"/>
    <w:rsid w:val="0071447A"/>
    <w:rsid w:val="0071505F"/>
    <w:rsid w:val="00715205"/>
    <w:rsid w:val="00716265"/>
    <w:rsid w:val="00716590"/>
    <w:rsid w:val="007166ED"/>
    <w:rsid w:val="007174E5"/>
    <w:rsid w:val="00717630"/>
    <w:rsid w:val="00717A3A"/>
    <w:rsid w:val="00717D3F"/>
    <w:rsid w:val="00717D46"/>
    <w:rsid w:val="007200E4"/>
    <w:rsid w:val="0072099B"/>
    <w:rsid w:val="00720E87"/>
    <w:rsid w:val="00720ED0"/>
    <w:rsid w:val="00720FA1"/>
    <w:rsid w:val="00721242"/>
    <w:rsid w:val="0072131A"/>
    <w:rsid w:val="007213AB"/>
    <w:rsid w:val="00721738"/>
    <w:rsid w:val="007218E0"/>
    <w:rsid w:val="00721BD1"/>
    <w:rsid w:val="00722048"/>
    <w:rsid w:val="007221DC"/>
    <w:rsid w:val="00723000"/>
    <w:rsid w:val="00723043"/>
    <w:rsid w:val="00723534"/>
    <w:rsid w:val="007238A0"/>
    <w:rsid w:val="00723D84"/>
    <w:rsid w:val="00723FAC"/>
    <w:rsid w:val="007242A7"/>
    <w:rsid w:val="00724AE9"/>
    <w:rsid w:val="00724BF1"/>
    <w:rsid w:val="0072517E"/>
    <w:rsid w:val="00725428"/>
    <w:rsid w:val="00725C17"/>
    <w:rsid w:val="007267E9"/>
    <w:rsid w:val="00726998"/>
    <w:rsid w:val="00726A5E"/>
    <w:rsid w:val="00726E3C"/>
    <w:rsid w:val="0072702E"/>
    <w:rsid w:val="007272C6"/>
    <w:rsid w:val="0072748C"/>
    <w:rsid w:val="00727CF8"/>
    <w:rsid w:val="00730BE2"/>
    <w:rsid w:val="00730D1B"/>
    <w:rsid w:val="00730DD6"/>
    <w:rsid w:val="0073141B"/>
    <w:rsid w:val="00731576"/>
    <w:rsid w:val="007327EF"/>
    <w:rsid w:val="00732960"/>
    <w:rsid w:val="00732FD6"/>
    <w:rsid w:val="00733080"/>
    <w:rsid w:val="00733271"/>
    <w:rsid w:val="007337BC"/>
    <w:rsid w:val="0073398C"/>
    <w:rsid w:val="00733FA3"/>
    <w:rsid w:val="00734007"/>
    <w:rsid w:val="00734A26"/>
    <w:rsid w:val="00734B76"/>
    <w:rsid w:val="007355D9"/>
    <w:rsid w:val="007355ED"/>
    <w:rsid w:val="0073567D"/>
    <w:rsid w:val="00735A07"/>
    <w:rsid w:val="00735D73"/>
    <w:rsid w:val="0073603B"/>
    <w:rsid w:val="00736345"/>
    <w:rsid w:val="007363C3"/>
    <w:rsid w:val="00736877"/>
    <w:rsid w:val="00736E79"/>
    <w:rsid w:val="00737455"/>
    <w:rsid w:val="0073774D"/>
    <w:rsid w:val="00740C6A"/>
    <w:rsid w:val="0074120D"/>
    <w:rsid w:val="007414F9"/>
    <w:rsid w:val="007433BE"/>
    <w:rsid w:val="0074356E"/>
    <w:rsid w:val="0074384F"/>
    <w:rsid w:val="007438A6"/>
    <w:rsid w:val="00743BA7"/>
    <w:rsid w:val="00743FD7"/>
    <w:rsid w:val="007440BB"/>
    <w:rsid w:val="007447BF"/>
    <w:rsid w:val="0074480C"/>
    <w:rsid w:val="00744900"/>
    <w:rsid w:val="00744B00"/>
    <w:rsid w:val="00744E91"/>
    <w:rsid w:val="00745140"/>
    <w:rsid w:val="00745523"/>
    <w:rsid w:val="00746095"/>
    <w:rsid w:val="0074626A"/>
    <w:rsid w:val="0074660A"/>
    <w:rsid w:val="00746BE8"/>
    <w:rsid w:val="00747035"/>
    <w:rsid w:val="00747933"/>
    <w:rsid w:val="00750473"/>
    <w:rsid w:val="00750B38"/>
    <w:rsid w:val="007517E8"/>
    <w:rsid w:val="00751F0D"/>
    <w:rsid w:val="00751FEA"/>
    <w:rsid w:val="007520D3"/>
    <w:rsid w:val="007523AC"/>
    <w:rsid w:val="007524F3"/>
    <w:rsid w:val="00752BA9"/>
    <w:rsid w:val="007531B5"/>
    <w:rsid w:val="00753288"/>
    <w:rsid w:val="007537FE"/>
    <w:rsid w:val="00753CBC"/>
    <w:rsid w:val="007547CA"/>
    <w:rsid w:val="007549CF"/>
    <w:rsid w:val="007552D4"/>
    <w:rsid w:val="00755520"/>
    <w:rsid w:val="007556C5"/>
    <w:rsid w:val="00756171"/>
    <w:rsid w:val="00756E14"/>
    <w:rsid w:val="00756E3A"/>
    <w:rsid w:val="00756EB1"/>
    <w:rsid w:val="00756F8D"/>
    <w:rsid w:val="0075785E"/>
    <w:rsid w:val="007579E7"/>
    <w:rsid w:val="00757AF7"/>
    <w:rsid w:val="00757B48"/>
    <w:rsid w:val="00757ED7"/>
    <w:rsid w:val="007600F9"/>
    <w:rsid w:val="00760147"/>
    <w:rsid w:val="00760897"/>
    <w:rsid w:val="00760EE0"/>
    <w:rsid w:val="00761038"/>
    <w:rsid w:val="0076143D"/>
    <w:rsid w:val="007617FC"/>
    <w:rsid w:val="00761853"/>
    <w:rsid w:val="00761BA6"/>
    <w:rsid w:val="007620EB"/>
    <w:rsid w:val="00762273"/>
    <w:rsid w:val="0076256D"/>
    <w:rsid w:val="007630BB"/>
    <w:rsid w:val="007630F0"/>
    <w:rsid w:val="00763188"/>
    <w:rsid w:val="00763595"/>
    <w:rsid w:val="007636F3"/>
    <w:rsid w:val="00763E66"/>
    <w:rsid w:val="00763E9F"/>
    <w:rsid w:val="00763F5F"/>
    <w:rsid w:val="00764097"/>
    <w:rsid w:val="007641DF"/>
    <w:rsid w:val="007644C4"/>
    <w:rsid w:val="00764680"/>
    <w:rsid w:val="0076493B"/>
    <w:rsid w:val="00764B33"/>
    <w:rsid w:val="00765FBA"/>
    <w:rsid w:val="007673D3"/>
    <w:rsid w:val="00767688"/>
    <w:rsid w:val="00767D2B"/>
    <w:rsid w:val="00767DB6"/>
    <w:rsid w:val="00770567"/>
    <w:rsid w:val="00770671"/>
    <w:rsid w:val="0077069F"/>
    <w:rsid w:val="00771848"/>
    <w:rsid w:val="00771C0D"/>
    <w:rsid w:val="00771D77"/>
    <w:rsid w:val="0077201E"/>
    <w:rsid w:val="007723A6"/>
    <w:rsid w:val="00772B2A"/>
    <w:rsid w:val="00772B43"/>
    <w:rsid w:val="00772C94"/>
    <w:rsid w:val="007730FC"/>
    <w:rsid w:val="00773280"/>
    <w:rsid w:val="00773E4D"/>
    <w:rsid w:val="00773E8E"/>
    <w:rsid w:val="00774413"/>
    <w:rsid w:val="00774441"/>
    <w:rsid w:val="0077490B"/>
    <w:rsid w:val="00774A72"/>
    <w:rsid w:val="00774E74"/>
    <w:rsid w:val="00774F80"/>
    <w:rsid w:val="00775AB7"/>
    <w:rsid w:val="00775ABC"/>
    <w:rsid w:val="00775BEA"/>
    <w:rsid w:val="00775C60"/>
    <w:rsid w:val="0077603C"/>
    <w:rsid w:val="00776103"/>
    <w:rsid w:val="007762BE"/>
    <w:rsid w:val="0077654C"/>
    <w:rsid w:val="0077665B"/>
    <w:rsid w:val="00776B4B"/>
    <w:rsid w:val="00776DD3"/>
    <w:rsid w:val="00776FC4"/>
    <w:rsid w:val="00777311"/>
    <w:rsid w:val="0077771E"/>
    <w:rsid w:val="00777A10"/>
    <w:rsid w:val="00777C82"/>
    <w:rsid w:val="00777EA7"/>
    <w:rsid w:val="0078009D"/>
    <w:rsid w:val="00780440"/>
    <w:rsid w:val="007809D1"/>
    <w:rsid w:val="00780B83"/>
    <w:rsid w:val="00781386"/>
    <w:rsid w:val="0078164B"/>
    <w:rsid w:val="00781C18"/>
    <w:rsid w:val="00782217"/>
    <w:rsid w:val="007825FF"/>
    <w:rsid w:val="007835DB"/>
    <w:rsid w:val="00783AE7"/>
    <w:rsid w:val="00783B2D"/>
    <w:rsid w:val="00783B72"/>
    <w:rsid w:val="00783E58"/>
    <w:rsid w:val="00784052"/>
    <w:rsid w:val="00784284"/>
    <w:rsid w:val="007846F0"/>
    <w:rsid w:val="007847C2"/>
    <w:rsid w:val="0078486F"/>
    <w:rsid w:val="0078533B"/>
    <w:rsid w:val="00785380"/>
    <w:rsid w:val="00785700"/>
    <w:rsid w:val="007859E1"/>
    <w:rsid w:val="00785D6E"/>
    <w:rsid w:val="00786077"/>
    <w:rsid w:val="007865AE"/>
    <w:rsid w:val="0078685C"/>
    <w:rsid w:val="007868E6"/>
    <w:rsid w:val="00786A62"/>
    <w:rsid w:val="00786C29"/>
    <w:rsid w:val="00786C58"/>
    <w:rsid w:val="00787248"/>
    <w:rsid w:val="0078739E"/>
    <w:rsid w:val="00787519"/>
    <w:rsid w:val="0078753E"/>
    <w:rsid w:val="007875EE"/>
    <w:rsid w:val="007876E4"/>
    <w:rsid w:val="00787C92"/>
    <w:rsid w:val="00787D86"/>
    <w:rsid w:val="00787DD0"/>
    <w:rsid w:val="00787F60"/>
    <w:rsid w:val="00787F73"/>
    <w:rsid w:val="007901D3"/>
    <w:rsid w:val="0079042F"/>
    <w:rsid w:val="0079088C"/>
    <w:rsid w:val="00791013"/>
    <w:rsid w:val="00791186"/>
    <w:rsid w:val="0079134D"/>
    <w:rsid w:val="00791785"/>
    <w:rsid w:val="00791818"/>
    <w:rsid w:val="00791C04"/>
    <w:rsid w:val="00792281"/>
    <w:rsid w:val="007922C9"/>
    <w:rsid w:val="00792B79"/>
    <w:rsid w:val="00792C44"/>
    <w:rsid w:val="00792CA4"/>
    <w:rsid w:val="00792FDB"/>
    <w:rsid w:val="00793000"/>
    <w:rsid w:val="007930BB"/>
    <w:rsid w:val="007933FF"/>
    <w:rsid w:val="007934C1"/>
    <w:rsid w:val="00794016"/>
    <w:rsid w:val="00795182"/>
    <w:rsid w:val="007954F4"/>
    <w:rsid w:val="00795528"/>
    <w:rsid w:val="007956A8"/>
    <w:rsid w:val="00795A9C"/>
    <w:rsid w:val="00795AF7"/>
    <w:rsid w:val="00796025"/>
    <w:rsid w:val="00796511"/>
    <w:rsid w:val="007969F7"/>
    <w:rsid w:val="00796BC3"/>
    <w:rsid w:val="00796BDA"/>
    <w:rsid w:val="00796F35"/>
    <w:rsid w:val="00797060"/>
    <w:rsid w:val="00797468"/>
    <w:rsid w:val="00797816"/>
    <w:rsid w:val="00797863"/>
    <w:rsid w:val="00797D86"/>
    <w:rsid w:val="00797F5A"/>
    <w:rsid w:val="007A0187"/>
    <w:rsid w:val="007A0376"/>
    <w:rsid w:val="007A04CC"/>
    <w:rsid w:val="007A06A3"/>
    <w:rsid w:val="007A1036"/>
    <w:rsid w:val="007A1375"/>
    <w:rsid w:val="007A16CF"/>
    <w:rsid w:val="007A1E14"/>
    <w:rsid w:val="007A2693"/>
    <w:rsid w:val="007A26B9"/>
    <w:rsid w:val="007A273D"/>
    <w:rsid w:val="007A2A1F"/>
    <w:rsid w:val="007A2AAE"/>
    <w:rsid w:val="007A3BEC"/>
    <w:rsid w:val="007A406A"/>
    <w:rsid w:val="007A44F3"/>
    <w:rsid w:val="007A4643"/>
    <w:rsid w:val="007A48CB"/>
    <w:rsid w:val="007A4AE3"/>
    <w:rsid w:val="007A4D57"/>
    <w:rsid w:val="007A4F96"/>
    <w:rsid w:val="007A57C3"/>
    <w:rsid w:val="007A5FB9"/>
    <w:rsid w:val="007A60CB"/>
    <w:rsid w:val="007A67C7"/>
    <w:rsid w:val="007A68DB"/>
    <w:rsid w:val="007A7051"/>
    <w:rsid w:val="007A70CB"/>
    <w:rsid w:val="007A71BC"/>
    <w:rsid w:val="007B0205"/>
    <w:rsid w:val="007B036D"/>
    <w:rsid w:val="007B0719"/>
    <w:rsid w:val="007B0776"/>
    <w:rsid w:val="007B0A45"/>
    <w:rsid w:val="007B0D19"/>
    <w:rsid w:val="007B0D5B"/>
    <w:rsid w:val="007B0D95"/>
    <w:rsid w:val="007B1372"/>
    <w:rsid w:val="007B1708"/>
    <w:rsid w:val="007B1858"/>
    <w:rsid w:val="007B1D3F"/>
    <w:rsid w:val="007B1D6F"/>
    <w:rsid w:val="007B1EBD"/>
    <w:rsid w:val="007B23FF"/>
    <w:rsid w:val="007B24A6"/>
    <w:rsid w:val="007B2B44"/>
    <w:rsid w:val="007B2C1A"/>
    <w:rsid w:val="007B2C3D"/>
    <w:rsid w:val="007B37F3"/>
    <w:rsid w:val="007B399D"/>
    <w:rsid w:val="007B3EC0"/>
    <w:rsid w:val="007B481E"/>
    <w:rsid w:val="007B52C0"/>
    <w:rsid w:val="007B5484"/>
    <w:rsid w:val="007B5642"/>
    <w:rsid w:val="007B569F"/>
    <w:rsid w:val="007B56DF"/>
    <w:rsid w:val="007B59F6"/>
    <w:rsid w:val="007B5ACA"/>
    <w:rsid w:val="007B6902"/>
    <w:rsid w:val="007B7548"/>
    <w:rsid w:val="007B7549"/>
    <w:rsid w:val="007B7B57"/>
    <w:rsid w:val="007C07AA"/>
    <w:rsid w:val="007C09AB"/>
    <w:rsid w:val="007C0B99"/>
    <w:rsid w:val="007C0E6D"/>
    <w:rsid w:val="007C113C"/>
    <w:rsid w:val="007C1404"/>
    <w:rsid w:val="007C1410"/>
    <w:rsid w:val="007C177C"/>
    <w:rsid w:val="007C1BB6"/>
    <w:rsid w:val="007C2165"/>
    <w:rsid w:val="007C2270"/>
    <w:rsid w:val="007C2654"/>
    <w:rsid w:val="007C276E"/>
    <w:rsid w:val="007C29D6"/>
    <w:rsid w:val="007C29FA"/>
    <w:rsid w:val="007C2A3E"/>
    <w:rsid w:val="007C2CCA"/>
    <w:rsid w:val="007C2D1D"/>
    <w:rsid w:val="007C2D37"/>
    <w:rsid w:val="007C3148"/>
    <w:rsid w:val="007C360C"/>
    <w:rsid w:val="007C373A"/>
    <w:rsid w:val="007C378C"/>
    <w:rsid w:val="007C3CD3"/>
    <w:rsid w:val="007C3E22"/>
    <w:rsid w:val="007C4559"/>
    <w:rsid w:val="007C4822"/>
    <w:rsid w:val="007C4D31"/>
    <w:rsid w:val="007C4D39"/>
    <w:rsid w:val="007C5421"/>
    <w:rsid w:val="007C5AE1"/>
    <w:rsid w:val="007C6418"/>
    <w:rsid w:val="007C64F5"/>
    <w:rsid w:val="007C66FD"/>
    <w:rsid w:val="007C6A59"/>
    <w:rsid w:val="007C6E2F"/>
    <w:rsid w:val="007C720D"/>
    <w:rsid w:val="007C7D5D"/>
    <w:rsid w:val="007C7F5D"/>
    <w:rsid w:val="007D00C6"/>
    <w:rsid w:val="007D0154"/>
    <w:rsid w:val="007D01EE"/>
    <w:rsid w:val="007D044B"/>
    <w:rsid w:val="007D07AF"/>
    <w:rsid w:val="007D08BF"/>
    <w:rsid w:val="007D0D1F"/>
    <w:rsid w:val="007D0E5B"/>
    <w:rsid w:val="007D1005"/>
    <w:rsid w:val="007D17F9"/>
    <w:rsid w:val="007D1AB3"/>
    <w:rsid w:val="007D1EFF"/>
    <w:rsid w:val="007D1FDB"/>
    <w:rsid w:val="007D23E8"/>
    <w:rsid w:val="007D4630"/>
    <w:rsid w:val="007D51B8"/>
    <w:rsid w:val="007D54CA"/>
    <w:rsid w:val="007D570B"/>
    <w:rsid w:val="007D5764"/>
    <w:rsid w:val="007D5C78"/>
    <w:rsid w:val="007D5E4D"/>
    <w:rsid w:val="007D5E93"/>
    <w:rsid w:val="007D62DD"/>
    <w:rsid w:val="007D6427"/>
    <w:rsid w:val="007D6518"/>
    <w:rsid w:val="007D6B54"/>
    <w:rsid w:val="007D6D3E"/>
    <w:rsid w:val="007D6DED"/>
    <w:rsid w:val="007D726C"/>
    <w:rsid w:val="007D730C"/>
    <w:rsid w:val="007D78ED"/>
    <w:rsid w:val="007D7E33"/>
    <w:rsid w:val="007E00C2"/>
    <w:rsid w:val="007E00DA"/>
    <w:rsid w:val="007E056B"/>
    <w:rsid w:val="007E07E0"/>
    <w:rsid w:val="007E0C41"/>
    <w:rsid w:val="007E1992"/>
    <w:rsid w:val="007E231C"/>
    <w:rsid w:val="007E236A"/>
    <w:rsid w:val="007E2908"/>
    <w:rsid w:val="007E2B0E"/>
    <w:rsid w:val="007E3216"/>
    <w:rsid w:val="007E3636"/>
    <w:rsid w:val="007E37D5"/>
    <w:rsid w:val="007E3929"/>
    <w:rsid w:val="007E3F15"/>
    <w:rsid w:val="007E4429"/>
    <w:rsid w:val="007E4756"/>
    <w:rsid w:val="007E4951"/>
    <w:rsid w:val="007E4BBC"/>
    <w:rsid w:val="007E4FDD"/>
    <w:rsid w:val="007E5113"/>
    <w:rsid w:val="007E5223"/>
    <w:rsid w:val="007E5276"/>
    <w:rsid w:val="007E52B8"/>
    <w:rsid w:val="007E56D1"/>
    <w:rsid w:val="007E5946"/>
    <w:rsid w:val="007E5BB7"/>
    <w:rsid w:val="007E6073"/>
    <w:rsid w:val="007E693A"/>
    <w:rsid w:val="007E6A7E"/>
    <w:rsid w:val="007E722F"/>
    <w:rsid w:val="007E773D"/>
    <w:rsid w:val="007E78DD"/>
    <w:rsid w:val="007E7EC5"/>
    <w:rsid w:val="007F00C4"/>
    <w:rsid w:val="007F0124"/>
    <w:rsid w:val="007F0391"/>
    <w:rsid w:val="007F05C3"/>
    <w:rsid w:val="007F06F1"/>
    <w:rsid w:val="007F07FB"/>
    <w:rsid w:val="007F0B45"/>
    <w:rsid w:val="007F0BF4"/>
    <w:rsid w:val="007F0D98"/>
    <w:rsid w:val="007F14B9"/>
    <w:rsid w:val="007F1641"/>
    <w:rsid w:val="007F1B56"/>
    <w:rsid w:val="007F2286"/>
    <w:rsid w:val="007F2428"/>
    <w:rsid w:val="007F2A33"/>
    <w:rsid w:val="007F2D94"/>
    <w:rsid w:val="007F2EBD"/>
    <w:rsid w:val="007F387B"/>
    <w:rsid w:val="007F38DE"/>
    <w:rsid w:val="007F3A12"/>
    <w:rsid w:val="007F3E18"/>
    <w:rsid w:val="007F439E"/>
    <w:rsid w:val="007F4585"/>
    <w:rsid w:val="007F45E9"/>
    <w:rsid w:val="007F467D"/>
    <w:rsid w:val="007F4820"/>
    <w:rsid w:val="007F4AE8"/>
    <w:rsid w:val="007F4B2D"/>
    <w:rsid w:val="007F4B76"/>
    <w:rsid w:val="007F4C3E"/>
    <w:rsid w:val="007F5024"/>
    <w:rsid w:val="007F50B8"/>
    <w:rsid w:val="007F526E"/>
    <w:rsid w:val="007F52F8"/>
    <w:rsid w:val="007F56FF"/>
    <w:rsid w:val="007F5ADE"/>
    <w:rsid w:val="007F5B6C"/>
    <w:rsid w:val="007F6FB0"/>
    <w:rsid w:val="007F712B"/>
    <w:rsid w:val="007F755F"/>
    <w:rsid w:val="007F7821"/>
    <w:rsid w:val="007F793D"/>
    <w:rsid w:val="007F7AC7"/>
    <w:rsid w:val="007F7D1D"/>
    <w:rsid w:val="008001F9"/>
    <w:rsid w:val="008014E5"/>
    <w:rsid w:val="0080193A"/>
    <w:rsid w:val="00802096"/>
    <w:rsid w:val="008020E3"/>
    <w:rsid w:val="0080249F"/>
    <w:rsid w:val="008027CE"/>
    <w:rsid w:val="0080291E"/>
    <w:rsid w:val="00802B22"/>
    <w:rsid w:val="00802E03"/>
    <w:rsid w:val="008032D2"/>
    <w:rsid w:val="00803301"/>
    <w:rsid w:val="008037F2"/>
    <w:rsid w:val="00803A5A"/>
    <w:rsid w:val="00803C21"/>
    <w:rsid w:val="00803FDF"/>
    <w:rsid w:val="00803FFD"/>
    <w:rsid w:val="00804250"/>
    <w:rsid w:val="00804300"/>
    <w:rsid w:val="008044AC"/>
    <w:rsid w:val="00804640"/>
    <w:rsid w:val="0080485F"/>
    <w:rsid w:val="00804D9A"/>
    <w:rsid w:val="00805E96"/>
    <w:rsid w:val="0080609C"/>
    <w:rsid w:val="0080627D"/>
    <w:rsid w:val="008067DA"/>
    <w:rsid w:val="00806901"/>
    <w:rsid w:val="00806A48"/>
    <w:rsid w:val="00807426"/>
    <w:rsid w:val="00807610"/>
    <w:rsid w:val="0080793A"/>
    <w:rsid w:val="00807B7F"/>
    <w:rsid w:val="00810172"/>
    <w:rsid w:val="008106DD"/>
    <w:rsid w:val="00810810"/>
    <w:rsid w:val="00810918"/>
    <w:rsid w:val="0081091D"/>
    <w:rsid w:val="00810C64"/>
    <w:rsid w:val="00810D2E"/>
    <w:rsid w:val="0081142C"/>
    <w:rsid w:val="008119F2"/>
    <w:rsid w:val="00811CB7"/>
    <w:rsid w:val="00811EA5"/>
    <w:rsid w:val="00812119"/>
    <w:rsid w:val="008123C5"/>
    <w:rsid w:val="00812524"/>
    <w:rsid w:val="00812963"/>
    <w:rsid w:val="00812A90"/>
    <w:rsid w:val="00812C86"/>
    <w:rsid w:val="00812C92"/>
    <w:rsid w:val="00812D9E"/>
    <w:rsid w:val="008130F8"/>
    <w:rsid w:val="00813551"/>
    <w:rsid w:val="00813570"/>
    <w:rsid w:val="00813751"/>
    <w:rsid w:val="00813F1F"/>
    <w:rsid w:val="008142FB"/>
    <w:rsid w:val="00814826"/>
    <w:rsid w:val="008148BE"/>
    <w:rsid w:val="00814B81"/>
    <w:rsid w:val="00814C39"/>
    <w:rsid w:val="00814F14"/>
    <w:rsid w:val="00814FBE"/>
    <w:rsid w:val="0081523D"/>
    <w:rsid w:val="008158CA"/>
    <w:rsid w:val="00815C82"/>
    <w:rsid w:val="00815F0E"/>
    <w:rsid w:val="008160C8"/>
    <w:rsid w:val="008161C5"/>
    <w:rsid w:val="00816760"/>
    <w:rsid w:val="0081693F"/>
    <w:rsid w:val="00816CC0"/>
    <w:rsid w:val="00816D99"/>
    <w:rsid w:val="0081716A"/>
    <w:rsid w:val="008173BB"/>
    <w:rsid w:val="008177EF"/>
    <w:rsid w:val="00820149"/>
    <w:rsid w:val="00820489"/>
    <w:rsid w:val="008205A8"/>
    <w:rsid w:val="0082071B"/>
    <w:rsid w:val="00821388"/>
    <w:rsid w:val="00821558"/>
    <w:rsid w:val="00821C13"/>
    <w:rsid w:val="00821C8E"/>
    <w:rsid w:val="00822B5A"/>
    <w:rsid w:val="00822EDC"/>
    <w:rsid w:val="00823244"/>
    <w:rsid w:val="0082382E"/>
    <w:rsid w:val="0082456A"/>
    <w:rsid w:val="008247B1"/>
    <w:rsid w:val="00824A61"/>
    <w:rsid w:val="00825AF8"/>
    <w:rsid w:val="00825E78"/>
    <w:rsid w:val="00826B77"/>
    <w:rsid w:val="00826E67"/>
    <w:rsid w:val="00827C6C"/>
    <w:rsid w:val="008306B2"/>
    <w:rsid w:val="00830822"/>
    <w:rsid w:val="008320D3"/>
    <w:rsid w:val="008326F7"/>
    <w:rsid w:val="00833A85"/>
    <w:rsid w:val="00833AC3"/>
    <w:rsid w:val="00833D4D"/>
    <w:rsid w:val="00833E30"/>
    <w:rsid w:val="008341CD"/>
    <w:rsid w:val="00834BDB"/>
    <w:rsid w:val="0083502F"/>
    <w:rsid w:val="008350FC"/>
    <w:rsid w:val="0083521B"/>
    <w:rsid w:val="00835541"/>
    <w:rsid w:val="00836611"/>
    <w:rsid w:val="00836EDD"/>
    <w:rsid w:val="00836F72"/>
    <w:rsid w:val="0083701D"/>
    <w:rsid w:val="0083711B"/>
    <w:rsid w:val="008372A2"/>
    <w:rsid w:val="00837322"/>
    <w:rsid w:val="00837546"/>
    <w:rsid w:val="00837B8C"/>
    <w:rsid w:val="00837F3F"/>
    <w:rsid w:val="00837F5E"/>
    <w:rsid w:val="00840D39"/>
    <w:rsid w:val="008420AD"/>
    <w:rsid w:val="00842575"/>
    <w:rsid w:val="00842948"/>
    <w:rsid w:val="00842EDF"/>
    <w:rsid w:val="00843768"/>
    <w:rsid w:val="00843ADC"/>
    <w:rsid w:val="00843DDA"/>
    <w:rsid w:val="0084412B"/>
    <w:rsid w:val="00844140"/>
    <w:rsid w:val="0084424C"/>
    <w:rsid w:val="0084466F"/>
    <w:rsid w:val="0084492F"/>
    <w:rsid w:val="00844A76"/>
    <w:rsid w:val="00845567"/>
    <w:rsid w:val="00845681"/>
    <w:rsid w:val="008456CE"/>
    <w:rsid w:val="00847470"/>
    <w:rsid w:val="00847498"/>
    <w:rsid w:val="00847578"/>
    <w:rsid w:val="0084785A"/>
    <w:rsid w:val="00847D07"/>
    <w:rsid w:val="00847DF0"/>
    <w:rsid w:val="00847E6D"/>
    <w:rsid w:val="00847EA7"/>
    <w:rsid w:val="008501F7"/>
    <w:rsid w:val="00850B7C"/>
    <w:rsid w:val="00850BCD"/>
    <w:rsid w:val="0085110C"/>
    <w:rsid w:val="008513FD"/>
    <w:rsid w:val="00851965"/>
    <w:rsid w:val="00851A21"/>
    <w:rsid w:val="00851C7F"/>
    <w:rsid w:val="0085200C"/>
    <w:rsid w:val="00852076"/>
    <w:rsid w:val="00852386"/>
    <w:rsid w:val="00852543"/>
    <w:rsid w:val="00852842"/>
    <w:rsid w:val="00852B4A"/>
    <w:rsid w:val="00852BB1"/>
    <w:rsid w:val="008530AA"/>
    <w:rsid w:val="0085471C"/>
    <w:rsid w:val="00854995"/>
    <w:rsid w:val="008549AE"/>
    <w:rsid w:val="00854D8B"/>
    <w:rsid w:val="00855141"/>
    <w:rsid w:val="008551C7"/>
    <w:rsid w:val="00855A1D"/>
    <w:rsid w:val="00855EEF"/>
    <w:rsid w:val="00855F83"/>
    <w:rsid w:val="008564A8"/>
    <w:rsid w:val="00857198"/>
    <w:rsid w:val="008571C4"/>
    <w:rsid w:val="008600BC"/>
    <w:rsid w:val="008600DB"/>
    <w:rsid w:val="0086047F"/>
    <w:rsid w:val="008605AC"/>
    <w:rsid w:val="00860812"/>
    <w:rsid w:val="00860C15"/>
    <w:rsid w:val="008611AF"/>
    <w:rsid w:val="008611E3"/>
    <w:rsid w:val="008612B4"/>
    <w:rsid w:val="0086176C"/>
    <w:rsid w:val="008617C7"/>
    <w:rsid w:val="00861921"/>
    <w:rsid w:val="00861AD5"/>
    <w:rsid w:val="00861BDA"/>
    <w:rsid w:val="008624FC"/>
    <w:rsid w:val="00862EB0"/>
    <w:rsid w:val="00863379"/>
    <w:rsid w:val="0086345B"/>
    <w:rsid w:val="0086393A"/>
    <w:rsid w:val="00863D6C"/>
    <w:rsid w:val="00864BBC"/>
    <w:rsid w:val="00865258"/>
    <w:rsid w:val="0086542C"/>
    <w:rsid w:val="008654C7"/>
    <w:rsid w:val="00865AFE"/>
    <w:rsid w:val="00865E16"/>
    <w:rsid w:val="0086661C"/>
    <w:rsid w:val="008667D9"/>
    <w:rsid w:val="00866BDD"/>
    <w:rsid w:val="00866DE6"/>
    <w:rsid w:val="00867083"/>
    <w:rsid w:val="00867629"/>
    <w:rsid w:val="00867FAE"/>
    <w:rsid w:val="0087010C"/>
    <w:rsid w:val="0087034C"/>
    <w:rsid w:val="00870DED"/>
    <w:rsid w:val="00870FBA"/>
    <w:rsid w:val="00870FF0"/>
    <w:rsid w:val="00871A1D"/>
    <w:rsid w:val="00871C1B"/>
    <w:rsid w:val="00871C44"/>
    <w:rsid w:val="00872158"/>
    <w:rsid w:val="00872DAD"/>
    <w:rsid w:val="00872DD6"/>
    <w:rsid w:val="0087300B"/>
    <w:rsid w:val="0087346E"/>
    <w:rsid w:val="00873676"/>
    <w:rsid w:val="00873895"/>
    <w:rsid w:val="008738E7"/>
    <w:rsid w:val="00873D85"/>
    <w:rsid w:val="00873FBC"/>
    <w:rsid w:val="008741E5"/>
    <w:rsid w:val="00874955"/>
    <w:rsid w:val="00874B31"/>
    <w:rsid w:val="00874DBB"/>
    <w:rsid w:val="00874E82"/>
    <w:rsid w:val="00874F71"/>
    <w:rsid w:val="00875720"/>
    <w:rsid w:val="00875846"/>
    <w:rsid w:val="00875C31"/>
    <w:rsid w:val="00875CA1"/>
    <w:rsid w:val="00876145"/>
    <w:rsid w:val="008765F0"/>
    <w:rsid w:val="00876DEC"/>
    <w:rsid w:val="00876E3B"/>
    <w:rsid w:val="00877862"/>
    <w:rsid w:val="00880B27"/>
    <w:rsid w:val="00880BD8"/>
    <w:rsid w:val="00880E0B"/>
    <w:rsid w:val="00880EEF"/>
    <w:rsid w:val="00880EF0"/>
    <w:rsid w:val="00880F2E"/>
    <w:rsid w:val="008810C6"/>
    <w:rsid w:val="00881D2A"/>
    <w:rsid w:val="00882137"/>
    <w:rsid w:val="008823C4"/>
    <w:rsid w:val="008824B0"/>
    <w:rsid w:val="008829AC"/>
    <w:rsid w:val="00882B55"/>
    <w:rsid w:val="00882DFA"/>
    <w:rsid w:val="0088333C"/>
    <w:rsid w:val="008838B5"/>
    <w:rsid w:val="0088391B"/>
    <w:rsid w:val="00884C0F"/>
    <w:rsid w:val="00884EBD"/>
    <w:rsid w:val="00885138"/>
    <w:rsid w:val="0088596D"/>
    <w:rsid w:val="00885AAE"/>
    <w:rsid w:val="00885CB9"/>
    <w:rsid w:val="00885CEF"/>
    <w:rsid w:val="00885D6B"/>
    <w:rsid w:val="00885F6A"/>
    <w:rsid w:val="008865C2"/>
    <w:rsid w:val="00887A1F"/>
    <w:rsid w:val="00887CAF"/>
    <w:rsid w:val="00887FAB"/>
    <w:rsid w:val="0089027E"/>
    <w:rsid w:val="008903D4"/>
    <w:rsid w:val="00890653"/>
    <w:rsid w:val="00890DF3"/>
    <w:rsid w:val="00890E25"/>
    <w:rsid w:val="00890F0F"/>
    <w:rsid w:val="00890F48"/>
    <w:rsid w:val="0089138C"/>
    <w:rsid w:val="008914AE"/>
    <w:rsid w:val="008914D8"/>
    <w:rsid w:val="00891AC8"/>
    <w:rsid w:val="00891C76"/>
    <w:rsid w:val="008921D6"/>
    <w:rsid w:val="00892377"/>
    <w:rsid w:val="00892464"/>
    <w:rsid w:val="00892592"/>
    <w:rsid w:val="008925A7"/>
    <w:rsid w:val="008926FA"/>
    <w:rsid w:val="00892DC5"/>
    <w:rsid w:val="00892ED3"/>
    <w:rsid w:val="00893272"/>
    <w:rsid w:val="00893983"/>
    <w:rsid w:val="00893A32"/>
    <w:rsid w:val="00893B68"/>
    <w:rsid w:val="00893BCA"/>
    <w:rsid w:val="00893C29"/>
    <w:rsid w:val="00893ECD"/>
    <w:rsid w:val="008945A9"/>
    <w:rsid w:val="00894848"/>
    <w:rsid w:val="00894B9E"/>
    <w:rsid w:val="00895002"/>
    <w:rsid w:val="0089587B"/>
    <w:rsid w:val="00895A87"/>
    <w:rsid w:val="00895C26"/>
    <w:rsid w:val="00896136"/>
    <w:rsid w:val="00896541"/>
    <w:rsid w:val="008965AB"/>
    <w:rsid w:val="0089668D"/>
    <w:rsid w:val="00896E99"/>
    <w:rsid w:val="00897052"/>
    <w:rsid w:val="00897306"/>
    <w:rsid w:val="00897420"/>
    <w:rsid w:val="00897452"/>
    <w:rsid w:val="008976D1"/>
    <w:rsid w:val="00897BD3"/>
    <w:rsid w:val="00897FCC"/>
    <w:rsid w:val="008A09B9"/>
    <w:rsid w:val="008A0EB4"/>
    <w:rsid w:val="008A1329"/>
    <w:rsid w:val="008A13DA"/>
    <w:rsid w:val="008A15F8"/>
    <w:rsid w:val="008A18B1"/>
    <w:rsid w:val="008A2052"/>
    <w:rsid w:val="008A2AFD"/>
    <w:rsid w:val="008A3071"/>
    <w:rsid w:val="008A3613"/>
    <w:rsid w:val="008A44B0"/>
    <w:rsid w:val="008A4B29"/>
    <w:rsid w:val="008A4CBC"/>
    <w:rsid w:val="008A5981"/>
    <w:rsid w:val="008A59A9"/>
    <w:rsid w:val="008A5FE5"/>
    <w:rsid w:val="008A64D9"/>
    <w:rsid w:val="008A67BE"/>
    <w:rsid w:val="008A6EE0"/>
    <w:rsid w:val="008A7487"/>
    <w:rsid w:val="008A7847"/>
    <w:rsid w:val="008A784B"/>
    <w:rsid w:val="008A7A05"/>
    <w:rsid w:val="008A7A8F"/>
    <w:rsid w:val="008A7A94"/>
    <w:rsid w:val="008A7B0E"/>
    <w:rsid w:val="008A7E7F"/>
    <w:rsid w:val="008B0D9F"/>
    <w:rsid w:val="008B18A0"/>
    <w:rsid w:val="008B1C1C"/>
    <w:rsid w:val="008B2046"/>
    <w:rsid w:val="008B208B"/>
    <w:rsid w:val="008B21F2"/>
    <w:rsid w:val="008B251B"/>
    <w:rsid w:val="008B25A1"/>
    <w:rsid w:val="008B27B0"/>
    <w:rsid w:val="008B2835"/>
    <w:rsid w:val="008B2AE7"/>
    <w:rsid w:val="008B2C20"/>
    <w:rsid w:val="008B2DB1"/>
    <w:rsid w:val="008B2DC2"/>
    <w:rsid w:val="008B2F4D"/>
    <w:rsid w:val="008B3A0E"/>
    <w:rsid w:val="008B3AA1"/>
    <w:rsid w:val="008B3B52"/>
    <w:rsid w:val="008B3D32"/>
    <w:rsid w:val="008B402E"/>
    <w:rsid w:val="008B460F"/>
    <w:rsid w:val="008B463B"/>
    <w:rsid w:val="008B4654"/>
    <w:rsid w:val="008B46B2"/>
    <w:rsid w:val="008B483F"/>
    <w:rsid w:val="008B5521"/>
    <w:rsid w:val="008B5814"/>
    <w:rsid w:val="008B5CD6"/>
    <w:rsid w:val="008B616F"/>
    <w:rsid w:val="008B62C0"/>
    <w:rsid w:val="008B63CA"/>
    <w:rsid w:val="008B64EC"/>
    <w:rsid w:val="008B677A"/>
    <w:rsid w:val="008B69B0"/>
    <w:rsid w:val="008B6C1A"/>
    <w:rsid w:val="008B709A"/>
    <w:rsid w:val="008B7B18"/>
    <w:rsid w:val="008B7C4D"/>
    <w:rsid w:val="008B7D5A"/>
    <w:rsid w:val="008B7DB2"/>
    <w:rsid w:val="008C0160"/>
    <w:rsid w:val="008C08F4"/>
    <w:rsid w:val="008C172D"/>
    <w:rsid w:val="008C221A"/>
    <w:rsid w:val="008C2356"/>
    <w:rsid w:val="008C2528"/>
    <w:rsid w:val="008C2B7C"/>
    <w:rsid w:val="008C2B9E"/>
    <w:rsid w:val="008C2BC9"/>
    <w:rsid w:val="008C2D39"/>
    <w:rsid w:val="008C3818"/>
    <w:rsid w:val="008C39D3"/>
    <w:rsid w:val="008C3BEF"/>
    <w:rsid w:val="008C3C70"/>
    <w:rsid w:val="008C3FC8"/>
    <w:rsid w:val="008C432E"/>
    <w:rsid w:val="008C44D9"/>
    <w:rsid w:val="008C475B"/>
    <w:rsid w:val="008C5467"/>
    <w:rsid w:val="008C5DB3"/>
    <w:rsid w:val="008C64D9"/>
    <w:rsid w:val="008C6570"/>
    <w:rsid w:val="008C6844"/>
    <w:rsid w:val="008C6875"/>
    <w:rsid w:val="008C6D23"/>
    <w:rsid w:val="008C7231"/>
    <w:rsid w:val="008C724E"/>
    <w:rsid w:val="008C78D4"/>
    <w:rsid w:val="008C7ACB"/>
    <w:rsid w:val="008C7E68"/>
    <w:rsid w:val="008D0147"/>
    <w:rsid w:val="008D0666"/>
    <w:rsid w:val="008D0FD9"/>
    <w:rsid w:val="008D1445"/>
    <w:rsid w:val="008D197E"/>
    <w:rsid w:val="008D1BDB"/>
    <w:rsid w:val="008D1C55"/>
    <w:rsid w:val="008D1E08"/>
    <w:rsid w:val="008D216D"/>
    <w:rsid w:val="008D243C"/>
    <w:rsid w:val="008D24B4"/>
    <w:rsid w:val="008D2A0E"/>
    <w:rsid w:val="008D2B6D"/>
    <w:rsid w:val="008D2B8B"/>
    <w:rsid w:val="008D2BE3"/>
    <w:rsid w:val="008D2F81"/>
    <w:rsid w:val="008D2F86"/>
    <w:rsid w:val="008D2F91"/>
    <w:rsid w:val="008D3250"/>
    <w:rsid w:val="008D3928"/>
    <w:rsid w:val="008D3B2A"/>
    <w:rsid w:val="008D3D4D"/>
    <w:rsid w:val="008D3DD6"/>
    <w:rsid w:val="008D3F19"/>
    <w:rsid w:val="008D40AD"/>
    <w:rsid w:val="008D4292"/>
    <w:rsid w:val="008D45CE"/>
    <w:rsid w:val="008D497D"/>
    <w:rsid w:val="008D4B0E"/>
    <w:rsid w:val="008D53B1"/>
    <w:rsid w:val="008D567A"/>
    <w:rsid w:val="008D613C"/>
    <w:rsid w:val="008D6514"/>
    <w:rsid w:val="008D66EB"/>
    <w:rsid w:val="008D6D34"/>
    <w:rsid w:val="008D7439"/>
    <w:rsid w:val="008D7542"/>
    <w:rsid w:val="008D7981"/>
    <w:rsid w:val="008D7CA4"/>
    <w:rsid w:val="008E088F"/>
    <w:rsid w:val="008E0CB0"/>
    <w:rsid w:val="008E0F4B"/>
    <w:rsid w:val="008E0F55"/>
    <w:rsid w:val="008E0FCF"/>
    <w:rsid w:val="008E0FE6"/>
    <w:rsid w:val="008E1202"/>
    <w:rsid w:val="008E1711"/>
    <w:rsid w:val="008E1EC6"/>
    <w:rsid w:val="008E219E"/>
    <w:rsid w:val="008E25B8"/>
    <w:rsid w:val="008E28EE"/>
    <w:rsid w:val="008E2AD1"/>
    <w:rsid w:val="008E2B72"/>
    <w:rsid w:val="008E2F83"/>
    <w:rsid w:val="008E2FB5"/>
    <w:rsid w:val="008E38A2"/>
    <w:rsid w:val="008E3E55"/>
    <w:rsid w:val="008E3F6B"/>
    <w:rsid w:val="008E4882"/>
    <w:rsid w:val="008E542F"/>
    <w:rsid w:val="008E54A8"/>
    <w:rsid w:val="008E657E"/>
    <w:rsid w:val="008E688D"/>
    <w:rsid w:val="008E7561"/>
    <w:rsid w:val="008E7B20"/>
    <w:rsid w:val="008E7D84"/>
    <w:rsid w:val="008E7DFF"/>
    <w:rsid w:val="008F004C"/>
    <w:rsid w:val="008F0391"/>
    <w:rsid w:val="008F09EB"/>
    <w:rsid w:val="008F0B40"/>
    <w:rsid w:val="008F0CF3"/>
    <w:rsid w:val="008F0DD4"/>
    <w:rsid w:val="008F1211"/>
    <w:rsid w:val="008F1B1B"/>
    <w:rsid w:val="008F1FB2"/>
    <w:rsid w:val="008F2333"/>
    <w:rsid w:val="008F23A2"/>
    <w:rsid w:val="008F2503"/>
    <w:rsid w:val="008F25D2"/>
    <w:rsid w:val="008F2B07"/>
    <w:rsid w:val="008F2B5B"/>
    <w:rsid w:val="008F2E10"/>
    <w:rsid w:val="008F2F0C"/>
    <w:rsid w:val="008F3551"/>
    <w:rsid w:val="008F3841"/>
    <w:rsid w:val="008F3ECF"/>
    <w:rsid w:val="008F42DD"/>
    <w:rsid w:val="008F462A"/>
    <w:rsid w:val="008F48D1"/>
    <w:rsid w:val="008F4BB5"/>
    <w:rsid w:val="008F50CF"/>
    <w:rsid w:val="008F520B"/>
    <w:rsid w:val="008F5CFD"/>
    <w:rsid w:val="008F6012"/>
    <w:rsid w:val="008F63C2"/>
    <w:rsid w:val="008F69AE"/>
    <w:rsid w:val="008F6CA7"/>
    <w:rsid w:val="008F74C7"/>
    <w:rsid w:val="008F759E"/>
    <w:rsid w:val="008F7897"/>
    <w:rsid w:val="008F7EC8"/>
    <w:rsid w:val="0090042C"/>
    <w:rsid w:val="00900982"/>
    <w:rsid w:val="009010E5"/>
    <w:rsid w:val="0090132E"/>
    <w:rsid w:val="00901490"/>
    <w:rsid w:val="00901987"/>
    <w:rsid w:val="009020B3"/>
    <w:rsid w:val="0090238C"/>
    <w:rsid w:val="00902407"/>
    <w:rsid w:val="00902B94"/>
    <w:rsid w:val="00902D2F"/>
    <w:rsid w:val="00902DD3"/>
    <w:rsid w:val="00903544"/>
    <w:rsid w:val="00903886"/>
    <w:rsid w:val="00903894"/>
    <w:rsid w:val="00903896"/>
    <w:rsid w:val="00903B17"/>
    <w:rsid w:val="00903F88"/>
    <w:rsid w:val="00903FE7"/>
    <w:rsid w:val="00904176"/>
    <w:rsid w:val="0090427F"/>
    <w:rsid w:val="009042C5"/>
    <w:rsid w:val="00904341"/>
    <w:rsid w:val="00904381"/>
    <w:rsid w:val="00904868"/>
    <w:rsid w:val="00904E88"/>
    <w:rsid w:val="0090512A"/>
    <w:rsid w:val="00905998"/>
    <w:rsid w:val="00905F71"/>
    <w:rsid w:val="0090601F"/>
    <w:rsid w:val="00906296"/>
    <w:rsid w:val="009069AE"/>
    <w:rsid w:val="00906ED6"/>
    <w:rsid w:val="00907317"/>
    <w:rsid w:val="00907B10"/>
    <w:rsid w:val="00907C66"/>
    <w:rsid w:val="00907EA8"/>
    <w:rsid w:val="00907FDF"/>
    <w:rsid w:val="009105D6"/>
    <w:rsid w:val="009105F3"/>
    <w:rsid w:val="009107DC"/>
    <w:rsid w:val="00910DCC"/>
    <w:rsid w:val="00910E82"/>
    <w:rsid w:val="00911264"/>
    <w:rsid w:val="0091174A"/>
    <w:rsid w:val="009117EA"/>
    <w:rsid w:val="00911AB5"/>
    <w:rsid w:val="00911B2E"/>
    <w:rsid w:val="00912199"/>
    <w:rsid w:val="009122DE"/>
    <w:rsid w:val="0091240C"/>
    <w:rsid w:val="00912DD9"/>
    <w:rsid w:val="00913A31"/>
    <w:rsid w:val="00913CCC"/>
    <w:rsid w:val="00913CDD"/>
    <w:rsid w:val="00913F5D"/>
    <w:rsid w:val="0091408D"/>
    <w:rsid w:val="00914106"/>
    <w:rsid w:val="00915018"/>
    <w:rsid w:val="00915A08"/>
    <w:rsid w:val="00915A97"/>
    <w:rsid w:val="009160C5"/>
    <w:rsid w:val="00916E38"/>
    <w:rsid w:val="00917038"/>
    <w:rsid w:val="00917882"/>
    <w:rsid w:val="009178C1"/>
    <w:rsid w:val="00917C60"/>
    <w:rsid w:val="00920141"/>
    <w:rsid w:val="00920452"/>
    <w:rsid w:val="009205D4"/>
    <w:rsid w:val="009209EA"/>
    <w:rsid w:val="009211C6"/>
    <w:rsid w:val="00921270"/>
    <w:rsid w:val="009214A7"/>
    <w:rsid w:val="009214DB"/>
    <w:rsid w:val="00921AA5"/>
    <w:rsid w:val="00921C30"/>
    <w:rsid w:val="00921DD0"/>
    <w:rsid w:val="0092207F"/>
    <w:rsid w:val="009223F0"/>
    <w:rsid w:val="00922C0E"/>
    <w:rsid w:val="00922DBD"/>
    <w:rsid w:val="00922E1B"/>
    <w:rsid w:val="00922F1A"/>
    <w:rsid w:val="00924155"/>
    <w:rsid w:val="00924B75"/>
    <w:rsid w:val="00925141"/>
    <w:rsid w:val="00925223"/>
    <w:rsid w:val="00925CE1"/>
    <w:rsid w:val="00926255"/>
    <w:rsid w:val="00926692"/>
    <w:rsid w:val="00926E6A"/>
    <w:rsid w:val="00927258"/>
    <w:rsid w:val="009274A3"/>
    <w:rsid w:val="00927608"/>
    <w:rsid w:val="00927AB1"/>
    <w:rsid w:val="009300E8"/>
    <w:rsid w:val="00930EBC"/>
    <w:rsid w:val="00931320"/>
    <w:rsid w:val="00931A0E"/>
    <w:rsid w:val="009330A9"/>
    <w:rsid w:val="00934162"/>
    <w:rsid w:val="009344B1"/>
    <w:rsid w:val="00934F17"/>
    <w:rsid w:val="009350A8"/>
    <w:rsid w:val="00935100"/>
    <w:rsid w:val="00935B0E"/>
    <w:rsid w:val="00935C31"/>
    <w:rsid w:val="00935EB6"/>
    <w:rsid w:val="00936579"/>
    <w:rsid w:val="009365DF"/>
    <w:rsid w:val="0093664E"/>
    <w:rsid w:val="00936887"/>
    <w:rsid w:val="00936BCD"/>
    <w:rsid w:val="00936D91"/>
    <w:rsid w:val="009376A6"/>
    <w:rsid w:val="0093786D"/>
    <w:rsid w:val="00940589"/>
    <w:rsid w:val="0094097F"/>
    <w:rsid w:val="00940989"/>
    <w:rsid w:val="00941539"/>
    <w:rsid w:val="00941799"/>
    <w:rsid w:val="00941C15"/>
    <w:rsid w:val="00941E18"/>
    <w:rsid w:val="00942160"/>
    <w:rsid w:val="00942837"/>
    <w:rsid w:val="00942884"/>
    <w:rsid w:val="00942CB3"/>
    <w:rsid w:val="00943137"/>
    <w:rsid w:val="0094368F"/>
    <w:rsid w:val="009439C7"/>
    <w:rsid w:val="0094432D"/>
    <w:rsid w:val="009447EC"/>
    <w:rsid w:val="00944919"/>
    <w:rsid w:val="00944932"/>
    <w:rsid w:val="009458D7"/>
    <w:rsid w:val="009464F4"/>
    <w:rsid w:val="009466E0"/>
    <w:rsid w:val="009468F2"/>
    <w:rsid w:val="00946EBE"/>
    <w:rsid w:val="0094739E"/>
    <w:rsid w:val="009475C9"/>
    <w:rsid w:val="009476D2"/>
    <w:rsid w:val="00947FAE"/>
    <w:rsid w:val="009500D6"/>
    <w:rsid w:val="009500FE"/>
    <w:rsid w:val="009501B8"/>
    <w:rsid w:val="00950308"/>
    <w:rsid w:val="00950445"/>
    <w:rsid w:val="00950505"/>
    <w:rsid w:val="00950623"/>
    <w:rsid w:val="009506B0"/>
    <w:rsid w:val="00950A7B"/>
    <w:rsid w:val="00950CD8"/>
    <w:rsid w:val="0095127C"/>
    <w:rsid w:val="00951315"/>
    <w:rsid w:val="0095197C"/>
    <w:rsid w:val="00951BE9"/>
    <w:rsid w:val="00951FEC"/>
    <w:rsid w:val="00952244"/>
    <w:rsid w:val="00952431"/>
    <w:rsid w:val="00952932"/>
    <w:rsid w:val="009532AD"/>
    <w:rsid w:val="009532D3"/>
    <w:rsid w:val="00953AAB"/>
    <w:rsid w:val="0095440D"/>
    <w:rsid w:val="009545F6"/>
    <w:rsid w:val="00954732"/>
    <w:rsid w:val="00954915"/>
    <w:rsid w:val="009553A5"/>
    <w:rsid w:val="009553B7"/>
    <w:rsid w:val="0095564F"/>
    <w:rsid w:val="00955F3E"/>
    <w:rsid w:val="009569BA"/>
    <w:rsid w:val="00956C04"/>
    <w:rsid w:val="00956D68"/>
    <w:rsid w:val="009570D2"/>
    <w:rsid w:val="00957895"/>
    <w:rsid w:val="0096071B"/>
    <w:rsid w:val="009609C9"/>
    <w:rsid w:val="00960BA5"/>
    <w:rsid w:val="00961166"/>
    <w:rsid w:val="0096126A"/>
    <w:rsid w:val="00961903"/>
    <w:rsid w:val="00961CC2"/>
    <w:rsid w:val="00961EB9"/>
    <w:rsid w:val="00961FDB"/>
    <w:rsid w:val="00962404"/>
    <w:rsid w:val="009631B3"/>
    <w:rsid w:val="009631EC"/>
    <w:rsid w:val="009636DB"/>
    <w:rsid w:val="009637DF"/>
    <w:rsid w:val="00963D48"/>
    <w:rsid w:val="00964C23"/>
    <w:rsid w:val="0096503E"/>
    <w:rsid w:val="00965435"/>
    <w:rsid w:val="009654E6"/>
    <w:rsid w:val="00965605"/>
    <w:rsid w:val="00965DD7"/>
    <w:rsid w:val="009661FB"/>
    <w:rsid w:val="0096654F"/>
    <w:rsid w:val="009669AF"/>
    <w:rsid w:val="0096727A"/>
    <w:rsid w:val="00967ADD"/>
    <w:rsid w:val="00967C07"/>
    <w:rsid w:val="00970101"/>
    <w:rsid w:val="00970193"/>
    <w:rsid w:val="009702FA"/>
    <w:rsid w:val="00970468"/>
    <w:rsid w:val="00970621"/>
    <w:rsid w:val="00970980"/>
    <w:rsid w:val="00970A85"/>
    <w:rsid w:val="00970B5C"/>
    <w:rsid w:val="00970D47"/>
    <w:rsid w:val="00971186"/>
    <w:rsid w:val="009714CF"/>
    <w:rsid w:val="0097323E"/>
    <w:rsid w:val="00973689"/>
    <w:rsid w:val="00973B04"/>
    <w:rsid w:val="009743AF"/>
    <w:rsid w:val="009744A3"/>
    <w:rsid w:val="009747C3"/>
    <w:rsid w:val="00974BEE"/>
    <w:rsid w:val="0097510C"/>
    <w:rsid w:val="00975C11"/>
    <w:rsid w:val="00976213"/>
    <w:rsid w:val="00976397"/>
    <w:rsid w:val="009763F1"/>
    <w:rsid w:val="00976B71"/>
    <w:rsid w:val="00976BCE"/>
    <w:rsid w:val="0097757F"/>
    <w:rsid w:val="00977918"/>
    <w:rsid w:val="00980071"/>
    <w:rsid w:val="0098009C"/>
    <w:rsid w:val="00980418"/>
    <w:rsid w:val="0098043B"/>
    <w:rsid w:val="00981C04"/>
    <w:rsid w:val="00981C33"/>
    <w:rsid w:val="0098228C"/>
    <w:rsid w:val="009823E3"/>
    <w:rsid w:val="00982419"/>
    <w:rsid w:val="00982FB5"/>
    <w:rsid w:val="0098326C"/>
    <w:rsid w:val="00983352"/>
    <w:rsid w:val="0098416F"/>
    <w:rsid w:val="009845EC"/>
    <w:rsid w:val="00984ACB"/>
    <w:rsid w:val="00984BB7"/>
    <w:rsid w:val="00984D3B"/>
    <w:rsid w:val="00985000"/>
    <w:rsid w:val="00985004"/>
    <w:rsid w:val="009850A2"/>
    <w:rsid w:val="0098542B"/>
    <w:rsid w:val="0098542F"/>
    <w:rsid w:val="00985947"/>
    <w:rsid w:val="00985DBC"/>
    <w:rsid w:val="00985E85"/>
    <w:rsid w:val="00986572"/>
    <w:rsid w:val="009869E0"/>
    <w:rsid w:val="00986AB2"/>
    <w:rsid w:val="00986E08"/>
    <w:rsid w:val="00987113"/>
    <w:rsid w:val="00987173"/>
    <w:rsid w:val="009872DC"/>
    <w:rsid w:val="009872F8"/>
    <w:rsid w:val="009875A8"/>
    <w:rsid w:val="00987645"/>
    <w:rsid w:val="00987BEF"/>
    <w:rsid w:val="00987DC0"/>
    <w:rsid w:val="00987E6D"/>
    <w:rsid w:val="00990231"/>
    <w:rsid w:val="0099030A"/>
    <w:rsid w:val="0099088A"/>
    <w:rsid w:val="00990B8F"/>
    <w:rsid w:val="00990BD6"/>
    <w:rsid w:val="00990BDF"/>
    <w:rsid w:val="00990DBA"/>
    <w:rsid w:val="0099192F"/>
    <w:rsid w:val="00991BB7"/>
    <w:rsid w:val="00991D9A"/>
    <w:rsid w:val="00991E0A"/>
    <w:rsid w:val="009920E0"/>
    <w:rsid w:val="009921D9"/>
    <w:rsid w:val="00992230"/>
    <w:rsid w:val="009923A6"/>
    <w:rsid w:val="0099248C"/>
    <w:rsid w:val="009924AA"/>
    <w:rsid w:val="009924C6"/>
    <w:rsid w:val="00992847"/>
    <w:rsid w:val="00992E19"/>
    <w:rsid w:val="0099309B"/>
    <w:rsid w:val="00993421"/>
    <w:rsid w:val="009936CE"/>
    <w:rsid w:val="00993717"/>
    <w:rsid w:val="00993840"/>
    <w:rsid w:val="00994623"/>
    <w:rsid w:val="00994C41"/>
    <w:rsid w:val="00994F07"/>
    <w:rsid w:val="009950C0"/>
    <w:rsid w:val="009950FE"/>
    <w:rsid w:val="009951B9"/>
    <w:rsid w:val="009952DA"/>
    <w:rsid w:val="00995FE2"/>
    <w:rsid w:val="0099607D"/>
    <w:rsid w:val="00996114"/>
    <w:rsid w:val="009961BC"/>
    <w:rsid w:val="00996573"/>
    <w:rsid w:val="0099678C"/>
    <w:rsid w:val="00996AAA"/>
    <w:rsid w:val="00996DC4"/>
    <w:rsid w:val="0099709E"/>
    <w:rsid w:val="009977DA"/>
    <w:rsid w:val="009978B0"/>
    <w:rsid w:val="009A00ED"/>
    <w:rsid w:val="009A0337"/>
    <w:rsid w:val="009A0AC9"/>
    <w:rsid w:val="009A0D23"/>
    <w:rsid w:val="009A0F0C"/>
    <w:rsid w:val="009A124C"/>
    <w:rsid w:val="009A2AA8"/>
    <w:rsid w:val="009A2D22"/>
    <w:rsid w:val="009A34EA"/>
    <w:rsid w:val="009A390A"/>
    <w:rsid w:val="009A3A94"/>
    <w:rsid w:val="009A3E60"/>
    <w:rsid w:val="009A44F9"/>
    <w:rsid w:val="009A4F18"/>
    <w:rsid w:val="009A5275"/>
    <w:rsid w:val="009A540B"/>
    <w:rsid w:val="009A57E5"/>
    <w:rsid w:val="009A5C4A"/>
    <w:rsid w:val="009A5E73"/>
    <w:rsid w:val="009A62DD"/>
    <w:rsid w:val="009A6456"/>
    <w:rsid w:val="009A73C4"/>
    <w:rsid w:val="009A77C5"/>
    <w:rsid w:val="009A7B02"/>
    <w:rsid w:val="009A7CE3"/>
    <w:rsid w:val="009A7E3A"/>
    <w:rsid w:val="009A7F98"/>
    <w:rsid w:val="009B01D7"/>
    <w:rsid w:val="009B02A1"/>
    <w:rsid w:val="009B02E9"/>
    <w:rsid w:val="009B02EA"/>
    <w:rsid w:val="009B041C"/>
    <w:rsid w:val="009B0CF9"/>
    <w:rsid w:val="009B0EFA"/>
    <w:rsid w:val="009B108B"/>
    <w:rsid w:val="009B11CA"/>
    <w:rsid w:val="009B1C67"/>
    <w:rsid w:val="009B1CC1"/>
    <w:rsid w:val="009B1E04"/>
    <w:rsid w:val="009B1FE2"/>
    <w:rsid w:val="009B2436"/>
    <w:rsid w:val="009B2448"/>
    <w:rsid w:val="009B24FB"/>
    <w:rsid w:val="009B2983"/>
    <w:rsid w:val="009B37D6"/>
    <w:rsid w:val="009B41B1"/>
    <w:rsid w:val="009B479B"/>
    <w:rsid w:val="009B4B32"/>
    <w:rsid w:val="009B4B44"/>
    <w:rsid w:val="009B4B8D"/>
    <w:rsid w:val="009B4D99"/>
    <w:rsid w:val="009B4EBD"/>
    <w:rsid w:val="009B558F"/>
    <w:rsid w:val="009B55C0"/>
    <w:rsid w:val="009B5A60"/>
    <w:rsid w:val="009B5BD4"/>
    <w:rsid w:val="009B5E4D"/>
    <w:rsid w:val="009B6BF5"/>
    <w:rsid w:val="009B6C34"/>
    <w:rsid w:val="009B711B"/>
    <w:rsid w:val="009B7223"/>
    <w:rsid w:val="009B72C6"/>
    <w:rsid w:val="009B7629"/>
    <w:rsid w:val="009B7AD3"/>
    <w:rsid w:val="009C0047"/>
    <w:rsid w:val="009C0188"/>
    <w:rsid w:val="009C0539"/>
    <w:rsid w:val="009C0C3D"/>
    <w:rsid w:val="009C0CC8"/>
    <w:rsid w:val="009C115E"/>
    <w:rsid w:val="009C1285"/>
    <w:rsid w:val="009C1BB0"/>
    <w:rsid w:val="009C1BC3"/>
    <w:rsid w:val="009C20C2"/>
    <w:rsid w:val="009C2205"/>
    <w:rsid w:val="009C2565"/>
    <w:rsid w:val="009C2EA5"/>
    <w:rsid w:val="009C3293"/>
    <w:rsid w:val="009C3558"/>
    <w:rsid w:val="009C3894"/>
    <w:rsid w:val="009C3F74"/>
    <w:rsid w:val="009C43A5"/>
    <w:rsid w:val="009C43DC"/>
    <w:rsid w:val="009C484A"/>
    <w:rsid w:val="009C4C19"/>
    <w:rsid w:val="009C4C40"/>
    <w:rsid w:val="009C4DA6"/>
    <w:rsid w:val="009C4F20"/>
    <w:rsid w:val="009C56AD"/>
    <w:rsid w:val="009C5738"/>
    <w:rsid w:val="009C62B2"/>
    <w:rsid w:val="009C658A"/>
    <w:rsid w:val="009C747E"/>
    <w:rsid w:val="009C7952"/>
    <w:rsid w:val="009C7FA4"/>
    <w:rsid w:val="009D007C"/>
    <w:rsid w:val="009D012B"/>
    <w:rsid w:val="009D0918"/>
    <w:rsid w:val="009D0EAA"/>
    <w:rsid w:val="009D259E"/>
    <w:rsid w:val="009D2D3C"/>
    <w:rsid w:val="009D2FF2"/>
    <w:rsid w:val="009D334F"/>
    <w:rsid w:val="009D391A"/>
    <w:rsid w:val="009D3C00"/>
    <w:rsid w:val="009D3C28"/>
    <w:rsid w:val="009D3DCF"/>
    <w:rsid w:val="009D3DFA"/>
    <w:rsid w:val="009D3EAC"/>
    <w:rsid w:val="009D43F2"/>
    <w:rsid w:val="009D47E1"/>
    <w:rsid w:val="009D4C72"/>
    <w:rsid w:val="009D4F2E"/>
    <w:rsid w:val="009D5516"/>
    <w:rsid w:val="009D5718"/>
    <w:rsid w:val="009D5E65"/>
    <w:rsid w:val="009D5FDD"/>
    <w:rsid w:val="009D617E"/>
    <w:rsid w:val="009D6900"/>
    <w:rsid w:val="009D6A19"/>
    <w:rsid w:val="009D6CBF"/>
    <w:rsid w:val="009D73F9"/>
    <w:rsid w:val="009D7C76"/>
    <w:rsid w:val="009D7E86"/>
    <w:rsid w:val="009D7FF1"/>
    <w:rsid w:val="009E0169"/>
    <w:rsid w:val="009E03F2"/>
    <w:rsid w:val="009E0C6B"/>
    <w:rsid w:val="009E1215"/>
    <w:rsid w:val="009E1695"/>
    <w:rsid w:val="009E1785"/>
    <w:rsid w:val="009E19FE"/>
    <w:rsid w:val="009E1E4E"/>
    <w:rsid w:val="009E2742"/>
    <w:rsid w:val="009E2A2E"/>
    <w:rsid w:val="009E2ACE"/>
    <w:rsid w:val="009E2AEC"/>
    <w:rsid w:val="009E2B5B"/>
    <w:rsid w:val="009E2FD9"/>
    <w:rsid w:val="009E2FEE"/>
    <w:rsid w:val="009E3814"/>
    <w:rsid w:val="009E38C1"/>
    <w:rsid w:val="009E3AA9"/>
    <w:rsid w:val="009E3C9F"/>
    <w:rsid w:val="009E3EFC"/>
    <w:rsid w:val="009E55AA"/>
    <w:rsid w:val="009E5637"/>
    <w:rsid w:val="009E5795"/>
    <w:rsid w:val="009E5893"/>
    <w:rsid w:val="009E604E"/>
    <w:rsid w:val="009E6075"/>
    <w:rsid w:val="009E623F"/>
    <w:rsid w:val="009E637C"/>
    <w:rsid w:val="009E68C0"/>
    <w:rsid w:val="009E69D0"/>
    <w:rsid w:val="009E6ACB"/>
    <w:rsid w:val="009E6BD2"/>
    <w:rsid w:val="009E6C28"/>
    <w:rsid w:val="009E6E18"/>
    <w:rsid w:val="009E770A"/>
    <w:rsid w:val="009E7A5F"/>
    <w:rsid w:val="009F013E"/>
    <w:rsid w:val="009F0149"/>
    <w:rsid w:val="009F0244"/>
    <w:rsid w:val="009F074C"/>
    <w:rsid w:val="009F08C3"/>
    <w:rsid w:val="009F172D"/>
    <w:rsid w:val="009F1E15"/>
    <w:rsid w:val="009F25CA"/>
    <w:rsid w:val="009F2A39"/>
    <w:rsid w:val="009F2D6A"/>
    <w:rsid w:val="009F2D8F"/>
    <w:rsid w:val="009F3282"/>
    <w:rsid w:val="009F38BB"/>
    <w:rsid w:val="009F3902"/>
    <w:rsid w:val="009F3B32"/>
    <w:rsid w:val="009F3EDB"/>
    <w:rsid w:val="009F3F01"/>
    <w:rsid w:val="009F501E"/>
    <w:rsid w:val="009F546F"/>
    <w:rsid w:val="009F54EE"/>
    <w:rsid w:val="009F59CA"/>
    <w:rsid w:val="009F6293"/>
    <w:rsid w:val="009F6C04"/>
    <w:rsid w:val="009F72F5"/>
    <w:rsid w:val="009F791A"/>
    <w:rsid w:val="009F7928"/>
    <w:rsid w:val="009F7DFE"/>
    <w:rsid w:val="009F7F66"/>
    <w:rsid w:val="00A005F7"/>
    <w:rsid w:val="00A007FD"/>
    <w:rsid w:val="00A008DC"/>
    <w:rsid w:val="00A0126B"/>
    <w:rsid w:val="00A01729"/>
    <w:rsid w:val="00A019D1"/>
    <w:rsid w:val="00A01E70"/>
    <w:rsid w:val="00A02711"/>
    <w:rsid w:val="00A02712"/>
    <w:rsid w:val="00A02AC4"/>
    <w:rsid w:val="00A02C65"/>
    <w:rsid w:val="00A02E85"/>
    <w:rsid w:val="00A030DA"/>
    <w:rsid w:val="00A03212"/>
    <w:rsid w:val="00A035D7"/>
    <w:rsid w:val="00A036A0"/>
    <w:rsid w:val="00A03F45"/>
    <w:rsid w:val="00A0401D"/>
    <w:rsid w:val="00A04472"/>
    <w:rsid w:val="00A04573"/>
    <w:rsid w:val="00A0499F"/>
    <w:rsid w:val="00A04DC9"/>
    <w:rsid w:val="00A04EEF"/>
    <w:rsid w:val="00A05041"/>
    <w:rsid w:val="00A051A7"/>
    <w:rsid w:val="00A05440"/>
    <w:rsid w:val="00A055D0"/>
    <w:rsid w:val="00A0570E"/>
    <w:rsid w:val="00A05A68"/>
    <w:rsid w:val="00A05C58"/>
    <w:rsid w:val="00A06418"/>
    <w:rsid w:val="00A0678C"/>
    <w:rsid w:val="00A06812"/>
    <w:rsid w:val="00A0748F"/>
    <w:rsid w:val="00A07490"/>
    <w:rsid w:val="00A074AF"/>
    <w:rsid w:val="00A07A93"/>
    <w:rsid w:val="00A07A9C"/>
    <w:rsid w:val="00A07F4E"/>
    <w:rsid w:val="00A10222"/>
    <w:rsid w:val="00A10CE6"/>
    <w:rsid w:val="00A10DE4"/>
    <w:rsid w:val="00A1183A"/>
    <w:rsid w:val="00A118F5"/>
    <w:rsid w:val="00A11938"/>
    <w:rsid w:val="00A11C37"/>
    <w:rsid w:val="00A11D75"/>
    <w:rsid w:val="00A11F31"/>
    <w:rsid w:val="00A127D2"/>
    <w:rsid w:val="00A128AE"/>
    <w:rsid w:val="00A12932"/>
    <w:rsid w:val="00A12E11"/>
    <w:rsid w:val="00A12F08"/>
    <w:rsid w:val="00A12F5A"/>
    <w:rsid w:val="00A13BA9"/>
    <w:rsid w:val="00A14659"/>
    <w:rsid w:val="00A146D3"/>
    <w:rsid w:val="00A14AC9"/>
    <w:rsid w:val="00A14C6C"/>
    <w:rsid w:val="00A14FAD"/>
    <w:rsid w:val="00A15296"/>
    <w:rsid w:val="00A154F1"/>
    <w:rsid w:val="00A15D19"/>
    <w:rsid w:val="00A15DA8"/>
    <w:rsid w:val="00A15E0A"/>
    <w:rsid w:val="00A15F4A"/>
    <w:rsid w:val="00A16E28"/>
    <w:rsid w:val="00A170FA"/>
    <w:rsid w:val="00A17795"/>
    <w:rsid w:val="00A17A2F"/>
    <w:rsid w:val="00A17D4A"/>
    <w:rsid w:val="00A203C9"/>
    <w:rsid w:val="00A2054E"/>
    <w:rsid w:val="00A20DF7"/>
    <w:rsid w:val="00A216BC"/>
    <w:rsid w:val="00A2192C"/>
    <w:rsid w:val="00A21B77"/>
    <w:rsid w:val="00A21D61"/>
    <w:rsid w:val="00A21D97"/>
    <w:rsid w:val="00A22248"/>
    <w:rsid w:val="00A22632"/>
    <w:rsid w:val="00A23BF3"/>
    <w:rsid w:val="00A23D44"/>
    <w:rsid w:val="00A23E7E"/>
    <w:rsid w:val="00A2444C"/>
    <w:rsid w:val="00A24494"/>
    <w:rsid w:val="00A2457F"/>
    <w:rsid w:val="00A24A4A"/>
    <w:rsid w:val="00A24D8A"/>
    <w:rsid w:val="00A25113"/>
    <w:rsid w:val="00A25554"/>
    <w:rsid w:val="00A2565D"/>
    <w:rsid w:val="00A25846"/>
    <w:rsid w:val="00A25E14"/>
    <w:rsid w:val="00A2618D"/>
    <w:rsid w:val="00A26306"/>
    <w:rsid w:val="00A26529"/>
    <w:rsid w:val="00A26664"/>
    <w:rsid w:val="00A26A15"/>
    <w:rsid w:val="00A27268"/>
    <w:rsid w:val="00A30069"/>
    <w:rsid w:val="00A3021D"/>
    <w:rsid w:val="00A3053E"/>
    <w:rsid w:val="00A30946"/>
    <w:rsid w:val="00A30BDD"/>
    <w:rsid w:val="00A3119B"/>
    <w:rsid w:val="00A31789"/>
    <w:rsid w:val="00A319EB"/>
    <w:rsid w:val="00A31ACF"/>
    <w:rsid w:val="00A3202C"/>
    <w:rsid w:val="00A324EE"/>
    <w:rsid w:val="00A32DEF"/>
    <w:rsid w:val="00A32EB7"/>
    <w:rsid w:val="00A33347"/>
    <w:rsid w:val="00A33591"/>
    <w:rsid w:val="00A33D9A"/>
    <w:rsid w:val="00A34099"/>
    <w:rsid w:val="00A3459B"/>
    <w:rsid w:val="00A34731"/>
    <w:rsid w:val="00A34965"/>
    <w:rsid w:val="00A34A8A"/>
    <w:rsid w:val="00A34D71"/>
    <w:rsid w:val="00A34FA9"/>
    <w:rsid w:val="00A3545D"/>
    <w:rsid w:val="00A357BD"/>
    <w:rsid w:val="00A35831"/>
    <w:rsid w:val="00A35981"/>
    <w:rsid w:val="00A36569"/>
    <w:rsid w:val="00A36D64"/>
    <w:rsid w:val="00A36FC9"/>
    <w:rsid w:val="00A37928"/>
    <w:rsid w:val="00A37CEF"/>
    <w:rsid w:val="00A4062F"/>
    <w:rsid w:val="00A4099F"/>
    <w:rsid w:val="00A40F2A"/>
    <w:rsid w:val="00A41C7B"/>
    <w:rsid w:val="00A41E57"/>
    <w:rsid w:val="00A42075"/>
    <w:rsid w:val="00A42B2A"/>
    <w:rsid w:val="00A42C7D"/>
    <w:rsid w:val="00A43200"/>
    <w:rsid w:val="00A43B6E"/>
    <w:rsid w:val="00A43B94"/>
    <w:rsid w:val="00A43F3E"/>
    <w:rsid w:val="00A44C94"/>
    <w:rsid w:val="00A44E74"/>
    <w:rsid w:val="00A45101"/>
    <w:rsid w:val="00A45225"/>
    <w:rsid w:val="00A45439"/>
    <w:rsid w:val="00A4563E"/>
    <w:rsid w:val="00A4596D"/>
    <w:rsid w:val="00A45BBB"/>
    <w:rsid w:val="00A46269"/>
    <w:rsid w:val="00A4633B"/>
    <w:rsid w:val="00A46A66"/>
    <w:rsid w:val="00A47175"/>
    <w:rsid w:val="00A471B3"/>
    <w:rsid w:val="00A47486"/>
    <w:rsid w:val="00A4764C"/>
    <w:rsid w:val="00A4776D"/>
    <w:rsid w:val="00A47AD8"/>
    <w:rsid w:val="00A47DB4"/>
    <w:rsid w:val="00A47F3E"/>
    <w:rsid w:val="00A502A0"/>
    <w:rsid w:val="00A50500"/>
    <w:rsid w:val="00A50515"/>
    <w:rsid w:val="00A505C8"/>
    <w:rsid w:val="00A510C2"/>
    <w:rsid w:val="00A51A17"/>
    <w:rsid w:val="00A51B98"/>
    <w:rsid w:val="00A51C0F"/>
    <w:rsid w:val="00A51F8E"/>
    <w:rsid w:val="00A5209D"/>
    <w:rsid w:val="00A52286"/>
    <w:rsid w:val="00A523A2"/>
    <w:rsid w:val="00A5249D"/>
    <w:rsid w:val="00A528F1"/>
    <w:rsid w:val="00A52A9E"/>
    <w:rsid w:val="00A52B20"/>
    <w:rsid w:val="00A52EC1"/>
    <w:rsid w:val="00A533C3"/>
    <w:rsid w:val="00A533D8"/>
    <w:rsid w:val="00A5362C"/>
    <w:rsid w:val="00A53676"/>
    <w:rsid w:val="00A5393A"/>
    <w:rsid w:val="00A53BDA"/>
    <w:rsid w:val="00A54796"/>
    <w:rsid w:val="00A54889"/>
    <w:rsid w:val="00A54995"/>
    <w:rsid w:val="00A54CF0"/>
    <w:rsid w:val="00A550B7"/>
    <w:rsid w:val="00A554F1"/>
    <w:rsid w:val="00A55DC2"/>
    <w:rsid w:val="00A55EC7"/>
    <w:rsid w:val="00A56D4E"/>
    <w:rsid w:val="00A5702A"/>
    <w:rsid w:val="00A5724A"/>
    <w:rsid w:val="00A57811"/>
    <w:rsid w:val="00A6004B"/>
    <w:rsid w:val="00A60560"/>
    <w:rsid w:val="00A605F7"/>
    <w:rsid w:val="00A6062F"/>
    <w:rsid w:val="00A606B8"/>
    <w:rsid w:val="00A61172"/>
    <w:rsid w:val="00A6124D"/>
    <w:rsid w:val="00A612DA"/>
    <w:rsid w:val="00A615F7"/>
    <w:rsid w:val="00A617CE"/>
    <w:rsid w:val="00A61951"/>
    <w:rsid w:val="00A61E9C"/>
    <w:rsid w:val="00A62A3D"/>
    <w:rsid w:val="00A63AC4"/>
    <w:rsid w:val="00A63D49"/>
    <w:rsid w:val="00A64396"/>
    <w:rsid w:val="00A64D9A"/>
    <w:rsid w:val="00A64F4C"/>
    <w:rsid w:val="00A652D8"/>
    <w:rsid w:val="00A65506"/>
    <w:rsid w:val="00A65AB7"/>
    <w:rsid w:val="00A66026"/>
    <w:rsid w:val="00A6614D"/>
    <w:rsid w:val="00A662F1"/>
    <w:rsid w:val="00A66607"/>
    <w:rsid w:val="00A66643"/>
    <w:rsid w:val="00A674C4"/>
    <w:rsid w:val="00A677A4"/>
    <w:rsid w:val="00A678A4"/>
    <w:rsid w:val="00A6790F"/>
    <w:rsid w:val="00A67B31"/>
    <w:rsid w:val="00A67D32"/>
    <w:rsid w:val="00A70129"/>
    <w:rsid w:val="00A70426"/>
    <w:rsid w:val="00A712DC"/>
    <w:rsid w:val="00A712DF"/>
    <w:rsid w:val="00A719F7"/>
    <w:rsid w:val="00A71EC6"/>
    <w:rsid w:val="00A720A7"/>
    <w:rsid w:val="00A720DB"/>
    <w:rsid w:val="00A725D1"/>
    <w:rsid w:val="00A72B6E"/>
    <w:rsid w:val="00A72E6D"/>
    <w:rsid w:val="00A7310B"/>
    <w:rsid w:val="00A73187"/>
    <w:rsid w:val="00A731FC"/>
    <w:rsid w:val="00A73A1C"/>
    <w:rsid w:val="00A73A7C"/>
    <w:rsid w:val="00A7428F"/>
    <w:rsid w:val="00A74310"/>
    <w:rsid w:val="00A745FD"/>
    <w:rsid w:val="00A757A0"/>
    <w:rsid w:val="00A757A7"/>
    <w:rsid w:val="00A75942"/>
    <w:rsid w:val="00A77588"/>
    <w:rsid w:val="00A7785B"/>
    <w:rsid w:val="00A77E08"/>
    <w:rsid w:val="00A809BC"/>
    <w:rsid w:val="00A80A58"/>
    <w:rsid w:val="00A80C33"/>
    <w:rsid w:val="00A80C58"/>
    <w:rsid w:val="00A80C88"/>
    <w:rsid w:val="00A80DAF"/>
    <w:rsid w:val="00A810B8"/>
    <w:rsid w:val="00A81289"/>
    <w:rsid w:val="00A813EF"/>
    <w:rsid w:val="00A81B52"/>
    <w:rsid w:val="00A81D20"/>
    <w:rsid w:val="00A828B3"/>
    <w:rsid w:val="00A82A1B"/>
    <w:rsid w:val="00A82EB7"/>
    <w:rsid w:val="00A831C4"/>
    <w:rsid w:val="00A836A9"/>
    <w:rsid w:val="00A838A2"/>
    <w:rsid w:val="00A83924"/>
    <w:rsid w:val="00A83989"/>
    <w:rsid w:val="00A84372"/>
    <w:rsid w:val="00A84516"/>
    <w:rsid w:val="00A8464D"/>
    <w:rsid w:val="00A848C0"/>
    <w:rsid w:val="00A84F39"/>
    <w:rsid w:val="00A851A2"/>
    <w:rsid w:val="00A8540B"/>
    <w:rsid w:val="00A85778"/>
    <w:rsid w:val="00A85A34"/>
    <w:rsid w:val="00A85BFA"/>
    <w:rsid w:val="00A85E04"/>
    <w:rsid w:val="00A85F43"/>
    <w:rsid w:val="00A867F1"/>
    <w:rsid w:val="00A86C0C"/>
    <w:rsid w:val="00A875F5"/>
    <w:rsid w:val="00A87BF9"/>
    <w:rsid w:val="00A87D2D"/>
    <w:rsid w:val="00A90030"/>
    <w:rsid w:val="00A901F1"/>
    <w:rsid w:val="00A906EE"/>
    <w:rsid w:val="00A90818"/>
    <w:rsid w:val="00A90882"/>
    <w:rsid w:val="00A909AC"/>
    <w:rsid w:val="00A90F98"/>
    <w:rsid w:val="00A91729"/>
    <w:rsid w:val="00A91C3A"/>
    <w:rsid w:val="00A91D59"/>
    <w:rsid w:val="00A91E19"/>
    <w:rsid w:val="00A92687"/>
    <w:rsid w:val="00A92AEC"/>
    <w:rsid w:val="00A92E9A"/>
    <w:rsid w:val="00A93232"/>
    <w:rsid w:val="00A936B3"/>
    <w:rsid w:val="00A942BB"/>
    <w:rsid w:val="00A94AEF"/>
    <w:rsid w:val="00A94BE6"/>
    <w:rsid w:val="00A94EB3"/>
    <w:rsid w:val="00A95646"/>
    <w:rsid w:val="00A9594F"/>
    <w:rsid w:val="00A95A2B"/>
    <w:rsid w:val="00A95AB5"/>
    <w:rsid w:val="00A9694C"/>
    <w:rsid w:val="00A96C1A"/>
    <w:rsid w:val="00A96E54"/>
    <w:rsid w:val="00A9704A"/>
    <w:rsid w:val="00A97148"/>
    <w:rsid w:val="00A97349"/>
    <w:rsid w:val="00A97942"/>
    <w:rsid w:val="00AA0A94"/>
    <w:rsid w:val="00AA0F35"/>
    <w:rsid w:val="00AA11C6"/>
    <w:rsid w:val="00AA12A7"/>
    <w:rsid w:val="00AA171C"/>
    <w:rsid w:val="00AA17B1"/>
    <w:rsid w:val="00AA17BF"/>
    <w:rsid w:val="00AA2144"/>
    <w:rsid w:val="00AA2512"/>
    <w:rsid w:val="00AA32CC"/>
    <w:rsid w:val="00AA345E"/>
    <w:rsid w:val="00AA3D07"/>
    <w:rsid w:val="00AA3E13"/>
    <w:rsid w:val="00AA3F3B"/>
    <w:rsid w:val="00AA3F9F"/>
    <w:rsid w:val="00AA3FD7"/>
    <w:rsid w:val="00AA4F5A"/>
    <w:rsid w:val="00AA5284"/>
    <w:rsid w:val="00AA6689"/>
    <w:rsid w:val="00AA696F"/>
    <w:rsid w:val="00AA6C78"/>
    <w:rsid w:val="00AA789F"/>
    <w:rsid w:val="00AB0F8C"/>
    <w:rsid w:val="00AB10DD"/>
    <w:rsid w:val="00AB147E"/>
    <w:rsid w:val="00AB1B58"/>
    <w:rsid w:val="00AB1CD8"/>
    <w:rsid w:val="00AB1DD9"/>
    <w:rsid w:val="00AB1F31"/>
    <w:rsid w:val="00AB1F79"/>
    <w:rsid w:val="00AB20D5"/>
    <w:rsid w:val="00AB2BF3"/>
    <w:rsid w:val="00AB365D"/>
    <w:rsid w:val="00AB3675"/>
    <w:rsid w:val="00AB3BB1"/>
    <w:rsid w:val="00AB42DC"/>
    <w:rsid w:val="00AB44DD"/>
    <w:rsid w:val="00AB4677"/>
    <w:rsid w:val="00AB4708"/>
    <w:rsid w:val="00AB4C88"/>
    <w:rsid w:val="00AB4DD0"/>
    <w:rsid w:val="00AB509F"/>
    <w:rsid w:val="00AB5208"/>
    <w:rsid w:val="00AB53D1"/>
    <w:rsid w:val="00AB54BB"/>
    <w:rsid w:val="00AB57B0"/>
    <w:rsid w:val="00AB5943"/>
    <w:rsid w:val="00AB5F19"/>
    <w:rsid w:val="00AB68C9"/>
    <w:rsid w:val="00AB69F0"/>
    <w:rsid w:val="00AB6A36"/>
    <w:rsid w:val="00AB6A37"/>
    <w:rsid w:val="00AB6AEA"/>
    <w:rsid w:val="00AB6FDA"/>
    <w:rsid w:val="00AB7153"/>
    <w:rsid w:val="00AB72A7"/>
    <w:rsid w:val="00AB741B"/>
    <w:rsid w:val="00AB751C"/>
    <w:rsid w:val="00AB7A99"/>
    <w:rsid w:val="00AB7EEE"/>
    <w:rsid w:val="00AC0187"/>
    <w:rsid w:val="00AC0570"/>
    <w:rsid w:val="00AC08EB"/>
    <w:rsid w:val="00AC0930"/>
    <w:rsid w:val="00AC0CEC"/>
    <w:rsid w:val="00AC0EC4"/>
    <w:rsid w:val="00AC12B6"/>
    <w:rsid w:val="00AC1436"/>
    <w:rsid w:val="00AC1795"/>
    <w:rsid w:val="00AC1CE7"/>
    <w:rsid w:val="00AC1D7F"/>
    <w:rsid w:val="00AC1F8E"/>
    <w:rsid w:val="00AC20E7"/>
    <w:rsid w:val="00AC434C"/>
    <w:rsid w:val="00AC46D2"/>
    <w:rsid w:val="00AC4CAA"/>
    <w:rsid w:val="00AC5251"/>
    <w:rsid w:val="00AC531C"/>
    <w:rsid w:val="00AC53E0"/>
    <w:rsid w:val="00AC55DB"/>
    <w:rsid w:val="00AC593D"/>
    <w:rsid w:val="00AC5B54"/>
    <w:rsid w:val="00AC5E22"/>
    <w:rsid w:val="00AC6FEA"/>
    <w:rsid w:val="00AC755B"/>
    <w:rsid w:val="00AC7641"/>
    <w:rsid w:val="00AC7805"/>
    <w:rsid w:val="00AC7916"/>
    <w:rsid w:val="00AC7AEA"/>
    <w:rsid w:val="00AD002A"/>
    <w:rsid w:val="00AD0850"/>
    <w:rsid w:val="00AD0C6F"/>
    <w:rsid w:val="00AD0DEC"/>
    <w:rsid w:val="00AD1AC4"/>
    <w:rsid w:val="00AD2033"/>
    <w:rsid w:val="00AD20D5"/>
    <w:rsid w:val="00AD2190"/>
    <w:rsid w:val="00AD26B8"/>
    <w:rsid w:val="00AD2882"/>
    <w:rsid w:val="00AD2B45"/>
    <w:rsid w:val="00AD2F66"/>
    <w:rsid w:val="00AD3A8C"/>
    <w:rsid w:val="00AD498B"/>
    <w:rsid w:val="00AD4D1E"/>
    <w:rsid w:val="00AD4FF1"/>
    <w:rsid w:val="00AD5198"/>
    <w:rsid w:val="00AD5385"/>
    <w:rsid w:val="00AD53F1"/>
    <w:rsid w:val="00AD5422"/>
    <w:rsid w:val="00AD55BC"/>
    <w:rsid w:val="00AD57D1"/>
    <w:rsid w:val="00AD5BBB"/>
    <w:rsid w:val="00AD5F79"/>
    <w:rsid w:val="00AD677F"/>
    <w:rsid w:val="00AD69F1"/>
    <w:rsid w:val="00AD6C59"/>
    <w:rsid w:val="00AD6E8A"/>
    <w:rsid w:val="00AD74E2"/>
    <w:rsid w:val="00AD75B8"/>
    <w:rsid w:val="00AD7653"/>
    <w:rsid w:val="00AD7891"/>
    <w:rsid w:val="00AD7C89"/>
    <w:rsid w:val="00AD7D36"/>
    <w:rsid w:val="00AE023C"/>
    <w:rsid w:val="00AE0481"/>
    <w:rsid w:val="00AE09EE"/>
    <w:rsid w:val="00AE0D0A"/>
    <w:rsid w:val="00AE12CA"/>
    <w:rsid w:val="00AE1615"/>
    <w:rsid w:val="00AE1BD1"/>
    <w:rsid w:val="00AE1F35"/>
    <w:rsid w:val="00AE239A"/>
    <w:rsid w:val="00AE258A"/>
    <w:rsid w:val="00AE26A8"/>
    <w:rsid w:val="00AE26C6"/>
    <w:rsid w:val="00AE2D5A"/>
    <w:rsid w:val="00AE2D93"/>
    <w:rsid w:val="00AE3C0E"/>
    <w:rsid w:val="00AE44FB"/>
    <w:rsid w:val="00AE4818"/>
    <w:rsid w:val="00AE4F3C"/>
    <w:rsid w:val="00AE504A"/>
    <w:rsid w:val="00AE5697"/>
    <w:rsid w:val="00AE5A33"/>
    <w:rsid w:val="00AE5BB0"/>
    <w:rsid w:val="00AE6109"/>
    <w:rsid w:val="00AE610D"/>
    <w:rsid w:val="00AE61D3"/>
    <w:rsid w:val="00AE6207"/>
    <w:rsid w:val="00AE64E7"/>
    <w:rsid w:val="00AE66DA"/>
    <w:rsid w:val="00AE6EB7"/>
    <w:rsid w:val="00AE6FAE"/>
    <w:rsid w:val="00AE704C"/>
    <w:rsid w:val="00AE7070"/>
    <w:rsid w:val="00AE70AA"/>
    <w:rsid w:val="00AE7231"/>
    <w:rsid w:val="00AE7294"/>
    <w:rsid w:val="00AE77AF"/>
    <w:rsid w:val="00AE782A"/>
    <w:rsid w:val="00AE7C65"/>
    <w:rsid w:val="00AE7CBA"/>
    <w:rsid w:val="00AE7E8E"/>
    <w:rsid w:val="00AE7F0F"/>
    <w:rsid w:val="00AF02FF"/>
    <w:rsid w:val="00AF09F7"/>
    <w:rsid w:val="00AF11EC"/>
    <w:rsid w:val="00AF1245"/>
    <w:rsid w:val="00AF12D7"/>
    <w:rsid w:val="00AF2128"/>
    <w:rsid w:val="00AF2F14"/>
    <w:rsid w:val="00AF3117"/>
    <w:rsid w:val="00AF3898"/>
    <w:rsid w:val="00AF3B7A"/>
    <w:rsid w:val="00AF45C7"/>
    <w:rsid w:val="00AF48C3"/>
    <w:rsid w:val="00AF5266"/>
    <w:rsid w:val="00AF52D3"/>
    <w:rsid w:val="00AF53AE"/>
    <w:rsid w:val="00AF5CD7"/>
    <w:rsid w:val="00AF6314"/>
    <w:rsid w:val="00AF63D0"/>
    <w:rsid w:val="00AF66ED"/>
    <w:rsid w:val="00AF6A66"/>
    <w:rsid w:val="00AF6AD8"/>
    <w:rsid w:val="00AF6B17"/>
    <w:rsid w:val="00AF6BFC"/>
    <w:rsid w:val="00AF767F"/>
    <w:rsid w:val="00AF79B8"/>
    <w:rsid w:val="00AF7E64"/>
    <w:rsid w:val="00B00204"/>
    <w:rsid w:val="00B005EF"/>
    <w:rsid w:val="00B0072D"/>
    <w:rsid w:val="00B0085E"/>
    <w:rsid w:val="00B00ABB"/>
    <w:rsid w:val="00B00E71"/>
    <w:rsid w:val="00B0110D"/>
    <w:rsid w:val="00B015BA"/>
    <w:rsid w:val="00B016D2"/>
    <w:rsid w:val="00B01D00"/>
    <w:rsid w:val="00B02520"/>
    <w:rsid w:val="00B02680"/>
    <w:rsid w:val="00B0283C"/>
    <w:rsid w:val="00B0290C"/>
    <w:rsid w:val="00B0379A"/>
    <w:rsid w:val="00B03B32"/>
    <w:rsid w:val="00B042BE"/>
    <w:rsid w:val="00B0453A"/>
    <w:rsid w:val="00B04B16"/>
    <w:rsid w:val="00B054E6"/>
    <w:rsid w:val="00B05517"/>
    <w:rsid w:val="00B055B5"/>
    <w:rsid w:val="00B059C5"/>
    <w:rsid w:val="00B05BED"/>
    <w:rsid w:val="00B05DA9"/>
    <w:rsid w:val="00B06AC3"/>
    <w:rsid w:val="00B071F6"/>
    <w:rsid w:val="00B07429"/>
    <w:rsid w:val="00B07505"/>
    <w:rsid w:val="00B07A58"/>
    <w:rsid w:val="00B10311"/>
    <w:rsid w:val="00B1038D"/>
    <w:rsid w:val="00B10759"/>
    <w:rsid w:val="00B10CEA"/>
    <w:rsid w:val="00B113EE"/>
    <w:rsid w:val="00B11837"/>
    <w:rsid w:val="00B118FE"/>
    <w:rsid w:val="00B11D7A"/>
    <w:rsid w:val="00B1202C"/>
    <w:rsid w:val="00B12511"/>
    <w:rsid w:val="00B127F3"/>
    <w:rsid w:val="00B12F3F"/>
    <w:rsid w:val="00B12FC7"/>
    <w:rsid w:val="00B1307D"/>
    <w:rsid w:val="00B1308D"/>
    <w:rsid w:val="00B131C4"/>
    <w:rsid w:val="00B13238"/>
    <w:rsid w:val="00B13706"/>
    <w:rsid w:val="00B13CC6"/>
    <w:rsid w:val="00B13ED6"/>
    <w:rsid w:val="00B148B1"/>
    <w:rsid w:val="00B14AAB"/>
    <w:rsid w:val="00B14C99"/>
    <w:rsid w:val="00B15157"/>
    <w:rsid w:val="00B151A1"/>
    <w:rsid w:val="00B16520"/>
    <w:rsid w:val="00B16A8B"/>
    <w:rsid w:val="00B16D7D"/>
    <w:rsid w:val="00B17629"/>
    <w:rsid w:val="00B177CC"/>
    <w:rsid w:val="00B17BCF"/>
    <w:rsid w:val="00B202A2"/>
    <w:rsid w:val="00B20D90"/>
    <w:rsid w:val="00B2116A"/>
    <w:rsid w:val="00B21898"/>
    <w:rsid w:val="00B21978"/>
    <w:rsid w:val="00B219E2"/>
    <w:rsid w:val="00B22328"/>
    <w:rsid w:val="00B224E9"/>
    <w:rsid w:val="00B2324D"/>
    <w:rsid w:val="00B23723"/>
    <w:rsid w:val="00B2378E"/>
    <w:rsid w:val="00B23956"/>
    <w:rsid w:val="00B23EFA"/>
    <w:rsid w:val="00B2488E"/>
    <w:rsid w:val="00B24915"/>
    <w:rsid w:val="00B24A8B"/>
    <w:rsid w:val="00B24AC7"/>
    <w:rsid w:val="00B24C39"/>
    <w:rsid w:val="00B24DBE"/>
    <w:rsid w:val="00B257FF"/>
    <w:rsid w:val="00B25881"/>
    <w:rsid w:val="00B26047"/>
    <w:rsid w:val="00B260E3"/>
    <w:rsid w:val="00B26209"/>
    <w:rsid w:val="00B26EF2"/>
    <w:rsid w:val="00B275AC"/>
    <w:rsid w:val="00B27849"/>
    <w:rsid w:val="00B27C75"/>
    <w:rsid w:val="00B301AA"/>
    <w:rsid w:val="00B303E6"/>
    <w:rsid w:val="00B30951"/>
    <w:rsid w:val="00B30AE9"/>
    <w:rsid w:val="00B30CD8"/>
    <w:rsid w:val="00B30D14"/>
    <w:rsid w:val="00B315A1"/>
    <w:rsid w:val="00B319BC"/>
    <w:rsid w:val="00B31E13"/>
    <w:rsid w:val="00B3221C"/>
    <w:rsid w:val="00B32789"/>
    <w:rsid w:val="00B32B42"/>
    <w:rsid w:val="00B32C6B"/>
    <w:rsid w:val="00B32C96"/>
    <w:rsid w:val="00B3302B"/>
    <w:rsid w:val="00B332BA"/>
    <w:rsid w:val="00B33E55"/>
    <w:rsid w:val="00B3424E"/>
    <w:rsid w:val="00B342ED"/>
    <w:rsid w:val="00B34D16"/>
    <w:rsid w:val="00B34D96"/>
    <w:rsid w:val="00B34E8F"/>
    <w:rsid w:val="00B34E97"/>
    <w:rsid w:val="00B357E4"/>
    <w:rsid w:val="00B35892"/>
    <w:rsid w:val="00B3591E"/>
    <w:rsid w:val="00B35DE9"/>
    <w:rsid w:val="00B36012"/>
    <w:rsid w:val="00B36361"/>
    <w:rsid w:val="00B36632"/>
    <w:rsid w:val="00B3664B"/>
    <w:rsid w:val="00B369DB"/>
    <w:rsid w:val="00B36A4A"/>
    <w:rsid w:val="00B36C8F"/>
    <w:rsid w:val="00B36FAF"/>
    <w:rsid w:val="00B370CD"/>
    <w:rsid w:val="00B37384"/>
    <w:rsid w:val="00B37F67"/>
    <w:rsid w:val="00B40C92"/>
    <w:rsid w:val="00B41048"/>
    <w:rsid w:val="00B41225"/>
    <w:rsid w:val="00B41415"/>
    <w:rsid w:val="00B42241"/>
    <w:rsid w:val="00B42F43"/>
    <w:rsid w:val="00B43002"/>
    <w:rsid w:val="00B432A6"/>
    <w:rsid w:val="00B440B3"/>
    <w:rsid w:val="00B44562"/>
    <w:rsid w:val="00B448D0"/>
    <w:rsid w:val="00B44A75"/>
    <w:rsid w:val="00B44C16"/>
    <w:rsid w:val="00B45739"/>
    <w:rsid w:val="00B4642D"/>
    <w:rsid w:val="00B4646A"/>
    <w:rsid w:val="00B467A2"/>
    <w:rsid w:val="00B47076"/>
    <w:rsid w:val="00B47C13"/>
    <w:rsid w:val="00B47D0A"/>
    <w:rsid w:val="00B47D46"/>
    <w:rsid w:val="00B51BE5"/>
    <w:rsid w:val="00B51CE5"/>
    <w:rsid w:val="00B52136"/>
    <w:rsid w:val="00B525C4"/>
    <w:rsid w:val="00B526D5"/>
    <w:rsid w:val="00B52702"/>
    <w:rsid w:val="00B5292F"/>
    <w:rsid w:val="00B52AD9"/>
    <w:rsid w:val="00B53875"/>
    <w:rsid w:val="00B54208"/>
    <w:rsid w:val="00B543B8"/>
    <w:rsid w:val="00B545EB"/>
    <w:rsid w:val="00B54811"/>
    <w:rsid w:val="00B54891"/>
    <w:rsid w:val="00B548FA"/>
    <w:rsid w:val="00B54C3A"/>
    <w:rsid w:val="00B551C8"/>
    <w:rsid w:val="00B5627F"/>
    <w:rsid w:val="00B563D0"/>
    <w:rsid w:val="00B564B8"/>
    <w:rsid w:val="00B565EA"/>
    <w:rsid w:val="00B56647"/>
    <w:rsid w:val="00B56782"/>
    <w:rsid w:val="00B572E0"/>
    <w:rsid w:val="00B57663"/>
    <w:rsid w:val="00B57B14"/>
    <w:rsid w:val="00B57B7B"/>
    <w:rsid w:val="00B57C49"/>
    <w:rsid w:val="00B57C83"/>
    <w:rsid w:val="00B57FD7"/>
    <w:rsid w:val="00B608AD"/>
    <w:rsid w:val="00B60B99"/>
    <w:rsid w:val="00B612DF"/>
    <w:rsid w:val="00B6188F"/>
    <w:rsid w:val="00B6195E"/>
    <w:rsid w:val="00B61A7B"/>
    <w:rsid w:val="00B623FE"/>
    <w:rsid w:val="00B62C40"/>
    <w:rsid w:val="00B62F13"/>
    <w:rsid w:val="00B630B0"/>
    <w:rsid w:val="00B63178"/>
    <w:rsid w:val="00B63547"/>
    <w:rsid w:val="00B63E87"/>
    <w:rsid w:val="00B641B7"/>
    <w:rsid w:val="00B64533"/>
    <w:rsid w:val="00B6512B"/>
    <w:rsid w:val="00B65E09"/>
    <w:rsid w:val="00B65F35"/>
    <w:rsid w:val="00B66BF6"/>
    <w:rsid w:val="00B67386"/>
    <w:rsid w:val="00B675B7"/>
    <w:rsid w:val="00B70A81"/>
    <w:rsid w:val="00B7111D"/>
    <w:rsid w:val="00B717D4"/>
    <w:rsid w:val="00B72065"/>
    <w:rsid w:val="00B72476"/>
    <w:rsid w:val="00B72557"/>
    <w:rsid w:val="00B725EA"/>
    <w:rsid w:val="00B72883"/>
    <w:rsid w:val="00B730FC"/>
    <w:rsid w:val="00B73100"/>
    <w:rsid w:val="00B731AF"/>
    <w:rsid w:val="00B736AA"/>
    <w:rsid w:val="00B7469A"/>
    <w:rsid w:val="00B7504C"/>
    <w:rsid w:val="00B753CB"/>
    <w:rsid w:val="00B7559C"/>
    <w:rsid w:val="00B75689"/>
    <w:rsid w:val="00B756F1"/>
    <w:rsid w:val="00B75B31"/>
    <w:rsid w:val="00B75CFB"/>
    <w:rsid w:val="00B7682B"/>
    <w:rsid w:val="00B76A5A"/>
    <w:rsid w:val="00B77A79"/>
    <w:rsid w:val="00B77CEA"/>
    <w:rsid w:val="00B800C1"/>
    <w:rsid w:val="00B808BE"/>
    <w:rsid w:val="00B80B5F"/>
    <w:rsid w:val="00B80D36"/>
    <w:rsid w:val="00B80FBB"/>
    <w:rsid w:val="00B81073"/>
    <w:rsid w:val="00B8246C"/>
    <w:rsid w:val="00B82D31"/>
    <w:rsid w:val="00B83264"/>
    <w:rsid w:val="00B8334B"/>
    <w:rsid w:val="00B8350D"/>
    <w:rsid w:val="00B8388D"/>
    <w:rsid w:val="00B8431A"/>
    <w:rsid w:val="00B845FC"/>
    <w:rsid w:val="00B84787"/>
    <w:rsid w:val="00B84989"/>
    <w:rsid w:val="00B84CC4"/>
    <w:rsid w:val="00B84D6E"/>
    <w:rsid w:val="00B85408"/>
    <w:rsid w:val="00B855CE"/>
    <w:rsid w:val="00B8652C"/>
    <w:rsid w:val="00B86995"/>
    <w:rsid w:val="00B86C88"/>
    <w:rsid w:val="00B86CA4"/>
    <w:rsid w:val="00B86DE5"/>
    <w:rsid w:val="00B870E0"/>
    <w:rsid w:val="00B871DD"/>
    <w:rsid w:val="00B8724E"/>
    <w:rsid w:val="00B87483"/>
    <w:rsid w:val="00B87966"/>
    <w:rsid w:val="00B87D40"/>
    <w:rsid w:val="00B903E1"/>
    <w:rsid w:val="00B904FC"/>
    <w:rsid w:val="00B908E3"/>
    <w:rsid w:val="00B910D9"/>
    <w:rsid w:val="00B914E7"/>
    <w:rsid w:val="00B914F9"/>
    <w:rsid w:val="00B917C5"/>
    <w:rsid w:val="00B91A8D"/>
    <w:rsid w:val="00B91F08"/>
    <w:rsid w:val="00B91F3D"/>
    <w:rsid w:val="00B920E0"/>
    <w:rsid w:val="00B9217B"/>
    <w:rsid w:val="00B924B0"/>
    <w:rsid w:val="00B926A7"/>
    <w:rsid w:val="00B929AA"/>
    <w:rsid w:val="00B92A22"/>
    <w:rsid w:val="00B92DCE"/>
    <w:rsid w:val="00B92E00"/>
    <w:rsid w:val="00B92EB0"/>
    <w:rsid w:val="00B93A22"/>
    <w:rsid w:val="00B940DA"/>
    <w:rsid w:val="00B94148"/>
    <w:rsid w:val="00B94487"/>
    <w:rsid w:val="00B944D8"/>
    <w:rsid w:val="00B945B9"/>
    <w:rsid w:val="00B94C3C"/>
    <w:rsid w:val="00B9501F"/>
    <w:rsid w:val="00B95D73"/>
    <w:rsid w:val="00B95D8C"/>
    <w:rsid w:val="00B966E1"/>
    <w:rsid w:val="00B96936"/>
    <w:rsid w:val="00B969A1"/>
    <w:rsid w:val="00B974B6"/>
    <w:rsid w:val="00B97AD0"/>
    <w:rsid w:val="00B97DF2"/>
    <w:rsid w:val="00B97E9C"/>
    <w:rsid w:val="00BA03B5"/>
    <w:rsid w:val="00BA0CDD"/>
    <w:rsid w:val="00BA0F3F"/>
    <w:rsid w:val="00BA113D"/>
    <w:rsid w:val="00BA1159"/>
    <w:rsid w:val="00BA1650"/>
    <w:rsid w:val="00BA2208"/>
    <w:rsid w:val="00BA28D1"/>
    <w:rsid w:val="00BA2C05"/>
    <w:rsid w:val="00BA2F9E"/>
    <w:rsid w:val="00BA36CC"/>
    <w:rsid w:val="00BA383E"/>
    <w:rsid w:val="00BA3C81"/>
    <w:rsid w:val="00BA3D00"/>
    <w:rsid w:val="00BA43E9"/>
    <w:rsid w:val="00BA44D3"/>
    <w:rsid w:val="00BA4586"/>
    <w:rsid w:val="00BA4604"/>
    <w:rsid w:val="00BA492C"/>
    <w:rsid w:val="00BA4988"/>
    <w:rsid w:val="00BA4B5C"/>
    <w:rsid w:val="00BA4D00"/>
    <w:rsid w:val="00BA4DA7"/>
    <w:rsid w:val="00BA5FAB"/>
    <w:rsid w:val="00BA616F"/>
    <w:rsid w:val="00BA66E2"/>
    <w:rsid w:val="00BA6724"/>
    <w:rsid w:val="00BA692A"/>
    <w:rsid w:val="00BA7205"/>
    <w:rsid w:val="00BA771C"/>
    <w:rsid w:val="00BA77EB"/>
    <w:rsid w:val="00BA799C"/>
    <w:rsid w:val="00BA7DCF"/>
    <w:rsid w:val="00BB060C"/>
    <w:rsid w:val="00BB07B9"/>
    <w:rsid w:val="00BB0ADA"/>
    <w:rsid w:val="00BB0D1B"/>
    <w:rsid w:val="00BB19D0"/>
    <w:rsid w:val="00BB1AFC"/>
    <w:rsid w:val="00BB1DF4"/>
    <w:rsid w:val="00BB1E7B"/>
    <w:rsid w:val="00BB1FFA"/>
    <w:rsid w:val="00BB2050"/>
    <w:rsid w:val="00BB2676"/>
    <w:rsid w:val="00BB26F0"/>
    <w:rsid w:val="00BB27B3"/>
    <w:rsid w:val="00BB2A87"/>
    <w:rsid w:val="00BB2A98"/>
    <w:rsid w:val="00BB2B5B"/>
    <w:rsid w:val="00BB2F10"/>
    <w:rsid w:val="00BB34AA"/>
    <w:rsid w:val="00BB356B"/>
    <w:rsid w:val="00BB3BC0"/>
    <w:rsid w:val="00BB3F03"/>
    <w:rsid w:val="00BB540E"/>
    <w:rsid w:val="00BB67B7"/>
    <w:rsid w:val="00BB6CB9"/>
    <w:rsid w:val="00BB7599"/>
    <w:rsid w:val="00BB78C0"/>
    <w:rsid w:val="00BB7F15"/>
    <w:rsid w:val="00BC014C"/>
    <w:rsid w:val="00BC0249"/>
    <w:rsid w:val="00BC04AD"/>
    <w:rsid w:val="00BC0E01"/>
    <w:rsid w:val="00BC0ED4"/>
    <w:rsid w:val="00BC0FF8"/>
    <w:rsid w:val="00BC13A9"/>
    <w:rsid w:val="00BC13CA"/>
    <w:rsid w:val="00BC1805"/>
    <w:rsid w:val="00BC18B2"/>
    <w:rsid w:val="00BC1DFA"/>
    <w:rsid w:val="00BC1EF5"/>
    <w:rsid w:val="00BC22B1"/>
    <w:rsid w:val="00BC257B"/>
    <w:rsid w:val="00BC28E5"/>
    <w:rsid w:val="00BC2C7E"/>
    <w:rsid w:val="00BC31B9"/>
    <w:rsid w:val="00BC336E"/>
    <w:rsid w:val="00BC3F80"/>
    <w:rsid w:val="00BC41EC"/>
    <w:rsid w:val="00BC43FD"/>
    <w:rsid w:val="00BC4441"/>
    <w:rsid w:val="00BC476A"/>
    <w:rsid w:val="00BC4773"/>
    <w:rsid w:val="00BC4B29"/>
    <w:rsid w:val="00BC4D62"/>
    <w:rsid w:val="00BC4E21"/>
    <w:rsid w:val="00BC53B5"/>
    <w:rsid w:val="00BC58A1"/>
    <w:rsid w:val="00BC5E6D"/>
    <w:rsid w:val="00BC5F36"/>
    <w:rsid w:val="00BC61F0"/>
    <w:rsid w:val="00BC6382"/>
    <w:rsid w:val="00BC6CD9"/>
    <w:rsid w:val="00BC6E94"/>
    <w:rsid w:val="00BC7057"/>
    <w:rsid w:val="00BC7075"/>
    <w:rsid w:val="00BC7E5B"/>
    <w:rsid w:val="00BC7E90"/>
    <w:rsid w:val="00BD0392"/>
    <w:rsid w:val="00BD0A47"/>
    <w:rsid w:val="00BD13ED"/>
    <w:rsid w:val="00BD1809"/>
    <w:rsid w:val="00BD1BFD"/>
    <w:rsid w:val="00BD29CD"/>
    <w:rsid w:val="00BD2ECC"/>
    <w:rsid w:val="00BD2FAE"/>
    <w:rsid w:val="00BD34B7"/>
    <w:rsid w:val="00BD3B74"/>
    <w:rsid w:val="00BD3BCF"/>
    <w:rsid w:val="00BD3C82"/>
    <w:rsid w:val="00BD3E73"/>
    <w:rsid w:val="00BD3F37"/>
    <w:rsid w:val="00BD40C9"/>
    <w:rsid w:val="00BD4455"/>
    <w:rsid w:val="00BD4C22"/>
    <w:rsid w:val="00BD579E"/>
    <w:rsid w:val="00BD59E7"/>
    <w:rsid w:val="00BD5B4B"/>
    <w:rsid w:val="00BD5F99"/>
    <w:rsid w:val="00BD5FE5"/>
    <w:rsid w:val="00BD62A5"/>
    <w:rsid w:val="00BD6552"/>
    <w:rsid w:val="00BD688E"/>
    <w:rsid w:val="00BD6B35"/>
    <w:rsid w:val="00BD6B57"/>
    <w:rsid w:val="00BD6BAD"/>
    <w:rsid w:val="00BD751D"/>
    <w:rsid w:val="00BD78C6"/>
    <w:rsid w:val="00BD7D3F"/>
    <w:rsid w:val="00BE00B1"/>
    <w:rsid w:val="00BE03F2"/>
    <w:rsid w:val="00BE0AF2"/>
    <w:rsid w:val="00BE0E33"/>
    <w:rsid w:val="00BE1237"/>
    <w:rsid w:val="00BE1577"/>
    <w:rsid w:val="00BE15F3"/>
    <w:rsid w:val="00BE1849"/>
    <w:rsid w:val="00BE1ADA"/>
    <w:rsid w:val="00BE1DF7"/>
    <w:rsid w:val="00BE22D4"/>
    <w:rsid w:val="00BE27CF"/>
    <w:rsid w:val="00BE27F7"/>
    <w:rsid w:val="00BE2BD6"/>
    <w:rsid w:val="00BE2E12"/>
    <w:rsid w:val="00BE39EA"/>
    <w:rsid w:val="00BE434C"/>
    <w:rsid w:val="00BE4983"/>
    <w:rsid w:val="00BE50A9"/>
    <w:rsid w:val="00BE565C"/>
    <w:rsid w:val="00BE59CC"/>
    <w:rsid w:val="00BE59EA"/>
    <w:rsid w:val="00BE63F2"/>
    <w:rsid w:val="00BE66E8"/>
    <w:rsid w:val="00BE6FCC"/>
    <w:rsid w:val="00BE75B3"/>
    <w:rsid w:val="00BE75E9"/>
    <w:rsid w:val="00BE7B49"/>
    <w:rsid w:val="00BE7DD6"/>
    <w:rsid w:val="00BF02B6"/>
    <w:rsid w:val="00BF0343"/>
    <w:rsid w:val="00BF05C7"/>
    <w:rsid w:val="00BF094F"/>
    <w:rsid w:val="00BF104F"/>
    <w:rsid w:val="00BF121D"/>
    <w:rsid w:val="00BF1325"/>
    <w:rsid w:val="00BF13A1"/>
    <w:rsid w:val="00BF19B7"/>
    <w:rsid w:val="00BF1C38"/>
    <w:rsid w:val="00BF2061"/>
    <w:rsid w:val="00BF218C"/>
    <w:rsid w:val="00BF28BB"/>
    <w:rsid w:val="00BF292A"/>
    <w:rsid w:val="00BF2BEA"/>
    <w:rsid w:val="00BF2DCD"/>
    <w:rsid w:val="00BF3C57"/>
    <w:rsid w:val="00BF3D17"/>
    <w:rsid w:val="00BF3DD7"/>
    <w:rsid w:val="00BF3F33"/>
    <w:rsid w:val="00BF3F34"/>
    <w:rsid w:val="00BF4123"/>
    <w:rsid w:val="00BF42D6"/>
    <w:rsid w:val="00BF4C99"/>
    <w:rsid w:val="00BF5989"/>
    <w:rsid w:val="00BF5A86"/>
    <w:rsid w:val="00BF5E3E"/>
    <w:rsid w:val="00BF60A1"/>
    <w:rsid w:val="00BF6551"/>
    <w:rsid w:val="00BF6A98"/>
    <w:rsid w:val="00BF6AEC"/>
    <w:rsid w:val="00BF6FCD"/>
    <w:rsid w:val="00BF703C"/>
    <w:rsid w:val="00BF7106"/>
    <w:rsid w:val="00BF7316"/>
    <w:rsid w:val="00BF7932"/>
    <w:rsid w:val="00BF7EC6"/>
    <w:rsid w:val="00C000ED"/>
    <w:rsid w:val="00C00387"/>
    <w:rsid w:val="00C00679"/>
    <w:rsid w:val="00C008BC"/>
    <w:rsid w:val="00C011AA"/>
    <w:rsid w:val="00C0229C"/>
    <w:rsid w:val="00C024C7"/>
    <w:rsid w:val="00C0259C"/>
    <w:rsid w:val="00C025E5"/>
    <w:rsid w:val="00C02959"/>
    <w:rsid w:val="00C03C6C"/>
    <w:rsid w:val="00C03C9C"/>
    <w:rsid w:val="00C03EF7"/>
    <w:rsid w:val="00C03FF7"/>
    <w:rsid w:val="00C042A5"/>
    <w:rsid w:val="00C047D5"/>
    <w:rsid w:val="00C04C17"/>
    <w:rsid w:val="00C04C3B"/>
    <w:rsid w:val="00C05171"/>
    <w:rsid w:val="00C05187"/>
    <w:rsid w:val="00C0590B"/>
    <w:rsid w:val="00C05EC8"/>
    <w:rsid w:val="00C0603B"/>
    <w:rsid w:val="00C06063"/>
    <w:rsid w:val="00C060B8"/>
    <w:rsid w:val="00C061CF"/>
    <w:rsid w:val="00C066DF"/>
    <w:rsid w:val="00C06722"/>
    <w:rsid w:val="00C070BC"/>
    <w:rsid w:val="00C07389"/>
    <w:rsid w:val="00C07973"/>
    <w:rsid w:val="00C07A05"/>
    <w:rsid w:val="00C07AD3"/>
    <w:rsid w:val="00C07B10"/>
    <w:rsid w:val="00C07D60"/>
    <w:rsid w:val="00C10498"/>
    <w:rsid w:val="00C105AA"/>
    <w:rsid w:val="00C107B3"/>
    <w:rsid w:val="00C10B10"/>
    <w:rsid w:val="00C10D49"/>
    <w:rsid w:val="00C10DEB"/>
    <w:rsid w:val="00C11602"/>
    <w:rsid w:val="00C11807"/>
    <w:rsid w:val="00C11CC3"/>
    <w:rsid w:val="00C12527"/>
    <w:rsid w:val="00C125C5"/>
    <w:rsid w:val="00C128BD"/>
    <w:rsid w:val="00C13266"/>
    <w:rsid w:val="00C1378B"/>
    <w:rsid w:val="00C13E17"/>
    <w:rsid w:val="00C14373"/>
    <w:rsid w:val="00C145CD"/>
    <w:rsid w:val="00C14817"/>
    <w:rsid w:val="00C15971"/>
    <w:rsid w:val="00C15E46"/>
    <w:rsid w:val="00C16269"/>
    <w:rsid w:val="00C16471"/>
    <w:rsid w:val="00C165CB"/>
    <w:rsid w:val="00C16A41"/>
    <w:rsid w:val="00C16B0C"/>
    <w:rsid w:val="00C16D01"/>
    <w:rsid w:val="00C17172"/>
    <w:rsid w:val="00C17B9B"/>
    <w:rsid w:val="00C2025E"/>
    <w:rsid w:val="00C20344"/>
    <w:rsid w:val="00C20573"/>
    <w:rsid w:val="00C20667"/>
    <w:rsid w:val="00C20A21"/>
    <w:rsid w:val="00C20F1B"/>
    <w:rsid w:val="00C20F1E"/>
    <w:rsid w:val="00C210EC"/>
    <w:rsid w:val="00C21109"/>
    <w:rsid w:val="00C2122B"/>
    <w:rsid w:val="00C21735"/>
    <w:rsid w:val="00C217E7"/>
    <w:rsid w:val="00C21877"/>
    <w:rsid w:val="00C218A1"/>
    <w:rsid w:val="00C21916"/>
    <w:rsid w:val="00C21922"/>
    <w:rsid w:val="00C219D1"/>
    <w:rsid w:val="00C21BFB"/>
    <w:rsid w:val="00C21E33"/>
    <w:rsid w:val="00C2210B"/>
    <w:rsid w:val="00C22218"/>
    <w:rsid w:val="00C22FF0"/>
    <w:rsid w:val="00C23119"/>
    <w:rsid w:val="00C23574"/>
    <w:rsid w:val="00C23578"/>
    <w:rsid w:val="00C236AD"/>
    <w:rsid w:val="00C23E00"/>
    <w:rsid w:val="00C23E76"/>
    <w:rsid w:val="00C24203"/>
    <w:rsid w:val="00C24319"/>
    <w:rsid w:val="00C246D1"/>
    <w:rsid w:val="00C25260"/>
    <w:rsid w:val="00C2550E"/>
    <w:rsid w:val="00C25829"/>
    <w:rsid w:val="00C260B1"/>
    <w:rsid w:val="00C2629D"/>
    <w:rsid w:val="00C26618"/>
    <w:rsid w:val="00C26A20"/>
    <w:rsid w:val="00C26BE5"/>
    <w:rsid w:val="00C27011"/>
    <w:rsid w:val="00C2779B"/>
    <w:rsid w:val="00C27ABB"/>
    <w:rsid w:val="00C30023"/>
    <w:rsid w:val="00C3010D"/>
    <w:rsid w:val="00C30151"/>
    <w:rsid w:val="00C3091E"/>
    <w:rsid w:val="00C30C29"/>
    <w:rsid w:val="00C30DC2"/>
    <w:rsid w:val="00C30F9B"/>
    <w:rsid w:val="00C31056"/>
    <w:rsid w:val="00C31326"/>
    <w:rsid w:val="00C31374"/>
    <w:rsid w:val="00C31B58"/>
    <w:rsid w:val="00C31C23"/>
    <w:rsid w:val="00C32CC6"/>
    <w:rsid w:val="00C32D07"/>
    <w:rsid w:val="00C32EE9"/>
    <w:rsid w:val="00C3395F"/>
    <w:rsid w:val="00C339CA"/>
    <w:rsid w:val="00C33A6F"/>
    <w:rsid w:val="00C33BA8"/>
    <w:rsid w:val="00C33F02"/>
    <w:rsid w:val="00C34146"/>
    <w:rsid w:val="00C341A6"/>
    <w:rsid w:val="00C34C7C"/>
    <w:rsid w:val="00C34E4B"/>
    <w:rsid w:val="00C35E23"/>
    <w:rsid w:val="00C370D4"/>
    <w:rsid w:val="00C37669"/>
    <w:rsid w:val="00C376A8"/>
    <w:rsid w:val="00C37899"/>
    <w:rsid w:val="00C378EC"/>
    <w:rsid w:val="00C379B6"/>
    <w:rsid w:val="00C404A8"/>
    <w:rsid w:val="00C407D8"/>
    <w:rsid w:val="00C4086D"/>
    <w:rsid w:val="00C40941"/>
    <w:rsid w:val="00C41520"/>
    <w:rsid w:val="00C42408"/>
    <w:rsid w:val="00C4240D"/>
    <w:rsid w:val="00C42700"/>
    <w:rsid w:val="00C42713"/>
    <w:rsid w:val="00C42746"/>
    <w:rsid w:val="00C42ADE"/>
    <w:rsid w:val="00C42BA6"/>
    <w:rsid w:val="00C438AA"/>
    <w:rsid w:val="00C43938"/>
    <w:rsid w:val="00C43A38"/>
    <w:rsid w:val="00C43F34"/>
    <w:rsid w:val="00C44392"/>
    <w:rsid w:val="00C4470D"/>
    <w:rsid w:val="00C4487E"/>
    <w:rsid w:val="00C44D0E"/>
    <w:rsid w:val="00C4525E"/>
    <w:rsid w:val="00C45722"/>
    <w:rsid w:val="00C45A56"/>
    <w:rsid w:val="00C4604D"/>
    <w:rsid w:val="00C462F8"/>
    <w:rsid w:val="00C464E7"/>
    <w:rsid w:val="00C47130"/>
    <w:rsid w:val="00C47153"/>
    <w:rsid w:val="00C471BA"/>
    <w:rsid w:val="00C474FD"/>
    <w:rsid w:val="00C47D00"/>
    <w:rsid w:val="00C47DD4"/>
    <w:rsid w:val="00C47F81"/>
    <w:rsid w:val="00C50194"/>
    <w:rsid w:val="00C501B0"/>
    <w:rsid w:val="00C50752"/>
    <w:rsid w:val="00C51BBA"/>
    <w:rsid w:val="00C51E58"/>
    <w:rsid w:val="00C52250"/>
    <w:rsid w:val="00C529A3"/>
    <w:rsid w:val="00C52C16"/>
    <w:rsid w:val="00C52DBC"/>
    <w:rsid w:val="00C52FAD"/>
    <w:rsid w:val="00C534FF"/>
    <w:rsid w:val="00C53794"/>
    <w:rsid w:val="00C53C66"/>
    <w:rsid w:val="00C54F22"/>
    <w:rsid w:val="00C55154"/>
    <w:rsid w:val="00C55368"/>
    <w:rsid w:val="00C56477"/>
    <w:rsid w:val="00C56B99"/>
    <w:rsid w:val="00C57114"/>
    <w:rsid w:val="00C572A2"/>
    <w:rsid w:val="00C576B3"/>
    <w:rsid w:val="00C577F6"/>
    <w:rsid w:val="00C57CD7"/>
    <w:rsid w:val="00C57FCA"/>
    <w:rsid w:val="00C6004A"/>
    <w:rsid w:val="00C60756"/>
    <w:rsid w:val="00C60759"/>
    <w:rsid w:val="00C607A6"/>
    <w:rsid w:val="00C60C95"/>
    <w:rsid w:val="00C60E53"/>
    <w:rsid w:val="00C61A0A"/>
    <w:rsid w:val="00C61B05"/>
    <w:rsid w:val="00C61DF3"/>
    <w:rsid w:val="00C61EE6"/>
    <w:rsid w:val="00C61F61"/>
    <w:rsid w:val="00C623A4"/>
    <w:rsid w:val="00C62458"/>
    <w:rsid w:val="00C62B3A"/>
    <w:rsid w:val="00C62C4B"/>
    <w:rsid w:val="00C63183"/>
    <w:rsid w:val="00C63758"/>
    <w:rsid w:val="00C6392A"/>
    <w:rsid w:val="00C63D20"/>
    <w:rsid w:val="00C63D88"/>
    <w:rsid w:val="00C63E97"/>
    <w:rsid w:val="00C64ACA"/>
    <w:rsid w:val="00C64DF8"/>
    <w:rsid w:val="00C64E35"/>
    <w:rsid w:val="00C65070"/>
    <w:rsid w:val="00C657AA"/>
    <w:rsid w:val="00C657D0"/>
    <w:rsid w:val="00C65B98"/>
    <w:rsid w:val="00C65F20"/>
    <w:rsid w:val="00C65FE8"/>
    <w:rsid w:val="00C66087"/>
    <w:rsid w:val="00C66205"/>
    <w:rsid w:val="00C66388"/>
    <w:rsid w:val="00C66CDA"/>
    <w:rsid w:val="00C66D43"/>
    <w:rsid w:val="00C6726B"/>
    <w:rsid w:val="00C67705"/>
    <w:rsid w:val="00C67A5F"/>
    <w:rsid w:val="00C67F59"/>
    <w:rsid w:val="00C700C9"/>
    <w:rsid w:val="00C705C6"/>
    <w:rsid w:val="00C70676"/>
    <w:rsid w:val="00C7081B"/>
    <w:rsid w:val="00C70A7B"/>
    <w:rsid w:val="00C70BCC"/>
    <w:rsid w:val="00C71BFE"/>
    <w:rsid w:val="00C71E30"/>
    <w:rsid w:val="00C71E70"/>
    <w:rsid w:val="00C720C2"/>
    <w:rsid w:val="00C721AF"/>
    <w:rsid w:val="00C723A4"/>
    <w:rsid w:val="00C72588"/>
    <w:rsid w:val="00C72703"/>
    <w:rsid w:val="00C72A01"/>
    <w:rsid w:val="00C72A36"/>
    <w:rsid w:val="00C72AFE"/>
    <w:rsid w:val="00C72F3D"/>
    <w:rsid w:val="00C72F7E"/>
    <w:rsid w:val="00C7305D"/>
    <w:rsid w:val="00C736C0"/>
    <w:rsid w:val="00C738D5"/>
    <w:rsid w:val="00C73EBD"/>
    <w:rsid w:val="00C74363"/>
    <w:rsid w:val="00C7493E"/>
    <w:rsid w:val="00C749E0"/>
    <w:rsid w:val="00C753ED"/>
    <w:rsid w:val="00C758D3"/>
    <w:rsid w:val="00C759BB"/>
    <w:rsid w:val="00C75FA7"/>
    <w:rsid w:val="00C762BD"/>
    <w:rsid w:val="00C765AE"/>
    <w:rsid w:val="00C76638"/>
    <w:rsid w:val="00C76ABC"/>
    <w:rsid w:val="00C76AF6"/>
    <w:rsid w:val="00C76C2E"/>
    <w:rsid w:val="00C76E88"/>
    <w:rsid w:val="00C770A9"/>
    <w:rsid w:val="00C7719F"/>
    <w:rsid w:val="00C773C6"/>
    <w:rsid w:val="00C8033C"/>
    <w:rsid w:val="00C8085C"/>
    <w:rsid w:val="00C808E7"/>
    <w:rsid w:val="00C80CD7"/>
    <w:rsid w:val="00C80F10"/>
    <w:rsid w:val="00C81332"/>
    <w:rsid w:val="00C81E68"/>
    <w:rsid w:val="00C81FEE"/>
    <w:rsid w:val="00C82401"/>
    <w:rsid w:val="00C82895"/>
    <w:rsid w:val="00C83003"/>
    <w:rsid w:val="00C830BA"/>
    <w:rsid w:val="00C8328A"/>
    <w:rsid w:val="00C83501"/>
    <w:rsid w:val="00C83BB5"/>
    <w:rsid w:val="00C83E6C"/>
    <w:rsid w:val="00C841B5"/>
    <w:rsid w:val="00C844C0"/>
    <w:rsid w:val="00C8458A"/>
    <w:rsid w:val="00C847C5"/>
    <w:rsid w:val="00C866F9"/>
    <w:rsid w:val="00C871AE"/>
    <w:rsid w:val="00C8766A"/>
    <w:rsid w:val="00C87731"/>
    <w:rsid w:val="00C87849"/>
    <w:rsid w:val="00C87A20"/>
    <w:rsid w:val="00C87FCD"/>
    <w:rsid w:val="00C901FA"/>
    <w:rsid w:val="00C90584"/>
    <w:rsid w:val="00C908F5"/>
    <w:rsid w:val="00C909F4"/>
    <w:rsid w:val="00C90E48"/>
    <w:rsid w:val="00C910A8"/>
    <w:rsid w:val="00C9125D"/>
    <w:rsid w:val="00C91297"/>
    <w:rsid w:val="00C912C7"/>
    <w:rsid w:val="00C913D6"/>
    <w:rsid w:val="00C918D9"/>
    <w:rsid w:val="00C91AC1"/>
    <w:rsid w:val="00C91FDA"/>
    <w:rsid w:val="00C92347"/>
    <w:rsid w:val="00C92361"/>
    <w:rsid w:val="00C92D14"/>
    <w:rsid w:val="00C92D41"/>
    <w:rsid w:val="00C93310"/>
    <w:rsid w:val="00C934B1"/>
    <w:rsid w:val="00C93A5D"/>
    <w:rsid w:val="00C93A70"/>
    <w:rsid w:val="00C93DA1"/>
    <w:rsid w:val="00C94F0B"/>
    <w:rsid w:val="00C94FD6"/>
    <w:rsid w:val="00C95248"/>
    <w:rsid w:val="00C9525E"/>
    <w:rsid w:val="00C95280"/>
    <w:rsid w:val="00C955AC"/>
    <w:rsid w:val="00C9562C"/>
    <w:rsid w:val="00C95D7A"/>
    <w:rsid w:val="00C960B6"/>
    <w:rsid w:val="00C9625C"/>
    <w:rsid w:val="00C96AC4"/>
    <w:rsid w:val="00C96E9B"/>
    <w:rsid w:val="00C974CA"/>
    <w:rsid w:val="00C97759"/>
    <w:rsid w:val="00C978C7"/>
    <w:rsid w:val="00C97FBD"/>
    <w:rsid w:val="00CA00AF"/>
    <w:rsid w:val="00CA08EE"/>
    <w:rsid w:val="00CA0E31"/>
    <w:rsid w:val="00CA1B2A"/>
    <w:rsid w:val="00CA1C73"/>
    <w:rsid w:val="00CA222B"/>
    <w:rsid w:val="00CA2DF4"/>
    <w:rsid w:val="00CA3727"/>
    <w:rsid w:val="00CA390C"/>
    <w:rsid w:val="00CA3BEB"/>
    <w:rsid w:val="00CA3BF3"/>
    <w:rsid w:val="00CA3E2E"/>
    <w:rsid w:val="00CA4C82"/>
    <w:rsid w:val="00CA4DA7"/>
    <w:rsid w:val="00CA5179"/>
    <w:rsid w:val="00CA532F"/>
    <w:rsid w:val="00CA5B19"/>
    <w:rsid w:val="00CA5E25"/>
    <w:rsid w:val="00CA5E5D"/>
    <w:rsid w:val="00CA5FB9"/>
    <w:rsid w:val="00CA5FE0"/>
    <w:rsid w:val="00CA61C8"/>
    <w:rsid w:val="00CA62B1"/>
    <w:rsid w:val="00CA62E1"/>
    <w:rsid w:val="00CA64BA"/>
    <w:rsid w:val="00CA6C15"/>
    <w:rsid w:val="00CA6D5A"/>
    <w:rsid w:val="00CA7200"/>
    <w:rsid w:val="00CA7A48"/>
    <w:rsid w:val="00CA7B05"/>
    <w:rsid w:val="00CB0664"/>
    <w:rsid w:val="00CB0677"/>
    <w:rsid w:val="00CB0978"/>
    <w:rsid w:val="00CB0990"/>
    <w:rsid w:val="00CB0CB1"/>
    <w:rsid w:val="00CB1350"/>
    <w:rsid w:val="00CB1376"/>
    <w:rsid w:val="00CB1649"/>
    <w:rsid w:val="00CB1DDC"/>
    <w:rsid w:val="00CB2A0C"/>
    <w:rsid w:val="00CB2FEC"/>
    <w:rsid w:val="00CB3430"/>
    <w:rsid w:val="00CB3705"/>
    <w:rsid w:val="00CB3CD4"/>
    <w:rsid w:val="00CB44B4"/>
    <w:rsid w:val="00CB4D12"/>
    <w:rsid w:val="00CB51B6"/>
    <w:rsid w:val="00CB5A62"/>
    <w:rsid w:val="00CB5A9D"/>
    <w:rsid w:val="00CB6627"/>
    <w:rsid w:val="00CB6FF7"/>
    <w:rsid w:val="00CB7609"/>
    <w:rsid w:val="00CB7744"/>
    <w:rsid w:val="00CB7E8F"/>
    <w:rsid w:val="00CC0131"/>
    <w:rsid w:val="00CC0A6B"/>
    <w:rsid w:val="00CC1572"/>
    <w:rsid w:val="00CC21D0"/>
    <w:rsid w:val="00CC24B9"/>
    <w:rsid w:val="00CC2722"/>
    <w:rsid w:val="00CC2EAA"/>
    <w:rsid w:val="00CC2FAE"/>
    <w:rsid w:val="00CC3545"/>
    <w:rsid w:val="00CC3617"/>
    <w:rsid w:val="00CC38F0"/>
    <w:rsid w:val="00CC3C40"/>
    <w:rsid w:val="00CC42F3"/>
    <w:rsid w:val="00CC4312"/>
    <w:rsid w:val="00CC5636"/>
    <w:rsid w:val="00CC5939"/>
    <w:rsid w:val="00CC5E7F"/>
    <w:rsid w:val="00CC5EBE"/>
    <w:rsid w:val="00CC696E"/>
    <w:rsid w:val="00CC6AE9"/>
    <w:rsid w:val="00CC6CEA"/>
    <w:rsid w:val="00CC6D37"/>
    <w:rsid w:val="00CC7A18"/>
    <w:rsid w:val="00CC7F03"/>
    <w:rsid w:val="00CD00CA"/>
    <w:rsid w:val="00CD014F"/>
    <w:rsid w:val="00CD01FA"/>
    <w:rsid w:val="00CD0203"/>
    <w:rsid w:val="00CD08CF"/>
    <w:rsid w:val="00CD1070"/>
    <w:rsid w:val="00CD107A"/>
    <w:rsid w:val="00CD1486"/>
    <w:rsid w:val="00CD1AB4"/>
    <w:rsid w:val="00CD1B24"/>
    <w:rsid w:val="00CD1CB4"/>
    <w:rsid w:val="00CD1EB9"/>
    <w:rsid w:val="00CD2320"/>
    <w:rsid w:val="00CD2593"/>
    <w:rsid w:val="00CD2CAA"/>
    <w:rsid w:val="00CD31CB"/>
    <w:rsid w:val="00CD32A4"/>
    <w:rsid w:val="00CD347E"/>
    <w:rsid w:val="00CD3839"/>
    <w:rsid w:val="00CD38F0"/>
    <w:rsid w:val="00CD39F6"/>
    <w:rsid w:val="00CD3A02"/>
    <w:rsid w:val="00CD3F1B"/>
    <w:rsid w:val="00CD414F"/>
    <w:rsid w:val="00CD445D"/>
    <w:rsid w:val="00CD55B4"/>
    <w:rsid w:val="00CD57E1"/>
    <w:rsid w:val="00CD5878"/>
    <w:rsid w:val="00CD5942"/>
    <w:rsid w:val="00CD5BD5"/>
    <w:rsid w:val="00CD600E"/>
    <w:rsid w:val="00CD60DC"/>
    <w:rsid w:val="00CD625B"/>
    <w:rsid w:val="00CD6345"/>
    <w:rsid w:val="00CD65EF"/>
    <w:rsid w:val="00CD6760"/>
    <w:rsid w:val="00CD6E19"/>
    <w:rsid w:val="00CD7A1E"/>
    <w:rsid w:val="00CD7FB9"/>
    <w:rsid w:val="00CE00A8"/>
    <w:rsid w:val="00CE01A9"/>
    <w:rsid w:val="00CE02E4"/>
    <w:rsid w:val="00CE02E9"/>
    <w:rsid w:val="00CE063B"/>
    <w:rsid w:val="00CE0714"/>
    <w:rsid w:val="00CE0C74"/>
    <w:rsid w:val="00CE147D"/>
    <w:rsid w:val="00CE1664"/>
    <w:rsid w:val="00CE16A0"/>
    <w:rsid w:val="00CE187F"/>
    <w:rsid w:val="00CE1B8E"/>
    <w:rsid w:val="00CE28F6"/>
    <w:rsid w:val="00CE2B0E"/>
    <w:rsid w:val="00CE2EC5"/>
    <w:rsid w:val="00CE30E8"/>
    <w:rsid w:val="00CE3A9F"/>
    <w:rsid w:val="00CE4521"/>
    <w:rsid w:val="00CE4BDD"/>
    <w:rsid w:val="00CE56F6"/>
    <w:rsid w:val="00CE6189"/>
    <w:rsid w:val="00CE6B24"/>
    <w:rsid w:val="00CE6DDA"/>
    <w:rsid w:val="00CE71C4"/>
    <w:rsid w:val="00CE7574"/>
    <w:rsid w:val="00CE76E7"/>
    <w:rsid w:val="00CE77AC"/>
    <w:rsid w:val="00CE7838"/>
    <w:rsid w:val="00CE7DFB"/>
    <w:rsid w:val="00CF0122"/>
    <w:rsid w:val="00CF01FB"/>
    <w:rsid w:val="00CF08E8"/>
    <w:rsid w:val="00CF0EF3"/>
    <w:rsid w:val="00CF1044"/>
    <w:rsid w:val="00CF1060"/>
    <w:rsid w:val="00CF13A0"/>
    <w:rsid w:val="00CF1EEB"/>
    <w:rsid w:val="00CF297C"/>
    <w:rsid w:val="00CF2EB1"/>
    <w:rsid w:val="00CF3348"/>
    <w:rsid w:val="00CF3566"/>
    <w:rsid w:val="00CF3756"/>
    <w:rsid w:val="00CF3E2C"/>
    <w:rsid w:val="00CF3E3D"/>
    <w:rsid w:val="00CF404D"/>
    <w:rsid w:val="00CF437D"/>
    <w:rsid w:val="00CF47F5"/>
    <w:rsid w:val="00CF4E44"/>
    <w:rsid w:val="00CF5C46"/>
    <w:rsid w:val="00CF5D7E"/>
    <w:rsid w:val="00CF5FB3"/>
    <w:rsid w:val="00CF63C2"/>
    <w:rsid w:val="00CF6C3E"/>
    <w:rsid w:val="00CF710E"/>
    <w:rsid w:val="00CF77AE"/>
    <w:rsid w:val="00CF77C1"/>
    <w:rsid w:val="00CF78F7"/>
    <w:rsid w:val="00D00331"/>
    <w:rsid w:val="00D0049E"/>
    <w:rsid w:val="00D004B4"/>
    <w:rsid w:val="00D006A9"/>
    <w:rsid w:val="00D0074F"/>
    <w:rsid w:val="00D007BC"/>
    <w:rsid w:val="00D00DE5"/>
    <w:rsid w:val="00D00FD4"/>
    <w:rsid w:val="00D010BB"/>
    <w:rsid w:val="00D010D0"/>
    <w:rsid w:val="00D011FF"/>
    <w:rsid w:val="00D0139C"/>
    <w:rsid w:val="00D01E74"/>
    <w:rsid w:val="00D028AD"/>
    <w:rsid w:val="00D02BF8"/>
    <w:rsid w:val="00D0302F"/>
    <w:rsid w:val="00D03211"/>
    <w:rsid w:val="00D03AC8"/>
    <w:rsid w:val="00D03B10"/>
    <w:rsid w:val="00D04514"/>
    <w:rsid w:val="00D045B1"/>
    <w:rsid w:val="00D04B23"/>
    <w:rsid w:val="00D04DE7"/>
    <w:rsid w:val="00D04E7F"/>
    <w:rsid w:val="00D050FB"/>
    <w:rsid w:val="00D054D0"/>
    <w:rsid w:val="00D05513"/>
    <w:rsid w:val="00D058C5"/>
    <w:rsid w:val="00D05A0F"/>
    <w:rsid w:val="00D05AAF"/>
    <w:rsid w:val="00D05C97"/>
    <w:rsid w:val="00D06074"/>
    <w:rsid w:val="00D065BA"/>
    <w:rsid w:val="00D0660E"/>
    <w:rsid w:val="00D068AF"/>
    <w:rsid w:val="00D0695E"/>
    <w:rsid w:val="00D0699E"/>
    <w:rsid w:val="00D069FD"/>
    <w:rsid w:val="00D06A7F"/>
    <w:rsid w:val="00D070A4"/>
    <w:rsid w:val="00D0786D"/>
    <w:rsid w:val="00D07950"/>
    <w:rsid w:val="00D117A6"/>
    <w:rsid w:val="00D11AC4"/>
    <w:rsid w:val="00D11FF6"/>
    <w:rsid w:val="00D12048"/>
    <w:rsid w:val="00D12293"/>
    <w:rsid w:val="00D122D9"/>
    <w:rsid w:val="00D12497"/>
    <w:rsid w:val="00D1259F"/>
    <w:rsid w:val="00D1282A"/>
    <w:rsid w:val="00D12A17"/>
    <w:rsid w:val="00D12EAA"/>
    <w:rsid w:val="00D12EFD"/>
    <w:rsid w:val="00D13091"/>
    <w:rsid w:val="00D1326E"/>
    <w:rsid w:val="00D13317"/>
    <w:rsid w:val="00D134DA"/>
    <w:rsid w:val="00D1450F"/>
    <w:rsid w:val="00D14DA7"/>
    <w:rsid w:val="00D14DAC"/>
    <w:rsid w:val="00D14EA8"/>
    <w:rsid w:val="00D156C1"/>
    <w:rsid w:val="00D158CA"/>
    <w:rsid w:val="00D16388"/>
    <w:rsid w:val="00D164DB"/>
    <w:rsid w:val="00D169BD"/>
    <w:rsid w:val="00D16B46"/>
    <w:rsid w:val="00D16B69"/>
    <w:rsid w:val="00D16C9B"/>
    <w:rsid w:val="00D16ECD"/>
    <w:rsid w:val="00D17114"/>
    <w:rsid w:val="00D176C2"/>
    <w:rsid w:val="00D178CC"/>
    <w:rsid w:val="00D17B71"/>
    <w:rsid w:val="00D17C73"/>
    <w:rsid w:val="00D17DB9"/>
    <w:rsid w:val="00D20059"/>
    <w:rsid w:val="00D20173"/>
    <w:rsid w:val="00D2073B"/>
    <w:rsid w:val="00D207FE"/>
    <w:rsid w:val="00D2087D"/>
    <w:rsid w:val="00D20EB5"/>
    <w:rsid w:val="00D2143C"/>
    <w:rsid w:val="00D219BC"/>
    <w:rsid w:val="00D2208F"/>
    <w:rsid w:val="00D22238"/>
    <w:rsid w:val="00D22700"/>
    <w:rsid w:val="00D2273C"/>
    <w:rsid w:val="00D228FF"/>
    <w:rsid w:val="00D23022"/>
    <w:rsid w:val="00D23221"/>
    <w:rsid w:val="00D23769"/>
    <w:rsid w:val="00D238AC"/>
    <w:rsid w:val="00D23ED1"/>
    <w:rsid w:val="00D24C75"/>
    <w:rsid w:val="00D25B45"/>
    <w:rsid w:val="00D263B0"/>
    <w:rsid w:val="00D26E59"/>
    <w:rsid w:val="00D26FF9"/>
    <w:rsid w:val="00D274AB"/>
    <w:rsid w:val="00D27C92"/>
    <w:rsid w:val="00D27E80"/>
    <w:rsid w:val="00D3014A"/>
    <w:rsid w:val="00D3078D"/>
    <w:rsid w:val="00D309F3"/>
    <w:rsid w:val="00D30EF3"/>
    <w:rsid w:val="00D31016"/>
    <w:rsid w:val="00D3121D"/>
    <w:rsid w:val="00D313AA"/>
    <w:rsid w:val="00D31470"/>
    <w:rsid w:val="00D31704"/>
    <w:rsid w:val="00D31822"/>
    <w:rsid w:val="00D3194B"/>
    <w:rsid w:val="00D31B7C"/>
    <w:rsid w:val="00D31CA6"/>
    <w:rsid w:val="00D32713"/>
    <w:rsid w:val="00D32AD2"/>
    <w:rsid w:val="00D334BC"/>
    <w:rsid w:val="00D33D5D"/>
    <w:rsid w:val="00D34313"/>
    <w:rsid w:val="00D34697"/>
    <w:rsid w:val="00D34CE3"/>
    <w:rsid w:val="00D35421"/>
    <w:rsid w:val="00D36362"/>
    <w:rsid w:val="00D364B2"/>
    <w:rsid w:val="00D369F9"/>
    <w:rsid w:val="00D36A7A"/>
    <w:rsid w:val="00D37380"/>
    <w:rsid w:val="00D37912"/>
    <w:rsid w:val="00D37F8D"/>
    <w:rsid w:val="00D40006"/>
    <w:rsid w:val="00D400ED"/>
    <w:rsid w:val="00D402A1"/>
    <w:rsid w:val="00D402AB"/>
    <w:rsid w:val="00D403FA"/>
    <w:rsid w:val="00D40426"/>
    <w:rsid w:val="00D415DB"/>
    <w:rsid w:val="00D417C8"/>
    <w:rsid w:val="00D41F80"/>
    <w:rsid w:val="00D420E2"/>
    <w:rsid w:val="00D421ED"/>
    <w:rsid w:val="00D42683"/>
    <w:rsid w:val="00D42B17"/>
    <w:rsid w:val="00D42D44"/>
    <w:rsid w:val="00D42EEA"/>
    <w:rsid w:val="00D42FDB"/>
    <w:rsid w:val="00D43358"/>
    <w:rsid w:val="00D4393A"/>
    <w:rsid w:val="00D43A5D"/>
    <w:rsid w:val="00D43A91"/>
    <w:rsid w:val="00D43CB2"/>
    <w:rsid w:val="00D4406B"/>
    <w:rsid w:val="00D447BC"/>
    <w:rsid w:val="00D448A5"/>
    <w:rsid w:val="00D44A73"/>
    <w:rsid w:val="00D44E33"/>
    <w:rsid w:val="00D45375"/>
    <w:rsid w:val="00D45989"/>
    <w:rsid w:val="00D45B1F"/>
    <w:rsid w:val="00D460FF"/>
    <w:rsid w:val="00D464EA"/>
    <w:rsid w:val="00D46609"/>
    <w:rsid w:val="00D47052"/>
    <w:rsid w:val="00D472F2"/>
    <w:rsid w:val="00D47369"/>
    <w:rsid w:val="00D47556"/>
    <w:rsid w:val="00D47595"/>
    <w:rsid w:val="00D47DC1"/>
    <w:rsid w:val="00D5017B"/>
    <w:rsid w:val="00D501D2"/>
    <w:rsid w:val="00D503F4"/>
    <w:rsid w:val="00D505EE"/>
    <w:rsid w:val="00D506A8"/>
    <w:rsid w:val="00D50977"/>
    <w:rsid w:val="00D509DD"/>
    <w:rsid w:val="00D50D17"/>
    <w:rsid w:val="00D5106C"/>
    <w:rsid w:val="00D510ED"/>
    <w:rsid w:val="00D51150"/>
    <w:rsid w:val="00D51255"/>
    <w:rsid w:val="00D519A7"/>
    <w:rsid w:val="00D52A18"/>
    <w:rsid w:val="00D52C58"/>
    <w:rsid w:val="00D53692"/>
    <w:rsid w:val="00D53E9F"/>
    <w:rsid w:val="00D53F41"/>
    <w:rsid w:val="00D5472C"/>
    <w:rsid w:val="00D54BAA"/>
    <w:rsid w:val="00D54D87"/>
    <w:rsid w:val="00D55007"/>
    <w:rsid w:val="00D5501F"/>
    <w:rsid w:val="00D5513D"/>
    <w:rsid w:val="00D556C5"/>
    <w:rsid w:val="00D5581A"/>
    <w:rsid w:val="00D55AC5"/>
    <w:rsid w:val="00D55C42"/>
    <w:rsid w:val="00D55FB3"/>
    <w:rsid w:val="00D56133"/>
    <w:rsid w:val="00D561DD"/>
    <w:rsid w:val="00D56748"/>
    <w:rsid w:val="00D56DD1"/>
    <w:rsid w:val="00D574E3"/>
    <w:rsid w:val="00D577D6"/>
    <w:rsid w:val="00D57B09"/>
    <w:rsid w:val="00D57CEC"/>
    <w:rsid w:val="00D602E7"/>
    <w:rsid w:val="00D60717"/>
    <w:rsid w:val="00D60A9C"/>
    <w:rsid w:val="00D60ED1"/>
    <w:rsid w:val="00D61224"/>
    <w:rsid w:val="00D613F8"/>
    <w:rsid w:val="00D6157D"/>
    <w:rsid w:val="00D619F3"/>
    <w:rsid w:val="00D626D0"/>
    <w:rsid w:val="00D6270C"/>
    <w:rsid w:val="00D62807"/>
    <w:rsid w:val="00D62A73"/>
    <w:rsid w:val="00D62AD1"/>
    <w:rsid w:val="00D637F0"/>
    <w:rsid w:val="00D6396C"/>
    <w:rsid w:val="00D63BBD"/>
    <w:rsid w:val="00D63DDD"/>
    <w:rsid w:val="00D6453B"/>
    <w:rsid w:val="00D646FA"/>
    <w:rsid w:val="00D64BD3"/>
    <w:rsid w:val="00D64C75"/>
    <w:rsid w:val="00D64C96"/>
    <w:rsid w:val="00D651CF"/>
    <w:rsid w:val="00D651D9"/>
    <w:rsid w:val="00D658A1"/>
    <w:rsid w:val="00D65ADB"/>
    <w:rsid w:val="00D65B7D"/>
    <w:rsid w:val="00D65C66"/>
    <w:rsid w:val="00D65FC1"/>
    <w:rsid w:val="00D66321"/>
    <w:rsid w:val="00D668A8"/>
    <w:rsid w:val="00D66B0D"/>
    <w:rsid w:val="00D677AF"/>
    <w:rsid w:val="00D677EF"/>
    <w:rsid w:val="00D67C4E"/>
    <w:rsid w:val="00D67D64"/>
    <w:rsid w:val="00D67F19"/>
    <w:rsid w:val="00D70392"/>
    <w:rsid w:val="00D709F2"/>
    <w:rsid w:val="00D711FD"/>
    <w:rsid w:val="00D71271"/>
    <w:rsid w:val="00D71879"/>
    <w:rsid w:val="00D7231F"/>
    <w:rsid w:val="00D72506"/>
    <w:rsid w:val="00D736F4"/>
    <w:rsid w:val="00D73DAE"/>
    <w:rsid w:val="00D74738"/>
    <w:rsid w:val="00D74794"/>
    <w:rsid w:val="00D747C2"/>
    <w:rsid w:val="00D74F4D"/>
    <w:rsid w:val="00D74F8D"/>
    <w:rsid w:val="00D750E0"/>
    <w:rsid w:val="00D750EF"/>
    <w:rsid w:val="00D7550F"/>
    <w:rsid w:val="00D75B87"/>
    <w:rsid w:val="00D75CCE"/>
    <w:rsid w:val="00D75EBF"/>
    <w:rsid w:val="00D7616F"/>
    <w:rsid w:val="00D7621A"/>
    <w:rsid w:val="00D762AD"/>
    <w:rsid w:val="00D765A3"/>
    <w:rsid w:val="00D76611"/>
    <w:rsid w:val="00D766C6"/>
    <w:rsid w:val="00D76B44"/>
    <w:rsid w:val="00D773D8"/>
    <w:rsid w:val="00D773DC"/>
    <w:rsid w:val="00D77C6E"/>
    <w:rsid w:val="00D77C97"/>
    <w:rsid w:val="00D77D2C"/>
    <w:rsid w:val="00D80279"/>
    <w:rsid w:val="00D802A5"/>
    <w:rsid w:val="00D8033D"/>
    <w:rsid w:val="00D8046B"/>
    <w:rsid w:val="00D80796"/>
    <w:rsid w:val="00D80C70"/>
    <w:rsid w:val="00D80D8F"/>
    <w:rsid w:val="00D814C4"/>
    <w:rsid w:val="00D815D7"/>
    <w:rsid w:val="00D81A2C"/>
    <w:rsid w:val="00D8276E"/>
    <w:rsid w:val="00D82D7D"/>
    <w:rsid w:val="00D8308F"/>
    <w:rsid w:val="00D84749"/>
    <w:rsid w:val="00D85719"/>
    <w:rsid w:val="00D85778"/>
    <w:rsid w:val="00D85D3F"/>
    <w:rsid w:val="00D85F5F"/>
    <w:rsid w:val="00D870A2"/>
    <w:rsid w:val="00D87F9E"/>
    <w:rsid w:val="00D9008F"/>
    <w:rsid w:val="00D90953"/>
    <w:rsid w:val="00D90BEF"/>
    <w:rsid w:val="00D90D93"/>
    <w:rsid w:val="00D90E1D"/>
    <w:rsid w:val="00D91633"/>
    <w:rsid w:val="00D919BC"/>
    <w:rsid w:val="00D91BBF"/>
    <w:rsid w:val="00D91EE7"/>
    <w:rsid w:val="00D92045"/>
    <w:rsid w:val="00D92050"/>
    <w:rsid w:val="00D92235"/>
    <w:rsid w:val="00D92B9B"/>
    <w:rsid w:val="00D92D48"/>
    <w:rsid w:val="00D92EEB"/>
    <w:rsid w:val="00D92F53"/>
    <w:rsid w:val="00D9310F"/>
    <w:rsid w:val="00D93C93"/>
    <w:rsid w:val="00D93D81"/>
    <w:rsid w:val="00D9422A"/>
    <w:rsid w:val="00D9528B"/>
    <w:rsid w:val="00D95763"/>
    <w:rsid w:val="00D9645A"/>
    <w:rsid w:val="00D9668D"/>
    <w:rsid w:val="00D966BA"/>
    <w:rsid w:val="00D96975"/>
    <w:rsid w:val="00D96B95"/>
    <w:rsid w:val="00D96CEA"/>
    <w:rsid w:val="00D973DB"/>
    <w:rsid w:val="00D97905"/>
    <w:rsid w:val="00D97A89"/>
    <w:rsid w:val="00D97B3F"/>
    <w:rsid w:val="00D97BCE"/>
    <w:rsid w:val="00D97C30"/>
    <w:rsid w:val="00D97DA9"/>
    <w:rsid w:val="00D97F44"/>
    <w:rsid w:val="00DA035A"/>
    <w:rsid w:val="00DA042B"/>
    <w:rsid w:val="00DA0BEA"/>
    <w:rsid w:val="00DA0C5D"/>
    <w:rsid w:val="00DA16E3"/>
    <w:rsid w:val="00DA1778"/>
    <w:rsid w:val="00DA2171"/>
    <w:rsid w:val="00DA2C63"/>
    <w:rsid w:val="00DA2DD7"/>
    <w:rsid w:val="00DA2F15"/>
    <w:rsid w:val="00DA3062"/>
    <w:rsid w:val="00DA332C"/>
    <w:rsid w:val="00DA38ED"/>
    <w:rsid w:val="00DA38FD"/>
    <w:rsid w:val="00DA43E9"/>
    <w:rsid w:val="00DA48F4"/>
    <w:rsid w:val="00DA5A93"/>
    <w:rsid w:val="00DA5BAA"/>
    <w:rsid w:val="00DA5D32"/>
    <w:rsid w:val="00DA5F17"/>
    <w:rsid w:val="00DA666D"/>
    <w:rsid w:val="00DA6B1F"/>
    <w:rsid w:val="00DA7020"/>
    <w:rsid w:val="00DA72E6"/>
    <w:rsid w:val="00DA780B"/>
    <w:rsid w:val="00DA79E4"/>
    <w:rsid w:val="00DA7B33"/>
    <w:rsid w:val="00DB09C5"/>
    <w:rsid w:val="00DB09F1"/>
    <w:rsid w:val="00DB0EE2"/>
    <w:rsid w:val="00DB10E2"/>
    <w:rsid w:val="00DB1374"/>
    <w:rsid w:val="00DB1A93"/>
    <w:rsid w:val="00DB1AE4"/>
    <w:rsid w:val="00DB2169"/>
    <w:rsid w:val="00DB27D5"/>
    <w:rsid w:val="00DB27FC"/>
    <w:rsid w:val="00DB2941"/>
    <w:rsid w:val="00DB2FD0"/>
    <w:rsid w:val="00DB3537"/>
    <w:rsid w:val="00DB4BA0"/>
    <w:rsid w:val="00DB5AD9"/>
    <w:rsid w:val="00DB5B39"/>
    <w:rsid w:val="00DB5B85"/>
    <w:rsid w:val="00DB5BC1"/>
    <w:rsid w:val="00DB5E14"/>
    <w:rsid w:val="00DB5ECF"/>
    <w:rsid w:val="00DB615F"/>
    <w:rsid w:val="00DB61C3"/>
    <w:rsid w:val="00DB61F4"/>
    <w:rsid w:val="00DB6361"/>
    <w:rsid w:val="00DB65C6"/>
    <w:rsid w:val="00DB6CA9"/>
    <w:rsid w:val="00DB6D97"/>
    <w:rsid w:val="00DB7453"/>
    <w:rsid w:val="00DB7AA5"/>
    <w:rsid w:val="00DB7C3A"/>
    <w:rsid w:val="00DB7DF5"/>
    <w:rsid w:val="00DC0799"/>
    <w:rsid w:val="00DC0889"/>
    <w:rsid w:val="00DC0A3B"/>
    <w:rsid w:val="00DC0AB0"/>
    <w:rsid w:val="00DC121F"/>
    <w:rsid w:val="00DC1262"/>
    <w:rsid w:val="00DC1897"/>
    <w:rsid w:val="00DC18EF"/>
    <w:rsid w:val="00DC1B96"/>
    <w:rsid w:val="00DC1DCC"/>
    <w:rsid w:val="00DC1E8E"/>
    <w:rsid w:val="00DC22B5"/>
    <w:rsid w:val="00DC2381"/>
    <w:rsid w:val="00DC2D51"/>
    <w:rsid w:val="00DC2E0F"/>
    <w:rsid w:val="00DC3604"/>
    <w:rsid w:val="00DC3636"/>
    <w:rsid w:val="00DC37DD"/>
    <w:rsid w:val="00DC4746"/>
    <w:rsid w:val="00DC4AB2"/>
    <w:rsid w:val="00DC4EAF"/>
    <w:rsid w:val="00DC5127"/>
    <w:rsid w:val="00DC53A1"/>
    <w:rsid w:val="00DC562A"/>
    <w:rsid w:val="00DC5CA5"/>
    <w:rsid w:val="00DC618B"/>
    <w:rsid w:val="00DC6BCC"/>
    <w:rsid w:val="00DC6BEF"/>
    <w:rsid w:val="00DC6C16"/>
    <w:rsid w:val="00DC6E22"/>
    <w:rsid w:val="00DC7095"/>
    <w:rsid w:val="00DC73A3"/>
    <w:rsid w:val="00DC7954"/>
    <w:rsid w:val="00DC7BAB"/>
    <w:rsid w:val="00DC7D1F"/>
    <w:rsid w:val="00DC7F17"/>
    <w:rsid w:val="00DD1181"/>
    <w:rsid w:val="00DD1C4B"/>
    <w:rsid w:val="00DD23AC"/>
    <w:rsid w:val="00DD2453"/>
    <w:rsid w:val="00DD2619"/>
    <w:rsid w:val="00DD2643"/>
    <w:rsid w:val="00DD26ED"/>
    <w:rsid w:val="00DD28B2"/>
    <w:rsid w:val="00DD29EA"/>
    <w:rsid w:val="00DD3354"/>
    <w:rsid w:val="00DD38D0"/>
    <w:rsid w:val="00DD3E68"/>
    <w:rsid w:val="00DD43FB"/>
    <w:rsid w:val="00DD44B1"/>
    <w:rsid w:val="00DD4A8D"/>
    <w:rsid w:val="00DD56E8"/>
    <w:rsid w:val="00DD5825"/>
    <w:rsid w:val="00DD5A50"/>
    <w:rsid w:val="00DD622E"/>
    <w:rsid w:val="00DD63EF"/>
    <w:rsid w:val="00DD689D"/>
    <w:rsid w:val="00DD6C77"/>
    <w:rsid w:val="00DD733C"/>
    <w:rsid w:val="00DD73CF"/>
    <w:rsid w:val="00DD7B28"/>
    <w:rsid w:val="00DD7D26"/>
    <w:rsid w:val="00DE01A0"/>
    <w:rsid w:val="00DE01D7"/>
    <w:rsid w:val="00DE0E10"/>
    <w:rsid w:val="00DE1004"/>
    <w:rsid w:val="00DE1176"/>
    <w:rsid w:val="00DE134F"/>
    <w:rsid w:val="00DE1859"/>
    <w:rsid w:val="00DE19DD"/>
    <w:rsid w:val="00DE1BA3"/>
    <w:rsid w:val="00DE1C43"/>
    <w:rsid w:val="00DE1F5F"/>
    <w:rsid w:val="00DE1FB1"/>
    <w:rsid w:val="00DE2156"/>
    <w:rsid w:val="00DE29AF"/>
    <w:rsid w:val="00DE2C73"/>
    <w:rsid w:val="00DE2EC1"/>
    <w:rsid w:val="00DE305B"/>
    <w:rsid w:val="00DE323F"/>
    <w:rsid w:val="00DE367E"/>
    <w:rsid w:val="00DE3757"/>
    <w:rsid w:val="00DE392C"/>
    <w:rsid w:val="00DE3F4A"/>
    <w:rsid w:val="00DE3FCC"/>
    <w:rsid w:val="00DE4514"/>
    <w:rsid w:val="00DE471B"/>
    <w:rsid w:val="00DE488A"/>
    <w:rsid w:val="00DE4941"/>
    <w:rsid w:val="00DE49F7"/>
    <w:rsid w:val="00DE4AE4"/>
    <w:rsid w:val="00DE4D55"/>
    <w:rsid w:val="00DE5208"/>
    <w:rsid w:val="00DE557A"/>
    <w:rsid w:val="00DE55B7"/>
    <w:rsid w:val="00DE5979"/>
    <w:rsid w:val="00DE65CD"/>
    <w:rsid w:val="00DE67E4"/>
    <w:rsid w:val="00DE69F7"/>
    <w:rsid w:val="00DE6E77"/>
    <w:rsid w:val="00DE73FF"/>
    <w:rsid w:val="00DE75DA"/>
    <w:rsid w:val="00DE7620"/>
    <w:rsid w:val="00DE770D"/>
    <w:rsid w:val="00DF073F"/>
    <w:rsid w:val="00DF0A8A"/>
    <w:rsid w:val="00DF0B12"/>
    <w:rsid w:val="00DF0D54"/>
    <w:rsid w:val="00DF1310"/>
    <w:rsid w:val="00DF18EA"/>
    <w:rsid w:val="00DF1BE8"/>
    <w:rsid w:val="00DF1EBB"/>
    <w:rsid w:val="00DF205C"/>
    <w:rsid w:val="00DF2B51"/>
    <w:rsid w:val="00DF2C28"/>
    <w:rsid w:val="00DF34AD"/>
    <w:rsid w:val="00DF38DE"/>
    <w:rsid w:val="00DF44AC"/>
    <w:rsid w:val="00DF44C6"/>
    <w:rsid w:val="00DF4859"/>
    <w:rsid w:val="00DF4897"/>
    <w:rsid w:val="00DF49EF"/>
    <w:rsid w:val="00DF4A47"/>
    <w:rsid w:val="00DF4BCD"/>
    <w:rsid w:val="00DF4DF0"/>
    <w:rsid w:val="00DF5123"/>
    <w:rsid w:val="00DF537F"/>
    <w:rsid w:val="00DF5567"/>
    <w:rsid w:val="00DF5599"/>
    <w:rsid w:val="00DF565C"/>
    <w:rsid w:val="00DF5761"/>
    <w:rsid w:val="00DF63EA"/>
    <w:rsid w:val="00DF65F9"/>
    <w:rsid w:val="00DF6645"/>
    <w:rsid w:val="00DF6B6C"/>
    <w:rsid w:val="00DF6DBF"/>
    <w:rsid w:val="00DF6F3A"/>
    <w:rsid w:val="00DF7708"/>
    <w:rsid w:val="00DF7734"/>
    <w:rsid w:val="00DF78D3"/>
    <w:rsid w:val="00DF78E2"/>
    <w:rsid w:val="00DF79B4"/>
    <w:rsid w:val="00DF7DEE"/>
    <w:rsid w:val="00DF7F5F"/>
    <w:rsid w:val="00E00392"/>
    <w:rsid w:val="00E003C8"/>
    <w:rsid w:val="00E0068D"/>
    <w:rsid w:val="00E00A36"/>
    <w:rsid w:val="00E00AE7"/>
    <w:rsid w:val="00E01374"/>
    <w:rsid w:val="00E01DDE"/>
    <w:rsid w:val="00E0271D"/>
    <w:rsid w:val="00E0297E"/>
    <w:rsid w:val="00E02A2C"/>
    <w:rsid w:val="00E02DF9"/>
    <w:rsid w:val="00E036F3"/>
    <w:rsid w:val="00E038C1"/>
    <w:rsid w:val="00E03D26"/>
    <w:rsid w:val="00E04312"/>
    <w:rsid w:val="00E0461F"/>
    <w:rsid w:val="00E0480D"/>
    <w:rsid w:val="00E04C99"/>
    <w:rsid w:val="00E050F5"/>
    <w:rsid w:val="00E05835"/>
    <w:rsid w:val="00E058BB"/>
    <w:rsid w:val="00E05DC1"/>
    <w:rsid w:val="00E061AA"/>
    <w:rsid w:val="00E061D9"/>
    <w:rsid w:val="00E064FE"/>
    <w:rsid w:val="00E06733"/>
    <w:rsid w:val="00E06978"/>
    <w:rsid w:val="00E06D17"/>
    <w:rsid w:val="00E06E72"/>
    <w:rsid w:val="00E077ED"/>
    <w:rsid w:val="00E07FFA"/>
    <w:rsid w:val="00E10222"/>
    <w:rsid w:val="00E104E2"/>
    <w:rsid w:val="00E10DAF"/>
    <w:rsid w:val="00E10DF1"/>
    <w:rsid w:val="00E11748"/>
    <w:rsid w:val="00E11ED5"/>
    <w:rsid w:val="00E12482"/>
    <w:rsid w:val="00E12CB5"/>
    <w:rsid w:val="00E12F1F"/>
    <w:rsid w:val="00E12FA0"/>
    <w:rsid w:val="00E130AB"/>
    <w:rsid w:val="00E136CB"/>
    <w:rsid w:val="00E138C6"/>
    <w:rsid w:val="00E139F7"/>
    <w:rsid w:val="00E13AB1"/>
    <w:rsid w:val="00E13B07"/>
    <w:rsid w:val="00E13FB4"/>
    <w:rsid w:val="00E14767"/>
    <w:rsid w:val="00E14B6B"/>
    <w:rsid w:val="00E14C16"/>
    <w:rsid w:val="00E1501B"/>
    <w:rsid w:val="00E152FC"/>
    <w:rsid w:val="00E15A31"/>
    <w:rsid w:val="00E15B5E"/>
    <w:rsid w:val="00E15FB2"/>
    <w:rsid w:val="00E16193"/>
    <w:rsid w:val="00E1642C"/>
    <w:rsid w:val="00E1672C"/>
    <w:rsid w:val="00E16E31"/>
    <w:rsid w:val="00E170FD"/>
    <w:rsid w:val="00E1735F"/>
    <w:rsid w:val="00E1761B"/>
    <w:rsid w:val="00E1786E"/>
    <w:rsid w:val="00E17AE5"/>
    <w:rsid w:val="00E17CB0"/>
    <w:rsid w:val="00E17DB4"/>
    <w:rsid w:val="00E17F72"/>
    <w:rsid w:val="00E20080"/>
    <w:rsid w:val="00E2017E"/>
    <w:rsid w:val="00E205AC"/>
    <w:rsid w:val="00E20ACC"/>
    <w:rsid w:val="00E2150B"/>
    <w:rsid w:val="00E21608"/>
    <w:rsid w:val="00E219D8"/>
    <w:rsid w:val="00E22577"/>
    <w:rsid w:val="00E22D5B"/>
    <w:rsid w:val="00E22D65"/>
    <w:rsid w:val="00E234F6"/>
    <w:rsid w:val="00E23505"/>
    <w:rsid w:val="00E236DF"/>
    <w:rsid w:val="00E23E73"/>
    <w:rsid w:val="00E23F75"/>
    <w:rsid w:val="00E23FD1"/>
    <w:rsid w:val="00E23FD6"/>
    <w:rsid w:val="00E24180"/>
    <w:rsid w:val="00E242EE"/>
    <w:rsid w:val="00E2488D"/>
    <w:rsid w:val="00E24F0A"/>
    <w:rsid w:val="00E2569E"/>
    <w:rsid w:val="00E257D7"/>
    <w:rsid w:val="00E26288"/>
    <w:rsid w:val="00E2660D"/>
    <w:rsid w:val="00E26B61"/>
    <w:rsid w:val="00E26C83"/>
    <w:rsid w:val="00E27234"/>
    <w:rsid w:val="00E273DC"/>
    <w:rsid w:val="00E27A1C"/>
    <w:rsid w:val="00E27A83"/>
    <w:rsid w:val="00E27BF6"/>
    <w:rsid w:val="00E27D3F"/>
    <w:rsid w:val="00E304F6"/>
    <w:rsid w:val="00E307AA"/>
    <w:rsid w:val="00E3159E"/>
    <w:rsid w:val="00E3195D"/>
    <w:rsid w:val="00E3196E"/>
    <w:rsid w:val="00E31B02"/>
    <w:rsid w:val="00E31C67"/>
    <w:rsid w:val="00E32007"/>
    <w:rsid w:val="00E32107"/>
    <w:rsid w:val="00E324C9"/>
    <w:rsid w:val="00E32967"/>
    <w:rsid w:val="00E32A23"/>
    <w:rsid w:val="00E330AA"/>
    <w:rsid w:val="00E3332B"/>
    <w:rsid w:val="00E3338E"/>
    <w:rsid w:val="00E3339A"/>
    <w:rsid w:val="00E33404"/>
    <w:rsid w:val="00E334D3"/>
    <w:rsid w:val="00E34956"/>
    <w:rsid w:val="00E34A2D"/>
    <w:rsid w:val="00E34B2F"/>
    <w:rsid w:val="00E34CF1"/>
    <w:rsid w:val="00E35699"/>
    <w:rsid w:val="00E35ABC"/>
    <w:rsid w:val="00E35CFA"/>
    <w:rsid w:val="00E35D92"/>
    <w:rsid w:val="00E36517"/>
    <w:rsid w:val="00E36F0E"/>
    <w:rsid w:val="00E36F71"/>
    <w:rsid w:val="00E372C8"/>
    <w:rsid w:val="00E373CB"/>
    <w:rsid w:val="00E3758E"/>
    <w:rsid w:val="00E375A5"/>
    <w:rsid w:val="00E376DC"/>
    <w:rsid w:val="00E377CB"/>
    <w:rsid w:val="00E40418"/>
    <w:rsid w:val="00E405C8"/>
    <w:rsid w:val="00E4069F"/>
    <w:rsid w:val="00E40CF0"/>
    <w:rsid w:val="00E40DAB"/>
    <w:rsid w:val="00E40E6B"/>
    <w:rsid w:val="00E42249"/>
    <w:rsid w:val="00E42257"/>
    <w:rsid w:val="00E42661"/>
    <w:rsid w:val="00E42B05"/>
    <w:rsid w:val="00E42E0B"/>
    <w:rsid w:val="00E42E3C"/>
    <w:rsid w:val="00E43868"/>
    <w:rsid w:val="00E44024"/>
    <w:rsid w:val="00E440A9"/>
    <w:rsid w:val="00E443E7"/>
    <w:rsid w:val="00E445A5"/>
    <w:rsid w:val="00E44756"/>
    <w:rsid w:val="00E447B7"/>
    <w:rsid w:val="00E44D3E"/>
    <w:rsid w:val="00E45192"/>
    <w:rsid w:val="00E45590"/>
    <w:rsid w:val="00E455D8"/>
    <w:rsid w:val="00E45710"/>
    <w:rsid w:val="00E45871"/>
    <w:rsid w:val="00E46958"/>
    <w:rsid w:val="00E46EEA"/>
    <w:rsid w:val="00E47221"/>
    <w:rsid w:val="00E47291"/>
    <w:rsid w:val="00E47412"/>
    <w:rsid w:val="00E47639"/>
    <w:rsid w:val="00E4769B"/>
    <w:rsid w:val="00E47D6A"/>
    <w:rsid w:val="00E50617"/>
    <w:rsid w:val="00E51516"/>
    <w:rsid w:val="00E517E6"/>
    <w:rsid w:val="00E51AD1"/>
    <w:rsid w:val="00E51C76"/>
    <w:rsid w:val="00E51E1C"/>
    <w:rsid w:val="00E51E41"/>
    <w:rsid w:val="00E51F4F"/>
    <w:rsid w:val="00E52248"/>
    <w:rsid w:val="00E52641"/>
    <w:rsid w:val="00E52840"/>
    <w:rsid w:val="00E52AC7"/>
    <w:rsid w:val="00E53897"/>
    <w:rsid w:val="00E53BAF"/>
    <w:rsid w:val="00E53E66"/>
    <w:rsid w:val="00E54565"/>
    <w:rsid w:val="00E548CB"/>
    <w:rsid w:val="00E5493E"/>
    <w:rsid w:val="00E54D39"/>
    <w:rsid w:val="00E55393"/>
    <w:rsid w:val="00E553EC"/>
    <w:rsid w:val="00E55A0C"/>
    <w:rsid w:val="00E55AF1"/>
    <w:rsid w:val="00E55EF1"/>
    <w:rsid w:val="00E56016"/>
    <w:rsid w:val="00E5679B"/>
    <w:rsid w:val="00E577A4"/>
    <w:rsid w:val="00E578BC"/>
    <w:rsid w:val="00E607E4"/>
    <w:rsid w:val="00E609EF"/>
    <w:rsid w:val="00E60DD0"/>
    <w:rsid w:val="00E616C3"/>
    <w:rsid w:val="00E62414"/>
    <w:rsid w:val="00E624EA"/>
    <w:rsid w:val="00E6253E"/>
    <w:rsid w:val="00E626E2"/>
    <w:rsid w:val="00E6276C"/>
    <w:rsid w:val="00E62798"/>
    <w:rsid w:val="00E62A1F"/>
    <w:rsid w:val="00E63033"/>
    <w:rsid w:val="00E630BC"/>
    <w:rsid w:val="00E6454E"/>
    <w:rsid w:val="00E64A79"/>
    <w:rsid w:val="00E64C4F"/>
    <w:rsid w:val="00E64FE4"/>
    <w:rsid w:val="00E654BF"/>
    <w:rsid w:val="00E65BE8"/>
    <w:rsid w:val="00E65E35"/>
    <w:rsid w:val="00E66052"/>
    <w:rsid w:val="00E66091"/>
    <w:rsid w:val="00E662FC"/>
    <w:rsid w:val="00E66750"/>
    <w:rsid w:val="00E669F6"/>
    <w:rsid w:val="00E66B64"/>
    <w:rsid w:val="00E66F45"/>
    <w:rsid w:val="00E66F5B"/>
    <w:rsid w:val="00E66FB7"/>
    <w:rsid w:val="00E6726A"/>
    <w:rsid w:val="00E6745B"/>
    <w:rsid w:val="00E67EAB"/>
    <w:rsid w:val="00E70695"/>
    <w:rsid w:val="00E70741"/>
    <w:rsid w:val="00E70BEA"/>
    <w:rsid w:val="00E71085"/>
    <w:rsid w:val="00E71151"/>
    <w:rsid w:val="00E71AE9"/>
    <w:rsid w:val="00E71C2C"/>
    <w:rsid w:val="00E72100"/>
    <w:rsid w:val="00E72316"/>
    <w:rsid w:val="00E72FB7"/>
    <w:rsid w:val="00E73109"/>
    <w:rsid w:val="00E7319F"/>
    <w:rsid w:val="00E73445"/>
    <w:rsid w:val="00E738CD"/>
    <w:rsid w:val="00E73991"/>
    <w:rsid w:val="00E73EDA"/>
    <w:rsid w:val="00E73F3A"/>
    <w:rsid w:val="00E747F6"/>
    <w:rsid w:val="00E74A8B"/>
    <w:rsid w:val="00E74B0E"/>
    <w:rsid w:val="00E74B44"/>
    <w:rsid w:val="00E75019"/>
    <w:rsid w:val="00E7546A"/>
    <w:rsid w:val="00E7604E"/>
    <w:rsid w:val="00E76241"/>
    <w:rsid w:val="00E763D1"/>
    <w:rsid w:val="00E769AC"/>
    <w:rsid w:val="00E76B0F"/>
    <w:rsid w:val="00E76B46"/>
    <w:rsid w:val="00E7735D"/>
    <w:rsid w:val="00E773D0"/>
    <w:rsid w:val="00E80B71"/>
    <w:rsid w:val="00E81676"/>
    <w:rsid w:val="00E81CC5"/>
    <w:rsid w:val="00E82118"/>
    <w:rsid w:val="00E82B7C"/>
    <w:rsid w:val="00E83154"/>
    <w:rsid w:val="00E83511"/>
    <w:rsid w:val="00E836CE"/>
    <w:rsid w:val="00E83D5F"/>
    <w:rsid w:val="00E83F06"/>
    <w:rsid w:val="00E847FB"/>
    <w:rsid w:val="00E8483C"/>
    <w:rsid w:val="00E84BC8"/>
    <w:rsid w:val="00E85221"/>
    <w:rsid w:val="00E8547E"/>
    <w:rsid w:val="00E856AD"/>
    <w:rsid w:val="00E85CC2"/>
    <w:rsid w:val="00E867DD"/>
    <w:rsid w:val="00E86D63"/>
    <w:rsid w:val="00E87184"/>
    <w:rsid w:val="00E87CA8"/>
    <w:rsid w:val="00E904B7"/>
    <w:rsid w:val="00E9117C"/>
    <w:rsid w:val="00E9117E"/>
    <w:rsid w:val="00E91327"/>
    <w:rsid w:val="00E9165F"/>
    <w:rsid w:val="00E92105"/>
    <w:rsid w:val="00E929D7"/>
    <w:rsid w:val="00E92CFB"/>
    <w:rsid w:val="00E9342B"/>
    <w:rsid w:val="00E93B1E"/>
    <w:rsid w:val="00E940B4"/>
    <w:rsid w:val="00E94F3F"/>
    <w:rsid w:val="00E95A45"/>
    <w:rsid w:val="00E95AF3"/>
    <w:rsid w:val="00E95DE0"/>
    <w:rsid w:val="00E9638A"/>
    <w:rsid w:val="00E969E6"/>
    <w:rsid w:val="00E96A89"/>
    <w:rsid w:val="00E97BEC"/>
    <w:rsid w:val="00E97CE6"/>
    <w:rsid w:val="00E97E6B"/>
    <w:rsid w:val="00EA056D"/>
    <w:rsid w:val="00EA05BA"/>
    <w:rsid w:val="00EA07FC"/>
    <w:rsid w:val="00EA0B3C"/>
    <w:rsid w:val="00EA0C72"/>
    <w:rsid w:val="00EA1128"/>
    <w:rsid w:val="00EA18F6"/>
    <w:rsid w:val="00EA1948"/>
    <w:rsid w:val="00EA1EA5"/>
    <w:rsid w:val="00EA2550"/>
    <w:rsid w:val="00EA283F"/>
    <w:rsid w:val="00EA2845"/>
    <w:rsid w:val="00EA3730"/>
    <w:rsid w:val="00EA37E6"/>
    <w:rsid w:val="00EA39CD"/>
    <w:rsid w:val="00EA42FF"/>
    <w:rsid w:val="00EA473A"/>
    <w:rsid w:val="00EA4761"/>
    <w:rsid w:val="00EA4B10"/>
    <w:rsid w:val="00EA4C98"/>
    <w:rsid w:val="00EA4F02"/>
    <w:rsid w:val="00EA4F07"/>
    <w:rsid w:val="00EA551F"/>
    <w:rsid w:val="00EA6051"/>
    <w:rsid w:val="00EA6416"/>
    <w:rsid w:val="00EA6C85"/>
    <w:rsid w:val="00EA6F10"/>
    <w:rsid w:val="00EA7063"/>
    <w:rsid w:val="00EA7177"/>
    <w:rsid w:val="00EA76B2"/>
    <w:rsid w:val="00EA7927"/>
    <w:rsid w:val="00EA7BE0"/>
    <w:rsid w:val="00EB0018"/>
    <w:rsid w:val="00EB0438"/>
    <w:rsid w:val="00EB0DBB"/>
    <w:rsid w:val="00EB174F"/>
    <w:rsid w:val="00EB18D6"/>
    <w:rsid w:val="00EB196A"/>
    <w:rsid w:val="00EB1D05"/>
    <w:rsid w:val="00EB1ECB"/>
    <w:rsid w:val="00EB22FC"/>
    <w:rsid w:val="00EB2981"/>
    <w:rsid w:val="00EB2DF8"/>
    <w:rsid w:val="00EB43C4"/>
    <w:rsid w:val="00EB48E4"/>
    <w:rsid w:val="00EB4D05"/>
    <w:rsid w:val="00EB4FEE"/>
    <w:rsid w:val="00EB534B"/>
    <w:rsid w:val="00EB566A"/>
    <w:rsid w:val="00EB5975"/>
    <w:rsid w:val="00EB5FAD"/>
    <w:rsid w:val="00EB6393"/>
    <w:rsid w:val="00EB6470"/>
    <w:rsid w:val="00EB6924"/>
    <w:rsid w:val="00EB6B6E"/>
    <w:rsid w:val="00EB7198"/>
    <w:rsid w:val="00EB76AC"/>
    <w:rsid w:val="00EB7E9A"/>
    <w:rsid w:val="00EC0028"/>
    <w:rsid w:val="00EC0066"/>
    <w:rsid w:val="00EC0183"/>
    <w:rsid w:val="00EC0281"/>
    <w:rsid w:val="00EC0553"/>
    <w:rsid w:val="00EC05E0"/>
    <w:rsid w:val="00EC0874"/>
    <w:rsid w:val="00EC0A33"/>
    <w:rsid w:val="00EC0EF9"/>
    <w:rsid w:val="00EC1051"/>
    <w:rsid w:val="00EC132B"/>
    <w:rsid w:val="00EC13DA"/>
    <w:rsid w:val="00EC1821"/>
    <w:rsid w:val="00EC1959"/>
    <w:rsid w:val="00EC1D0A"/>
    <w:rsid w:val="00EC1D2D"/>
    <w:rsid w:val="00EC2817"/>
    <w:rsid w:val="00EC2951"/>
    <w:rsid w:val="00EC2A7E"/>
    <w:rsid w:val="00EC2BAD"/>
    <w:rsid w:val="00EC2C1B"/>
    <w:rsid w:val="00EC2F5A"/>
    <w:rsid w:val="00EC31AA"/>
    <w:rsid w:val="00EC327D"/>
    <w:rsid w:val="00EC3A04"/>
    <w:rsid w:val="00EC3D23"/>
    <w:rsid w:val="00EC3D41"/>
    <w:rsid w:val="00EC421F"/>
    <w:rsid w:val="00EC4B7B"/>
    <w:rsid w:val="00EC504F"/>
    <w:rsid w:val="00EC5182"/>
    <w:rsid w:val="00EC5C5F"/>
    <w:rsid w:val="00EC71C2"/>
    <w:rsid w:val="00EC71D5"/>
    <w:rsid w:val="00EC721D"/>
    <w:rsid w:val="00EC723F"/>
    <w:rsid w:val="00EC7750"/>
    <w:rsid w:val="00EC7B60"/>
    <w:rsid w:val="00EC7DA8"/>
    <w:rsid w:val="00ED02DC"/>
    <w:rsid w:val="00ED050C"/>
    <w:rsid w:val="00ED0DA9"/>
    <w:rsid w:val="00ED1792"/>
    <w:rsid w:val="00ED191E"/>
    <w:rsid w:val="00ED1C94"/>
    <w:rsid w:val="00ED1E4D"/>
    <w:rsid w:val="00ED2D4D"/>
    <w:rsid w:val="00ED3A3A"/>
    <w:rsid w:val="00ED3CE5"/>
    <w:rsid w:val="00ED3DD6"/>
    <w:rsid w:val="00ED4293"/>
    <w:rsid w:val="00ED4580"/>
    <w:rsid w:val="00ED46B4"/>
    <w:rsid w:val="00ED497A"/>
    <w:rsid w:val="00ED49F2"/>
    <w:rsid w:val="00ED4E79"/>
    <w:rsid w:val="00ED4F26"/>
    <w:rsid w:val="00ED5096"/>
    <w:rsid w:val="00ED53C4"/>
    <w:rsid w:val="00ED5707"/>
    <w:rsid w:val="00ED5CE7"/>
    <w:rsid w:val="00ED5FF1"/>
    <w:rsid w:val="00ED695F"/>
    <w:rsid w:val="00ED6F00"/>
    <w:rsid w:val="00ED7025"/>
    <w:rsid w:val="00ED7820"/>
    <w:rsid w:val="00ED7E73"/>
    <w:rsid w:val="00EE114C"/>
    <w:rsid w:val="00EE12E0"/>
    <w:rsid w:val="00EE1513"/>
    <w:rsid w:val="00EE1E2D"/>
    <w:rsid w:val="00EE281B"/>
    <w:rsid w:val="00EE2940"/>
    <w:rsid w:val="00EE2BD3"/>
    <w:rsid w:val="00EE2C3C"/>
    <w:rsid w:val="00EE33FA"/>
    <w:rsid w:val="00EE3468"/>
    <w:rsid w:val="00EE36B0"/>
    <w:rsid w:val="00EE371A"/>
    <w:rsid w:val="00EE3D24"/>
    <w:rsid w:val="00EE4581"/>
    <w:rsid w:val="00EE4647"/>
    <w:rsid w:val="00EE4C81"/>
    <w:rsid w:val="00EE621D"/>
    <w:rsid w:val="00EE7619"/>
    <w:rsid w:val="00EE7687"/>
    <w:rsid w:val="00EE795C"/>
    <w:rsid w:val="00EE7D93"/>
    <w:rsid w:val="00EF00BA"/>
    <w:rsid w:val="00EF0814"/>
    <w:rsid w:val="00EF0D24"/>
    <w:rsid w:val="00EF0DA3"/>
    <w:rsid w:val="00EF0E97"/>
    <w:rsid w:val="00EF15B4"/>
    <w:rsid w:val="00EF19E8"/>
    <w:rsid w:val="00EF1B0A"/>
    <w:rsid w:val="00EF22A3"/>
    <w:rsid w:val="00EF2CCE"/>
    <w:rsid w:val="00EF3176"/>
    <w:rsid w:val="00EF3EEB"/>
    <w:rsid w:val="00EF3F3E"/>
    <w:rsid w:val="00EF41E3"/>
    <w:rsid w:val="00EF451D"/>
    <w:rsid w:val="00EF4550"/>
    <w:rsid w:val="00EF47F7"/>
    <w:rsid w:val="00EF4A16"/>
    <w:rsid w:val="00EF4A49"/>
    <w:rsid w:val="00EF4C30"/>
    <w:rsid w:val="00EF63FD"/>
    <w:rsid w:val="00EF6481"/>
    <w:rsid w:val="00EF68D4"/>
    <w:rsid w:val="00EF722A"/>
    <w:rsid w:val="00EF769D"/>
    <w:rsid w:val="00EF7AB2"/>
    <w:rsid w:val="00EF7C95"/>
    <w:rsid w:val="00EF7E52"/>
    <w:rsid w:val="00F0000A"/>
    <w:rsid w:val="00F005CA"/>
    <w:rsid w:val="00F00805"/>
    <w:rsid w:val="00F00C2E"/>
    <w:rsid w:val="00F01BF4"/>
    <w:rsid w:val="00F0214E"/>
    <w:rsid w:val="00F022E5"/>
    <w:rsid w:val="00F0231B"/>
    <w:rsid w:val="00F02403"/>
    <w:rsid w:val="00F0256F"/>
    <w:rsid w:val="00F025EE"/>
    <w:rsid w:val="00F02A76"/>
    <w:rsid w:val="00F037F2"/>
    <w:rsid w:val="00F03899"/>
    <w:rsid w:val="00F03CA8"/>
    <w:rsid w:val="00F03CD3"/>
    <w:rsid w:val="00F04A5A"/>
    <w:rsid w:val="00F04B66"/>
    <w:rsid w:val="00F05005"/>
    <w:rsid w:val="00F052BF"/>
    <w:rsid w:val="00F0531C"/>
    <w:rsid w:val="00F05783"/>
    <w:rsid w:val="00F06709"/>
    <w:rsid w:val="00F06B12"/>
    <w:rsid w:val="00F06FB5"/>
    <w:rsid w:val="00F075AB"/>
    <w:rsid w:val="00F07A84"/>
    <w:rsid w:val="00F07C09"/>
    <w:rsid w:val="00F07F6F"/>
    <w:rsid w:val="00F100DF"/>
    <w:rsid w:val="00F1027B"/>
    <w:rsid w:val="00F10488"/>
    <w:rsid w:val="00F1163E"/>
    <w:rsid w:val="00F118AD"/>
    <w:rsid w:val="00F11A6D"/>
    <w:rsid w:val="00F12210"/>
    <w:rsid w:val="00F12249"/>
    <w:rsid w:val="00F12446"/>
    <w:rsid w:val="00F12478"/>
    <w:rsid w:val="00F125E1"/>
    <w:rsid w:val="00F134FC"/>
    <w:rsid w:val="00F14014"/>
    <w:rsid w:val="00F1427A"/>
    <w:rsid w:val="00F1459A"/>
    <w:rsid w:val="00F14A52"/>
    <w:rsid w:val="00F14F8B"/>
    <w:rsid w:val="00F159E9"/>
    <w:rsid w:val="00F15B2F"/>
    <w:rsid w:val="00F16057"/>
    <w:rsid w:val="00F16876"/>
    <w:rsid w:val="00F16A0D"/>
    <w:rsid w:val="00F16E38"/>
    <w:rsid w:val="00F175C2"/>
    <w:rsid w:val="00F1768A"/>
    <w:rsid w:val="00F17C32"/>
    <w:rsid w:val="00F20267"/>
    <w:rsid w:val="00F203D0"/>
    <w:rsid w:val="00F204DE"/>
    <w:rsid w:val="00F20AE4"/>
    <w:rsid w:val="00F2154D"/>
    <w:rsid w:val="00F21614"/>
    <w:rsid w:val="00F219C1"/>
    <w:rsid w:val="00F22099"/>
    <w:rsid w:val="00F22C91"/>
    <w:rsid w:val="00F23366"/>
    <w:rsid w:val="00F2348D"/>
    <w:rsid w:val="00F23D57"/>
    <w:rsid w:val="00F23ED2"/>
    <w:rsid w:val="00F241BB"/>
    <w:rsid w:val="00F24563"/>
    <w:rsid w:val="00F25413"/>
    <w:rsid w:val="00F25D64"/>
    <w:rsid w:val="00F263FE"/>
    <w:rsid w:val="00F265BB"/>
    <w:rsid w:val="00F26800"/>
    <w:rsid w:val="00F26ABB"/>
    <w:rsid w:val="00F27751"/>
    <w:rsid w:val="00F2783E"/>
    <w:rsid w:val="00F30091"/>
    <w:rsid w:val="00F30950"/>
    <w:rsid w:val="00F309CA"/>
    <w:rsid w:val="00F30B39"/>
    <w:rsid w:val="00F316F8"/>
    <w:rsid w:val="00F3205C"/>
    <w:rsid w:val="00F321F1"/>
    <w:rsid w:val="00F322B7"/>
    <w:rsid w:val="00F32316"/>
    <w:rsid w:val="00F32735"/>
    <w:rsid w:val="00F32E85"/>
    <w:rsid w:val="00F33115"/>
    <w:rsid w:val="00F334EF"/>
    <w:rsid w:val="00F33C58"/>
    <w:rsid w:val="00F33D94"/>
    <w:rsid w:val="00F34006"/>
    <w:rsid w:val="00F344A4"/>
    <w:rsid w:val="00F34660"/>
    <w:rsid w:val="00F34D88"/>
    <w:rsid w:val="00F353FA"/>
    <w:rsid w:val="00F36110"/>
    <w:rsid w:val="00F366C8"/>
    <w:rsid w:val="00F3671B"/>
    <w:rsid w:val="00F36D5A"/>
    <w:rsid w:val="00F37316"/>
    <w:rsid w:val="00F37EA5"/>
    <w:rsid w:val="00F408D2"/>
    <w:rsid w:val="00F40C98"/>
    <w:rsid w:val="00F40F0C"/>
    <w:rsid w:val="00F410C4"/>
    <w:rsid w:val="00F413B1"/>
    <w:rsid w:val="00F415C1"/>
    <w:rsid w:val="00F41986"/>
    <w:rsid w:val="00F41B81"/>
    <w:rsid w:val="00F41CA6"/>
    <w:rsid w:val="00F41F19"/>
    <w:rsid w:val="00F42281"/>
    <w:rsid w:val="00F4284E"/>
    <w:rsid w:val="00F42903"/>
    <w:rsid w:val="00F43300"/>
    <w:rsid w:val="00F4365C"/>
    <w:rsid w:val="00F43AC7"/>
    <w:rsid w:val="00F43E9D"/>
    <w:rsid w:val="00F44AF1"/>
    <w:rsid w:val="00F44BAE"/>
    <w:rsid w:val="00F452EE"/>
    <w:rsid w:val="00F454AE"/>
    <w:rsid w:val="00F46AB2"/>
    <w:rsid w:val="00F4768E"/>
    <w:rsid w:val="00F478F5"/>
    <w:rsid w:val="00F479F6"/>
    <w:rsid w:val="00F500CC"/>
    <w:rsid w:val="00F502D3"/>
    <w:rsid w:val="00F503A0"/>
    <w:rsid w:val="00F50479"/>
    <w:rsid w:val="00F50503"/>
    <w:rsid w:val="00F5081F"/>
    <w:rsid w:val="00F5098C"/>
    <w:rsid w:val="00F50AEE"/>
    <w:rsid w:val="00F5111B"/>
    <w:rsid w:val="00F5119D"/>
    <w:rsid w:val="00F51964"/>
    <w:rsid w:val="00F51AA5"/>
    <w:rsid w:val="00F51CDF"/>
    <w:rsid w:val="00F51D01"/>
    <w:rsid w:val="00F525C5"/>
    <w:rsid w:val="00F5299A"/>
    <w:rsid w:val="00F52B91"/>
    <w:rsid w:val="00F531E6"/>
    <w:rsid w:val="00F53233"/>
    <w:rsid w:val="00F53B7C"/>
    <w:rsid w:val="00F540A4"/>
    <w:rsid w:val="00F547EA"/>
    <w:rsid w:val="00F54B69"/>
    <w:rsid w:val="00F54DD4"/>
    <w:rsid w:val="00F55257"/>
    <w:rsid w:val="00F5528F"/>
    <w:rsid w:val="00F55301"/>
    <w:rsid w:val="00F558E6"/>
    <w:rsid w:val="00F55C5A"/>
    <w:rsid w:val="00F56405"/>
    <w:rsid w:val="00F56AA6"/>
    <w:rsid w:val="00F56FC3"/>
    <w:rsid w:val="00F57584"/>
    <w:rsid w:val="00F57702"/>
    <w:rsid w:val="00F600C3"/>
    <w:rsid w:val="00F6012B"/>
    <w:rsid w:val="00F60459"/>
    <w:rsid w:val="00F606D9"/>
    <w:rsid w:val="00F607C8"/>
    <w:rsid w:val="00F6080A"/>
    <w:rsid w:val="00F608CC"/>
    <w:rsid w:val="00F60BD8"/>
    <w:rsid w:val="00F60CEB"/>
    <w:rsid w:val="00F60CEF"/>
    <w:rsid w:val="00F61000"/>
    <w:rsid w:val="00F61093"/>
    <w:rsid w:val="00F612F6"/>
    <w:rsid w:val="00F618F5"/>
    <w:rsid w:val="00F61917"/>
    <w:rsid w:val="00F61A7B"/>
    <w:rsid w:val="00F61C1E"/>
    <w:rsid w:val="00F61D2E"/>
    <w:rsid w:val="00F6222D"/>
    <w:rsid w:val="00F622D9"/>
    <w:rsid w:val="00F62589"/>
    <w:rsid w:val="00F6267A"/>
    <w:rsid w:val="00F62D23"/>
    <w:rsid w:val="00F63162"/>
    <w:rsid w:val="00F633FF"/>
    <w:rsid w:val="00F6340B"/>
    <w:rsid w:val="00F63746"/>
    <w:rsid w:val="00F637D1"/>
    <w:rsid w:val="00F641D2"/>
    <w:rsid w:val="00F6432C"/>
    <w:rsid w:val="00F64924"/>
    <w:rsid w:val="00F6555C"/>
    <w:rsid w:val="00F657D5"/>
    <w:rsid w:val="00F66025"/>
    <w:rsid w:val="00F66634"/>
    <w:rsid w:val="00F6668C"/>
    <w:rsid w:val="00F6700A"/>
    <w:rsid w:val="00F67AFA"/>
    <w:rsid w:val="00F7017C"/>
    <w:rsid w:val="00F70308"/>
    <w:rsid w:val="00F708C6"/>
    <w:rsid w:val="00F712FA"/>
    <w:rsid w:val="00F71754"/>
    <w:rsid w:val="00F7176C"/>
    <w:rsid w:val="00F71772"/>
    <w:rsid w:val="00F717BF"/>
    <w:rsid w:val="00F71907"/>
    <w:rsid w:val="00F71E9F"/>
    <w:rsid w:val="00F7201C"/>
    <w:rsid w:val="00F72463"/>
    <w:rsid w:val="00F725DC"/>
    <w:rsid w:val="00F72D3F"/>
    <w:rsid w:val="00F72D4F"/>
    <w:rsid w:val="00F72D94"/>
    <w:rsid w:val="00F731BE"/>
    <w:rsid w:val="00F736EB"/>
    <w:rsid w:val="00F73A2C"/>
    <w:rsid w:val="00F73F0F"/>
    <w:rsid w:val="00F74D71"/>
    <w:rsid w:val="00F752C8"/>
    <w:rsid w:val="00F759CB"/>
    <w:rsid w:val="00F75FAF"/>
    <w:rsid w:val="00F76082"/>
    <w:rsid w:val="00F76683"/>
    <w:rsid w:val="00F768E1"/>
    <w:rsid w:val="00F76A37"/>
    <w:rsid w:val="00F76FD1"/>
    <w:rsid w:val="00F7701E"/>
    <w:rsid w:val="00F772BC"/>
    <w:rsid w:val="00F774A7"/>
    <w:rsid w:val="00F77620"/>
    <w:rsid w:val="00F77CD3"/>
    <w:rsid w:val="00F77F56"/>
    <w:rsid w:val="00F8004B"/>
    <w:rsid w:val="00F80072"/>
    <w:rsid w:val="00F80085"/>
    <w:rsid w:val="00F801DA"/>
    <w:rsid w:val="00F8030E"/>
    <w:rsid w:val="00F807D0"/>
    <w:rsid w:val="00F80FCC"/>
    <w:rsid w:val="00F81687"/>
    <w:rsid w:val="00F817A0"/>
    <w:rsid w:val="00F81B0E"/>
    <w:rsid w:val="00F82167"/>
    <w:rsid w:val="00F82603"/>
    <w:rsid w:val="00F826EC"/>
    <w:rsid w:val="00F82B5B"/>
    <w:rsid w:val="00F82BD6"/>
    <w:rsid w:val="00F82BF9"/>
    <w:rsid w:val="00F835C0"/>
    <w:rsid w:val="00F83631"/>
    <w:rsid w:val="00F836E6"/>
    <w:rsid w:val="00F83BE9"/>
    <w:rsid w:val="00F83F63"/>
    <w:rsid w:val="00F83FE8"/>
    <w:rsid w:val="00F8411C"/>
    <w:rsid w:val="00F843BC"/>
    <w:rsid w:val="00F8467A"/>
    <w:rsid w:val="00F84973"/>
    <w:rsid w:val="00F8517E"/>
    <w:rsid w:val="00F85605"/>
    <w:rsid w:val="00F8560C"/>
    <w:rsid w:val="00F8560F"/>
    <w:rsid w:val="00F85820"/>
    <w:rsid w:val="00F858B6"/>
    <w:rsid w:val="00F85B98"/>
    <w:rsid w:val="00F863F9"/>
    <w:rsid w:val="00F864E1"/>
    <w:rsid w:val="00F866AA"/>
    <w:rsid w:val="00F8690B"/>
    <w:rsid w:val="00F900B1"/>
    <w:rsid w:val="00F90454"/>
    <w:rsid w:val="00F90828"/>
    <w:rsid w:val="00F90B58"/>
    <w:rsid w:val="00F91229"/>
    <w:rsid w:val="00F9147B"/>
    <w:rsid w:val="00F91845"/>
    <w:rsid w:val="00F918C8"/>
    <w:rsid w:val="00F91B6F"/>
    <w:rsid w:val="00F924FA"/>
    <w:rsid w:val="00F9271A"/>
    <w:rsid w:val="00F937F6"/>
    <w:rsid w:val="00F94270"/>
    <w:rsid w:val="00F9429E"/>
    <w:rsid w:val="00F94758"/>
    <w:rsid w:val="00F94AB6"/>
    <w:rsid w:val="00F94B3C"/>
    <w:rsid w:val="00F94BCF"/>
    <w:rsid w:val="00F94CCF"/>
    <w:rsid w:val="00F95445"/>
    <w:rsid w:val="00F954CF"/>
    <w:rsid w:val="00F9564E"/>
    <w:rsid w:val="00F956CE"/>
    <w:rsid w:val="00F9580B"/>
    <w:rsid w:val="00F95964"/>
    <w:rsid w:val="00F9612C"/>
    <w:rsid w:val="00F96FB6"/>
    <w:rsid w:val="00F977A4"/>
    <w:rsid w:val="00F9781A"/>
    <w:rsid w:val="00FA0179"/>
    <w:rsid w:val="00FA1092"/>
    <w:rsid w:val="00FA19CD"/>
    <w:rsid w:val="00FA1AD8"/>
    <w:rsid w:val="00FA1EEA"/>
    <w:rsid w:val="00FA200F"/>
    <w:rsid w:val="00FA2313"/>
    <w:rsid w:val="00FA2768"/>
    <w:rsid w:val="00FA292C"/>
    <w:rsid w:val="00FA297B"/>
    <w:rsid w:val="00FA2B3E"/>
    <w:rsid w:val="00FA303F"/>
    <w:rsid w:val="00FA31E0"/>
    <w:rsid w:val="00FA343A"/>
    <w:rsid w:val="00FA3EA9"/>
    <w:rsid w:val="00FA3F23"/>
    <w:rsid w:val="00FA3F2B"/>
    <w:rsid w:val="00FA4A30"/>
    <w:rsid w:val="00FA4B0A"/>
    <w:rsid w:val="00FA55B8"/>
    <w:rsid w:val="00FA5613"/>
    <w:rsid w:val="00FA5DDB"/>
    <w:rsid w:val="00FA6287"/>
    <w:rsid w:val="00FA6B03"/>
    <w:rsid w:val="00FA6E41"/>
    <w:rsid w:val="00FA6F6F"/>
    <w:rsid w:val="00FA7351"/>
    <w:rsid w:val="00FA75DD"/>
    <w:rsid w:val="00FA799E"/>
    <w:rsid w:val="00FA79FE"/>
    <w:rsid w:val="00FB0033"/>
    <w:rsid w:val="00FB03E0"/>
    <w:rsid w:val="00FB0981"/>
    <w:rsid w:val="00FB146F"/>
    <w:rsid w:val="00FB1623"/>
    <w:rsid w:val="00FB1B51"/>
    <w:rsid w:val="00FB1CE4"/>
    <w:rsid w:val="00FB1DD0"/>
    <w:rsid w:val="00FB1E27"/>
    <w:rsid w:val="00FB1FBB"/>
    <w:rsid w:val="00FB239B"/>
    <w:rsid w:val="00FB29D3"/>
    <w:rsid w:val="00FB309C"/>
    <w:rsid w:val="00FB3334"/>
    <w:rsid w:val="00FB39CE"/>
    <w:rsid w:val="00FB3B11"/>
    <w:rsid w:val="00FB3BAD"/>
    <w:rsid w:val="00FB400B"/>
    <w:rsid w:val="00FB44C6"/>
    <w:rsid w:val="00FB47AA"/>
    <w:rsid w:val="00FB48AD"/>
    <w:rsid w:val="00FB48E7"/>
    <w:rsid w:val="00FB4BF4"/>
    <w:rsid w:val="00FB4BFA"/>
    <w:rsid w:val="00FB4EAF"/>
    <w:rsid w:val="00FB50C5"/>
    <w:rsid w:val="00FB535E"/>
    <w:rsid w:val="00FB5D61"/>
    <w:rsid w:val="00FB60ED"/>
    <w:rsid w:val="00FB62CF"/>
    <w:rsid w:val="00FB64C5"/>
    <w:rsid w:val="00FB6685"/>
    <w:rsid w:val="00FB6841"/>
    <w:rsid w:val="00FB70E5"/>
    <w:rsid w:val="00FB7B41"/>
    <w:rsid w:val="00FB7DF2"/>
    <w:rsid w:val="00FC0200"/>
    <w:rsid w:val="00FC0497"/>
    <w:rsid w:val="00FC06BE"/>
    <w:rsid w:val="00FC10D5"/>
    <w:rsid w:val="00FC11D0"/>
    <w:rsid w:val="00FC11E9"/>
    <w:rsid w:val="00FC1309"/>
    <w:rsid w:val="00FC1363"/>
    <w:rsid w:val="00FC1D99"/>
    <w:rsid w:val="00FC1F6A"/>
    <w:rsid w:val="00FC200A"/>
    <w:rsid w:val="00FC2542"/>
    <w:rsid w:val="00FC29DD"/>
    <w:rsid w:val="00FC2B63"/>
    <w:rsid w:val="00FC3122"/>
    <w:rsid w:val="00FC3363"/>
    <w:rsid w:val="00FC3452"/>
    <w:rsid w:val="00FC3AFC"/>
    <w:rsid w:val="00FC3E3E"/>
    <w:rsid w:val="00FC4462"/>
    <w:rsid w:val="00FC45BA"/>
    <w:rsid w:val="00FC4D73"/>
    <w:rsid w:val="00FC4EEA"/>
    <w:rsid w:val="00FC50F2"/>
    <w:rsid w:val="00FC57C8"/>
    <w:rsid w:val="00FC5AFA"/>
    <w:rsid w:val="00FC60D9"/>
    <w:rsid w:val="00FC6435"/>
    <w:rsid w:val="00FC64CE"/>
    <w:rsid w:val="00FC70C5"/>
    <w:rsid w:val="00FC73FB"/>
    <w:rsid w:val="00FC76B1"/>
    <w:rsid w:val="00FC7F4B"/>
    <w:rsid w:val="00FD0016"/>
    <w:rsid w:val="00FD0176"/>
    <w:rsid w:val="00FD08FC"/>
    <w:rsid w:val="00FD0918"/>
    <w:rsid w:val="00FD0C25"/>
    <w:rsid w:val="00FD1719"/>
    <w:rsid w:val="00FD1891"/>
    <w:rsid w:val="00FD1997"/>
    <w:rsid w:val="00FD1A35"/>
    <w:rsid w:val="00FD237D"/>
    <w:rsid w:val="00FD25D6"/>
    <w:rsid w:val="00FD2860"/>
    <w:rsid w:val="00FD2D8D"/>
    <w:rsid w:val="00FD3237"/>
    <w:rsid w:val="00FD3487"/>
    <w:rsid w:val="00FD3898"/>
    <w:rsid w:val="00FD38F8"/>
    <w:rsid w:val="00FD39C9"/>
    <w:rsid w:val="00FD4AE4"/>
    <w:rsid w:val="00FD4DD0"/>
    <w:rsid w:val="00FD54EF"/>
    <w:rsid w:val="00FD55B6"/>
    <w:rsid w:val="00FD5674"/>
    <w:rsid w:val="00FD5DC5"/>
    <w:rsid w:val="00FD6190"/>
    <w:rsid w:val="00FD6726"/>
    <w:rsid w:val="00FD6CAB"/>
    <w:rsid w:val="00FD7602"/>
    <w:rsid w:val="00FD7676"/>
    <w:rsid w:val="00FD7A1B"/>
    <w:rsid w:val="00FD7B19"/>
    <w:rsid w:val="00FD7ED0"/>
    <w:rsid w:val="00FE00C7"/>
    <w:rsid w:val="00FE0112"/>
    <w:rsid w:val="00FE0274"/>
    <w:rsid w:val="00FE0ABE"/>
    <w:rsid w:val="00FE0D55"/>
    <w:rsid w:val="00FE11D8"/>
    <w:rsid w:val="00FE22C6"/>
    <w:rsid w:val="00FE2676"/>
    <w:rsid w:val="00FE2E85"/>
    <w:rsid w:val="00FE320A"/>
    <w:rsid w:val="00FE343A"/>
    <w:rsid w:val="00FE3759"/>
    <w:rsid w:val="00FE3E07"/>
    <w:rsid w:val="00FE3F99"/>
    <w:rsid w:val="00FE42EE"/>
    <w:rsid w:val="00FE44D2"/>
    <w:rsid w:val="00FE453E"/>
    <w:rsid w:val="00FE4609"/>
    <w:rsid w:val="00FE467E"/>
    <w:rsid w:val="00FE4943"/>
    <w:rsid w:val="00FE51C7"/>
    <w:rsid w:val="00FE52EC"/>
    <w:rsid w:val="00FE5A33"/>
    <w:rsid w:val="00FE5CA7"/>
    <w:rsid w:val="00FE5D00"/>
    <w:rsid w:val="00FE61D1"/>
    <w:rsid w:val="00FE62C2"/>
    <w:rsid w:val="00FE6361"/>
    <w:rsid w:val="00FE6EB6"/>
    <w:rsid w:val="00FE7951"/>
    <w:rsid w:val="00FE7A56"/>
    <w:rsid w:val="00FF0273"/>
    <w:rsid w:val="00FF0412"/>
    <w:rsid w:val="00FF04A5"/>
    <w:rsid w:val="00FF0553"/>
    <w:rsid w:val="00FF0649"/>
    <w:rsid w:val="00FF0CD1"/>
    <w:rsid w:val="00FF1580"/>
    <w:rsid w:val="00FF1842"/>
    <w:rsid w:val="00FF26D3"/>
    <w:rsid w:val="00FF27B3"/>
    <w:rsid w:val="00FF2A70"/>
    <w:rsid w:val="00FF39D9"/>
    <w:rsid w:val="00FF3A1E"/>
    <w:rsid w:val="00FF3A86"/>
    <w:rsid w:val="00FF4020"/>
    <w:rsid w:val="00FF4203"/>
    <w:rsid w:val="00FF4C7E"/>
    <w:rsid w:val="00FF4E1B"/>
    <w:rsid w:val="00FF4FAE"/>
    <w:rsid w:val="00FF4FFF"/>
    <w:rsid w:val="00FF5030"/>
    <w:rsid w:val="00FF5841"/>
    <w:rsid w:val="00FF6066"/>
    <w:rsid w:val="00FF6955"/>
    <w:rsid w:val="00FF6956"/>
    <w:rsid w:val="00FF6A76"/>
    <w:rsid w:val="00FF7476"/>
    <w:rsid w:val="00FF753D"/>
    <w:rsid w:val="00FF7544"/>
    <w:rsid w:val="00FF78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D86D4D"/>
  <w15:docId w15:val="{72D5654B-78E7-5343-B691-E2D1722A8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6" w:semiHidden="1" w:unhideWhenUsed="1"/>
    <w:lsdException w:name="index 1"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2D4F"/>
    <w:rPr>
      <w:lang w:eastAsia="ko-KR"/>
    </w:rPr>
  </w:style>
  <w:style w:type="paragraph" w:styleId="Heading1">
    <w:name w:val="heading 1"/>
    <w:basedOn w:val="Normal"/>
    <w:next w:val="Normal"/>
    <w:link w:val="Heading1Char"/>
    <w:rsid w:val="00967C07"/>
    <w:pPr>
      <w:keepNext/>
      <w:keepLines/>
      <w:spacing w:before="480"/>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iPriority w:val="99"/>
    <w:qFormat/>
    <w:rsid w:val="0071157C"/>
    <w:pPr>
      <w:keepNext/>
      <w:spacing w:line="360" w:lineRule="auto"/>
      <w:ind w:firstLine="709"/>
      <w:jc w:val="both"/>
      <w:outlineLvl w:val="1"/>
    </w:pPr>
    <w:rPr>
      <w:szCs w:val="20"/>
      <w:u w:val="single"/>
      <w:lang w:val="en-GB" w:eastAsia="en-US"/>
    </w:rPr>
  </w:style>
  <w:style w:type="paragraph" w:styleId="Heading3">
    <w:name w:val="heading 3"/>
    <w:basedOn w:val="Normal"/>
    <w:next w:val="Normal"/>
    <w:link w:val="Heading3Char"/>
    <w:rsid w:val="00967C07"/>
    <w:pPr>
      <w:keepNext/>
      <w:keepLines/>
      <w:spacing w:before="200"/>
      <w:outlineLvl w:val="2"/>
    </w:pPr>
    <w:rPr>
      <w:rFonts w:asciiTheme="majorHAnsi" w:eastAsiaTheme="majorEastAsia" w:hAnsiTheme="majorHAnsi" w:cstheme="majorBidi"/>
      <w:b/>
      <w:bCs/>
      <w:color w:val="4F81BD" w:themeColor="accent1"/>
      <w:lang w:eastAsia="en-US"/>
    </w:rPr>
  </w:style>
  <w:style w:type="paragraph" w:styleId="Heading4">
    <w:name w:val="heading 4"/>
    <w:basedOn w:val="Normal"/>
    <w:next w:val="Normal"/>
    <w:link w:val="Heading4Char"/>
    <w:rsid w:val="00C759BB"/>
    <w:pPr>
      <w:keepNext/>
      <w:spacing w:after="160" w:line="480" w:lineRule="auto"/>
      <w:jc w:val="both"/>
      <w:outlineLvl w:val="3"/>
    </w:pPr>
    <w:rPr>
      <w:rFonts w:ascii="Arial" w:hAnsi="Arial"/>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rsid w:val="0071157C"/>
    <w:rPr>
      <w:rFonts w:ascii="Lucida Grande" w:eastAsia="Cambria" w:hAnsi="Lucida Grande"/>
      <w:sz w:val="18"/>
      <w:szCs w:val="18"/>
      <w:lang w:eastAsia="en-US"/>
    </w:rPr>
  </w:style>
  <w:style w:type="character" w:customStyle="1" w:styleId="BalloonTextChar">
    <w:name w:val="Balloon Text Char"/>
    <w:basedOn w:val="DefaultParagraphFont"/>
    <w:uiPriority w:val="99"/>
    <w:semiHidden/>
    <w:rsid w:val="000B3CE3"/>
    <w:rPr>
      <w:rFonts w:ascii="Lucida Grande" w:hAnsi="Lucida Grande"/>
      <w:sz w:val="18"/>
      <w:szCs w:val="18"/>
    </w:rPr>
  </w:style>
  <w:style w:type="character" w:customStyle="1" w:styleId="BalloonTextChar0">
    <w:name w:val="Balloon Text Char"/>
    <w:basedOn w:val="DefaultParagraphFont"/>
    <w:uiPriority w:val="99"/>
    <w:semiHidden/>
    <w:rsid w:val="000B3CE3"/>
    <w:rPr>
      <w:rFonts w:ascii="Lucida Grande" w:hAnsi="Lucida Grande"/>
      <w:sz w:val="18"/>
      <w:szCs w:val="18"/>
    </w:rPr>
  </w:style>
  <w:style w:type="character" w:customStyle="1" w:styleId="BalloonTextChar2">
    <w:name w:val="Balloon Text Char"/>
    <w:basedOn w:val="DefaultParagraphFont"/>
    <w:uiPriority w:val="99"/>
    <w:semiHidden/>
    <w:rsid w:val="000B3CE3"/>
    <w:rPr>
      <w:rFonts w:ascii="Lucida Grande" w:hAnsi="Lucida Grande"/>
      <w:sz w:val="18"/>
      <w:szCs w:val="18"/>
    </w:rPr>
  </w:style>
  <w:style w:type="character" w:customStyle="1" w:styleId="Heading2Char">
    <w:name w:val="Heading 2 Char"/>
    <w:basedOn w:val="DefaultParagraphFont"/>
    <w:link w:val="Heading2"/>
    <w:uiPriority w:val="99"/>
    <w:rsid w:val="0071157C"/>
    <w:rPr>
      <w:sz w:val="24"/>
      <w:u w:val="single"/>
      <w:lang w:val="en-GB"/>
    </w:rPr>
  </w:style>
  <w:style w:type="table" w:styleId="TableGrid">
    <w:name w:val="Table Grid"/>
    <w:basedOn w:val="TableNormal"/>
    <w:uiPriority w:val="59"/>
    <w:rsid w:val="00065F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2">
    <w:name w:val="Body Text Indent 2"/>
    <w:basedOn w:val="Normal"/>
    <w:link w:val="BodyTextIndent2Char"/>
    <w:uiPriority w:val="99"/>
    <w:rsid w:val="00587397"/>
    <w:pPr>
      <w:spacing w:line="480" w:lineRule="auto"/>
      <w:ind w:firstLine="720"/>
    </w:pPr>
    <w:rPr>
      <w:szCs w:val="20"/>
      <w:lang w:eastAsia="en-US"/>
    </w:rPr>
  </w:style>
  <w:style w:type="character" w:customStyle="1" w:styleId="BodyTextIndent2Char">
    <w:name w:val="Body Text Indent 2 Char"/>
    <w:basedOn w:val="DefaultParagraphFont"/>
    <w:link w:val="BodyTextIndent2"/>
    <w:uiPriority w:val="99"/>
    <w:rsid w:val="00587397"/>
    <w:rPr>
      <w:sz w:val="24"/>
    </w:rPr>
  </w:style>
  <w:style w:type="character" w:customStyle="1" w:styleId="BalloonTextChar1">
    <w:name w:val="Balloon Text Char1"/>
    <w:basedOn w:val="DefaultParagraphFont"/>
    <w:link w:val="BalloonText"/>
    <w:uiPriority w:val="99"/>
    <w:rsid w:val="0071157C"/>
    <w:rPr>
      <w:rFonts w:ascii="Lucida Grande" w:eastAsia="Cambria" w:hAnsi="Lucida Grande"/>
      <w:sz w:val="18"/>
      <w:szCs w:val="18"/>
    </w:rPr>
  </w:style>
  <w:style w:type="paragraph" w:styleId="BodyText">
    <w:name w:val="Body Text"/>
    <w:basedOn w:val="Normal"/>
    <w:link w:val="BodyTextChar"/>
    <w:uiPriority w:val="99"/>
    <w:rsid w:val="0071157C"/>
    <w:pPr>
      <w:jc w:val="both"/>
    </w:pPr>
    <w:rPr>
      <w:rFonts w:ascii="Times" w:eastAsia="Cambria" w:hAnsi="Times"/>
      <w:szCs w:val="20"/>
      <w:lang w:eastAsia="en-US"/>
    </w:rPr>
  </w:style>
  <w:style w:type="character" w:customStyle="1" w:styleId="BodyTextChar">
    <w:name w:val="Body Text Char"/>
    <w:basedOn w:val="DefaultParagraphFont"/>
    <w:link w:val="BodyText"/>
    <w:uiPriority w:val="99"/>
    <w:rsid w:val="0071157C"/>
    <w:rPr>
      <w:rFonts w:ascii="Times" w:eastAsia="Cambria" w:hAnsi="Times"/>
      <w:sz w:val="24"/>
    </w:rPr>
  </w:style>
  <w:style w:type="character" w:customStyle="1" w:styleId="ti">
    <w:name w:val="ti"/>
    <w:basedOn w:val="DefaultParagraphFont"/>
    <w:uiPriority w:val="99"/>
    <w:rsid w:val="0071157C"/>
  </w:style>
  <w:style w:type="character" w:styleId="SubtleEmphasis">
    <w:name w:val="Subtle Emphasis"/>
    <w:basedOn w:val="DefaultParagraphFont"/>
    <w:uiPriority w:val="99"/>
    <w:qFormat/>
    <w:rsid w:val="0071157C"/>
    <w:rPr>
      <w:i/>
      <w:iCs/>
      <w:color w:val="808080"/>
    </w:rPr>
  </w:style>
  <w:style w:type="character" w:styleId="Hyperlink">
    <w:name w:val="Hyperlink"/>
    <w:basedOn w:val="DefaultParagraphFont"/>
    <w:unhideWhenUsed/>
    <w:rsid w:val="0071157C"/>
    <w:rPr>
      <w:color w:val="0000FF"/>
      <w:u w:val="single"/>
    </w:rPr>
  </w:style>
  <w:style w:type="paragraph" w:styleId="CommentText">
    <w:name w:val="annotation text"/>
    <w:basedOn w:val="Normal"/>
    <w:link w:val="CommentTextChar"/>
    <w:uiPriority w:val="99"/>
    <w:rsid w:val="0071157C"/>
    <w:pPr>
      <w:spacing w:after="200" w:line="276" w:lineRule="auto"/>
    </w:pPr>
    <w:rPr>
      <w:rFonts w:eastAsia="Calibri"/>
      <w:lang w:eastAsia="en-US"/>
    </w:rPr>
  </w:style>
  <w:style w:type="character" w:customStyle="1" w:styleId="CommentTextChar">
    <w:name w:val="Comment Text Char"/>
    <w:basedOn w:val="DefaultParagraphFont"/>
    <w:link w:val="CommentText"/>
    <w:uiPriority w:val="99"/>
    <w:rsid w:val="0071157C"/>
    <w:rPr>
      <w:rFonts w:eastAsia="Calibri"/>
      <w:sz w:val="24"/>
      <w:szCs w:val="24"/>
    </w:rPr>
  </w:style>
  <w:style w:type="paragraph" w:styleId="CommentSubject">
    <w:name w:val="annotation subject"/>
    <w:basedOn w:val="CommentText"/>
    <w:next w:val="CommentText"/>
    <w:link w:val="CommentSubjectChar"/>
    <w:uiPriority w:val="99"/>
    <w:rsid w:val="0071157C"/>
    <w:rPr>
      <w:szCs w:val="22"/>
    </w:rPr>
  </w:style>
  <w:style w:type="character" w:customStyle="1" w:styleId="CommentSubjectChar">
    <w:name w:val="Comment Subject Char"/>
    <w:basedOn w:val="CommentTextChar"/>
    <w:link w:val="CommentSubject"/>
    <w:uiPriority w:val="99"/>
    <w:rsid w:val="0071157C"/>
    <w:rPr>
      <w:rFonts w:eastAsia="Calibri"/>
      <w:sz w:val="24"/>
      <w:szCs w:val="22"/>
    </w:rPr>
  </w:style>
  <w:style w:type="paragraph" w:styleId="Header">
    <w:name w:val="header"/>
    <w:basedOn w:val="Normal"/>
    <w:link w:val="HeaderChar"/>
    <w:uiPriority w:val="99"/>
    <w:unhideWhenUsed/>
    <w:rsid w:val="0071157C"/>
    <w:pPr>
      <w:tabs>
        <w:tab w:val="center" w:pos="4680"/>
        <w:tab w:val="right" w:pos="9360"/>
      </w:tabs>
      <w:spacing w:after="200" w:line="276" w:lineRule="auto"/>
    </w:pPr>
    <w:rPr>
      <w:rFonts w:eastAsia="Calibri"/>
      <w:szCs w:val="22"/>
      <w:lang w:eastAsia="en-US"/>
    </w:rPr>
  </w:style>
  <w:style w:type="character" w:customStyle="1" w:styleId="HeaderChar">
    <w:name w:val="Header Char"/>
    <w:basedOn w:val="DefaultParagraphFont"/>
    <w:link w:val="Header"/>
    <w:uiPriority w:val="99"/>
    <w:rsid w:val="0071157C"/>
    <w:rPr>
      <w:rFonts w:eastAsia="Calibri"/>
      <w:sz w:val="24"/>
      <w:szCs w:val="22"/>
    </w:rPr>
  </w:style>
  <w:style w:type="paragraph" w:styleId="Footer">
    <w:name w:val="footer"/>
    <w:basedOn w:val="Normal"/>
    <w:link w:val="FooterChar"/>
    <w:uiPriority w:val="99"/>
    <w:unhideWhenUsed/>
    <w:rsid w:val="0071157C"/>
    <w:pPr>
      <w:tabs>
        <w:tab w:val="center" w:pos="4680"/>
        <w:tab w:val="right" w:pos="9360"/>
      </w:tabs>
      <w:spacing w:after="200" w:line="276" w:lineRule="auto"/>
    </w:pPr>
    <w:rPr>
      <w:rFonts w:eastAsia="Calibri"/>
      <w:szCs w:val="22"/>
      <w:lang w:eastAsia="en-US"/>
    </w:rPr>
  </w:style>
  <w:style w:type="character" w:customStyle="1" w:styleId="FooterChar">
    <w:name w:val="Footer Char"/>
    <w:basedOn w:val="DefaultParagraphFont"/>
    <w:link w:val="Footer"/>
    <w:uiPriority w:val="99"/>
    <w:rsid w:val="0071157C"/>
    <w:rPr>
      <w:rFonts w:eastAsia="Calibri"/>
      <w:sz w:val="24"/>
      <w:szCs w:val="22"/>
    </w:rPr>
  </w:style>
  <w:style w:type="character" w:styleId="Strong">
    <w:name w:val="Strong"/>
    <w:basedOn w:val="DefaultParagraphFont"/>
    <w:uiPriority w:val="99"/>
    <w:qFormat/>
    <w:rsid w:val="0071157C"/>
    <w:rPr>
      <w:b/>
      <w:bCs/>
    </w:rPr>
  </w:style>
  <w:style w:type="character" w:customStyle="1" w:styleId="text">
    <w:name w:val="text"/>
    <w:basedOn w:val="DefaultParagraphFont"/>
    <w:uiPriority w:val="99"/>
    <w:rsid w:val="0071157C"/>
  </w:style>
  <w:style w:type="character" w:styleId="PageNumber">
    <w:name w:val="page number"/>
    <w:basedOn w:val="DefaultParagraphFont"/>
    <w:uiPriority w:val="99"/>
    <w:rsid w:val="0071157C"/>
  </w:style>
  <w:style w:type="character" w:styleId="CommentReference">
    <w:name w:val="annotation reference"/>
    <w:basedOn w:val="DefaultParagraphFont"/>
    <w:uiPriority w:val="99"/>
    <w:unhideWhenUsed/>
    <w:rsid w:val="0071157C"/>
    <w:rPr>
      <w:sz w:val="18"/>
      <w:szCs w:val="18"/>
    </w:rPr>
  </w:style>
  <w:style w:type="paragraph" w:customStyle="1" w:styleId="Abstract">
    <w:name w:val="Abstract"/>
    <w:basedOn w:val="Normal"/>
    <w:rsid w:val="0071157C"/>
    <w:pPr>
      <w:spacing w:before="160" w:line="480" w:lineRule="atLeast"/>
      <w:jc w:val="both"/>
    </w:pPr>
    <w:rPr>
      <w:rFonts w:ascii="Palatino" w:hAnsi="Palatino"/>
      <w:szCs w:val="20"/>
      <w:lang w:eastAsia="en-US"/>
    </w:rPr>
  </w:style>
  <w:style w:type="character" w:customStyle="1" w:styleId="journalname">
    <w:name w:val="journalname"/>
    <w:basedOn w:val="DefaultParagraphFont"/>
    <w:uiPriority w:val="99"/>
    <w:rsid w:val="0071157C"/>
  </w:style>
  <w:style w:type="paragraph" w:customStyle="1" w:styleId="Title1">
    <w:name w:val="Title1"/>
    <w:basedOn w:val="Normal"/>
    <w:uiPriority w:val="99"/>
    <w:rsid w:val="0071157C"/>
    <w:pPr>
      <w:spacing w:before="100" w:beforeAutospacing="1" w:after="100" w:afterAutospacing="1"/>
    </w:pPr>
    <w:rPr>
      <w:lang w:eastAsia="en-US"/>
    </w:rPr>
  </w:style>
  <w:style w:type="paragraph" w:customStyle="1" w:styleId="authors">
    <w:name w:val="authors"/>
    <w:basedOn w:val="Normal"/>
    <w:uiPriority w:val="99"/>
    <w:rsid w:val="0071157C"/>
    <w:pPr>
      <w:spacing w:before="100" w:beforeAutospacing="1" w:after="100" w:afterAutospacing="1"/>
    </w:pPr>
    <w:rPr>
      <w:lang w:eastAsia="en-US"/>
    </w:rPr>
  </w:style>
  <w:style w:type="paragraph" w:customStyle="1" w:styleId="source">
    <w:name w:val="source"/>
    <w:basedOn w:val="Normal"/>
    <w:uiPriority w:val="99"/>
    <w:rsid w:val="0071157C"/>
    <w:pPr>
      <w:spacing w:before="100" w:beforeAutospacing="1" w:after="100" w:afterAutospacing="1"/>
    </w:pPr>
    <w:rPr>
      <w:lang w:eastAsia="en-US"/>
    </w:rPr>
  </w:style>
  <w:style w:type="paragraph" w:customStyle="1" w:styleId="pmid">
    <w:name w:val="pmid"/>
    <w:basedOn w:val="Normal"/>
    <w:uiPriority w:val="99"/>
    <w:rsid w:val="0071157C"/>
    <w:pPr>
      <w:spacing w:before="100" w:beforeAutospacing="1" w:after="100" w:afterAutospacing="1"/>
    </w:pPr>
    <w:rPr>
      <w:lang w:eastAsia="en-US"/>
    </w:rPr>
  </w:style>
  <w:style w:type="paragraph" w:styleId="NormalWeb">
    <w:name w:val="Normal (Web)"/>
    <w:basedOn w:val="Normal"/>
    <w:uiPriority w:val="99"/>
    <w:rsid w:val="0071157C"/>
    <w:pPr>
      <w:spacing w:beforeLines="1" w:afterLines="1"/>
    </w:pPr>
    <w:rPr>
      <w:rFonts w:ascii="Times" w:eastAsia="Cambria" w:hAnsi="Times"/>
      <w:sz w:val="20"/>
      <w:szCs w:val="20"/>
      <w:lang w:eastAsia="en-US"/>
    </w:rPr>
  </w:style>
  <w:style w:type="character" w:styleId="Emphasis">
    <w:name w:val="Emphasis"/>
    <w:basedOn w:val="DefaultParagraphFont"/>
    <w:uiPriority w:val="99"/>
    <w:qFormat/>
    <w:rsid w:val="0071157C"/>
    <w:rPr>
      <w:i/>
    </w:rPr>
  </w:style>
  <w:style w:type="paragraph" w:customStyle="1" w:styleId="MBody">
    <w:name w:val="MBody"/>
    <w:basedOn w:val="Normal"/>
    <w:rsid w:val="00712A7C"/>
    <w:pPr>
      <w:spacing w:before="40" w:after="40" w:line="280" w:lineRule="atLeast"/>
      <w:jc w:val="both"/>
    </w:pPr>
    <w:rPr>
      <w:rFonts w:ascii="Palatino" w:hAnsi="Palatino"/>
      <w:sz w:val="20"/>
      <w:szCs w:val="20"/>
      <w:lang w:eastAsia="en-US"/>
    </w:rPr>
  </w:style>
  <w:style w:type="paragraph" w:customStyle="1" w:styleId="Authors0">
    <w:name w:val="Authors"/>
    <w:basedOn w:val="Normal"/>
    <w:uiPriority w:val="99"/>
    <w:rsid w:val="004B3772"/>
    <w:pPr>
      <w:spacing w:before="720" w:line="400" w:lineRule="atLeast"/>
    </w:pPr>
    <w:rPr>
      <w:rFonts w:ascii="Palatino" w:hAnsi="Palatino"/>
      <w:sz w:val="28"/>
      <w:szCs w:val="20"/>
      <w:lang w:eastAsia="en-US"/>
    </w:rPr>
  </w:style>
  <w:style w:type="paragraph" w:customStyle="1" w:styleId="FlushLeft">
    <w:name w:val="Flush Left"/>
    <w:basedOn w:val="Normal"/>
    <w:uiPriority w:val="99"/>
    <w:rsid w:val="004B3772"/>
    <w:pPr>
      <w:spacing w:before="240"/>
    </w:pPr>
    <w:rPr>
      <w:rFonts w:ascii="Palatino" w:hAnsi="Palatino"/>
      <w:szCs w:val="20"/>
      <w:lang w:eastAsia="en-US"/>
    </w:rPr>
  </w:style>
  <w:style w:type="paragraph" w:customStyle="1" w:styleId="Address">
    <w:name w:val="Address"/>
    <w:basedOn w:val="Normal"/>
    <w:uiPriority w:val="99"/>
    <w:rsid w:val="004B3772"/>
    <w:pPr>
      <w:spacing w:before="430" w:line="360" w:lineRule="atLeast"/>
    </w:pPr>
    <w:rPr>
      <w:rFonts w:ascii="Palatino" w:hAnsi="Palatino"/>
      <w:sz w:val="28"/>
      <w:szCs w:val="20"/>
      <w:lang w:eastAsia="en-US"/>
    </w:rPr>
  </w:style>
  <w:style w:type="paragraph" w:styleId="ListParagraph">
    <w:name w:val="List Paragraph"/>
    <w:basedOn w:val="Normal"/>
    <w:uiPriority w:val="34"/>
    <w:qFormat/>
    <w:rsid w:val="00D7616F"/>
    <w:pPr>
      <w:ind w:left="720"/>
      <w:contextualSpacing/>
    </w:pPr>
    <w:rPr>
      <w:lang w:eastAsia="en-US"/>
    </w:rPr>
  </w:style>
  <w:style w:type="character" w:styleId="HTMLCite">
    <w:name w:val="HTML Cite"/>
    <w:basedOn w:val="DefaultParagraphFont"/>
    <w:uiPriority w:val="99"/>
    <w:unhideWhenUsed/>
    <w:rsid w:val="00700D68"/>
    <w:rPr>
      <w:i/>
      <w:iCs/>
    </w:rPr>
  </w:style>
  <w:style w:type="character" w:customStyle="1" w:styleId="slug-pub-date">
    <w:name w:val="slug-pub-date"/>
    <w:basedOn w:val="DefaultParagraphFont"/>
    <w:rsid w:val="00700D68"/>
  </w:style>
  <w:style w:type="character" w:customStyle="1" w:styleId="slug-vol">
    <w:name w:val="slug-vol"/>
    <w:basedOn w:val="DefaultParagraphFont"/>
    <w:rsid w:val="00700D68"/>
  </w:style>
  <w:style w:type="character" w:customStyle="1" w:styleId="slug-issue">
    <w:name w:val="slug-issue"/>
    <w:basedOn w:val="DefaultParagraphFont"/>
    <w:rsid w:val="00700D68"/>
  </w:style>
  <w:style w:type="character" w:customStyle="1" w:styleId="slug-pages">
    <w:name w:val="slug-pages"/>
    <w:basedOn w:val="DefaultParagraphFont"/>
    <w:rsid w:val="00700D68"/>
  </w:style>
  <w:style w:type="paragraph" w:customStyle="1" w:styleId="citation">
    <w:name w:val="citation"/>
    <w:basedOn w:val="Normal"/>
    <w:rsid w:val="00700D68"/>
    <w:pPr>
      <w:spacing w:before="100" w:beforeAutospacing="1" w:after="100" w:afterAutospacing="1"/>
    </w:pPr>
    <w:rPr>
      <w:lang w:eastAsia="en-US"/>
    </w:rPr>
  </w:style>
  <w:style w:type="character" w:styleId="FollowedHyperlink">
    <w:name w:val="FollowedHyperlink"/>
    <w:basedOn w:val="DefaultParagraphFont"/>
    <w:rsid w:val="00347F17"/>
    <w:rPr>
      <w:color w:val="800080" w:themeColor="followedHyperlink"/>
      <w:u w:val="single"/>
    </w:rPr>
  </w:style>
  <w:style w:type="paragraph" w:customStyle="1" w:styleId="Paragraph">
    <w:name w:val="Paragraph"/>
    <w:basedOn w:val="Normal"/>
    <w:rsid w:val="00F60BD8"/>
    <w:pPr>
      <w:spacing w:before="160" w:line="480" w:lineRule="atLeast"/>
      <w:jc w:val="both"/>
    </w:pPr>
    <w:rPr>
      <w:rFonts w:ascii="Palatino" w:hAnsi="Palatino"/>
      <w:lang w:eastAsia="en-US"/>
    </w:rPr>
  </w:style>
  <w:style w:type="character" w:styleId="PlaceholderText">
    <w:name w:val="Placeholder Text"/>
    <w:basedOn w:val="DefaultParagraphFont"/>
    <w:rsid w:val="001F59ED"/>
    <w:rPr>
      <w:color w:val="808080"/>
    </w:rPr>
  </w:style>
  <w:style w:type="character" w:customStyle="1" w:styleId="Heading1Char">
    <w:name w:val="Heading 1 Char"/>
    <w:basedOn w:val="DefaultParagraphFont"/>
    <w:link w:val="Heading1"/>
    <w:rsid w:val="00967C0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967C07"/>
    <w:rPr>
      <w:rFonts w:asciiTheme="majorHAnsi" w:eastAsiaTheme="majorEastAsia" w:hAnsiTheme="majorHAnsi" w:cstheme="majorBidi"/>
      <w:b/>
      <w:bCs/>
      <w:color w:val="4F81BD" w:themeColor="accent1"/>
    </w:rPr>
  </w:style>
  <w:style w:type="paragraph" w:customStyle="1" w:styleId="EndNoteBibliographyTitle">
    <w:name w:val="EndNote Bibliography Title"/>
    <w:basedOn w:val="Normal"/>
    <w:link w:val="EndNoteBibliographyTitleChar"/>
    <w:rsid w:val="0058654D"/>
    <w:pPr>
      <w:jc w:val="center"/>
    </w:pPr>
    <w:rPr>
      <w:noProof/>
      <w:lang w:eastAsia="en-US"/>
    </w:rPr>
  </w:style>
  <w:style w:type="character" w:customStyle="1" w:styleId="EndNoteBibliographyTitleChar">
    <w:name w:val="EndNote Bibliography Title Char"/>
    <w:basedOn w:val="DefaultParagraphFont"/>
    <w:link w:val="EndNoteBibliographyTitle"/>
    <w:rsid w:val="0058654D"/>
    <w:rPr>
      <w:noProof/>
    </w:rPr>
  </w:style>
  <w:style w:type="paragraph" w:customStyle="1" w:styleId="EndNoteBibliography">
    <w:name w:val="EndNote Bibliography"/>
    <w:basedOn w:val="Normal"/>
    <w:link w:val="EndNoteBibliographyChar"/>
    <w:rsid w:val="0058654D"/>
    <w:pPr>
      <w:jc w:val="both"/>
    </w:pPr>
    <w:rPr>
      <w:noProof/>
      <w:lang w:eastAsia="en-US"/>
    </w:rPr>
  </w:style>
  <w:style w:type="character" w:customStyle="1" w:styleId="EndNoteBibliographyChar">
    <w:name w:val="EndNote Bibliography Char"/>
    <w:basedOn w:val="DefaultParagraphFont"/>
    <w:link w:val="EndNoteBibliography"/>
    <w:rsid w:val="0058654D"/>
    <w:rPr>
      <w:noProof/>
    </w:rPr>
  </w:style>
  <w:style w:type="character" w:customStyle="1" w:styleId="Heading4Char">
    <w:name w:val="Heading 4 Char"/>
    <w:basedOn w:val="DefaultParagraphFont"/>
    <w:link w:val="Heading4"/>
    <w:rsid w:val="00C759BB"/>
    <w:rPr>
      <w:rFonts w:ascii="Arial" w:hAnsi="Arial"/>
      <w:b/>
    </w:rPr>
  </w:style>
  <w:style w:type="paragraph" w:styleId="Revision">
    <w:name w:val="Revision"/>
    <w:hidden/>
    <w:rsid w:val="00F2154D"/>
  </w:style>
  <w:style w:type="character" w:styleId="UnresolvedMention">
    <w:name w:val="Unresolved Mention"/>
    <w:basedOn w:val="DefaultParagraphFont"/>
    <w:uiPriority w:val="99"/>
    <w:semiHidden/>
    <w:unhideWhenUsed/>
    <w:rsid w:val="002107AA"/>
    <w:rPr>
      <w:color w:val="605E5C"/>
      <w:shd w:val="clear" w:color="auto" w:fill="E1DFDD"/>
    </w:rPr>
  </w:style>
  <w:style w:type="character" w:customStyle="1" w:styleId="katex-mathml">
    <w:name w:val="katex-mathml"/>
    <w:basedOn w:val="DefaultParagraphFont"/>
    <w:rsid w:val="00BC2C7E"/>
  </w:style>
  <w:style w:type="character" w:customStyle="1" w:styleId="mord">
    <w:name w:val="mord"/>
    <w:basedOn w:val="DefaultParagraphFont"/>
    <w:rsid w:val="00BC2C7E"/>
  </w:style>
  <w:style w:type="character" w:customStyle="1" w:styleId="vlist-s">
    <w:name w:val="vlist-s"/>
    <w:basedOn w:val="DefaultParagraphFont"/>
    <w:rsid w:val="00BC2C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59854">
      <w:bodyDiv w:val="1"/>
      <w:marLeft w:val="0"/>
      <w:marRight w:val="0"/>
      <w:marTop w:val="0"/>
      <w:marBottom w:val="0"/>
      <w:divBdr>
        <w:top w:val="none" w:sz="0" w:space="0" w:color="auto"/>
        <w:left w:val="none" w:sz="0" w:space="0" w:color="auto"/>
        <w:bottom w:val="none" w:sz="0" w:space="0" w:color="auto"/>
        <w:right w:val="none" w:sz="0" w:space="0" w:color="auto"/>
      </w:divBdr>
    </w:div>
    <w:div w:id="78212680">
      <w:bodyDiv w:val="1"/>
      <w:marLeft w:val="0"/>
      <w:marRight w:val="0"/>
      <w:marTop w:val="0"/>
      <w:marBottom w:val="0"/>
      <w:divBdr>
        <w:top w:val="none" w:sz="0" w:space="0" w:color="auto"/>
        <w:left w:val="none" w:sz="0" w:space="0" w:color="auto"/>
        <w:bottom w:val="none" w:sz="0" w:space="0" w:color="auto"/>
        <w:right w:val="none" w:sz="0" w:space="0" w:color="auto"/>
      </w:divBdr>
    </w:div>
    <w:div w:id="108284623">
      <w:bodyDiv w:val="1"/>
      <w:marLeft w:val="0"/>
      <w:marRight w:val="0"/>
      <w:marTop w:val="0"/>
      <w:marBottom w:val="0"/>
      <w:divBdr>
        <w:top w:val="none" w:sz="0" w:space="0" w:color="auto"/>
        <w:left w:val="none" w:sz="0" w:space="0" w:color="auto"/>
        <w:bottom w:val="none" w:sz="0" w:space="0" w:color="auto"/>
        <w:right w:val="none" w:sz="0" w:space="0" w:color="auto"/>
      </w:divBdr>
    </w:div>
    <w:div w:id="161287108">
      <w:bodyDiv w:val="1"/>
      <w:marLeft w:val="0"/>
      <w:marRight w:val="0"/>
      <w:marTop w:val="0"/>
      <w:marBottom w:val="0"/>
      <w:divBdr>
        <w:top w:val="none" w:sz="0" w:space="0" w:color="auto"/>
        <w:left w:val="none" w:sz="0" w:space="0" w:color="auto"/>
        <w:bottom w:val="none" w:sz="0" w:space="0" w:color="auto"/>
        <w:right w:val="none" w:sz="0" w:space="0" w:color="auto"/>
      </w:divBdr>
    </w:div>
    <w:div w:id="166410927">
      <w:bodyDiv w:val="1"/>
      <w:marLeft w:val="0"/>
      <w:marRight w:val="0"/>
      <w:marTop w:val="0"/>
      <w:marBottom w:val="0"/>
      <w:divBdr>
        <w:top w:val="none" w:sz="0" w:space="0" w:color="auto"/>
        <w:left w:val="none" w:sz="0" w:space="0" w:color="auto"/>
        <w:bottom w:val="none" w:sz="0" w:space="0" w:color="auto"/>
        <w:right w:val="none" w:sz="0" w:space="0" w:color="auto"/>
      </w:divBdr>
    </w:div>
    <w:div w:id="231699823">
      <w:bodyDiv w:val="1"/>
      <w:marLeft w:val="0"/>
      <w:marRight w:val="0"/>
      <w:marTop w:val="0"/>
      <w:marBottom w:val="0"/>
      <w:divBdr>
        <w:top w:val="none" w:sz="0" w:space="0" w:color="auto"/>
        <w:left w:val="none" w:sz="0" w:space="0" w:color="auto"/>
        <w:bottom w:val="none" w:sz="0" w:space="0" w:color="auto"/>
        <w:right w:val="none" w:sz="0" w:space="0" w:color="auto"/>
      </w:divBdr>
    </w:div>
    <w:div w:id="335310463">
      <w:bodyDiv w:val="1"/>
      <w:marLeft w:val="0"/>
      <w:marRight w:val="0"/>
      <w:marTop w:val="0"/>
      <w:marBottom w:val="0"/>
      <w:divBdr>
        <w:top w:val="none" w:sz="0" w:space="0" w:color="auto"/>
        <w:left w:val="none" w:sz="0" w:space="0" w:color="auto"/>
        <w:bottom w:val="none" w:sz="0" w:space="0" w:color="auto"/>
        <w:right w:val="none" w:sz="0" w:space="0" w:color="auto"/>
      </w:divBdr>
      <w:divsChild>
        <w:div w:id="1859805001">
          <w:marLeft w:val="0"/>
          <w:marRight w:val="0"/>
          <w:marTop w:val="0"/>
          <w:marBottom w:val="0"/>
          <w:divBdr>
            <w:top w:val="none" w:sz="0" w:space="0" w:color="auto"/>
            <w:left w:val="none" w:sz="0" w:space="0" w:color="auto"/>
            <w:bottom w:val="none" w:sz="0" w:space="0" w:color="auto"/>
            <w:right w:val="none" w:sz="0" w:space="0" w:color="auto"/>
          </w:divBdr>
          <w:divsChild>
            <w:div w:id="1178733295">
              <w:marLeft w:val="0"/>
              <w:marRight w:val="0"/>
              <w:marTop w:val="0"/>
              <w:marBottom w:val="0"/>
              <w:divBdr>
                <w:top w:val="none" w:sz="0" w:space="0" w:color="auto"/>
                <w:left w:val="none" w:sz="0" w:space="0" w:color="auto"/>
                <w:bottom w:val="none" w:sz="0" w:space="0" w:color="auto"/>
                <w:right w:val="none" w:sz="0" w:space="0" w:color="auto"/>
              </w:divBdr>
              <w:divsChild>
                <w:div w:id="180238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504772">
      <w:bodyDiv w:val="1"/>
      <w:marLeft w:val="0"/>
      <w:marRight w:val="0"/>
      <w:marTop w:val="0"/>
      <w:marBottom w:val="0"/>
      <w:divBdr>
        <w:top w:val="none" w:sz="0" w:space="0" w:color="auto"/>
        <w:left w:val="none" w:sz="0" w:space="0" w:color="auto"/>
        <w:bottom w:val="none" w:sz="0" w:space="0" w:color="auto"/>
        <w:right w:val="none" w:sz="0" w:space="0" w:color="auto"/>
      </w:divBdr>
    </w:div>
    <w:div w:id="430929432">
      <w:bodyDiv w:val="1"/>
      <w:marLeft w:val="0"/>
      <w:marRight w:val="0"/>
      <w:marTop w:val="0"/>
      <w:marBottom w:val="0"/>
      <w:divBdr>
        <w:top w:val="none" w:sz="0" w:space="0" w:color="auto"/>
        <w:left w:val="none" w:sz="0" w:space="0" w:color="auto"/>
        <w:bottom w:val="none" w:sz="0" w:space="0" w:color="auto"/>
        <w:right w:val="none" w:sz="0" w:space="0" w:color="auto"/>
      </w:divBdr>
      <w:divsChild>
        <w:div w:id="1823234338">
          <w:marLeft w:val="0"/>
          <w:marRight w:val="0"/>
          <w:marTop w:val="0"/>
          <w:marBottom w:val="0"/>
          <w:divBdr>
            <w:top w:val="none" w:sz="0" w:space="0" w:color="auto"/>
            <w:left w:val="none" w:sz="0" w:space="0" w:color="auto"/>
            <w:bottom w:val="none" w:sz="0" w:space="0" w:color="auto"/>
            <w:right w:val="none" w:sz="0" w:space="0" w:color="auto"/>
          </w:divBdr>
          <w:divsChild>
            <w:div w:id="2111270255">
              <w:marLeft w:val="0"/>
              <w:marRight w:val="0"/>
              <w:marTop w:val="0"/>
              <w:marBottom w:val="0"/>
              <w:divBdr>
                <w:top w:val="none" w:sz="0" w:space="0" w:color="auto"/>
                <w:left w:val="none" w:sz="0" w:space="0" w:color="auto"/>
                <w:bottom w:val="none" w:sz="0" w:space="0" w:color="auto"/>
                <w:right w:val="none" w:sz="0" w:space="0" w:color="auto"/>
              </w:divBdr>
              <w:divsChild>
                <w:div w:id="1193038106">
                  <w:marLeft w:val="0"/>
                  <w:marRight w:val="0"/>
                  <w:marTop w:val="0"/>
                  <w:marBottom w:val="0"/>
                  <w:divBdr>
                    <w:top w:val="none" w:sz="0" w:space="0" w:color="auto"/>
                    <w:left w:val="none" w:sz="0" w:space="0" w:color="auto"/>
                    <w:bottom w:val="none" w:sz="0" w:space="0" w:color="auto"/>
                    <w:right w:val="none" w:sz="0" w:space="0" w:color="auto"/>
                  </w:divBdr>
                  <w:divsChild>
                    <w:div w:id="2051223243">
                      <w:marLeft w:val="0"/>
                      <w:marRight w:val="0"/>
                      <w:marTop w:val="0"/>
                      <w:marBottom w:val="0"/>
                      <w:divBdr>
                        <w:top w:val="none" w:sz="0" w:space="0" w:color="auto"/>
                        <w:left w:val="none" w:sz="0" w:space="0" w:color="auto"/>
                        <w:bottom w:val="none" w:sz="0" w:space="0" w:color="auto"/>
                        <w:right w:val="none" w:sz="0" w:space="0" w:color="auto"/>
                      </w:divBdr>
                      <w:divsChild>
                        <w:div w:id="2092773486">
                          <w:marLeft w:val="0"/>
                          <w:marRight w:val="0"/>
                          <w:marTop w:val="0"/>
                          <w:marBottom w:val="0"/>
                          <w:divBdr>
                            <w:top w:val="none" w:sz="0" w:space="0" w:color="auto"/>
                            <w:left w:val="none" w:sz="0" w:space="0" w:color="auto"/>
                            <w:bottom w:val="none" w:sz="0" w:space="0" w:color="auto"/>
                            <w:right w:val="none" w:sz="0" w:space="0" w:color="auto"/>
                          </w:divBdr>
                          <w:divsChild>
                            <w:div w:id="21805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060738">
      <w:bodyDiv w:val="1"/>
      <w:marLeft w:val="0"/>
      <w:marRight w:val="0"/>
      <w:marTop w:val="0"/>
      <w:marBottom w:val="0"/>
      <w:divBdr>
        <w:top w:val="none" w:sz="0" w:space="0" w:color="auto"/>
        <w:left w:val="none" w:sz="0" w:space="0" w:color="auto"/>
        <w:bottom w:val="none" w:sz="0" w:space="0" w:color="auto"/>
        <w:right w:val="none" w:sz="0" w:space="0" w:color="auto"/>
      </w:divBdr>
    </w:div>
    <w:div w:id="463816672">
      <w:bodyDiv w:val="1"/>
      <w:marLeft w:val="0"/>
      <w:marRight w:val="0"/>
      <w:marTop w:val="0"/>
      <w:marBottom w:val="0"/>
      <w:divBdr>
        <w:top w:val="none" w:sz="0" w:space="0" w:color="auto"/>
        <w:left w:val="none" w:sz="0" w:space="0" w:color="auto"/>
        <w:bottom w:val="none" w:sz="0" w:space="0" w:color="auto"/>
        <w:right w:val="none" w:sz="0" w:space="0" w:color="auto"/>
      </w:divBdr>
    </w:div>
    <w:div w:id="525406271">
      <w:bodyDiv w:val="1"/>
      <w:marLeft w:val="0"/>
      <w:marRight w:val="0"/>
      <w:marTop w:val="0"/>
      <w:marBottom w:val="0"/>
      <w:divBdr>
        <w:top w:val="none" w:sz="0" w:space="0" w:color="auto"/>
        <w:left w:val="none" w:sz="0" w:space="0" w:color="auto"/>
        <w:bottom w:val="none" w:sz="0" w:space="0" w:color="auto"/>
        <w:right w:val="none" w:sz="0" w:space="0" w:color="auto"/>
      </w:divBdr>
      <w:divsChild>
        <w:div w:id="1890074619">
          <w:marLeft w:val="0"/>
          <w:marRight w:val="0"/>
          <w:marTop w:val="0"/>
          <w:marBottom w:val="0"/>
          <w:divBdr>
            <w:top w:val="none" w:sz="0" w:space="0" w:color="auto"/>
            <w:left w:val="none" w:sz="0" w:space="0" w:color="auto"/>
            <w:bottom w:val="none" w:sz="0" w:space="0" w:color="auto"/>
            <w:right w:val="none" w:sz="0" w:space="0" w:color="auto"/>
          </w:divBdr>
          <w:divsChild>
            <w:div w:id="1845048220">
              <w:marLeft w:val="0"/>
              <w:marRight w:val="0"/>
              <w:marTop w:val="0"/>
              <w:marBottom w:val="0"/>
              <w:divBdr>
                <w:top w:val="none" w:sz="0" w:space="0" w:color="auto"/>
                <w:left w:val="none" w:sz="0" w:space="0" w:color="auto"/>
                <w:bottom w:val="none" w:sz="0" w:space="0" w:color="auto"/>
                <w:right w:val="none" w:sz="0" w:space="0" w:color="auto"/>
              </w:divBdr>
              <w:divsChild>
                <w:div w:id="21859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990211">
      <w:bodyDiv w:val="1"/>
      <w:marLeft w:val="0"/>
      <w:marRight w:val="0"/>
      <w:marTop w:val="0"/>
      <w:marBottom w:val="0"/>
      <w:divBdr>
        <w:top w:val="none" w:sz="0" w:space="0" w:color="auto"/>
        <w:left w:val="none" w:sz="0" w:space="0" w:color="auto"/>
        <w:bottom w:val="none" w:sz="0" w:space="0" w:color="auto"/>
        <w:right w:val="none" w:sz="0" w:space="0" w:color="auto"/>
      </w:divBdr>
    </w:div>
    <w:div w:id="667830277">
      <w:bodyDiv w:val="1"/>
      <w:marLeft w:val="0"/>
      <w:marRight w:val="0"/>
      <w:marTop w:val="0"/>
      <w:marBottom w:val="0"/>
      <w:divBdr>
        <w:top w:val="none" w:sz="0" w:space="0" w:color="auto"/>
        <w:left w:val="none" w:sz="0" w:space="0" w:color="auto"/>
        <w:bottom w:val="none" w:sz="0" w:space="0" w:color="auto"/>
        <w:right w:val="none" w:sz="0" w:space="0" w:color="auto"/>
      </w:divBdr>
      <w:divsChild>
        <w:div w:id="549533190">
          <w:marLeft w:val="0"/>
          <w:marRight w:val="0"/>
          <w:marTop w:val="0"/>
          <w:marBottom w:val="0"/>
          <w:divBdr>
            <w:top w:val="none" w:sz="0" w:space="0" w:color="auto"/>
            <w:left w:val="none" w:sz="0" w:space="0" w:color="auto"/>
            <w:bottom w:val="none" w:sz="0" w:space="0" w:color="auto"/>
            <w:right w:val="none" w:sz="0" w:space="0" w:color="auto"/>
          </w:divBdr>
          <w:divsChild>
            <w:div w:id="1552765662">
              <w:marLeft w:val="0"/>
              <w:marRight w:val="0"/>
              <w:marTop w:val="0"/>
              <w:marBottom w:val="0"/>
              <w:divBdr>
                <w:top w:val="none" w:sz="0" w:space="0" w:color="auto"/>
                <w:left w:val="none" w:sz="0" w:space="0" w:color="auto"/>
                <w:bottom w:val="none" w:sz="0" w:space="0" w:color="auto"/>
                <w:right w:val="none" w:sz="0" w:space="0" w:color="auto"/>
              </w:divBdr>
              <w:divsChild>
                <w:div w:id="3503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495385">
      <w:bodyDiv w:val="1"/>
      <w:marLeft w:val="0"/>
      <w:marRight w:val="0"/>
      <w:marTop w:val="0"/>
      <w:marBottom w:val="0"/>
      <w:divBdr>
        <w:top w:val="none" w:sz="0" w:space="0" w:color="auto"/>
        <w:left w:val="none" w:sz="0" w:space="0" w:color="auto"/>
        <w:bottom w:val="none" w:sz="0" w:space="0" w:color="auto"/>
        <w:right w:val="none" w:sz="0" w:space="0" w:color="auto"/>
      </w:divBdr>
    </w:div>
    <w:div w:id="764686310">
      <w:bodyDiv w:val="1"/>
      <w:marLeft w:val="0"/>
      <w:marRight w:val="0"/>
      <w:marTop w:val="0"/>
      <w:marBottom w:val="0"/>
      <w:divBdr>
        <w:top w:val="none" w:sz="0" w:space="0" w:color="auto"/>
        <w:left w:val="none" w:sz="0" w:space="0" w:color="auto"/>
        <w:bottom w:val="none" w:sz="0" w:space="0" w:color="auto"/>
        <w:right w:val="none" w:sz="0" w:space="0" w:color="auto"/>
      </w:divBdr>
      <w:divsChild>
        <w:div w:id="380449209">
          <w:marLeft w:val="0"/>
          <w:marRight w:val="0"/>
          <w:marTop w:val="0"/>
          <w:marBottom w:val="0"/>
          <w:divBdr>
            <w:top w:val="none" w:sz="0" w:space="0" w:color="auto"/>
            <w:left w:val="none" w:sz="0" w:space="0" w:color="auto"/>
            <w:bottom w:val="none" w:sz="0" w:space="0" w:color="auto"/>
            <w:right w:val="none" w:sz="0" w:space="0" w:color="auto"/>
          </w:divBdr>
          <w:divsChild>
            <w:div w:id="925531742">
              <w:marLeft w:val="0"/>
              <w:marRight w:val="0"/>
              <w:marTop w:val="0"/>
              <w:marBottom w:val="0"/>
              <w:divBdr>
                <w:top w:val="none" w:sz="0" w:space="0" w:color="auto"/>
                <w:left w:val="none" w:sz="0" w:space="0" w:color="auto"/>
                <w:bottom w:val="none" w:sz="0" w:space="0" w:color="auto"/>
                <w:right w:val="none" w:sz="0" w:space="0" w:color="auto"/>
              </w:divBdr>
              <w:divsChild>
                <w:div w:id="159584182">
                  <w:marLeft w:val="0"/>
                  <w:marRight w:val="0"/>
                  <w:marTop w:val="0"/>
                  <w:marBottom w:val="0"/>
                  <w:divBdr>
                    <w:top w:val="none" w:sz="0" w:space="0" w:color="auto"/>
                    <w:left w:val="none" w:sz="0" w:space="0" w:color="auto"/>
                    <w:bottom w:val="none" w:sz="0" w:space="0" w:color="auto"/>
                    <w:right w:val="none" w:sz="0" w:space="0" w:color="auto"/>
                  </w:divBdr>
                  <w:divsChild>
                    <w:div w:id="2125416607">
                      <w:marLeft w:val="0"/>
                      <w:marRight w:val="0"/>
                      <w:marTop w:val="0"/>
                      <w:marBottom w:val="0"/>
                      <w:divBdr>
                        <w:top w:val="none" w:sz="0" w:space="0" w:color="auto"/>
                        <w:left w:val="none" w:sz="0" w:space="0" w:color="auto"/>
                        <w:bottom w:val="none" w:sz="0" w:space="0" w:color="auto"/>
                        <w:right w:val="none" w:sz="0" w:space="0" w:color="auto"/>
                      </w:divBdr>
                      <w:divsChild>
                        <w:div w:id="1544171753">
                          <w:marLeft w:val="0"/>
                          <w:marRight w:val="0"/>
                          <w:marTop w:val="0"/>
                          <w:marBottom w:val="0"/>
                          <w:divBdr>
                            <w:top w:val="none" w:sz="0" w:space="0" w:color="auto"/>
                            <w:left w:val="none" w:sz="0" w:space="0" w:color="auto"/>
                            <w:bottom w:val="none" w:sz="0" w:space="0" w:color="auto"/>
                            <w:right w:val="none" w:sz="0" w:space="0" w:color="auto"/>
                          </w:divBdr>
                          <w:divsChild>
                            <w:div w:id="158676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248114">
      <w:bodyDiv w:val="1"/>
      <w:marLeft w:val="0"/>
      <w:marRight w:val="0"/>
      <w:marTop w:val="0"/>
      <w:marBottom w:val="0"/>
      <w:divBdr>
        <w:top w:val="none" w:sz="0" w:space="0" w:color="auto"/>
        <w:left w:val="none" w:sz="0" w:space="0" w:color="auto"/>
        <w:bottom w:val="none" w:sz="0" w:space="0" w:color="auto"/>
        <w:right w:val="none" w:sz="0" w:space="0" w:color="auto"/>
      </w:divBdr>
    </w:div>
    <w:div w:id="865286544">
      <w:bodyDiv w:val="1"/>
      <w:marLeft w:val="0"/>
      <w:marRight w:val="0"/>
      <w:marTop w:val="0"/>
      <w:marBottom w:val="0"/>
      <w:divBdr>
        <w:top w:val="none" w:sz="0" w:space="0" w:color="auto"/>
        <w:left w:val="none" w:sz="0" w:space="0" w:color="auto"/>
        <w:bottom w:val="none" w:sz="0" w:space="0" w:color="auto"/>
        <w:right w:val="none" w:sz="0" w:space="0" w:color="auto"/>
      </w:divBdr>
    </w:div>
    <w:div w:id="918830831">
      <w:bodyDiv w:val="1"/>
      <w:marLeft w:val="0"/>
      <w:marRight w:val="0"/>
      <w:marTop w:val="0"/>
      <w:marBottom w:val="0"/>
      <w:divBdr>
        <w:top w:val="none" w:sz="0" w:space="0" w:color="auto"/>
        <w:left w:val="none" w:sz="0" w:space="0" w:color="auto"/>
        <w:bottom w:val="none" w:sz="0" w:space="0" w:color="auto"/>
        <w:right w:val="none" w:sz="0" w:space="0" w:color="auto"/>
      </w:divBdr>
    </w:div>
    <w:div w:id="953707967">
      <w:bodyDiv w:val="1"/>
      <w:marLeft w:val="0"/>
      <w:marRight w:val="0"/>
      <w:marTop w:val="0"/>
      <w:marBottom w:val="0"/>
      <w:divBdr>
        <w:top w:val="none" w:sz="0" w:space="0" w:color="auto"/>
        <w:left w:val="none" w:sz="0" w:space="0" w:color="auto"/>
        <w:bottom w:val="none" w:sz="0" w:space="0" w:color="auto"/>
        <w:right w:val="none" w:sz="0" w:space="0" w:color="auto"/>
      </w:divBdr>
    </w:div>
    <w:div w:id="957033263">
      <w:bodyDiv w:val="1"/>
      <w:marLeft w:val="0"/>
      <w:marRight w:val="0"/>
      <w:marTop w:val="0"/>
      <w:marBottom w:val="0"/>
      <w:divBdr>
        <w:top w:val="none" w:sz="0" w:space="0" w:color="auto"/>
        <w:left w:val="none" w:sz="0" w:space="0" w:color="auto"/>
        <w:bottom w:val="none" w:sz="0" w:space="0" w:color="auto"/>
        <w:right w:val="none" w:sz="0" w:space="0" w:color="auto"/>
      </w:divBdr>
    </w:div>
    <w:div w:id="959527790">
      <w:bodyDiv w:val="1"/>
      <w:marLeft w:val="0"/>
      <w:marRight w:val="0"/>
      <w:marTop w:val="0"/>
      <w:marBottom w:val="0"/>
      <w:divBdr>
        <w:top w:val="none" w:sz="0" w:space="0" w:color="auto"/>
        <w:left w:val="none" w:sz="0" w:space="0" w:color="auto"/>
        <w:bottom w:val="none" w:sz="0" w:space="0" w:color="auto"/>
        <w:right w:val="none" w:sz="0" w:space="0" w:color="auto"/>
      </w:divBdr>
    </w:div>
    <w:div w:id="984821077">
      <w:bodyDiv w:val="1"/>
      <w:marLeft w:val="0"/>
      <w:marRight w:val="0"/>
      <w:marTop w:val="0"/>
      <w:marBottom w:val="0"/>
      <w:divBdr>
        <w:top w:val="none" w:sz="0" w:space="0" w:color="auto"/>
        <w:left w:val="none" w:sz="0" w:space="0" w:color="auto"/>
        <w:bottom w:val="none" w:sz="0" w:space="0" w:color="auto"/>
        <w:right w:val="none" w:sz="0" w:space="0" w:color="auto"/>
      </w:divBdr>
    </w:div>
    <w:div w:id="995887421">
      <w:bodyDiv w:val="1"/>
      <w:marLeft w:val="0"/>
      <w:marRight w:val="0"/>
      <w:marTop w:val="0"/>
      <w:marBottom w:val="0"/>
      <w:divBdr>
        <w:top w:val="none" w:sz="0" w:space="0" w:color="auto"/>
        <w:left w:val="none" w:sz="0" w:space="0" w:color="auto"/>
        <w:bottom w:val="none" w:sz="0" w:space="0" w:color="auto"/>
        <w:right w:val="none" w:sz="0" w:space="0" w:color="auto"/>
      </w:divBdr>
    </w:div>
    <w:div w:id="1061755839">
      <w:bodyDiv w:val="1"/>
      <w:marLeft w:val="0"/>
      <w:marRight w:val="0"/>
      <w:marTop w:val="0"/>
      <w:marBottom w:val="0"/>
      <w:divBdr>
        <w:top w:val="none" w:sz="0" w:space="0" w:color="auto"/>
        <w:left w:val="none" w:sz="0" w:space="0" w:color="auto"/>
        <w:bottom w:val="none" w:sz="0" w:space="0" w:color="auto"/>
        <w:right w:val="none" w:sz="0" w:space="0" w:color="auto"/>
      </w:divBdr>
    </w:div>
    <w:div w:id="1065833169">
      <w:bodyDiv w:val="1"/>
      <w:marLeft w:val="0"/>
      <w:marRight w:val="0"/>
      <w:marTop w:val="0"/>
      <w:marBottom w:val="0"/>
      <w:divBdr>
        <w:top w:val="none" w:sz="0" w:space="0" w:color="auto"/>
        <w:left w:val="none" w:sz="0" w:space="0" w:color="auto"/>
        <w:bottom w:val="none" w:sz="0" w:space="0" w:color="auto"/>
        <w:right w:val="none" w:sz="0" w:space="0" w:color="auto"/>
      </w:divBdr>
    </w:div>
    <w:div w:id="1123842842">
      <w:bodyDiv w:val="1"/>
      <w:marLeft w:val="0"/>
      <w:marRight w:val="0"/>
      <w:marTop w:val="0"/>
      <w:marBottom w:val="0"/>
      <w:divBdr>
        <w:top w:val="none" w:sz="0" w:space="0" w:color="auto"/>
        <w:left w:val="none" w:sz="0" w:space="0" w:color="auto"/>
        <w:bottom w:val="none" w:sz="0" w:space="0" w:color="auto"/>
        <w:right w:val="none" w:sz="0" w:space="0" w:color="auto"/>
      </w:divBdr>
    </w:div>
    <w:div w:id="1191652658">
      <w:bodyDiv w:val="1"/>
      <w:marLeft w:val="0"/>
      <w:marRight w:val="0"/>
      <w:marTop w:val="0"/>
      <w:marBottom w:val="0"/>
      <w:divBdr>
        <w:top w:val="none" w:sz="0" w:space="0" w:color="auto"/>
        <w:left w:val="none" w:sz="0" w:space="0" w:color="auto"/>
        <w:bottom w:val="none" w:sz="0" w:space="0" w:color="auto"/>
        <w:right w:val="none" w:sz="0" w:space="0" w:color="auto"/>
      </w:divBdr>
    </w:div>
    <w:div w:id="1224021481">
      <w:bodyDiv w:val="1"/>
      <w:marLeft w:val="0"/>
      <w:marRight w:val="0"/>
      <w:marTop w:val="0"/>
      <w:marBottom w:val="0"/>
      <w:divBdr>
        <w:top w:val="none" w:sz="0" w:space="0" w:color="auto"/>
        <w:left w:val="none" w:sz="0" w:space="0" w:color="auto"/>
        <w:bottom w:val="none" w:sz="0" w:space="0" w:color="auto"/>
        <w:right w:val="none" w:sz="0" w:space="0" w:color="auto"/>
      </w:divBdr>
    </w:div>
    <w:div w:id="1276518622">
      <w:bodyDiv w:val="1"/>
      <w:marLeft w:val="0"/>
      <w:marRight w:val="0"/>
      <w:marTop w:val="0"/>
      <w:marBottom w:val="0"/>
      <w:divBdr>
        <w:top w:val="none" w:sz="0" w:space="0" w:color="auto"/>
        <w:left w:val="none" w:sz="0" w:space="0" w:color="auto"/>
        <w:bottom w:val="none" w:sz="0" w:space="0" w:color="auto"/>
        <w:right w:val="none" w:sz="0" w:space="0" w:color="auto"/>
      </w:divBdr>
    </w:div>
    <w:div w:id="1310088166">
      <w:bodyDiv w:val="1"/>
      <w:marLeft w:val="0"/>
      <w:marRight w:val="0"/>
      <w:marTop w:val="0"/>
      <w:marBottom w:val="0"/>
      <w:divBdr>
        <w:top w:val="none" w:sz="0" w:space="0" w:color="auto"/>
        <w:left w:val="none" w:sz="0" w:space="0" w:color="auto"/>
        <w:bottom w:val="none" w:sz="0" w:space="0" w:color="auto"/>
        <w:right w:val="none" w:sz="0" w:space="0" w:color="auto"/>
      </w:divBdr>
    </w:div>
    <w:div w:id="1339622707">
      <w:bodyDiv w:val="1"/>
      <w:marLeft w:val="0"/>
      <w:marRight w:val="0"/>
      <w:marTop w:val="0"/>
      <w:marBottom w:val="0"/>
      <w:divBdr>
        <w:top w:val="none" w:sz="0" w:space="0" w:color="auto"/>
        <w:left w:val="none" w:sz="0" w:space="0" w:color="auto"/>
        <w:bottom w:val="none" w:sz="0" w:space="0" w:color="auto"/>
        <w:right w:val="none" w:sz="0" w:space="0" w:color="auto"/>
      </w:divBdr>
    </w:div>
    <w:div w:id="1347053748">
      <w:bodyDiv w:val="1"/>
      <w:marLeft w:val="0"/>
      <w:marRight w:val="0"/>
      <w:marTop w:val="0"/>
      <w:marBottom w:val="0"/>
      <w:divBdr>
        <w:top w:val="none" w:sz="0" w:space="0" w:color="auto"/>
        <w:left w:val="none" w:sz="0" w:space="0" w:color="auto"/>
        <w:bottom w:val="none" w:sz="0" w:space="0" w:color="auto"/>
        <w:right w:val="none" w:sz="0" w:space="0" w:color="auto"/>
      </w:divBdr>
    </w:div>
    <w:div w:id="1609120042">
      <w:bodyDiv w:val="1"/>
      <w:marLeft w:val="0"/>
      <w:marRight w:val="0"/>
      <w:marTop w:val="0"/>
      <w:marBottom w:val="0"/>
      <w:divBdr>
        <w:top w:val="none" w:sz="0" w:space="0" w:color="auto"/>
        <w:left w:val="none" w:sz="0" w:space="0" w:color="auto"/>
        <w:bottom w:val="none" w:sz="0" w:space="0" w:color="auto"/>
        <w:right w:val="none" w:sz="0" w:space="0" w:color="auto"/>
      </w:divBdr>
    </w:div>
    <w:div w:id="1687824043">
      <w:bodyDiv w:val="1"/>
      <w:marLeft w:val="0"/>
      <w:marRight w:val="0"/>
      <w:marTop w:val="0"/>
      <w:marBottom w:val="0"/>
      <w:divBdr>
        <w:top w:val="none" w:sz="0" w:space="0" w:color="auto"/>
        <w:left w:val="none" w:sz="0" w:space="0" w:color="auto"/>
        <w:bottom w:val="none" w:sz="0" w:space="0" w:color="auto"/>
        <w:right w:val="none" w:sz="0" w:space="0" w:color="auto"/>
      </w:divBdr>
      <w:divsChild>
        <w:div w:id="1742942117">
          <w:marLeft w:val="0"/>
          <w:marRight w:val="0"/>
          <w:marTop w:val="0"/>
          <w:marBottom w:val="0"/>
          <w:divBdr>
            <w:top w:val="none" w:sz="0" w:space="0" w:color="auto"/>
            <w:left w:val="none" w:sz="0" w:space="0" w:color="auto"/>
            <w:bottom w:val="none" w:sz="0" w:space="0" w:color="auto"/>
            <w:right w:val="none" w:sz="0" w:space="0" w:color="auto"/>
          </w:divBdr>
          <w:divsChild>
            <w:div w:id="9066121">
              <w:marLeft w:val="0"/>
              <w:marRight w:val="0"/>
              <w:marTop w:val="0"/>
              <w:marBottom w:val="0"/>
              <w:divBdr>
                <w:top w:val="none" w:sz="0" w:space="0" w:color="auto"/>
                <w:left w:val="none" w:sz="0" w:space="0" w:color="auto"/>
                <w:bottom w:val="none" w:sz="0" w:space="0" w:color="auto"/>
                <w:right w:val="none" w:sz="0" w:space="0" w:color="auto"/>
              </w:divBdr>
              <w:divsChild>
                <w:div w:id="335041415">
                  <w:marLeft w:val="0"/>
                  <w:marRight w:val="0"/>
                  <w:marTop w:val="0"/>
                  <w:marBottom w:val="0"/>
                  <w:divBdr>
                    <w:top w:val="none" w:sz="0" w:space="0" w:color="auto"/>
                    <w:left w:val="none" w:sz="0" w:space="0" w:color="auto"/>
                    <w:bottom w:val="none" w:sz="0" w:space="0" w:color="auto"/>
                    <w:right w:val="none" w:sz="0" w:space="0" w:color="auto"/>
                  </w:divBdr>
                  <w:divsChild>
                    <w:div w:id="451561591">
                      <w:marLeft w:val="0"/>
                      <w:marRight w:val="0"/>
                      <w:marTop w:val="0"/>
                      <w:marBottom w:val="0"/>
                      <w:divBdr>
                        <w:top w:val="none" w:sz="0" w:space="0" w:color="auto"/>
                        <w:left w:val="none" w:sz="0" w:space="0" w:color="auto"/>
                        <w:bottom w:val="none" w:sz="0" w:space="0" w:color="auto"/>
                        <w:right w:val="none" w:sz="0" w:space="0" w:color="auto"/>
                      </w:divBdr>
                      <w:divsChild>
                        <w:div w:id="1287393235">
                          <w:marLeft w:val="0"/>
                          <w:marRight w:val="0"/>
                          <w:marTop w:val="0"/>
                          <w:marBottom w:val="0"/>
                          <w:divBdr>
                            <w:top w:val="none" w:sz="0" w:space="0" w:color="auto"/>
                            <w:left w:val="none" w:sz="0" w:space="0" w:color="auto"/>
                            <w:bottom w:val="none" w:sz="0" w:space="0" w:color="auto"/>
                            <w:right w:val="none" w:sz="0" w:space="0" w:color="auto"/>
                          </w:divBdr>
                          <w:divsChild>
                            <w:div w:id="135496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0062417">
      <w:bodyDiv w:val="1"/>
      <w:marLeft w:val="0"/>
      <w:marRight w:val="0"/>
      <w:marTop w:val="0"/>
      <w:marBottom w:val="0"/>
      <w:divBdr>
        <w:top w:val="none" w:sz="0" w:space="0" w:color="auto"/>
        <w:left w:val="none" w:sz="0" w:space="0" w:color="auto"/>
        <w:bottom w:val="none" w:sz="0" w:space="0" w:color="auto"/>
        <w:right w:val="none" w:sz="0" w:space="0" w:color="auto"/>
      </w:divBdr>
    </w:div>
    <w:div w:id="1693265959">
      <w:bodyDiv w:val="1"/>
      <w:marLeft w:val="0"/>
      <w:marRight w:val="0"/>
      <w:marTop w:val="0"/>
      <w:marBottom w:val="0"/>
      <w:divBdr>
        <w:top w:val="none" w:sz="0" w:space="0" w:color="auto"/>
        <w:left w:val="none" w:sz="0" w:space="0" w:color="auto"/>
        <w:bottom w:val="none" w:sz="0" w:space="0" w:color="auto"/>
        <w:right w:val="none" w:sz="0" w:space="0" w:color="auto"/>
      </w:divBdr>
    </w:div>
    <w:div w:id="1729844499">
      <w:bodyDiv w:val="1"/>
      <w:marLeft w:val="0"/>
      <w:marRight w:val="0"/>
      <w:marTop w:val="0"/>
      <w:marBottom w:val="0"/>
      <w:divBdr>
        <w:top w:val="none" w:sz="0" w:space="0" w:color="auto"/>
        <w:left w:val="none" w:sz="0" w:space="0" w:color="auto"/>
        <w:bottom w:val="none" w:sz="0" w:space="0" w:color="auto"/>
        <w:right w:val="none" w:sz="0" w:space="0" w:color="auto"/>
      </w:divBdr>
    </w:div>
    <w:div w:id="1773671773">
      <w:bodyDiv w:val="1"/>
      <w:marLeft w:val="0"/>
      <w:marRight w:val="0"/>
      <w:marTop w:val="0"/>
      <w:marBottom w:val="0"/>
      <w:divBdr>
        <w:top w:val="none" w:sz="0" w:space="0" w:color="auto"/>
        <w:left w:val="none" w:sz="0" w:space="0" w:color="auto"/>
        <w:bottom w:val="none" w:sz="0" w:space="0" w:color="auto"/>
        <w:right w:val="none" w:sz="0" w:space="0" w:color="auto"/>
      </w:divBdr>
    </w:div>
    <w:div w:id="1775174455">
      <w:bodyDiv w:val="1"/>
      <w:marLeft w:val="0"/>
      <w:marRight w:val="0"/>
      <w:marTop w:val="0"/>
      <w:marBottom w:val="0"/>
      <w:divBdr>
        <w:top w:val="none" w:sz="0" w:space="0" w:color="auto"/>
        <w:left w:val="none" w:sz="0" w:space="0" w:color="auto"/>
        <w:bottom w:val="none" w:sz="0" w:space="0" w:color="auto"/>
        <w:right w:val="none" w:sz="0" w:space="0" w:color="auto"/>
      </w:divBdr>
    </w:div>
    <w:div w:id="1792699314">
      <w:bodyDiv w:val="1"/>
      <w:marLeft w:val="0"/>
      <w:marRight w:val="0"/>
      <w:marTop w:val="0"/>
      <w:marBottom w:val="0"/>
      <w:divBdr>
        <w:top w:val="none" w:sz="0" w:space="0" w:color="auto"/>
        <w:left w:val="none" w:sz="0" w:space="0" w:color="auto"/>
        <w:bottom w:val="none" w:sz="0" w:space="0" w:color="auto"/>
        <w:right w:val="none" w:sz="0" w:space="0" w:color="auto"/>
      </w:divBdr>
    </w:div>
    <w:div w:id="1934122997">
      <w:bodyDiv w:val="1"/>
      <w:marLeft w:val="0"/>
      <w:marRight w:val="0"/>
      <w:marTop w:val="0"/>
      <w:marBottom w:val="0"/>
      <w:divBdr>
        <w:top w:val="none" w:sz="0" w:space="0" w:color="auto"/>
        <w:left w:val="none" w:sz="0" w:space="0" w:color="auto"/>
        <w:bottom w:val="none" w:sz="0" w:space="0" w:color="auto"/>
        <w:right w:val="none" w:sz="0" w:space="0" w:color="auto"/>
      </w:divBdr>
    </w:div>
    <w:div w:id="1937251938">
      <w:bodyDiv w:val="1"/>
      <w:marLeft w:val="0"/>
      <w:marRight w:val="0"/>
      <w:marTop w:val="0"/>
      <w:marBottom w:val="0"/>
      <w:divBdr>
        <w:top w:val="none" w:sz="0" w:space="0" w:color="auto"/>
        <w:left w:val="none" w:sz="0" w:space="0" w:color="auto"/>
        <w:bottom w:val="none" w:sz="0" w:space="0" w:color="auto"/>
        <w:right w:val="none" w:sz="0" w:space="0" w:color="auto"/>
      </w:divBdr>
    </w:div>
    <w:div w:id="1959794477">
      <w:bodyDiv w:val="1"/>
      <w:marLeft w:val="0"/>
      <w:marRight w:val="0"/>
      <w:marTop w:val="0"/>
      <w:marBottom w:val="0"/>
      <w:divBdr>
        <w:top w:val="none" w:sz="0" w:space="0" w:color="auto"/>
        <w:left w:val="none" w:sz="0" w:space="0" w:color="auto"/>
        <w:bottom w:val="none" w:sz="0" w:space="0" w:color="auto"/>
        <w:right w:val="none" w:sz="0" w:space="0" w:color="auto"/>
      </w:divBdr>
    </w:div>
    <w:div w:id="1960645368">
      <w:bodyDiv w:val="1"/>
      <w:marLeft w:val="0"/>
      <w:marRight w:val="0"/>
      <w:marTop w:val="0"/>
      <w:marBottom w:val="0"/>
      <w:divBdr>
        <w:top w:val="none" w:sz="0" w:space="0" w:color="auto"/>
        <w:left w:val="none" w:sz="0" w:space="0" w:color="auto"/>
        <w:bottom w:val="none" w:sz="0" w:space="0" w:color="auto"/>
        <w:right w:val="none" w:sz="0" w:space="0" w:color="auto"/>
      </w:divBdr>
    </w:div>
    <w:div w:id="2025862151">
      <w:bodyDiv w:val="1"/>
      <w:marLeft w:val="0"/>
      <w:marRight w:val="0"/>
      <w:marTop w:val="0"/>
      <w:marBottom w:val="0"/>
      <w:divBdr>
        <w:top w:val="none" w:sz="0" w:space="0" w:color="auto"/>
        <w:left w:val="none" w:sz="0" w:space="0" w:color="auto"/>
        <w:bottom w:val="none" w:sz="0" w:space="0" w:color="auto"/>
        <w:right w:val="none" w:sz="0" w:space="0" w:color="auto"/>
      </w:divBdr>
      <w:divsChild>
        <w:div w:id="67508712">
          <w:marLeft w:val="0"/>
          <w:marRight w:val="0"/>
          <w:marTop w:val="0"/>
          <w:marBottom w:val="0"/>
          <w:divBdr>
            <w:top w:val="none" w:sz="0" w:space="0" w:color="auto"/>
            <w:left w:val="none" w:sz="0" w:space="0" w:color="auto"/>
            <w:bottom w:val="none" w:sz="0" w:space="0" w:color="auto"/>
            <w:right w:val="none" w:sz="0" w:space="0" w:color="auto"/>
          </w:divBdr>
          <w:divsChild>
            <w:div w:id="1494107137">
              <w:marLeft w:val="0"/>
              <w:marRight w:val="0"/>
              <w:marTop w:val="0"/>
              <w:marBottom w:val="0"/>
              <w:divBdr>
                <w:top w:val="none" w:sz="0" w:space="0" w:color="auto"/>
                <w:left w:val="none" w:sz="0" w:space="0" w:color="auto"/>
                <w:bottom w:val="none" w:sz="0" w:space="0" w:color="auto"/>
                <w:right w:val="none" w:sz="0" w:space="0" w:color="auto"/>
              </w:divBdr>
              <w:divsChild>
                <w:div w:id="884877847">
                  <w:marLeft w:val="0"/>
                  <w:marRight w:val="0"/>
                  <w:marTop w:val="0"/>
                  <w:marBottom w:val="0"/>
                  <w:divBdr>
                    <w:top w:val="none" w:sz="0" w:space="0" w:color="auto"/>
                    <w:left w:val="none" w:sz="0" w:space="0" w:color="auto"/>
                    <w:bottom w:val="none" w:sz="0" w:space="0" w:color="auto"/>
                    <w:right w:val="none" w:sz="0" w:space="0" w:color="auto"/>
                  </w:divBdr>
                  <w:divsChild>
                    <w:div w:id="68571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388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6A712AF4-65F2-E547-8524-B0FE83C92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1137</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Breakthrough disease in pediatric MS patients: a pediatric network experience</vt:lpstr>
    </vt:vector>
  </TitlesOfParts>
  <Company>Stony Brook University</Company>
  <LinksUpToDate>false</LinksUpToDate>
  <CharactersWithSpaces>7609</CharactersWithSpaces>
  <SharedDoc>false</SharedDoc>
  <HLinks>
    <vt:vector size="18" baseType="variant">
      <vt:variant>
        <vt:i4>131141</vt:i4>
      </vt:variant>
      <vt:variant>
        <vt:i4>5</vt:i4>
      </vt:variant>
      <vt:variant>
        <vt:i4>0</vt:i4>
      </vt:variant>
      <vt:variant>
        <vt:i4>5</vt:i4>
      </vt:variant>
      <vt:variant>
        <vt:lpwstr>http://www-gene.cimr.cam.ac.uk/MSgenetics/GAMES/MSSS/Readme.html</vt:lpwstr>
      </vt:variant>
      <vt:variant>
        <vt:lpwstr/>
      </vt:variant>
      <vt:variant>
        <vt:i4>4390976</vt:i4>
      </vt:variant>
      <vt:variant>
        <vt:i4>24741</vt:i4>
      </vt:variant>
      <vt:variant>
        <vt:i4>1026</vt:i4>
      </vt:variant>
      <vt:variant>
        <vt:i4>1</vt:i4>
      </vt:variant>
      <vt:variant>
        <vt:lpwstr>CombinedFigure3_ABC</vt:lpwstr>
      </vt:variant>
      <vt:variant>
        <vt:lpwstr/>
      </vt:variant>
      <vt:variant>
        <vt:i4>7012465</vt:i4>
      </vt:variant>
      <vt:variant>
        <vt:i4>24753</vt:i4>
      </vt:variant>
      <vt:variant>
        <vt:i4>1027</vt:i4>
      </vt:variant>
      <vt:variant>
        <vt:i4>1</vt:i4>
      </vt:variant>
      <vt:variant>
        <vt:lpwstr>DifferentProductsIFNGA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Breakthrough disease in pediatric MS patients: a pediatric network experience</dc:title>
  <dc:creator>Fujitsu</dc:creator>
  <cp:lastModifiedBy>Euibeom Shin</cp:lastModifiedBy>
  <cp:revision>4</cp:revision>
  <cp:lastPrinted>2024-03-13T19:54:00Z</cp:lastPrinted>
  <dcterms:created xsi:type="dcterms:W3CDTF">2024-03-28T20:10:00Z</dcterms:created>
  <dcterms:modified xsi:type="dcterms:W3CDTF">2024-03-29T02:44:00Z</dcterms:modified>
</cp:coreProperties>
</file>