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43274" w14:textId="77777777" w:rsidR="009E5CBE" w:rsidRPr="006403B4" w:rsidRDefault="009E5CBE" w:rsidP="009E5C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03B4">
        <w:rPr>
          <w:rFonts w:ascii="Times New Roman" w:hAnsi="Times New Roman" w:cs="Times New Roman"/>
          <w:b/>
          <w:bCs/>
          <w:sz w:val="24"/>
          <w:szCs w:val="24"/>
        </w:rPr>
        <w:t>Appendix 1:</w:t>
      </w:r>
    </w:p>
    <w:p w14:paraId="63407E54" w14:textId="77777777" w:rsidR="009E5CBE" w:rsidRDefault="009E5CBE" w:rsidP="009E5C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5130">
        <w:rPr>
          <w:rFonts w:ascii="Times New Roman" w:hAnsi="Times New Roman" w:cs="Times New Roman"/>
          <w:sz w:val="24"/>
          <w:szCs w:val="24"/>
          <w:u w:val="single"/>
        </w:rPr>
        <w:t>Search strategy:</w:t>
      </w:r>
    </w:p>
    <w:p w14:paraId="3C3B55D3" w14:textId="77777777" w:rsidR="009E5CBE" w:rsidRPr="004D5130" w:rsidRDefault="009E5CBE" w:rsidP="009E5CBE">
      <w:pPr>
        <w:rPr>
          <w:rFonts w:ascii="Times New Roman" w:hAnsi="Times New Roman" w:cs="Times New Roman"/>
          <w:sz w:val="24"/>
          <w:szCs w:val="24"/>
        </w:rPr>
      </w:pPr>
      <w:r w:rsidRPr="004D5130">
        <w:rPr>
          <w:rFonts w:ascii="Times New Roman" w:hAnsi="Times New Roman" w:cs="Times New Roman"/>
          <w:sz w:val="24"/>
          <w:szCs w:val="24"/>
        </w:rPr>
        <w:t>Searched as separate entities</w:t>
      </w:r>
    </w:p>
    <w:p w14:paraId="4B585C6A" w14:textId="77777777" w:rsidR="009E5CBE" w:rsidRDefault="009E5CBE" w:rsidP="009E5CBE">
      <w:pPr>
        <w:rPr>
          <w:rFonts w:ascii="Times New Roman" w:hAnsi="Times New Roman" w:cs="Times New Roman"/>
          <w:sz w:val="24"/>
          <w:szCs w:val="24"/>
        </w:rPr>
      </w:pPr>
      <w:r w:rsidRPr="006B609F">
        <w:rPr>
          <w:rFonts w:ascii="Times New Roman" w:hAnsi="Times New Roman" w:cs="Times New Roman"/>
          <w:sz w:val="24"/>
          <w:szCs w:val="24"/>
        </w:rPr>
        <w:t xml:space="preserve"> “cirrhosis” AND “esophageal cancer”</w:t>
      </w:r>
      <w:r>
        <w:rPr>
          <w:rFonts w:ascii="Times New Roman" w:hAnsi="Times New Roman" w:cs="Times New Roman"/>
          <w:sz w:val="24"/>
          <w:szCs w:val="24"/>
        </w:rPr>
        <w:t xml:space="preserve">, “cirrhosis” AND </w:t>
      </w:r>
      <w:r w:rsidRPr="006B609F">
        <w:rPr>
          <w:rFonts w:ascii="Times New Roman" w:hAnsi="Times New Roman" w:cs="Times New Roman"/>
          <w:sz w:val="24"/>
          <w:szCs w:val="24"/>
        </w:rPr>
        <w:t>“colon cancer”</w:t>
      </w:r>
      <w:r>
        <w:rPr>
          <w:rFonts w:ascii="Times New Roman" w:hAnsi="Times New Roman" w:cs="Times New Roman"/>
          <w:sz w:val="24"/>
          <w:szCs w:val="24"/>
        </w:rPr>
        <w:t>, “cirrhosis” AND</w:t>
      </w:r>
      <w:r w:rsidRPr="006B609F">
        <w:rPr>
          <w:rFonts w:ascii="Times New Roman" w:hAnsi="Times New Roman" w:cs="Times New Roman"/>
          <w:sz w:val="24"/>
          <w:szCs w:val="24"/>
        </w:rPr>
        <w:t xml:space="preserve"> “gastric cancer”</w:t>
      </w:r>
      <w:r>
        <w:rPr>
          <w:rFonts w:ascii="Times New Roman" w:hAnsi="Times New Roman" w:cs="Times New Roman"/>
          <w:sz w:val="24"/>
          <w:szCs w:val="24"/>
        </w:rPr>
        <w:t xml:space="preserve">, “cirrhosis” AND </w:t>
      </w:r>
      <w:r w:rsidRPr="006B609F">
        <w:rPr>
          <w:rFonts w:ascii="Times New Roman" w:hAnsi="Times New Roman" w:cs="Times New Roman"/>
          <w:sz w:val="24"/>
          <w:szCs w:val="24"/>
        </w:rPr>
        <w:t>“small bowel cancer</w:t>
      </w:r>
      <w:r>
        <w:rPr>
          <w:rFonts w:ascii="Times New Roman" w:hAnsi="Times New Roman" w:cs="Times New Roman"/>
          <w:sz w:val="24"/>
          <w:szCs w:val="24"/>
        </w:rPr>
        <w:t>”, “cirrhosis” AND</w:t>
      </w:r>
      <w:r w:rsidRPr="006B609F">
        <w:rPr>
          <w:rFonts w:ascii="Times New Roman" w:hAnsi="Times New Roman" w:cs="Times New Roman"/>
          <w:sz w:val="24"/>
          <w:szCs w:val="24"/>
        </w:rPr>
        <w:t xml:space="preserve"> “rectal cancer”</w:t>
      </w:r>
      <w:r>
        <w:rPr>
          <w:rFonts w:ascii="Times New Roman" w:hAnsi="Times New Roman" w:cs="Times New Roman"/>
          <w:sz w:val="24"/>
          <w:szCs w:val="24"/>
        </w:rPr>
        <w:t xml:space="preserve">, “cirrhosis” AND </w:t>
      </w:r>
      <w:r w:rsidRPr="006B609F">
        <w:rPr>
          <w:rFonts w:ascii="Times New Roman" w:hAnsi="Times New Roman" w:cs="Times New Roman"/>
          <w:sz w:val="24"/>
          <w:szCs w:val="24"/>
        </w:rPr>
        <w:t>“oropharyngeal cancer”</w:t>
      </w:r>
    </w:p>
    <w:p w14:paraId="3CA0E3F7" w14:textId="77777777" w:rsidR="00C462ED" w:rsidRDefault="00C462ED"/>
    <w:sectPr w:rsidR="00C462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BE"/>
    <w:rsid w:val="0001219E"/>
    <w:rsid w:val="00337DED"/>
    <w:rsid w:val="00416C0A"/>
    <w:rsid w:val="00485686"/>
    <w:rsid w:val="009E5CBE"/>
    <w:rsid w:val="00C4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D5EF"/>
  <w15:chartTrackingRefBased/>
  <w15:docId w15:val="{60D215F2-3BC9-42E5-85B3-199E342C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CBE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E5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E5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BE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E5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BE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9E5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Manisha</dc:creator>
  <cp:keywords/>
  <dc:description/>
  <cp:lastModifiedBy>Manisha</cp:lastModifiedBy>
  <cp:revision>1</cp:revision>
  <dcterms:created xsi:type="dcterms:W3CDTF">2024-03-22T19:25:00Z</dcterms:created>
  <dcterms:modified xsi:type="dcterms:W3CDTF">2024-03-22T19:25:00Z</dcterms:modified>
</cp:coreProperties>
</file>