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69139" w14:textId="5B3C61E6" w:rsidR="0005396A" w:rsidRDefault="0005396A" w:rsidP="0053498B">
      <w:pPr>
        <w:spacing w:after="0" w:line="480" w:lineRule="auto"/>
        <w:jc w:val="center"/>
        <w:rPr>
          <w:rFonts w:ascii="Arial" w:hAnsi="Arial" w:cs="Arial"/>
          <w:b/>
          <w:bCs/>
          <w:sz w:val="24"/>
          <w:szCs w:val="24"/>
          <w:lang w:val="en-US"/>
        </w:rPr>
      </w:pPr>
      <w:r>
        <w:rPr>
          <w:rFonts w:ascii="Arial" w:hAnsi="Arial" w:cs="Arial"/>
          <w:b/>
          <w:bCs/>
          <w:sz w:val="24"/>
          <w:szCs w:val="24"/>
          <w:lang w:val="en-US"/>
        </w:rPr>
        <w:t>Supplementary Information</w:t>
      </w:r>
    </w:p>
    <w:p w14:paraId="0077BDB0" w14:textId="24028720" w:rsidR="00177E31" w:rsidRDefault="00000000">
      <w:pPr>
        <w:spacing w:after="0" w:line="480" w:lineRule="auto"/>
        <w:jc w:val="both"/>
        <w:rPr>
          <w:rFonts w:ascii="Arial" w:hAnsi="Arial" w:cs="Arial"/>
          <w:b/>
          <w:bCs/>
          <w:sz w:val="24"/>
          <w:szCs w:val="24"/>
          <w:lang w:val="en-US"/>
        </w:rPr>
      </w:pPr>
      <w:r>
        <w:rPr>
          <w:rFonts w:ascii="Arial" w:hAnsi="Arial" w:cs="Arial"/>
          <w:b/>
          <w:bCs/>
          <w:sz w:val="24"/>
          <w:szCs w:val="24"/>
          <w:lang w:val="en-US"/>
        </w:rPr>
        <w:t xml:space="preserve">Supplementary Methods </w:t>
      </w:r>
    </w:p>
    <w:p w14:paraId="0CB4C99B" w14:textId="77777777" w:rsidR="00177E31" w:rsidRDefault="00000000">
      <w:pPr>
        <w:spacing w:after="0" w:line="480" w:lineRule="auto"/>
        <w:rPr>
          <w:rFonts w:ascii="Arial" w:hAnsi="Arial" w:cs="Arial"/>
          <w:b/>
          <w:sz w:val="24"/>
          <w:szCs w:val="24"/>
          <w:lang w:val="en-US"/>
        </w:rPr>
      </w:pPr>
      <w:r>
        <w:rPr>
          <w:rFonts w:ascii="Arial" w:hAnsi="Arial" w:cs="Arial"/>
          <w:b/>
          <w:sz w:val="24"/>
          <w:szCs w:val="24"/>
          <w:lang w:val="en-US"/>
        </w:rPr>
        <w:t>Office blood pressure and heart rate</w:t>
      </w:r>
    </w:p>
    <w:p w14:paraId="3455965C" w14:textId="14AFE033" w:rsidR="00177E31" w:rsidRPr="00907EA8" w:rsidRDefault="00000000" w:rsidP="007237BE">
      <w:pPr>
        <w:spacing w:after="0" w:line="480" w:lineRule="auto"/>
        <w:ind w:firstLine="708"/>
        <w:jc w:val="both"/>
        <w:rPr>
          <w:rFonts w:ascii="Arial" w:hAnsi="Arial" w:cs="Arial"/>
          <w:sz w:val="24"/>
          <w:szCs w:val="24"/>
          <w:lang w:val="en-US"/>
        </w:rPr>
      </w:pPr>
      <w:r>
        <w:rPr>
          <w:rFonts w:ascii="Arial" w:hAnsi="Arial" w:cs="Arial"/>
          <w:sz w:val="24"/>
          <w:szCs w:val="24"/>
          <w:lang w:val="en-US"/>
        </w:rPr>
        <w:t>Office blood pressure and heart rate were measured twice in a seated position using a semiautomatic blood pressure measurement device (Boso Carat Professional, Bosch + Son GmbH and Co. KG, Juningen, Germany) under standardized conditions in accordance with European and American guidelines</w:t>
      </w:r>
      <w:sdt>
        <w:sdtPr>
          <w:rPr>
            <w:rFonts w:ascii="Arial" w:hAnsi="Arial" w:cs="Arial"/>
            <w:sz w:val="24"/>
            <w:szCs w:val="24"/>
            <w:lang w:val="en-US"/>
          </w:rPr>
          <w:alias w:val="To edit, see citavi.com/edit"/>
          <w:tag w:val="CitaviPlaceholder#44c4f362-d370-45cc-be48-d5979772bf62"/>
          <w:id w:val="-894967407"/>
          <w:placeholder>
            <w:docPart w:val="DefaultPlaceholder_-1854013440"/>
          </w:placeholder>
        </w:sdtPr>
        <w:sdtContent>
          <w:r w:rsidR="007D0D6D">
            <w:rPr>
              <w:rFonts w:ascii="Arial" w:hAnsi="Arial" w:cs="Arial"/>
              <w:sz w:val="24"/>
              <w:szCs w:val="24"/>
              <w:lang w:val="en-US"/>
            </w:rPr>
            <w:fldChar w:fldCharType="begin"/>
          </w:r>
          <w:r w:rsidR="001C4427">
            <w:rPr>
              <w:rFonts w:ascii="Arial" w:hAnsi="Arial" w:cs="Arial"/>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UzNzg2YTc0LThmYWYtNDBmNi05MjA0LWZiNzJhMWMzNzFlNiIsIlJhbmdlTGVuZ3RoIjoxLCJSZWZlcmVuY2VJZCI6ImI2MTdmYjJiLTI0ZDEtNDliZS04NTYwLWE0MWI5ZjkxZjVm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}</w:instrText>
          </w:r>
          <w:r w:rsidR="007D0D6D">
            <w:rPr>
              <w:rFonts w:ascii="Arial" w:hAnsi="Arial" w:cs="Arial"/>
              <w:sz w:val="24"/>
              <w:szCs w:val="24"/>
              <w:lang w:val="en-US"/>
            </w:rPr>
            <w:fldChar w:fldCharType="separate"/>
          </w:r>
          <w:r w:rsidR="007D0D6D" w:rsidRPr="00907EA8">
            <w:rPr>
              <w:rFonts w:ascii="Arial" w:hAnsi="Arial" w:cs="Arial"/>
              <w:sz w:val="24"/>
              <w:szCs w:val="24"/>
              <w:vertAlign w:val="superscript"/>
              <w:lang w:val="en-US"/>
            </w:rPr>
            <w:t>1,2</w:t>
          </w:r>
          <w:r w:rsidR="007D0D6D">
            <w:rPr>
              <w:rFonts w:ascii="Arial" w:hAnsi="Arial" w:cs="Arial"/>
              <w:sz w:val="24"/>
              <w:szCs w:val="24"/>
              <w:lang w:val="en-US"/>
            </w:rPr>
            <w:fldChar w:fldCharType="end"/>
          </w:r>
        </w:sdtContent>
      </w:sdt>
      <w:r w:rsidR="00907EA8">
        <w:rPr>
          <w:rFonts w:ascii="Arial" w:hAnsi="Arial" w:cs="Arial"/>
          <w:sz w:val="24"/>
          <w:szCs w:val="24"/>
          <w:lang w:val="en-US"/>
        </w:rPr>
        <w:t>.</w:t>
      </w:r>
      <w:r w:rsidRPr="00907EA8">
        <w:rPr>
          <w:rFonts w:ascii="Arial" w:hAnsi="Arial" w:cs="Arial"/>
          <w:sz w:val="24"/>
          <w:szCs w:val="24"/>
          <w:lang w:val="en-US"/>
        </w:rPr>
        <w:t xml:space="preserve"> </w:t>
      </w:r>
    </w:p>
    <w:p w14:paraId="52761981" w14:textId="77777777" w:rsidR="00177E31" w:rsidRPr="00907EA8" w:rsidRDefault="00177E31">
      <w:pPr>
        <w:pStyle w:val="Listenabsatz"/>
        <w:spacing w:after="0" w:line="480" w:lineRule="auto"/>
        <w:ind w:left="1434"/>
        <w:contextualSpacing w:val="0"/>
        <w:rPr>
          <w:rFonts w:ascii="Arial" w:hAnsi="Arial" w:cs="Arial"/>
          <w:sz w:val="24"/>
          <w:szCs w:val="24"/>
        </w:rPr>
      </w:pPr>
    </w:p>
    <w:p w14:paraId="17BD5666" w14:textId="6B6E4258" w:rsidR="00177E31" w:rsidRDefault="00000000">
      <w:pPr>
        <w:spacing w:after="0" w:line="480" w:lineRule="auto"/>
        <w:rPr>
          <w:rFonts w:ascii="Arial" w:hAnsi="Arial" w:cs="Arial"/>
          <w:b/>
          <w:sz w:val="24"/>
          <w:szCs w:val="24"/>
          <w:lang w:val="en-US"/>
        </w:rPr>
      </w:pPr>
      <w:r>
        <w:rPr>
          <w:rFonts w:ascii="Arial" w:hAnsi="Arial" w:cs="Arial"/>
          <w:b/>
          <w:sz w:val="24"/>
          <w:szCs w:val="24"/>
          <w:lang w:val="en-US"/>
        </w:rPr>
        <w:t xml:space="preserve">Indirect </w:t>
      </w:r>
      <w:r w:rsidR="0070728A">
        <w:rPr>
          <w:rFonts w:ascii="Arial" w:hAnsi="Arial" w:cs="Arial"/>
          <w:b/>
          <w:sz w:val="24"/>
          <w:szCs w:val="24"/>
          <w:lang w:val="en-US"/>
        </w:rPr>
        <w:t>c</w:t>
      </w:r>
      <w:r>
        <w:rPr>
          <w:rFonts w:ascii="Arial" w:hAnsi="Arial" w:cs="Arial"/>
          <w:b/>
          <w:sz w:val="24"/>
          <w:szCs w:val="24"/>
          <w:lang w:val="en-US"/>
        </w:rPr>
        <w:t>alorimetry</w:t>
      </w:r>
    </w:p>
    <w:p w14:paraId="55A851D5" w14:textId="1BA310A0" w:rsidR="00177E31" w:rsidRDefault="00000000" w:rsidP="007237BE">
      <w:pPr>
        <w:spacing w:after="0" w:line="480" w:lineRule="auto"/>
        <w:ind w:firstLine="708"/>
        <w:jc w:val="both"/>
        <w:rPr>
          <w:rFonts w:ascii="Arial" w:hAnsi="Arial" w:cs="Arial"/>
          <w:bCs/>
          <w:sz w:val="24"/>
          <w:szCs w:val="24"/>
          <w:lang w:val="en-US"/>
        </w:rPr>
      </w:pPr>
      <w:r>
        <w:rPr>
          <w:rFonts w:ascii="Arial" w:hAnsi="Arial" w:cs="Arial"/>
          <w:bCs/>
          <w:sz w:val="24"/>
          <w:szCs w:val="24"/>
          <w:lang w:val="en-US"/>
        </w:rPr>
        <w:t xml:space="preserve">For determination of whole-body resting energy expenditure (REE) and substrate oxidation </w:t>
      </w:r>
      <w:r w:rsidR="0070728A">
        <w:rPr>
          <w:rFonts w:ascii="Arial" w:hAnsi="Arial" w:cs="Arial"/>
          <w:bCs/>
          <w:sz w:val="24"/>
          <w:szCs w:val="24"/>
          <w:lang w:val="en-US"/>
        </w:rPr>
        <w:t>via measurement of</w:t>
      </w:r>
      <w:r>
        <w:rPr>
          <w:rFonts w:ascii="Arial" w:hAnsi="Arial" w:cs="Arial"/>
          <w:bCs/>
          <w:sz w:val="24"/>
          <w:szCs w:val="24"/>
          <w:lang w:val="en-US"/>
        </w:rPr>
        <w:t xml:space="preserve"> carbon dioxide production and oxygen consumption, indirect calorimetry was performed, using Quark-RMR® (Cosmed, Fridolfing, Germany) with a coefficient of variation of &lt;</w:t>
      </w:r>
      <w:r w:rsidR="0070728A">
        <w:rPr>
          <w:rFonts w:ascii="Arial" w:hAnsi="Arial" w:cs="Arial"/>
          <w:bCs/>
          <w:sz w:val="24"/>
          <w:szCs w:val="24"/>
          <w:lang w:val="en-US"/>
        </w:rPr>
        <w:t xml:space="preserve"> </w:t>
      </w:r>
      <w:r>
        <w:rPr>
          <w:rFonts w:ascii="Arial" w:hAnsi="Arial" w:cs="Arial"/>
          <w:bCs/>
          <w:sz w:val="24"/>
          <w:szCs w:val="24"/>
          <w:lang w:val="en-US"/>
        </w:rPr>
        <w:t>10</w:t>
      </w:r>
      <w:r w:rsidR="0070728A">
        <w:rPr>
          <w:rFonts w:ascii="Arial" w:hAnsi="Arial" w:cs="Arial"/>
          <w:bCs/>
          <w:sz w:val="24"/>
          <w:szCs w:val="24"/>
          <w:lang w:val="en-US"/>
        </w:rPr>
        <w:t xml:space="preserve"> </w:t>
      </w:r>
      <w:r>
        <w:rPr>
          <w:rFonts w:ascii="Arial" w:hAnsi="Arial" w:cs="Arial"/>
          <w:bCs/>
          <w:sz w:val="24"/>
          <w:szCs w:val="24"/>
          <w:lang w:val="en-US"/>
        </w:rPr>
        <w:t>%</w:t>
      </w:r>
      <w:sdt>
        <w:sdtPr>
          <w:rPr>
            <w:rFonts w:ascii="Arial" w:hAnsi="Arial" w:cs="Arial"/>
            <w:bCs/>
            <w:sz w:val="24"/>
            <w:szCs w:val="24"/>
            <w:lang w:val="en-US"/>
          </w:rPr>
          <w:alias w:val="To edit, see citavi.com/edit"/>
          <w:tag w:val="CitaviPlaceholder#025bdbd4-96f6-4772-858a-486e121d9448"/>
          <w:id w:val="-1092389009"/>
          <w:placeholder>
            <w:docPart w:val="DefaultPlaceholder_-1854013440"/>
          </w:placeholder>
        </w:sdtPr>
        <w:sdtContent>
          <w:r w:rsidR="00907EA8">
            <w:rPr>
              <w:rFonts w:ascii="Arial" w:hAnsi="Arial" w:cs="Arial"/>
              <w:bCs/>
              <w:sz w:val="24"/>
              <w:szCs w:val="24"/>
              <w:lang w:val="en-US"/>
            </w:rPr>
            <w:fldChar w:fldCharType="begin"/>
          </w:r>
          <w:r w:rsidR="001C4427">
            <w:rPr>
              <w:rFonts w:ascii="Arial" w:hAnsi="Arial" w:cs="Arial"/>
              <w:bCs/>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yZTViMWY5LWI0ZjAtNDE3Yy1hNTM4LWYwOWRjY2I3NjFhNCIsIlJhbmdlTGVuZ3RoIjoxLCJSZWZlcmVuY2VJZCI6IjM3OWU4NThlLTJlNGEtNDY2Zi04NWM1LTFjMDFiZmFhYWY1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Y3MjAxMjkiLCJVcmlTdHJpbmciOiJodHRwOi8vd3d3Lm5jYmkubmxtLm5paC5nb3YvcHVibWVkLzE2NzIwMTI5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}</w:instrText>
          </w:r>
          <w:r w:rsidR="00907EA8">
            <w:rPr>
              <w:rFonts w:ascii="Arial" w:hAnsi="Arial" w:cs="Arial"/>
              <w:bCs/>
              <w:sz w:val="24"/>
              <w:szCs w:val="24"/>
              <w:lang w:val="en-US"/>
            </w:rPr>
            <w:fldChar w:fldCharType="separate"/>
          </w:r>
          <w:r w:rsidR="00907EA8" w:rsidRPr="00907EA8">
            <w:rPr>
              <w:rFonts w:ascii="Arial" w:hAnsi="Arial" w:cs="Arial"/>
              <w:bCs/>
              <w:sz w:val="24"/>
              <w:szCs w:val="24"/>
              <w:vertAlign w:val="superscript"/>
              <w:lang w:val="en-US"/>
            </w:rPr>
            <w:t>3</w:t>
          </w:r>
          <w:r w:rsidR="00907EA8">
            <w:rPr>
              <w:rFonts w:ascii="Arial" w:hAnsi="Arial" w:cs="Arial"/>
              <w:bCs/>
              <w:sz w:val="24"/>
              <w:szCs w:val="24"/>
              <w:lang w:val="en-US"/>
            </w:rPr>
            <w:fldChar w:fldCharType="end"/>
          </w:r>
        </w:sdtContent>
      </w:sdt>
      <w:r w:rsidR="00907EA8">
        <w:rPr>
          <w:rFonts w:ascii="Arial" w:hAnsi="Arial" w:cs="Arial"/>
          <w:bCs/>
          <w:sz w:val="24"/>
          <w:szCs w:val="24"/>
          <w:lang w:val="en-US"/>
        </w:rPr>
        <w:t xml:space="preserve">. </w:t>
      </w:r>
      <w:r>
        <w:rPr>
          <w:rFonts w:ascii="Arial" w:hAnsi="Arial" w:cs="Arial"/>
          <w:bCs/>
          <w:sz w:val="24"/>
          <w:szCs w:val="24"/>
          <w:lang w:val="en-US"/>
        </w:rPr>
        <w:t>REE was multiplied by 1.5 (physical activity level, PAL) to calculate the total energy expenditure.</w:t>
      </w:r>
    </w:p>
    <w:p w14:paraId="35583CDC" w14:textId="77777777" w:rsidR="00177E31" w:rsidRDefault="00177E31">
      <w:pPr>
        <w:spacing w:after="0" w:line="480" w:lineRule="auto"/>
        <w:jc w:val="both"/>
        <w:rPr>
          <w:rFonts w:ascii="Arial" w:hAnsi="Arial" w:cs="Arial"/>
          <w:sz w:val="24"/>
          <w:szCs w:val="24"/>
          <w:lang w:val="en-US"/>
        </w:rPr>
      </w:pPr>
    </w:p>
    <w:p w14:paraId="15238DA7" w14:textId="08329EBF" w:rsidR="00177E31" w:rsidRDefault="00000000">
      <w:pPr>
        <w:spacing w:after="0" w:line="480" w:lineRule="auto"/>
        <w:rPr>
          <w:rFonts w:ascii="Arial" w:hAnsi="Arial" w:cs="Arial"/>
          <w:b/>
          <w:sz w:val="24"/>
          <w:szCs w:val="24"/>
          <w:lang w:val="en-US"/>
        </w:rPr>
      </w:pPr>
      <w:r>
        <w:rPr>
          <w:rFonts w:ascii="Arial" w:hAnsi="Arial" w:cs="Arial"/>
          <w:b/>
          <w:sz w:val="24"/>
          <w:szCs w:val="24"/>
          <w:lang w:val="en-US"/>
        </w:rPr>
        <w:t xml:space="preserve">Nutrition and </w:t>
      </w:r>
      <w:r w:rsidR="0070728A">
        <w:rPr>
          <w:rFonts w:ascii="Arial" w:hAnsi="Arial" w:cs="Arial"/>
          <w:b/>
          <w:sz w:val="24"/>
          <w:szCs w:val="24"/>
          <w:lang w:val="en-US"/>
        </w:rPr>
        <w:t>l</w:t>
      </w:r>
      <w:r>
        <w:rPr>
          <w:rFonts w:ascii="Arial" w:hAnsi="Arial" w:cs="Arial"/>
          <w:b/>
          <w:sz w:val="24"/>
          <w:szCs w:val="24"/>
          <w:lang w:val="en-US"/>
        </w:rPr>
        <w:t xml:space="preserve">ifestyle </w:t>
      </w:r>
      <w:r w:rsidR="0070728A">
        <w:rPr>
          <w:rFonts w:ascii="Arial" w:hAnsi="Arial" w:cs="Arial"/>
          <w:b/>
          <w:sz w:val="24"/>
          <w:szCs w:val="24"/>
          <w:lang w:val="en-US"/>
        </w:rPr>
        <w:t>a</w:t>
      </w:r>
      <w:r>
        <w:rPr>
          <w:rFonts w:ascii="Arial" w:hAnsi="Arial" w:cs="Arial"/>
          <w:b/>
          <w:sz w:val="24"/>
          <w:szCs w:val="24"/>
          <w:lang w:val="en-US"/>
        </w:rPr>
        <w:t>ssessments</w:t>
      </w:r>
    </w:p>
    <w:p w14:paraId="0FFE0F52" w14:textId="139B51A8" w:rsidR="00177E31" w:rsidRDefault="00000000" w:rsidP="007237BE">
      <w:pPr>
        <w:spacing w:after="0" w:line="480" w:lineRule="auto"/>
        <w:ind w:firstLine="708"/>
        <w:jc w:val="both"/>
        <w:rPr>
          <w:rFonts w:ascii="Arial" w:hAnsi="Arial" w:cs="Arial"/>
          <w:sz w:val="24"/>
          <w:szCs w:val="24"/>
          <w:lang w:val="en-US"/>
        </w:rPr>
      </w:pPr>
      <w:r>
        <w:rPr>
          <w:rFonts w:ascii="Arial" w:hAnsi="Arial" w:cs="Arial"/>
          <w:sz w:val="24"/>
          <w:szCs w:val="24"/>
          <w:lang w:val="en-US"/>
        </w:rPr>
        <w:t>Self-reported data on participant characteristics, including sex, age, disease, use of medications and dietary supplements, habitual diet, physical activity, sleeping behavior, and socioeconomic status were collected by questionnaire. The habitual diet was characterized using a Food Frequency Questionnaire (FFQ) over 12 months. Physical activity (7-day total metabolic equivalent of task score) was assessed at baseline using the short version of the validated international physical activity questionnaire (IPAQ)</w:t>
      </w:r>
      <w:sdt>
        <w:sdtPr>
          <w:rPr>
            <w:rFonts w:ascii="Arial" w:hAnsi="Arial" w:cs="Arial"/>
            <w:sz w:val="24"/>
            <w:szCs w:val="24"/>
            <w:lang w:val="en-US"/>
          </w:rPr>
          <w:alias w:val="To edit, see citavi.com/edit"/>
          <w:tag w:val="CitaviPlaceholder#21d23dd0-7c98-4ba6-9743-ac275c1a7c76"/>
          <w:id w:val="-1202015942"/>
          <w:placeholder>
            <w:docPart w:val="DefaultPlaceholder_-1854013440"/>
          </w:placeholder>
        </w:sdtPr>
        <w:sdtContent>
          <w:r w:rsidR="00907EA8">
            <w:rPr>
              <w:rFonts w:ascii="Arial" w:hAnsi="Arial" w:cs="Arial"/>
              <w:sz w:val="24"/>
              <w:szCs w:val="24"/>
              <w:lang w:val="en-US"/>
            </w:rPr>
            <w:fldChar w:fldCharType="begin"/>
          </w:r>
          <w:r w:rsidR="001C4427">
            <w:rPr>
              <w:rFonts w:ascii="Arial" w:hAnsi="Arial" w:cs="Arial"/>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zYWE4M2UzLTBmMDUtNDhhMy05NjVjLTIxMDUzOGUwOTc3MCIsIlJhbmdlTGVuZ3RoIjoxLCJSZWZlcmVuY2VJZCI6IjVlMWIzZWFjLTIwOTktNDIzOS05ZWQyLWNhMDNiMWQxZDg4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}</w:instrText>
          </w:r>
          <w:r w:rsidR="00907EA8">
            <w:rPr>
              <w:rFonts w:ascii="Arial" w:hAnsi="Arial" w:cs="Arial"/>
              <w:sz w:val="24"/>
              <w:szCs w:val="24"/>
              <w:lang w:val="en-US"/>
            </w:rPr>
            <w:fldChar w:fldCharType="separate"/>
          </w:r>
          <w:r w:rsidR="00907EA8">
            <w:rPr>
              <w:rFonts w:ascii="Arial" w:hAnsi="Arial" w:cs="Arial"/>
              <w:sz w:val="24"/>
              <w:szCs w:val="24"/>
              <w:vertAlign w:val="superscript"/>
              <w:lang w:val="en-US"/>
            </w:rPr>
            <w:t>4,5</w:t>
          </w:r>
          <w:r w:rsidR="00907EA8">
            <w:rPr>
              <w:rFonts w:ascii="Arial" w:hAnsi="Arial" w:cs="Arial"/>
              <w:sz w:val="24"/>
              <w:szCs w:val="24"/>
              <w:lang w:val="en-US"/>
            </w:rPr>
            <w:fldChar w:fldCharType="end"/>
          </w:r>
        </w:sdtContent>
      </w:sdt>
      <w:r w:rsidR="00907EA8">
        <w:rPr>
          <w:rFonts w:ascii="Arial" w:hAnsi="Arial" w:cs="Arial"/>
          <w:sz w:val="24"/>
          <w:szCs w:val="24"/>
          <w:lang w:val="en-US"/>
        </w:rPr>
        <w:t xml:space="preserve">. </w:t>
      </w:r>
      <w:r>
        <w:rPr>
          <w:rFonts w:ascii="Arial" w:hAnsi="Arial" w:cs="Arial"/>
          <w:sz w:val="24"/>
          <w:szCs w:val="24"/>
          <w:lang w:val="en-US"/>
        </w:rPr>
        <w:t>For the evaluation of the sleeping behavior (circadian rhythm), the validated Munich chronotype questionnaire (MCTQ) was used</w:t>
      </w:r>
      <w:sdt>
        <w:sdtPr>
          <w:rPr>
            <w:rFonts w:ascii="Arial" w:hAnsi="Arial" w:cs="Arial"/>
            <w:sz w:val="24"/>
            <w:szCs w:val="24"/>
            <w:lang w:val="en-US"/>
          </w:rPr>
          <w:alias w:val="To edit, see citavi.com/edit"/>
          <w:tag w:val="CitaviPlaceholder#bd12bf91-0d2c-436c-8eae-19f0701800a4"/>
          <w:id w:val="1747370798"/>
          <w:placeholder>
            <w:docPart w:val="DefaultPlaceholder_-1854013440"/>
          </w:placeholder>
        </w:sdtPr>
        <w:sdtContent>
          <w:r w:rsidR="00907EA8">
            <w:rPr>
              <w:rFonts w:ascii="Arial" w:hAnsi="Arial" w:cs="Arial"/>
              <w:sz w:val="24"/>
              <w:szCs w:val="24"/>
              <w:lang w:val="en-US"/>
            </w:rPr>
            <w:fldChar w:fldCharType="begin"/>
          </w:r>
          <w:r w:rsidR="001C4427">
            <w:rPr>
              <w:rFonts w:ascii="Arial" w:hAnsi="Arial" w:cs="Arial"/>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0M2QwZmRhLTdlN2QtNGYyYy1hZDM1LTJiMDdmNDMyMWQ2OSIsIlJhbmdlTGVuZ3RoIjoxLCJSZWZlcmVuY2VJZCI6IjU4MzhjNGJjLWUxN2ItNDdlZC04OGMzLWI4NmYwMjkyN2U0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EyNTY4MjQ3IiwiVXJpU3RyaW5nIjoiaHR0cDovL3d3dy5uY2JpLm5sbS5uaWguZ292L3B1Ym1lZC8xMjU2ODI0Ny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}</w:instrText>
          </w:r>
          <w:r w:rsidR="00907EA8">
            <w:rPr>
              <w:rFonts w:ascii="Arial" w:hAnsi="Arial" w:cs="Arial"/>
              <w:sz w:val="24"/>
              <w:szCs w:val="24"/>
              <w:lang w:val="en-US"/>
            </w:rPr>
            <w:fldChar w:fldCharType="separate"/>
          </w:r>
          <w:r w:rsidR="00907EA8">
            <w:rPr>
              <w:rFonts w:ascii="Arial" w:hAnsi="Arial" w:cs="Arial"/>
              <w:sz w:val="24"/>
              <w:szCs w:val="24"/>
              <w:vertAlign w:val="superscript"/>
              <w:lang w:val="en-US"/>
            </w:rPr>
            <w:t>6,7</w:t>
          </w:r>
          <w:r w:rsidR="00907EA8">
            <w:rPr>
              <w:rFonts w:ascii="Arial" w:hAnsi="Arial" w:cs="Arial"/>
              <w:sz w:val="24"/>
              <w:szCs w:val="24"/>
              <w:lang w:val="en-US"/>
            </w:rPr>
            <w:fldChar w:fldCharType="end"/>
          </w:r>
        </w:sdtContent>
      </w:sdt>
      <w:r w:rsidR="00907EA8">
        <w:rPr>
          <w:rFonts w:ascii="Arial" w:hAnsi="Arial" w:cs="Arial"/>
          <w:sz w:val="24"/>
          <w:szCs w:val="24"/>
          <w:lang w:val="en-US"/>
        </w:rPr>
        <w:t xml:space="preserve">. </w:t>
      </w:r>
      <w:r>
        <w:rPr>
          <w:rFonts w:ascii="Arial" w:hAnsi="Arial" w:cs="Arial"/>
          <w:sz w:val="24"/>
          <w:szCs w:val="24"/>
          <w:lang w:val="en-US"/>
        </w:rPr>
        <w:t xml:space="preserve">Socio-economic status was obtained using a questionnaire based on the parent questionnaire to </w:t>
      </w:r>
      <w:r>
        <w:rPr>
          <w:rFonts w:ascii="Arial" w:hAnsi="Arial" w:cs="Arial"/>
          <w:sz w:val="24"/>
          <w:szCs w:val="24"/>
          <w:lang w:val="en-US"/>
        </w:rPr>
        <w:lastRenderedPageBreak/>
        <w:t>measure socioeconomic status in the study on the health of children and adolescents in Germany (KiGGS) Wave 2</w:t>
      </w:r>
      <w:sdt>
        <w:sdtPr>
          <w:rPr>
            <w:rFonts w:ascii="Arial" w:hAnsi="Arial" w:cs="Arial"/>
            <w:sz w:val="24"/>
            <w:szCs w:val="24"/>
            <w:lang w:val="en-US"/>
          </w:rPr>
          <w:alias w:val="To edit, see citavi.com/edit"/>
          <w:tag w:val="CitaviPlaceholder#f2bc8b5d-8e1a-4ce4-a8ec-ec2ff10f2413"/>
          <w:id w:val="1697349111"/>
          <w:placeholder>
            <w:docPart w:val="DefaultPlaceholder_-1854013440"/>
          </w:placeholder>
        </w:sdtPr>
        <w:sdtContent>
          <w:r w:rsidR="00907EA8">
            <w:rPr>
              <w:rFonts w:ascii="Arial" w:hAnsi="Arial" w:cs="Arial"/>
              <w:sz w:val="24"/>
              <w:szCs w:val="24"/>
              <w:lang w:val="en-US"/>
            </w:rPr>
            <w:fldChar w:fldCharType="begin"/>
          </w:r>
          <w:r w:rsidR="00907EA8">
            <w:rPr>
              <w:rFonts w:ascii="Arial" w:hAnsi="Arial" w:cs="Arial"/>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I0MzU0MjA2LWQxZTgtNGI2Yi04ZjAyLThlZTE5MWE4YTFiYSIsIlJhbmdlTGVuZ3RoIjoxLCJSZWZlcmVuY2VJZCI6IjMyNjEyYTdiLTdiMmQtNDFmZC1iYzUxLWY2ZDJkNjZiNmE4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MTAuMTc4ODYvUktJLUdCRS0yMDE4LTAxNiIsIlVyaVN0cmluZyI6Imh0dHBzOi8vZG9pLm9yZy8xMC4xNzg4Ni9SS0ktR0JFLTIwMTgtMDE2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}</w:instrText>
          </w:r>
          <w:r w:rsidR="00907EA8">
            <w:rPr>
              <w:rFonts w:ascii="Arial" w:hAnsi="Arial" w:cs="Arial"/>
              <w:sz w:val="24"/>
              <w:szCs w:val="24"/>
              <w:lang w:val="en-US"/>
            </w:rPr>
            <w:fldChar w:fldCharType="separate"/>
          </w:r>
          <w:r w:rsidR="00907EA8" w:rsidRPr="00907EA8">
            <w:rPr>
              <w:rFonts w:ascii="Arial" w:hAnsi="Arial" w:cs="Arial"/>
              <w:sz w:val="24"/>
              <w:szCs w:val="24"/>
              <w:vertAlign w:val="superscript"/>
              <w:lang w:val="en-US"/>
            </w:rPr>
            <w:t>8</w:t>
          </w:r>
          <w:r w:rsidR="00907EA8">
            <w:rPr>
              <w:rFonts w:ascii="Arial" w:hAnsi="Arial" w:cs="Arial"/>
              <w:sz w:val="24"/>
              <w:szCs w:val="24"/>
              <w:lang w:val="en-US"/>
            </w:rPr>
            <w:fldChar w:fldCharType="end"/>
          </w:r>
        </w:sdtContent>
      </w:sdt>
      <w:r w:rsidR="00907EA8">
        <w:rPr>
          <w:rFonts w:ascii="Arial" w:hAnsi="Arial" w:cs="Arial"/>
          <w:sz w:val="24"/>
          <w:szCs w:val="24"/>
          <w:lang w:val="en-US"/>
        </w:rPr>
        <w:t xml:space="preserve">. </w:t>
      </w:r>
      <w:r>
        <w:rPr>
          <w:rFonts w:ascii="Arial" w:hAnsi="Arial" w:cs="Arial"/>
          <w:sz w:val="24"/>
          <w:szCs w:val="24"/>
          <w:lang w:val="en-US"/>
        </w:rPr>
        <w:t xml:space="preserve"> </w:t>
      </w:r>
    </w:p>
    <w:p w14:paraId="07ACAF91" w14:textId="77777777" w:rsidR="00177E31" w:rsidRDefault="00177E31">
      <w:pPr>
        <w:spacing w:after="0" w:line="480" w:lineRule="auto"/>
        <w:jc w:val="both"/>
        <w:rPr>
          <w:rFonts w:ascii="Arial" w:hAnsi="Arial" w:cs="Arial"/>
          <w:sz w:val="24"/>
          <w:szCs w:val="24"/>
          <w:lang w:val="en-US"/>
        </w:rPr>
      </w:pPr>
    </w:p>
    <w:p w14:paraId="06D805A7" w14:textId="1A9C162A" w:rsidR="00177E31" w:rsidRDefault="00000000">
      <w:pPr>
        <w:spacing w:after="0" w:line="480" w:lineRule="auto"/>
        <w:rPr>
          <w:rFonts w:ascii="Arial" w:hAnsi="Arial" w:cs="Arial"/>
          <w:b/>
          <w:sz w:val="24"/>
          <w:szCs w:val="24"/>
          <w:lang w:val="en-US"/>
        </w:rPr>
      </w:pPr>
      <w:r>
        <w:rPr>
          <w:rFonts w:ascii="Arial" w:hAnsi="Arial" w:cs="Arial"/>
          <w:b/>
          <w:sz w:val="24"/>
          <w:szCs w:val="24"/>
          <w:lang w:val="en-US"/>
        </w:rPr>
        <w:t>Oral glucose tolerance test (OGTT)</w:t>
      </w:r>
      <w:r w:rsidR="007237BE">
        <w:rPr>
          <w:rFonts w:ascii="Arial" w:hAnsi="Arial" w:cs="Arial"/>
          <w:b/>
          <w:sz w:val="24"/>
          <w:szCs w:val="24"/>
          <w:lang w:val="en-US"/>
        </w:rPr>
        <w:t xml:space="preserve"> </w:t>
      </w:r>
    </w:p>
    <w:p w14:paraId="285D7F15" w14:textId="66495B32" w:rsidR="00177E31" w:rsidRDefault="007237BE" w:rsidP="007237BE">
      <w:pPr>
        <w:spacing w:after="0" w:line="480" w:lineRule="auto"/>
        <w:ind w:firstLine="708"/>
        <w:jc w:val="both"/>
        <w:rPr>
          <w:rFonts w:ascii="Arial" w:hAnsi="Arial" w:cs="Arial"/>
          <w:sz w:val="24"/>
          <w:szCs w:val="24"/>
          <w:lang w:val="en-US"/>
        </w:rPr>
      </w:pPr>
      <w:r>
        <w:rPr>
          <w:rFonts w:ascii="Arial" w:hAnsi="Arial" w:cs="Arial"/>
          <w:sz w:val="24"/>
          <w:szCs w:val="24"/>
          <w:lang w:val="en-US"/>
        </w:rPr>
        <w:t xml:space="preserve">OGTT was performed after an overnight fast with 75 g glucose and 300 ml water (Dextrose O.G-T.; Roche Diagnostics, GmbH, Mannheim, Germany). Venous blood samples were collected via a venous catheter before ingestion and at 15, 30, 45, 60, 120, and 180 min postprandially to analyze the time course of plasma glucose, serum insulin, serum triglyceride and serum NEFA concentrations. </w:t>
      </w:r>
    </w:p>
    <w:p w14:paraId="2DB1ECF8" w14:textId="17FD1CE1" w:rsidR="006D0888" w:rsidRDefault="00000000" w:rsidP="006D0888">
      <w:pPr>
        <w:spacing w:after="0" w:line="480" w:lineRule="auto"/>
        <w:ind w:firstLine="708"/>
        <w:jc w:val="both"/>
        <w:rPr>
          <w:rFonts w:ascii="Arial" w:hAnsi="Arial" w:cs="Arial"/>
          <w:sz w:val="24"/>
          <w:szCs w:val="24"/>
          <w:lang w:val="en-US"/>
        </w:rPr>
      </w:pPr>
      <w:r>
        <w:rPr>
          <w:rFonts w:ascii="Arial" w:hAnsi="Arial" w:cs="Arial"/>
          <w:sz w:val="24"/>
          <w:szCs w:val="24"/>
          <w:lang w:val="en-US"/>
        </w:rPr>
        <w:t>Various indices were calculated to assess the diet-induced effects on glucose control and insulin resistance. Insulin sensitivity was evaluated using the oral glucose insulin sensitivity index (OGIS)</w:t>
      </w:r>
      <w:sdt>
        <w:sdtPr>
          <w:rPr>
            <w:rFonts w:ascii="Arial" w:hAnsi="Arial" w:cs="Arial"/>
            <w:sz w:val="24"/>
            <w:szCs w:val="24"/>
            <w:lang w:val="en-US"/>
          </w:rPr>
          <w:alias w:val="To edit, see citavi.com/edit"/>
          <w:tag w:val="CitaviPlaceholder#713fb97e-391c-4461-982d-cd68922651f1"/>
          <w:id w:val="-399751336"/>
          <w:placeholder>
            <w:docPart w:val="DefaultPlaceholder_-1854013440"/>
          </w:placeholder>
        </w:sdtPr>
        <w:sdtContent>
          <w:r w:rsidR="00907EA8">
            <w:rPr>
              <w:rFonts w:ascii="Arial" w:hAnsi="Arial" w:cs="Arial"/>
              <w:sz w:val="24"/>
              <w:szCs w:val="24"/>
              <w:lang w:val="en-US"/>
            </w:rPr>
            <w:fldChar w:fldCharType="begin"/>
          </w:r>
          <w:r w:rsidR="001C4427">
            <w:rPr>
              <w:rFonts w:ascii="Arial" w:hAnsi="Arial" w:cs="Arial"/>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VkOWVlNDU1LWY2ZTItNDViOC04NmMxLTExYzgzZGRiM2NlOCIsIlJhbmdlTGVuZ3RoIjoxLCJSZWZlcmVuY2VJZCI6IjA4YmRmZTAwLWJjYTQtNDNmZC05OWI5LThlNjZlZjFmMjUz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jExMjg5NDgyIiwiVXJpU3RyaW5nIjoiaHR0cDovL3d3dy5uY2JpLm5sbS5uaWguZ292L3B1Ym1lZC8xMTI4OTQ4Mi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}</w:instrText>
          </w:r>
          <w:r w:rsidR="00907EA8">
            <w:rPr>
              <w:rFonts w:ascii="Arial" w:hAnsi="Arial" w:cs="Arial"/>
              <w:sz w:val="24"/>
              <w:szCs w:val="24"/>
              <w:lang w:val="en-US"/>
            </w:rPr>
            <w:fldChar w:fldCharType="separate"/>
          </w:r>
          <w:r w:rsidR="00907EA8">
            <w:rPr>
              <w:rFonts w:ascii="Arial" w:hAnsi="Arial" w:cs="Arial"/>
              <w:sz w:val="24"/>
              <w:szCs w:val="24"/>
              <w:vertAlign w:val="superscript"/>
              <w:lang w:val="en-US"/>
            </w:rPr>
            <w:t>9,10</w:t>
          </w:r>
          <w:r w:rsidR="00907EA8">
            <w:rPr>
              <w:rFonts w:ascii="Arial" w:hAnsi="Arial" w:cs="Arial"/>
              <w:sz w:val="24"/>
              <w:szCs w:val="24"/>
              <w:lang w:val="en-US"/>
            </w:rPr>
            <w:fldChar w:fldCharType="end"/>
          </w:r>
        </w:sdtContent>
      </w:sdt>
      <w:r>
        <w:rPr>
          <w:rFonts w:ascii="Arial" w:hAnsi="Arial" w:cs="Arial"/>
          <w:sz w:val="24"/>
          <w:szCs w:val="24"/>
          <w:lang w:val="en-US"/>
        </w:rPr>
        <w:t xml:space="preserve"> and the insulin sensitivity index (ISI), which provide a measurement of insulin-mediated glucose clearance</w:t>
      </w:r>
      <w:sdt>
        <w:sdtPr>
          <w:rPr>
            <w:rFonts w:ascii="Arial" w:hAnsi="Arial" w:cs="Arial"/>
            <w:sz w:val="24"/>
            <w:szCs w:val="24"/>
            <w:lang w:val="en-US"/>
          </w:rPr>
          <w:alias w:val="To edit, see citavi.com/edit"/>
          <w:tag w:val="CitaviPlaceholder#c6c0a186-73ce-4e04-9895-56e551c598fe"/>
          <w:id w:val="-1772695898"/>
          <w:placeholder>
            <w:docPart w:val="DefaultPlaceholder_-1854013440"/>
          </w:placeholder>
        </w:sdtPr>
        <w:sdtContent>
          <w:r w:rsidR="00907EA8">
            <w:rPr>
              <w:rFonts w:ascii="Arial" w:hAnsi="Arial" w:cs="Arial"/>
              <w:sz w:val="24"/>
              <w:szCs w:val="24"/>
              <w:lang w:val="en-US"/>
            </w:rPr>
            <w:fldChar w:fldCharType="begin"/>
          </w:r>
          <w:r w:rsidR="001C4427">
            <w:rPr>
              <w:rFonts w:ascii="Arial" w:hAnsi="Arial" w:cs="Arial"/>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FmMjA1YzU1LTNkM2YtNDlkZC1iZDE5LTYyNWRkNzE5NDk1NCIsIlJhbmdlTGVuZ3RoIjoyLCJSZWZlcmVuY2VJZCI6IjAyMzYwMWE2LTUzYmMtNGE4ZS04ODUwLTc3ZmIyY2ExYjk2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xMDQ4MDUxMCIsIlVyaVN0cmluZyI6Imh0dHA6Ly93d3cubmNiaS5ubG0ubmloLmdvdi9wdWJtZWQvMTA0ODA1MTA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}</w:instrText>
          </w:r>
          <w:r w:rsidR="00907EA8">
            <w:rPr>
              <w:rFonts w:ascii="Arial" w:hAnsi="Arial" w:cs="Arial"/>
              <w:sz w:val="24"/>
              <w:szCs w:val="24"/>
              <w:lang w:val="en-US"/>
            </w:rPr>
            <w:fldChar w:fldCharType="separate"/>
          </w:r>
          <w:r w:rsidR="00907EA8" w:rsidRPr="00907EA8">
            <w:rPr>
              <w:rFonts w:ascii="Arial" w:hAnsi="Arial" w:cs="Arial"/>
              <w:sz w:val="24"/>
              <w:szCs w:val="24"/>
              <w:vertAlign w:val="superscript"/>
              <w:lang w:val="en-US"/>
            </w:rPr>
            <w:t>11</w:t>
          </w:r>
          <w:r w:rsidR="00907EA8">
            <w:rPr>
              <w:rFonts w:ascii="Arial" w:hAnsi="Arial" w:cs="Arial"/>
              <w:sz w:val="24"/>
              <w:szCs w:val="24"/>
              <w:lang w:val="en-US"/>
            </w:rPr>
            <w:fldChar w:fldCharType="end"/>
          </w:r>
        </w:sdtContent>
      </w:sdt>
      <w:r w:rsidR="00907EA8">
        <w:rPr>
          <w:rFonts w:ascii="Arial" w:hAnsi="Arial" w:cs="Arial"/>
          <w:sz w:val="24"/>
          <w:szCs w:val="24"/>
          <w:lang w:val="en-US"/>
        </w:rPr>
        <w:t xml:space="preserve">. </w:t>
      </w:r>
      <w:r>
        <w:rPr>
          <w:rFonts w:ascii="Arial" w:hAnsi="Arial" w:cs="Arial"/>
          <w:sz w:val="24"/>
          <w:szCs w:val="24"/>
        </w:rPr>
        <w:t>β</w:t>
      </w:r>
      <w:r>
        <w:rPr>
          <w:rFonts w:ascii="Arial" w:hAnsi="Arial" w:cs="Arial"/>
          <w:sz w:val="24"/>
          <w:szCs w:val="24"/>
          <w:lang w:val="en-US"/>
        </w:rPr>
        <w:t>-Cell function was assessed using insulinogenic index</w:t>
      </w:r>
      <w:sdt>
        <w:sdtPr>
          <w:rPr>
            <w:rFonts w:ascii="Arial" w:hAnsi="Arial" w:cs="Arial"/>
            <w:sz w:val="24"/>
            <w:szCs w:val="24"/>
            <w:lang w:val="en-US"/>
          </w:rPr>
          <w:alias w:val="To edit, see citavi.com/edit"/>
          <w:tag w:val="CitaviPlaceholder#74bd4af0-aa26-47e4-b74f-2af002928d72"/>
          <w:id w:val="1500389882"/>
          <w:placeholder>
            <w:docPart w:val="DefaultPlaceholder_-1854013440"/>
          </w:placeholder>
        </w:sdtPr>
        <w:sdtContent>
          <w:r w:rsidR="00907EA8">
            <w:rPr>
              <w:rFonts w:ascii="Arial" w:hAnsi="Arial" w:cs="Arial"/>
              <w:sz w:val="24"/>
              <w:szCs w:val="24"/>
              <w:lang w:val="en-US"/>
            </w:rPr>
            <w:fldChar w:fldCharType="begin"/>
          </w:r>
          <w:r w:rsidR="001C4427">
            <w:rPr>
              <w:rFonts w:ascii="Arial" w:hAnsi="Arial" w:cs="Arial"/>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djNjkxOThkLTAzMzctNGMzYy05NjBkLWQ0NWIxZDUzNDAwMyIsIlJhbmdlTGVuZ3RoIjoxLCJSZWZlcmVuY2VJZCI6IjA4YmRmZTAwLWJjYTQtNDNmZC05OWI5LThlNjZlZjFmMjUz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jExMjg5NDgyIiwiVXJpU3RyaW5nIjoiaHR0cDovL3d3dy5uY2JpLm5sbS5uaWguZ292L3B1Ym1lZC8xMTI4OTQ4Mi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}</w:instrText>
          </w:r>
          <w:r w:rsidR="00907EA8">
            <w:rPr>
              <w:rFonts w:ascii="Arial" w:hAnsi="Arial" w:cs="Arial"/>
              <w:sz w:val="24"/>
              <w:szCs w:val="24"/>
              <w:lang w:val="en-US"/>
            </w:rPr>
            <w:fldChar w:fldCharType="separate"/>
          </w:r>
          <w:r w:rsidR="00907EA8">
            <w:rPr>
              <w:rFonts w:ascii="Arial" w:hAnsi="Arial" w:cs="Arial"/>
              <w:sz w:val="24"/>
              <w:szCs w:val="24"/>
              <w:vertAlign w:val="superscript"/>
              <w:lang w:val="en-US"/>
            </w:rPr>
            <w:t>9,10</w:t>
          </w:r>
          <w:r w:rsidR="00907EA8">
            <w:rPr>
              <w:rFonts w:ascii="Arial" w:hAnsi="Arial" w:cs="Arial"/>
              <w:sz w:val="24"/>
              <w:szCs w:val="24"/>
              <w:lang w:val="en-US"/>
            </w:rPr>
            <w:fldChar w:fldCharType="end"/>
          </w:r>
        </w:sdtContent>
      </w:sdt>
      <w:bookmarkStart w:id="0" w:name="_Hlk134690008"/>
      <w:r w:rsidR="00907EA8">
        <w:rPr>
          <w:rFonts w:ascii="Arial" w:hAnsi="Arial" w:cs="Arial"/>
          <w:sz w:val="24"/>
          <w:szCs w:val="24"/>
          <w:lang w:val="en-US"/>
        </w:rPr>
        <w:t xml:space="preserve">, </w:t>
      </w:r>
      <w:r>
        <w:rPr>
          <w:rFonts w:ascii="Arial" w:hAnsi="Arial" w:cs="Arial"/>
          <w:sz w:val="24"/>
          <w:szCs w:val="24"/>
          <w:lang w:val="en-US"/>
        </w:rPr>
        <w:t>disposition index</w:t>
      </w:r>
      <w:sdt>
        <w:sdtPr>
          <w:rPr>
            <w:rFonts w:ascii="Arial" w:hAnsi="Arial" w:cs="Arial"/>
            <w:sz w:val="24"/>
            <w:szCs w:val="24"/>
            <w:lang w:val="en-US"/>
          </w:rPr>
          <w:alias w:val="To edit, see citavi.com/edit"/>
          <w:tag w:val="CitaviPlaceholder#52cd6a11-d096-48b0-bea7-0cd0ed1a50d4"/>
          <w:id w:val="1330636144"/>
          <w:placeholder>
            <w:docPart w:val="DefaultPlaceholder_-1854013440"/>
          </w:placeholder>
        </w:sdtPr>
        <w:sdtContent>
          <w:r w:rsidR="00907EA8">
            <w:rPr>
              <w:rFonts w:ascii="Arial" w:hAnsi="Arial" w:cs="Arial"/>
              <w:sz w:val="24"/>
              <w:szCs w:val="24"/>
              <w:lang w:val="en-US"/>
            </w:rPr>
            <w:fldChar w:fldCharType="begin"/>
          </w:r>
          <w:r w:rsidR="001C4427">
            <w:rPr>
              <w:rFonts w:ascii="Arial" w:hAnsi="Arial" w:cs="Arial"/>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Y5YTA2NzgzLWVhY2MtNDIxZC04NjQ4LTg0ZjhmMmE4MWJkOSIsIlJhbmdlTGVuZ3RoIjoyLCJSZWZlcmVuY2VJZCI6IjVkZTA0MDE3LTRjZjMtNGE2MC1hNmY2LWQxYTY3YTg1OWNiZ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5MzU3Nzk4IiwiVXJpU3RyaW5nIjoiaHR0cDovL3d3dy5uY2JpLm5sbS5uaWguZ292L3B1Ym1lZC85MzU3Nzk4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}</w:instrText>
          </w:r>
          <w:r w:rsidR="00907EA8">
            <w:rPr>
              <w:rFonts w:ascii="Arial" w:hAnsi="Arial" w:cs="Arial"/>
              <w:sz w:val="24"/>
              <w:szCs w:val="24"/>
              <w:lang w:val="en-US"/>
            </w:rPr>
            <w:fldChar w:fldCharType="separate"/>
          </w:r>
          <w:r w:rsidR="00907EA8">
            <w:rPr>
              <w:rFonts w:ascii="Arial" w:hAnsi="Arial" w:cs="Arial"/>
              <w:sz w:val="24"/>
              <w:szCs w:val="24"/>
              <w:vertAlign w:val="superscript"/>
              <w:lang w:val="en-US"/>
            </w:rPr>
            <w:t>12–14</w:t>
          </w:r>
          <w:r w:rsidR="00907EA8">
            <w:rPr>
              <w:rFonts w:ascii="Arial" w:hAnsi="Arial" w:cs="Arial"/>
              <w:sz w:val="24"/>
              <w:szCs w:val="24"/>
              <w:lang w:val="en-US"/>
            </w:rPr>
            <w:fldChar w:fldCharType="end"/>
          </w:r>
        </w:sdtContent>
      </w:sdt>
      <w:r>
        <w:rPr>
          <w:rFonts w:ascii="Arial" w:hAnsi="Arial" w:cs="Arial"/>
          <w:sz w:val="24"/>
          <w:szCs w:val="24"/>
          <w:lang w:val="en-US"/>
        </w:rPr>
        <w:t xml:space="preserve"> </w:t>
      </w:r>
      <w:bookmarkEnd w:id="0"/>
      <w:r w:rsidR="006D0888">
        <w:rPr>
          <w:rFonts w:ascii="Arial" w:hAnsi="Arial" w:cs="Arial"/>
          <w:sz w:val="24"/>
          <w:szCs w:val="24"/>
          <w:lang w:val="en-US"/>
        </w:rPr>
        <w:t>and HOMA-β</w:t>
      </w:r>
      <w:sdt>
        <w:sdtPr>
          <w:rPr>
            <w:rFonts w:ascii="Arial" w:hAnsi="Arial" w:cs="Arial"/>
            <w:sz w:val="24"/>
            <w:szCs w:val="24"/>
            <w:lang w:val="en-US"/>
          </w:rPr>
          <w:alias w:val="To edit, see citavi.com/edit"/>
          <w:tag w:val="CitaviPlaceholder#8b1a9a0e-77a0-4396-ba58-0a3ff36efd10"/>
          <w:id w:val="-300311931"/>
          <w:placeholder>
            <w:docPart w:val="DefaultPlaceholder_-1854013440"/>
          </w:placeholder>
        </w:sdtPr>
        <w:sdtContent>
          <w:r w:rsidR="00907EA8">
            <w:rPr>
              <w:rFonts w:ascii="Arial" w:hAnsi="Arial" w:cs="Arial"/>
              <w:sz w:val="24"/>
              <w:szCs w:val="24"/>
              <w:lang w:val="en-US"/>
            </w:rPr>
            <w:fldChar w:fldCharType="begin"/>
          </w:r>
          <w:r w:rsidR="001C4427">
            <w:rPr>
              <w:rFonts w:ascii="Arial" w:hAnsi="Arial" w:cs="Arial"/>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5N2MzMDBlLWNmMGItNGYyYi1iOTRhLTAyZjEyNjBmNzJiYSIsIlJhbmdlTGVuZ3RoIjoyLCJSZWZlcmVuY2VJZCI6IjFmMzBmNjEyLWY4MzctNGQyOS04N2ZkLWJjMzE3ZDcwNzM4O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M4OTk4MjUiLCJVcmlTdHJpbmciOiJodHRwOi8vd3d3Lm5jYmkubmxtLm5paC5nb3YvcHVibWVkLzM4OTk4MjU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}</w:instrText>
          </w:r>
          <w:r w:rsidR="00907EA8">
            <w:rPr>
              <w:rFonts w:ascii="Arial" w:hAnsi="Arial" w:cs="Arial"/>
              <w:sz w:val="24"/>
              <w:szCs w:val="24"/>
              <w:lang w:val="en-US"/>
            </w:rPr>
            <w:fldChar w:fldCharType="separate"/>
          </w:r>
          <w:r w:rsidR="00907EA8" w:rsidRPr="00907EA8">
            <w:rPr>
              <w:rFonts w:ascii="Arial" w:hAnsi="Arial" w:cs="Arial"/>
              <w:sz w:val="24"/>
              <w:szCs w:val="24"/>
              <w:vertAlign w:val="superscript"/>
              <w:lang w:val="en-US"/>
            </w:rPr>
            <w:t>15</w:t>
          </w:r>
          <w:r w:rsidR="00907EA8">
            <w:rPr>
              <w:rFonts w:ascii="Arial" w:hAnsi="Arial" w:cs="Arial"/>
              <w:sz w:val="24"/>
              <w:szCs w:val="24"/>
              <w:lang w:val="en-US"/>
            </w:rPr>
            <w:fldChar w:fldCharType="end"/>
          </w:r>
        </w:sdtContent>
      </w:sdt>
      <w:r w:rsidR="006D0888">
        <w:rPr>
          <w:rFonts w:ascii="Arial" w:hAnsi="Arial" w:cs="Arial"/>
          <w:sz w:val="24"/>
          <w:szCs w:val="24"/>
          <w:lang w:val="en-US"/>
        </w:rPr>
        <w:t>.</w:t>
      </w:r>
      <w:r>
        <w:rPr>
          <w:rFonts w:ascii="Arial" w:hAnsi="Arial" w:cs="Arial"/>
          <w:sz w:val="24"/>
          <w:szCs w:val="24"/>
          <w:lang w:val="en-US"/>
        </w:rPr>
        <w:t xml:space="preserve"> </w:t>
      </w:r>
      <w:r w:rsidR="006D0888">
        <w:rPr>
          <w:rFonts w:ascii="Arial" w:hAnsi="Arial" w:cs="Arial"/>
          <w:sz w:val="24"/>
          <w:szCs w:val="24"/>
          <w:lang w:val="en-US"/>
        </w:rPr>
        <w:t>In addition, insulin resistance was evaluated using quantitative insulin sensitivity check index (QUICKI)</w:t>
      </w:r>
      <w:sdt>
        <w:sdtPr>
          <w:rPr>
            <w:rFonts w:ascii="Arial" w:hAnsi="Arial" w:cs="Arial"/>
            <w:sz w:val="24"/>
            <w:szCs w:val="24"/>
            <w:lang w:val="en-US"/>
          </w:rPr>
          <w:alias w:val="To edit, see citavi.com/edit"/>
          <w:tag w:val="CitaviPlaceholder#05b0aab6-a846-424c-a802-f82f17ccca47"/>
          <w:id w:val="-1869446557"/>
          <w:placeholder>
            <w:docPart w:val="DefaultPlaceholder_-1854013440"/>
          </w:placeholder>
        </w:sdtPr>
        <w:sdtContent>
          <w:r w:rsidR="00907EA8">
            <w:rPr>
              <w:rFonts w:ascii="Arial" w:hAnsi="Arial" w:cs="Arial"/>
              <w:sz w:val="24"/>
              <w:szCs w:val="24"/>
              <w:lang w:val="en-US"/>
            </w:rPr>
            <w:fldChar w:fldCharType="begin"/>
          </w:r>
          <w:r w:rsidR="001C4427">
            <w:rPr>
              <w:rFonts w:ascii="Arial" w:hAnsi="Arial" w:cs="Arial"/>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I4NzEzYjBiLWQ0NzItNDhkNC04NGJlLTk2M2ZmNTgxYWI5ZCIsIlJhbmdlTGVuZ3RoIjoyLCJSZWZlcmVuY2VJZCI6IjY2ZjdkNGQ3LWM0ODktNDcyZC05Y2FlLTNhNTYwNWRhMTg5M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MTA5MDI3ODUiLCJVcmlTdHJpbmciOiJodHRwOi8vd3d3Lm5jYmkubmxtLm5paC5nb3YvcHVibWVkLzEwOTAyNzg1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}</w:instrText>
          </w:r>
          <w:r w:rsidR="00907EA8">
            <w:rPr>
              <w:rFonts w:ascii="Arial" w:hAnsi="Arial" w:cs="Arial"/>
              <w:sz w:val="24"/>
              <w:szCs w:val="24"/>
              <w:lang w:val="en-US"/>
            </w:rPr>
            <w:fldChar w:fldCharType="separate"/>
          </w:r>
          <w:r w:rsidR="00907EA8">
            <w:rPr>
              <w:rFonts w:ascii="Arial" w:hAnsi="Arial" w:cs="Arial"/>
              <w:sz w:val="24"/>
              <w:szCs w:val="24"/>
              <w:vertAlign w:val="superscript"/>
              <w:lang w:val="en-US"/>
            </w:rPr>
            <w:t>16,17</w:t>
          </w:r>
          <w:r w:rsidR="00907EA8">
            <w:rPr>
              <w:rFonts w:ascii="Arial" w:hAnsi="Arial" w:cs="Arial"/>
              <w:sz w:val="24"/>
              <w:szCs w:val="24"/>
              <w:lang w:val="en-US"/>
            </w:rPr>
            <w:fldChar w:fldCharType="end"/>
          </w:r>
        </w:sdtContent>
      </w:sdt>
      <w:r w:rsidR="006D0888">
        <w:rPr>
          <w:rFonts w:ascii="Arial" w:hAnsi="Arial" w:cs="Arial"/>
          <w:sz w:val="24"/>
          <w:szCs w:val="24"/>
          <w:lang w:val="en-US"/>
        </w:rPr>
        <w:t xml:space="preserve"> and triglyceride-glucose index (</w:t>
      </w:r>
      <w:r w:rsidR="006D0888">
        <w:rPr>
          <w:rFonts w:ascii="Arial" w:hAnsi="Arial" w:cs="Arial"/>
          <w:bCs/>
          <w:sz w:val="24"/>
          <w:szCs w:val="24"/>
          <w:lang w:val="en-US"/>
        </w:rPr>
        <w:t>TyG)</w:t>
      </w:r>
      <w:sdt>
        <w:sdtPr>
          <w:rPr>
            <w:rFonts w:ascii="Arial" w:hAnsi="Arial" w:cs="Arial"/>
            <w:bCs/>
            <w:sz w:val="24"/>
            <w:szCs w:val="24"/>
            <w:lang w:val="en-US"/>
          </w:rPr>
          <w:alias w:val="To edit, see citavi.com/edit"/>
          <w:tag w:val="CitaviPlaceholder#41087945-ee5e-41d8-8722-ae91b330da45"/>
          <w:id w:val="-537191704"/>
          <w:placeholder>
            <w:docPart w:val="DefaultPlaceholder_-1854013440"/>
          </w:placeholder>
        </w:sdtPr>
        <w:sdtContent>
          <w:r w:rsidR="00907EA8">
            <w:rPr>
              <w:rFonts w:ascii="Arial" w:hAnsi="Arial" w:cs="Arial"/>
              <w:bCs/>
              <w:sz w:val="24"/>
              <w:szCs w:val="24"/>
              <w:lang w:val="en-US"/>
            </w:rPr>
            <w:fldChar w:fldCharType="begin"/>
          </w:r>
          <w:r w:rsidR="001C4427">
            <w:rPr>
              <w:rFonts w:ascii="Arial" w:hAnsi="Arial" w:cs="Arial"/>
              <w:bCs/>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4NDA4MDhjLWEzMTYtNDA0YS1hNDc0LWZlOGEyMGZlNjhiMSIsIlJhbmdlTGVuZ3RoIjoyLCJSZWZlcmVuY2VJZCI6ImJmMzI1MTkwLTVlMTgtNDE5Ny04Y2Q5LTM5MWE2OTRiZTgx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zI2Mzk5NDMiLCJVcmlTdHJpbmciOiJodHRwOi8vd3d3Lm5jYmkubmxtLm5paC5nb3YvcHVibWVkLzMyNjM5OTQz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}</w:instrText>
          </w:r>
          <w:r w:rsidR="00907EA8">
            <w:rPr>
              <w:rFonts w:ascii="Arial" w:hAnsi="Arial" w:cs="Arial"/>
              <w:bCs/>
              <w:sz w:val="24"/>
              <w:szCs w:val="24"/>
              <w:lang w:val="en-US"/>
            </w:rPr>
            <w:fldChar w:fldCharType="separate"/>
          </w:r>
          <w:r w:rsidR="00907EA8">
            <w:rPr>
              <w:rFonts w:ascii="Arial" w:hAnsi="Arial" w:cs="Arial"/>
              <w:bCs/>
              <w:sz w:val="24"/>
              <w:szCs w:val="24"/>
              <w:vertAlign w:val="superscript"/>
              <w:lang w:val="en-US"/>
            </w:rPr>
            <w:t>18,19</w:t>
          </w:r>
          <w:r w:rsidR="00907EA8">
            <w:rPr>
              <w:rFonts w:ascii="Arial" w:hAnsi="Arial" w:cs="Arial"/>
              <w:bCs/>
              <w:sz w:val="24"/>
              <w:szCs w:val="24"/>
              <w:lang w:val="en-US"/>
            </w:rPr>
            <w:fldChar w:fldCharType="end"/>
          </w:r>
        </w:sdtContent>
      </w:sdt>
      <w:r w:rsidR="00907EA8">
        <w:rPr>
          <w:rFonts w:ascii="Arial" w:hAnsi="Arial" w:cs="Arial"/>
          <w:bCs/>
          <w:sz w:val="24"/>
          <w:szCs w:val="24"/>
          <w:lang w:val="en-US"/>
        </w:rPr>
        <w:t xml:space="preserve"> </w:t>
      </w:r>
      <w:r w:rsidR="006D0888">
        <w:rPr>
          <w:rFonts w:ascii="Arial" w:hAnsi="Arial" w:cs="Arial"/>
          <w:bCs/>
          <w:sz w:val="24"/>
          <w:szCs w:val="24"/>
          <w:lang w:val="en-US"/>
        </w:rPr>
        <w:t xml:space="preserve">based on fasting concentrations. </w:t>
      </w:r>
      <w:r w:rsidR="006D0888">
        <w:rPr>
          <w:rFonts w:ascii="Arial" w:hAnsi="Arial" w:cs="Arial"/>
          <w:sz w:val="24"/>
          <w:szCs w:val="24"/>
          <w:lang w:val="en-US"/>
        </w:rPr>
        <w:t>Moreover</w:t>
      </w:r>
      <w:r>
        <w:rPr>
          <w:rFonts w:ascii="Arial" w:hAnsi="Arial" w:cs="Arial"/>
          <w:sz w:val="24"/>
          <w:szCs w:val="24"/>
          <w:lang w:val="en-US"/>
        </w:rPr>
        <w:t xml:space="preserve">, the area under the curve (AUC) of the glucose and insulin concentration over </w:t>
      </w:r>
      <w:r w:rsidR="00BA6778">
        <w:rPr>
          <w:rFonts w:ascii="Arial" w:hAnsi="Arial" w:cs="Arial"/>
          <w:sz w:val="24"/>
          <w:szCs w:val="24"/>
          <w:lang w:val="en-US"/>
        </w:rPr>
        <w:t>180 minutes</w:t>
      </w:r>
      <w:r>
        <w:rPr>
          <w:rFonts w:ascii="Arial" w:hAnsi="Arial" w:cs="Arial"/>
          <w:sz w:val="24"/>
          <w:szCs w:val="24"/>
          <w:lang w:val="en-US"/>
        </w:rPr>
        <w:t xml:space="preserve">, </w:t>
      </w:r>
      <w:r>
        <w:rPr>
          <w:rFonts w:ascii="Arial" w:hAnsi="Arial" w:cs="Arial"/>
          <w:bCs/>
          <w:sz w:val="24"/>
          <w:szCs w:val="24"/>
          <w:lang w:val="en-US"/>
        </w:rPr>
        <w:t xml:space="preserve">calculated using </w:t>
      </w:r>
      <w:r w:rsidR="00EF1C21">
        <w:rPr>
          <w:rFonts w:ascii="Arial" w:hAnsi="Arial" w:cs="Arial"/>
          <w:bCs/>
          <w:sz w:val="24"/>
          <w:szCs w:val="24"/>
          <w:lang w:val="en-US"/>
        </w:rPr>
        <w:t xml:space="preserve">the </w:t>
      </w:r>
      <w:r>
        <w:rPr>
          <w:rFonts w:ascii="Arial" w:hAnsi="Arial" w:cs="Arial"/>
          <w:bCs/>
          <w:sz w:val="24"/>
          <w:szCs w:val="24"/>
          <w:lang w:val="en-US"/>
        </w:rPr>
        <w:t>trapezoidal rule</w:t>
      </w:r>
      <w:r w:rsidR="00EF1C21">
        <w:rPr>
          <w:rFonts w:ascii="Arial" w:hAnsi="Arial" w:cs="Arial"/>
          <w:bCs/>
          <w:sz w:val="24"/>
          <w:szCs w:val="24"/>
          <w:lang w:val="en-US"/>
        </w:rPr>
        <w:t xml:space="preserve"> and considering only complete data sets</w:t>
      </w:r>
      <w:r>
        <w:rPr>
          <w:rFonts w:ascii="Arial" w:hAnsi="Arial" w:cs="Arial"/>
          <w:bCs/>
          <w:sz w:val="24"/>
          <w:szCs w:val="24"/>
          <w:lang w:val="en-US"/>
        </w:rPr>
        <w:t xml:space="preserve">, </w:t>
      </w:r>
      <w:r>
        <w:rPr>
          <w:rFonts w:ascii="Arial" w:hAnsi="Arial" w:cs="Arial"/>
          <w:sz w:val="24"/>
          <w:szCs w:val="24"/>
          <w:lang w:val="en-US"/>
        </w:rPr>
        <w:t>was used to measure differences in glucose tolerance upon intervention</w:t>
      </w:r>
      <w:r w:rsidR="00EF1C21" w:rsidRPr="00EF1C21">
        <w:rPr>
          <w:rFonts w:ascii="Arial" w:hAnsi="Arial" w:cs="Arial"/>
          <w:sz w:val="24"/>
          <w:szCs w:val="24"/>
          <w:lang w:val="en-US"/>
        </w:rPr>
        <w:t>.</w:t>
      </w:r>
      <w:r>
        <w:rPr>
          <w:rFonts w:ascii="Arial" w:hAnsi="Arial" w:cs="Arial"/>
          <w:sz w:val="24"/>
          <w:szCs w:val="24"/>
          <w:lang w:val="en-US"/>
        </w:rPr>
        <w:t xml:space="preserve"> </w:t>
      </w:r>
      <w:r w:rsidR="00657817">
        <w:rPr>
          <w:rFonts w:ascii="Arial" w:hAnsi="Arial" w:cs="Arial"/>
          <w:sz w:val="24"/>
          <w:szCs w:val="24"/>
          <w:lang w:val="en-US"/>
        </w:rPr>
        <w:t>T</w:t>
      </w:r>
      <w:r>
        <w:rPr>
          <w:rFonts w:ascii="Arial" w:hAnsi="Arial" w:cs="Arial"/>
          <w:sz w:val="24"/>
          <w:szCs w:val="24"/>
          <w:lang w:val="en-US"/>
        </w:rPr>
        <w:t xml:space="preserve">he AUCs of </w:t>
      </w:r>
      <w:r w:rsidR="007237BE">
        <w:rPr>
          <w:rFonts w:ascii="Arial" w:hAnsi="Arial" w:cs="Arial"/>
          <w:sz w:val="24"/>
          <w:szCs w:val="24"/>
          <w:lang w:val="en-US"/>
        </w:rPr>
        <w:t xml:space="preserve">the </w:t>
      </w:r>
      <w:r>
        <w:rPr>
          <w:rFonts w:ascii="Arial" w:hAnsi="Arial" w:cs="Arial"/>
          <w:sz w:val="24"/>
          <w:szCs w:val="24"/>
          <w:lang w:val="en-US"/>
        </w:rPr>
        <w:t xml:space="preserve">NEFA and TG </w:t>
      </w:r>
      <w:r w:rsidR="007237BE">
        <w:rPr>
          <w:rFonts w:ascii="Arial" w:hAnsi="Arial" w:cs="Arial"/>
          <w:sz w:val="24"/>
          <w:szCs w:val="24"/>
          <w:lang w:val="en-US"/>
        </w:rPr>
        <w:t xml:space="preserve">concentration </w:t>
      </w:r>
      <w:r>
        <w:rPr>
          <w:rFonts w:ascii="Arial" w:hAnsi="Arial" w:cs="Arial"/>
          <w:sz w:val="24"/>
          <w:szCs w:val="24"/>
          <w:lang w:val="en-US"/>
        </w:rPr>
        <w:t>were calculated</w:t>
      </w:r>
      <w:r w:rsidR="007237BE">
        <w:rPr>
          <w:rFonts w:ascii="Arial" w:hAnsi="Arial" w:cs="Arial"/>
          <w:sz w:val="24"/>
          <w:szCs w:val="24"/>
          <w:lang w:val="en-US"/>
        </w:rPr>
        <w:t xml:space="preserve"> in the same way</w:t>
      </w:r>
      <w:r w:rsidR="00BA6778">
        <w:rPr>
          <w:rFonts w:ascii="Arial" w:hAnsi="Arial" w:cs="Arial"/>
          <w:sz w:val="24"/>
          <w:szCs w:val="24"/>
          <w:lang w:val="en-US"/>
        </w:rPr>
        <w:t xml:space="preserve"> over 120 minutes</w:t>
      </w:r>
      <w:r>
        <w:rPr>
          <w:rFonts w:ascii="Arial" w:hAnsi="Arial" w:cs="Arial"/>
          <w:sz w:val="24"/>
          <w:szCs w:val="24"/>
          <w:lang w:val="en-US"/>
        </w:rPr>
        <w:t xml:space="preserve">. </w:t>
      </w:r>
      <w:r w:rsidR="006D0888">
        <w:rPr>
          <w:rFonts w:ascii="Arial" w:hAnsi="Arial" w:cs="Arial"/>
          <w:bCs/>
          <w:sz w:val="24"/>
          <w:szCs w:val="24"/>
          <w:lang w:val="en-US"/>
        </w:rPr>
        <w:t xml:space="preserve">Furthermore, the presence of </w:t>
      </w:r>
      <w:r w:rsidR="006D0888" w:rsidRPr="007237BE">
        <w:rPr>
          <w:rFonts w:ascii="Arial" w:hAnsi="Arial" w:cs="Arial"/>
          <w:bCs/>
          <w:sz w:val="24"/>
          <w:szCs w:val="24"/>
          <w:lang w:val="en-US"/>
        </w:rPr>
        <w:t xml:space="preserve">metabolic dysfunction-associated steatotic liver disease </w:t>
      </w:r>
      <w:r w:rsidR="006D0888">
        <w:rPr>
          <w:rFonts w:ascii="Arial" w:hAnsi="Arial" w:cs="Arial"/>
          <w:bCs/>
          <w:sz w:val="24"/>
          <w:szCs w:val="24"/>
          <w:lang w:val="en-US"/>
        </w:rPr>
        <w:t>(MASLD) was estimated using the fatty liver index (FLI</w:t>
      </w:r>
      <w:r w:rsidR="006D0888">
        <w:rPr>
          <w:rFonts w:ascii="Arial" w:hAnsi="Arial" w:cs="Arial"/>
          <w:sz w:val="24"/>
          <w:szCs w:val="24"/>
          <w:lang w:val="en-US"/>
        </w:rPr>
        <w:t xml:space="preserve"> ≥</w:t>
      </w:r>
      <w:r w:rsidR="0070728A">
        <w:rPr>
          <w:rFonts w:ascii="Arial" w:hAnsi="Arial" w:cs="Arial"/>
          <w:sz w:val="24"/>
          <w:szCs w:val="24"/>
          <w:lang w:val="en-US"/>
        </w:rPr>
        <w:t xml:space="preserve"> </w:t>
      </w:r>
      <w:r w:rsidR="006D0888">
        <w:rPr>
          <w:rFonts w:ascii="Arial" w:hAnsi="Arial" w:cs="Arial"/>
          <w:sz w:val="24"/>
          <w:szCs w:val="24"/>
          <w:lang w:val="en-US"/>
        </w:rPr>
        <w:t>60</w:t>
      </w:r>
      <w:r w:rsidR="006D0888">
        <w:rPr>
          <w:rFonts w:ascii="Arial" w:hAnsi="Arial" w:cs="Arial"/>
          <w:bCs/>
          <w:sz w:val="24"/>
          <w:szCs w:val="24"/>
          <w:lang w:val="en-US"/>
        </w:rPr>
        <w:t>)</w:t>
      </w:r>
      <w:sdt>
        <w:sdtPr>
          <w:rPr>
            <w:rFonts w:ascii="Arial" w:hAnsi="Arial" w:cs="Arial"/>
            <w:bCs/>
            <w:sz w:val="24"/>
            <w:szCs w:val="24"/>
            <w:lang w:val="en-US"/>
          </w:rPr>
          <w:alias w:val="To edit, see citavi.com/edit"/>
          <w:tag w:val="CitaviPlaceholder#b9d42515-5c59-45e6-9fb3-e56375266d76"/>
          <w:id w:val="1784141327"/>
          <w:placeholder>
            <w:docPart w:val="DefaultPlaceholder_-1854013440"/>
          </w:placeholder>
        </w:sdtPr>
        <w:sdtContent>
          <w:r w:rsidR="00907EA8">
            <w:rPr>
              <w:rFonts w:ascii="Arial" w:hAnsi="Arial" w:cs="Arial"/>
              <w:bCs/>
              <w:sz w:val="24"/>
              <w:szCs w:val="24"/>
              <w:lang w:val="en-US"/>
            </w:rPr>
            <w:fldChar w:fldCharType="begin"/>
          </w:r>
          <w:r w:rsidR="001C4427">
            <w:rPr>
              <w:rFonts w:ascii="Arial" w:hAnsi="Arial" w:cs="Arial"/>
              <w:bCs/>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0MTNmZjJiLTJjNGYtNDY3MC1hZGI4LWE3MmIxNTJjOGZkYyIsIlJhbmdlTGVuZ3RoIjoyLCJSZWZlcmVuY2VJZCI6IjcxY2MxY2JjLTE5NWEtNDA2OC1hYTY5LWYyMGFhYjMyOTY5Y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MTcwODEyOTMiLCJVcmlTdHJpbmciOiJodHRwOi8vd3d3Lm5jYmkubmxtLm5paC5nb3YvcHVibWVkLzE3MDgxMjkz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}</w:instrText>
          </w:r>
          <w:r w:rsidR="00907EA8">
            <w:rPr>
              <w:rFonts w:ascii="Arial" w:hAnsi="Arial" w:cs="Arial"/>
              <w:bCs/>
              <w:sz w:val="24"/>
              <w:szCs w:val="24"/>
              <w:lang w:val="en-US"/>
            </w:rPr>
            <w:fldChar w:fldCharType="separate"/>
          </w:r>
          <w:r w:rsidR="00907EA8">
            <w:rPr>
              <w:rFonts w:ascii="Arial" w:hAnsi="Arial" w:cs="Arial"/>
              <w:bCs/>
              <w:sz w:val="24"/>
              <w:szCs w:val="24"/>
              <w:vertAlign w:val="superscript"/>
              <w:lang w:val="en-US"/>
            </w:rPr>
            <w:t>20,21</w:t>
          </w:r>
          <w:r w:rsidR="00907EA8">
            <w:rPr>
              <w:rFonts w:ascii="Arial" w:hAnsi="Arial" w:cs="Arial"/>
              <w:bCs/>
              <w:sz w:val="24"/>
              <w:szCs w:val="24"/>
              <w:lang w:val="en-US"/>
            </w:rPr>
            <w:fldChar w:fldCharType="end"/>
          </w:r>
        </w:sdtContent>
      </w:sdt>
      <w:r w:rsidR="00907EA8">
        <w:rPr>
          <w:rFonts w:ascii="Arial" w:hAnsi="Arial" w:cs="Arial"/>
          <w:bCs/>
          <w:sz w:val="24"/>
          <w:szCs w:val="24"/>
          <w:lang w:val="en-US"/>
        </w:rPr>
        <w:t>.</w:t>
      </w:r>
    </w:p>
    <w:p w14:paraId="4F47D159" w14:textId="1DDCB9F1" w:rsidR="007237BE" w:rsidRDefault="007237BE">
      <w:pPr>
        <w:spacing w:after="0" w:line="480" w:lineRule="auto"/>
        <w:jc w:val="both"/>
        <w:rPr>
          <w:rFonts w:ascii="Arial" w:hAnsi="Arial" w:cs="Arial"/>
          <w:sz w:val="24"/>
          <w:szCs w:val="24"/>
          <w:lang w:val="en-US"/>
        </w:rPr>
      </w:pPr>
    </w:p>
    <w:p w14:paraId="2EE8B101" w14:textId="77777777" w:rsidR="0053498B" w:rsidRDefault="0053498B">
      <w:pPr>
        <w:spacing w:after="0" w:line="480" w:lineRule="auto"/>
        <w:jc w:val="both"/>
        <w:rPr>
          <w:rFonts w:ascii="Arial" w:hAnsi="Arial" w:cs="Arial"/>
          <w:b/>
          <w:sz w:val="24"/>
          <w:szCs w:val="24"/>
          <w:lang w:val="en-US"/>
        </w:rPr>
      </w:pPr>
    </w:p>
    <w:p w14:paraId="711BC92E" w14:textId="77777777" w:rsidR="0053498B" w:rsidRDefault="0053498B">
      <w:pPr>
        <w:spacing w:after="0" w:line="480" w:lineRule="auto"/>
        <w:jc w:val="both"/>
        <w:rPr>
          <w:rFonts w:ascii="Arial" w:hAnsi="Arial" w:cs="Arial"/>
          <w:b/>
          <w:sz w:val="24"/>
          <w:szCs w:val="24"/>
          <w:lang w:val="en-US"/>
        </w:rPr>
      </w:pPr>
    </w:p>
    <w:p w14:paraId="7BA7587E" w14:textId="6FBE42F6" w:rsidR="00177E31" w:rsidRDefault="00657817">
      <w:pPr>
        <w:spacing w:after="0" w:line="480" w:lineRule="auto"/>
        <w:jc w:val="both"/>
        <w:rPr>
          <w:rFonts w:ascii="Arial" w:hAnsi="Arial" w:cs="Arial"/>
          <w:b/>
          <w:sz w:val="24"/>
          <w:szCs w:val="24"/>
          <w:lang w:val="en-US"/>
        </w:rPr>
      </w:pPr>
      <w:r>
        <w:rPr>
          <w:rFonts w:ascii="Arial" w:hAnsi="Arial" w:cs="Arial"/>
          <w:b/>
          <w:sz w:val="24"/>
          <w:szCs w:val="24"/>
          <w:lang w:val="en-US"/>
        </w:rPr>
        <w:lastRenderedPageBreak/>
        <w:t>Analysis of oat-induced changes in gut microbiome</w:t>
      </w:r>
    </w:p>
    <w:p w14:paraId="5DFADE52" w14:textId="4F59BAFF" w:rsidR="00177E31" w:rsidRDefault="00000000">
      <w:pPr>
        <w:spacing w:after="0" w:line="480" w:lineRule="auto"/>
        <w:jc w:val="both"/>
        <w:rPr>
          <w:rFonts w:ascii="Arial" w:hAnsi="Arial" w:cs="Arial"/>
          <w:sz w:val="24"/>
          <w:szCs w:val="24"/>
          <w:lang w:val="en-US"/>
        </w:rPr>
      </w:pPr>
      <w:r>
        <w:rPr>
          <w:rFonts w:ascii="Arial" w:hAnsi="Arial" w:cs="Arial"/>
          <w:b/>
          <w:sz w:val="24"/>
          <w:szCs w:val="24"/>
          <w:lang w:val="en-US"/>
        </w:rPr>
        <w:t>NBZIMM.</w:t>
      </w:r>
      <w:r w:rsidR="00E068BE">
        <w:rPr>
          <w:rFonts w:ascii="Arial" w:hAnsi="Arial" w:cs="Arial"/>
          <w:b/>
          <w:sz w:val="24"/>
          <w:szCs w:val="24"/>
          <w:lang w:val="en-US"/>
        </w:rPr>
        <w:t xml:space="preserve"> </w:t>
      </w:r>
      <w:r w:rsidR="00657817" w:rsidRPr="00657817">
        <w:rPr>
          <w:rFonts w:ascii="Arial" w:hAnsi="Arial" w:cs="Arial"/>
          <w:sz w:val="24"/>
          <w:szCs w:val="24"/>
          <w:lang w:val="en-US"/>
        </w:rPr>
        <w:t>Regression analysis for the identification of the microbial taxa that had changed significantly as a result of the oat diet was performed with negative binomial and zero-inflated mixed models (NBZIMM). NBZIMM makes use of a logistic model to predict excess zeros, which is an issue in some taxa with low occurrence. Furthermore, a negative binomial distribution addresses the over-dispersed count data</w:t>
      </w:r>
      <w:sdt>
        <w:sdtPr>
          <w:rPr>
            <w:rFonts w:ascii="Arial" w:hAnsi="Arial" w:cs="Arial"/>
            <w:sz w:val="24"/>
            <w:szCs w:val="24"/>
            <w:lang w:val="en-US"/>
          </w:rPr>
          <w:alias w:val="To edit, see citavi.com/edit"/>
          <w:tag w:val="CitaviPlaceholder#4ffdd9f0-5dfc-4db6-b148-75b6833260bb"/>
          <w:id w:val="1897477213"/>
          <w:placeholder>
            <w:docPart w:val="DefaultPlaceholder_-1854013440"/>
          </w:placeholder>
        </w:sdtPr>
        <w:sdtContent>
          <w:r w:rsidR="00907EA8">
            <w:rPr>
              <w:rFonts w:ascii="Arial" w:hAnsi="Arial" w:cs="Arial"/>
              <w:sz w:val="24"/>
              <w:szCs w:val="24"/>
              <w:lang w:val="en-US"/>
            </w:rPr>
            <w:fldChar w:fldCharType="begin"/>
          </w:r>
          <w:r w:rsidR="001C4427">
            <w:rPr>
              <w:rFonts w:ascii="Arial" w:hAnsi="Arial" w:cs="Arial"/>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5NzcwOWQzLWRlOGEtNDEyMi1iNjNkLTkwMDBjMDBjMDkzMyIsIlJhbmdlTGVuZ3RoIjoyLCJSZWZlcmVuY2VJZCI6ImFlYWY5ZWE3LTg3ZWItNDA4Yy1iMjI2LTk1ZTRmN2I0OWE3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}</w:instrText>
          </w:r>
          <w:r w:rsidR="00907EA8">
            <w:rPr>
              <w:rFonts w:ascii="Arial" w:hAnsi="Arial" w:cs="Arial"/>
              <w:sz w:val="24"/>
              <w:szCs w:val="24"/>
              <w:lang w:val="en-US"/>
            </w:rPr>
            <w:fldChar w:fldCharType="separate"/>
          </w:r>
          <w:r w:rsidR="00907EA8" w:rsidRPr="00907EA8">
            <w:rPr>
              <w:rFonts w:ascii="Arial" w:hAnsi="Arial" w:cs="Arial"/>
              <w:sz w:val="24"/>
              <w:szCs w:val="24"/>
              <w:vertAlign w:val="superscript"/>
              <w:lang w:val="en-US"/>
            </w:rPr>
            <w:t>22</w:t>
          </w:r>
          <w:r w:rsidR="00907EA8">
            <w:rPr>
              <w:rFonts w:ascii="Arial" w:hAnsi="Arial" w:cs="Arial"/>
              <w:sz w:val="24"/>
              <w:szCs w:val="24"/>
              <w:lang w:val="en-US"/>
            </w:rPr>
            <w:fldChar w:fldCharType="end"/>
          </w:r>
        </w:sdtContent>
      </w:sdt>
      <w:r>
        <w:rPr>
          <w:rFonts w:ascii="Arial" w:hAnsi="Arial" w:cs="Arial"/>
          <w:sz w:val="24"/>
          <w:szCs w:val="24"/>
          <w:lang w:val="en-US"/>
        </w:rPr>
        <w:t xml:space="preserve">. </w:t>
      </w:r>
      <w:r w:rsidR="00657817" w:rsidRPr="00657817">
        <w:rPr>
          <w:rFonts w:ascii="Arial" w:hAnsi="Arial" w:cs="Arial"/>
          <w:sz w:val="24"/>
          <w:szCs w:val="24"/>
          <w:lang w:val="en-US"/>
        </w:rPr>
        <w:t xml:space="preserve">The random effects were used to account for the repeated measures design of the intervention study, </w:t>
      </w:r>
      <w:r w:rsidR="00214E94">
        <w:rPr>
          <w:rFonts w:ascii="Arial" w:hAnsi="Arial" w:cs="Arial"/>
          <w:sz w:val="24"/>
          <w:szCs w:val="24"/>
          <w:lang w:val="en-US"/>
        </w:rPr>
        <w:t>where</w:t>
      </w:r>
      <w:r w:rsidR="00657817" w:rsidRPr="00657817">
        <w:rPr>
          <w:rFonts w:ascii="Arial" w:hAnsi="Arial" w:cs="Arial"/>
          <w:sz w:val="24"/>
          <w:szCs w:val="24"/>
          <w:lang w:val="en-US"/>
        </w:rPr>
        <w:t xml:space="preserve"> each participant's microbiota was repeatedly sampled.</w:t>
      </w:r>
      <w:r w:rsidR="00657817" w:rsidRPr="00657817" w:rsidDel="00657817">
        <w:rPr>
          <w:rFonts w:ascii="Arial" w:hAnsi="Arial" w:cs="Arial"/>
          <w:sz w:val="24"/>
          <w:szCs w:val="24"/>
          <w:lang w:val="en-US"/>
        </w:rPr>
        <w:t xml:space="preserve"> </w:t>
      </w:r>
      <w:r>
        <w:rPr>
          <w:rFonts w:ascii="Arial" w:hAnsi="Arial" w:cs="Arial"/>
          <w:sz w:val="24"/>
          <w:szCs w:val="24"/>
          <w:lang w:val="en-US"/>
        </w:rPr>
        <w:t>The model was applied individually to each taxon and adjusted for the different total number of sequences in each sample, and for the confounding factors age, sex</w:t>
      </w:r>
      <w:r w:rsidR="00EF1C21">
        <w:rPr>
          <w:rFonts w:ascii="Arial" w:hAnsi="Arial" w:cs="Arial"/>
          <w:sz w:val="24"/>
          <w:szCs w:val="24"/>
          <w:lang w:val="en-US"/>
        </w:rPr>
        <w:t>,</w:t>
      </w:r>
      <w:r>
        <w:rPr>
          <w:rFonts w:ascii="Arial" w:hAnsi="Arial" w:cs="Arial"/>
          <w:sz w:val="24"/>
          <w:szCs w:val="24"/>
          <w:lang w:val="en-US"/>
        </w:rPr>
        <w:t xml:space="preserve"> and BMI</w:t>
      </w:r>
      <w:r w:rsidR="00657817">
        <w:rPr>
          <w:rFonts w:ascii="Arial" w:hAnsi="Arial" w:cs="Arial"/>
          <w:sz w:val="24"/>
          <w:szCs w:val="24"/>
          <w:lang w:val="en-US"/>
        </w:rPr>
        <w:t xml:space="preserve">. The model was defined as </w:t>
      </w:r>
      <w:r w:rsidR="000A3D1D">
        <w:rPr>
          <w:rFonts w:ascii="Arial" w:hAnsi="Arial" w:cs="Arial"/>
          <w:sz w:val="24"/>
          <w:szCs w:val="24"/>
          <w:lang w:val="en-US"/>
        </w:rPr>
        <w:t>taxon</w:t>
      </w:r>
      <w:r w:rsidR="00BE0F16" w:rsidRPr="008068C9">
        <w:rPr>
          <w:lang w:val="en-US"/>
        </w:rPr>
        <w:t xml:space="preserve"> </w:t>
      </w:r>
      <w:r w:rsidR="00BE0F16" w:rsidRPr="00BE0F16">
        <w:rPr>
          <w:rFonts w:ascii="Arial" w:hAnsi="Arial" w:cs="Arial"/>
          <w:sz w:val="24"/>
          <w:szCs w:val="24"/>
          <w:lang w:val="en-US"/>
        </w:rPr>
        <w:t xml:space="preserve">~ </w:t>
      </w:r>
      <w:r w:rsidR="00BE0F16">
        <w:rPr>
          <w:rFonts w:ascii="Arial" w:hAnsi="Arial" w:cs="Arial"/>
          <w:sz w:val="24"/>
          <w:szCs w:val="24"/>
          <w:lang w:val="en-US"/>
        </w:rPr>
        <w:t>time</w:t>
      </w:r>
      <w:r w:rsidR="00BE0F16" w:rsidRPr="00BE0F16">
        <w:rPr>
          <w:rFonts w:ascii="Arial" w:hAnsi="Arial" w:cs="Arial"/>
          <w:sz w:val="24"/>
          <w:szCs w:val="24"/>
          <w:lang w:val="en-US"/>
        </w:rPr>
        <w:t>*</w:t>
      </w:r>
      <w:r w:rsidR="00BE0F16">
        <w:rPr>
          <w:rFonts w:ascii="Arial" w:hAnsi="Arial" w:cs="Arial"/>
          <w:sz w:val="24"/>
          <w:szCs w:val="24"/>
          <w:lang w:val="en-US"/>
        </w:rPr>
        <w:t>group</w:t>
      </w:r>
      <w:r w:rsidR="00BE0F16" w:rsidRPr="00BE0F16">
        <w:rPr>
          <w:rFonts w:ascii="Arial" w:hAnsi="Arial" w:cs="Arial"/>
          <w:sz w:val="24"/>
          <w:szCs w:val="24"/>
          <w:lang w:val="en-US"/>
        </w:rPr>
        <w:t xml:space="preserve"> +</w:t>
      </w:r>
      <w:r w:rsidR="000A3D1D">
        <w:rPr>
          <w:rFonts w:ascii="Arial" w:hAnsi="Arial" w:cs="Arial"/>
          <w:sz w:val="24"/>
          <w:szCs w:val="24"/>
          <w:lang w:val="en-US"/>
        </w:rPr>
        <w:t xml:space="preserve"> </w:t>
      </w:r>
      <w:r w:rsidR="00BE0F16" w:rsidRPr="00BE0F16">
        <w:rPr>
          <w:rFonts w:ascii="Arial" w:hAnsi="Arial" w:cs="Arial"/>
          <w:sz w:val="24"/>
          <w:szCs w:val="24"/>
          <w:lang w:val="en-US"/>
        </w:rPr>
        <w:t>offset(log(</w:t>
      </w:r>
      <w:r w:rsidR="008068C9">
        <w:rPr>
          <w:rFonts w:ascii="Arial" w:hAnsi="Arial" w:cs="Arial"/>
          <w:sz w:val="24"/>
          <w:szCs w:val="24"/>
          <w:lang w:val="en-US"/>
        </w:rPr>
        <w:t>t</w:t>
      </w:r>
      <w:r w:rsidR="00BE0F16" w:rsidRPr="00BE0F16">
        <w:rPr>
          <w:rFonts w:ascii="Arial" w:hAnsi="Arial" w:cs="Arial"/>
          <w:sz w:val="24"/>
          <w:szCs w:val="24"/>
          <w:lang w:val="en-US"/>
        </w:rPr>
        <w:t>otal</w:t>
      </w:r>
      <w:r w:rsidR="008068C9">
        <w:rPr>
          <w:rFonts w:ascii="Arial" w:hAnsi="Arial" w:cs="Arial"/>
          <w:sz w:val="24"/>
          <w:szCs w:val="24"/>
          <w:lang w:val="en-US"/>
        </w:rPr>
        <w:t>r</w:t>
      </w:r>
      <w:r w:rsidR="00BE0F16" w:rsidRPr="00BE0F16">
        <w:rPr>
          <w:rFonts w:ascii="Arial" w:hAnsi="Arial" w:cs="Arial"/>
          <w:sz w:val="24"/>
          <w:szCs w:val="24"/>
          <w:lang w:val="en-US"/>
        </w:rPr>
        <w:t>eads)</w:t>
      </w:r>
      <w:r w:rsidR="00BE0F16">
        <w:rPr>
          <w:rFonts w:ascii="Arial" w:hAnsi="Arial" w:cs="Arial"/>
          <w:sz w:val="24"/>
          <w:szCs w:val="24"/>
          <w:lang w:val="en-US"/>
        </w:rPr>
        <w:t xml:space="preserve"> + age + sex + BMI</w:t>
      </w:r>
      <w:r w:rsidR="00214E94">
        <w:rPr>
          <w:lang w:val="en-US"/>
        </w:rPr>
        <w:t xml:space="preserve">. </w:t>
      </w:r>
      <w:r>
        <w:rPr>
          <w:rFonts w:ascii="Arial" w:hAnsi="Arial" w:cs="Arial"/>
          <w:sz w:val="24"/>
          <w:szCs w:val="24"/>
          <w:lang w:val="en-US"/>
        </w:rPr>
        <w:t>To correct for multiple testing, false discovery rate correction (FDR) was applied using</w:t>
      </w:r>
      <w:r w:rsidR="000A3D1D">
        <w:rPr>
          <w:rFonts w:ascii="Arial" w:hAnsi="Arial" w:cs="Arial"/>
          <w:sz w:val="24"/>
          <w:szCs w:val="24"/>
          <w:lang w:val="en-US"/>
        </w:rPr>
        <w:t xml:space="preserve"> the</w:t>
      </w:r>
      <w:r>
        <w:rPr>
          <w:rFonts w:ascii="Arial" w:hAnsi="Arial" w:cs="Arial"/>
          <w:sz w:val="24"/>
          <w:szCs w:val="24"/>
          <w:lang w:val="en-US"/>
        </w:rPr>
        <w:t xml:space="preserve"> Benjamini/Hochberg</w:t>
      </w:r>
      <w:r w:rsidR="00EF1C21">
        <w:rPr>
          <w:rFonts w:ascii="Arial" w:hAnsi="Arial" w:cs="Arial"/>
          <w:sz w:val="24"/>
          <w:szCs w:val="24"/>
          <w:lang w:val="en-US"/>
        </w:rPr>
        <w:t xml:space="preserve"> method</w:t>
      </w:r>
      <w:sdt>
        <w:sdtPr>
          <w:rPr>
            <w:rFonts w:ascii="Arial" w:hAnsi="Arial" w:cs="Arial"/>
            <w:sz w:val="24"/>
            <w:szCs w:val="24"/>
            <w:lang w:val="en-US"/>
          </w:rPr>
          <w:alias w:val="To edit, see citavi.com/edit"/>
          <w:tag w:val="CitaviPlaceholder#d1f25d6d-ac63-41db-9490-d5c27d265562"/>
          <w:id w:val="-1699618487"/>
          <w:placeholder>
            <w:docPart w:val="DefaultPlaceholder_-1854013440"/>
          </w:placeholder>
        </w:sdtPr>
        <w:sdtContent>
          <w:r w:rsidR="00BA6778">
            <w:rPr>
              <w:rFonts w:ascii="Arial" w:hAnsi="Arial" w:cs="Arial"/>
              <w:sz w:val="24"/>
              <w:szCs w:val="24"/>
              <w:lang w:val="en-US"/>
            </w:rPr>
            <w:fldChar w:fldCharType="begin"/>
          </w:r>
          <w:r w:rsidR="001C4427">
            <w:rPr>
              <w:rFonts w:ascii="Arial" w:hAnsi="Arial" w:cs="Arial"/>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1MWE5YTRmLTIwZGMtNDYwYS1iYTdkLTkyYTIzMzJlNDJlMyIsIlJhbmdlTGVuZ3RoIjoyLCJSZWZlcmVuY2VJZCI6ImUzMmNkZTA4LWE0ZTctNGJiMy05MmU3LTI5NmFmMDUwOTNl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xMC4xMTExL2ouMjUxNy02MTYxLjE5OTUudGIwMjAzMS54IiwiVXJpU3RyaW5nIjoiaHR0cHM6Ly9kb2kub3JnLzEwLjExMTEvai4yNTE3LTYxNjEuMTk5NS50YjAyMDMxLng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}</w:instrText>
          </w:r>
          <w:r w:rsidR="00BA6778">
            <w:rPr>
              <w:rFonts w:ascii="Arial" w:hAnsi="Arial" w:cs="Arial"/>
              <w:sz w:val="24"/>
              <w:szCs w:val="24"/>
              <w:lang w:val="en-US"/>
            </w:rPr>
            <w:fldChar w:fldCharType="separate"/>
          </w:r>
          <w:r w:rsidR="00BA6778" w:rsidRPr="00BA6778">
            <w:rPr>
              <w:rFonts w:ascii="Arial" w:hAnsi="Arial" w:cs="Arial"/>
              <w:sz w:val="24"/>
              <w:szCs w:val="24"/>
              <w:vertAlign w:val="superscript"/>
              <w:lang w:val="en-US"/>
            </w:rPr>
            <w:t>23</w:t>
          </w:r>
          <w:r w:rsidR="00BA6778">
            <w:rPr>
              <w:rFonts w:ascii="Arial" w:hAnsi="Arial" w:cs="Arial"/>
              <w:sz w:val="24"/>
              <w:szCs w:val="24"/>
              <w:lang w:val="en-US"/>
            </w:rPr>
            <w:fldChar w:fldCharType="end"/>
          </w:r>
        </w:sdtContent>
      </w:sdt>
      <w:r>
        <w:rPr>
          <w:rFonts w:ascii="Arial" w:hAnsi="Arial" w:cs="Arial"/>
          <w:sz w:val="24"/>
          <w:szCs w:val="24"/>
          <w:lang w:val="en-US"/>
        </w:rPr>
        <w:t xml:space="preserve"> (q</w:t>
      </w:r>
      <w:r w:rsidR="005C14A9">
        <w:rPr>
          <w:rFonts w:ascii="Arial" w:hAnsi="Arial" w:cs="Arial"/>
          <w:sz w:val="24"/>
          <w:szCs w:val="24"/>
          <w:lang w:val="en-US"/>
        </w:rPr>
        <w:t xml:space="preserve"> </w:t>
      </w:r>
      <w:r>
        <w:rPr>
          <w:rFonts w:ascii="Arial" w:hAnsi="Arial" w:cs="Arial"/>
          <w:sz w:val="24"/>
          <w:szCs w:val="24"/>
          <w:lang w:val="en-US"/>
        </w:rPr>
        <w:t>&lt;</w:t>
      </w:r>
      <w:r w:rsidR="005C14A9">
        <w:rPr>
          <w:rFonts w:ascii="Arial" w:hAnsi="Arial" w:cs="Arial"/>
          <w:sz w:val="24"/>
          <w:szCs w:val="24"/>
          <w:lang w:val="en-US"/>
        </w:rPr>
        <w:t xml:space="preserve"> </w:t>
      </w:r>
      <w:r>
        <w:rPr>
          <w:rFonts w:ascii="Arial" w:hAnsi="Arial" w:cs="Arial"/>
          <w:sz w:val="24"/>
          <w:szCs w:val="24"/>
          <w:lang w:val="en-US"/>
        </w:rPr>
        <w:t xml:space="preserve">0.05). </w:t>
      </w:r>
    </w:p>
    <w:p w14:paraId="26635965" w14:textId="5E2B3AA1" w:rsidR="00177E31" w:rsidRDefault="00000000">
      <w:pPr>
        <w:spacing w:after="0" w:line="480" w:lineRule="auto"/>
        <w:jc w:val="both"/>
        <w:rPr>
          <w:rFonts w:ascii="Arial" w:hAnsi="Arial" w:cs="Arial"/>
          <w:sz w:val="24"/>
          <w:szCs w:val="24"/>
          <w:lang w:val="en-US"/>
        </w:rPr>
      </w:pPr>
      <w:r>
        <w:rPr>
          <w:rFonts w:ascii="Arial" w:hAnsi="Arial" w:cs="Arial"/>
          <w:b/>
          <w:bCs/>
          <w:sz w:val="24"/>
          <w:szCs w:val="24"/>
          <w:lang w:val="en-US"/>
        </w:rPr>
        <w:t>LinDA.</w:t>
      </w:r>
      <w:r>
        <w:rPr>
          <w:rFonts w:ascii="Arial" w:hAnsi="Arial" w:cs="Arial"/>
          <w:sz w:val="24"/>
          <w:szCs w:val="24"/>
          <w:lang w:val="en-US"/>
        </w:rPr>
        <w:t xml:space="preserve"> </w:t>
      </w:r>
      <w:r w:rsidR="00E068BE">
        <w:rPr>
          <w:rFonts w:ascii="Arial" w:hAnsi="Arial" w:cs="Arial"/>
          <w:sz w:val="24"/>
          <w:szCs w:val="24"/>
          <w:lang w:val="en-US"/>
        </w:rPr>
        <w:t>L</w:t>
      </w:r>
      <w:r w:rsidR="00E068BE" w:rsidRPr="00E068BE">
        <w:rPr>
          <w:rFonts w:ascii="Arial" w:hAnsi="Arial" w:cs="Arial"/>
          <w:sz w:val="24"/>
          <w:szCs w:val="24"/>
          <w:lang w:val="en-US"/>
        </w:rPr>
        <w:t>inear models for differential abundance analysis</w:t>
      </w:r>
      <w:r w:rsidR="00E068BE">
        <w:rPr>
          <w:rFonts w:ascii="Arial" w:hAnsi="Arial" w:cs="Arial"/>
          <w:sz w:val="24"/>
          <w:szCs w:val="24"/>
          <w:lang w:val="en-US"/>
        </w:rPr>
        <w:t xml:space="preserve"> (LinDA) were </w:t>
      </w:r>
      <w:r w:rsidR="003D3199">
        <w:rPr>
          <w:rFonts w:ascii="Arial" w:hAnsi="Arial" w:cs="Arial"/>
          <w:sz w:val="24"/>
          <w:szCs w:val="24"/>
          <w:lang w:val="en-US"/>
        </w:rPr>
        <w:t xml:space="preserve">used as a control </w:t>
      </w:r>
      <w:r w:rsidR="00E068BE">
        <w:rPr>
          <w:rFonts w:ascii="Arial" w:hAnsi="Arial" w:cs="Arial"/>
          <w:sz w:val="24"/>
          <w:szCs w:val="24"/>
          <w:lang w:val="en-US"/>
        </w:rPr>
        <w:t xml:space="preserve">to confirm the microbial taxa </w:t>
      </w:r>
      <w:r w:rsidR="003D3199">
        <w:rPr>
          <w:rFonts w:ascii="Arial" w:hAnsi="Arial" w:cs="Arial"/>
          <w:sz w:val="24"/>
          <w:szCs w:val="24"/>
          <w:lang w:val="en-US"/>
        </w:rPr>
        <w:t xml:space="preserve">identified </w:t>
      </w:r>
      <w:r w:rsidR="00E068BE">
        <w:rPr>
          <w:rFonts w:ascii="Arial" w:hAnsi="Arial" w:cs="Arial"/>
          <w:sz w:val="24"/>
          <w:szCs w:val="24"/>
          <w:lang w:val="en-US"/>
        </w:rPr>
        <w:t>using NBZIMM and sPLS-DA</w:t>
      </w:r>
      <w:r w:rsidR="008068C9">
        <w:rPr>
          <w:rFonts w:ascii="Arial" w:hAnsi="Arial" w:cs="Arial"/>
          <w:sz w:val="24"/>
          <w:szCs w:val="24"/>
          <w:lang w:val="en-US"/>
        </w:rPr>
        <w:t xml:space="preserve"> (formula: </w:t>
      </w:r>
      <w:r w:rsidR="003D3199">
        <w:rPr>
          <w:rFonts w:ascii="Arial" w:hAnsi="Arial" w:cs="Arial"/>
          <w:sz w:val="24"/>
          <w:szCs w:val="24"/>
          <w:lang w:val="en-US"/>
        </w:rPr>
        <w:t xml:space="preserve">taxon </w:t>
      </w:r>
      <w:r w:rsidR="008068C9" w:rsidRPr="008068C9">
        <w:rPr>
          <w:rFonts w:ascii="Arial" w:hAnsi="Arial" w:cs="Arial"/>
          <w:sz w:val="24"/>
          <w:szCs w:val="24"/>
          <w:lang w:val="en-US"/>
        </w:rPr>
        <w:t>~ time*group + age + sex + BMI</w:t>
      </w:r>
      <w:r w:rsidR="003D3199">
        <w:rPr>
          <w:rFonts w:ascii="Arial" w:hAnsi="Arial" w:cs="Arial"/>
          <w:sz w:val="24"/>
          <w:szCs w:val="24"/>
          <w:lang w:val="en-US"/>
        </w:rPr>
        <w:t>, with the covariate of interest time*group</w:t>
      </w:r>
      <w:r w:rsidR="008068C9" w:rsidRPr="008068C9">
        <w:rPr>
          <w:rFonts w:ascii="Arial" w:hAnsi="Arial" w:cs="Arial"/>
          <w:sz w:val="24"/>
          <w:szCs w:val="24"/>
          <w:lang w:val="en-US"/>
        </w:rPr>
        <w:t>)</w:t>
      </w:r>
      <w:r w:rsidR="00E068BE">
        <w:rPr>
          <w:rFonts w:ascii="Arial" w:hAnsi="Arial" w:cs="Arial"/>
          <w:sz w:val="24"/>
          <w:szCs w:val="24"/>
          <w:lang w:val="en-US"/>
        </w:rPr>
        <w:t>, as</w:t>
      </w:r>
      <w:r>
        <w:rPr>
          <w:rFonts w:ascii="Arial" w:hAnsi="Arial" w:cs="Arial"/>
          <w:sz w:val="24"/>
          <w:szCs w:val="24"/>
          <w:lang w:val="en-US"/>
        </w:rPr>
        <w:t xml:space="preserve"> </w:t>
      </w:r>
      <w:r w:rsidR="0070728A">
        <w:rPr>
          <w:rFonts w:ascii="Arial" w:hAnsi="Arial" w:cs="Arial"/>
          <w:sz w:val="24"/>
          <w:szCs w:val="24"/>
          <w:lang w:val="en-US"/>
        </w:rPr>
        <w:t xml:space="preserve">the </w:t>
      </w:r>
      <w:r>
        <w:rPr>
          <w:rFonts w:ascii="Arial" w:hAnsi="Arial" w:cs="Arial"/>
          <w:sz w:val="24"/>
          <w:szCs w:val="24"/>
          <w:lang w:val="en-US"/>
        </w:rPr>
        <w:t>LinDA method is consider</w:t>
      </w:r>
      <w:r w:rsidR="0070728A">
        <w:rPr>
          <w:rFonts w:ascii="Arial" w:hAnsi="Arial" w:cs="Arial"/>
          <w:sz w:val="24"/>
          <w:szCs w:val="24"/>
          <w:lang w:val="en-US"/>
        </w:rPr>
        <w:t>ed</w:t>
      </w:r>
      <w:r>
        <w:rPr>
          <w:rFonts w:ascii="Arial" w:hAnsi="Arial" w:cs="Arial"/>
          <w:sz w:val="24"/>
          <w:szCs w:val="24"/>
          <w:lang w:val="en-US"/>
        </w:rPr>
        <w:t xml:space="preserve"> to be more robust and has better FDR control compared to generalized linear models</w:t>
      </w:r>
      <w:r w:rsidR="00E068BE">
        <w:rPr>
          <w:rFonts w:ascii="Arial" w:hAnsi="Arial" w:cs="Arial"/>
          <w:sz w:val="24"/>
          <w:szCs w:val="24"/>
          <w:lang w:val="en-US"/>
        </w:rPr>
        <w:t>, and</w:t>
      </w:r>
      <w:r>
        <w:rPr>
          <w:rFonts w:ascii="Arial" w:hAnsi="Arial" w:cs="Arial"/>
          <w:sz w:val="24"/>
          <w:szCs w:val="24"/>
          <w:lang w:val="en-US"/>
        </w:rPr>
        <w:t xml:space="preserve"> </w:t>
      </w:r>
      <w:r w:rsidR="00342F04">
        <w:rPr>
          <w:rFonts w:ascii="Arial" w:hAnsi="Arial" w:cs="Arial"/>
          <w:sz w:val="24"/>
          <w:szCs w:val="24"/>
          <w:lang w:val="en-US"/>
        </w:rPr>
        <w:t>performs</w:t>
      </w:r>
      <w:r w:rsidR="003D3199">
        <w:rPr>
          <w:rFonts w:ascii="Arial" w:hAnsi="Arial" w:cs="Arial"/>
          <w:sz w:val="24"/>
          <w:szCs w:val="24"/>
          <w:lang w:val="en-US"/>
        </w:rPr>
        <w:t xml:space="preserve"> well </w:t>
      </w:r>
      <w:r w:rsidR="00E068BE" w:rsidRPr="00E068BE">
        <w:rPr>
          <w:rFonts w:ascii="Arial" w:hAnsi="Arial" w:cs="Arial"/>
          <w:sz w:val="24"/>
          <w:szCs w:val="24"/>
          <w:lang w:val="en-US"/>
        </w:rPr>
        <w:t xml:space="preserve">in the presence </w:t>
      </w:r>
      <w:r w:rsidR="00EF1C21">
        <w:rPr>
          <w:rFonts w:ascii="Arial" w:hAnsi="Arial" w:cs="Arial"/>
          <w:sz w:val="24"/>
          <w:szCs w:val="24"/>
          <w:lang w:val="en-US"/>
        </w:rPr>
        <w:t xml:space="preserve">of </w:t>
      </w:r>
      <w:r w:rsidR="00E068BE" w:rsidRPr="00E068BE">
        <w:rPr>
          <w:rFonts w:ascii="Arial" w:hAnsi="Arial" w:cs="Arial"/>
          <w:sz w:val="24"/>
          <w:szCs w:val="24"/>
          <w:lang w:val="en-US"/>
        </w:rPr>
        <w:t>strong compositional effects</w:t>
      </w:r>
      <w:sdt>
        <w:sdtPr>
          <w:rPr>
            <w:rFonts w:ascii="Arial" w:hAnsi="Arial" w:cs="Arial"/>
            <w:sz w:val="24"/>
            <w:szCs w:val="24"/>
            <w:lang w:val="en-US"/>
          </w:rPr>
          <w:alias w:val="To edit, see citavi.com/edit"/>
          <w:tag w:val="CitaviPlaceholder#5ab62e0f-6d64-4071-9de9-0671ad85cba8"/>
          <w:id w:val="-1713570086"/>
          <w:placeholder>
            <w:docPart w:val="DefaultPlaceholder_-1854013440"/>
          </w:placeholder>
        </w:sdtPr>
        <w:sdtContent>
          <w:r w:rsidR="00907EA8">
            <w:rPr>
              <w:rFonts w:ascii="Arial" w:hAnsi="Arial" w:cs="Arial"/>
              <w:sz w:val="24"/>
              <w:szCs w:val="24"/>
              <w:lang w:val="en-US"/>
            </w:rPr>
            <w:fldChar w:fldCharType="begin"/>
          </w:r>
          <w:r w:rsidR="001C4427">
            <w:rPr>
              <w:rFonts w:ascii="Arial" w:hAnsi="Arial" w:cs="Arial"/>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zMzYxYzZjLWQ2OGYtNDIwZC04MjRkLThkMTFhMGQ5ZmU2NiIsIlJhbmdlTGVuZ3RoIjoyLCJSZWZlcmVuY2VJZCI6ImViY2U2YWExLTY5OWUtNDg3Yi1iNWY4LTZhYzVhZjY2NjYw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zNjYxNzE4NyIsIlVyaVN0cmluZyI6Imh0dHA6Ly93d3cubmNiaS5ubG0ubmloLmdvdi9wdWJtZWQvMzY2MTcxODc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}</w:instrText>
          </w:r>
          <w:r w:rsidR="00907EA8">
            <w:rPr>
              <w:rFonts w:ascii="Arial" w:hAnsi="Arial" w:cs="Arial"/>
              <w:sz w:val="24"/>
              <w:szCs w:val="24"/>
              <w:lang w:val="en-US"/>
            </w:rPr>
            <w:fldChar w:fldCharType="separate"/>
          </w:r>
          <w:r w:rsidR="00BA6778">
            <w:rPr>
              <w:rFonts w:ascii="Arial" w:hAnsi="Arial" w:cs="Arial"/>
              <w:sz w:val="24"/>
              <w:szCs w:val="24"/>
              <w:vertAlign w:val="superscript"/>
              <w:lang w:val="en-US"/>
            </w:rPr>
            <w:t>24</w:t>
          </w:r>
          <w:r w:rsidR="00907EA8">
            <w:rPr>
              <w:rFonts w:ascii="Arial" w:hAnsi="Arial" w:cs="Arial"/>
              <w:sz w:val="24"/>
              <w:szCs w:val="24"/>
              <w:lang w:val="en-US"/>
            </w:rPr>
            <w:fldChar w:fldCharType="end"/>
          </w:r>
        </w:sdtContent>
      </w:sdt>
      <w:r w:rsidR="00907EA8">
        <w:rPr>
          <w:rFonts w:ascii="Arial" w:hAnsi="Arial" w:cs="Arial"/>
          <w:sz w:val="24"/>
          <w:szCs w:val="24"/>
          <w:lang w:val="en-US"/>
        </w:rPr>
        <w:t xml:space="preserve">. </w:t>
      </w:r>
    </w:p>
    <w:p w14:paraId="62FAA8F7" w14:textId="77777777" w:rsidR="004A331D" w:rsidRDefault="004A331D">
      <w:pPr>
        <w:rPr>
          <w:lang w:val="en-US"/>
        </w:rPr>
      </w:pPr>
    </w:p>
    <w:p w14:paraId="195EB9D6" w14:textId="4E28D2DF" w:rsidR="003D3199" w:rsidRPr="003D3199" w:rsidRDefault="003D3199" w:rsidP="003D3199">
      <w:pPr>
        <w:spacing w:after="0" w:line="480" w:lineRule="auto"/>
        <w:jc w:val="both"/>
        <w:rPr>
          <w:rFonts w:ascii="Arial" w:eastAsia="Arial" w:hAnsi="Arial" w:cs="Arial"/>
          <w:b/>
          <w:bCs/>
          <w:sz w:val="24"/>
          <w:szCs w:val="24"/>
          <w:lang w:val="en-US"/>
        </w:rPr>
      </w:pPr>
      <w:r w:rsidRPr="002F4B91">
        <w:rPr>
          <w:rFonts w:ascii="Arial" w:eastAsia="Arial" w:hAnsi="Arial" w:cs="Arial"/>
          <w:b/>
          <w:bCs/>
          <w:sz w:val="24"/>
          <w:szCs w:val="24"/>
          <w:lang w:val="en-US"/>
        </w:rPr>
        <w:t>Analysis of oat-induced changes in global metabolomic profiles</w:t>
      </w:r>
    </w:p>
    <w:p w14:paraId="620C16EA" w14:textId="198E0488" w:rsidR="003D3199" w:rsidRPr="003D3199" w:rsidRDefault="00D71BE2" w:rsidP="003D3199">
      <w:pPr>
        <w:spacing w:after="0" w:line="480" w:lineRule="auto"/>
        <w:jc w:val="both"/>
        <w:rPr>
          <w:rFonts w:ascii="Arial" w:eastAsia="Arial" w:hAnsi="Arial" w:cs="Arial"/>
          <w:sz w:val="24"/>
          <w:szCs w:val="24"/>
          <w:lang w:val="en-US"/>
        </w:rPr>
      </w:pPr>
      <w:r>
        <w:rPr>
          <w:rFonts w:ascii="Arial" w:eastAsia="Arial" w:hAnsi="Arial" w:cs="Arial"/>
          <w:sz w:val="24"/>
          <w:szCs w:val="24"/>
          <w:lang w:val="en-US"/>
        </w:rPr>
        <w:t>O</w:t>
      </w:r>
      <w:r w:rsidR="003D3199" w:rsidRPr="003D3199">
        <w:rPr>
          <w:rFonts w:ascii="Arial" w:eastAsia="Arial" w:hAnsi="Arial" w:cs="Arial"/>
          <w:sz w:val="24"/>
          <w:szCs w:val="24"/>
          <w:lang w:val="en-US"/>
        </w:rPr>
        <w:t xml:space="preserve">rdinary least squares </w:t>
      </w:r>
      <w:r w:rsidR="003D3199">
        <w:rPr>
          <w:rFonts w:ascii="Arial" w:eastAsia="Arial" w:hAnsi="Arial" w:cs="Arial"/>
          <w:sz w:val="24"/>
          <w:szCs w:val="24"/>
          <w:lang w:val="en-US"/>
        </w:rPr>
        <w:t xml:space="preserve">(OLS) </w:t>
      </w:r>
      <w:r w:rsidR="003D3199" w:rsidRPr="003D3199">
        <w:rPr>
          <w:rFonts w:ascii="Arial" w:eastAsia="Arial" w:hAnsi="Arial" w:cs="Arial"/>
          <w:sz w:val="24"/>
          <w:szCs w:val="24"/>
          <w:lang w:val="en-US"/>
        </w:rPr>
        <w:t xml:space="preserve">regression </w:t>
      </w:r>
      <w:r>
        <w:rPr>
          <w:rFonts w:ascii="Arial" w:eastAsia="Arial" w:hAnsi="Arial" w:cs="Arial"/>
          <w:sz w:val="24"/>
          <w:szCs w:val="24"/>
          <w:lang w:val="en-US"/>
        </w:rPr>
        <w:t xml:space="preserve">was used </w:t>
      </w:r>
      <w:r w:rsidR="003D3199" w:rsidRPr="003D3199">
        <w:rPr>
          <w:rFonts w:ascii="Arial" w:eastAsia="Arial" w:hAnsi="Arial" w:cs="Arial"/>
          <w:sz w:val="24"/>
          <w:szCs w:val="24"/>
          <w:lang w:val="en-US"/>
        </w:rPr>
        <w:t xml:space="preserve">to identify the </w:t>
      </w:r>
      <w:r w:rsidR="003D3199">
        <w:rPr>
          <w:rFonts w:ascii="Arial" w:eastAsia="Arial" w:hAnsi="Arial" w:cs="Arial"/>
          <w:sz w:val="24"/>
          <w:szCs w:val="24"/>
          <w:lang w:val="en-US"/>
        </w:rPr>
        <w:t xml:space="preserve">plasma and fecal </w:t>
      </w:r>
      <w:r w:rsidR="003D3199" w:rsidRPr="003D3199">
        <w:rPr>
          <w:rFonts w:ascii="Arial" w:eastAsia="Arial" w:hAnsi="Arial" w:cs="Arial"/>
          <w:sz w:val="24"/>
          <w:szCs w:val="24"/>
          <w:lang w:val="en-US"/>
        </w:rPr>
        <w:t xml:space="preserve">metabolites that were significantly affected by the oat diet, compared to the baseline and </w:t>
      </w:r>
      <w:r w:rsidR="003D3199">
        <w:rPr>
          <w:rFonts w:ascii="Arial" w:eastAsia="Arial" w:hAnsi="Arial" w:cs="Arial"/>
          <w:sz w:val="24"/>
          <w:szCs w:val="24"/>
          <w:lang w:val="en-US"/>
        </w:rPr>
        <w:t>CG</w:t>
      </w:r>
      <w:r w:rsidR="003D3199" w:rsidRPr="003D3199">
        <w:rPr>
          <w:rFonts w:ascii="Arial" w:eastAsia="Arial" w:hAnsi="Arial" w:cs="Arial"/>
          <w:sz w:val="24"/>
          <w:szCs w:val="24"/>
          <w:lang w:val="en-US"/>
        </w:rPr>
        <w:t>. The model was adjusted for age (continuous), sex (boolean)</w:t>
      </w:r>
      <w:r w:rsidR="003D3199">
        <w:rPr>
          <w:rFonts w:ascii="Arial" w:eastAsia="Arial" w:hAnsi="Arial" w:cs="Arial"/>
          <w:sz w:val="24"/>
          <w:szCs w:val="24"/>
          <w:lang w:val="en-US"/>
        </w:rPr>
        <w:t>,</w:t>
      </w:r>
      <w:r w:rsidR="003D3199" w:rsidRPr="003D3199">
        <w:rPr>
          <w:rFonts w:ascii="Arial" w:eastAsia="Arial" w:hAnsi="Arial" w:cs="Arial"/>
          <w:sz w:val="24"/>
          <w:szCs w:val="24"/>
          <w:lang w:val="en-US"/>
        </w:rPr>
        <w:t xml:space="preserve"> and BMI (continuous), resulting in the regression model “y_1 ~ y_0 + diet + age + sex + </w:t>
      </w:r>
      <w:r w:rsidR="003D3199">
        <w:rPr>
          <w:rFonts w:ascii="Arial" w:eastAsia="Arial" w:hAnsi="Arial" w:cs="Arial"/>
          <w:sz w:val="24"/>
          <w:szCs w:val="24"/>
          <w:lang w:val="en-US"/>
        </w:rPr>
        <w:t>BMI</w:t>
      </w:r>
      <w:r w:rsidR="003D3199" w:rsidRPr="003D3199">
        <w:rPr>
          <w:rFonts w:ascii="Arial" w:eastAsia="Arial" w:hAnsi="Arial" w:cs="Arial"/>
          <w:sz w:val="24"/>
          <w:szCs w:val="24"/>
          <w:lang w:val="en-US"/>
        </w:rPr>
        <w:t xml:space="preserve">” with metabolite “y” at baseline (y_0) and after intervention (y_1), transformed with the </w:t>
      </w:r>
      <w:r w:rsidR="003D3199" w:rsidRPr="003D3199">
        <w:rPr>
          <w:rFonts w:ascii="Arial" w:eastAsia="Arial" w:hAnsi="Arial" w:cs="Arial"/>
          <w:sz w:val="24"/>
          <w:szCs w:val="24"/>
          <w:lang w:val="en-US"/>
        </w:rPr>
        <w:lastRenderedPageBreak/>
        <w:t xml:space="preserve">natural logarithm (log); and the categorical variable “diet”, corresponding to the </w:t>
      </w:r>
      <w:r w:rsidR="003D3199">
        <w:rPr>
          <w:rFonts w:ascii="Arial" w:eastAsia="Arial" w:hAnsi="Arial" w:cs="Arial"/>
          <w:sz w:val="24"/>
          <w:szCs w:val="24"/>
          <w:lang w:val="en-US"/>
        </w:rPr>
        <w:t xml:space="preserve">OG </w:t>
      </w:r>
      <w:r w:rsidR="003D3199" w:rsidRPr="003D3199">
        <w:rPr>
          <w:rFonts w:ascii="Arial" w:eastAsia="Arial" w:hAnsi="Arial" w:cs="Arial"/>
          <w:sz w:val="24"/>
          <w:szCs w:val="24"/>
          <w:lang w:val="en-US"/>
        </w:rPr>
        <w:t xml:space="preserve">and </w:t>
      </w:r>
      <w:r w:rsidR="003D3199">
        <w:rPr>
          <w:rFonts w:ascii="Arial" w:eastAsia="Arial" w:hAnsi="Arial" w:cs="Arial"/>
          <w:sz w:val="24"/>
          <w:szCs w:val="24"/>
          <w:lang w:val="en-US"/>
        </w:rPr>
        <w:t>CG</w:t>
      </w:r>
      <w:r w:rsidR="003D3199" w:rsidRPr="003D3199">
        <w:rPr>
          <w:rFonts w:ascii="Arial" w:eastAsia="Arial" w:hAnsi="Arial" w:cs="Arial"/>
          <w:sz w:val="24"/>
          <w:szCs w:val="24"/>
          <w:lang w:val="en-US"/>
        </w:rPr>
        <w:t>. Metabolites were selected by a significant (p &lt; 0.05) effect of “diet” after adjusting for multiple testing using the false discovery rate (Benjamini/Hochberg method</w:t>
      </w:r>
      <w:sdt>
        <w:sdtPr>
          <w:rPr>
            <w:rFonts w:ascii="Arial" w:eastAsia="Arial" w:hAnsi="Arial" w:cs="Arial"/>
            <w:sz w:val="24"/>
            <w:szCs w:val="24"/>
            <w:lang w:val="en-US"/>
          </w:rPr>
          <w:alias w:val="To edit, see citavi.com/edit"/>
          <w:tag w:val="CitaviPlaceholder#b3c50fa0-87e5-4b05-8053-ced2be1fd756"/>
          <w:id w:val="-1090856262"/>
          <w:placeholder>
            <w:docPart w:val="DefaultPlaceholder_-1854013440"/>
          </w:placeholder>
        </w:sdtPr>
        <w:sdtContent>
          <w:r>
            <w:rPr>
              <w:rFonts w:ascii="Arial" w:eastAsia="Arial" w:hAnsi="Arial" w:cs="Arial"/>
              <w:sz w:val="24"/>
              <w:szCs w:val="24"/>
              <w:lang w:val="en-US"/>
            </w:rPr>
            <w:fldChar w:fldCharType="begin"/>
          </w:r>
          <w:r>
            <w:rPr>
              <w:rFonts w:ascii="Arial" w:eastAsia="Arial" w:hAnsi="Arial" w:cs="Arial"/>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5MWU3ZGMwLTNiMWMtNDQ3My1hODk5LWFhM2EyYTM4OWVkMCIsIlJhbmdlTGVuZ3RoIjoyLCJSZWZlcmVuY2VJZCI6ImUzMmNkZTA4LWE0ZTctNGJiMy05MmU3LTI5NmFmMDUwOTNl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xMC4xMTExL2ouMjUxNy02MTYxLjE5OTUudGIwMjAzMS54IiwiVXJpU3RyaW5nIjoiaHR0cHM6Ly9kb2kub3JnLzEwLjExMTEvai4yNTE3LTYxNjEuMTk5NS50YjAyMDMxLng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}</w:instrText>
          </w:r>
          <w:r>
            <w:rPr>
              <w:rFonts w:ascii="Arial" w:eastAsia="Arial" w:hAnsi="Arial" w:cs="Arial"/>
              <w:sz w:val="24"/>
              <w:szCs w:val="24"/>
              <w:lang w:val="en-US"/>
            </w:rPr>
            <w:fldChar w:fldCharType="separate"/>
          </w:r>
          <w:r w:rsidRPr="00D71BE2">
            <w:rPr>
              <w:rFonts w:ascii="Arial" w:eastAsia="Arial" w:hAnsi="Arial" w:cs="Arial"/>
              <w:sz w:val="24"/>
              <w:szCs w:val="24"/>
              <w:vertAlign w:val="superscript"/>
              <w:lang w:val="en-US"/>
            </w:rPr>
            <w:t>23</w:t>
          </w:r>
          <w:r>
            <w:rPr>
              <w:rFonts w:ascii="Arial" w:eastAsia="Arial" w:hAnsi="Arial" w:cs="Arial"/>
              <w:sz w:val="24"/>
              <w:szCs w:val="24"/>
              <w:lang w:val="en-US"/>
            </w:rPr>
            <w:fldChar w:fldCharType="end"/>
          </w:r>
        </w:sdtContent>
      </w:sdt>
      <w:r w:rsidR="003D3199" w:rsidRPr="003D3199">
        <w:rPr>
          <w:rFonts w:ascii="Arial" w:eastAsia="Arial" w:hAnsi="Arial" w:cs="Arial"/>
          <w:sz w:val="24"/>
          <w:szCs w:val="24"/>
          <w:lang w:val="en-US"/>
        </w:rPr>
        <w:t xml:space="preserve">). </w:t>
      </w:r>
    </w:p>
    <w:p w14:paraId="2E3247F9" w14:textId="77777777" w:rsidR="003D3199" w:rsidRDefault="003D3199">
      <w:pPr>
        <w:rPr>
          <w:lang w:val="en-US"/>
        </w:rPr>
      </w:pPr>
    </w:p>
    <w:p w14:paraId="0C6BC86A" w14:textId="1E677740" w:rsidR="00177E31" w:rsidRDefault="00000000">
      <w:pPr>
        <w:spacing w:after="0" w:line="480" w:lineRule="auto"/>
        <w:jc w:val="both"/>
        <w:rPr>
          <w:rFonts w:ascii="Arial" w:hAnsi="Arial" w:cs="Arial"/>
          <w:b/>
          <w:sz w:val="24"/>
          <w:szCs w:val="24"/>
          <w:lang w:val="en-US"/>
        </w:rPr>
      </w:pPr>
      <w:r>
        <w:rPr>
          <w:rFonts w:ascii="Arial" w:hAnsi="Arial" w:cs="Arial"/>
          <w:b/>
          <w:bCs/>
          <w:sz w:val="24"/>
          <w:szCs w:val="24"/>
          <w:lang w:val="en-US"/>
        </w:rPr>
        <w:t xml:space="preserve">Sparse </w:t>
      </w:r>
      <w:r w:rsidR="0070728A">
        <w:rPr>
          <w:rFonts w:ascii="Arial" w:hAnsi="Arial" w:cs="Arial"/>
          <w:b/>
          <w:bCs/>
          <w:sz w:val="24"/>
          <w:szCs w:val="24"/>
          <w:lang w:val="en-US"/>
        </w:rPr>
        <w:t>p</w:t>
      </w:r>
      <w:r>
        <w:rPr>
          <w:rFonts w:ascii="Arial" w:hAnsi="Arial" w:cs="Arial"/>
          <w:b/>
          <w:bCs/>
          <w:sz w:val="24"/>
          <w:szCs w:val="24"/>
          <w:lang w:val="en-US"/>
        </w:rPr>
        <w:t xml:space="preserve">artial </w:t>
      </w:r>
      <w:r w:rsidR="0070728A">
        <w:rPr>
          <w:rFonts w:ascii="Arial" w:hAnsi="Arial" w:cs="Arial"/>
          <w:b/>
          <w:bCs/>
          <w:sz w:val="24"/>
          <w:szCs w:val="24"/>
          <w:lang w:val="en-US"/>
        </w:rPr>
        <w:t>l</w:t>
      </w:r>
      <w:r>
        <w:rPr>
          <w:rFonts w:ascii="Arial" w:hAnsi="Arial" w:cs="Arial"/>
          <w:b/>
          <w:bCs/>
          <w:sz w:val="24"/>
          <w:szCs w:val="24"/>
          <w:lang w:val="en-US"/>
        </w:rPr>
        <w:t xml:space="preserve">east </w:t>
      </w:r>
      <w:r w:rsidR="0070728A">
        <w:rPr>
          <w:rFonts w:ascii="Arial" w:hAnsi="Arial" w:cs="Arial"/>
          <w:b/>
          <w:bCs/>
          <w:sz w:val="24"/>
          <w:szCs w:val="24"/>
          <w:lang w:val="en-US"/>
        </w:rPr>
        <w:t>s</w:t>
      </w:r>
      <w:r>
        <w:rPr>
          <w:rFonts w:ascii="Arial" w:hAnsi="Arial" w:cs="Arial"/>
          <w:b/>
          <w:bCs/>
          <w:sz w:val="24"/>
          <w:szCs w:val="24"/>
          <w:lang w:val="en-US"/>
        </w:rPr>
        <w:t>quares-</w:t>
      </w:r>
      <w:r w:rsidR="0070728A">
        <w:rPr>
          <w:rFonts w:ascii="Arial" w:hAnsi="Arial" w:cs="Arial"/>
          <w:b/>
          <w:bCs/>
          <w:sz w:val="24"/>
          <w:szCs w:val="24"/>
          <w:lang w:val="en-US"/>
        </w:rPr>
        <w:t>d</w:t>
      </w:r>
      <w:r>
        <w:rPr>
          <w:rFonts w:ascii="Arial" w:hAnsi="Arial" w:cs="Arial"/>
          <w:b/>
          <w:bCs/>
          <w:sz w:val="24"/>
          <w:szCs w:val="24"/>
          <w:lang w:val="en-US"/>
        </w:rPr>
        <w:t xml:space="preserve">iscriminant </w:t>
      </w:r>
      <w:r w:rsidR="0070728A">
        <w:rPr>
          <w:rFonts w:ascii="Arial" w:hAnsi="Arial" w:cs="Arial"/>
          <w:b/>
          <w:bCs/>
          <w:sz w:val="24"/>
          <w:szCs w:val="24"/>
          <w:lang w:val="en-US"/>
        </w:rPr>
        <w:t>a</w:t>
      </w:r>
      <w:r>
        <w:rPr>
          <w:rFonts w:ascii="Arial" w:hAnsi="Arial" w:cs="Arial"/>
          <w:b/>
          <w:bCs/>
          <w:sz w:val="24"/>
          <w:szCs w:val="24"/>
          <w:lang w:val="en-US"/>
        </w:rPr>
        <w:t>nalysis</w:t>
      </w:r>
      <w:r w:rsidR="00BA56C9">
        <w:rPr>
          <w:rFonts w:ascii="Arial" w:hAnsi="Arial" w:cs="Arial"/>
          <w:b/>
          <w:bCs/>
          <w:sz w:val="24"/>
          <w:szCs w:val="24"/>
          <w:lang w:val="en-US"/>
        </w:rPr>
        <w:t xml:space="preserve"> (sPLS-DA)</w:t>
      </w:r>
      <w:r>
        <w:rPr>
          <w:rFonts w:ascii="Arial" w:hAnsi="Arial" w:cs="Arial"/>
          <w:b/>
          <w:sz w:val="24"/>
          <w:szCs w:val="24"/>
          <w:lang w:val="en-US"/>
        </w:rPr>
        <w:t xml:space="preserve"> </w:t>
      </w:r>
    </w:p>
    <w:p w14:paraId="3CDE2B06" w14:textId="11F2B4FD" w:rsidR="00177E31" w:rsidRDefault="00000000">
      <w:pPr>
        <w:spacing w:after="0" w:line="480" w:lineRule="auto"/>
        <w:jc w:val="both"/>
        <w:rPr>
          <w:rFonts w:ascii="Arial" w:hAnsi="Arial" w:cs="Arial"/>
          <w:sz w:val="24"/>
          <w:szCs w:val="24"/>
          <w:lang w:val="en-US"/>
        </w:rPr>
      </w:pPr>
      <w:r>
        <w:rPr>
          <w:rFonts w:ascii="Arial" w:hAnsi="Arial" w:cs="Arial"/>
          <w:b/>
          <w:bCs/>
          <w:sz w:val="24"/>
          <w:szCs w:val="24"/>
          <w:lang w:val="en-US"/>
        </w:rPr>
        <w:t xml:space="preserve">Data processing. </w:t>
      </w:r>
      <w:bookmarkStart w:id="1" w:name="_Hlk160897918"/>
      <w:r w:rsidR="00EF1C21">
        <w:rPr>
          <w:rFonts w:ascii="Arial" w:hAnsi="Arial" w:cs="Arial"/>
          <w:bCs/>
          <w:sz w:val="24"/>
          <w:szCs w:val="24"/>
          <w:lang w:val="en-US"/>
        </w:rPr>
        <w:t>For the</w:t>
      </w:r>
      <w:r w:rsidR="00D5067E">
        <w:rPr>
          <w:rFonts w:ascii="Arial" w:hAnsi="Arial" w:cs="Arial"/>
          <w:bCs/>
          <w:sz w:val="24"/>
          <w:szCs w:val="24"/>
          <w:lang w:val="en-US"/>
        </w:rPr>
        <w:t xml:space="preserve"> targeted plasma metabolomic profile</w:t>
      </w:r>
      <w:r w:rsidR="00A66084">
        <w:rPr>
          <w:rFonts w:ascii="Arial" w:hAnsi="Arial" w:cs="Arial"/>
          <w:sz w:val="24"/>
          <w:szCs w:val="24"/>
          <w:lang w:val="en-US"/>
        </w:rPr>
        <w:t>, DHFA concentrations</w:t>
      </w:r>
      <w:r>
        <w:rPr>
          <w:rFonts w:ascii="Arial" w:hAnsi="Arial" w:cs="Arial"/>
          <w:sz w:val="24"/>
          <w:szCs w:val="24"/>
          <w:lang w:val="en-US"/>
        </w:rPr>
        <w:t xml:space="preserve"> below the limit of quantitation, but above the peak area of the background DHFA peak in the blank samples, or concentration</w:t>
      </w:r>
      <w:r w:rsidR="00BA56C9">
        <w:rPr>
          <w:rFonts w:ascii="Arial" w:hAnsi="Arial" w:cs="Arial"/>
          <w:sz w:val="24"/>
          <w:szCs w:val="24"/>
          <w:lang w:val="en-US"/>
        </w:rPr>
        <w:t>s</w:t>
      </w:r>
      <w:r>
        <w:rPr>
          <w:rFonts w:ascii="Arial" w:hAnsi="Arial" w:cs="Arial"/>
          <w:sz w:val="24"/>
          <w:szCs w:val="24"/>
          <w:lang w:val="en-US"/>
        </w:rPr>
        <w:t xml:space="preserve"> above the limit of quantitation were extrapolated. </w:t>
      </w:r>
      <w:bookmarkEnd w:id="1"/>
      <w:r>
        <w:rPr>
          <w:rFonts w:ascii="Arial" w:hAnsi="Arial" w:cs="Arial"/>
          <w:sz w:val="24"/>
          <w:szCs w:val="24"/>
          <w:lang w:val="en-US"/>
        </w:rPr>
        <w:t xml:space="preserve">Missing values in the global metabolomics profiles were imputed with the minimum observed value for each compound. </w:t>
      </w:r>
      <w:r>
        <w:rPr>
          <w:rFonts w:ascii="Arial" w:hAnsi="Arial" w:cs="Arial"/>
          <w:bCs/>
          <w:sz w:val="24"/>
          <w:szCs w:val="24"/>
          <w:lang w:val="en-US"/>
        </w:rPr>
        <w:t xml:space="preserve">Metabolic and metabolomics data were transformed </w:t>
      </w:r>
      <w:r w:rsidR="00BA56C9">
        <w:rPr>
          <w:rFonts w:ascii="Arial" w:hAnsi="Arial" w:cs="Arial"/>
          <w:bCs/>
          <w:sz w:val="24"/>
          <w:szCs w:val="24"/>
          <w:lang w:val="en-US"/>
        </w:rPr>
        <w:t xml:space="preserve">with </w:t>
      </w:r>
      <w:r w:rsidR="006E0C0B">
        <w:rPr>
          <w:rFonts w:ascii="Arial" w:hAnsi="Arial" w:cs="Arial"/>
          <w:bCs/>
          <w:sz w:val="24"/>
          <w:szCs w:val="24"/>
          <w:lang w:val="en-US"/>
        </w:rPr>
        <w:t xml:space="preserve">the </w:t>
      </w:r>
      <w:r w:rsidR="00BA56C9">
        <w:rPr>
          <w:rFonts w:ascii="Arial" w:hAnsi="Arial" w:cs="Arial"/>
          <w:bCs/>
          <w:sz w:val="24"/>
          <w:szCs w:val="24"/>
          <w:lang w:val="en-US"/>
        </w:rPr>
        <w:t xml:space="preserve">natural logarithm </w:t>
      </w:r>
      <w:r>
        <w:rPr>
          <w:rFonts w:ascii="Arial" w:hAnsi="Arial" w:cs="Arial"/>
          <w:bCs/>
          <w:sz w:val="24"/>
          <w:szCs w:val="24"/>
          <w:lang w:val="en-US"/>
        </w:rPr>
        <w:t xml:space="preserve">prior to the analysis. </w:t>
      </w:r>
      <w:r>
        <w:rPr>
          <w:rFonts w:ascii="Arial" w:hAnsi="Arial" w:cs="Arial"/>
          <w:sz w:val="24"/>
          <w:szCs w:val="24"/>
          <w:lang w:val="en-US"/>
        </w:rPr>
        <w:t xml:space="preserve">Microbiome data were </w:t>
      </w:r>
      <w:r>
        <w:rPr>
          <w:rFonts w:ascii="Arial" w:hAnsi="Arial" w:cs="Arial"/>
          <w:bCs/>
          <w:sz w:val="24"/>
          <w:szCs w:val="24"/>
          <w:lang w:val="en-US"/>
        </w:rPr>
        <w:t xml:space="preserve">normalized by using centered-log-ratio transformation (CLR) with an offset of 1. </w:t>
      </w:r>
      <w:r w:rsidR="003F55F9">
        <w:rPr>
          <w:rFonts w:ascii="Arial" w:hAnsi="Arial" w:cs="Arial"/>
          <w:bCs/>
          <w:sz w:val="24"/>
          <w:szCs w:val="24"/>
          <w:lang w:val="en-US"/>
        </w:rPr>
        <w:t xml:space="preserve">The logarithmic </w:t>
      </w:r>
      <w:r>
        <w:rPr>
          <w:rFonts w:ascii="Arial" w:hAnsi="Arial" w:cs="Arial"/>
          <w:bCs/>
          <w:sz w:val="24"/>
          <w:szCs w:val="24"/>
          <w:lang w:val="en-US"/>
        </w:rPr>
        <w:t xml:space="preserve">fold change </w:t>
      </w:r>
      <w:r w:rsidR="003F55F9">
        <w:rPr>
          <w:rFonts w:ascii="Arial" w:hAnsi="Arial" w:cs="Arial"/>
          <w:bCs/>
          <w:sz w:val="24"/>
          <w:szCs w:val="24"/>
          <w:lang w:val="en-US"/>
        </w:rPr>
        <w:t>(log</w:t>
      </w:r>
      <w:r w:rsidR="006E0C0B">
        <w:rPr>
          <w:rFonts w:ascii="Arial" w:hAnsi="Arial" w:cs="Arial"/>
          <w:bCs/>
          <w:sz w:val="24"/>
          <w:szCs w:val="24"/>
          <w:lang w:val="en-US"/>
        </w:rPr>
        <w:t xml:space="preserve"> fold change</w:t>
      </w:r>
      <w:r w:rsidR="003F55F9">
        <w:rPr>
          <w:rFonts w:ascii="Arial" w:hAnsi="Arial" w:cs="Arial"/>
          <w:bCs/>
          <w:sz w:val="24"/>
          <w:szCs w:val="24"/>
          <w:lang w:val="en-US"/>
        </w:rPr>
        <w:t xml:space="preserve">) </w:t>
      </w:r>
      <w:r>
        <w:rPr>
          <w:rFonts w:ascii="Arial" w:hAnsi="Arial" w:cs="Arial"/>
          <w:bCs/>
          <w:sz w:val="24"/>
          <w:szCs w:val="24"/>
          <w:lang w:val="en-US"/>
        </w:rPr>
        <w:t xml:space="preserve">was calculated for all data sets and used as the input to the models. </w:t>
      </w:r>
    </w:p>
    <w:p w14:paraId="3225508F" w14:textId="1FD18041" w:rsidR="00177E31" w:rsidRDefault="00000000">
      <w:pPr>
        <w:spacing w:after="0" w:line="480" w:lineRule="auto"/>
        <w:jc w:val="both"/>
        <w:rPr>
          <w:rFonts w:ascii="Arial" w:hAnsi="Arial" w:cs="Arial"/>
          <w:sz w:val="24"/>
          <w:szCs w:val="24"/>
          <w:lang w:val="en-US"/>
        </w:rPr>
      </w:pPr>
      <w:r>
        <w:rPr>
          <w:rFonts w:ascii="Arial" w:hAnsi="Arial" w:cs="Arial"/>
          <w:b/>
          <w:sz w:val="24"/>
          <w:szCs w:val="24"/>
          <w:lang w:val="en-US"/>
        </w:rPr>
        <w:t xml:space="preserve">Procedure. </w:t>
      </w:r>
      <w:r w:rsidR="00214E94" w:rsidRPr="00214E94">
        <w:rPr>
          <w:rFonts w:ascii="Arial" w:eastAsia="Arial" w:hAnsi="Arial" w:cs="Arial"/>
          <w:bCs/>
          <w:sz w:val="24"/>
          <w:szCs w:val="24"/>
          <w:lang w:val="en-US"/>
        </w:rPr>
        <w:t>The number of features and PLS components was chosen via stratified 5-fold cross-validation with 50 random repeats, according to the best</w:t>
      </w:r>
      <w:r w:rsidR="00214E94">
        <w:rPr>
          <w:rFonts w:ascii="Arial" w:eastAsia="Arial" w:hAnsi="Arial" w:cs="Arial"/>
          <w:bCs/>
          <w:sz w:val="24"/>
          <w:szCs w:val="24"/>
          <w:lang w:val="en-US"/>
        </w:rPr>
        <w:t>-balanced</w:t>
      </w:r>
      <w:r w:rsidR="00214E94" w:rsidRPr="00214E94">
        <w:rPr>
          <w:rFonts w:ascii="Arial" w:eastAsia="Arial" w:hAnsi="Arial" w:cs="Arial"/>
          <w:bCs/>
          <w:sz w:val="24"/>
          <w:szCs w:val="24"/>
          <w:lang w:val="en-US"/>
        </w:rPr>
        <w:t xml:space="preserve"> classification error rate (BER). </w:t>
      </w:r>
      <w:r w:rsidR="00214E94" w:rsidRPr="00214E94">
        <w:rPr>
          <w:rFonts w:ascii="Arial" w:eastAsia="Arial" w:hAnsi="Arial" w:cs="Arial"/>
          <w:sz w:val="24"/>
          <w:szCs w:val="24"/>
          <w:lang w:val="en-US"/>
        </w:rPr>
        <w:t>Model was calibrated using the</w:t>
      </w:r>
      <w:r>
        <w:rPr>
          <w:rFonts w:ascii="Arial" w:hAnsi="Arial" w:cs="Arial"/>
          <w:sz w:val="24"/>
          <w:szCs w:val="24"/>
          <w:lang w:val="en-US"/>
        </w:rPr>
        <w:t xml:space="preserve"> </w:t>
      </w:r>
      <w:r w:rsidR="00D5067E">
        <w:rPr>
          <w:rFonts w:ascii="Arial" w:hAnsi="Arial" w:cs="Arial"/>
          <w:sz w:val="24"/>
          <w:szCs w:val="24"/>
          <w:lang w:val="en-US"/>
        </w:rPr>
        <w:t>l</w:t>
      </w:r>
      <w:r w:rsidR="00D5067E" w:rsidRPr="00D5067E">
        <w:rPr>
          <w:rFonts w:ascii="Arial" w:hAnsi="Arial" w:cs="Arial"/>
          <w:sz w:val="24"/>
          <w:szCs w:val="24"/>
          <w:lang w:val="en-US"/>
        </w:rPr>
        <w:t xml:space="preserve">east </w:t>
      </w:r>
      <w:r w:rsidR="00D5067E">
        <w:rPr>
          <w:rFonts w:ascii="Arial" w:hAnsi="Arial" w:cs="Arial"/>
          <w:sz w:val="24"/>
          <w:szCs w:val="24"/>
          <w:lang w:val="en-US"/>
        </w:rPr>
        <w:t>a</w:t>
      </w:r>
      <w:r w:rsidR="00D5067E" w:rsidRPr="00D5067E">
        <w:rPr>
          <w:rFonts w:ascii="Arial" w:hAnsi="Arial" w:cs="Arial"/>
          <w:sz w:val="24"/>
          <w:szCs w:val="24"/>
          <w:lang w:val="en-US"/>
        </w:rPr>
        <w:t xml:space="preserve">bsolute </w:t>
      </w:r>
      <w:r w:rsidR="00D5067E">
        <w:rPr>
          <w:rFonts w:ascii="Arial" w:hAnsi="Arial" w:cs="Arial"/>
          <w:sz w:val="24"/>
          <w:szCs w:val="24"/>
          <w:lang w:val="en-US"/>
        </w:rPr>
        <w:t>s</w:t>
      </w:r>
      <w:r w:rsidR="00D5067E" w:rsidRPr="00D5067E">
        <w:rPr>
          <w:rFonts w:ascii="Arial" w:hAnsi="Arial" w:cs="Arial"/>
          <w:sz w:val="24"/>
          <w:szCs w:val="24"/>
          <w:lang w:val="en-US"/>
        </w:rPr>
        <w:t xml:space="preserve">hrinkage and </w:t>
      </w:r>
      <w:r w:rsidR="00D5067E">
        <w:rPr>
          <w:rFonts w:ascii="Arial" w:hAnsi="Arial" w:cs="Arial"/>
          <w:sz w:val="24"/>
          <w:szCs w:val="24"/>
          <w:lang w:val="en-US"/>
        </w:rPr>
        <w:t>s</w:t>
      </w:r>
      <w:r w:rsidR="00D5067E" w:rsidRPr="00D5067E">
        <w:rPr>
          <w:rFonts w:ascii="Arial" w:hAnsi="Arial" w:cs="Arial"/>
          <w:sz w:val="24"/>
          <w:szCs w:val="24"/>
          <w:lang w:val="en-US"/>
        </w:rPr>
        <w:t xml:space="preserve">election </w:t>
      </w:r>
      <w:r w:rsidR="00D5067E">
        <w:rPr>
          <w:rFonts w:ascii="Arial" w:hAnsi="Arial" w:cs="Arial"/>
          <w:sz w:val="24"/>
          <w:szCs w:val="24"/>
          <w:lang w:val="en-US"/>
        </w:rPr>
        <w:t>o</w:t>
      </w:r>
      <w:r w:rsidR="00D5067E" w:rsidRPr="00D5067E">
        <w:rPr>
          <w:rFonts w:ascii="Arial" w:hAnsi="Arial" w:cs="Arial"/>
          <w:sz w:val="24"/>
          <w:szCs w:val="24"/>
          <w:lang w:val="en-US"/>
        </w:rPr>
        <w:t xml:space="preserve">perator </w:t>
      </w:r>
      <w:r w:rsidR="00D5067E">
        <w:rPr>
          <w:rFonts w:ascii="Arial" w:hAnsi="Arial" w:cs="Arial"/>
          <w:sz w:val="24"/>
          <w:szCs w:val="24"/>
          <w:lang w:val="en-US"/>
        </w:rPr>
        <w:t>(</w:t>
      </w:r>
      <w:r>
        <w:rPr>
          <w:rFonts w:ascii="Arial" w:hAnsi="Arial" w:cs="Arial"/>
          <w:sz w:val="24"/>
          <w:szCs w:val="24"/>
          <w:lang w:val="en-US"/>
        </w:rPr>
        <w:t>LASSO</w:t>
      </w:r>
      <w:r w:rsidR="00D5067E">
        <w:rPr>
          <w:rFonts w:ascii="Arial" w:hAnsi="Arial" w:cs="Arial"/>
          <w:sz w:val="24"/>
          <w:szCs w:val="24"/>
          <w:lang w:val="en-US"/>
        </w:rPr>
        <w:t>)</w:t>
      </w:r>
      <w:sdt>
        <w:sdtPr>
          <w:rPr>
            <w:rFonts w:ascii="Arial" w:hAnsi="Arial" w:cs="Arial"/>
            <w:sz w:val="24"/>
            <w:szCs w:val="24"/>
            <w:lang w:val="en-US"/>
          </w:rPr>
          <w:alias w:val="To edit, see citavi.com/edit"/>
          <w:tag w:val="CitaviPlaceholder#70dff186-b512-4fa8-9291-dcaee2558a39"/>
          <w:id w:val="-702942835"/>
          <w:placeholder>
            <w:docPart w:val="DefaultPlaceholder_-1854013440"/>
          </w:placeholder>
        </w:sdtPr>
        <w:sdtContent>
          <w:r w:rsidR="00907EA8">
            <w:rPr>
              <w:rFonts w:ascii="Arial" w:hAnsi="Arial" w:cs="Arial"/>
              <w:sz w:val="24"/>
              <w:szCs w:val="24"/>
              <w:lang w:val="en-US"/>
            </w:rPr>
            <w:fldChar w:fldCharType="begin"/>
          </w:r>
          <w:r w:rsidR="00BA6778">
            <w:rPr>
              <w:rFonts w:ascii="Arial" w:hAnsi="Arial" w:cs="Arial"/>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EwYWIxOWVjLTEyZmItNDAyZC1hNTQ4LTk4OGU0OTJlMDczMCIsIlJhbmdlTGVuZ3RoIjoyLCJSZWZlcmVuY2VJZCI6IjEwNDNhZDU5LTU0NzUtNDY3Yi1hNzQyLTQxYWM3MDc5NTAx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}</w:instrText>
          </w:r>
          <w:r w:rsidR="00907EA8">
            <w:rPr>
              <w:rFonts w:ascii="Arial" w:hAnsi="Arial" w:cs="Arial"/>
              <w:sz w:val="24"/>
              <w:szCs w:val="24"/>
              <w:lang w:val="en-US"/>
            </w:rPr>
            <w:fldChar w:fldCharType="separate"/>
          </w:r>
          <w:r w:rsidR="00BA6778">
            <w:rPr>
              <w:rFonts w:ascii="Arial" w:hAnsi="Arial" w:cs="Arial"/>
              <w:sz w:val="24"/>
              <w:szCs w:val="24"/>
              <w:vertAlign w:val="superscript"/>
              <w:lang w:val="en-US"/>
            </w:rPr>
            <w:t>25</w:t>
          </w:r>
          <w:r w:rsidR="00907EA8">
            <w:rPr>
              <w:rFonts w:ascii="Arial" w:hAnsi="Arial" w:cs="Arial"/>
              <w:sz w:val="24"/>
              <w:szCs w:val="24"/>
              <w:lang w:val="en-US"/>
            </w:rPr>
            <w:fldChar w:fldCharType="end"/>
          </w:r>
        </w:sdtContent>
      </w:sdt>
      <w:r>
        <w:rPr>
          <w:rFonts w:ascii="Arial" w:hAnsi="Arial" w:cs="Arial"/>
          <w:sz w:val="24"/>
          <w:szCs w:val="24"/>
          <w:lang w:val="en-US"/>
        </w:rPr>
        <w:t xml:space="preserve"> to minimize the number of features per component while maximizing class discrimination. </w:t>
      </w:r>
      <w:r w:rsidRPr="00D5067E">
        <w:rPr>
          <w:rFonts w:ascii="Arial" w:hAnsi="Arial" w:cs="Arial"/>
          <w:sz w:val="24"/>
          <w:szCs w:val="24"/>
          <w:lang w:val="en-US"/>
        </w:rPr>
        <w:t xml:space="preserve">The </w:t>
      </w:r>
      <w:r>
        <w:rPr>
          <w:rFonts w:ascii="Arial" w:hAnsi="Arial" w:cs="Arial"/>
          <w:sz w:val="24"/>
          <w:szCs w:val="24"/>
          <w:lang w:val="en-US"/>
        </w:rPr>
        <w:t xml:space="preserve">set of </w:t>
      </w:r>
      <w:r w:rsidR="00A66084">
        <w:rPr>
          <w:rFonts w:ascii="Arial" w:hAnsi="Arial" w:cs="Arial"/>
          <w:sz w:val="24"/>
          <w:szCs w:val="24"/>
          <w:lang w:val="en-US"/>
        </w:rPr>
        <w:t>the clinical markers</w:t>
      </w:r>
      <w:r>
        <w:rPr>
          <w:rFonts w:ascii="Arial" w:hAnsi="Arial" w:cs="Arial"/>
          <w:sz w:val="24"/>
          <w:szCs w:val="24"/>
          <w:lang w:val="en-US"/>
        </w:rPr>
        <w:t xml:space="preserve">, which comprised 26 </w:t>
      </w:r>
      <w:r w:rsidR="00A66084">
        <w:rPr>
          <w:rFonts w:ascii="Arial" w:hAnsi="Arial" w:cs="Arial"/>
          <w:sz w:val="24"/>
          <w:szCs w:val="24"/>
          <w:lang w:val="en-US"/>
        </w:rPr>
        <w:t>variables</w:t>
      </w:r>
      <w:r>
        <w:rPr>
          <w:rFonts w:ascii="Arial" w:hAnsi="Arial" w:cs="Arial"/>
          <w:sz w:val="24"/>
          <w:szCs w:val="24"/>
          <w:lang w:val="en-US"/>
        </w:rPr>
        <w:t xml:space="preserve">, was </w:t>
      </w:r>
      <w:r w:rsidR="00214E94">
        <w:rPr>
          <w:rFonts w:ascii="Arial" w:hAnsi="Arial" w:cs="Arial"/>
          <w:sz w:val="24"/>
          <w:szCs w:val="24"/>
          <w:lang w:val="en-US"/>
        </w:rPr>
        <w:t>transformed into two</w:t>
      </w:r>
      <w:r>
        <w:rPr>
          <w:rFonts w:ascii="Arial" w:hAnsi="Arial" w:cs="Arial"/>
          <w:sz w:val="24"/>
          <w:szCs w:val="24"/>
          <w:lang w:val="en-US"/>
        </w:rPr>
        <w:t xml:space="preserve"> component</w:t>
      </w:r>
      <w:r w:rsidR="00214E94">
        <w:rPr>
          <w:rFonts w:ascii="Arial" w:hAnsi="Arial" w:cs="Arial"/>
          <w:sz w:val="24"/>
          <w:szCs w:val="24"/>
          <w:lang w:val="en-US"/>
        </w:rPr>
        <w:t>s</w:t>
      </w:r>
      <w:r>
        <w:rPr>
          <w:rFonts w:ascii="Arial" w:hAnsi="Arial" w:cs="Arial"/>
          <w:sz w:val="24"/>
          <w:szCs w:val="24"/>
          <w:lang w:val="en-US"/>
        </w:rPr>
        <w:t xml:space="preserve"> with three and 19 clinical markers, respectively. The microbiome data set, which comprised 143 genera, was </w:t>
      </w:r>
      <w:r w:rsidR="00214E94">
        <w:rPr>
          <w:rFonts w:ascii="Arial" w:hAnsi="Arial" w:cs="Arial"/>
          <w:sz w:val="24"/>
          <w:szCs w:val="24"/>
          <w:lang w:val="en-US"/>
        </w:rPr>
        <w:t>transformed into</w:t>
      </w:r>
      <w:r>
        <w:rPr>
          <w:rFonts w:ascii="Arial" w:hAnsi="Arial" w:cs="Arial"/>
          <w:sz w:val="24"/>
          <w:szCs w:val="24"/>
          <w:lang w:val="en-US"/>
        </w:rPr>
        <w:t xml:space="preserve"> two components with one and 41 genera, respectively. For the KEGG pathway</w:t>
      </w:r>
      <w:r w:rsidR="00214E94">
        <w:rPr>
          <w:rFonts w:ascii="Arial" w:hAnsi="Arial" w:cs="Arial"/>
          <w:sz w:val="24"/>
          <w:szCs w:val="24"/>
          <w:lang w:val="en-US"/>
        </w:rPr>
        <w:t xml:space="preserve"> data set</w:t>
      </w:r>
      <w:r>
        <w:rPr>
          <w:rFonts w:ascii="Arial" w:hAnsi="Arial" w:cs="Arial"/>
          <w:sz w:val="24"/>
          <w:szCs w:val="24"/>
          <w:lang w:val="en-US"/>
        </w:rPr>
        <w:t>,</w:t>
      </w:r>
      <w:r>
        <w:rPr>
          <w:lang w:val="en-US"/>
        </w:rPr>
        <w:t xml:space="preserve"> </w:t>
      </w:r>
      <w:r>
        <w:rPr>
          <w:rFonts w:ascii="Arial" w:hAnsi="Arial" w:cs="Arial"/>
          <w:sz w:val="24"/>
          <w:szCs w:val="24"/>
          <w:lang w:val="en-US"/>
        </w:rPr>
        <w:t xml:space="preserve">two components with ten and five features were selected. </w:t>
      </w:r>
      <w:r w:rsidR="00D5067E">
        <w:rPr>
          <w:rFonts w:ascii="Arial" w:hAnsi="Arial" w:cs="Arial"/>
          <w:sz w:val="24"/>
          <w:szCs w:val="24"/>
          <w:lang w:val="en-US"/>
        </w:rPr>
        <w:t>T</w:t>
      </w:r>
      <w:r>
        <w:rPr>
          <w:rFonts w:ascii="Arial" w:hAnsi="Arial" w:cs="Arial"/>
          <w:sz w:val="24"/>
          <w:szCs w:val="24"/>
          <w:lang w:val="en-US"/>
        </w:rPr>
        <w:t>he model for the global plasma metabolomic profile comprised two components with 30 and 95 metabolites</w:t>
      </w:r>
      <w:r w:rsidR="0070728A">
        <w:rPr>
          <w:rFonts w:ascii="Arial" w:hAnsi="Arial" w:cs="Arial"/>
          <w:sz w:val="24"/>
          <w:szCs w:val="24"/>
          <w:lang w:val="en-US"/>
        </w:rPr>
        <w:t>,</w:t>
      </w:r>
      <w:r>
        <w:rPr>
          <w:rFonts w:ascii="Arial" w:hAnsi="Arial" w:cs="Arial"/>
          <w:sz w:val="24"/>
          <w:szCs w:val="24"/>
          <w:lang w:val="en-US"/>
        </w:rPr>
        <w:t xml:space="preserve"> respectively. For the global fecal metabolomic profile, two components </w:t>
      </w:r>
      <w:r>
        <w:rPr>
          <w:rFonts w:ascii="Arial" w:hAnsi="Arial" w:cs="Arial"/>
          <w:sz w:val="24"/>
          <w:szCs w:val="24"/>
          <w:lang w:val="en-US"/>
        </w:rPr>
        <w:lastRenderedPageBreak/>
        <w:t xml:space="preserve">with 91 and 971 metabolites were selected as the best model. </w:t>
      </w:r>
      <w:bookmarkStart w:id="2" w:name="_Hlk162445429"/>
      <w:r>
        <w:rPr>
          <w:rFonts w:ascii="Arial" w:hAnsi="Arial" w:cs="Arial"/>
          <w:sz w:val="24"/>
          <w:szCs w:val="24"/>
          <w:lang w:val="en-US"/>
        </w:rPr>
        <w:t xml:space="preserve">The performance of the final sPLS-DA models </w:t>
      </w:r>
      <w:r w:rsidR="0070728A">
        <w:rPr>
          <w:rFonts w:ascii="Arial" w:hAnsi="Arial" w:cs="Arial"/>
          <w:sz w:val="24"/>
          <w:szCs w:val="24"/>
          <w:lang w:val="en-US"/>
        </w:rPr>
        <w:t xml:space="preserve">was </w:t>
      </w:r>
      <w:r>
        <w:rPr>
          <w:rFonts w:ascii="Arial" w:hAnsi="Arial" w:cs="Arial"/>
          <w:sz w:val="24"/>
          <w:szCs w:val="24"/>
          <w:lang w:val="en-US"/>
        </w:rPr>
        <w:t>assessed on the classification error rate and the area under the curve of the receiver operating characteristic (AUC)</w:t>
      </w:r>
      <w:bookmarkEnd w:id="2"/>
      <w:r>
        <w:rPr>
          <w:rFonts w:ascii="Arial" w:hAnsi="Arial" w:cs="Arial"/>
          <w:sz w:val="24"/>
          <w:szCs w:val="24"/>
          <w:lang w:val="en-US"/>
        </w:rPr>
        <w:t>. The results were visualized using sample plot and loadings. Further detailed information on the workflow can be found in the tutorials of mixOmics (</w:t>
      </w:r>
      <w:hyperlink r:id="rId7" w:tooltip="http://mixomics.org/case-studies/" w:history="1">
        <w:r>
          <w:rPr>
            <w:rStyle w:val="Hyperlink"/>
            <w:rFonts w:ascii="Arial" w:hAnsi="Arial" w:cs="Arial"/>
            <w:sz w:val="24"/>
            <w:szCs w:val="24"/>
            <w:lang w:val="en-US"/>
          </w:rPr>
          <w:t>http://mixomics.org/case-studies/</w:t>
        </w:r>
      </w:hyperlink>
      <w:r>
        <w:rPr>
          <w:rFonts w:ascii="Arial" w:hAnsi="Arial" w:cs="Arial"/>
          <w:sz w:val="24"/>
          <w:szCs w:val="24"/>
          <w:lang w:val="en-US"/>
        </w:rPr>
        <w:t>).</w:t>
      </w:r>
    </w:p>
    <w:p w14:paraId="26F803E7" w14:textId="77777777" w:rsidR="00177E31" w:rsidRDefault="00177E31">
      <w:pPr>
        <w:spacing w:after="0" w:line="480" w:lineRule="auto"/>
        <w:jc w:val="both"/>
        <w:rPr>
          <w:rFonts w:ascii="Arial" w:hAnsi="Arial" w:cs="Arial"/>
          <w:sz w:val="24"/>
          <w:szCs w:val="24"/>
          <w:lang w:val="en-US"/>
        </w:rPr>
      </w:pPr>
    </w:p>
    <w:p w14:paraId="13BA8791" w14:textId="3CADEE0A" w:rsidR="00177E31" w:rsidRDefault="00A66084">
      <w:pPr>
        <w:spacing w:after="0" w:line="480" w:lineRule="auto"/>
        <w:jc w:val="both"/>
        <w:rPr>
          <w:rFonts w:ascii="Arial" w:hAnsi="Arial" w:cs="Arial"/>
          <w:b/>
          <w:sz w:val="24"/>
          <w:szCs w:val="24"/>
          <w:lang w:val="en-US"/>
        </w:rPr>
      </w:pPr>
      <w:r>
        <w:rPr>
          <w:rFonts w:ascii="Arial" w:hAnsi="Arial" w:cs="Arial"/>
          <w:b/>
          <w:sz w:val="24"/>
          <w:szCs w:val="24"/>
          <w:lang w:val="en-US"/>
        </w:rPr>
        <w:t>Integrative Analysis for Biomarker discovery using Latent cOmponents</w:t>
      </w:r>
    </w:p>
    <w:p w14:paraId="010A27B2" w14:textId="588B9980" w:rsidR="00177E31" w:rsidRDefault="00000000">
      <w:pPr>
        <w:spacing w:after="0" w:line="480" w:lineRule="auto"/>
        <w:ind w:firstLine="708"/>
        <w:jc w:val="both"/>
        <w:rPr>
          <w:rFonts w:ascii="Arial" w:hAnsi="Arial" w:cs="Arial"/>
          <w:sz w:val="24"/>
          <w:szCs w:val="24"/>
          <w:lang w:val="en-US"/>
        </w:rPr>
      </w:pPr>
      <w:r>
        <w:rPr>
          <w:rFonts w:ascii="Arial" w:hAnsi="Arial" w:cs="Arial"/>
          <w:sz w:val="24"/>
          <w:szCs w:val="24"/>
          <w:lang w:val="en-US"/>
        </w:rPr>
        <w:t>Data Integration Analysis for Biomarker discovery using Latent cOmponents (DIABLO) is a novel framework for the integration of multiple data sets in a supervised analysis that aims to identify key variables/common information across different data sets (e.g.</w:t>
      </w:r>
      <w:r w:rsidR="00A66084">
        <w:rPr>
          <w:rFonts w:ascii="Arial" w:hAnsi="Arial" w:cs="Arial"/>
          <w:sz w:val="24"/>
          <w:szCs w:val="24"/>
          <w:lang w:val="en-US"/>
        </w:rPr>
        <w:t>,</w:t>
      </w:r>
      <w:r>
        <w:rPr>
          <w:rFonts w:ascii="Arial" w:hAnsi="Arial" w:cs="Arial"/>
          <w:sz w:val="24"/>
          <w:szCs w:val="24"/>
          <w:lang w:val="en-US"/>
        </w:rPr>
        <w:t xml:space="preserve"> </w:t>
      </w:r>
      <w:r w:rsidR="00A66084">
        <w:rPr>
          <w:rFonts w:ascii="Arial" w:hAnsi="Arial" w:cs="Arial"/>
          <w:sz w:val="24"/>
          <w:szCs w:val="24"/>
          <w:lang w:val="en-US"/>
        </w:rPr>
        <w:t>clinical marker</w:t>
      </w:r>
      <w:r>
        <w:rPr>
          <w:rFonts w:ascii="Arial" w:hAnsi="Arial" w:cs="Arial"/>
          <w:sz w:val="24"/>
          <w:szCs w:val="24"/>
          <w:lang w:val="en-US"/>
        </w:rPr>
        <w:t>, metabolomic profiles, microbiome data) during integration process while distinguishing between different phenotypes (e.g.</w:t>
      </w:r>
      <w:r w:rsidR="00A66084">
        <w:rPr>
          <w:rFonts w:ascii="Arial" w:hAnsi="Arial" w:cs="Arial"/>
          <w:sz w:val="24"/>
          <w:szCs w:val="24"/>
          <w:lang w:val="en-US"/>
        </w:rPr>
        <w:t>,</w:t>
      </w:r>
      <w:r>
        <w:rPr>
          <w:rFonts w:ascii="Arial" w:hAnsi="Arial" w:cs="Arial"/>
          <w:sz w:val="24"/>
          <w:szCs w:val="24"/>
          <w:lang w:val="en-US"/>
        </w:rPr>
        <w:t xml:space="preserve"> study group</w:t>
      </w:r>
      <w:r w:rsidR="00140B7B">
        <w:rPr>
          <w:rFonts w:ascii="Arial" w:hAnsi="Arial" w:cs="Arial"/>
          <w:sz w:val="24"/>
          <w:szCs w:val="24"/>
          <w:lang w:val="en-US"/>
        </w:rPr>
        <w:t>s</w:t>
      </w:r>
      <w:r>
        <w:rPr>
          <w:rFonts w:ascii="Arial" w:hAnsi="Arial" w:cs="Arial"/>
          <w:sz w:val="24"/>
          <w:szCs w:val="24"/>
          <w:lang w:val="en-US"/>
        </w:rPr>
        <w:t>)</w:t>
      </w:r>
      <w:sdt>
        <w:sdtPr>
          <w:rPr>
            <w:rFonts w:ascii="Arial" w:hAnsi="Arial" w:cs="Arial"/>
            <w:sz w:val="24"/>
            <w:szCs w:val="24"/>
            <w:lang w:val="en-US"/>
          </w:rPr>
          <w:alias w:val="To edit, see citavi.com/edit"/>
          <w:tag w:val="CitaviPlaceholder#935aa737-47c8-4af4-949b-442f4cf3a1c6"/>
          <w:id w:val="-225294175"/>
          <w:placeholder>
            <w:docPart w:val="DefaultPlaceholder_-1854013440"/>
          </w:placeholder>
        </w:sdtPr>
        <w:sdtContent>
          <w:r w:rsidR="00907EA8">
            <w:rPr>
              <w:rFonts w:ascii="Arial" w:hAnsi="Arial" w:cs="Arial"/>
              <w:sz w:val="24"/>
              <w:szCs w:val="24"/>
              <w:lang w:val="en-US"/>
            </w:rPr>
            <w:fldChar w:fldCharType="begin"/>
          </w:r>
          <w:r w:rsidR="001C4427">
            <w:rPr>
              <w:rFonts w:ascii="Arial" w:hAnsi="Arial" w:cs="Arial"/>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4YzBjMzE4LWY5M2ItNGIzMC1iYzk5LTJiYjZiYjdiYTZjYSIsIlJhbmdlTGVuZ3RoIjoyLCJSZWZlcmVuY2VJZCI6IjFmMmYwY2Q2LTMzNTItNDMxYi05YmIxLTgzNjU3M2JjZDc4O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MwNjU3ODY2IiwiVXJpU3RyaW5nIjoiaHR0cDovL3d3dy5uY2JpLm5sbS5uaWguZ292L3B1Ym1lZC8zMDY1Nzg2Ni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}</w:instrText>
          </w:r>
          <w:r w:rsidR="00907EA8">
            <w:rPr>
              <w:rFonts w:ascii="Arial" w:hAnsi="Arial" w:cs="Arial"/>
              <w:sz w:val="24"/>
              <w:szCs w:val="24"/>
              <w:lang w:val="en-US"/>
            </w:rPr>
            <w:fldChar w:fldCharType="separate"/>
          </w:r>
          <w:r w:rsidR="00BA6778">
            <w:rPr>
              <w:rFonts w:ascii="Arial" w:hAnsi="Arial" w:cs="Arial"/>
              <w:sz w:val="24"/>
              <w:szCs w:val="24"/>
              <w:vertAlign w:val="superscript"/>
              <w:lang w:val="en-US"/>
            </w:rPr>
            <w:t>26</w:t>
          </w:r>
          <w:r w:rsidR="00907EA8">
            <w:rPr>
              <w:rFonts w:ascii="Arial" w:hAnsi="Arial" w:cs="Arial"/>
              <w:sz w:val="24"/>
              <w:szCs w:val="24"/>
              <w:lang w:val="en-US"/>
            </w:rPr>
            <w:fldChar w:fldCharType="end"/>
          </w:r>
        </w:sdtContent>
      </w:sdt>
      <w:r w:rsidR="00907EA8">
        <w:rPr>
          <w:rFonts w:ascii="Arial" w:hAnsi="Arial" w:cs="Arial"/>
          <w:sz w:val="24"/>
          <w:szCs w:val="24"/>
          <w:lang w:val="en-US"/>
        </w:rPr>
        <w:t xml:space="preserve">. </w:t>
      </w:r>
      <w:r>
        <w:rPr>
          <w:rFonts w:ascii="Arial" w:hAnsi="Arial" w:cs="Arial"/>
          <w:sz w:val="24"/>
          <w:szCs w:val="24"/>
          <w:lang w:val="en-US"/>
        </w:rPr>
        <w:t>Thus, the correlated information between multiple datasets is maximized. DIABLO extends sparse generalized canonical correlation analysis (sGCCA)</w:t>
      </w:r>
      <w:sdt>
        <w:sdtPr>
          <w:rPr>
            <w:rFonts w:ascii="Arial" w:hAnsi="Arial" w:cs="Arial"/>
            <w:sz w:val="24"/>
            <w:szCs w:val="24"/>
            <w:lang w:val="en-US"/>
          </w:rPr>
          <w:alias w:val="To edit, see citavi.com/edit"/>
          <w:tag w:val="CitaviPlaceholder#ed2649c8-5ca8-4926-bda2-bb416b350535"/>
          <w:id w:val="-801921367"/>
          <w:placeholder>
            <w:docPart w:val="DefaultPlaceholder_-1854013440"/>
          </w:placeholder>
        </w:sdtPr>
        <w:sdtContent>
          <w:r w:rsidR="00907EA8">
            <w:rPr>
              <w:rFonts w:ascii="Arial" w:hAnsi="Arial" w:cs="Arial"/>
              <w:sz w:val="24"/>
              <w:szCs w:val="24"/>
              <w:lang w:val="en-US"/>
            </w:rPr>
            <w:fldChar w:fldCharType="begin"/>
          </w:r>
          <w:r w:rsidR="001C4427">
            <w:rPr>
              <w:rFonts w:ascii="Arial" w:hAnsi="Arial" w:cs="Arial"/>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ZjZWNmMTU2LWFmZWYtNDU2MS05MDYyLTY0MDdhYzZjZTBkNiIsIlJhbmdlTGVuZ3RoIjoyLCJSZWZlcmVuY2VJZCI6IjM5MDY2NmQ4LWM3YWYtNDQxMi04YmRmLTUyNzkyYjRiYTI5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yNDU1MDE5NyIsIlVyaVN0cmluZyI6Imh0dHA6Ly93d3cubmNiaS5ubG0ubmloLmdvdi9wdWJtZWQvMjQ1NTAxOTc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}</w:instrText>
          </w:r>
          <w:r w:rsidR="00907EA8">
            <w:rPr>
              <w:rFonts w:ascii="Arial" w:hAnsi="Arial" w:cs="Arial"/>
              <w:sz w:val="24"/>
              <w:szCs w:val="24"/>
              <w:lang w:val="en-US"/>
            </w:rPr>
            <w:fldChar w:fldCharType="separate"/>
          </w:r>
          <w:r w:rsidR="00BA6778">
            <w:rPr>
              <w:rFonts w:ascii="Arial" w:hAnsi="Arial" w:cs="Arial"/>
              <w:sz w:val="24"/>
              <w:szCs w:val="24"/>
              <w:vertAlign w:val="superscript"/>
              <w:lang w:val="en-US"/>
            </w:rPr>
            <w:t>27</w:t>
          </w:r>
          <w:r w:rsidR="00907EA8">
            <w:rPr>
              <w:rFonts w:ascii="Arial" w:hAnsi="Arial" w:cs="Arial"/>
              <w:sz w:val="24"/>
              <w:szCs w:val="24"/>
              <w:lang w:val="en-US"/>
            </w:rPr>
            <w:fldChar w:fldCharType="end"/>
          </w:r>
        </w:sdtContent>
      </w:sdt>
      <w:r>
        <w:rPr>
          <w:rFonts w:ascii="Arial" w:hAnsi="Arial" w:cs="Arial"/>
          <w:sz w:val="24"/>
          <w:szCs w:val="24"/>
          <w:lang w:val="en-US"/>
        </w:rPr>
        <w:t xml:space="preserve"> to the sPLS-DA framework for selecting co-expressed (correlated) variables from different datasets.</w:t>
      </w:r>
    </w:p>
    <w:p w14:paraId="78CC7DB8" w14:textId="50F2DADA" w:rsidR="00CC1D83" w:rsidRDefault="00000000">
      <w:pPr>
        <w:spacing w:after="0" w:line="480" w:lineRule="auto"/>
        <w:ind w:firstLine="708"/>
        <w:jc w:val="both"/>
        <w:rPr>
          <w:rFonts w:ascii="Arial" w:hAnsi="Arial" w:cs="Arial"/>
          <w:sz w:val="24"/>
          <w:szCs w:val="24"/>
          <w:lang w:val="en-US"/>
        </w:rPr>
      </w:pPr>
      <w:r>
        <w:rPr>
          <w:rFonts w:ascii="Arial" w:hAnsi="Arial" w:cs="Arial"/>
          <w:sz w:val="24"/>
          <w:szCs w:val="24"/>
          <w:lang w:val="en-US"/>
        </w:rPr>
        <w:t>To account for the repeated-measure design of the intervention study, log fold change of the preprocessed data as describe</w:t>
      </w:r>
      <w:r w:rsidR="00A66BCD">
        <w:rPr>
          <w:rFonts w:ascii="Arial" w:hAnsi="Arial" w:cs="Arial"/>
          <w:sz w:val="24"/>
          <w:szCs w:val="24"/>
          <w:lang w:val="en-US"/>
        </w:rPr>
        <w:t>d</w:t>
      </w:r>
      <w:r>
        <w:rPr>
          <w:rFonts w:ascii="Arial" w:hAnsi="Arial" w:cs="Arial"/>
          <w:sz w:val="24"/>
          <w:szCs w:val="24"/>
          <w:lang w:val="en-US"/>
        </w:rPr>
        <w:t xml:space="preserve"> above was </w:t>
      </w:r>
      <w:r w:rsidR="00140B7B">
        <w:rPr>
          <w:rFonts w:ascii="Arial" w:hAnsi="Arial" w:cs="Arial"/>
          <w:sz w:val="24"/>
          <w:szCs w:val="24"/>
          <w:lang w:val="en-US"/>
        </w:rPr>
        <w:t>used as an input to the models</w:t>
      </w:r>
      <w:r>
        <w:rPr>
          <w:rFonts w:ascii="Arial" w:hAnsi="Arial" w:cs="Arial"/>
          <w:sz w:val="24"/>
          <w:szCs w:val="24"/>
          <w:lang w:val="en-US"/>
        </w:rPr>
        <w:t xml:space="preserve">. An initial partial least square analysis between the five data sets of model 1 including </w:t>
      </w:r>
      <w:r w:rsidR="00A66084">
        <w:rPr>
          <w:rFonts w:ascii="Arial" w:hAnsi="Arial" w:cs="Arial"/>
          <w:sz w:val="24"/>
          <w:szCs w:val="24"/>
          <w:lang w:val="en-US"/>
        </w:rPr>
        <w:t>clinical</w:t>
      </w:r>
      <w:r>
        <w:rPr>
          <w:rFonts w:ascii="Arial" w:hAnsi="Arial" w:cs="Arial"/>
          <w:sz w:val="24"/>
          <w:szCs w:val="24"/>
          <w:lang w:val="en-US"/>
        </w:rPr>
        <w:t xml:space="preserve"> </w:t>
      </w:r>
      <w:r w:rsidR="00A66084">
        <w:rPr>
          <w:rFonts w:ascii="Arial" w:hAnsi="Arial" w:cs="Arial"/>
          <w:sz w:val="24"/>
          <w:szCs w:val="24"/>
          <w:lang w:val="en-US"/>
        </w:rPr>
        <w:t>marker</w:t>
      </w:r>
      <w:r>
        <w:rPr>
          <w:rFonts w:ascii="Arial" w:hAnsi="Arial" w:cs="Arial"/>
          <w:sz w:val="24"/>
          <w:szCs w:val="24"/>
          <w:lang w:val="en-US"/>
        </w:rPr>
        <w:t>, microbiome data (genera), targeted plasma metabolomic profile</w:t>
      </w:r>
      <w:r w:rsidR="00140B7B">
        <w:rPr>
          <w:rFonts w:ascii="Arial" w:hAnsi="Arial" w:cs="Arial"/>
          <w:sz w:val="24"/>
          <w:szCs w:val="24"/>
          <w:lang w:val="en-US"/>
        </w:rPr>
        <w:t xml:space="preserve"> ((DH)FA), </w:t>
      </w:r>
      <w:r w:rsidR="00A66084">
        <w:rPr>
          <w:rFonts w:ascii="Arial" w:hAnsi="Arial" w:cs="Arial"/>
          <w:sz w:val="24"/>
          <w:szCs w:val="24"/>
          <w:lang w:val="en-US"/>
        </w:rPr>
        <w:t xml:space="preserve">and </w:t>
      </w:r>
      <w:r>
        <w:rPr>
          <w:rFonts w:ascii="Arial" w:hAnsi="Arial" w:cs="Arial"/>
          <w:sz w:val="24"/>
          <w:szCs w:val="24"/>
          <w:lang w:val="en-US"/>
        </w:rPr>
        <w:t xml:space="preserve">global plasma and fecal metabolomic profiles showed correlations in the range of 0.658 to 0.963, therefore a square matrix filled with 0.75 and diagonal set to zeros was used as an input to the design parameter of the DIABLO model. </w:t>
      </w:r>
      <w:r w:rsidR="00140B7B">
        <w:rPr>
          <w:rFonts w:ascii="Arial" w:hAnsi="Arial" w:cs="Arial"/>
          <w:sz w:val="24"/>
          <w:szCs w:val="24"/>
          <w:lang w:val="en-US"/>
        </w:rPr>
        <w:t>T</w:t>
      </w:r>
      <w:r>
        <w:rPr>
          <w:rFonts w:ascii="Arial" w:hAnsi="Arial" w:cs="Arial"/>
          <w:sz w:val="24"/>
          <w:szCs w:val="24"/>
          <w:lang w:val="en-US"/>
        </w:rPr>
        <w:t xml:space="preserve">he correlations for model 2, which </w:t>
      </w:r>
      <w:r w:rsidR="0070728A">
        <w:rPr>
          <w:rFonts w:ascii="Arial" w:hAnsi="Arial" w:cs="Arial"/>
          <w:sz w:val="24"/>
          <w:szCs w:val="24"/>
          <w:lang w:val="en-US"/>
        </w:rPr>
        <w:t xml:space="preserve">included </w:t>
      </w:r>
      <w:r>
        <w:rPr>
          <w:rFonts w:ascii="Arial" w:hAnsi="Arial" w:cs="Arial"/>
          <w:sz w:val="24"/>
          <w:szCs w:val="24"/>
          <w:lang w:val="en-US"/>
        </w:rPr>
        <w:t xml:space="preserve">KEGG pathways instead of microbiome genera, ranged from 0.633 to 0.963, so </w:t>
      </w:r>
      <w:r w:rsidR="00CC1D83">
        <w:rPr>
          <w:rFonts w:ascii="Arial" w:hAnsi="Arial" w:cs="Arial"/>
          <w:sz w:val="24"/>
          <w:szCs w:val="24"/>
          <w:lang w:val="en-US"/>
        </w:rPr>
        <w:t xml:space="preserve">that </w:t>
      </w:r>
      <w:r>
        <w:rPr>
          <w:rFonts w:ascii="Arial" w:hAnsi="Arial" w:cs="Arial"/>
          <w:sz w:val="24"/>
          <w:szCs w:val="24"/>
          <w:lang w:val="en-US"/>
        </w:rPr>
        <w:t xml:space="preserve">the same input was used for the design parameters of the DIABLO model. </w:t>
      </w:r>
    </w:p>
    <w:p w14:paraId="211EAB2F" w14:textId="47474374" w:rsidR="00CC1D83" w:rsidRDefault="00000000">
      <w:pPr>
        <w:spacing w:after="0" w:line="480" w:lineRule="auto"/>
        <w:ind w:firstLine="708"/>
        <w:jc w:val="both"/>
        <w:rPr>
          <w:rFonts w:ascii="Arial" w:hAnsi="Arial" w:cs="Arial"/>
          <w:bCs/>
          <w:sz w:val="24"/>
          <w:szCs w:val="24"/>
          <w:lang w:val="en-US"/>
        </w:rPr>
      </w:pPr>
      <w:r>
        <w:rPr>
          <w:rFonts w:ascii="Arial" w:hAnsi="Arial" w:cs="Arial"/>
          <w:sz w:val="24"/>
          <w:szCs w:val="24"/>
          <w:lang w:val="en-US"/>
        </w:rPr>
        <w:lastRenderedPageBreak/>
        <w:t xml:space="preserve">Tuning of </w:t>
      </w:r>
      <w:r w:rsidR="00A66084">
        <w:rPr>
          <w:rFonts w:ascii="Arial" w:hAnsi="Arial" w:cs="Arial"/>
          <w:sz w:val="24"/>
          <w:szCs w:val="24"/>
          <w:lang w:val="en-US"/>
        </w:rPr>
        <w:t xml:space="preserve">the </w:t>
      </w:r>
      <w:r>
        <w:rPr>
          <w:rFonts w:ascii="Arial" w:hAnsi="Arial" w:cs="Arial"/>
          <w:sz w:val="24"/>
          <w:szCs w:val="24"/>
          <w:lang w:val="en-US"/>
        </w:rPr>
        <w:t xml:space="preserve">DIABLO model was done similar to </w:t>
      </w:r>
      <w:r w:rsidR="00CC1D83">
        <w:rPr>
          <w:rFonts w:ascii="Arial" w:hAnsi="Arial" w:cs="Arial"/>
          <w:sz w:val="24"/>
          <w:szCs w:val="24"/>
          <w:lang w:val="en-US"/>
        </w:rPr>
        <w:t xml:space="preserve">the </w:t>
      </w:r>
      <w:r>
        <w:rPr>
          <w:rFonts w:ascii="Arial" w:hAnsi="Arial" w:cs="Arial"/>
          <w:sz w:val="24"/>
          <w:szCs w:val="24"/>
          <w:lang w:val="en-US"/>
        </w:rPr>
        <w:t xml:space="preserve">tuning of </w:t>
      </w:r>
      <w:r w:rsidR="0070728A">
        <w:rPr>
          <w:rFonts w:ascii="Arial" w:hAnsi="Arial" w:cs="Arial"/>
          <w:sz w:val="24"/>
          <w:szCs w:val="24"/>
          <w:lang w:val="en-US"/>
        </w:rPr>
        <w:t xml:space="preserve">the </w:t>
      </w:r>
      <w:r>
        <w:rPr>
          <w:rFonts w:ascii="Arial" w:hAnsi="Arial" w:cs="Arial"/>
          <w:sz w:val="24"/>
          <w:szCs w:val="24"/>
          <w:lang w:val="en-US"/>
        </w:rPr>
        <w:t xml:space="preserve">sPLS-DA model as described above. </w:t>
      </w:r>
      <w:r>
        <w:rPr>
          <w:rFonts w:ascii="Arial" w:hAnsi="Arial" w:cs="Arial"/>
          <w:bCs/>
          <w:sz w:val="24"/>
          <w:szCs w:val="24"/>
          <w:lang w:val="en-US"/>
        </w:rPr>
        <w:t xml:space="preserve">The final model 1 consisted of two components. Component one comprised </w:t>
      </w:r>
      <w:r w:rsidR="00CC1D83">
        <w:rPr>
          <w:rFonts w:ascii="Arial" w:hAnsi="Arial" w:cs="Arial"/>
          <w:bCs/>
          <w:sz w:val="24"/>
          <w:szCs w:val="24"/>
          <w:lang w:val="en-US"/>
        </w:rPr>
        <w:t>one metabolite form the targeted plasma profile (</w:t>
      </w:r>
      <w:r>
        <w:rPr>
          <w:rFonts w:ascii="Arial" w:hAnsi="Arial" w:cs="Arial"/>
          <w:bCs/>
          <w:sz w:val="24"/>
          <w:szCs w:val="24"/>
          <w:lang w:val="en-US"/>
        </w:rPr>
        <w:t>FA</w:t>
      </w:r>
      <w:r w:rsidR="00CC1D83">
        <w:rPr>
          <w:rFonts w:ascii="Arial" w:hAnsi="Arial" w:cs="Arial"/>
          <w:bCs/>
          <w:sz w:val="24"/>
          <w:szCs w:val="24"/>
          <w:lang w:val="en-US"/>
        </w:rPr>
        <w:t>)</w:t>
      </w:r>
      <w:r>
        <w:rPr>
          <w:rFonts w:ascii="Arial" w:hAnsi="Arial" w:cs="Arial"/>
          <w:bCs/>
          <w:sz w:val="24"/>
          <w:szCs w:val="24"/>
          <w:lang w:val="en-US"/>
        </w:rPr>
        <w:t xml:space="preserve">, three </w:t>
      </w:r>
      <w:r w:rsidR="00A66084">
        <w:rPr>
          <w:rFonts w:ascii="Arial" w:hAnsi="Arial" w:cs="Arial"/>
          <w:bCs/>
          <w:sz w:val="24"/>
          <w:szCs w:val="24"/>
          <w:lang w:val="en-US"/>
        </w:rPr>
        <w:t>clinical markers</w:t>
      </w:r>
      <w:r>
        <w:rPr>
          <w:rFonts w:ascii="Arial" w:hAnsi="Arial" w:cs="Arial"/>
          <w:bCs/>
          <w:sz w:val="24"/>
          <w:szCs w:val="24"/>
          <w:lang w:val="en-US"/>
        </w:rPr>
        <w:t xml:space="preserve"> (LDL, TC, DBP), four microbial genera (Erysipelotrichaceae UCG-003, Marvinbryantia, Eggerthella, Intestinimonas) and 15 metabolites each from </w:t>
      </w:r>
      <w:r w:rsidR="00CC1D83">
        <w:rPr>
          <w:rFonts w:ascii="Arial" w:hAnsi="Arial" w:cs="Arial"/>
          <w:bCs/>
          <w:sz w:val="24"/>
          <w:szCs w:val="24"/>
          <w:lang w:val="en-US"/>
        </w:rPr>
        <w:t xml:space="preserve">global </w:t>
      </w:r>
      <w:r>
        <w:rPr>
          <w:rFonts w:ascii="Arial" w:hAnsi="Arial" w:cs="Arial"/>
          <w:bCs/>
          <w:sz w:val="24"/>
          <w:szCs w:val="24"/>
          <w:lang w:val="en-US"/>
        </w:rPr>
        <w:t xml:space="preserve">plasma and </w:t>
      </w:r>
      <w:r w:rsidR="00A66084">
        <w:rPr>
          <w:rFonts w:ascii="Arial" w:hAnsi="Arial" w:cs="Arial"/>
          <w:bCs/>
          <w:sz w:val="24"/>
          <w:szCs w:val="24"/>
          <w:lang w:val="en-US"/>
        </w:rPr>
        <w:t xml:space="preserve">global </w:t>
      </w:r>
      <w:r>
        <w:rPr>
          <w:rFonts w:ascii="Arial" w:hAnsi="Arial" w:cs="Arial"/>
          <w:bCs/>
          <w:sz w:val="24"/>
          <w:szCs w:val="24"/>
          <w:lang w:val="en-US"/>
        </w:rPr>
        <w:t>fec</w:t>
      </w:r>
      <w:r w:rsidR="00CC1D83">
        <w:rPr>
          <w:rFonts w:ascii="Arial" w:hAnsi="Arial" w:cs="Arial"/>
          <w:bCs/>
          <w:sz w:val="24"/>
          <w:szCs w:val="24"/>
          <w:lang w:val="en-US"/>
        </w:rPr>
        <w:t xml:space="preserve">al </w:t>
      </w:r>
      <w:r w:rsidR="00A66084">
        <w:rPr>
          <w:rFonts w:ascii="Arial" w:hAnsi="Arial" w:cs="Arial"/>
          <w:bCs/>
          <w:sz w:val="24"/>
          <w:szCs w:val="24"/>
          <w:lang w:val="en-US"/>
        </w:rPr>
        <w:t xml:space="preserve">metabolomic </w:t>
      </w:r>
      <w:r w:rsidR="00CC1D83">
        <w:rPr>
          <w:rFonts w:ascii="Arial" w:hAnsi="Arial" w:cs="Arial"/>
          <w:bCs/>
          <w:sz w:val="24"/>
          <w:szCs w:val="24"/>
          <w:lang w:val="en-US"/>
        </w:rPr>
        <w:t>profile</w:t>
      </w:r>
      <w:r>
        <w:rPr>
          <w:rFonts w:ascii="Arial" w:hAnsi="Arial" w:cs="Arial"/>
          <w:bCs/>
          <w:sz w:val="24"/>
          <w:szCs w:val="24"/>
          <w:lang w:val="en-US"/>
        </w:rPr>
        <w:t xml:space="preserve">. Component two comprised </w:t>
      </w:r>
      <w:r w:rsidR="00CC1D83">
        <w:rPr>
          <w:rFonts w:ascii="Arial" w:hAnsi="Arial" w:cs="Arial"/>
          <w:bCs/>
          <w:sz w:val="24"/>
          <w:szCs w:val="24"/>
          <w:lang w:val="en-US"/>
        </w:rPr>
        <w:t>one metabolite form the targeted plasma profile (</w:t>
      </w:r>
      <w:r>
        <w:rPr>
          <w:rFonts w:ascii="Arial" w:hAnsi="Arial" w:cs="Arial"/>
          <w:bCs/>
          <w:sz w:val="24"/>
          <w:szCs w:val="24"/>
          <w:lang w:val="en-US"/>
        </w:rPr>
        <w:t>DHFA</w:t>
      </w:r>
      <w:r w:rsidR="00CC1D83">
        <w:rPr>
          <w:rFonts w:ascii="Arial" w:hAnsi="Arial" w:cs="Arial"/>
          <w:bCs/>
          <w:sz w:val="24"/>
          <w:szCs w:val="24"/>
          <w:lang w:val="en-US"/>
        </w:rPr>
        <w:t>)</w:t>
      </w:r>
      <w:r>
        <w:rPr>
          <w:rFonts w:ascii="Arial" w:hAnsi="Arial" w:cs="Arial"/>
          <w:bCs/>
          <w:sz w:val="24"/>
          <w:szCs w:val="24"/>
          <w:lang w:val="en-US"/>
        </w:rPr>
        <w:t xml:space="preserve">, 15 </w:t>
      </w:r>
      <w:r w:rsidR="00A66084">
        <w:rPr>
          <w:rFonts w:ascii="Arial" w:hAnsi="Arial" w:cs="Arial"/>
          <w:bCs/>
          <w:sz w:val="24"/>
          <w:szCs w:val="24"/>
          <w:lang w:val="en-US"/>
        </w:rPr>
        <w:t>clinical markers</w:t>
      </w:r>
      <w:r>
        <w:rPr>
          <w:rFonts w:ascii="Arial" w:hAnsi="Arial" w:cs="Arial"/>
          <w:bCs/>
          <w:sz w:val="24"/>
          <w:szCs w:val="24"/>
          <w:lang w:val="en-US"/>
        </w:rPr>
        <w:t>, one microb</w:t>
      </w:r>
      <w:r w:rsidR="00CC1D83">
        <w:rPr>
          <w:rFonts w:ascii="Arial" w:hAnsi="Arial" w:cs="Arial"/>
          <w:bCs/>
          <w:sz w:val="24"/>
          <w:szCs w:val="24"/>
          <w:lang w:val="en-US"/>
        </w:rPr>
        <w:t>ial genus</w:t>
      </w:r>
      <w:r>
        <w:rPr>
          <w:rFonts w:ascii="Arial" w:hAnsi="Arial" w:cs="Arial"/>
          <w:bCs/>
          <w:sz w:val="24"/>
          <w:szCs w:val="24"/>
          <w:lang w:val="en-US"/>
        </w:rPr>
        <w:t xml:space="preserve"> ([Erysipelotrichaceae] uncultured) and 15 metabolites each from </w:t>
      </w:r>
      <w:r w:rsidR="00CC1D83">
        <w:rPr>
          <w:rFonts w:ascii="Arial" w:hAnsi="Arial" w:cs="Arial"/>
          <w:bCs/>
          <w:sz w:val="24"/>
          <w:szCs w:val="24"/>
          <w:lang w:val="en-US"/>
        </w:rPr>
        <w:t xml:space="preserve">global plasma and </w:t>
      </w:r>
      <w:r w:rsidR="00A66084">
        <w:rPr>
          <w:rFonts w:ascii="Arial" w:hAnsi="Arial" w:cs="Arial"/>
          <w:bCs/>
          <w:sz w:val="24"/>
          <w:szCs w:val="24"/>
          <w:lang w:val="en-US"/>
        </w:rPr>
        <w:t xml:space="preserve">global </w:t>
      </w:r>
      <w:r w:rsidR="00CC1D83">
        <w:rPr>
          <w:rFonts w:ascii="Arial" w:hAnsi="Arial" w:cs="Arial"/>
          <w:bCs/>
          <w:sz w:val="24"/>
          <w:szCs w:val="24"/>
          <w:lang w:val="en-US"/>
        </w:rPr>
        <w:t xml:space="preserve">fecal </w:t>
      </w:r>
      <w:r w:rsidR="00A66084">
        <w:rPr>
          <w:rFonts w:ascii="Arial" w:hAnsi="Arial" w:cs="Arial"/>
          <w:bCs/>
          <w:sz w:val="24"/>
          <w:szCs w:val="24"/>
          <w:lang w:val="en-US"/>
        </w:rPr>
        <w:t xml:space="preserve">metabolomic </w:t>
      </w:r>
      <w:r w:rsidR="00CC1D83">
        <w:rPr>
          <w:rFonts w:ascii="Arial" w:hAnsi="Arial" w:cs="Arial"/>
          <w:bCs/>
          <w:sz w:val="24"/>
          <w:szCs w:val="24"/>
          <w:lang w:val="en-US"/>
        </w:rPr>
        <w:t xml:space="preserve">profile </w:t>
      </w:r>
      <w:r>
        <w:rPr>
          <w:rFonts w:ascii="Arial" w:hAnsi="Arial" w:cs="Arial"/>
          <w:bCs/>
          <w:sz w:val="24"/>
          <w:szCs w:val="24"/>
          <w:lang w:val="en-US"/>
        </w:rPr>
        <w:t>(</w:t>
      </w:r>
      <w:r w:rsidRPr="00CC1D83">
        <w:rPr>
          <w:rFonts w:ascii="Arial" w:hAnsi="Arial" w:cs="Arial"/>
          <w:b/>
          <w:bCs/>
          <w:sz w:val="24"/>
          <w:szCs w:val="24"/>
          <w:lang w:val="en-US"/>
        </w:rPr>
        <w:t>Supplementary Table S</w:t>
      </w:r>
      <w:r w:rsidR="0001094F">
        <w:rPr>
          <w:rFonts w:ascii="Arial" w:hAnsi="Arial" w:cs="Arial"/>
          <w:b/>
          <w:bCs/>
          <w:sz w:val="24"/>
          <w:szCs w:val="24"/>
          <w:lang w:val="en-US"/>
        </w:rPr>
        <w:t>3-</w:t>
      </w:r>
      <w:r w:rsidRPr="00CC1D83">
        <w:rPr>
          <w:rFonts w:ascii="Arial" w:hAnsi="Arial" w:cs="Arial"/>
          <w:b/>
          <w:bCs/>
          <w:sz w:val="24"/>
          <w:szCs w:val="24"/>
          <w:lang w:val="en-US"/>
        </w:rPr>
        <w:t>6</w:t>
      </w:r>
      <w:r>
        <w:rPr>
          <w:rFonts w:ascii="Arial" w:hAnsi="Arial" w:cs="Arial"/>
          <w:bCs/>
          <w:sz w:val="24"/>
          <w:szCs w:val="24"/>
          <w:lang w:val="en-US"/>
        </w:rPr>
        <w:t xml:space="preserve">). </w:t>
      </w:r>
      <w:r w:rsidRPr="00CC1D83">
        <w:rPr>
          <w:rFonts w:ascii="Arial" w:hAnsi="Arial" w:cs="Arial"/>
          <w:bCs/>
          <w:sz w:val="24"/>
          <w:szCs w:val="24"/>
          <w:lang w:val="en-US"/>
        </w:rPr>
        <w:t xml:space="preserve">The final model 2 consisted of two components. Component one comprised </w:t>
      </w:r>
      <w:r w:rsidR="00CC1D83">
        <w:rPr>
          <w:rFonts w:ascii="Arial" w:hAnsi="Arial" w:cs="Arial"/>
          <w:bCs/>
          <w:sz w:val="24"/>
          <w:szCs w:val="24"/>
          <w:lang w:val="en-US"/>
        </w:rPr>
        <w:t xml:space="preserve">one metabolite form the targeted plasma profile (FA), one </w:t>
      </w:r>
      <w:r w:rsidR="00A66084">
        <w:rPr>
          <w:rFonts w:ascii="Arial" w:hAnsi="Arial" w:cs="Arial"/>
          <w:bCs/>
          <w:sz w:val="24"/>
          <w:szCs w:val="24"/>
          <w:lang w:val="en-US"/>
        </w:rPr>
        <w:t>clinical marker</w:t>
      </w:r>
      <w:r w:rsidR="00CC1D83">
        <w:rPr>
          <w:rFonts w:ascii="Arial" w:hAnsi="Arial" w:cs="Arial"/>
          <w:bCs/>
          <w:sz w:val="24"/>
          <w:szCs w:val="24"/>
          <w:lang w:val="en-US"/>
        </w:rPr>
        <w:t xml:space="preserve"> (LDL), five KEGG pathways </w:t>
      </w:r>
      <w:r w:rsidR="00CC1D83" w:rsidRPr="00CC1D83">
        <w:rPr>
          <w:rFonts w:ascii="Arial" w:hAnsi="Arial" w:cs="Arial"/>
          <w:bCs/>
          <w:sz w:val="24"/>
          <w:szCs w:val="24"/>
          <w:lang w:val="en-US"/>
        </w:rPr>
        <w:t>(</w:t>
      </w:r>
      <w:r w:rsidR="00CC1D83">
        <w:rPr>
          <w:rFonts w:ascii="Arial" w:hAnsi="Arial" w:cs="Arial"/>
          <w:bCs/>
          <w:sz w:val="24"/>
          <w:szCs w:val="24"/>
          <w:lang w:val="en-US"/>
        </w:rPr>
        <w:t>n</w:t>
      </w:r>
      <w:r w:rsidR="00CC1D83" w:rsidRPr="00CC1D83">
        <w:rPr>
          <w:rFonts w:ascii="Arial" w:hAnsi="Arial" w:cs="Arial"/>
          <w:bCs/>
          <w:sz w:val="24"/>
          <w:szCs w:val="24"/>
          <w:lang w:val="en-US"/>
        </w:rPr>
        <w:t xml:space="preserve">aphthalene degradation, </w:t>
      </w:r>
      <w:r w:rsidR="00CC1D83">
        <w:rPr>
          <w:rFonts w:ascii="Arial" w:hAnsi="Arial" w:cs="Arial"/>
          <w:bCs/>
          <w:sz w:val="24"/>
          <w:szCs w:val="24"/>
          <w:lang w:val="en-US"/>
        </w:rPr>
        <w:t>c</w:t>
      </w:r>
      <w:r w:rsidR="00CC1D83" w:rsidRPr="00CC1D83">
        <w:rPr>
          <w:rFonts w:ascii="Arial" w:hAnsi="Arial" w:cs="Arial"/>
          <w:bCs/>
          <w:sz w:val="24"/>
          <w:szCs w:val="24"/>
          <w:lang w:val="en-US"/>
        </w:rPr>
        <w:t xml:space="preserve">arbohydrate digestion and absorption, </w:t>
      </w:r>
      <w:r w:rsidR="00CC1D83">
        <w:rPr>
          <w:rFonts w:ascii="Arial" w:hAnsi="Arial" w:cs="Arial"/>
          <w:bCs/>
          <w:sz w:val="24"/>
          <w:szCs w:val="24"/>
          <w:lang w:val="en-US"/>
        </w:rPr>
        <w:t>n</w:t>
      </w:r>
      <w:r w:rsidR="00CC1D83" w:rsidRPr="00CC1D83">
        <w:rPr>
          <w:rFonts w:ascii="Arial" w:hAnsi="Arial" w:cs="Arial"/>
          <w:bCs/>
          <w:sz w:val="24"/>
          <w:szCs w:val="24"/>
          <w:lang w:val="en-US"/>
        </w:rPr>
        <w:t>ovobiocin biosynthesis</w:t>
      </w:r>
      <w:r w:rsidR="00CC1D83">
        <w:rPr>
          <w:rFonts w:ascii="Arial" w:hAnsi="Arial" w:cs="Arial"/>
          <w:bCs/>
          <w:sz w:val="24"/>
          <w:szCs w:val="24"/>
          <w:lang w:val="en-US"/>
        </w:rPr>
        <w:t>, a</w:t>
      </w:r>
      <w:r w:rsidR="00CC1D83" w:rsidRPr="00CC1D83">
        <w:rPr>
          <w:rFonts w:ascii="Arial" w:hAnsi="Arial" w:cs="Arial"/>
          <w:bCs/>
          <w:sz w:val="24"/>
          <w:szCs w:val="24"/>
          <w:lang w:val="en-US"/>
        </w:rPr>
        <w:t>minobenzoate degradation,</w:t>
      </w:r>
      <w:r w:rsidR="00CC1D83">
        <w:rPr>
          <w:rFonts w:ascii="Arial" w:hAnsi="Arial" w:cs="Arial"/>
          <w:bCs/>
          <w:sz w:val="24"/>
          <w:szCs w:val="24"/>
          <w:lang w:val="en-US"/>
        </w:rPr>
        <w:t xml:space="preserve"> nitrogen metabolism</w:t>
      </w:r>
      <w:r w:rsidR="00CC1D83" w:rsidRPr="00CC1D83">
        <w:rPr>
          <w:rFonts w:ascii="Arial" w:hAnsi="Arial" w:cs="Arial"/>
          <w:bCs/>
          <w:sz w:val="24"/>
          <w:szCs w:val="24"/>
          <w:lang w:val="en-US"/>
        </w:rPr>
        <w:t>)</w:t>
      </w:r>
      <w:r w:rsidR="00CC1D83">
        <w:rPr>
          <w:rFonts w:ascii="Arial" w:hAnsi="Arial" w:cs="Arial"/>
          <w:bCs/>
          <w:sz w:val="24"/>
          <w:szCs w:val="24"/>
          <w:lang w:val="en-US"/>
        </w:rPr>
        <w:t xml:space="preserve"> and 15 metabolites each from global plasma and </w:t>
      </w:r>
      <w:r w:rsidR="00A66084">
        <w:rPr>
          <w:rFonts w:ascii="Arial" w:hAnsi="Arial" w:cs="Arial"/>
          <w:bCs/>
          <w:sz w:val="24"/>
          <w:szCs w:val="24"/>
          <w:lang w:val="en-US"/>
        </w:rPr>
        <w:t xml:space="preserve">global </w:t>
      </w:r>
      <w:r w:rsidR="00CC1D83">
        <w:rPr>
          <w:rFonts w:ascii="Arial" w:hAnsi="Arial" w:cs="Arial"/>
          <w:bCs/>
          <w:sz w:val="24"/>
          <w:szCs w:val="24"/>
          <w:lang w:val="en-US"/>
        </w:rPr>
        <w:t xml:space="preserve">fecal </w:t>
      </w:r>
      <w:r w:rsidR="00A66084">
        <w:rPr>
          <w:rFonts w:ascii="Arial" w:hAnsi="Arial" w:cs="Arial"/>
          <w:bCs/>
          <w:sz w:val="24"/>
          <w:szCs w:val="24"/>
          <w:lang w:val="en-US"/>
        </w:rPr>
        <w:t xml:space="preserve">metabolomic </w:t>
      </w:r>
      <w:r w:rsidR="00CC1D83">
        <w:rPr>
          <w:rFonts w:ascii="Arial" w:hAnsi="Arial" w:cs="Arial"/>
          <w:bCs/>
          <w:sz w:val="24"/>
          <w:szCs w:val="24"/>
          <w:lang w:val="en-US"/>
        </w:rPr>
        <w:t xml:space="preserve">profile. </w:t>
      </w:r>
      <w:r w:rsidRPr="00CC1D83">
        <w:rPr>
          <w:rFonts w:ascii="Arial" w:hAnsi="Arial" w:cs="Arial"/>
          <w:bCs/>
          <w:sz w:val="24"/>
          <w:szCs w:val="24"/>
          <w:lang w:val="en-US"/>
        </w:rPr>
        <w:t xml:space="preserve">Component two comprised </w:t>
      </w:r>
      <w:r w:rsidR="00CC1D83">
        <w:rPr>
          <w:rFonts w:ascii="Arial" w:hAnsi="Arial" w:cs="Arial"/>
          <w:bCs/>
          <w:sz w:val="24"/>
          <w:szCs w:val="24"/>
          <w:lang w:val="en-US"/>
        </w:rPr>
        <w:t xml:space="preserve">one metabolite form the targeted plasma profile (DHFA), three clinical </w:t>
      </w:r>
      <w:r w:rsidR="00A66084">
        <w:rPr>
          <w:rFonts w:ascii="Arial" w:hAnsi="Arial" w:cs="Arial"/>
          <w:bCs/>
          <w:sz w:val="24"/>
          <w:szCs w:val="24"/>
          <w:lang w:val="en-US"/>
        </w:rPr>
        <w:t xml:space="preserve">markers </w:t>
      </w:r>
      <w:r w:rsidR="00CC1D83">
        <w:rPr>
          <w:rFonts w:ascii="Arial" w:hAnsi="Arial" w:cs="Arial"/>
          <w:bCs/>
          <w:sz w:val="24"/>
          <w:szCs w:val="24"/>
          <w:lang w:val="en-US"/>
        </w:rPr>
        <w:t>(bilirubin, NEFAs, uric acid)</w:t>
      </w:r>
      <w:r w:rsidR="004E2497">
        <w:rPr>
          <w:rFonts w:ascii="Arial" w:hAnsi="Arial" w:cs="Arial"/>
          <w:bCs/>
          <w:sz w:val="24"/>
          <w:szCs w:val="24"/>
          <w:lang w:val="en-US"/>
        </w:rPr>
        <w:t>, two KEGG pathways (a</w:t>
      </w:r>
      <w:r w:rsidR="004E2497" w:rsidRPr="00CC1D83">
        <w:rPr>
          <w:rFonts w:ascii="Arial" w:hAnsi="Arial" w:cs="Arial"/>
          <w:bCs/>
          <w:sz w:val="24"/>
          <w:szCs w:val="24"/>
          <w:lang w:val="en-US"/>
        </w:rPr>
        <w:t>minobenzoate degradation,</w:t>
      </w:r>
      <w:r w:rsidR="004E2497">
        <w:rPr>
          <w:rFonts w:ascii="Arial" w:hAnsi="Arial" w:cs="Arial"/>
          <w:bCs/>
          <w:sz w:val="24"/>
          <w:szCs w:val="24"/>
          <w:lang w:val="en-US"/>
        </w:rPr>
        <w:t xml:space="preserve"> riboflavin metabolism) and 15 metabolites each from global plasma and </w:t>
      </w:r>
      <w:r w:rsidR="00A66084">
        <w:rPr>
          <w:rFonts w:ascii="Arial" w:hAnsi="Arial" w:cs="Arial"/>
          <w:bCs/>
          <w:sz w:val="24"/>
          <w:szCs w:val="24"/>
          <w:lang w:val="en-US"/>
        </w:rPr>
        <w:t xml:space="preserve">global </w:t>
      </w:r>
      <w:r w:rsidR="004E2497">
        <w:rPr>
          <w:rFonts w:ascii="Arial" w:hAnsi="Arial" w:cs="Arial"/>
          <w:bCs/>
          <w:sz w:val="24"/>
          <w:szCs w:val="24"/>
          <w:lang w:val="en-US"/>
        </w:rPr>
        <w:t xml:space="preserve">fecal </w:t>
      </w:r>
      <w:r w:rsidR="00A66084">
        <w:rPr>
          <w:rFonts w:ascii="Arial" w:hAnsi="Arial" w:cs="Arial"/>
          <w:bCs/>
          <w:sz w:val="24"/>
          <w:szCs w:val="24"/>
          <w:lang w:val="en-US"/>
        </w:rPr>
        <w:t xml:space="preserve">metabolomic </w:t>
      </w:r>
      <w:r w:rsidR="004E2497">
        <w:rPr>
          <w:rFonts w:ascii="Arial" w:hAnsi="Arial" w:cs="Arial"/>
          <w:bCs/>
          <w:sz w:val="24"/>
          <w:szCs w:val="24"/>
          <w:lang w:val="en-US"/>
        </w:rPr>
        <w:t>profile (</w:t>
      </w:r>
      <w:r w:rsidR="004E2497" w:rsidRPr="00EF1C21">
        <w:rPr>
          <w:rFonts w:ascii="Arial" w:hAnsi="Arial" w:cs="Arial"/>
          <w:b/>
          <w:bCs/>
          <w:sz w:val="24"/>
          <w:szCs w:val="24"/>
          <w:lang w:val="en-US"/>
        </w:rPr>
        <w:t xml:space="preserve">Supplementary Table </w:t>
      </w:r>
      <w:r w:rsidR="0001094F" w:rsidRPr="00EF1C21">
        <w:rPr>
          <w:rFonts w:ascii="Arial" w:hAnsi="Arial" w:cs="Arial"/>
          <w:b/>
          <w:bCs/>
          <w:sz w:val="24"/>
          <w:szCs w:val="24"/>
          <w:lang w:val="en-US"/>
        </w:rPr>
        <w:t>S3-7</w:t>
      </w:r>
      <w:r w:rsidR="004E2497">
        <w:rPr>
          <w:rFonts w:ascii="Arial" w:hAnsi="Arial" w:cs="Arial"/>
          <w:bCs/>
          <w:sz w:val="24"/>
          <w:szCs w:val="24"/>
          <w:lang w:val="en-US"/>
        </w:rPr>
        <w:t xml:space="preserve">). </w:t>
      </w:r>
    </w:p>
    <w:p w14:paraId="493F3263" w14:textId="2F69DB1A" w:rsidR="00C465D8" w:rsidRDefault="00000000" w:rsidP="00907EA8">
      <w:pPr>
        <w:spacing w:after="0" w:line="480" w:lineRule="auto"/>
        <w:ind w:firstLine="708"/>
        <w:jc w:val="both"/>
        <w:rPr>
          <w:rFonts w:ascii="Arial" w:hAnsi="Arial" w:cs="Arial"/>
          <w:sz w:val="24"/>
          <w:szCs w:val="24"/>
          <w:lang w:val="en-US"/>
        </w:rPr>
      </w:pPr>
      <w:r w:rsidRPr="00D7311C">
        <w:rPr>
          <w:rFonts w:ascii="Arial" w:hAnsi="Arial" w:cs="Arial"/>
          <w:sz w:val="24"/>
          <w:szCs w:val="24"/>
          <w:lang w:val="en-US"/>
        </w:rPr>
        <w:t xml:space="preserve">The performance of the final models was assessed using </w:t>
      </w:r>
      <w:r w:rsidR="00D7311C">
        <w:rPr>
          <w:rFonts w:ascii="Arial" w:hAnsi="Arial" w:cs="Arial"/>
          <w:sz w:val="24"/>
          <w:szCs w:val="24"/>
          <w:lang w:val="en-US"/>
        </w:rPr>
        <w:t xml:space="preserve">AUC and </w:t>
      </w:r>
      <w:r w:rsidRPr="00D7311C">
        <w:rPr>
          <w:rFonts w:ascii="Arial" w:hAnsi="Arial" w:cs="Arial"/>
          <w:sz w:val="24"/>
          <w:szCs w:val="24"/>
          <w:lang w:val="en-US"/>
        </w:rPr>
        <w:t xml:space="preserve">BER. Model 1 had an AUC of </w:t>
      </w:r>
      <w:r w:rsidR="004E2497" w:rsidRPr="00D7311C">
        <w:rPr>
          <w:rFonts w:ascii="Arial" w:hAnsi="Arial" w:cs="Arial"/>
          <w:sz w:val="24"/>
          <w:szCs w:val="24"/>
          <w:lang w:val="en-US"/>
        </w:rPr>
        <w:t>0.94</w:t>
      </w:r>
      <w:r w:rsidRPr="00D7311C">
        <w:rPr>
          <w:rFonts w:ascii="Arial" w:hAnsi="Arial" w:cs="Arial"/>
          <w:sz w:val="24"/>
          <w:szCs w:val="24"/>
          <w:lang w:val="en-US"/>
        </w:rPr>
        <w:t xml:space="preserve"> (</w:t>
      </w:r>
      <w:r w:rsidR="004E2497" w:rsidRPr="00D7311C">
        <w:rPr>
          <w:rFonts w:ascii="Arial" w:hAnsi="Arial" w:cs="Arial"/>
          <w:i/>
          <w:sz w:val="24"/>
          <w:szCs w:val="24"/>
          <w:lang w:val="en-US"/>
        </w:rPr>
        <w:t>P</w:t>
      </w:r>
      <w:r w:rsidR="004E2497" w:rsidRPr="00D7311C">
        <w:rPr>
          <w:rFonts w:ascii="Arial" w:hAnsi="Arial" w:cs="Arial"/>
          <w:sz w:val="24"/>
          <w:szCs w:val="24"/>
          <w:lang w:val="en-US"/>
        </w:rPr>
        <w:t xml:space="preserve"> = 5.03 x 10</w:t>
      </w:r>
      <w:r w:rsidR="004E2497" w:rsidRPr="00D7311C">
        <w:rPr>
          <w:rFonts w:ascii="Arial" w:hAnsi="Arial" w:cs="Arial"/>
          <w:sz w:val="24"/>
          <w:szCs w:val="24"/>
          <w:vertAlign w:val="superscript"/>
          <w:lang w:val="en-US"/>
        </w:rPr>
        <w:t>-3</w:t>
      </w:r>
      <w:r w:rsidRPr="00D7311C">
        <w:rPr>
          <w:rFonts w:ascii="Arial" w:hAnsi="Arial" w:cs="Arial"/>
          <w:sz w:val="24"/>
          <w:szCs w:val="24"/>
          <w:lang w:val="en-US"/>
        </w:rPr>
        <w:t>) and a BER of 0</w:t>
      </w:r>
      <w:r w:rsidR="00333705">
        <w:rPr>
          <w:rFonts w:ascii="Arial" w:hAnsi="Arial" w:cs="Arial"/>
          <w:sz w:val="24"/>
          <w:szCs w:val="24"/>
          <w:lang w:val="en-US"/>
        </w:rPr>
        <w:t>.07</w:t>
      </w:r>
      <w:r w:rsidRPr="00D7311C">
        <w:rPr>
          <w:rFonts w:ascii="Arial" w:hAnsi="Arial" w:cs="Arial"/>
          <w:sz w:val="24"/>
          <w:szCs w:val="24"/>
          <w:lang w:val="en-US"/>
        </w:rPr>
        <w:t xml:space="preserve">. Model 2 had an AUC of </w:t>
      </w:r>
      <w:r w:rsidR="004E2497" w:rsidRPr="00D7311C">
        <w:rPr>
          <w:rFonts w:ascii="Arial" w:hAnsi="Arial" w:cs="Arial"/>
          <w:sz w:val="24"/>
          <w:szCs w:val="24"/>
          <w:lang w:val="en-US"/>
        </w:rPr>
        <w:t>0.92</w:t>
      </w:r>
      <w:r w:rsidRPr="00D7311C">
        <w:rPr>
          <w:rFonts w:ascii="Arial" w:hAnsi="Arial" w:cs="Arial"/>
          <w:sz w:val="24"/>
          <w:szCs w:val="24"/>
          <w:lang w:val="en-US"/>
        </w:rPr>
        <w:t xml:space="preserve"> (</w:t>
      </w:r>
      <w:r w:rsidR="004E2497" w:rsidRPr="00D7311C">
        <w:rPr>
          <w:rFonts w:ascii="Arial" w:hAnsi="Arial" w:cs="Arial"/>
          <w:i/>
          <w:sz w:val="24"/>
          <w:szCs w:val="24"/>
          <w:lang w:val="en-US"/>
        </w:rPr>
        <w:t>P</w:t>
      </w:r>
      <w:r w:rsidR="004E2497" w:rsidRPr="00D7311C">
        <w:rPr>
          <w:rFonts w:ascii="Arial" w:hAnsi="Arial" w:cs="Arial"/>
          <w:sz w:val="24"/>
          <w:szCs w:val="24"/>
          <w:lang w:val="en-US"/>
        </w:rPr>
        <w:t xml:space="preserve"> = 5.11 x 10</w:t>
      </w:r>
      <w:r w:rsidR="004E2497" w:rsidRPr="00D7311C">
        <w:rPr>
          <w:rFonts w:ascii="Arial" w:hAnsi="Arial" w:cs="Arial"/>
          <w:sz w:val="24"/>
          <w:szCs w:val="24"/>
          <w:vertAlign w:val="superscript"/>
          <w:lang w:val="en-US"/>
        </w:rPr>
        <w:t>-3</w:t>
      </w:r>
      <w:r w:rsidRPr="00D7311C">
        <w:rPr>
          <w:rFonts w:ascii="Arial" w:hAnsi="Arial" w:cs="Arial"/>
          <w:sz w:val="24"/>
          <w:szCs w:val="24"/>
          <w:lang w:val="en-US"/>
        </w:rPr>
        <w:t>) and a BER of 0</w:t>
      </w:r>
      <w:r w:rsidR="00333705">
        <w:rPr>
          <w:rFonts w:ascii="Arial" w:hAnsi="Arial" w:cs="Arial"/>
          <w:sz w:val="24"/>
          <w:szCs w:val="24"/>
          <w:lang w:val="en-US"/>
        </w:rPr>
        <w:t>.04</w:t>
      </w:r>
      <w:r w:rsidRPr="00D7311C">
        <w:rPr>
          <w:rFonts w:ascii="Arial" w:hAnsi="Arial" w:cs="Arial"/>
          <w:sz w:val="24"/>
          <w:szCs w:val="24"/>
          <w:lang w:val="en-US"/>
        </w:rPr>
        <w:t xml:space="preserve">. The results </w:t>
      </w:r>
      <w:r>
        <w:rPr>
          <w:rFonts w:ascii="Arial" w:hAnsi="Arial" w:cs="Arial"/>
          <w:sz w:val="24"/>
          <w:szCs w:val="24"/>
          <w:lang w:val="en-US"/>
        </w:rPr>
        <w:t xml:space="preserve">from the DIABLO model were visualized using sample plot, loadings and </w:t>
      </w:r>
      <w:r w:rsidR="0070728A">
        <w:rPr>
          <w:rFonts w:ascii="Arial" w:hAnsi="Arial" w:cs="Arial"/>
          <w:sz w:val="24"/>
          <w:szCs w:val="24"/>
          <w:lang w:val="en-US"/>
        </w:rPr>
        <w:t>C</w:t>
      </w:r>
      <w:r>
        <w:rPr>
          <w:rFonts w:ascii="Arial" w:hAnsi="Arial" w:cs="Arial"/>
          <w:sz w:val="24"/>
          <w:szCs w:val="24"/>
          <w:lang w:val="en-US"/>
        </w:rPr>
        <w:t>ircos plot. Further detailed information on the workflow can be found in the tutorials of mixOmics (</w:t>
      </w:r>
      <w:hyperlink r:id="rId8" w:tooltip="http://mixomics.org/mixdiablo/diablo-tcga-case-study/" w:history="1">
        <w:r>
          <w:rPr>
            <w:rStyle w:val="Hyperlink"/>
            <w:rFonts w:ascii="Arial" w:hAnsi="Arial" w:cs="Arial"/>
            <w:sz w:val="24"/>
            <w:szCs w:val="24"/>
            <w:lang w:val="en-US"/>
          </w:rPr>
          <w:t>http://mixomics.org/mixdiablo/</w:t>
        </w:r>
        <w:r>
          <w:rPr>
            <w:rFonts w:ascii="Arial" w:hAnsi="Arial" w:cs="Arial"/>
            <w:sz w:val="24"/>
            <w:szCs w:val="24"/>
            <w:lang w:val="en-US"/>
          </w:rPr>
          <w:t xml:space="preserve"> </w:t>
        </w:r>
        <w:r>
          <w:rPr>
            <w:rStyle w:val="Hyperlink"/>
            <w:rFonts w:ascii="Arial" w:hAnsi="Arial" w:cs="Arial"/>
            <w:sz w:val="24"/>
            <w:szCs w:val="24"/>
            <w:lang w:val="en-US"/>
          </w:rPr>
          <w:t>diablo-tcga-case-study/</w:t>
        </w:r>
      </w:hyperlink>
      <w:r>
        <w:rPr>
          <w:rFonts w:ascii="Arial" w:hAnsi="Arial" w:cs="Arial"/>
          <w:sz w:val="24"/>
          <w:szCs w:val="24"/>
          <w:lang w:val="en-US"/>
        </w:rPr>
        <w:t xml:space="preserve">). </w:t>
      </w:r>
      <w:r w:rsidR="00C465D8">
        <w:rPr>
          <w:rFonts w:ascii="Arial" w:hAnsi="Arial" w:cs="Arial"/>
          <w:sz w:val="24"/>
          <w:szCs w:val="24"/>
          <w:lang w:val="en-US"/>
        </w:rPr>
        <w:br w:type="page"/>
      </w:r>
    </w:p>
    <w:sdt>
      <w:sdtPr>
        <w:rPr>
          <w:rFonts w:asciiTheme="minorHAnsi" w:eastAsiaTheme="minorHAnsi" w:hAnsiTheme="minorHAnsi" w:cstheme="minorBidi"/>
          <w:sz w:val="22"/>
          <w:szCs w:val="22"/>
          <w:lang w:val="en-US"/>
        </w:rPr>
        <w:tag w:val="CitaviBibliography"/>
        <w:id w:val="-1351400707"/>
        <w:placeholder>
          <w:docPart w:val="DefaultPlaceholder_-1854013440"/>
        </w:placeholder>
      </w:sdtPr>
      <w:sdtEndPr>
        <w:rPr>
          <w:sz w:val="20"/>
          <w:szCs w:val="20"/>
        </w:rPr>
      </w:sdtEndPr>
      <w:sdtContent>
        <w:p w14:paraId="148337FB" w14:textId="4E95BCCE" w:rsidR="00D71BE2" w:rsidRPr="004A331D" w:rsidRDefault="007D0D6D" w:rsidP="0053498B">
          <w:pPr>
            <w:pStyle w:val="CitaviBibliographyHeading"/>
            <w:suppressLineNumbers/>
            <w:spacing w:before="0" w:after="0" w:line="480" w:lineRule="auto"/>
            <w:rPr>
              <w:b/>
              <w:bCs/>
              <w:sz w:val="24"/>
              <w:szCs w:val="24"/>
              <w:lang w:val="en-US"/>
            </w:rPr>
          </w:pPr>
          <w:r w:rsidRPr="004A331D">
            <w:rPr>
              <w:sz w:val="20"/>
              <w:szCs w:val="20"/>
              <w:lang w:val="en-US"/>
            </w:rPr>
            <w:fldChar w:fldCharType="begin"/>
          </w:r>
          <w:r w:rsidRPr="004A331D">
            <w:rPr>
              <w:sz w:val="20"/>
              <w:szCs w:val="20"/>
              <w:lang w:val="en-US"/>
            </w:rPr>
            <w:instrText>ADDIN CitaviBibliography</w:instrText>
          </w:r>
          <w:r w:rsidRPr="004A331D">
            <w:rPr>
              <w:sz w:val="20"/>
              <w:szCs w:val="20"/>
              <w:lang w:val="en-US"/>
            </w:rPr>
            <w:fldChar w:fldCharType="separate"/>
          </w:r>
          <w:r w:rsidR="00D71BE2" w:rsidRPr="004A331D">
            <w:rPr>
              <w:b/>
              <w:bCs/>
              <w:sz w:val="24"/>
              <w:szCs w:val="24"/>
              <w:lang w:val="en-US"/>
            </w:rPr>
            <w:t>References</w:t>
          </w:r>
        </w:p>
        <w:p w14:paraId="1EA8773D" w14:textId="77777777" w:rsidR="00D71BE2" w:rsidRPr="004A331D" w:rsidRDefault="00D71BE2" w:rsidP="0053498B">
          <w:pPr>
            <w:pStyle w:val="CitaviBibliographyEntry"/>
            <w:suppressLineNumbers/>
            <w:spacing w:after="0" w:line="240" w:lineRule="auto"/>
            <w:rPr>
              <w:rFonts w:ascii="Arial" w:hAnsi="Arial" w:cs="Arial"/>
              <w:sz w:val="20"/>
              <w:szCs w:val="20"/>
              <w:lang w:val="en-US"/>
            </w:rPr>
          </w:pPr>
          <w:r w:rsidRPr="004A331D">
            <w:rPr>
              <w:rFonts w:ascii="Arial" w:hAnsi="Arial" w:cs="Arial"/>
              <w:sz w:val="20"/>
              <w:szCs w:val="20"/>
              <w:lang w:val="en-US"/>
            </w:rPr>
            <w:t>1.</w:t>
          </w:r>
          <w:r w:rsidRPr="004A331D">
            <w:rPr>
              <w:rFonts w:ascii="Arial" w:hAnsi="Arial" w:cs="Arial"/>
              <w:sz w:val="20"/>
              <w:szCs w:val="20"/>
              <w:lang w:val="en-US"/>
            </w:rPr>
            <w:tab/>
          </w:r>
          <w:bookmarkStart w:id="3" w:name="_CTVL001b617fb2b24d149be8560a41b9f91f5f4"/>
          <w:r w:rsidRPr="004A331D">
            <w:rPr>
              <w:rFonts w:ascii="Arial" w:hAnsi="Arial" w:cs="Arial"/>
              <w:sz w:val="20"/>
              <w:szCs w:val="20"/>
              <w:lang w:val="en-US"/>
            </w:rPr>
            <w:t>Pickering, T. G</w:t>
          </w:r>
          <w:bookmarkEnd w:id="3"/>
          <w:r w:rsidRPr="004A331D">
            <w:rPr>
              <w:rFonts w:ascii="Arial" w:hAnsi="Arial" w:cs="Arial"/>
              <w:sz w:val="20"/>
              <w:szCs w:val="20"/>
              <w:lang w:val="en-US"/>
            </w:rPr>
            <w:t>.</w:t>
          </w:r>
          <w:r w:rsidRPr="004A331D">
            <w:rPr>
              <w:rFonts w:ascii="Arial" w:hAnsi="Arial" w:cs="Arial"/>
              <w:i/>
              <w:sz w:val="20"/>
              <w:szCs w:val="20"/>
              <w:lang w:val="en-US"/>
            </w:rPr>
            <w:t xml:space="preserve"> et al. </w:t>
          </w:r>
          <w:r w:rsidRPr="004A331D">
            <w:rPr>
              <w:rFonts w:ascii="Arial" w:hAnsi="Arial" w:cs="Arial"/>
              <w:sz w:val="20"/>
              <w:szCs w:val="20"/>
              <w:lang w:val="en-US"/>
            </w:rPr>
            <w:t xml:space="preserve">Recommendations for blood pressure measurement in humans and experimental animals: part 1: blood pressure measurement in humans: a statement for professionals from the Subcommittee of Professional and Public Education of the American Heart Association Council on High Blood Pressure Research. </w:t>
          </w:r>
          <w:r w:rsidRPr="004A331D">
            <w:rPr>
              <w:rFonts w:ascii="Arial" w:hAnsi="Arial" w:cs="Arial"/>
              <w:i/>
              <w:sz w:val="20"/>
              <w:szCs w:val="20"/>
              <w:lang w:val="en-US"/>
            </w:rPr>
            <w:t xml:space="preserve">Circulation </w:t>
          </w:r>
          <w:r w:rsidRPr="004A331D">
            <w:rPr>
              <w:rFonts w:ascii="Arial" w:hAnsi="Arial" w:cs="Arial"/>
              <w:b/>
              <w:sz w:val="20"/>
              <w:szCs w:val="20"/>
              <w:lang w:val="en-US"/>
            </w:rPr>
            <w:t xml:space="preserve">111, </w:t>
          </w:r>
          <w:r w:rsidRPr="004A331D">
            <w:rPr>
              <w:rFonts w:ascii="Arial" w:hAnsi="Arial" w:cs="Arial"/>
              <w:sz w:val="20"/>
              <w:szCs w:val="20"/>
              <w:lang w:val="en-US"/>
            </w:rPr>
            <w:t>697–716 (2005).</w:t>
          </w:r>
        </w:p>
        <w:p w14:paraId="5A302F7D" w14:textId="77777777" w:rsidR="00D71BE2" w:rsidRPr="004A331D" w:rsidRDefault="00D71BE2" w:rsidP="0053498B">
          <w:pPr>
            <w:pStyle w:val="CitaviBibliographyEntry"/>
            <w:suppressLineNumbers/>
            <w:spacing w:after="0" w:line="240" w:lineRule="auto"/>
            <w:rPr>
              <w:rFonts w:ascii="Arial" w:hAnsi="Arial" w:cs="Arial"/>
              <w:sz w:val="20"/>
              <w:szCs w:val="20"/>
              <w:lang w:val="en-US"/>
            </w:rPr>
          </w:pPr>
          <w:r w:rsidRPr="004A331D">
            <w:rPr>
              <w:rFonts w:ascii="Arial" w:hAnsi="Arial" w:cs="Arial"/>
              <w:sz w:val="20"/>
              <w:szCs w:val="20"/>
              <w:lang w:val="en-US"/>
            </w:rPr>
            <w:t>2.</w:t>
          </w:r>
          <w:r w:rsidRPr="004A331D">
            <w:rPr>
              <w:rFonts w:ascii="Arial" w:hAnsi="Arial" w:cs="Arial"/>
              <w:sz w:val="20"/>
              <w:szCs w:val="20"/>
              <w:lang w:val="en-US"/>
            </w:rPr>
            <w:tab/>
          </w:r>
          <w:bookmarkStart w:id="4" w:name="_CTVL0016013b1b6d0b04c9aa4908c1d8e2412d7"/>
          <w:r w:rsidRPr="004A331D">
            <w:rPr>
              <w:rFonts w:ascii="Arial" w:hAnsi="Arial" w:cs="Arial"/>
              <w:sz w:val="20"/>
              <w:szCs w:val="20"/>
              <w:lang w:val="en-US"/>
            </w:rPr>
            <w:t>O'Brien, E</w:t>
          </w:r>
          <w:bookmarkEnd w:id="4"/>
          <w:r w:rsidRPr="004A331D">
            <w:rPr>
              <w:rFonts w:ascii="Arial" w:hAnsi="Arial" w:cs="Arial"/>
              <w:sz w:val="20"/>
              <w:szCs w:val="20"/>
              <w:lang w:val="en-US"/>
            </w:rPr>
            <w:t>.</w:t>
          </w:r>
          <w:r w:rsidRPr="004A331D">
            <w:rPr>
              <w:rFonts w:ascii="Arial" w:hAnsi="Arial" w:cs="Arial"/>
              <w:i/>
              <w:sz w:val="20"/>
              <w:szCs w:val="20"/>
              <w:lang w:val="en-US"/>
            </w:rPr>
            <w:t xml:space="preserve"> et al. </w:t>
          </w:r>
          <w:r w:rsidRPr="004A331D">
            <w:rPr>
              <w:rFonts w:ascii="Arial" w:hAnsi="Arial" w:cs="Arial"/>
              <w:sz w:val="20"/>
              <w:szCs w:val="20"/>
              <w:lang w:val="en-US"/>
            </w:rPr>
            <w:t xml:space="preserve">Practice guidelines of the European Society of Hypertension for clinic, ambulatory and self blood pressure measurement. </w:t>
          </w:r>
          <w:r w:rsidRPr="004A331D">
            <w:rPr>
              <w:rFonts w:ascii="Arial" w:hAnsi="Arial" w:cs="Arial"/>
              <w:i/>
              <w:sz w:val="20"/>
              <w:szCs w:val="20"/>
              <w:lang w:val="en-US"/>
            </w:rPr>
            <w:t xml:space="preserve">Journal of hypertension </w:t>
          </w:r>
          <w:r w:rsidRPr="004A331D">
            <w:rPr>
              <w:rFonts w:ascii="Arial" w:hAnsi="Arial" w:cs="Arial"/>
              <w:b/>
              <w:sz w:val="20"/>
              <w:szCs w:val="20"/>
              <w:lang w:val="en-US"/>
            </w:rPr>
            <w:t xml:space="preserve">23, </w:t>
          </w:r>
          <w:r w:rsidRPr="004A331D">
            <w:rPr>
              <w:rFonts w:ascii="Arial" w:hAnsi="Arial" w:cs="Arial"/>
              <w:sz w:val="20"/>
              <w:szCs w:val="20"/>
              <w:lang w:val="en-US"/>
            </w:rPr>
            <w:t>697–701 (2005).</w:t>
          </w:r>
        </w:p>
        <w:p w14:paraId="21DEA92E" w14:textId="77777777" w:rsidR="00D71BE2" w:rsidRPr="004A331D" w:rsidRDefault="00D71BE2" w:rsidP="0053498B">
          <w:pPr>
            <w:pStyle w:val="CitaviBibliographyEntry"/>
            <w:suppressLineNumbers/>
            <w:spacing w:after="0" w:line="240" w:lineRule="auto"/>
            <w:rPr>
              <w:rFonts w:ascii="Arial" w:hAnsi="Arial" w:cs="Arial"/>
              <w:sz w:val="20"/>
              <w:szCs w:val="20"/>
              <w:lang w:val="en-US"/>
            </w:rPr>
          </w:pPr>
          <w:r w:rsidRPr="004A331D">
            <w:rPr>
              <w:rFonts w:ascii="Arial" w:hAnsi="Arial" w:cs="Arial"/>
              <w:sz w:val="20"/>
              <w:szCs w:val="20"/>
              <w:lang w:val="en-US"/>
            </w:rPr>
            <w:t>3.</w:t>
          </w:r>
          <w:r w:rsidRPr="004A331D">
            <w:rPr>
              <w:rFonts w:ascii="Arial" w:hAnsi="Arial" w:cs="Arial"/>
              <w:sz w:val="20"/>
              <w:szCs w:val="20"/>
              <w:lang w:val="en-US"/>
            </w:rPr>
            <w:tab/>
          </w:r>
          <w:bookmarkStart w:id="5" w:name="_CTVL001379e858e2e4a466f85c51c01bfaaaf58"/>
          <w:r w:rsidRPr="004A331D">
            <w:rPr>
              <w:rFonts w:ascii="Arial" w:hAnsi="Arial" w:cs="Arial"/>
              <w:sz w:val="20"/>
              <w:szCs w:val="20"/>
              <w:lang w:val="en-US"/>
            </w:rPr>
            <w:t>Compher, C., Frankenfield, D., Keim, N. &amp; Roth-Yousey, L. Best practice methods to apply to measurement of resting metabolic rate in adults: a systematic review.</w:t>
          </w:r>
          <w:bookmarkEnd w:id="5"/>
          <w:r w:rsidRPr="004A331D">
            <w:rPr>
              <w:rFonts w:ascii="Arial" w:hAnsi="Arial" w:cs="Arial"/>
              <w:sz w:val="20"/>
              <w:szCs w:val="20"/>
              <w:lang w:val="en-US"/>
            </w:rPr>
            <w:t xml:space="preserve"> </w:t>
          </w:r>
          <w:r w:rsidRPr="004A331D">
            <w:rPr>
              <w:rFonts w:ascii="Arial" w:hAnsi="Arial" w:cs="Arial"/>
              <w:i/>
              <w:sz w:val="20"/>
              <w:szCs w:val="20"/>
              <w:lang w:val="en-US"/>
            </w:rPr>
            <w:t xml:space="preserve">Journal of the American Dietetic Association </w:t>
          </w:r>
          <w:r w:rsidRPr="004A331D">
            <w:rPr>
              <w:rFonts w:ascii="Arial" w:hAnsi="Arial" w:cs="Arial"/>
              <w:b/>
              <w:sz w:val="20"/>
              <w:szCs w:val="20"/>
              <w:lang w:val="en-US"/>
            </w:rPr>
            <w:t xml:space="preserve">106, </w:t>
          </w:r>
          <w:r w:rsidRPr="004A331D">
            <w:rPr>
              <w:rFonts w:ascii="Arial" w:hAnsi="Arial" w:cs="Arial"/>
              <w:sz w:val="20"/>
              <w:szCs w:val="20"/>
              <w:lang w:val="en-US"/>
            </w:rPr>
            <w:t>881–903 (2006).</w:t>
          </w:r>
        </w:p>
        <w:p w14:paraId="24E49624" w14:textId="77777777" w:rsidR="00D71BE2" w:rsidRPr="004A331D" w:rsidRDefault="00D71BE2" w:rsidP="0053498B">
          <w:pPr>
            <w:pStyle w:val="CitaviBibliographyEntry"/>
            <w:suppressLineNumbers/>
            <w:spacing w:after="0" w:line="240" w:lineRule="auto"/>
            <w:rPr>
              <w:rFonts w:ascii="Arial" w:hAnsi="Arial" w:cs="Arial"/>
              <w:sz w:val="20"/>
              <w:szCs w:val="20"/>
              <w:lang w:val="en-US"/>
            </w:rPr>
          </w:pPr>
          <w:r w:rsidRPr="004A331D">
            <w:rPr>
              <w:rFonts w:ascii="Arial" w:hAnsi="Arial" w:cs="Arial"/>
              <w:sz w:val="20"/>
              <w:szCs w:val="20"/>
              <w:lang w:val="en-US"/>
            </w:rPr>
            <w:t>4.</w:t>
          </w:r>
          <w:r w:rsidRPr="004A331D">
            <w:rPr>
              <w:rFonts w:ascii="Arial" w:hAnsi="Arial" w:cs="Arial"/>
              <w:sz w:val="20"/>
              <w:szCs w:val="20"/>
              <w:lang w:val="en-US"/>
            </w:rPr>
            <w:tab/>
          </w:r>
          <w:bookmarkStart w:id="6" w:name="_CTVL0015e1b3eac209942399ed2ca03b1d1d884"/>
          <w:r w:rsidRPr="004A331D">
            <w:rPr>
              <w:rFonts w:ascii="Arial" w:hAnsi="Arial" w:cs="Arial"/>
              <w:sz w:val="20"/>
              <w:szCs w:val="20"/>
              <w:lang w:val="en-US"/>
            </w:rPr>
            <w:t>Craig, C. L</w:t>
          </w:r>
          <w:bookmarkEnd w:id="6"/>
          <w:r w:rsidRPr="004A331D">
            <w:rPr>
              <w:rFonts w:ascii="Arial" w:hAnsi="Arial" w:cs="Arial"/>
              <w:sz w:val="20"/>
              <w:szCs w:val="20"/>
              <w:lang w:val="en-US"/>
            </w:rPr>
            <w:t>.</w:t>
          </w:r>
          <w:r w:rsidRPr="004A331D">
            <w:rPr>
              <w:rFonts w:ascii="Arial" w:hAnsi="Arial" w:cs="Arial"/>
              <w:i/>
              <w:sz w:val="20"/>
              <w:szCs w:val="20"/>
              <w:lang w:val="en-US"/>
            </w:rPr>
            <w:t xml:space="preserve"> et al. </w:t>
          </w:r>
          <w:r w:rsidRPr="004A331D">
            <w:rPr>
              <w:rFonts w:ascii="Arial" w:hAnsi="Arial" w:cs="Arial"/>
              <w:sz w:val="20"/>
              <w:szCs w:val="20"/>
              <w:lang w:val="en-US"/>
            </w:rPr>
            <w:t xml:space="preserve">International physical activity questionnaire: 12-country reliability and validity. </w:t>
          </w:r>
          <w:r w:rsidRPr="004A331D">
            <w:rPr>
              <w:rFonts w:ascii="Arial" w:hAnsi="Arial" w:cs="Arial"/>
              <w:i/>
              <w:sz w:val="20"/>
              <w:szCs w:val="20"/>
              <w:lang w:val="en-US"/>
            </w:rPr>
            <w:t xml:space="preserve">Medicine and science in sports and exercise </w:t>
          </w:r>
          <w:r w:rsidRPr="004A331D">
            <w:rPr>
              <w:rFonts w:ascii="Arial" w:hAnsi="Arial" w:cs="Arial"/>
              <w:b/>
              <w:sz w:val="20"/>
              <w:szCs w:val="20"/>
              <w:lang w:val="en-US"/>
            </w:rPr>
            <w:t xml:space="preserve">35, </w:t>
          </w:r>
          <w:r w:rsidRPr="004A331D">
            <w:rPr>
              <w:rFonts w:ascii="Arial" w:hAnsi="Arial" w:cs="Arial"/>
              <w:sz w:val="20"/>
              <w:szCs w:val="20"/>
              <w:lang w:val="en-US"/>
            </w:rPr>
            <w:t>1381–1395 (2003).</w:t>
          </w:r>
        </w:p>
        <w:p w14:paraId="21E8A80C" w14:textId="77777777" w:rsidR="00D71BE2" w:rsidRPr="004A331D" w:rsidRDefault="00D71BE2" w:rsidP="0053498B">
          <w:pPr>
            <w:pStyle w:val="CitaviBibliographyEntry"/>
            <w:suppressLineNumbers/>
            <w:spacing w:after="0" w:line="240" w:lineRule="auto"/>
            <w:rPr>
              <w:rFonts w:ascii="Arial" w:hAnsi="Arial" w:cs="Arial"/>
              <w:sz w:val="20"/>
              <w:szCs w:val="20"/>
              <w:lang w:val="en-US"/>
            </w:rPr>
          </w:pPr>
          <w:r w:rsidRPr="004A331D">
            <w:rPr>
              <w:rFonts w:ascii="Arial" w:hAnsi="Arial" w:cs="Arial"/>
              <w:sz w:val="20"/>
              <w:szCs w:val="20"/>
              <w:lang w:val="en-US"/>
            </w:rPr>
            <w:t>5.</w:t>
          </w:r>
          <w:r w:rsidRPr="004A331D">
            <w:rPr>
              <w:rFonts w:ascii="Arial" w:hAnsi="Arial" w:cs="Arial"/>
              <w:sz w:val="20"/>
              <w:szCs w:val="20"/>
              <w:lang w:val="en-US"/>
            </w:rPr>
            <w:tab/>
          </w:r>
          <w:bookmarkStart w:id="7" w:name="_CTVL001e06708592bf44a59b9c8ebafacfd46de"/>
          <w:r w:rsidRPr="004A331D">
            <w:rPr>
              <w:rFonts w:ascii="Arial" w:hAnsi="Arial" w:cs="Arial"/>
              <w:sz w:val="20"/>
              <w:szCs w:val="20"/>
              <w:lang w:val="en-US"/>
            </w:rPr>
            <w:t>Mäder, U., Martin, B. W., Schutz, Y. &amp; Marti, B. Validity of four short physical activity questionnaires in middle-aged persons.</w:t>
          </w:r>
          <w:bookmarkEnd w:id="7"/>
          <w:r w:rsidRPr="004A331D">
            <w:rPr>
              <w:rFonts w:ascii="Arial" w:hAnsi="Arial" w:cs="Arial"/>
              <w:sz w:val="20"/>
              <w:szCs w:val="20"/>
              <w:lang w:val="en-US"/>
            </w:rPr>
            <w:t xml:space="preserve"> </w:t>
          </w:r>
          <w:r w:rsidRPr="004A331D">
            <w:rPr>
              <w:rFonts w:ascii="Arial" w:hAnsi="Arial" w:cs="Arial"/>
              <w:i/>
              <w:sz w:val="20"/>
              <w:szCs w:val="20"/>
              <w:lang w:val="en-US"/>
            </w:rPr>
            <w:t xml:space="preserve">Medicine and science in sports and exercise </w:t>
          </w:r>
          <w:r w:rsidRPr="004A331D">
            <w:rPr>
              <w:rFonts w:ascii="Arial" w:hAnsi="Arial" w:cs="Arial"/>
              <w:b/>
              <w:sz w:val="20"/>
              <w:szCs w:val="20"/>
              <w:lang w:val="en-US"/>
            </w:rPr>
            <w:t xml:space="preserve">38, </w:t>
          </w:r>
          <w:r w:rsidRPr="004A331D">
            <w:rPr>
              <w:rFonts w:ascii="Arial" w:hAnsi="Arial" w:cs="Arial"/>
              <w:sz w:val="20"/>
              <w:szCs w:val="20"/>
              <w:lang w:val="en-US"/>
            </w:rPr>
            <w:t>1255–1266 (2006).</w:t>
          </w:r>
        </w:p>
        <w:p w14:paraId="31608A4E" w14:textId="77777777" w:rsidR="00D71BE2" w:rsidRPr="004A331D" w:rsidRDefault="00D71BE2" w:rsidP="0053498B">
          <w:pPr>
            <w:pStyle w:val="CitaviBibliographyEntry"/>
            <w:suppressLineNumbers/>
            <w:spacing w:after="0" w:line="240" w:lineRule="auto"/>
            <w:rPr>
              <w:rFonts w:ascii="Arial" w:hAnsi="Arial" w:cs="Arial"/>
              <w:sz w:val="20"/>
              <w:szCs w:val="20"/>
              <w:lang w:val="en-US"/>
            </w:rPr>
          </w:pPr>
          <w:r w:rsidRPr="004A331D">
            <w:rPr>
              <w:rFonts w:ascii="Arial" w:hAnsi="Arial" w:cs="Arial"/>
              <w:sz w:val="20"/>
              <w:szCs w:val="20"/>
              <w:lang w:val="en-US"/>
            </w:rPr>
            <w:t>6.</w:t>
          </w:r>
          <w:r w:rsidRPr="004A331D">
            <w:rPr>
              <w:rFonts w:ascii="Arial" w:hAnsi="Arial" w:cs="Arial"/>
              <w:sz w:val="20"/>
              <w:szCs w:val="20"/>
              <w:lang w:val="en-US"/>
            </w:rPr>
            <w:tab/>
          </w:r>
          <w:bookmarkStart w:id="8" w:name="_CTVL0015838c4bce17b47ed88c3b86f02927e4b"/>
          <w:r w:rsidRPr="004A331D">
            <w:rPr>
              <w:rFonts w:ascii="Arial" w:hAnsi="Arial" w:cs="Arial"/>
              <w:sz w:val="20"/>
              <w:szCs w:val="20"/>
              <w:lang w:val="en-US"/>
            </w:rPr>
            <w:t>Roenneberg, T., Wirz-Justice, A. &amp; Merrow, M. Life between clocks: daily temporal patterns of human chronotypes.</w:t>
          </w:r>
          <w:bookmarkEnd w:id="8"/>
          <w:r w:rsidRPr="004A331D">
            <w:rPr>
              <w:rFonts w:ascii="Arial" w:hAnsi="Arial" w:cs="Arial"/>
              <w:sz w:val="20"/>
              <w:szCs w:val="20"/>
              <w:lang w:val="en-US"/>
            </w:rPr>
            <w:t xml:space="preserve"> </w:t>
          </w:r>
          <w:r w:rsidRPr="004A331D">
            <w:rPr>
              <w:rFonts w:ascii="Arial" w:hAnsi="Arial" w:cs="Arial"/>
              <w:i/>
              <w:sz w:val="20"/>
              <w:szCs w:val="20"/>
              <w:lang w:val="en-US"/>
            </w:rPr>
            <w:t xml:space="preserve">Journal of biological rhythms </w:t>
          </w:r>
          <w:r w:rsidRPr="004A331D">
            <w:rPr>
              <w:rFonts w:ascii="Arial" w:hAnsi="Arial" w:cs="Arial"/>
              <w:b/>
              <w:sz w:val="20"/>
              <w:szCs w:val="20"/>
              <w:lang w:val="en-US"/>
            </w:rPr>
            <w:t xml:space="preserve">18, </w:t>
          </w:r>
          <w:r w:rsidRPr="004A331D">
            <w:rPr>
              <w:rFonts w:ascii="Arial" w:hAnsi="Arial" w:cs="Arial"/>
              <w:sz w:val="20"/>
              <w:szCs w:val="20"/>
              <w:lang w:val="en-US"/>
            </w:rPr>
            <w:t>80–90 (2003).</w:t>
          </w:r>
        </w:p>
        <w:p w14:paraId="3E2B73AA" w14:textId="77777777" w:rsidR="00D71BE2" w:rsidRPr="00214E94" w:rsidRDefault="00D71BE2" w:rsidP="0053498B">
          <w:pPr>
            <w:pStyle w:val="CitaviBibliographyEntry"/>
            <w:suppressLineNumbers/>
            <w:spacing w:after="0" w:line="240" w:lineRule="auto"/>
            <w:rPr>
              <w:rFonts w:ascii="Arial" w:hAnsi="Arial" w:cs="Arial"/>
              <w:sz w:val="20"/>
              <w:szCs w:val="20"/>
            </w:rPr>
          </w:pPr>
          <w:r w:rsidRPr="004A331D">
            <w:rPr>
              <w:rFonts w:ascii="Arial" w:hAnsi="Arial" w:cs="Arial"/>
              <w:sz w:val="20"/>
              <w:szCs w:val="20"/>
              <w:lang w:val="en-US"/>
            </w:rPr>
            <w:t>7.</w:t>
          </w:r>
          <w:r w:rsidRPr="004A331D">
            <w:rPr>
              <w:rFonts w:ascii="Arial" w:hAnsi="Arial" w:cs="Arial"/>
              <w:sz w:val="20"/>
              <w:szCs w:val="20"/>
              <w:lang w:val="en-US"/>
            </w:rPr>
            <w:tab/>
          </w:r>
          <w:bookmarkStart w:id="9" w:name="_CTVL0010c8fc679b7a54291bc641a6a07efcc7d"/>
          <w:r w:rsidRPr="004A331D">
            <w:rPr>
              <w:rFonts w:ascii="Arial" w:hAnsi="Arial" w:cs="Arial"/>
              <w:sz w:val="20"/>
              <w:szCs w:val="20"/>
              <w:lang w:val="en-US"/>
            </w:rPr>
            <w:t>Levandovski, R., Sasso, E. &amp; Hidalgo, M. P. Chronotype: a review of the advances, limits and applicability of the main instruments used in the literature to assess human phenotype.</w:t>
          </w:r>
          <w:bookmarkEnd w:id="9"/>
          <w:r w:rsidRPr="004A331D">
            <w:rPr>
              <w:rFonts w:ascii="Arial" w:hAnsi="Arial" w:cs="Arial"/>
              <w:sz w:val="20"/>
              <w:szCs w:val="20"/>
              <w:lang w:val="en-US"/>
            </w:rPr>
            <w:t xml:space="preserve"> </w:t>
          </w:r>
          <w:r w:rsidRPr="00214E94">
            <w:rPr>
              <w:rFonts w:ascii="Arial" w:hAnsi="Arial" w:cs="Arial"/>
              <w:i/>
              <w:sz w:val="20"/>
              <w:szCs w:val="20"/>
            </w:rPr>
            <w:t xml:space="preserve">Trends in psychiatry and psychotherapy </w:t>
          </w:r>
          <w:r w:rsidRPr="00214E94">
            <w:rPr>
              <w:rFonts w:ascii="Arial" w:hAnsi="Arial" w:cs="Arial"/>
              <w:b/>
              <w:sz w:val="20"/>
              <w:szCs w:val="20"/>
            </w:rPr>
            <w:t xml:space="preserve">35, </w:t>
          </w:r>
          <w:r w:rsidRPr="00214E94">
            <w:rPr>
              <w:rFonts w:ascii="Arial" w:hAnsi="Arial" w:cs="Arial"/>
              <w:sz w:val="20"/>
              <w:szCs w:val="20"/>
            </w:rPr>
            <w:t>3–11 (2013).</w:t>
          </w:r>
        </w:p>
        <w:p w14:paraId="5EF0FD92" w14:textId="77777777" w:rsidR="00D71BE2" w:rsidRPr="004A331D" w:rsidRDefault="00D71BE2" w:rsidP="0053498B">
          <w:pPr>
            <w:pStyle w:val="CitaviBibliographyEntry"/>
            <w:suppressLineNumbers/>
            <w:spacing w:after="0" w:line="240" w:lineRule="auto"/>
            <w:rPr>
              <w:rFonts w:ascii="Arial" w:hAnsi="Arial" w:cs="Arial"/>
              <w:sz w:val="20"/>
              <w:szCs w:val="20"/>
              <w:lang w:val="en-US"/>
            </w:rPr>
          </w:pPr>
          <w:r w:rsidRPr="00214E94">
            <w:rPr>
              <w:rFonts w:ascii="Arial" w:hAnsi="Arial" w:cs="Arial"/>
              <w:sz w:val="20"/>
              <w:szCs w:val="20"/>
            </w:rPr>
            <w:t>8.</w:t>
          </w:r>
          <w:r w:rsidRPr="00214E94">
            <w:rPr>
              <w:rFonts w:ascii="Arial" w:hAnsi="Arial" w:cs="Arial"/>
              <w:sz w:val="20"/>
              <w:szCs w:val="20"/>
            </w:rPr>
            <w:tab/>
          </w:r>
          <w:bookmarkStart w:id="10" w:name="_CTVL00132612a7b7b2d41fdbc51f6d2d66b6a81"/>
          <w:r w:rsidRPr="00214E94">
            <w:rPr>
              <w:rFonts w:ascii="Arial" w:hAnsi="Arial" w:cs="Arial"/>
              <w:sz w:val="20"/>
              <w:szCs w:val="20"/>
            </w:rPr>
            <w:t>Lampert, T., Hoebel, J., Kuntz, B., Müters, S. &amp; Kroll, L. E. Messung des sozioökonomischen Status und des subjektiven sozialen Status in KiGGS Welle 2.</w:t>
          </w:r>
          <w:bookmarkEnd w:id="10"/>
          <w:r w:rsidRPr="00214E94">
            <w:rPr>
              <w:rFonts w:ascii="Arial" w:hAnsi="Arial" w:cs="Arial"/>
              <w:sz w:val="20"/>
              <w:szCs w:val="20"/>
            </w:rPr>
            <w:t xml:space="preserve"> </w:t>
          </w:r>
          <w:r w:rsidRPr="004A331D">
            <w:rPr>
              <w:rFonts w:ascii="Arial" w:hAnsi="Arial" w:cs="Arial"/>
              <w:i/>
              <w:sz w:val="20"/>
              <w:szCs w:val="20"/>
              <w:lang w:val="en-US"/>
            </w:rPr>
            <w:t xml:space="preserve">Journal of Health Monitoring, </w:t>
          </w:r>
          <w:r w:rsidRPr="004A331D">
            <w:rPr>
              <w:rFonts w:ascii="Arial" w:hAnsi="Arial" w:cs="Arial"/>
              <w:sz w:val="20"/>
              <w:szCs w:val="20"/>
              <w:lang w:val="en-US"/>
            </w:rPr>
            <w:t>114–133 (2018).</w:t>
          </w:r>
        </w:p>
        <w:p w14:paraId="396898C0" w14:textId="77777777" w:rsidR="00D71BE2" w:rsidRPr="004A331D" w:rsidRDefault="00D71BE2" w:rsidP="0053498B">
          <w:pPr>
            <w:pStyle w:val="CitaviBibliographyEntry"/>
            <w:suppressLineNumbers/>
            <w:spacing w:after="0" w:line="240" w:lineRule="auto"/>
            <w:rPr>
              <w:rFonts w:ascii="Arial" w:hAnsi="Arial" w:cs="Arial"/>
              <w:sz w:val="20"/>
              <w:szCs w:val="20"/>
              <w:lang w:val="en-US"/>
            </w:rPr>
          </w:pPr>
          <w:r w:rsidRPr="004A331D">
            <w:rPr>
              <w:rFonts w:ascii="Arial" w:hAnsi="Arial" w:cs="Arial"/>
              <w:sz w:val="20"/>
              <w:szCs w:val="20"/>
              <w:lang w:val="en-US"/>
            </w:rPr>
            <w:t>9.</w:t>
          </w:r>
          <w:r w:rsidRPr="004A331D">
            <w:rPr>
              <w:rFonts w:ascii="Arial" w:hAnsi="Arial" w:cs="Arial"/>
              <w:sz w:val="20"/>
              <w:szCs w:val="20"/>
              <w:lang w:val="en-US"/>
            </w:rPr>
            <w:tab/>
          </w:r>
          <w:bookmarkStart w:id="11" w:name="_CTVL00108bdfe00bca443fd99b98e66ef1f2537"/>
          <w:r w:rsidRPr="004A331D">
            <w:rPr>
              <w:rFonts w:ascii="Arial" w:hAnsi="Arial" w:cs="Arial"/>
              <w:sz w:val="20"/>
              <w:szCs w:val="20"/>
              <w:lang w:val="en-US"/>
            </w:rPr>
            <w:t>Mari, A., Pacini, G., Murphy, E., Ludvik, B. &amp; Nolan, J. J. A model-based method for assessing insulin sensitivity from the oral glucose tolerance test.</w:t>
          </w:r>
          <w:bookmarkEnd w:id="11"/>
          <w:r w:rsidRPr="004A331D">
            <w:rPr>
              <w:rFonts w:ascii="Arial" w:hAnsi="Arial" w:cs="Arial"/>
              <w:sz w:val="20"/>
              <w:szCs w:val="20"/>
              <w:lang w:val="en-US"/>
            </w:rPr>
            <w:t xml:space="preserve"> </w:t>
          </w:r>
          <w:r w:rsidRPr="004A331D">
            <w:rPr>
              <w:rFonts w:ascii="Arial" w:hAnsi="Arial" w:cs="Arial"/>
              <w:i/>
              <w:sz w:val="20"/>
              <w:szCs w:val="20"/>
              <w:lang w:val="en-US"/>
            </w:rPr>
            <w:t xml:space="preserve">Diabetes care </w:t>
          </w:r>
          <w:r w:rsidRPr="004A331D">
            <w:rPr>
              <w:rFonts w:ascii="Arial" w:hAnsi="Arial" w:cs="Arial"/>
              <w:b/>
              <w:sz w:val="20"/>
              <w:szCs w:val="20"/>
              <w:lang w:val="en-US"/>
            </w:rPr>
            <w:t xml:space="preserve">24, </w:t>
          </w:r>
          <w:r w:rsidRPr="004A331D">
            <w:rPr>
              <w:rFonts w:ascii="Arial" w:hAnsi="Arial" w:cs="Arial"/>
              <w:sz w:val="20"/>
              <w:szCs w:val="20"/>
              <w:lang w:val="en-US"/>
            </w:rPr>
            <w:t>539–548 (2001).</w:t>
          </w:r>
        </w:p>
        <w:p w14:paraId="36467EC9" w14:textId="77777777" w:rsidR="00D71BE2" w:rsidRPr="004A331D" w:rsidRDefault="00D71BE2" w:rsidP="0053498B">
          <w:pPr>
            <w:pStyle w:val="CitaviBibliographyEntry"/>
            <w:suppressLineNumbers/>
            <w:spacing w:after="0" w:line="240" w:lineRule="auto"/>
            <w:rPr>
              <w:rFonts w:ascii="Arial" w:hAnsi="Arial" w:cs="Arial"/>
              <w:sz w:val="20"/>
              <w:szCs w:val="20"/>
              <w:lang w:val="en-US"/>
            </w:rPr>
          </w:pPr>
          <w:r w:rsidRPr="004A331D">
            <w:rPr>
              <w:rFonts w:ascii="Arial" w:hAnsi="Arial" w:cs="Arial"/>
              <w:sz w:val="20"/>
              <w:szCs w:val="20"/>
              <w:lang w:val="en-US"/>
            </w:rPr>
            <w:t>10.</w:t>
          </w:r>
          <w:r w:rsidRPr="004A331D">
            <w:rPr>
              <w:rFonts w:ascii="Arial" w:hAnsi="Arial" w:cs="Arial"/>
              <w:sz w:val="20"/>
              <w:szCs w:val="20"/>
              <w:lang w:val="en-US"/>
            </w:rPr>
            <w:tab/>
          </w:r>
          <w:bookmarkStart w:id="12" w:name="_CTVL001fdb6100314884499bf937ab47fd77195"/>
          <w:r w:rsidRPr="004A331D">
            <w:rPr>
              <w:rFonts w:ascii="Arial" w:hAnsi="Arial" w:cs="Arial"/>
              <w:sz w:val="20"/>
              <w:szCs w:val="20"/>
              <w:lang w:val="en-US"/>
            </w:rPr>
            <w:t>Mari, A., Pacini, G., Brazzale, A. R. &amp; Ahrén, B. Comparative evaluation of simple insulin sensitivity methods based on the oral glucose tolerance test.</w:t>
          </w:r>
          <w:bookmarkEnd w:id="12"/>
          <w:r w:rsidRPr="004A331D">
            <w:rPr>
              <w:rFonts w:ascii="Arial" w:hAnsi="Arial" w:cs="Arial"/>
              <w:sz w:val="20"/>
              <w:szCs w:val="20"/>
              <w:lang w:val="en-US"/>
            </w:rPr>
            <w:t xml:space="preserve"> </w:t>
          </w:r>
          <w:r w:rsidRPr="004A331D">
            <w:rPr>
              <w:rFonts w:ascii="Arial" w:hAnsi="Arial" w:cs="Arial"/>
              <w:i/>
              <w:sz w:val="20"/>
              <w:szCs w:val="20"/>
              <w:lang w:val="en-US"/>
            </w:rPr>
            <w:t xml:space="preserve">Diabetologia </w:t>
          </w:r>
          <w:r w:rsidRPr="004A331D">
            <w:rPr>
              <w:rFonts w:ascii="Arial" w:hAnsi="Arial" w:cs="Arial"/>
              <w:b/>
              <w:sz w:val="20"/>
              <w:szCs w:val="20"/>
              <w:lang w:val="en-US"/>
            </w:rPr>
            <w:t xml:space="preserve">48, </w:t>
          </w:r>
          <w:r w:rsidRPr="004A331D">
            <w:rPr>
              <w:rFonts w:ascii="Arial" w:hAnsi="Arial" w:cs="Arial"/>
              <w:sz w:val="20"/>
              <w:szCs w:val="20"/>
              <w:lang w:val="en-US"/>
            </w:rPr>
            <w:t>748–751 (2005).</w:t>
          </w:r>
        </w:p>
        <w:p w14:paraId="0AC4B455" w14:textId="77777777" w:rsidR="00D71BE2" w:rsidRPr="004A331D" w:rsidRDefault="00D71BE2" w:rsidP="0053498B">
          <w:pPr>
            <w:pStyle w:val="CitaviBibliographyEntry"/>
            <w:suppressLineNumbers/>
            <w:spacing w:after="0" w:line="240" w:lineRule="auto"/>
            <w:rPr>
              <w:rFonts w:ascii="Arial" w:hAnsi="Arial" w:cs="Arial"/>
              <w:sz w:val="20"/>
              <w:szCs w:val="20"/>
              <w:lang w:val="en-US"/>
            </w:rPr>
          </w:pPr>
          <w:r w:rsidRPr="004A331D">
            <w:rPr>
              <w:rFonts w:ascii="Arial" w:hAnsi="Arial" w:cs="Arial"/>
              <w:sz w:val="20"/>
              <w:szCs w:val="20"/>
              <w:lang w:val="en-US"/>
            </w:rPr>
            <w:t>11.</w:t>
          </w:r>
          <w:r w:rsidRPr="004A331D">
            <w:rPr>
              <w:rFonts w:ascii="Arial" w:hAnsi="Arial" w:cs="Arial"/>
              <w:sz w:val="20"/>
              <w:szCs w:val="20"/>
              <w:lang w:val="en-US"/>
            </w:rPr>
            <w:tab/>
          </w:r>
          <w:bookmarkStart w:id="13" w:name="_CTVL001023601a653bc4a8e885077fb2ca1b964"/>
          <w:r w:rsidRPr="004A331D">
            <w:rPr>
              <w:rFonts w:ascii="Arial" w:hAnsi="Arial" w:cs="Arial"/>
              <w:sz w:val="20"/>
              <w:szCs w:val="20"/>
              <w:lang w:val="en-US"/>
            </w:rPr>
            <w:t>Matsuda, M. &amp; DeFronzo, R. A. Insulin sensitivity indices obtained from oral glucose tolerance testing: comparison with the euglycemic insulin clamp.</w:t>
          </w:r>
          <w:bookmarkEnd w:id="13"/>
          <w:r w:rsidRPr="004A331D">
            <w:rPr>
              <w:rFonts w:ascii="Arial" w:hAnsi="Arial" w:cs="Arial"/>
              <w:sz w:val="20"/>
              <w:szCs w:val="20"/>
              <w:lang w:val="en-US"/>
            </w:rPr>
            <w:t xml:space="preserve"> </w:t>
          </w:r>
          <w:r w:rsidRPr="004A331D">
            <w:rPr>
              <w:rFonts w:ascii="Arial" w:hAnsi="Arial" w:cs="Arial"/>
              <w:i/>
              <w:sz w:val="20"/>
              <w:szCs w:val="20"/>
              <w:lang w:val="en-US"/>
            </w:rPr>
            <w:t xml:space="preserve">Diabetes care </w:t>
          </w:r>
          <w:r w:rsidRPr="004A331D">
            <w:rPr>
              <w:rFonts w:ascii="Arial" w:hAnsi="Arial" w:cs="Arial"/>
              <w:b/>
              <w:sz w:val="20"/>
              <w:szCs w:val="20"/>
              <w:lang w:val="en-US"/>
            </w:rPr>
            <w:t xml:space="preserve">22, </w:t>
          </w:r>
          <w:r w:rsidRPr="004A331D">
            <w:rPr>
              <w:rFonts w:ascii="Arial" w:hAnsi="Arial" w:cs="Arial"/>
              <w:sz w:val="20"/>
              <w:szCs w:val="20"/>
              <w:lang w:val="en-US"/>
            </w:rPr>
            <w:t>1462–1470 (1999).</w:t>
          </w:r>
        </w:p>
        <w:p w14:paraId="12785329" w14:textId="77777777" w:rsidR="00D71BE2" w:rsidRPr="004A331D" w:rsidRDefault="00D71BE2" w:rsidP="0053498B">
          <w:pPr>
            <w:pStyle w:val="CitaviBibliographyEntry"/>
            <w:suppressLineNumbers/>
            <w:spacing w:after="0" w:line="240" w:lineRule="auto"/>
            <w:rPr>
              <w:rFonts w:ascii="Arial" w:hAnsi="Arial" w:cs="Arial"/>
              <w:sz w:val="20"/>
              <w:szCs w:val="20"/>
              <w:lang w:val="en-US"/>
            </w:rPr>
          </w:pPr>
          <w:r w:rsidRPr="004A331D">
            <w:rPr>
              <w:rFonts w:ascii="Arial" w:hAnsi="Arial" w:cs="Arial"/>
              <w:sz w:val="20"/>
              <w:szCs w:val="20"/>
              <w:lang w:val="en-US"/>
            </w:rPr>
            <w:t>12.</w:t>
          </w:r>
          <w:r w:rsidRPr="004A331D">
            <w:rPr>
              <w:rFonts w:ascii="Arial" w:hAnsi="Arial" w:cs="Arial"/>
              <w:sz w:val="20"/>
              <w:szCs w:val="20"/>
              <w:lang w:val="en-US"/>
            </w:rPr>
            <w:tab/>
          </w:r>
          <w:bookmarkStart w:id="14" w:name="_CTVL0015de040174cf34a60a6f6d1a67a859cbe"/>
          <w:r w:rsidRPr="004A331D">
            <w:rPr>
              <w:rFonts w:ascii="Arial" w:hAnsi="Arial" w:cs="Arial"/>
              <w:sz w:val="20"/>
              <w:szCs w:val="20"/>
              <w:lang w:val="en-US"/>
            </w:rPr>
            <w:t>Ahrén, B. &amp; Pacini, G. Impaired adaptation of first-phase insulin secretion in postmenopausal women with glucose intolerance.</w:t>
          </w:r>
          <w:bookmarkEnd w:id="14"/>
          <w:r w:rsidRPr="004A331D">
            <w:rPr>
              <w:rFonts w:ascii="Arial" w:hAnsi="Arial" w:cs="Arial"/>
              <w:sz w:val="20"/>
              <w:szCs w:val="20"/>
              <w:lang w:val="en-US"/>
            </w:rPr>
            <w:t xml:space="preserve"> </w:t>
          </w:r>
          <w:r w:rsidRPr="004A331D">
            <w:rPr>
              <w:rFonts w:ascii="Arial" w:hAnsi="Arial" w:cs="Arial"/>
              <w:i/>
              <w:sz w:val="20"/>
              <w:szCs w:val="20"/>
              <w:lang w:val="en-US"/>
            </w:rPr>
            <w:t xml:space="preserve">The American journal of physiology </w:t>
          </w:r>
          <w:r w:rsidRPr="004A331D">
            <w:rPr>
              <w:rFonts w:ascii="Arial" w:hAnsi="Arial" w:cs="Arial"/>
              <w:b/>
              <w:sz w:val="20"/>
              <w:szCs w:val="20"/>
              <w:lang w:val="en-US"/>
            </w:rPr>
            <w:t xml:space="preserve">273, </w:t>
          </w:r>
          <w:r w:rsidRPr="004A331D">
            <w:rPr>
              <w:rFonts w:ascii="Arial" w:hAnsi="Arial" w:cs="Arial"/>
              <w:sz w:val="20"/>
              <w:szCs w:val="20"/>
              <w:lang w:val="en-US"/>
            </w:rPr>
            <w:t>E701-7 (1997).</w:t>
          </w:r>
        </w:p>
        <w:p w14:paraId="2E95AF35" w14:textId="77777777" w:rsidR="00D71BE2" w:rsidRPr="004A331D" w:rsidRDefault="00D71BE2" w:rsidP="0053498B">
          <w:pPr>
            <w:pStyle w:val="CitaviBibliographyEntry"/>
            <w:suppressLineNumbers/>
            <w:spacing w:after="0" w:line="240" w:lineRule="auto"/>
            <w:rPr>
              <w:rFonts w:ascii="Arial" w:hAnsi="Arial" w:cs="Arial"/>
              <w:sz w:val="20"/>
              <w:szCs w:val="20"/>
              <w:lang w:val="en-US"/>
            </w:rPr>
          </w:pPr>
          <w:r w:rsidRPr="004A331D">
            <w:rPr>
              <w:rFonts w:ascii="Arial" w:hAnsi="Arial" w:cs="Arial"/>
              <w:sz w:val="20"/>
              <w:szCs w:val="20"/>
              <w:lang w:val="en-US"/>
            </w:rPr>
            <w:t>13.</w:t>
          </w:r>
          <w:r w:rsidRPr="004A331D">
            <w:rPr>
              <w:rFonts w:ascii="Arial" w:hAnsi="Arial" w:cs="Arial"/>
              <w:sz w:val="20"/>
              <w:szCs w:val="20"/>
              <w:lang w:val="en-US"/>
            </w:rPr>
            <w:tab/>
          </w:r>
          <w:bookmarkStart w:id="15" w:name="_CTVL0010870e8b8c9ac4a9f83406cb2dbfb91c1"/>
          <w:r w:rsidRPr="004A331D">
            <w:rPr>
              <w:rFonts w:ascii="Arial" w:hAnsi="Arial" w:cs="Arial"/>
              <w:sz w:val="20"/>
              <w:szCs w:val="20"/>
              <w:lang w:val="en-US"/>
            </w:rPr>
            <w:t>Kahn, S. E</w:t>
          </w:r>
          <w:bookmarkEnd w:id="15"/>
          <w:r w:rsidRPr="004A331D">
            <w:rPr>
              <w:rFonts w:ascii="Arial" w:hAnsi="Arial" w:cs="Arial"/>
              <w:sz w:val="20"/>
              <w:szCs w:val="20"/>
              <w:lang w:val="en-US"/>
            </w:rPr>
            <w:t>.</w:t>
          </w:r>
          <w:r w:rsidRPr="004A331D">
            <w:rPr>
              <w:rFonts w:ascii="Arial" w:hAnsi="Arial" w:cs="Arial"/>
              <w:i/>
              <w:sz w:val="20"/>
              <w:szCs w:val="20"/>
              <w:lang w:val="en-US"/>
            </w:rPr>
            <w:t xml:space="preserve"> et al. </w:t>
          </w:r>
          <w:r w:rsidRPr="004A331D">
            <w:rPr>
              <w:rFonts w:ascii="Arial" w:hAnsi="Arial" w:cs="Arial"/>
              <w:sz w:val="20"/>
              <w:szCs w:val="20"/>
              <w:lang w:val="en-US"/>
            </w:rPr>
            <w:t xml:space="preserve">Quantification of the relationship between insulin sensitivity and beta-cell function in human subjects. Evidence for a hyperbolic function. </w:t>
          </w:r>
          <w:r w:rsidRPr="004A331D">
            <w:rPr>
              <w:rFonts w:ascii="Arial" w:hAnsi="Arial" w:cs="Arial"/>
              <w:i/>
              <w:sz w:val="20"/>
              <w:szCs w:val="20"/>
              <w:lang w:val="en-US"/>
            </w:rPr>
            <w:t xml:space="preserve">Diabetes </w:t>
          </w:r>
          <w:r w:rsidRPr="004A331D">
            <w:rPr>
              <w:rFonts w:ascii="Arial" w:hAnsi="Arial" w:cs="Arial"/>
              <w:b/>
              <w:sz w:val="20"/>
              <w:szCs w:val="20"/>
              <w:lang w:val="en-US"/>
            </w:rPr>
            <w:t xml:space="preserve">42, </w:t>
          </w:r>
          <w:r w:rsidRPr="004A331D">
            <w:rPr>
              <w:rFonts w:ascii="Arial" w:hAnsi="Arial" w:cs="Arial"/>
              <w:sz w:val="20"/>
              <w:szCs w:val="20"/>
              <w:lang w:val="en-US"/>
            </w:rPr>
            <w:t>1663–1672 (1993).</w:t>
          </w:r>
        </w:p>
        <w:p w14:paraId="4726A572" w14:textId="77777777" w:rsidR="00D71BE2" w:rsidRPr="004A331D" w:rsidRDefault="00D71BE2" w:rsidP="0053498B">
          <w:pPr>
            <w:pStyle w:val="CitaviBibliographyEntry"/>
            <w:suppressLineNumbers/>
            <w:spacing w:after="0" w:line="240" w:lineRule="auto"/>
            <w:rPr>
              <w:rFonts w:ascii="Arial" w:hAnsi="Arial" w:cs="Arial"/>
              <w:sz w:val="20"/>
              <w:szCs w:val="20"/>
              <w:lang w:val="en-US"/>
            </w:rPr>
          </w:pPr>
          <w:r w:rsidRPr="004A331D">
            <w:rPr>
              <w:rFonts w:ascii="Arial" w:hAnsi="Arial" w:cs="Arial"/>
              <w:sz w:val="20"/>
              <w:szCs w:val="20"/>
              <w:lang w:val="en-US"/>
            </w:rPr>
            <w:t>14.</w:t>
          </w:r>
          <w:r w:rsidRPr="004A331D">
            <w:rPr>
              <w:rFonts w:ascii="Arial" w:hAnsi="Arial" w:cs="Arial"/>
              <w:sz w:val="20"/>
              <w:szCs w:val="20"/>
              <w:lang w:val="en-US"/>
            </w:rPr>
            <w:tab/>
          </w:r>
          <w:bookmarkStart w:id="16" w:name="_CTVL001b72a013a510642ba93cf1c655b6bd4fa"/>
          <w:r w:rsidRPr="004A331D">
            <w:rPr>
              <w:rFonts w:ascii="Arial" w:hAnsi="Arial" w:cs="Arial"/>
              <w:sz w:val="20"/>
              <w:szCs w:val="20"/>
              <w:lang w:val="en-US"/>
            </w:rPr>
            <w:t>Pacini, G. The hyperbolic equilibrium between insulin sensitivity and secretion.</w:t>
          </w:r>
          <w:bookmarkEnd w:id="16"/>
          <w:r w:rsidRPr="004A331D">
            <w:rPr>
              <w:rFonts w:ascii="Arial" w:hAnsi="Arial" w:cs="Arial"/>
              <w:sz w:val="20"/>
              <w:szCs w:val="20"/>
              <w:lang w:val="en-US"/>
            </w:rPr>
            <w:t xml:space="preserve"> </w:t>
          </w:r>
          <w:r w:rsidRPr="004A331D">
            <w:rPr>
              <w:rFonts w:ascii="Arial" w:hAnsi="Arial" w:cs="Arial"/>
              <w:i/>
              <w:sz w:val="20"/>
              <w:szCs w:val="20"/>
              <w:lang w:val="en-US"/>
            </w:rPr>
            <w:t xml:space="preserve">Nutrition, metabolism, and cardiovascular diseases : NMCD </w:t>
          </w:r>
          <w:r w:rsidRPr="004A331D">
            <w:rPr>
              <w:rFonts w:ascii="Arial" w:hAnsi="Arial" w:cs="Arial"/>
              <w:b/>
              <w:sz w:val="20"/>
              <w:szCs w:val="20"/>
              <w:lang w:val="en-US"/>
            </w:rPr>
            <w:t xml:space="preserve">16 Suppl 1, </w:t>
          </w:r>
          <w:r w:rsidRPr="004A331D">
            <w:rPr>
              <w:rFonts w:ascii="Arial" w:hAnsi="Arial" w:cs="Arial"/>
              <w:sz w:val="20"/>
              <w:szCs w:val="20"/>
              <w:lang w:val="en-US"/>
            </w:rPr>
            <w:t>S22-7 (2006).</w:t>
          </w:r>
        </w:p>
        <w:p w14:paraId="63CA0B19" w14:textId="77777777" w:rsidR="00D71BE2" w:rsidRPr="004A331D" w:rsidRDefault="00D71BE2" w:rsidP="0053498B">
          <w:pPr>
            <w:pStyle w:val="CitaviBibliographyEntry"/>
            <w:suppressLineNumbers/>
            <w:spacing w:after="0" w:line="240" w:lineRule="auto"/>
            <w:rPr>
              <w:rFonts w:ascii="Arial" w:hAnsi="Arial" w:cs="Arial"/>
              <w:sz w:val="20"/>
              <w:szCs w:val="20"/>
              <w:lang w:val="en-US"/>
            </w:rPr>
          </w:pPr>
          <w:r w:rsidRPr="004A331D">
            <w:rPr>
              <w:rFonts w:ascii="Arial" w:hAnsi="Arial" w:cs="Arial"/>
              <w:sz w:val="20"/>
              <w:szCs w:val="20"/>
              <w:lang w:val="en-US"/>
            </w:rPr>
            <w:t>15.</w:t>
          </w:r>
          <w:r w:rsidRPr="004A331D">
            <w:rPr>
              <w:rFonts w:ascii="Arial" w:hAnsi="Arial" w:cs="Arial"/>
              <w:sz w:val="20"/>
              <w:szCs w:val="20"/>
              <w:lang w:val="en-US"/>
            </w:rPr>
            <w:tab/>
          </w:r>
          <w:bookmarkStart w:id="17" w:name="_CTVL0011f30f612f8374d2987fdbc317d707389"/>
          <w:r w:rsidRPr="004A331D">
            <w:rPr>
              <w:rFonts w:ascii="Arial" w:hAnsi="Arial" w:cs="Arial"/>
              <w:sz w:val="20"/>
              <w:szCs w:val="20"/>
              <w:lang w:val="en-US"/>
            </w:rPr>
            <w:t>Matthews, D. R</w:t>
          </w:r>
          <w:bookmarkEnd w:id="17"/>
          <w:r w:rsidRPr="004A331D">
            <w:rPr>
              <w:rFonts w:ascii="Arial" w:hAnsi="Arial" w:cs="Arial"/>
              <w:sz w:val="20"/>
              <w:szCs w:val="20"/>
              <w:lang w:val="en-US"/>
            </w:rPr>
            <w:t>.</w:t>
          </w:r>
          <w:r w:rsidRPr="004A331D">
            <w:rPr>
              <w:rFonts w:ascii="Arial" w:hAnsi="Arial" w:cs="Arial"/>
              <w:i/>
              <w:sz w:val="20"/>
              <w:szCs w:val="20"/>
              <w:lang w:val="en-US"/>
            </w:rPr>
            <w:t xml:space="preserve"> et al. </w:t>
          </w:r>
          <w:r w:rsidRPr="004A331D">
            <w:rPr>
              <w:rFonts w:ascii="Arial" w:hAnsi="Arial" w:cs="Arial"/>
              <w:sz w:val="20"/>
              <w:szCs w:val="20"/>
              <w:lang w:val="en-US"/>
            </w:rPr>
            <w:t xml:space="preserve">Homeostasis model assessment: insulin resistance and beta-cell function from fasting plasma glucose and insulin concentrations in man. </w:t>
          </w:r>
          <w:r w:rsidRPr="004A331D">
            <w:rPr>
              <w:rFonts w:ascii="Arial" w:hAnsi="Arial" w:cs="Arial"/>
              <w:i/>
              <w:sz w:val="20"/>
              <w:szCs w:val="20"/>
              <w:lang w:val="en-US"/>
            </w:rPr>
            <w:t xml:space="preserve">Diabetologia </w:t>
          </w:r>
          <w:r w:rsidRPr="004A331D">
            <w:rPr>
              <w:rFonts w:ascii="Arial" w:hAnsi="Arial" w:cs="Arial"/>
              <w:b/>
              <w:sz w:val="20"/>
              <w:szCs w:val="20"/>
              <w:lang w:val="en-US"/>
            </w:rPr>
            <w:t xml:space="preserve">28, </w:t>
          </w:r>
          <w:r w:rsidRPr="004A331D">
            <w:rPr>
              <w:rFonts w:ascii="Arial" w:hAnsi="Arial" w:cs="Arial"/>
              <w:sz w:val="20"/>
              <w:szCs w:val="20"/>
              <w:lang w:val="en-US"/>
            </w:rPr>
            <w:t>412–419 (1985).</w:t>
          </w:r>
        </w:p>
        <w:p w14:paraId="1562061C" w14:textId="77777777" w:rsidR="00D71BE2" w:rsidRPr="004A331D" w:rsidRDefault="00D71BE2" w:rsidP="0053498B">
          <w:pPr>
            <w:pStyle w:val="CitaviBibliographyEntry"/>
            <w:suppressLineNumbers/>
            <w:spacing w:after="0" w:line="240" w:lineRule="auto"/>
            <w:rPr>
              <w:rFonts w:ascii="Arial" w:hAnsi="Arial" w:cs="Arial"/>
              <w:sz w:val="20"/>
              <w:szCs w:val="20"/>
              <w:lang w:val="en-US"/>
            </w:rPr>
          </w:pPr>
          <w:r w:rsidRPr="004A331D">
            <w:rPr>
              <w:rFonts w:ascii="Arial" w:hAnsi="Arial" w:cs="Arial"/>
              <w:sz w:val="20"/>
              <w:szCs w:val="20"/>
              <w:lang w:val="en-US"/>
            </w:rPr>
            <w:t>16.</w:t>
          </w:r>
          <w:r w:rsidRPr="004A331D">
            <w:rPr>
              <w:rFonts w:ascii="Arial" w:hAnsi="Arial" w:cs="Arial"/>
              <w:sz w:val="20"/>
              <w:szCs w:val="20"/>
              <w:lang w:val="en-US"/>
            </w:rPr>
            <w:tab/>
          </w:r>
          <w:bookmarkStart w:id="18" w:name="_CTVL00166f7d4d7c489472d9cae3a5605da1893"/>
          <w:r w:rsidRPr="004A331D">
            <w:rPr>
              <w:rFonts w:ascii="Arial" w:hAnsi="Arial" w:cs="Arial"/>
              <w:sz w:val="20"/>
              <w:szCs w:val="20"/>
              <w:lang w:val="en-US"/>
            </w:rPr>
            <w:t>Katz, A</w:t>
          </w:r>
          <w:bookmarkEnd w:id="18"/>
          <w:r w:rsidRPr="004A331D">
            <w:rPr>
              <w:rFonts w:ascii="Arial" w:hAnsi="Arial" w:cs="Arial"/>
              <w:sz w:val="20"/>
              <w:szCs w:val="20"/>
              <w:lang w:val="en-US"/>
            </w:rPr>
            <w:t>.</w:t>
          </w:r>
          <w:r w:rsidRPr="004A331D">
            <w:rPr>
              <w:rFonts w:ascii="Arial" w:hAnsi="Arial" w:cs="Arial"/>
              <w:i/>
              <w:sz w:val="20"/>
              <w:szCs w:val="20"/>
              <w:lang w:val="en-US"/>
            </w:rPr>
            <w:t xml:space="preserve"> et al. </w:t>
          </w:r>
          <w:r w:rsidRPr="004A331D">
            <w:rPr>
              <w:rFonts w:ascii="Arial" w:hAnsi="Arial" w:cs="Arial"/>
              <w:sz w:val="20"/>
              <w:szCs w:val="20"/>
              <w:lang w:val="en-US"/>
            </w:rPr>
            <w:t xml:space="preserve">Quantitative insulin sensitivity check index: a simple, accurate method for assessing insulin sensitivity in humans. </w:t>
          </w:r>
          <w:r w:rsidRPr="004A331D">
            <w:rPr>
              <w:rFonts w:ascii="Arial" w:hAnsi="Arial" w:cs="Arial"/>
              <w:i/>
              <w:sz w:val="20"/>
              <w:szCs w:val="20"/>
              <w:lang w:val="en-US"/>
            </w:rPr>
            <w:t xml:space="preserve">The Journal of clinical endocrinology and metabolism </w:t>
          </w:r>
          <w:r w:rsidRPr="004A331D">
            <w:rPr>
              <w:rFonts w:ascii="Arial" w:hAnsi="Arial" w:cs="Arial"/>
              <w:b/>
              <w:sz w:val="20"/>
              <w:szCs w:val="20"/>
              <w:lang w:val="en-US"/>
            </w:rPr>
            <w:t xml:space="preserve">85, </w:t>
          </w:r>
          <w:r w:rsidRPr="004A331D">
            <w:rPr>
              <w:rFonts w:ascii="Arial" w:hAnsi="Arial" w:cs="Arial"/>
              <w:sz w:val="20"/>
              <w:szCs w:val="20"/>
              <w:lang w:val="en-US"/>
            </w:rPr>
            <w:t>2402–2410 (2000).</w:t>
          </w:r>
        </w:p>
        <w:p w14:paraId="7AA2BC8B" w14:textId="77777777" w:rsidR="00D71BE2" w:rsidRPr="004A331D" w:rsidRDefault="00D71BE2" w:rsidP="0053498B">
          <w:pPr>
            <w:pStyle w:val="CitaviBibliographyEntry"/>
            <w:suppressLineNumbers/>
            <w:spacing w:after="0" w:line="240" w:lineRule="auto"/>
            <w:rPr>
              <w:rFonts w:ascii="Arial" w:hAnsi="Arial" w:cs="Arial"/>
              <w:sz w:val="20"/>
              <w:szCs w:val="20"/>
              <w:lang w:val="en-US"/>
            </w:rPr>
          </w:pPr>
          <w:r w:rsidRPr="004A331D">
            <w:rPr>
              <w:rFonts w:ascii="Arial" w:hAnsi="Arial" w:cs="Arial"/>
              <w:sz w:val="20"/>
              <w:szCs w:val="20"/>
              <w:lang w:val="en-US"/>
            </w:rPr>
            <w:t>17.</w:t>
          </w:r>
          <w:r w:rsidRPr="004A331D">
            <w:rPr>
              <w:rFonts w:ascii="Arial" w:hAnsi="Arial" w:cs="Arial"/>
              <w:sz w:val="20"/>
              <w:szCs w:val="20"/>
              <w:lang w:val="en-US"/>
            </w:rPr>
            <w:tab/>
          </w:r>
          <w:bookmarkStart w:id="19" w:name="_CTVL001daea1b3962f949c1b290750fc3c517a5"/>
          <w:r w:rsidRPr="004A331D">
            <w:rPr>
              <w:rFonts w:ascii="Arial" w:hAnsi="Arial" w:cs="Arial"/>
              <w:sz w:val="20"/>
              <w:szCs w:val="20"/>
              <w:lang w:val="en-US"/>
            </w:rPr>
            <w:t>Placzkowska, S., Pawlik-Sobecka, L., Kokot, I. &amp; Piwowar, A. Indirect insulin resistance detection: Current clinical trends and laboratory limitations.</w:t>
          </w:r>
          <w:bookmarkEnd w:id="19"/>
          <w:r w:rsidRPr="004A331D">
            <w:rPr>
              <w:rFonts w:ascii="Arial" w:hAnsi="Arial" w:cs="Arial"/>
              <w:sz w:val="20"/>
              <w:szCs w:val="20"/>
              <w:lang w:val="en-US"/>
            </w:rPr>
            <w:t xml:space="preserve"> </w:t>
          </w:r>
          <w:r w:rsidRPr="004A331D">
            <w:rPr>
              <w:rFonts w:ascii="Arial" w:hAnsi="Arial" w:cs="Arial"/>
              <w:i/>
              <w:sz w:val="20"/>
              <w:szCs w:val="20"/>
              <w:lang w:val="en-US"/>
            </w:rPr>
            <w:t xml:space="preserve">Biomedical papers of the Medical Faculty of the University Palacky, Olomouc, Czechoslovakia </w:t>
          </w:r>
          <w:r w:rsidRPr="004A331D">
            <w:rPr>
              <w:rFonts w:ascii="Arial" w:hAnsi="Arial" w:cs="Arial"/>
              <w:b/>
              <w:sz w:val="20"/>
              <w:szCs w:val="20"/>
              <w:lang w:val="en-US"/>
            </w:rPr>
            <w:t xml:space="preserve">163, </w:t>
          </w:r>
          <w:r w:rsidRPr="004A331D">
            <w:rPr>
              <w:rFonts w:ascii="Arial" w:hAnsi="Arial" w:cs="Arial"/>
              <w:sz w:val="20"/>
              <w:szCs w:val="20"/>
              <w:lang w:val="en-US"/>
            </w:rPr>
            <w:t>187–199 (2019).</w:t>
          </w:r>
        </w:p>
        <w:p w14:paraId="4BB7D5B6" w14:textId="77777777" w:rsidR="00D71BE2" w:rsidRPr="004A331D" w:rsidRDefault="00D71BE2" w:rsidP="0053498B">
          <w:pPr>
            <w:pStyle w:val="CitaviBibliographyEntry"/>
            <w:suppressLineNumbers/>
            <w:spacing w:after="0" w:line="240" w:lineRule="auto"/>
            <w:rPr>
              <w:rFonts w:ascii="Arial" w:hAnsi="Arial" w:cs="Arial"/>
              <w:sz w:val="20"/>
              <w:szCs w:val="20"/>
              <w:lang w:val="en-US"/>
            </w:rPr>
          </w:pPr>
          <w:r w:rsidRPr="004A331D">
            <w:rPr>
              <w:rFonts w:ascii="Arial" w:hAnsi="Arial" w:cs="Arial"/>
              <w:sz w:val="20"/>
              <w:szCs w:val="20"/>
              <w:lang w:val="en-US"/>
            </w:rPr>
            <w:t>18.</w:t>
          </w:r>
          <w:r w:rsidRPr="004A331D">
            <w:rPr>
              <w:rFonts w:ascii="Arial" w:hAnsi="Arial" w:cs="Arial"/>
              <w:sz w:val="20"/>
              <w:szCs w:val="20"/>
              <w:lang w:val="en-US"/>
            </w:rPr>
            <w:tab/>
          </w:r>
          <w:bookmarkStart w:id="20" w:name="_CTVL001bf3251905e1841978cd9391a694be817"/>
          <w:r w:rsidRPr="004A331D">
            <w:rPr>
              <w:rFonts w:ascii="Arial" w:hAnsi="Arial" w:cs="Arial"/>
              <w:sz w:val="20"/>
              <w:szCs w:val="20"/>
              <w:lang w:val="en-US"/>
            </w:rPr>
            <w:t>Alizargar, J., Hsieh, N.-C. &amp; Wu, S.-F. V. The correct formula to calculate triglyceride-glucose index (TyG).</w:t>
          </w:r>
          <w:bookmarkEnd w:id="20"/>
          <w:r w:rsidRPr="004A331D">
            <w:rPr>
              <w:rFonts w:ascii="Arial" w:hAnsi="Arial" w:cs="Arial"/>
              <w:sz w:val="20"/>
              <w:szCs w:val="20"/>
              <w:lang w:val="en-US"/>
            </w:rPr>
            <w:t xml:space="preserve"> </w:t>
          </w:r>
          <w:r w:rsidRPr="004A331D">
            <w:rPr>
              <w:rFonts w:ascii="Arial" w:hAnsi="Arial" w:cs="Arial"/>
              <w:i/>
              <w:sz w:val="20"/>
              <w:szCs w:val="20"/>
              <w:lang w:val="en-US"/>
            </w:rPr>
            <w:t xml:space="preserve">Journal of pediatric endocrinology &amp; metabolism : JPEM </w:t>
          </w:r>
          <w:r w:rsidRPr="004A331D">
            <w:rPr>
              <w:rFonts w:ascii="Arial" w:hAnsi="Arial" w:cs="Arial"/>
              <w:b/>
              <w:sz w:val="20"/>
              <w:szCs w:val="20"/>
              <w:lang w:val="en-US"/>
            </w:rPr>
            <w:t xml:space="preserve">33, </w:t>
          </w:r>
          <w:r w:rsidRPr="004A331D">
            <w:rPr>
              <w:rFonts w:ascii="Arial" w:hAnsi="Arial" w:cs="Arial"/>
              <w:sz w:val="20"/>
              <w:szCs w:val="20"/>
              <w:lang w:val="en-US"/>
            </w:rPr>
            <w:t>945–946 (2020).</w:t>
          </w:r>
        </w:p>
        <w:p w14:paraId="0C8A8236" w14:textId="77777777" w:rsidR="00D71BE2" w:rsidRPr="004A331D" w:rsidRDefault="00D71BE2" w:rsidP="0053498B">
          <w:pPr>
            <w:pStyle w:val="CitaviBibliographyEntry"/>
            <w:suppressLineNumbers/>
            <w:spacing w:after="0" w:line="240" w:lineRule="auto"/>
            <w:rPr>
              <w:rFonts w:ascii="Arial" w:hAnsi="Arial" w:cs="Arial"/>
              <w:sz w:val="20"/>
              <w:szCs w:val="20"/>
              <w:lang w:val="en-US"/>
            </w:rPr>
          </w:pPr>
          <w:r w:rsidRPr="004A331D">
            <w:rPr>
              <w:rFonts w:ascii="Arial" w:hAnsi="Arial" w:cs="Arial"/>
              <w:sz w:val="20"/>
              <w:szCs w:val="20"/>
              <w:lang w:val="en-US"/>
            </w:rPr>
            <w:t>19.</w:t>
          </w:r>
          <w:r w:rsidRPr="004A331D">
            <w:rPr>
              <w:rFonts w:ascii="Arial" w:hAnsi="Arial" w:cs="Arial"/>
              <w:sz w:val="20"/>
              <w:szCs w:val="20"/>
              <w:lang w:val="en-US"/>
            </w:rPr>
            <w:tab/>
          </w:r>
          <w:bookmarkStart w:id="21" w:name="_CTVL001c6adf525e96e45678cab20707dc46a73"/>
          <w:r w:rsidRPr="004A331D">
            <w:rPr>
              <w:rFonts w:ascii="Arial" w:hAnsi="Arial" w:cs="Arial"/>
              <w:sz w:val="20"/>
              <w:szCs w:val="20"/>
              <w:lang w:val="en-US"/>
            </w:rPr>
            <w:t>Araújo, S. P., Juvanhol, L. L., Bressan, J. &amp; Hermsdorff, H. H. M. Triglyceride glucose index: A new biomarker in predicting cardiovascular risk.</w:t>
          </w:r>
          <w:bookmarkEnd w:id="21"/>
          <w:r w:rsidRPr="004A331D">
            <w:rPr>
              <w:rFonts w:ascii="Arial" w:hAnsi="Arial" w:cs="Arial"/>
              <w:sz w:val="20"/>
              <w:szCs w:val="20"/>
              <w:lang w:val="en-US"/>
            </w:rPr>
            <w:t xml:space="preserve"> </w:t>
          </w:r>
          <w:r w:rsidRPr="004A331D">
            <w:rPr>
              <w:rFonts w:ascii="Arial" w:hAnsi="Arial" w:cs="Arial"/>
              <w:i/>
              <w:sz w:val="20"/>
              <w:szCs w:val="20"/>
              <w:lang w:val="en-US"/>
            </w:rPr>
            <w:t xml:space="preserve">Preventive medicine reports </w:t>
          </w:r>
          <w:r w:rsidRPr="004A331D">
            <w:rPr>
              <w:rFonts w:ascii="Arial" w:hAnsi="Arial" w:cs="Arial"/>
              <w:b/>
              <w:sz w:val="20"/>
              <w:szCs w:val="20"/>
              <w:lang w:val="en-US"/>
            </w:rPr>
            <w:t xml:space="preserve">29, </w:t>
          </w:r>
          <w:r w:rsidRPr="004A331D">
            <w:rPr>
              <w:rFonts w:ascii="Arial" w:hAnsi="Arial" w:cs="Arial"/>
              <w:sz w:val="20"/>
              <w:szCs w:val="20"/>
              <w:lang w:val="en-US"/>
            </w:rPr>
            <w:t>101941 (2022).</w:t>
          </w:r>
        </w:p>
        <w:p w14:paraId="036E5D5C" w14:textId="77777777" w:rsidR="00D71BE2" w:rsidRPr="004A331D" w:rsidRDefault="00D71BE2" w:rsidP="0053498B">
          <w:pPr>
            <w:pStyle w:val="CitaviBibliographyEntry"/>
            <w:suppressLineNumbers/>
            <w:spacing w:after="0" w:line="240" w:lineRule="auto"/>
            <w:rPr>
              <w:rFonts w:ascii="Arial" w:hAnsi="Arial" w:cs="Arial"/>
              <w:sz w:val="20"/>
              <w:szCs w:val="20"/>
              <w:lang w:val="en-US"/>
            </w:rPr>
          </w:pPr>
          <w:r w:rsidRPr="004A331D">
            <w:rPr>
              <w:rFonts w:ascii="Arial" w:hAnsi="Arial" w:cs="Arial"/>
              <w:sz w:val="20"/>
              <w:szCs w:val="20"/>
              <w:lang w:val="en-US"/>
            </w:rPr>
            <w:t>20.</w:t>
          </w:r>
          <w:r w:rsidRPr="004A331D">
            <w:rPr>
              <w:rFonts w:ascii="Arial" w:hAnsi="Arial" w:cs="Arial"/>
              <w:sz w:val="20"/>
              <w:szCs w:val="20"/>
              <w:lang w:val="en-US"/>
            </w:rPr>
            <w:tab/>
          </w:r>
          <w:bookmarkStart w:id="22" w:name="_CTVL00171cc1cbc195a4068aa69f20aab32969c"/>
          <w:r w:rsidRPr="004A331D">
            <w:rPr>
              <w:rFonts w:ascii="Arial" w:hAnsi="Arial" w:cs="Arial"/>
              <w:sz w:val="20"/>
              <w:szCs w:val="20"/>
              <w:lang w:val="en-US"/>
            </w:rPr>
            <w:t>Bedogni, G</w:t>
          </w:r>
          <w:bookmarkEnd w:id="22"/>
          <w:r w:rsidRPr="004A331D">
            <w:rPr>
              <w:rFonts w:ascii="Arial" w:hAnsi="Arial" w:cs="Arial"/>
              <w:sz w:val="20"/>
              <w:szCs w:val="20"/>
              <w:lang w:val="en-US"/>
            </w:rPr>
            <w:t>.</w:t>
          </w:r>
          <w:r w:rsidRPr="004A331D">
            <w:rPr>
              <w:rFonts w:ascii="Arial" w:hAnsi="Arial" w:cs="Arial"/>
              <w:i/>
              <w:sz w:val="20"/>
              <w:szCs w:val="20"/>
              <w:lang w:val="en-US"/>
            </w:rPr>
            <w:t xml:space="preserve"> et al. </w:t>
          </w:r>
          <w:r w:rsidRPr="004A331D">
            <w:rPr>
              <w:rFonts w:ascii="Arial" w:hAnsi="Arial" w:cs="Arial"/>
              <w:sz w:val="20"/>
              <w:szCs w:val="20"/>
              <w:lang w:val="en-US"/>
            </w:rPr>
            <w:t xml:space="preserve">The Fatty Liver Index: a simple and accurate predictor of hepatic steatosis in the general population. </w:t>
          </w:r>
          <w:r w:rsidRPr="004A331D">
            <w:rPr>
              <w:rFonts w:ascii="Arial" w:hAnsi="Arial" w:cs="Arial"/>
              <w:i/>
              <w:sz w:val="20"/>
              <w:szCs w:val="20"/>
              <w:lang w:val="en-US"/>
            </w:rPr>
            <w:t xml:space="preserve">BMC gastroenterology </w:t>
          </w:r>
          <w:r w:rsidRPr="004A331D">
            <w:rPr>
              <w:rFonts w:ascii="Arial" w:hAnsi="Arial" w:cs="Arial"/>
              <w:b/>
              <w:sz w:val="20"/>
              <w:szCs w:val="20"/>
              <w:lang w:val="en-US"/>
            </w:rPr>
            <w:t xml:space="preserve">6, </w:t>
          </w:r>
          <w:r w:rsidRPr="004A331D">
            <w:rPr>
              <w:rFonts w:ascii="Arial" w:hAnsi="Arial" w:cs="Arial"/>
              <w:sz w:val="20"/>
              <w:szCs w:val="20"/>
              <w:lang w:val="en-US"/>
            </w:rPr>
            <w:t>33 (2006).</w:t>
          </w:r>
        </w:p>
        <w:p w14:paraId="39399BA6" w14:textId="77777777" w:rsidR="00D71BE2" w:rsidRPr="004A331D" w:rsidRDefault="00D71BE2" w:rsidP="0053498B">
          <w:pPr>
            <w:pStyle w:val="CitaviBibliographyEntry"/>
            <w:suppressLineNumbers/>
            <w:spacing w:after="0" w:line="240" w:lineRule="auto"/>
            <w:rPr>
              <w:rFonts w:ascii="Arial" w:hAnsi="Arial" w:cs="Arial"/>
              <w:sz w:val="20"/>
              <w:szCs w:val="20"/>
              <w:lang w:val="en-US"/>
            </w:rPr>
          </w:pPr>
          <w:r w:rsidRPr="004A331D">
            <w:rPr>
              <w:rFonts w:ascii="Arial" w:hAnsi="Arial" w:cs="Arial"/>
              <w:sz w:val="20"/>
              <w:szCs w:val="20"/>
              <w:lang w:val="en-US"/>
            </w:rPr>
            <w:t>21.</w:t>
          </w:r>
          <w:r w:rsidRPr="004A331D">
            <w:rPr>
              <w:rFonts w:ascii="Arial" w:hAnsi="Arial" w:cs="Arial"/>
              <w:sz w:val="20"/>
              <w:szCs w:val="20"/>
              <w:lang w:val="en-US"/>
            </w:rPr>
            <w:tab/>
          </w:r>
          <w:bookmarkStart w:id="23" w:name="_CTVL0013093e322d2e94ebd9d0a37e6bc071516"/>
          <w:r w:rsidRPr="004A331D">
            <w:rPr>
              <w:rFonts w:ascii="Arial" w:hAnsi="Arial" w:cs="Arial"/>
              <w:sz w:val="20"/>
              <w:szCs w:val="20"/>
              <w:lang w:val="en-US"/>
            </w:rPr>
            <w:t>Khang, A. R., Lee, H. W., Yi, D., Kang, Y. H. &amp; Son, S. M. The fatty liver index, a simple and useful predictor of metabolic syndrome: analysis of the Korea National Health and Nutrition Examination Survey 2010-2011.</w:t>
          </w:r>
          <w:bookmarkEnd w:id="23"/>
          <w:r w:rsidRPr="004A331D">
            <w:rPr>
              <w:rFonts w:ascii="Arial" w:hAnsi="Arial" w:cs="Arial"/>
              <w:sz w:val="20"/>
              <w:szCs w:val="20"/>
              <w:lang w:val="en-US"/>
            </w:rPr>
            <w:t xml:space="preserve"> </w:t>
          </w:r>
          <w:r w:rsidRPr="004A331D">
            <w:rPr>
              <w:rFonts w:ascii="Arial" w:hAnsi="Arial" w:cs="Arial"/>
              <w:i/>
              <w:sz w:val="20"/>
              <w:szCs w:val="20"/>
              <w:lang w:val="en-US"/>
            </w:rPr>
            <w:t xml:space="preserve">Diabetes, metabolic syndrome and obesity : targets and therapy </w:t>
          </w:r>
          <w:r w:rsidRPr="004A331D">
            <w:rPr>
              <w:rFonts w:ascii="Arial" w:hAnsi="Arial" w:cs="Arial"/>
              <w:b/>
              <w:sz w:val="20"/>
              <w:szCs w:val="20"/>
              <w:lang w:val="en-US"/>
            </w:rPr>
            <w:t xml:space="preserve">12, </w:t>
          </w:r>
          <w:r w:rsidRPr="004A331D">
            <w:rPr>
              <w:rFonts w:ascii="Arial" w:hAnsi="Arial" w:cs="Arial"/>
              <w:sz w:val="20"/>
              <w:szCs w:val="20"/>
              <w:lang w:val="en-US"/>
            </w:rPr>
            <w:t>181–190 (2019).</w:t>
          </w:r>
        </w:p>
        <w:p w14:paraId="5FD66AE0" w14:textId="77777777" w:rsidR="00D71BE2" w:rsidRPr="004A331D" w:rsidRDefault="00D71BE2" w:rsidP="0053498B">
          <w:pPr>
            <w:pStyle w:val="CitaviBibliographyEntry"/>
            <w:suppressLineNumbers/>
            <w:spacing w:after="0" w:line="240" w:lineRule="auto"/>
            <w:rPr>
              <w:rFonts w:ascii="Arial" w:hAnsi="Arial" w:cs="Arial"/>
              <w:sz w:val="20"/>
              <w:szCs w:val="20"/>
              <w:lang w:val="en-US"/>
            </w:rPr>
          </w:pPr>
          <w:r w:rsidRPr="004A331D">
            <w:rPr>
              <w:rFonts w:ascii="Arial" w:hAnsi="Arial" w:cs="Arial"/>
              <w:sz w:val="20"/>
              <w:szCs w:val="20"/>
              <w:lang w:val="en-US"/>
            </w:rPr>
            <w:t>22.</w:t>
          </w:r>
          <w:r w:rsidRPr="004A331D">
            <w:rPr>
              <w:rFonts w:ascii="Arial" w:hAnsi="Arial" w:cs="Arial"/>
              <w:sz w:val="20"/>
              <w:szCs w:val="20"/>
              <w:lang w:val="en-US"/>
            </w:rPr>
            <w:tab/>
          </w:r>
          <w:bookmarkStart w:id="24" w:name="_CTVL001aeaf9ea787eb408cb22695e4f7b49a76"/>
          <w:r w:rsidRPr="004A331D">
            <w:rPr>
              <w:rFonts w:ascii="Arial" w:hAnsi="Arial" w:cs="Arial"/>
              <w:sz w:val="20"/>
              <w:szCs w:val="20"/>
              <w:lang w:val="en-US"/>
            </w:rPr>
            <w:t>Zhang, X. &amp; Yi, N. NBZIMM: negative binomial and zero-inflated mixed models, with application to microbiome/metagenomics data analysis.</w:t>
          </w:r>
          <w:bookmarkEnd w:id="24"/>
          <w:r w:rsidRPr="004A331D">
            <w:rPr>
              <w:rFonts w:ascii="Arial" w:hAnsi="Arial" w:cs="Arial"/>
              <w:sz w:val="20"/>
              <w:szCs w:val="20"/>
              <w:lang w:val="en-US"/>
            </w:rPr>
            <w:t xml:space="preserve"> </w:t>
          </w:r>
          <w:r w:rsidRPr="004A331D">
            <w:rPr>
              <w:rFonts w:ascii="Arial" w:hAnsi="Arial" w:cs="Arial"/>
              <w:i/>
              <w:sz w:val="20"/>
              <w:szCs w:val="20"/>
              <w:lang w:val="en-US"/>
            </w:rPr>
            <w:t xml:space="preserve">BMC bioinformatics </w:t>
          </w:r>
          <w:r w:rsidRPr="004A331D">
            <w:rPr>
              <w:rFonts w:ascii="Arial" w:hAnsi="Arial" w:cs="Arial"/>
              <w:b/>
              <w:sz w:val="20"/>
              <w:szCs w:val="20"/>
              <w:lang w:val="en-US"/>
            </w:rPr>
            <w:t xml:space="preserve">21, </w:t>
          </w:r>
          <w:r w:rsidRPr="004A331D">
            <w:rPr>
              <w:rFonts w:ascii="Arial" w:hAnsi="Arial" w:cs="Arial"/>
              <w:sz w:val="20"/>
              <w:szCs w:val="20"/>
              <w:lang w:val="en-US"/>
            </w:rPr>
            <w:t>488 (2020).</w:t>
          </w:r>
        </w:p>
        <w:p w14:paraId="49E890F6" w14:textId="77777777" w:rsidR="00D71BE2" w:rsidRPr="004A331D" w:rsidRDefault="00D71BE2" w:rsidP="0053498B">
          <w:pPr>
            <w:pStyle w:val="CitaviBibliographyEntry"/>
            <w:suppressLineNumbers/>
            <w:spacing w:after="0" w:line="240" w:lineRule="auto"/>
            <w:rPr>
              <w:rFonts w:ascii="Arial" w:hAnsi="Arial" w:cs="Arial"/>
              <w:sz w:val="20"/>
              <w:szCs w:val="20"/>
              <w:lang w:val="en-US"/>
            </w:rPr>
          </w:pPr>
          <w:r w:rsidRPr="004A331D">
            <w:rPr>
              <w:rFonts w:ascii="Arial" w:hAnsi="Arial" w:cs="Arial"/>
              <w:sz w:val="20"/>
              <w:szCs w:val="20"/>
              <w:lang w:val="en-US"/>
            </w:rPr>
            <w:t>23.</w:t>
          </w:r>
          <w:r w:rsidRPr="004A331D">
            <w:rPr>
              <w:rFonts w:ascii="Arial" w:hAnsi="Arial" w:cs="Arial"/>
              <w:sz w:val="20"/>
              <w:szCs w:val="20"/>
              <w:lang w:val="en-US"/>
            </w:rPr>
            <w:tab/>
          </w:r>
          <w:bookmarkStart w:id="25" w:name="_CTVL001e32cde08a4e74bb392e7296af05093e6"/>
          <w:r w:rsidRPr="004A331D">
            <w:rPr>
              <w:rFonts w:ascii="Arial" w:hAnsi="Arial" w:cs="Arial"/>
              <w:sz w:val="20"/>
              <w:szCs w:val="20"/>
              <w:lang w:val="en-US"/>
            </w:rPr>
            <w:t>Benjamini, Y. &amp; Hochberg, Y. Controlling the False Discovery Rate: A Practical and Powerful Approach to Multiple Testing.</w:t>
          </w:r>
          <w:bookmarkEnd w:id="25"/>
          <w:r w:rsidRPr="004A331D">
            <w:rPr>
              <w:rFonts w:ascii="Arial" w:hAnsi="Arial" w:cs="Arial"/>
              <w:sz w:val="20"/>
              <w:szCs w:val="20"/>
              <w:lang w:val="en-US"/>
            </w:rPr>
            <w:t xml:space="preserve"> </w:t>
          </w:r>
          <w:r w:rsidRPr="004A331D">
            <w:rPr>
              <w:rFonts w:ascii="Arial" w:hAnsi="Arial" w:cs="Arial"/>
              <w:i/>
              <w:sz w:val="20"/>
              <w:szCs w:val="20"/>
              <w:lang w:val="en-US"/>
            </w:rPr>
            <w:t xml:space="preserve">Journal of the Royal Statistical Society: Series B (Methodological) </w:t>
          </w:r>
          <w:r w:rsidRPr="004A331D">
            <w:rPr>
              <w:rFonts w:ascii="Arial" w:hAnsi="Arial" w:cs="Arial"/>
              <w:b/>
              <w:sz w:val="20"/>
              <w:szCs w:val="20"/>
              <w:lang w:val="en-US"/>
            </w:rPr>
            <w:t xml:space="preserve">57, </w:t>
          </w:r>
          <w:r w:rsidRPr="004A331D">
            <w:rPr>
              <w:rFonts w:ascii="Arial" w:hAnsi="Arial" w:cs="Arial"/>
              <w:sz w:val="20"/>
              <w:szCs w:val="20"/>
              <w:lang w:val="en-US"/>
            </w:rPr>
            <w:t>289–300 (1995).</w:t>
          </w:r>
        </w:p>
        <w:p w14:paraId="2196C3CB" w14:textId="77777777" w:rsidR="00D71BE2" w:rsidRPr="004A331D" w:rsidRDefault="00D71BE2" w:rsidP="0053498B">
          <w:pPr>
            <w:pStyle w:val="CitaviBibliographyEntry"/>
            <w:suppressLineNumbers/>
            <w:spacing w:after="0" w:line="240" w:lineRule="auto"/>
            <w:rPr>
              <w:rFonts w:ascii="Arial" w:hAnsi="Arial" w:cs="Arial"/>
              <w:sz w:val="20"/>
              <w:szCs w:val="20"/>
              <w:lang w:val="en-US"/>
            </w:rPr>
          </w:pPr>
          <w:r w:rsidRPr="004A331D">
            <w:rPr>
              <w:rFonts w:ascii="Arial" w:hAnsi="Arial" w:cs="Arial"/>
              <w:sz w:val="20"/>
              <w:szCs w:val="20"/>
              <w:lang w:val="en-US"/>
            </w:rPr>
            <w:lastRenderedPageBreak/>
            <w:t>24.</w:t>
          </w:r>
          <w:r w:rsidRPr="004A331D">
            <w:rPr>
              <w:rFonts w:ascii="Arial" w:hAnsi="Arial" w:cs="Arial"/>
              <w:sz w:val="20"/>
              <w:szCs w:val="20"/>
              <w:lang w:val="en-US"/>
            </w:rPr>
            <w:tab/>
          </w:r>
          <w:bookmarkStart w:id="26" w:name="_CTVL001ebce6aa1699e487bb5f86ac5af666601"/>
          <w:r w:rsidRPr="004A331D">
            <w:rPr>
              <w:rFonts w:ascii="Arial" w:hAnsi="Arial" w:cs="Arial"/>
              <w:sz w:val="20"/>
              <w:szCs w:val="20"/>
              <w:lang w:val="en-US"/>
            </w:rPr>
            <w:t>Yang, L. &amp; Chen, J. Benchmarking differential abundance analysis methods for correlated microbiome sequencing data.</w:t>
          </w:r>
          <w:bookmarkEnd w:id="26"/>
          <w:r w:rsidRPr="004A331D">
            <w:rPr>
              <w:rFonts w:ascii="Arial" w:hAnsi="Arial" w:cs="Arial"/>
              <w:sz w:val="20"/>
              <w:szCs w:val="20"/>
              <w:lang w:val="en-US"/>
            </w:rPr>
            <w:t xml:space="preserve"> </w:t>
          </w:r>
          <w:r w:rsidRPr="004A331D">
            <w:rPr>
              <w:rFonts w:ascii="Arial" w:hAnsi="Arial" w:cs="Arial"/>
              <w:i/>
              <w:sz w:val="20"/>
              <w:szCs w:val="20"/>
              <w:lang w:val="en-US"/>
            </w:rPr>
            <w:t xml:space="preserve">Briefings in bioinformatics </w:t>
          </w:r>
          <w:r w:rsidRPr="004A331D">
            <w:rPr>
              <w:rFonts w:ascii="Arial" w:hAnsi="Arial" w:cs="Arial"/>
              <w:b/>
              <w:sz w:val="20"/>
              <w:szCs w:val="20"/>
              <w:lang w:val="en-US"/>
            </w:rPr>
            <w:t xml:space="preserve">24 </w:t>
          </w:r>
          <w:r w:rsidRPr="004A331D">
            <w:rPr>
              <w:rFonts w:ascii="Arial" w:hAnsi="Arial" w:cs="Arial"/>
              <w:sz w:val="20"/>
              <w:szCs w:val="20"/>
              <w:lang w:val="en-US"/>
            </w:rPr>
            <w:t>(2023).</w:t>
          </w:r>
        </w:p>
        <w:p w14:paraId="57502F5B" w14:textId="77777777" w:rsidR="00D71BE2" w:rsidRPr="004A331D" w:rsidRDefault="00D71BE2" w:rsidP="0053498B">
          <w:pPr>
            <w:pStyle w:val="CitaviBibliographyEntry"/>
            <w:suppressLineNumbers/>
            <w:spacing w:after="0" w:line="240" w:lineRule="auto"/>
            <w:rPr>
              <w:rFonts w:ascii="Arial" w:hAnsi="Arial" w:cs="Arial"/>
              <w:sz w:val="20"/>
              <w:szCs w:val="20"/>
              <w:lang w:val="en-US"/>
            </w:rPr>
          </w:pPr>
          <w:r w:rsidRPr="004A331D">
            <w:rPr>
              <w:rFonts w:ascii="Arial" w:hAnsi="Arial" w:cs="Arial"/>
              <w:sz w:val="20"/>
              <w:szCs w:val="20"/>
              <w:lang w:val="en-US"/>
            </w:rPr>
            <w:t>25.</w:t>
          </w:r>
          <w:r w:rsidRPr="004A331D">
            <w:rPr>
              <w:rFonts w:ascii="Arial" w:hAnsi="Arial" w:cs="Arial"/>
              <w:sz w:val="20"/>
              <w:szCs w:val="20"/>
              <w:lang w:val="en-US"/>
            </w:rPr>
            <w:tab/>
          </w:r>
          <w:bookmarkStart w:id="27" w:name="_CTVL0011043ad595475467ba74241ac70795011"/>
          <w:r w:rsidRPr="004A331D">
            <w:rPr>
              <w:rFonts w:ascii="Arial" w:hAnsi="Arial" w:cs="Arial"/>
              <w:sz w:val="20"/>
              <w:szCs w:val="20"/>
              <w:lang w:val="en-US"/>
            </w:rPr>
            <w:t>Tibshirani, R. Regression Shrinkage and Selection via the Lasso.</w:t>
          </w:r>
          <w:bookmarkEnd w:id="27"/>
          <w:r w:rsidRPr="004A331D">
            <w:rPr>
              <w:rFonts w:ascii="Arial" w:hAnsi="Arial" w:cs="Arial"/>
              <w:sz w:val="20"/>
              <w:szCs w:val="20"/>
              <w:lang w:val="en-US"/>
            </w:rPr>
            <w:t xml:space="preserve"> </w:t>
          </w:r>
          <w:r w:rsidRPr="004A331D">
            <w:rPr>
              <w:rFonts w:ascii="Arial" w:hAnsi="Arial" w:cs="Arial"/>
              <w:i/>
              <w:sz w:val="20"/>
              <w:szCs w:val="20"/>
              <w:lang w:val="en-US"/>
            </w:rPr>
            <w:t xml:space="preserve">Journal of the Royal Statistical Society </w:t>
          </w:r>
          <w:r w:rsidRPr="004A331D">
            <w:rPr>
              <w:rFonts w:ascii="Arial" w:hAnsi="Arial" w:cs="Arial"/>
              <w:b/>
              <w:sz w:val="20"/>
              <w:szCs w:val="20"/>
              <w:lang w:val="en-US"/>
            </w:rPr>
            <w:t xml:space="preserve">58, </w:t>
          </w:r>
          <w:r w:rsidRPr="004A331D">
            <w:rPr>
              <w:rFonts w:ascii="Arial" w:hAnsi="Arial" w:cs="Arial"/>
              <w:sz w:val="20"/>
              <w:szCs w:val="20"/>
              <w:lang w:val="en-US"/>
            </w:rPr>
            <w:t>267–288 (1996).</w:t>
          </w:r>
        </w:p>
        <w:p w14:paraId="2919D28B" w14:textId="77777777" w:rsidR="00D71BE2" w:rsidRPr="004A331D" w:rsidRDefault="00D71BE2" w:rsidP="0053498B">
          <w:pPr>
            <w:pStyle w:val="CitaviBibliographyEntry"/>
            <w:suppressLineNumbers/>
            <w:spacing w:after="0" w:line="240" w:lineRule="auto"/>
            <w:rPr>
              <w:rFonts w:ascii="Arial" w:hAnsi="Arial" w:cs="Arial"/>
              <w:sz w:val="20"/>
              <w:szCs w:val="20"/>
              <w:lang w:val="en-US"/>
            </w:rPr>
          </w:pPr>
          <w:r w:rsidRPr="004A331D">
            <w:rPr>
              <w:rFonts w:ascii="Arial" w:hAnsi="Arial" w:cs="Arial"/>
              <w:sz w:val="20"/>
              <w:szCs w:val="20"/>
              <w:lang w:val="en-US"/>
            </w:rPr>
            <w:t>26.</w:t>
          </w:r>
          <w:r w:rsidRPr="004A331D">
            <w:rPr>
              <w:rFonts w:ascii="Arial" w:hAnsi="Arial" w:cs="Arial"/>
              <w:sz w:val="20"/>
              <w:szCs w:val="20"/>
              <w:lang w:val="en-US"/>
            </w:rPr>
            <w:tab/>
          </w:r>
          <w:bookmarkStart w:id="28" w:name="_CTVL0011f2f0cd63352431b9bb1836573bcd789"/>
          <w:r w:rsidRPr="004A331D">
            <w:rPr>
              <w:rFonts w:ascii="Arial" w:hAnsi="Arial" w:cs="Arial"/>
              <w:sz w:val="20"/>
              <w:szCs w:val="20"/>
              <w:lang w:val="en-US"/>
            </w:rPr>
            <w:t>Singh, A</w:t>
          </w:r>
          <w:bookmarkEnd w:id="28"/>
          <w:r w:rsidRPr="004A331D">
            <w:rPr>
              <w:rFonts w:ascii="Arial" w:hAnsi="Arial" w:cs="Arial"/>
              <w:sz w:val="20"/>
              <w:szCs w:val="20"/>
              <w:lang w:val="en-US"/>
            </w:rPr>
            <w:t>.</w:t>
          </w:r>
          <w:r w:rsidRPr="004A331D">
            <w:rPr>
              <w:rFonts w:ascii="Arial" w:hAnsi="Arial" w:cs="Arial"/>
              <w:i/>
              <w:sz w:val="20"/>
              <w:szCs w:val="20"/>
              <w:lang w:val="en-US"/>
            </w:rPr>
            <w:t xml:space="preserve"> et al. </w:t>
          </w:r>
          <w:r w:rsidRPr="004A331D">
            <w:rPr>
              <w:rFonts w:ascii="Arial" w:hAnsi="Arial" w:cs="Arial"/>
              <w:sz w:val="20"/>
              <w:szCs w:val="20"/>
              <w:lang w:val="en-US"/>
            </w:rPr>
            <w:t xml:space="preserve">DIABLO: an integrative approach for identifying key molecular drivers from multi-omics assays. </w:t>
          </w:r>
          <w:r w:rsidRPr="004A331D">
            <w:rPr>
              <w:rFonts w:ascii="Arial" w:hAnsi="Arial" w:cs="Arial"/>
              <w:i/>
              <w:sz w:val="20"/>
              <w:szCs w:val="20"/>
              <w:lang w:val="en-US"/>
            </w:rPr>
            <w:t xml:space="preserve">Bioinformatics (Oxford, England) </w:t>
          </w:r>
          <w:r w:rsidRPr="004A331D">
            <w:rPr>
              <w:rFonts w:ascii="Arial" w:hAnsi="Arial" w:cs="Arial"/>
              <w:b/>
              <w:sz w:val="20"/>
              <w:szCs w:val="20"/>
              <w:lang w:val="en-US"/>
            </w:rPr>
            <w:t xml:space="preserve">35, </w:t>
          </w:r>
          <w:r w:rsidRPr="004A331D">
            <w:rPr>
              <w:rFonts w:ascii="Arial" w:hAnsi="Arial" w:cs="Arial"/>
              <w:sz w:val="20"/>
              <w:szCs w:val="20"/>
              <w:lang w:val="en-US"/>
            </w:rPr>
            <w:t>3055–3062 (2019).</w:t>
          </w:r>
        </w:p>
        <w:p w14:paraId="7D440628" w14:textId="07362ADF" w:rsidR="007D0D6D" w:rsidRDefault="00D71BE2" w:rsidP="0053498B">
          <w:pPr>
            <w:pStyle w:val="CitaviBibliographyEntry"/>
            <w:suppressLineNumbers/>
            <w:spacing w:after="0" w:line="240" w:lineRule="auto"/>
            <w:rPr>
              <w:lang w:val="en-US"/>
            </w:rPr>
          </w:pPr>
          <w:r w:rsidRPr="004A331D">
            <w:rPr>
              <w:rFonts w:ascii="Arial" w:hAnsi="Arial" w:cs="Arial"/>
              <w:sz w:val="20"/>
              <w:szCs w:val="20"/>
              <w:lang w:val="en-US"/>
            </w:rPr>
            <w:t>27.</w:t>
          </w:r>
          <w:r w:rsidRPr="004A331D">
            <w:rPr>
              <w:rFonts w:ascii="Arial" w:hAnsi="Arial" w:cs="Arial"/>
              <w:sz w:val="20"/>
              <w:szCs w:val="20"/>
              <w:lang w:val="en-US"/>
            </w:rPr>
            <w:tab/>
          </w:r>
          <w:bookmarkStart w:id="29" w:name="_CTVL001390666d8c7af44128bdf52792b4ba296"/>
          <w:r w:rsidRPr="004A331D">
            <w:rPr>
              <w:rFonts w:ascii="Arial" w:hAnsi="Arial" w:cs="Arial"/>
              <w:sz w:val="20"/>
              <w:szCs w:val="20"/>
              <w:lang w:val="en-US"/>
            </w:rPr>
            <w:t>Tenenhaus, A</w:t>
          </w:r>
          <w:bookmarkEnd w:id="29"/>
          <w:r w:rsidRPr="004A331D">
            <w:rPr>
              <w:rFonts w:ascii="Arial" w:hAnsi="Arial" w:cs="Arial"/>
              <w:sz w:val="20"/>
              <w:szCs w:val="20"/>
              <w:lang w:val="en-US"/>
            </w:rPr>
            <w:t>.</w:t>
          </w:r>
          <w:r w:rsidRPr="004A331D">
            <w:rPr>
              <w:rFonts w:ascii="Arial" w:hAnsi="Arial" w:cs="Arial"/>
              <w:i/>
              <w:sz w:val="20"/>
              <w:szCs w:val="20"/>
              <w:lang w:val="en-US"/>
            </w:rPr>
            <w:t xml:space="preserve"> et al. </w:t>
          </w:r>
          <w:r w:rsidRPr="004A331D">
            <w:rPr>
              <w:rFonts w:ascii="Arial" w:hAnsi="Arial" w:cs="Arial"/>
              <w:sz w:val="20"/>
              <w:szCs w:val="20"/>
              <w:lang w:val="en-US"/>
            </w:rPr>
            <w:t xml:space="preserve">Variable selection for generalized canonical correlation analysis. </w:t>
          </w:r>
          <w:r w:rsidRPr="004A331D">
            <w:rPr>
              <w:rFonts w:ascii="Arial" w:hAnsi="Arial" w:cs="Arial"/>
              <w:i/>
              <w:sz w:val="20"/>
              <w:szCs w:val="20"/>
              <w:lang w:val="en-US"/>
            </w:rPr>
            <w:t xml:space="preserve">Biostatistics (Oxford, England) </w:t>
          </w:r>
          <w:r w:rsidRPr="004A331D">
            <w:rPr>
              <w:rFonts w:ascii="Arial" w:hAnsi="Arial" w:cs="Arial"/>
              <w:b/>
              <w:sz w:val="20"/>
              <w:szCs w:val="20"/>
              <w:lang w:val="en-US"/>
            </w:rPr>
            <w:t xml:space="preserve">15, </w:t>
          </w:r>
          <w:r w:rsidRPr="004A331D">
            <w:rPr>
              <w:rFonts w:ascii="Arial" w:hAnsi="Arial" w:cs="Arial"/>
              <w:sz w:val="20"/>
              <w:szCs w:val="20"/>
              <w:lang w:val="en-US"/>
            </w:rPr>
            <w:t>569–583 (2014).</w:t>
          </w:r>
          <w:r w:rsidR="007D0D6D" w:rsidRPr="004A331D">
            <w:rPr>
              <w:rFonts w:ascii="Arial" w:hAnsi="Arial" w:cs="Arial"/>
              <w:sz w:val="20"/>
              <w:szCs w:val="20"/>
              <w:lang w:val="en-US"/>
            </w:rPr>
            <w:fldChar w:fldCharType="end"/>
          </w:r>
        </w:p>
      </w:sdtContent>
    </w:sdt>
    <w:p w14:paraId="339F5A81" w14:textId="77777777" w:rsidR="007D0D6D" w:rsidRDefault="007D0D6D" w:rsidP="0053498B">
      <w:pPr>
        <w:suppressLineNumbers/>
        <w:rPr>
          <w:lang w:val="en-US"/>
        </w:rPr>
      </w:pPr>
    </w:p>
    <w:p w14:paraId="2CE69AB0" w14:textId="77777777" w:rsidR="005D5D82" w:rsidRDefault="005D5D82" w:rsidP="007D0D6D">
      <w:pPr>
        <w:rPr>
          <w:lang w:val="en-US"/>
        </w:rPr>
        <w:sectPr w:rsidR="005D5D82" w:rsidSect="00AE5F52">
          <w:headerReference w:type="even" r:id="rId9"/>
          <w:headerReference w:type="default" r:id="rId10"/>
          <w:footerReference w:type="even" r:id="rId11"/>
          <w:footerReference w:type="default" r:id="rId12"/>
          <w:headerReference w:type="first" r:id="rId13"/>
          <w:footerReference w:type="first" r:id="rId14"/>
          <w:pgSz w:w="11906" w:h="16838" w:orient="landscape"/>
          <w:pgMar w:top="1417" w:right="1417" w:bottom="1418" w:left="1417" w:header="709" w:footer="709" w:gutter="0"/>
          <w:lnNumType w:countBy="1" w:restart="continuous"/>
          <w:cols w:space="708"/>
        </w:sectPr>
      </w:pPr>
    </w:p>
    <w:p w14:paraId="684DDD8B" w14:textId="1940A468" w:rsidR="005D5D82" w:rsidRDefault="005D5D82" w:rsidP="005D5D82">
      <w:pPr>
        <w:spacing w:after="0" w:line="480" w:lineRule="auto"/>
        <w:jc w:val="both"/>
        <w:rPr>
          <w:rFonts w:ascii="Arial" w:hAnsi="Arial" w:cs="Arial"/>
          <w:b/>
          <w:bCs/>
          <w:sz w:val="24"/>
          <w:szCs w:val="24"/>
          <w:lang w:val="en-US"/>
        </w:rPr>
      </w:pPr>
      <w:r w:rsidRPr="00C10C66">
        <w:rPr>
          <w:rFonts w:ascii="Arial" w:hAnsi="Arial" w:cs="Arial"/>
          <w:b/>
          <w:bCs/>
          <w:sz w:val="24"/>
          <w:szCs w:val="24"/>
          <w:lang w:val="en-US"/>
        </w:rPr>
        <w:lastRenderedPageBreak/>
        <w:t>Supplementary Figure</w:t>
      </w:r>
      <w:r>
        <w:rPr>
          <w:rFonts w:ascii="Arial" w:hAnsi="Arial" w:cs="Arial"/>
          <w:b/>
          <w:bCs/>
          <w:sz w:val="24"/>
          <w:szCs w:val="24"/>
          <w:lang w:val="en-US"/>
        </w:rPr>
        <w:t>s</w:t>
      </w:r>
    </w:p>
    <w:p w14:paraId="0E3908DF" w14:textId="1718070C" w:rsidR="005D5D82" w:rsidRPr="00C10C66" w:rsidRDefault="0005396A" w:rsidP="00A66BCD">
      <w:pPr>
        <w:spacing w:after="0" w:line="240" w:lineRule="auto"/>
        <w:jc w:val="both"/>
        <w:rPr>
          <w:rFonts w:ascii="Arial" w:hAnsi="Arial" w:cs="Arial"/>
          <w:b/>
          <w:bCs/>
          <w:sz w:val="24"/>
          <w:szCs w:val="24"/>
          <w:lang w:val="en-US"/>
        </w:rPr>
      </w:pPr>
      <w:r>
        <w:rPr>
          <w:noProof/>
        </w:rPr>
        <w:drawing>
          <wp:inline distT="0" distB="0" distL="0" distR="0" wp14:anchorId="065061F2" wp14:editId="5601C6FB">
            <wp:extent cx="4925683" cy="6755982"/>
            <wp:effectExtent l="0" t="0" r="8890" b="6985"/>
            <wp:docPr id="10339963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45211" cy="6782767"/>
                    </a:xfrm>
                    <a:prstGeom prst="rect">
                      <a:avLst/>
                    </a:prstGeom>
                    <a:noFill/>
                    <a:ln>
                      <a:noFill/>
                    </a:ln>
                  </pic:spPr>
                </pic:pic>
              </a:graphicData>
            </a:graphic>
          </wp:inline>
        </w:drawing>
      </w:r>
    </w:p>
    <w:p w14:paraId="3D1611A7" w14:textId="3AFAC16F" w:rsidR="005D5D82" w:rsidRPr="00632948" w:rsidRDefault="005D5D82" w:rsidP="00EF1C21">
      <w:pPr>
        <w:spacing w:after="0" w:line="240" w:lineRule="auto"/>
        <w:jc w:val="both"/>
        <w:rPr>
          <w:rFonts w:ascii="Arial" w:hAnsi="Arial" w:cs="Arial"/>
          <w:b/>
          <w:bCs/>
          <w:sz w:val="24"/>
          <w:szCs w:val="24"/>
          <w:lang w:val="en-US"/>
        </w:rPr>
      </w:pPr>
      <w:r w:rsidRPr="00331EBE">
        <w:rPr>
          <w:rFonts w:ascii="Arial" w:hAnsi="Arial" w:cs="Arial"/>
          <w:b/>
          <w:bCs/>
          <w:sz w:val="24"/>
          <w:szCs w:val="24"/>
          <w:lang w:val="en-US"/>
        </w:rPr>
        <w:t>Supplementary Fig. S1 Di</w:t>
      </w:r>
      <w:r>
        <w:rPr>
          <w:rFonts w:ascii="Arial" w:hAnsi="Arial" w:cs="Arial"/>
          <w:b/>
          <w:bCs/>
          <w:sz w:val="24"/>
          <w:szCs w:val="24"/>
          <w:lang w:val="en-US"/>
        </w:rPr>
        <w:t xml:space="preserve">et-induced changes in postprandial metabolism. </w:t>
      </w:r>
      <w:r>
        <w:rPr>
          <w:rFonts w:ascii="Arial" w:hAnsi="Arial" w:cs="Arial"/>
          <w:bCs/>
          <w:sz w:val="24"/>
          <w:szCs w:val="24"/>
          <w:lang w:val="en-US"/>
        </w:rPr>
        <w:t xml:space="preserve">Change during </w:t>
      </w:r>
      <w:r w:rsidR="00A66084">
        <w:rPr>
          <w:rFonts w:ascii="Arial" w:hAnsi="Arial" w:cs="Arial"/>
          <w:bCs/>
          <w:sz w:val="24"/>
          <w:szCs w:val="24"/>
          <w:lang w:val="en-US"/>
        </w:rPr>
        <w:t xml:space="preserve">the </w:t>
      </w:r>
      <w:r>
        <w:rPr>
          <w:rFonts w:ascii="Arial" w:hAnsi="Arial" w:cs="Arial"/>
          <w:bCs/>
          <w:sz w:val="24"/>
          <w:szCs w:val="24"/>
          <w:lang w:val="en-US"/>
        </w:rPr>
        <w:t xml:space="preserve">OGTT in </w:t>
      </w:r>
      <w:r w:rsidRPr="00331EBE">
        <w:rPr>
          <w:rFonts w:ascii="Arial" w:hAnsi="Arial" w:cs="Arial"/>
          <w:bCs/>
          <w:sz w:val="24"/>
          <w:szCs w:val="24"/>
          <w:lang w:val="en-US"/>
        </w:rPr>
        <w:t>plasma glucose concentration</w:t>
      </w:r>
      <w:r>
        <w:rPr>
          <w:rFonts w:ascii="Arial" w:hAnsi="Arial" w:cs="Arial"/>
          <w:bCs/>
          <w:sz w:val="24"/>
          <w:szCs w:val="24"/>
          <w:lang w:val="en-US"/>
        </w:rPr>
        <w:t xml:space="preserve"> in CG </w:t>
      </w:r>
      <w:r w:rsidRPr="00331EBE">
        <w:rPr>
          <w:rFonts w:ascii="Arial" w:hAnsi="Arial" w:cs="Arial"/>
          <w:b/>
          <w:bCs/>
          <w:sz w:val="24"/>
          <w:szCs w:val="24"/>
          <w:lang w:val="en-US"/>
        </w:rPr>
        <w:t>(</w:t>
      </w:r>
      <w:r>
        <w:rPr>
          <w:rFonts w:ascii="Arial" w:hAnsi="Arial" w:cs="Arial"/>
          <w:b/>
          <w:bCs/>
          <w:sz w:val="24"/>
          <w:szCs w:val="24"/>
          <w:lang w:val="en-US"/>
        </w:rPr>
        <w:t>a</w:t>
      </w:r>
      <w:r w:rsidRPr="00331EBE">
        <w:rPr>
          <w:rFonts w:ascii="Arial" w:hAnsi="Arial" w:cs="Arial"/>
          <w:b/>
          <w:bCs/>
          <w:sz w:val="24"/>
          <w:szCs w:val="24"/>
          <w:lang w:val="en-US"/>
        </w:rPr>
        <w:t>)</w:t>
      </w:r>
      <w:r>
        <w:rPr>
          <w:rFonts w:ascii="Arial" w:hAnsi="Arial" w:cs="Arial"/>
          <w:bCs/>
          <w:sz w:val="24"/>
          <w:szCs w:val="24"/>
          <w:lang w:val="en-US"/>
        </w:rPr>
        <w:t xml:space="preserve"> and OG </w:t>
      </w:r>
      <w:r w:rsidRPr="00331EBE">
        <w:rPr>
          <w:rFonts w:ascii="Arial" w:hAnsi="Arial" w:cs="Arial"/>
          <w:b/>
          <w:bCs/>
          <w:sz w:val="24"/>
          <w:szCs w:val="24"/>
          <w:lang w:val="en-US"/>
        </w:rPr>
        <w:t>(</w:t>
      </w:r>
      <w:r>
        <w:rPr>
          <w:rFonts w:ascii="Arial" w:hAnsi="Arial" w:cs="Arial"/>
          <w:b/>
          <w:bCs/>
          <w:sz w:val="24"/>
          <w:szCs w:val="24"/>
          <w:lang w:val="en-US"/>
        </w:rPr>
        <w:t>b</w:t>
      </w:r>
      <w:r w:rsidRPr="00331EBE">
        <w:rPr>
          <w:rFonts w:ascii="Arial" w:hAnsi="Arial" w:cs="Arial"/>
          <w:b/>
          <w:bCs/>
          <w:sz w:val="24"/>
          <w:szCs w:val="24"/>
          <w:lang w:val="en-US"/>
        </w:rPr>
        <w:t>)</w:t>
      </w:r>
      <w:r>
        <w:rPr>
          <w:rFonts w:ascii="Arial" w:hAnsi="Arial" w:cs="Arial"/>
          <w:b/>
          <w:bCs/>
          <w:sz w:val="24"/>
          <w:szCs w:val="24"/>
          <w:lang w:val="en-US"/>
        </w:rPr>
        <w:t xml:space="preserve"> </w:t>
      </w:r>
      <w:r>
        <w:rPr>
          <w:rFonts w:ascii="Arial" w:hAnsi="Arial" w:cs="Arial"/>
          <w:bCs/>
          <w:sz w:val="24"/>
          <w:szCs w:val="24"/>
          <w:lang w:val="en-US"/>
        </w:rPr>
        <w:t xml:space="preserve">over 180 minutes, serum insulin concentration in CG </w:t>
      </w:r>
      <w:r w:rsidRPr="00331EBE">
        <w:rPr>
          <w:rFonts w:ascii="Arial" w:hAnsi="Arial" w:cs="Arial"/>
          <w:b/>
          <w:bCs/>
          <w:sz w:val="24"/>
          <w:szCs w:val="24"/>
          <w:lang w:val="en-US"/>
        </w:rPr>
        <w:t>(</w:t>
      </w:r>
      <w:r>
        <w:rPr>
          <w:rFonts w:ascii="Arial" w:hAnsi="Arial" w:cs="Arial"/>
          <w:b/>
          <w:bCs/>
          <w:sz w:val="24"/>
          <w:szCs w:val="24"/>
          <w:lang w:val="en-US"/>
        </w:rPr>
        <w:t>c</w:t>
      </w:r>
      <w:r w:rsidRPr="00331EBE">
        <w:rPr>
          <w:rFonts w:ascii="Arial" w:hAnsi="Arial" w:cs="Arial"/>
          <w:b/>
          <w:bCs/>
          <w:sz w:val="24"/>
          <w:szCs w:val="24"/>
          <w:lang w:val="en-US"/>
        </w:rPr>
        <w:t>)</w:t>
      </w:r>
      <w:r>
        <w:rPr>
          <w:rFonts w:ascii="Arial" w:hAnsi="Arial" w:cs="Arial"/>
          <w:bCs/>
          <w:sz w:val="24"/>
          <w:szCs w:val="24"/>
          <w:lang w:val="en-US"/>
        </w:rPr>
        <w:t xml:space="preserve"> and OG </w:t>
      </w:r>
      <w:r w:rsidRPr="00331EBE">
        <w:rPr>
          <w:rFonts w:ascii="Arial" w:hAnsi="Arial" w:cs="Arial"/>
          <w:b/>
          <w:bCs/>
          <w:sz w:val="24"/>
          <w:szCs w:val="24"/>
          <w:lang w:val="en-US"/>
        </w:rPr>
        <w:t>(</w:t>
      </w:r>
      <w:r>
        <w:rPr>
          <w:rFonts w:ascii="Arial" w:hAnsi="Arial" w:cs="Arial"/>
          <w:b/>
          <w:bCs/>
          <w:sz w:val="24"/>
          <w:szCs w:val="24"/>
          <w:lang w:val="en-US"/>
        </w:rPr>
        <w:t>d</w:t>
      </w:r>
      <w:r w:rsidRPr="00331EBE">
        <w:rPr>
          <w:rFonts w:ascii="Arial" w:hAnsi="Arial" w:cs="Arial"/>
          <w:b/>
          <w:bCs/>
          <w:sz w:val="24"/>
          <w:szCs w:val="24"/>
          <w:lang w:val="en-US"/>
        </w:rPr>
        <w:t>)</w:t>
      </w:r>
      <w:r>
        <w:rPr>
          <w:rFonts w:ascii="Arial" w:hAnsi="Arial" w:cs="Arial"/>
          <w:b/>
          <w:bCs/>
          <w:sz w:val="24"/>
          <w:szCs w:val="24"/>
          <w:lang w:val="en-US"/>
        </w:rPr>
        <w:t xml:space="preserve"> </w:t>
      </w:r>
      <w:r>
        <w:rPr>
          <w:rFonts w:ascii="Arial" w:hAnsi="Arial" w:cs="Arial"/>
          <w:bCs/>
          <w:sz w:val="24"/>
          <w:szCs w:val="24"/>
          <w:lang w:val="en-US"/>
        </w:rPr>
        <w:t xml:space="preserve">over 180 minutes, serum triglycerides </w:t>
      </w:r>
      <w:r w:rsidR="00A66084">
        <w:rPr>
          <w:rFonts w:ascii="Arial" w:hAnsi="Arial" w:cs="Arial"/>
          <w:bCs/>
          <w:sz w:val="24"/>
          <w:szCs w:val="24"/>
          <w:lang w:val="en-US"/>
        </w:rPr>
        <w:t xml:space="preserve">levels </w:t>
      </w:r>
      <w:r>
        <w:rPr>
          <w:rFonts w:ascii="Arial" w:hAnsi="Arial" w:cs="Arial"/>
          <w:bCs/>
          <w:sz w:val="24"/>
          <w:szCs w:val="24"/>
          <w:lang w:val="en-US"/>
        </w:rPr>
        <w:t xml:space="preserve">in CG </w:t>
      </w:r>
      <w:r w:rsidRPr="00331EBE">
        <w:rPr>
          <w:rFonts w:ascii="Arial" w:hAnsi="Arial" w:cs="Arial"/>
          <w:b/>
          <w:bCs/>
          <w:sz w:val="24"/>
          <w:szCs w:val="24"/>
          <w:lang w:val="en-US"/>
        </w:rPr>
        <w:t>(</w:t>
      </w:r>
      <w:r>
        <w:rPr>
          <w:rFonts w:ascii="Arial" w:hAnsi="Arial" w:cs="Arial"/>
          <w:b/>
          <w:bCs/>
          <w:sz w:val="24"/>
          <w:szCs w:val="24"/>
          <w:lang w:val="en-US"/>
        </w:rPr>
        <w:t>e</w:t>
      </w:r>
      <w:r w:rsidRPr="00331EBE">
        <w:rPr>
          <w:rFonts w:ascii="Arial" w:hAnsi="Arial" w:cs="Arial"/>
          <w:b/>
          <w:bCs/>
          <w:sz w:val="24"/>
          <w:szCs w:val="24"/>
          <w:lang w:val="en-US"/>
        </w:rPr>
        <w:t>)</w:t>
      </w:r>
      <w:r>
        <w:rPr>
          <w:rFonts w:ascii="Arial" w:hAnsi="Arial" w:cs="Arial"/>
          <w:bCs/>
          <w:sz w:val="24"/>
          <w:szCs w:val="24"/>
          <w:lang w:val="en-US"/>
        </w:rPr>
        <w:t xml:space="preserve"> and OG </w:t>
      </w:r>
      <w:r w:rsidRPr="00331EBE">
        <w:rPr>
          <w:rFonts w:ascii="Arial" w:hAnsi="Arial" w:cs="Arial"/>
          <w:b/>
          <w:bCs/>
          <w:sz w:val="24"/>
          <w:szCs w:val="24"/>
          <w:lang w:val="en-US"/>
        </w:rPr>
        <w:t>(</w:t>
      </w:r>
      <w:r>
        <w:rPr>
          <w:rFonts w:ascii="Arial" w:hAnsi="Arial" w:cs="Arial"/>
          <w:b/>
          <w:bCs/>
          <w:sz w:val="24"/>
          <w:szCs w:val="24"/>
          <w:lang w:val="en-US"/>
        </w:rPr>
        <w:t>f</w:t>
      </w:r>
      <w:r w:rsidRPr="00331EBE">
        <w:rPr>
          <w:rFonts w:ascii="Arial" w:hAnsi="Arial" w:cs="Arial"/>
          <w:b/>
          <w:bCs/>
          <w:sz w:val="24"/>
          <w:szCs w:val="24"/>
          <w:lang w:val="en-US"/>
        </w:rPr>
        <w:t>)</w:t>
      </w:r>
      <w:r>
        <w:rPr>
          <w:rFonts w:ascii="Arial" w:hAnsi="Arial" w:cs="Arial"/>
          <w:bCs/>
          <w:sz w:val="24"/>
          <w:szCs w:val="24"/>
          <w:lang w:val="en-US"/>
        </w:rPr>
        <w:t xml:space="preserve"> over 120 minutes, and in serum NEFAs</w:t>
      </w:r>
      <w:r w:rsidR="00A66084">
        <w:rPr>
          <w:rFonts w:ascii="Arial" w:hAnsi="Arial" w:cs="Arial"/>
          <w:bCs/>
          <w:sz w:val="24"/>
          <w:szCs w:val="24"/>
          <w:lang w:val="en-US"/>
        </w:rPr>
        <w:t xml:space="preserve"> levels</w:t>
      </w:r>
      <w:r>
        <w:rPr>
          <w:rFonts w:ascii="Arial" w:hAnsi="Arial" w:cs="Arial"/>
          <w:bCs/>
          <w:sz w:val="24"/>
          <w:szCs w:val="24"/>
          <w:lang w:val="en-US"/>
        </w:rPr>
        <w:t xml:space="preserve"> in CG </w:t>
      </w:r>
      <w:r w:rsidRPr="00331EBE">
        <w:rPr>
          <w:rFonts w:ascii="Arial" w:hAnsi="Arial" w:cs="Arial"/>
          <w:b/>
          <w:bCs/>
          <w:sz w:val="24"/>
          <w:szCs w:val="24"/>
          <w:lang w:val="en-US"/>
        </w:rPr>
        <w:t>(</w:t>
      </w:r>
      <w:r>
        <w:rPr>
          <w:rFonts w:ascii="Arial" w:hAnsi="Arial" w:cs="Arial"/>
          <w:b/>
          <w:bCs/>
          <w:sz w:val="24"/>
          <w:szCs w:val="24"/>
          <w:lang w:val="en-US"/>
        </w:rPr>
        <w:t>g</w:t>
      </w:r>
      <w:r w:rsidRPr="00331EBE">
        <w:rPr>
          <w:rFonts w:ascii="Arial" w:hAnsi="Arial" w:cs="Arial"/>
          <w:b/>
          <w:bCs/>
          <w:sz w:val="24"/>
          <w:szCs w:val="24"/>
          <w:lang w:val="en-US"/>
        </w:rPr>
        <w:t>)</w:t>
      </w:r>
      <w:r>
        <w:rPr>
          <w:rFonts w:ascii="Arial" w:hAnsi="Arial" w:cs="Arial"/>
          <w:bCs/>
          <w:sz w:val="24"/>
          <w:szCs w:val="24"/>
          <w:lang w:val="en-US"/>
        </w:rPr>
        <w:t xml:space="preserve"> and OG </w:t>
      </w:r>
      <w:r w:rsidRPr="00331EBE">
        <w:rPr>
          <w:rFonts w:ascii="Arial" w:hAnsi="Arial" w:cs="Arial"/>
          <w:b/>
          <w:bCs/>
          <w:sz w:val="24"/>
          <w:szCs w:val="24"/>
          <w:lang w:val="en-US"/>
        </w:rPr>
        <w:t>(</w:t>
      </w:r>
      <w:r>
        <w:rPr>
          <w:rFonts w:ascii="Arial" w:hAnsi="Arial" w:cs="Arial"/>
          <w:b/>
          <w:bCs/>
          <w:sz w:val="24"/>
          <w:szCs w:val="24"/>
          <w:lang w:val="en-US"/>
        </w:rPr>
        <w:t>h</w:t>
      </w:r>
      <w:r w:rsidRPr="00331EBE">
        <w:rPr>
          <w:rFonts w:ascii="Arial" w:hAnsi="Arial" w:cs="Arial"/>
          <w:b/>
          <w:bCs/>
          <w:sz w:val="24"/>
          <w:szCs w:val="24"/>
          <w:lang w:val="en-US"/>
        </w:rPr>
        <w:t>)</w:t>
      </w:r>
      <w:r>
        <w:rPr>
          <w:rFonts w:ascii="Arial" w:hAnsi="Arial" w:cs="Arial"/>
          <w:b/>
          <w:bCs/>
          <w:sz w:val="24"/>
          <w:szCs w:val="24"/>
          <w:lang w:val="en-US"/>
        </w:rPr>
        <w:t xml:space="preserve"> </w:t>
      </w:r>
      <w:r>
        <w:rPr>
          <w:rFonts w:ascii="Arial" w:hAnsi="Arial" w:cs="Arial"/>
          <w:bCs/>
          <w:sz w:val="24"/>
          <w:szCs w:val="24"/>
          <w:lang w:val="en-US"/>
        </w:rPr>
        <w:t xml:space="preserve">over 120 minutes. Data are shown as mean ± SEM. </w:t>
      </w:r>
      <w:r w:rsidR="00213A2C">
        <w:rPr>
          <w:rFonts w:ascii="Arial" w:hAnsi="Arial" w:cs="Arial"/>
          <w:bCs/>
          <w:sz w:val="24"/>
          <w:szCs w:val="24"/>
          <w:lang w:val="en-US"/>
        </w:rPr>
        <w:t xml:space="preserve">The </w:t>
      </w:r>
      <w:r w:rsidRPr="00331EBE">
        <w:rPr>
          <w:rFonts w:ascii="Arial" w:hAnsi="Arial" w:cs="Arial"/>
          <w:bCs/>
          <w:sz w:val="24"/>
          <w:szCs w:val="24"/>
          <w:lang w:val="en-US"/>
        </w:rPr>
        <w:t>circle</w:t>
      </w:r>
      <w:r w:rsidR="00A66BCD">
        <w:rPr>
          <w:rFonts w:ascii="Arial" w:hAnsi="Arial" w:cs="Arial"/>
          <w:bCs/>
          <w:sz w:val="24"/>
          <w:szCs w:val="24"/>
          <w:lang w:val="en-US"/>
        </w:rPr>
        <w:t xml:space="preserve"> markers</w:t>
      </w:r>
      <w:r w:rsidRPr="00331EBE">
        <w:rPr>
          <w:rFonts w:ascii="Arial" w:hAnsi="Arial" w:cs="Arial"/>
          <w:bCs/>
          <w:sz w:val="24"/>
          <w:szCs w:val="24"/>
          <w:lang w:val="en-US"/>
        </w:rPr>
        <w:t xml:space="preserve"> show the </w:t>
      </w:r>
      <w:r w:rsidR="00A66BCD">
        <w:rPr>
          <w:rFonts w:ascii="Arial" w:hAnsi="Arial" w:cs="Arial"/>
          <w:bCs/>
          <w:sz w:val="24"/>
          <w:szCs w:val="24"/>
          <w:lang w:val="en-US"/>
        </w:rPr>
        <w:t>measurements</w:t>
      </w:r>
      <w:r w:rsidRPr="00331EBE">
        <w:rPr>
          <w:rFonts w:ascii="Arial" w:hAnsi="Arial" w:cs="Arial"/>
          <w:bCs/>
          <w:sz w:val="24"/>
          <w:szCs w:val="24"/>
          <w:lang w:val="en-US"/>
        </w:rPr>
        <w:t xml:space="preserve"> before the two-day intervention (pre), </w:t>
      </w:r>
      <w:r w:rsidR="00A66BCD">
        <w:rPr>
          <w:rFonts w:ascii="Arial" w:hAnsi="Arial" w:cs="Arial"/>
          <w:bCs/>
          <w:sz w:val="24"/>
          <w:szCs w:val="24"/>
          <w:lang w:val="en-US"/>
        </w:rPr>
        <w:t>s</w:t>
      </w:r>
      <w:r w:rsidRPr="00331EBE">
        <w:rPr>
          <w:rFonts w:ascii="Arial" w:hAnsi="Arial" w:cs="Arial"/>
          <w:bCs/>
          <w:sz w:val="24"/>
          <w:szCs w:val="24"/>
          <w:lang w:val="en-US"/>
        </w:rPr>
        <w:t>quare</w:t>
      </w:r>
      <w:r w:rsidR="00A66BCD">
        <w:rPr>
          <w:rFonts w:ascii="Arial" w:hAnsi="Arial" w:cs="Arial"/>
          <w:bCs/>
          <w:sz w:val="24"/>
          <w:szCs w:val="24"/>
          <w:lang w:val="en-US"/>
        </w:rPr>
        <w:t xml:space="preserve"> markers</w:t>
      </w:r>
      <w:r w:rsidRPr="00331EBE">
        <w:rPr>
          <w:rFonts w:ascii="Arial" w:hAnsi="Arial" w:cs="Arial"/>
          <w:bCs/>
          <w:sz w:val="24"/>
          <w:szCs w:val="24"/>
          <w:lang w:val="en-US"/>
        </w:rPr>
        <w:t xml:space="preserve"> </w:t>
      </w:r>
      <w:r w:rsidR="00A66BCD">
        <w:rPr>
          <w:rFonts w:ascii="Arial" w:hAnsi="Arial" w:cs="Arial"/>
          <w:bCs/>
          <w:sz w:val="24"/>
          <w:szCs w:val="24"/>
          <w:lang w:val="en-US"/>
        </w:rPr>
        <w:t>indicate</w:t>
      </w:r>
      <w:r w:rsidRPr="00331EBE">
        <w:rPr>
          <w:rFonts w:ascii="Arial" w:hAnsi="Arial" w:cs="Arial"/>
          <w:bCs/>
          <w:sz w:val="24"/>
          <w:szCs w:val="24"/>
          <w:lang w:val="en-US"/>
        </w:rPr>
        <w:t xml:space="preserve"> the </w:t>
      </w:r>
      <w:r w:rsidR="00A66BCD">
        <w:rPr>
          <w:rFonts w:ascii="Arial" w:hAnsi="Arial" w:cs="Arial"/>
          <w:bCs/>
          <w:sz w:val="24"/>
          <w:szCs w:val="24"/>
          <w:lang w:val="en-US"/>
        </w:rPr>
        <w:t xml:space="preserve">time </w:t>
      </w:r>
      <w:r w:rsidRPr="00331EBE">
        <w:rPr>
          <w:rFonts w:ascii="Arial" w:hAnsi="Arial" w:cs="Arial"/>
          <w:bCs/>
          <w:sz w:val="24"/>
          <w:szCs w:val="24"/>
          <w:lang w:val="en-US"/>
        </w:rPr>
        <w:t>course after the intervention (post)</w:t>
      </w:r>
      <w:r w:rsidR="00A66BCD">
        <w:rPr>
          <w:rFonts w:ascii="Arial" w:hAnsi="Arial" w:cs="Arial"/>
          <w:bCs/>
          <w:sz w:val="24"/>
          <w:szCs w:val="24"/>
          <w:lang w:val="en-US"/>
        </w:rPr>
        <w:t xml:space="preserve">, lines are linearly interpolated between subsequent data. </w:t>
      </w:r>
      <w:r w:rsidR="0005396A">
        <w:rPr>
          <w:rFonts w:ascii="Arial" w:hAnsi="Arial" w:cs="Arial"/>
          <w:bCs/>
          <w:sz w:val="24"/>
          <w:szCs w:val="24"/>
          <w:lang w:val="en-US"/>
        </w:rPr>
        <w:t xml:space="preserve"> Blue lines refer to CG, orange lines refer to OG.</w:t>
      </w:r>
      <w:r>
        <w:rPr>
          <w:rFonts w:ascii="Arial" w:hAnsi="Arial" w:cs="Arial"/>
          <w:bCs/>
          <w:sz w:val="24"/>
          <w:szCs w:val="24"/>
          <w:lang w:val="en-US"/>
        </w:rPr>
        <w:t xml:space="preserve"> </w:t>
      </w:r>
      <w:r>
        <w:rPr>
          <w:rFonts w:ascii="Arial" w:hAnsi="Arial" w:cs="Arial"/>
          <w:b/>
          <w:bCs/>
          <w:sz w:val="24"/>
          <w:szCs w:val="24"/>
          <w:lang w:val="en-US"/>
        </w:rPr>
        <w:t xml:space="preserve">a </w:t>
      </w:r>
      <w:r w:rsidRPr="00632948">
        <w:rPr>
          <w:rFonts w:ascii="Arial" w:hAnsi="Arial" w:cs="Arial"/>
          <w:b/>
          <w:bCs/>
          <w:sz w:val="24"/>
          <w:szCs w:val="24"/>
          <w:lang w:val="en-US"/>
        </w:rPr>
        <w:t>-</w:t>
      </w:r>
      <w:r>
        <w:rPr>
          <w:rFonts w:ascii="Arial" w:hAnsi="Arial" w:cs="Arial"/>
          <w:b/>
          <w:bCs/>
          <w:sz w:val="24"/>
          <w:szCs w:val="24"/>
          <w:lang w:val="en-US"/>
        </w:rPr>
        <w:t xml:space="preserve"> f</w:t>
      </w:r>
      <w:r>
        <w:rPr>
          <w:rFonts w:ascii="Arial" w:hAnsi="Arial" w:cs="Arial"/>
          <w:bCs/>
          <w:sz w:val="24"/>
          <w:szCs w:val="24"/>
          <w:lang w:val="en-US"/>
        </w:rPr>
        <w:t xml:space="preserve">: </w:t>
      </w:r>
      <w:r w:rsidRPr="00632948">
        <w:rPr>
          <w:rFonts w:ascii="Arial" w:hAnsi="Arial" w:cs="Arial"/>
          <w:bCs/>
          <w:i/>
          <w:sz w:val="24"/>
          <w:szCs w:val="24"/>
          <w:lang w:val="en-US"/>
        </w:rPr>
        <w:t>n</w:t>
      </w:r>
      <w:r>
        <w:rPr>
          <w:rFonts w:ascii="Arial" w:hAnsi="Arial" w:cs="Arial"/>
          <w:bCs/>
          <w:sz w:val="24"/>
          <w:szCs w:val="24"/>
          <w:lang w:val="en-US"/>
        </w:rPr>
        <w:t xml:space="preserve"> = 31, </w:t>
      </w:r>
      <w:r>
        <w:rPr>
          <w:rFonts w:ascii="Arial" w:hAnsi="Arial" w:cs="Arial"/>
          <w:b/>
          <w:bCs/>
          <w:sz w:val="24"/>
          <w:szCs w:val="24"/>
          <w:lang w:val="en-US"/>
        </w:rPr>
        <w:t xml:space="preserve">g </w:t>
      </w:r>
      <w:r w:rsidRPr="00632948">
        <w:rPr>
          <w:rFonts w:ascii="Arial" w:hAnsi="Arial" w:cs="Arial"/>
          <w:b/>
          <w:bCs/>
          <w:sz w:val="24"/>
          <w:szCs w:val="24"/>
          <w:lang w:val="en-US"/>
        </w:rPr>
        <w:t>+</w:t>
      </w:r>
      <w:r>
        <w:rPr>
          <w:rFonts w:ascii="Arial" w:hAnsi="Arial" w:cs="Arial"/>
          <w:b/>
          <w:bCs/>
          <w:sz w:val="24"/>
          <w:szCs w:val="24"/>
          <w:lang w:val="en-US"/>
        </w:rPr>
        <w:t xml:space="preserve"> h</w:t>
      </w:r>
      <w:r>
        <w:rPr>
          <w:rFonts w:ascii="Arial" w:hAnsi="Arial" w:cs="Arial"/>
          <w:bCs/>
          <w:sz w:val="24"/>
          <w:szCs w:val="24"/>
          <w:lang w:val="en-US"/>
        </w:rPr>
        <w:t xml:space="preserve">: </w:t>
      </w:r>
      <w:r w:rsidRPr="00632948">
        <w:rPr>
          <w:rFonts w:ascii="Arial" w:hAnsi="Arial" w:cs="Arial"/>
          <w:bCs/>
          <w:i/>
          <w:sz w:val="24"/>
          <w:szCs w:val="24"/>
          <w:lang w:val="en-US"/>
        </w:rPr>
        <w:t>n</w:t>
      </w:r>
      <w:r>
        <w:rPr>
          <w:rFonts w:ascii="Arial" w:hAnsi="Arial" w:cs="Arial"/>
          <w:bCs/>
          <w:i/>
          <w:sz w:val="24"/>
          <w:szCs w:val="24"/>
          <w:lang w:val="en-US"/>
        </w:rPr>
        <w:t xml:space="preserve"> </w:t>
      </w:r>
      <w:r>
        <w:rPr>
          <w:rFonts w:ascii="Arial" w:hAnsi="Arial" w:cs="Arial"/>
          <w:bCs/>
          <w:sz w:val="24"/>
          <w:szCs w:val="24"/>
          <w:lang w:val="en-US"/>
        </w:rPr>
        <w:t>= 30. Abbreviation</w:t>
      </w:r>
      <w:r w:rsidR="0097073B">
        <w:rPr>
          <w:rFonts w:ascii="Arial" w:hAnsi="Arial" w:cs="Arial"/>
          <w:bCs/>
          <w:sz w:val="24"/>
          <w:szCs w:val="24"/>
          <w:lang w:val="en-US"/>
        </w:rPr>
        <w:t>s</w:t>
      </w:r>
      <w:r>
        <w:rPr>
          <w:rFonts w:ascii="Arial" w:hAnsi="Arial" w:cs="Arial"/>
          <w:bCs/>
          <w:sz w:val="24"/>
          <w:szCs w:val="24"/>
          <w:lang w:val="en-US"/>
        </w:rPr>
        <w:t>: CG, control group; OG, oat group; OGTT, oral glucose tolerance test; NEFAs, non-esterified fatty acids</w:t>
      </w:r>
      <w:r w:rsidR="003B1CC8">
        <w:rPr>
          <w:rFonts w:ascii="Arial" w:hAnsi="Arial" w:cs="Arial"/>
          <w:bCs/>
          <w:sz w:val="24"/>
          <w:szCs w:val="24"/>
          <w:lang w:val="en-US"/>
        </w:rPr>
        <w:t>.</w:t>
      </w:r>
    </w:p>
    <w:p w14:paraId="4FFF1F80" w14:textId="77777777" w:rsidR="0005396A" w:rsidRPr="00331EBE" w:rsidRDefault="0005396A" w:rsidP="00EF1C21">
      <w:pPr>
        <w:spacing w:after="0" w:line="240" w:lineRule="auto"/>
        <w:jc w:val="both"/>
        <w:rPr>
          <w:rFonts w:ascii="Arial" w:hAnsi="Arial" w:cs="Arial"/>
          <w:sz w:val="24"/>
          <w:szCs w:val="24"/>
          <w:lang w:val="en-US"/>
        </w:rPr>
      </w:pPr>
    </w:p>
    <w:p w14:paraId="0BF1EB52" w14:textId="4AF36A3D" w:rsidR="0005396A" w:rsidRDefault="00F665CA" w:rsidP="005D5D82">
      <w:pPr>
        <w:spacing w:after="0" w:line="240" w:lineRule="auto"/>
        <w:jc w:val="both"/>
        <w:rPr>
          <w:rFonts w:ascii="Arial" w:hAnsi="Arial" w:cs="Arial"/>
          <w:b/>
          <w:bCs/>
          <w:sz w:val="24"/>
          <w:szCs w:val="24"/>
          <w:lang w:val="en-US"/>
        </w:rPr>
      </w:pPr>
      <w:r>
        <w:rPr>
          <w:rFonts w:ascii="Arial" w:hAnsi="Arial" w:cs="Arial"/>
          <w:b/>
          <w:bCs/>
          <w:noProof/>
          <w:sz w:val="24"/>
          <w:szCs w:val="24"/>
          <w:lang w:val="en-US"/>
        </w:rPr>
        <w:drawing>
          <wp:inline distT="0" distB="0" distL="0" distR="0" wp14:anchorId="773F8098" wp14:editId="3B114B1A">
            <wp:extent cx="5760720" cy="4284980"/>
            <wp:effectExtent l="0" t="0" r="0" b="1270"/>
            <wp:docPr id="34049814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98146" name="Grafik 34049814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0720" cy="4284980"/>
                    </a:xfrm>
                    <a:prstGeom prst="rect">
                      <a:avLst/>
                    </a:prstGeom>
                  </pic:spPr>
                </pic:pic>
              </a:graphicData>
            </a:graphic>
          </wp:inline>
        </w:drawing>
      </w:r>
    </w:p>
    <w:p w14:paraId="06288FBB" w14:textId="3983AF89" w:rsidR="005D5D82" w:rsidRDefault="005D5D82" w:rsidP="00EF1C21">
      <w:pPr>
        <w:spacing w:after="0" w:line="240" w:lineRule="auto"/>
        <w:jc w:val="both"/>
        <w:rPr>
          <w:rFonts w:ascii="Arial" w:hAnsi="Arial" w:cs="Arial"/>
          <w:b/>
          <w:bCs/>
          <w:sz w:val="24"/>
          <w:szCs w:val="24"/>
          <w:lang w:val="en-US"/>
        </w:rPr>
      </w:pPr>
      <w:r w:rsidRPr="00331EBE">
        <w:rPr>
          <w:rFonts w:ascii="Arial" w:hAnsi="Arial" w:cs="Arial"/>
          <w:b/>
          <w:bCs/>
          <w:sz w:val="24"/>
          <w:szCs w:val="24"/>
          <w:lang w:val="en-US"/>
        </w:rPr>
        <w:t xml:space="preserve">Supplementary Fig. S2 </w:t>
      </w:r>
      <w:r>
        <w:rPr>
          <w:rFonts w:ascii="Arial" w:hAnsi="Arial" w:cs="Arial"/>
          <w:b/>
          <w:bCs/>
          <w:sz w:val="24"/>
          <w:szCs w:val="24"/>
          <w:lang w:val="en-US"/>
        </w:rPr>
        <w:t xml:space="preserve">Diet-induced changes in microbial composition. </w:t>
      </w:r>
    </w:p>
    <w:p w14:paraId="5D1EB241" w14:textId="4BE4F7C3" w:rsidR="005D5D82" w:rsidRPr="00331EBE" w:rsidRDefault="005D5D82" w:rsidP="00EF1C21">
      <w:pPr>
        <w:spacing w:after="0" w:line="240" w:lineRule="auto"/>
        <w:jc w:val="both"/>
        <w:rPr>
          <w:rFonts w:ascii="Arial" w:hAnsi="Arial" w:cs="Arial"/>
          <w:b/>
          <w:bCs/>
          <w:sz w:val="24"/>
          <w:szCs w:val="24"/>
          <w:lang w:val="en-US"/>
        </w:rPr>
      </w:pPr>
      <w:r>
        <w:rPr>
          <w:rFonts w:ascii="Arial" w:hAnsi="Arial" w:cs="Arial"/>
          <w:b/>
          <w:bCs/>
          <w:sz w:val="24"/>
          <w:szCs w:val="24"/>
          <w:lang w:val="en-US"/>
        </w:rPr>
        <w:t xml:space="preserve">a </w:t>
      </w:r>
      <w:r>
        <w:rPr>
          <w:rFonts w:ascii="Arial" w:hAnsi="Arial" w:cs="Arial"/>
          <w:bCs/>
          <w:sz w:val="24"/>
          <w:szCs w:val="24"/>
          <w:lang w:val="en-US"/>
        </w:rPr>
        <w:t>T</w:t>
      </w:r>
      <w:r w:rsidR="00A66BCD">
        <w:rPr>
          <w:rFonts w:ascii="Arial" w:hAnsi="Arial" w:cs="Arial"/>
          <w:bCs/>
          <w:sz w:val="24"/>
          <w:szCs w:val="24"/>
          <w:lang w:val="en-US"/>
        </w:rPr>
        <w:t>he t</w:t>
      </w:r>
      <w:r>
        <w:rPr>
          <w:rFonts w:ascii="Arial" w:hAnsi="Arial" w:cs="Arial"/>
          <w:bCs/>
          <w:sz w:val="24"/>
          <w:szCs w:val="24"/>
          <w:lang w:val="en-US"/>
        </w:rPr>
        <w:t xml:space="preserve">axonomy bar plot shows the top 11 abundant genera in CG and OG pre- (V1) and post-intervention (V2). </w:t>
      </w:r>
      <w:r w:rsidR="00F665CA">
        <w:rPr>
          <w:rFonts w:ascii="Arial" w:hAnsi="Arial" w:cs="Arial"/>
          <w:b/>
          <w:bCs/>
          <w:sz w:val="24"/>
          <w:szCs w:val="24"/>
          <w:lang w:val="en-US"/>
        </w:rPr>
        <w:t>b</w:t>
      </w:r>
      <w:r>
        <w:rPr>
          <w:rFonts w:ascii="Arial" w:hAnsi="Arial" w:cs="Arial"/>
          <w:bCs/>
          <w:sz w:val="24"/>
          <w:szCs w:val="24"/>
          <w:lang w:val="en-US"/>
        </w:rPr>
        <w:t xml:space="preserve"> Significant changes in microbial composition on genus level identified using LinDA model</w:t>
      </w:r>
      <w:r w:rsidR="007D1E64">
        <w:rPr>
          <w:rFonts w:ascii="Arial" w:hAnsi="Arial" w:cs="Arial"/>
          <w:bCs/>
          <w:sz w:val="24"/>
          <w:szCs w:val="24"/>
          <w:lang w:val="en-US"/>
        </w:rPr>
        <w:t>s</w:t>
      </w:r>
      <w:r>
        <w:rPr>
          <w:rFonts w:ascii="Arial" w:hAnsi="Arial" w:cs="Arial"/>
          <w:bCs/>
          <w:sz w:val="24"/>
          <w:szCs w:val="24"/>
          <w:lang w:val="en-US"/>
        </w:rPr>
        <w:t xml:space="preserve"> adjusted for age, sex, and BMI (</w:t>
      </w:r>
      <w:r w:rsidRPr="00FD482C">
        <w:rPr>
          <w:rFonts w:ascii="Arial" w:hAnsi="Arial" w:cs="Arial"/>
          <w:bCs/>
          <w:i/>
          <w:sz w:val="24"/>
          <w:szCs w:val="24"/>
          <w:lang w:val="en-US"/>
        </w:rPr>
        <w:t>n</w:t>
      </w:r>
      <w:r>
        <w:rPr>
          <w:rFonts w:ascii="Arial" w:hAnsi="Arial" w:cs="Arial"/>
          <w:bCs/>
          <w:sz w:val="24"/>
          <w:szCs w:val="24"/>
          <w:lang w:val="en-US"/>
        </w:rPr>
        <w:t xml:space="preserve"> = 28)</w:t>
      </w:r>
      <w:r w:rsidR="007D1E64">
        <w:rPr>
          <w:rFonts w:ascii="Arial" w:hAnsi="Arial" w:cs="Arial"/>
          <w:bCs/>
          <w:sz w:val="24"/>
          <w:szCs w:val="24"/>
          <w:lang w:val="en-US"/>
        </w:rPr>
        <w:t xml:space="preserve">, presented as </w:t>
      </w:r>
      <w:r w:rsidR="00D473C5" w:rsidRPr="009308AA">
        <w:rPr>
          <w:rFonts w:ascii="Arial" w:hAnsi="Arial" w:cs="Arial"/>
          <w:bCs/>
          <w:sz w:val="24"/>
          <w:szCs w:val="24"/>
          <w:lang w:val="en-US"/>
        </w:rPr>
        <w:t xml:space="preserve">the </w:t>
      </w:r>
      <w:r w:rsidR="00D473C5">
        <w:rPr>
          <w:rFonts w:ascii="Arial" w:hAnsi="Arial" w:cs="Arial"/>
          <w:bCs/>
          <w:sz w:val="24"/>
          <w:szCs w:val="24"/>
          <w:lang w:val="en-US"/>
        </w:rPr>
        <w:t>log2 fold change</w:t>
      </w:r>
      <w:r w:rsidR="00D473C5" w:rsidRPr="009308AA">
        <w:rPr>
          <w:rFonts w:ascii="Arial" w:hAnsi="Arial" w:cs="Arial"/>
          <w:bCs/>
          <w:sz w:val="24"/>
          <w:szCs w:val="24"/>
          <w:lang w:val="en-US"/>
        </w:rPr>
        <w:t xml:space="preserve"> of each </w:t>
      </w:r>
      <w:r w:rsidR="00D473C5">
        <w:rPr>
          <w:rFonts w:ascii="Arial" w:hAnsi="Arial" w:cs="Arial"/>
          <w:bCs/>
          <w:sz w:val="24"/>
          <w:szCs w:val="24"/>
          <w:lang w:val="en-US"/>
        </w:rPr>
        <w:t>genus</w:t>
      </w:r>
      <w:r w:rsidR="00D473C5" w:rsidRPr="009308AA">
        <w:rPr>
          <w:rFonts w:ascii="Arial" w:hAnsi="Arial" w:cs="Arial"/>
          <w:bCs/>
          <w:sz w:val="24"/>
          <w:szCs w:val="24"/>
          <w:lang w:val="en-US"/>
        </w:rPr>
        <w:t xml:space="preserve"> against its statistical significance, reported as −log10(q-value)</w:t>
      </w:r>
      <w:r w:rsidR="00D473C5">
        <w:rPr>
          <w:rFonts w:ascii="Arial" w:hAnsi="Arial" w:cs="Arial"/>
          <w:bCs/>
          <w:sz w:val="24"/>
          <w:szCs w:val="24"/>
          <w:lang w:val="en-US"/>
        </w:rPr>
        <w:t xml:space="preserve">, for </w:t>
      </w:r>
      <w:r w:rsidR="007D1E64">
        <w:rPr>
          <w:rFonts w:ascii="Arial" w:hAnsi="Arial" w:cs="Arial"/>
          <w:bCs/>
          <w:sz w:val="24"/>
          <w:szCs w:val="24"/>
          <w:lang w:val="en-US"/>
        </w:rPr>
        <w:t xml:space="preserve">the interaction of diet </w:t>
      </w:r>
      <w:r w:rsidR="00213A2C">
        <w:rPr>
          <w:rFonts w:ascii="Arial" w:hAnsi="Arial" w:cs="Arial"/>
          <w:bCs/>
          <w:sz w:val="24"/>
          <w:szCs w:val="24"/>
          <w:lang w:val="en-US"/>
        </w:rPr>
        <w:t>group</w:t>
      </w:r>
      <w:r w:rsidR="00D473C5">
        <w:rPr>
          <w:rFonts w:ascii="Arial" w:hAnsi="Arial" w:cs="Arial"/>
          <w:bCs/>
          <w:sz w:val="24"/>
          <w:szCs w:val="24"/>
          <w:lang w:val="en-US"/>
        </w:rPr>
        <w:t xml:space="preserve"> </w:t>
      </w:r>
      <w:r w:rsidR="007D1E64">
        <w:rPr>
          <w:rFonts w:ascii="Arial" w:hAnsi="Arial" w:cs="Arial"/>
          <w:bCs/>
          <w:sz w:val="24"/>
          <w:szCs w:val="24"/>
          <w:lang w:val="en-US"/>
        </w:rPr>
        <w:t>and</w:t>
      </w:r>
      <w:r w:rsidR="00D473C5">
        <w:rPr>
          <w:rFonts w:ascii="Arial" w:hAnsi="Arial" w:cs="Arial"/>
          <w:bCs/>
          <w:sz w:val="24"/>
          <w:szCs w:val="24"/>
          <w:lang w:val="en-US"/>
        </w:rPr>
        <w:t xml:space="preserve"> </w:t>
      </w:r>
      <w:r w:rsidR="00213A2C">
        <w:rPr>
          <w:rFonts w:ascii="Arial" w:hAnsi="Arial" w:cs="Arial"/>
          <w:bCs/>
          <w:sz w:val="24"/>
          <w:szCs w:val="24"/>
          <w:lang w:val="en-US"/>
        </w:rPr>
        <w:t>time</w:t>
      </w:r>
      <w:r w:rsidR="00D473C5">
        <w:rPr>
          <w:rFonts w:ascii="Arial" w:hAnsi="Arial" w:cs="Arial"/>
          <w:bCs/>
          <w:sz w:val="24"/>
          <w:szCs w:val="24"/>
          <w:lang w:val="en-US"/>
        </w:rPr>
        <w:t xml:space="preserve"> </w:t>
      </w:r>
      <w:r w:rsidR="007D1E64">
        <w:rPr>
          <w:rFonts w:ascii="Arial" w:hAnsi="Arial" w:cs="Arial"/>
          <w:bCs/>
          <w:sz w:val="24"/>
          <w:szCs w:val="24"/>
          <w:lang w:val="en-US"/>
        </w:rPr>
        <w:t>point (pre- and post-intervention)</w:t>
      </w:r>
      <w:r w:rsidR="00D473C5">
        <w:rPr>
          <w:rFonts w:ascii="Arial" w:hAnsi="Arial" w:cs="Arial"/>
          <w:bCs/>
          <w:sz w:val="24"/>
          <w:szCs w:val="24"/>
          <w:lang w:val="en-US"/>
        </w:rPr>
        <w:t xml:space="preserve">. </w:t>
      </w:r>
      <w:r w:rsidR="007D1E64">
        <w:rPr>
          <w:rFonts w:ascii="Arial" w:hAnsi="Arial" w:cs="Arial"/>
          <w:bCs/>
          <w:sz w:val="24"/>
          <w:szCs w:val="24"/>
          <w:lang w:val="en-US"/>
        </w:rPr>
        <w:t>The b</w:t>
      </w:r>
      <w:r w:rsidR="00D473C5">
        <w:rPr>
          <w:rFonts w:ascii="Arial" w:hAnsi="Arial" w:cs="Arial"/>
          <w:bCs/>
          <w:sz w:val="24"/>
          <w:szCs w:val="24"/>
          <w:lang w:val="en-US"/>
        </w:rPr>
        <w:t>lue dot refer</w:t>
      </w:r>
      <w:r w:rsidR="007D1E64">
        <w:rPr>
          <w:rFonts w:ascii="Arial" w:hAnsi="Arial" w:cs="Arial"/>
          <w:bCs/>
          <w:sz w:val="24"/>
          <w:szCs w:val="24"/>
          <w:lang w:val="en-US"/>
        </w:rPr>
        <w:t>s</w:t>
      </w:r>
      <w:r w:rsidR="00D473C5">
        <w:rPr>
          <w:rFonts w:ascii="Arial" w:hAnsi="Arial" w:cs="Arial"/>
          <w:bCs/>
          <w:sz w:val="24"/>
          <w:szCs w:val="24"/>
          <w:lang w:val="en-US"/>
        </w:rPr>
        <w:t xml:space="preserve"> to </w:t>
      </w:r>
      <w:r w:rsidR="007D1E64">
        <w:rPr>
          <w:rFonts w:ascii="Arial" w:hAnsi="Arial" w:cs="Arial"/>
          <w:bCs/>
          <w:sz w:val="24"/>
          <w:szCs w:val="24"/>
          <w:lang w:val="en-US"/>
        </w:rPr>
        <w:t>the genus Erysipelotrichaceae UCG-003</w:t>
      </w:r>
      <w:r w:rsidR="00D473C5">
        <w:rPr>
          <w:rFonts w:ascii="Arial" w:hAnsi="Arial" w:cs="Arial"/>
          <w:bCs/>
          <w:sz w:val="24"/>
          <w:szCs w:val="24"/>
          <w:lang w:val="en-US"/>
        </w:rPr>
        <w:t xml:space="preserve"> with a significant log2 </w:t>
      </w:r>
      <w:r w:rsidR="00D473C5" w:rsidRPr="003B1CC8">
        <w:rPr>
          <w:rFonts w:ascii="Arial" w:hAnsi="Arial" w:cs="Arial"/>
          <w:bCs/>
          <w:sz w:val="24"/>
          <w:szCs w:val="24"/>
          <w:lang w:val="en-US"/>
        </w:rPr>
        <w:t xml:space="preserve">fold change </w:t>
      </w:r>
      <w:r w:rsidR="00A4121B">
        <w:rPr>
          <w:rFonts w:ascii="Arial" w:hAnsi="Arial" w:cs="Arial"/>
          <w:bCs/>
          <w:sz w:val="24"/>
          <w:szCs w:val="24"/>
          <w:lang w:val="en-US"/>
        </w:rPr>
        <w:t xml:space="preserve">of </w:t>
      </w:r>
      <w:r w:rsidR="00D473C5" w:rsidRPr="003B1CC8">
        <w:rPr>
          <w:rFonts w:ascii="Arial" w:hAnsi="Arial" w:cs="Arial"/>
          <w:bCs/>
          <w:sz w:val="24"/>
          <w:szCs w:val="24"/>
          <w:lang w:val="en-US"/>
        </w:rPr>
        <w:t>1</w:t>
      </w:r>
      <w:r w:rsidR="003B1CC8" w:rsidRPr="003B1CC8">
        <w:rPr>
          <w:rFonts w:ascii="Arial" w:hAnsi="Arial" w:cs="Arial"/>
          <w:bCs/>
          <w:sz w:val="24"/>
          <w:szCs w:val="24"/>
          <w:lang w:val="en-US"/>
        </w:rPr>
        <w:t>.01</w:t>
      </w:r>
      <w:r w:rsidR="00D473C5" w:rsidRPr="003B1CC8">
        <w:rPr>
          <w:rFonts w:ascii="Arial" w:hAnsi="Arial" w:cs="Arial"/>
          <w:bCs/>
          <w:sz w:val="24"/>
          <w:szCs w:val="24"/>
          <w:lang w:val="en-US"/>
        </w:rPr>
        <w:t xml:space="preserve"> (q </w:t>
      </w:r>
      <w:r w:rsidR="003B1CC8" w:rsidRPr="003B1CC8">
        <w:rPr>
          <w:rFonts w:ascii="Arial" w:hAnsi="Arial" w:cs="Arial"/>
          <w:bCs/>
          <w:sz w:val="24"/>
          <w:szCs w:val="24"/>
          <w:lang w:val="en-US"/>
        </w:rPr>
        <w:t>= 0.03</w:t>
      </w:r>
      <w:r w:rsidR="00D473C5" w:rsidRPr="003B1CC8">
        <w:rPr>
          <w:rFonts w:ascii="Arial" w:hAnsi="Arial" w:cs="Arial"/>
          <w:bCs/>
          <w:sz w:val="24"/>
          <w:szCs w:val="24"/>
          <w:lang w:val="en-US"/>
        </w:rPr>
        <w:t>)</w:t>
      </w:r>
      <w:r w:rsidR="00213A2C" w:rsidRPr="003B1CC8">
        <w:rPr>
          <w:rFonts w:ascii="Arial" w:hAnsi="Arial" w:cs="Arial"/>
          <w:bCs/>
          <w:sz w:val="24"/>
          <w:szCs w:val="24"/>
          <w:lang w:val="en-US"/>
        </w:rPr>
        <w:t>; g</w:t>
      </w:r>
      <w:r w:rsidR="00D473C5" w:rsidRPr="003B1CC8">
        <w:rPr>
          <w:rFonts w:ascii="Arial" w:hAnsi="Arial" w:cs="Arial"/>
          <w:bCs/>
          <w:sz w:val="24"/>
          <w:szCs w:val="24"/>
          <w:lang w:val="en-US"/>
        </w:rPr>
        <w:t xml:space="preserve">reen dots </w:t>
      </w:r>
      <w:r w:rsidR="00D473C5">
        <w:rPr>
          <w:rFonts w:ascii="Arial" w:hAnsi="Arial" w:cs="Arial"/>
          <w:bCs/>
          <w:sz w:val="24"/>
          <w:szCs w:val="24"/>
          <w:lang w:val="en-US"/>
        </w:rPr>
        <w:t xml:space="preserve">refer to genera with a </w:t>
      </w:r>
      <w:r w:rsidR="00C37F87">
        <w:rPr>
          <w:rFonts w:ascii="Arial" w:hAnsi="Arial" w:cs="Arial"/>
          <w:bCs/>
          <w:sz w:val="24"/>
          <w:szCs w:val="24"/>
          <w:lang w:val="en-US"/>
        </w:rPr>
        <w:t xml:space="preserve">non-significant </w:t>
      </w:r>
      <w:r w:rsidR="00D473C5">
        <w:rPr>
          <w:rFonts w:ascii="Arial" w:hAnsi="Arial" w:cs="Arial"/>
          <w:bCs/>
          <w:sz w:val="24"/>
          <w:szCs w:val="24"/>
          <w:lang w:val="en-US"/>
        </w:rPr>
        <w:t>log2 fold change &gt;I1I</w:t>
      </w:r>
      <w:r w:rsidR="00213A2C">
        <w:rPr>
          <w:rFonts w:ascii="Arial" w:hAnsi="Arial" w:cs="Arial"/>
          <w:bCs/>
          <w:sz w:val="24"/>
          <w:szCs w:val="24"/>
          <w:lang w:val="en-US"/>
        </w:rPr>
        <w:t>; g</w:t>
      </w:r>
      <w:r w:rsidR="00D473C5">
        <w:rPr>
          <w:rFonts w:ascii="Arial" w:hAnsi="Arial" w:cs="Arial"/>
          <w:bCs/>
          <w:sz w:val="24"/>
          <w:szCs w:val="24"/>
          <w:lang w:val="en-US"/>
        </w:rPr>
        <w:t xml:space="preserve">ray dots </w:t>
      </w:r>
      <w:r w:rsidR="00D473C5" w:rsidRPr="00E87F0A">
        <w:rPr>
          <w:rFonts w:ascii="Arial" w:hAnsi="Arial" w:cs="Arial"/>
          <w:bCs/>
          <w:sz w:val="24"/>
          <w:szCs w:val="24"/>
          <w:lang w:val="en-US"/>
        </w:rPr>
        <w:t xml:space="preserve">refer to </w:t>
      </w:r>
      <w:r w:rsidR="00C37F87">
        <w:rPr>
          <w:rFonts w:ascii="Arial" w:hAnsi="Arial" w:cs="Arial"/>
          <w:bCs/>
          <w:sz w:val="24"/>
          <w:szCs w:val="24"/>
          <w:lang w:val="en-US"/>
        </w:rPr>
        <w:t>genera</w:t>
      </w:r>
      <w:r w:rsidR="00D473C5" w:rsidRPr="00E87F0A">
        <w:rPr>
          <w:rFonts w:ascii="Arial" w:hAnsi="Arial" w:cs="Arial"/>
          <w:bCs/>
          <w:sz w:val="24"/>
          <w:szCs w:val="24"/>
          <w:lang w:val="en-US"/>
        </w:rPr>
        <w:t xml:space="preserve"> </w:t>
      </w:r>
      <w:r w:rsidR="00C37F87">
        <w:rPr>
          <w:rFonts w:ascii="Arial" w:hAnsi="Arial" w:cs="Arial"/>
          <w:bCs/>
          <w:sz w:val="24"/>
          <w:szCs w:val="24"/>
          <w:lang w:val="en-US"/>
        </w:rPr>
        <w:t>with a non-significant log2 fold change of &lt;I1I</w:t>
      </w:r>
      <w:r w:rsidR="00D473C5">
        <w:rPr>
          <w:rFonts w:ascii="Arial" w:hAnsi="Arial" w:cs="Arial"/>
          <w:bCs/>
          <w:sz w:val="24"/>
          <w:szCs w:val="24"/>
          <w:lang w:val="en-US"/>
        </w:rPr>
        <w:t>.</w:t>
      </w:r>
      <w:r w:rsidR="00C37F87">
        <w:rPr>
          <w:rFonts w:ascii="Arial" w:hAnsi="Arial" w:cs="Arial"/>
          <w:bCs/>
          <w:sz w:val="24"/>
          <w:szCs w:val="24"/>
          <w:lang w:val="en-US"/>
        </w:rPr>
        <w:t xml:space="preserve"> </w:t>
      </w:r>
      <w:r w:rsidR="00F665CA">
        <w:rPr>
          <w:rFonts w:ascii="Arial" w:hAnsi="Arial" w:cs="Arial"/>
          <w:b/>
          <w:bCs/>
          <w:sz w:val="24"/>
          <w:szCs w:val="24"/>
          <w:lang w:val="en-US"/>
        </w:rPr>
        <w:t>c</w:t>
      </w:r>
      <w:r w:rsidR="00F665CA">
        <w:rPr>
          <w:rFonts w:ascii="Arial" w:hAnsi="Arial" w:cs="Arial"/>
          <w:bCs/>
          <w:sz w:val="24"/>
          <w:szCs w:val="24"/>
          <w:lang w:val="en-US"/>
        </w:rPr>
        <w:t xml:space="preserve"> Significant changes (q &lt; 0.05) in microbial composition on genus level revealed by NBZIMM models adjusted for age, sex, and BMI (</w:t>
      </w:r>
      <w:r w:rsidR="00F665CA" w:rsidRPr="00FD482C">
        <w:rPr>
          <w:rFonts w:ascii="Arial" w:hAnsi="Arial" w:cs="Arial"/>
          <w:bCs/>
          <w:i/>
          <w:sz w:val="24"/>
          <w:szCs w:val="24"/>
          <w:lang w:val="en-US"/>
        </w:rPr>
        <w:t>n</w:t>
      </w:r>
      <w:r w:rsidR="00F665CA">
        <w:rPr>
          <w:rFonts w:ascii="Arial" w:hAnsi="Arial" w:cs="Arial"/>
          <w:bCs/>
          <w:sz w:val="24"/>
          <w:szCs w:val="24"/>
          <w:lang w:val="en-US"/>
        </w:rPr>
        <w:t xml:space="preserve"> = 28), presented as log2 fold change of each genus. </w:t>
      </w:r>
      <w:r w:rsidR="00F665CA" w:rsidRPr="00F665CA">
        <w:rPr>
          <w:rFonts w:ascii="Arial" w:hAnsi="Arial" w:cs="Arial"/>
          <w:b/>
          <w:bCs/>
          <w:sz w:val="24"/>
          <w:szCs w:val="24"/>
          <w:lang w:val="en-US"/>
        </w:rPr>
        <w:t>d</w:t>
      </w:r>
      <w:r w:rsidR="00F665CA">
        <w:rPr>
          <w:rFonts w:ascii="Arial" w:hAnsi="Arial" w:cs="Arial"/>
          <w:bCs/>
          <w:sz w:val="24"/>
          <w:szCs w:val="24"/>
          <w:lang w:val="en-US"/>
        </w:rPr>
        <w:t xml:space="preserve"> Changes in microbial pathways identified using linear mixed model</w:t>
      </w:r>
      <w:r w:rsidR="00F665CA" w:rsidRPr="00F665CA">
        <w:rPr>
          <w:rFonts w:ascii="Arial" w:hAnsi="Arial" w:cs="Arial"/>
          <w:bCs/>
          <w:sz w:val="24"/>
          <w:szCs w:val="24"/>
          <w:lang w:val="en-US"/>
        </w:rPr>
        <w:t xml:space="preserve"> </w:t>
      </w:r>
      <w:r w:rsidR="00F665CA">
        <w:rPr>
          <w:rFonts w:ascii="Arial" w:hAnsi="Arial" w:cs="Arial"/>
          <w:bCs/>
          <w:sz w:val="24"/>
          <w:szCs w:val="24"/>
          <w:lang w:val="en-US"/>
        </w:rPr>
        <w:t>adjusted for age, sex, and BMI (</w:t>
      </w:r>
      <w:r w:rsidR="00F665CA" w:rsidRPr="00FD482C">
        <w:rPr>
          <w:rFonts w:ascii="Arial" w:hAnsi="Arial" w:cs="Arial"/>
          <w:bCs/>
          <w:i/>
          <w:sz w:val="24"/>
          <w:szCs w:val="24"/>
          <w:lang w:val="en-US"/>
        </w:rPr>
        <w:t>n</w:t>
      </w:r>
      <w:r w:rsidR="00F665CA">
        <w:rPr>
          <w:rFonts w:ascii="Arial" w:hAnsi="Arial" w:cs="Arial"/>
          <w:bCs/>
          <w:sz w:val="24"/>
          <w:szCs w:val="24"/>
          <w:lang w:val="en-US"/>
        </w:rPr>
        <w:t xml:space="preserve"> = 28), presented as </w:t>
      </w:r>
      <w:r w:rsidR="00F665CA" w:rsidRPr="009308AA">
        <w:rPr>
          <w:rFonts w:ascii="Arial" w:hAnsi="Arial" w:cs="Arial"/>
          <w:bCs/>
          <w:sz w:val="24"/>
          <w:szCs w:val="24"/>
          <w:lang w:val="en-US"/>
        </w:rPr>
        <w:t xml:space="preserve">the </w:t>
      </w:r>
      <w:r w:rsidR="00F665CA">
        <w:rPr>
          <w:rFonts w:ascii="Arial" w:hAnsi="Arial" w:cs="Arial"/>
          <w:bCs/>
          <w:sz w:val="24"/>
          <w:szCs w:val="24"/>
          <w:lang w:val="en-US"/>
        </w:rPr>
        <w:t>log2 fold change of each pathway (</w:t>
      </w:r>
      <w:r w:rsidR="00F665CA" w:rsidRPr="00F665CA">
        <w:rPr>
          <w:rFonts w:ascii="Arial" w:hAnsi="Arial" w:cs="Arial"/>
          <w:bCs/>
          <w:i/>
          <w:sz w:val="24"/>
          <w:szCs w:val="24"/>
          <w:lang w:val="en-US"/>
        </w:rPr>
        <w:t>P</w:t>
      </w:r>
      <w:r w:rsidR="00F665CA">
        <w:rPr>
          <w:rFonts w:ascii="Arial" w:hAnsi="Arial" w:cs="Arial"/>
          <w:bCs/>
          <w:sz w:val="24"/>
          <w:szCs w:val="24"/>
          <w:lang w:val="en-US"/>
        </w:rPr>
        <w:t xml:space="preserve"> &lt; 0.05). </w:t>
      </w:r>
      <w:r>
        <w:rPr>
          <w:rFonts w:ascii="Arial" w:hAnsi="Arial" w:cs="Arial"/>
          <w:bCs/>
          <w:sz w:val="24"/>
          <w:szCs w:val="24"/>
          <w:lang w:val="en-US"/>
        </w:rPr>
        <w:t>Abbreviation</w:t>
      </w:r>
      <w:r w:rsidR="0097073B">
        <w:rPr>
          <w:rFonts w:ascii="Arial" w:hAnsi="Arial" w:cs="Arial"/>
          <w:bCs/>
          <w:sz w:val="24"/>
          <w:szCs w:val="24"/>
          <w:lang w:val="en-US"/>
        </w:rPr>
        <w:t>s</w:t>
      </w:r>
      <w:r>
        <w:rPr>
          <w:rFonts w:ascii="Arial" w:hAnsi="Arial" w:cs="Arial"/>
          <w:bCs/>
          <w:sz w:val="24"/>
          <w:szCs w:val="24"/>
          <w:lang w:val="en-US"/>
        </w:rPr>
        <w:t>: CG, control group; OG, oat group</w:t>
      </w:r>
      <w:r w:rsidR="003B1CC8">
        <w:rPr>
          <w:rFonts w:ascii="Arial" w:hAnsi="Arial" w:cs="Arial"/>
          <w:bCs/>
          <w:sz w:val="24"/>
          <w:szCs w:val="24"/>
          <w:lang w:val="en-US"/>
        </w:rPr>
        <w:t>.</w:t>
      </w:r>
    </w:p>
    <w:p w14:paraId="7DA93FBA" w14:textId="77777777" w:rsidR="005D5D82" w:rsidRDefault="005D5D82" w:rsidP="00EF1C21">
      <w:pPr>
        <w:spacing w:after="0" w:line="240" w:lineRule="auto"/>
        <w:jc w:val="both"/>
        <w:rPr>
          <w:rFonts w:ascii="Arial" w:hAnsi="Arial" w:cs="Arial"/>
          <w:sz w:val="24"/>
          <w:szCs w:val="24"/>
          <w:lang w:val="en-US"/>
        </w:rPr>
      </w:pPr>
    </w:p>
    <w:p w14:paraId="28E0CF32" w14:textId="77777777" w:rsidR="00AD052F" w:rsidRDefault="00AD052F" w:rsidP="00AD052F">
      <w:pPr>
        <w:spacing w:after="0" w:line="240" w:lineRule="auto"/>
        <w:jc w:val="both"/>
        <w:rPr>
          <w:rFonts w:ascii="Arial" w:hAnsi="Arial" w:cs="Arial"/>
          <w:b/>
          <w:bCs/>
          <w:sz w:val="24"/>
          <w:szCs w:val="24"/>
          <w:lang w:val="en-US"/>
        </w:rPr>
      </w:pPr>
      <w:r>
        <w:rPr>
          <w:noProof/>
        </w:rPr>
        <w:lastRenderedPageBreak/>
        <w:drawing>
          <wp:inline distT="0" distB="0" distL="0" distR="0" wp14:anchorId="74A92724" wp14:editId="184F8E56">
            <wp:extent cx="5760720" cy="5760720"/>
            <wp:effectExtent l="0" t="0" r="0" b="0"/>
            <wp:docPr id="19248049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14:paraId="53796F21" w14:textId="7E47442A" w:rsidR="00AD052F" w:rsidRDefault="00AD052F" w:rsidP="00AD052F">
      <w:pPr>
        <w:spacing w:after="0" w:line="240" w:lineRule="auto"/>
        <w:jc w:val="both"/>
        <w:rPr>
          <w:rFonts w:ascii="Arial" w:hAnsi="Arial" w:cs="Arial"/>
          <w:bCs/>
          <w:sz w:val="24"/>
          <w:szCs w:val="24"/>
          <w:lang w:val="en-US"/>
        </w:rPr>
      </w:pPr>
      <w:r w:rsidRPr="005D312F">
        <w:rPr>
          <w:rFonts w:ascii="Arial" w:hAnsi="Arial" w:cs="Arial"/>
          <w:b/>
          <w:bCs/>
          <w:sz w:val="24"/>
          <w:szCs w:val="24"/>
          <w:lang w:val="en-US"/>
        </w:rPr>
        <w:t>Supplementary Fig. S</w:t>
      </w:r>
      <w:r>
        <w:rPr>
          <w:rFonts w:ascii="Arial" w:hAnsi="Arial" w:cs="Arial"/>
          <w:b/>
          <w:bCs/>
          <w:sz w:val="24"/>
          <w:szCs w:val="24"/>
          <w:lang w:val="en-US"/>
        </w:rPr>
        <w:t>3</w:t>
      </w:r>
      <w:r w:rsidRPr="005D312F">
        <w:rPr>
          <w:rFonts w:ascii="Arial" w:hAnsi="Arial" w:cs="Arial"/>
          <w:b/>
          <w:bCs/>
          <w:sz w:val="24"/>
          <w:szCs w:val="24"/>
          <w:lang w:val="en-US"/>
        </w:rPr>
        <w:t xml:space="preserve"> </w:t>
      </w:r>
      <w:r>
        <w:rPr>
          <w:rFonts w:ascii="Arial" w:hAnsi="Arial" w:cs="Arial"/>
          <w:b/>
          <w:bCs/>
          <w:sz w:val="24"/>
          <w:szCs w:val="24"/>
          <w:lang w:val="en-US"/>
        </w:rPr>
        <w:t xml:space="preserve">Diet-induced changes in microbial diversity. </w:t>
      </w:r>
      <w:r>
        <w:rPr>
          <w:rFonts w:ascii="Arial" w:hAnsi="Arial" w:cs="Arial"/>
          <w:bCs/>
          <w:sz w:val="24"/>
          <w:szCs w:val="24"/>
          <w:lang w:val="en-US"/>
        </w:rPr>
        <w:t xml:space="preserve">Alpha diversity metrics </w:t>
      </w:r>
      <w:r w:rsidR="0097073B">
        <w:rPr>
          <w:rFonts w:ascii="Arial" w:hAnsi="Arial" w:cs="Arial"/>
          <w:bCs/>
          <w:sz w:val="24"/>
          <w:szCs w:val="24"/>
          <w:lang w:val="en-US"/>
        </w:rPr>
        <w:t>by</w:t>
      </w:r>
      <w:r>
        <w:rPr>
          <w:rFonts w:ascii="Arial" w:hAnsi="Arial" w:cs="Arial"/>
          <w:bCs/>
          <w:sz w:val="24"/>
          <w:szCs w:val="24"/>
          <w:lang w:val="en-US"/>
        </w:rPr>
        <w:t xml:space="preserve"> </w:t>
      </w:r>
      <w:r>
        <w:rPr>
          <w:rFonts w:ascii="Arial" w:hAnsi="Arial" w:cs="Arial"/>
          <w:b/>
          <w:bCs/>
          <w:sz w:val="24"/>
          <w:szCs w:val="24"/>
          <w:lang w:val="en-US"/>
        </w:rPr>
        <w:t>a</w:t>
      </w:r>
      <w:r>
        <w:rPr>
          <w:rFonts w:ascii="Arial" w:hAnsi="Arial" w:cs="Arial"/>
          <w:bCs/>
          <w:sz w:val="24"/>
          <w:szCs w:val="24"/>
          <w:lang w:val="en-US"/>
        </w:rPr>
        <w:t xml:space="preserve"> Shannon </w:t>
      </w:r>
      <w:r w:rsidR="00426C1A">
        <w:rPr>
          <w:rFonts w:ascii="Arial" w:hAnsi="Arial" w:cs="Arial"/>
          <w:bCs/>
          <w:sz w:val="24"/>
          <w:szCs w:val="24"/>
          <w:lang w:val="en-US"/>
        </w:rPr>
        <w:t>entropy</w:t>
      </w:r>
      <w:r>
        <w:rPr>
          <w:rFonts w:ascii="Arial" w:hAnsi="Arial" w:cs="Arial"/>
          <w:bCs/>
          <w:sz w:val="24"/>
          <w:szCs w:val="24"/>
          <w:lang w:val="en-US"/>
        </w:rPr>
        <w:t xml:space="preserve">, </w:t>
      </w:r>
      <w:r>
        <w:rPr>
          <w:rFonts w:ascii="Arial" w:hAnsi="Arial" w:cs="Arial"/>
          <w:b/>
          <w:bCs/>
          <w:sz w:val="24"/>
          <w:szCs w:val="24"/>
          <w:lang w:val="en-US"/>
        </w:rPr>
        <w:t>b</w:t>
      </w:r>
      <w:r>
        <w:rPr>
          <w:rFonts w:ascii="Arial" w:hAnsi="Arial" w:cs="Arial"/>
          <w:bCs/>
          <w:sz w:val="24"/>
          <w:szCs w:val="24"/>
          <w:lang w:val="en-US"/>
        </w:rPr>
        <w:t xml:space="preserve"> Faith</w:t>
      </w:r>
      <w:r w:rsidR="00426C1A">
        <w:rPr>
          <w:rFonts w:ascii="Arial" w:hAnsi="Arial" w:cs="Arial"/>
          <w:bCs/>
          <w:sz w:val="24"/>
          <w:szCs w:val="24"/>
          <w:lang w:val="en-US"/>
        </w:rPr>
        <w:t>-PD</w:t>
      </w:r>
      <w:r>
        <w:rPr>
          <w:rFonts w:ascii="Arial" w:hAnsi="Arial" w:cs="Arial"/>
          <w:bCs/>
          <w:sz w:val="24"/>
          <w:szCs w:val="24"/>
          <w:lang w:val="en-US"/>
        </w:rPr>
        <w:t xml:space="preserve"> and </w:t>
      </w:r>
      <w:r>
        <w:rPr>
          <w:rFonts w:ascii="Arial" w:hAnsi="Arial" w:cs="Arial"/>
          <w:b/>
          <w:bCs/>
          <w:sz w:val="24"/>
          <w:szCs w:val="24"/>
          <w:lang w:val="en-US"/>
        </w:rPr>
        <w:t>c</w:t>
      </w:r>
      <w:r>
        <w:rPr>
          <w:rFonts w:ascii="Arial" w:hAnsi="Arial" w:cs="Arial"/>
          <w:bCs/>
          <w:sz w:val="24"/>
          <w:szCs w:val="24"/>
          <w:lang w:val="en-US"/>
        </w:rPr>
        <w:t xml:space="preserve"> Pielou</w:t>
      </w:r>
      <w:r w:rsidR="001D72EA">
        <w:rPr>
          <w:rFonts w:ascii="Arial" w:hAnsi="Arial" w:cs="Arial"/>
          <w:bCs/>
          <w:sz w:val="24"/>
          <w:szCs w:val="24"/>
          <w:lang w:val="en-US"/>
        </w:rPr>
        <w:t>’s</w:t>
      </w:r>
      <w:r>
        <w:rPr>
          <w:rFonts w:ascii="Arial" w:hAnsi="Arial" w:cs="Arial"/>
          <w:bCs/>
          <w:sz w:val="24"/>
          <w:szCs w:val="24"/>
          <w:lang w:val="en-US"/>
        </w:rPr>
        <w:t xml:space="preserve"> evenness. Beta diversity metrics </w:t>
      </w:r>
      <w:r w:rsidR="0097073B">
        <w:rPr>
          <w:rFonts w:ascii="Arial" w:hAnsi="Arial" w:cs="Arial"/>
          <w:bCs/>
          <w:sz w:val="24"/>
          <w:szCs w:val="24"/>
          <w:lang w:val="en-US"/>
        </w:rPr>
        <w:t>by</w:t>
      </w:r>
      <w:r>
        <w:rPr>
          <w:rFonts w:ascii="Arial" w:hAnsi="Arial" w:cs="Arial"/>
          <w:bCs/>
          <w:sz w:val="24"/>
          <w:szCs w:val="24"/>
          <w:lang w:val="en-US"/>
        </w:rPr>
        <w:t xml:space="preserve"> </w:t>
      </w:r>
      <w:r>
        <w:rPr>
          <w:rFonts w:ascii="Arial" w:hAnsi="Arial" w:cs="Arial"/>
          <w:b/>
          <w:bCs/>
          <w:sz w:val="24"/>
          <w:szCs w:val="24"/>
          <w:lang w:val="en-US"/>
        </w:rPr>
        <w:t>d</w:t>
      </w:r>
      <w:r>
        <w:rPr>
          <w:rFonts w:ascii="Arial" w:hAnsi="Arial" w:cs="Arial"/>
          <w:bCs/>
          <w:sz w:val="24"/>
          <w:szCs w:val="24"/>
          <w:lang w:val="en-US"/>
        </w:rPr>
        <w:t xml:space="preserve"> Bray Curtis </w:t>
      </w:r>
      <w:r w:rsidR="00426C1A">
        <w:rPr>
          <w:rFonts w:ascii="Arial" w:hAnsi="Arial" w:cs="Arial"/>
          <w:bCs/>
          <w:sz w:val="24"/>
          <w:szCs w:val="24"/>
          <w:lang w:val="en-US"/>
        </w:rPr>
        <w:t>dissimilarity</w:t>
      </w:r>
      <w:r>
        <w:rPr>
          <w:rFonts w:ascii="Arial" w:hAnsi="Arial" w:cs="Arial"/>
          <w:bCs/>
          <w:sz w:val="24"/>
          <w:szCs w:val="24"/>
          <w:lang w:val="en-US"/>
        </w:rPr>
        <w:t xml:space="preserve">, </w:t>
      </w:r>
      <w:r>
        <w:rPr>
          <w:rFonts w:ascii="Arial" w:hAnsi="Arial" w:cs="Arial"/>
          <w:b/>
          <w:bCs/>
          <w:sz w:val="24"/>
          <w:szCs w:val="24"/>
          <w:lang w:val="en-US"/>
        </w:rPr>
        <w:t>e</w:t>
      </w:r>
      <w:r>
        <w:rPr>
          <w:rFonts w:ascii="Arial" w:hAnsi="Arial" w:cs="Arial"/>
          <w:bCs/>
          <w:sz w:val="24"/>
          <w:szCs w:val="24"/>
          <w:lang w:val="en-US"/>
        </w:rPr>
        <w:t xml:space="preserve"> Jaccard </w:t>
      </w:r>
      <w:r w:rsidR="00426C1A">
        <w:rPr>
          <w:rFonts w:ascii="Arial" w:hAnsi="Arial" w:cs="Arial"/>
          <w:bCs/>
          <w:sz w:val="24"/>
          <w:szCs w:val="24"/>
          <w:lang w:val="en-US"/>
        </w:rPr>
        <w:t>distance</w:t>
      </w:r>
      <w:r>
        <w:rPr>
          <w:rFonts w:ascii="Arial" w:hAnsi="Arial" w:cs="Arial"/>
          <w:bCs/>
          <w:sz w:val="24"/>
          <w:szCs w:val="24"/>
          <w:lang w:val="en-US"/>
        </w:rPr>
        <w:t xml:space="preserve">, </w:t>
      </w:r>
      <w:r>
        <w:rPr>
          <w:rFonts w:ascii="Arial" w:hAnsi="Arial" w:cs="Arial"/>
          <w:b/>
          <w:bCs/>
          <w:sz w:val="24"/>
          <w:szCs w:val="24"/>
          <w:lang w:val="en-US"/>
        </w:rPr>
        <w:t>f</w:t>
      </w:r>
      <w:r>
        <w:rPr>
          <w:rFonts w:ascii="Arial" w:hAnsi="Arial" w:cs="Arial"/>
          <w:bCs/>
          <w:sz w:val="24"/>
          <w:szCs w:val="24"/>
          <w:lang w:val="en-US"/>
        </w:rPr>
        <w:t xml:space="preserve"> unweighted Uni</w:t>
      </w:r>
      <w:r w:rsidR="00426C1A">
        <w:rPr>
          <w:rFonts w:ascii="Arial" w:hAnsi="Arial" w:cs="Arial"/>
          <w:bCs/>
          <w:sz w:val="24"/>
          <w:szCs w:val="24"/>
          <w:lang w:val="en-US"/>
        </w:rPr>
        <w:t>f</w:t>
      </w:r>
      <w:r>
        <w:rPr>
          <w:rFonts w:ascii="Arial" w:hAnsi="Arial" w:cs="Arial"/>
          <w:bCs/>
          <w:sz w:val="24"/>
          <w:szCs w:val="24"/>
          <w:lang w:val="en-US"/>
        </w:rPr>
        <w:t xml:space="preserve">rac </w:t>
      </w:r>
      <w:r w:rsidR="00426C1A">
        <w:rPr>
          <w:rFonts w:ascii="Arial" w:hAnsi="Arial" w:cs="Arial"/>
          <w:bCs/>
          <w:sz w:val="24"/>
          <w:szCs w:val="24"/>
          <w:lang w:val="en-US"/>
        </w:rPr>
        <w:t xml:space="preserve">distance </w:t>
      </w:r>
      <w:r>
        <w:rPr>
          <w:rFonts w:ascii="Arial" w:hAnsi="Arial" w:cs="Arial"/>
          <w:bCs/>
          <w:sz w:val="24"/>
          <w:szCs w:val="24"/>
          <w:lang w:val="en-US"/>
        </w:rPr>
        <w:t xml:space="preserve">and </w:t>
      </w:r>
      <w:r>
        <w:rPr>
          <w:rFonts w:ascii="Arial" w:hAnsi="Arial" w:cs="Arial"/>
          <w:b/>
          <w:bCs/>
          <w:sz w:val="24"/>
          <w:szCs w:val="24"/>
          <w:lang w:val="en-US"/>
        </w:rPr>
        <w:t>g</w:t>
      </w:r>
      <w:r>
        <w:rPr>
          <w:rFonts w:ascii="Arial" w:hAnsi="Arial" w:cs="Arial"/>
          <w:bCs/>
          <w:sz w:val="24"/>
          <w:szCs w:val="24"/>
          <w:lang w:val="en-US"/>
        </w:rPr>
        <w:t xml:space="preserve"> weighted Uni</w:t>
      </w:r>
      <w:r w:rsidR="00426C1A">
        <w:rPr>
          <w:rFonts w:ascii="Arial" w:hAnsi="Arial" w:cs="Arial"/>
          <w:bCs/>
          <w:sz w:val="24"/>
          <w:szCs w:val="24"/>
          <w:lang w:val="en-US"/>
        </w:rPr>
        <w:t>f</w:t>
      </w:r>
      <w:r>
        <w:rPr>
          <w:rFonts w:ascii="Arial" w:hAnsi="Arial" w:cs="Arial"/>
          <w:bCs/>
          <w:sz w:val="24"/>
          <w:szCs w:val="24"/>
          <w:lang w:val="en-US"/>
        </w:rPr>
        <w:t>rac</w:t>
      </w:r>
      <w:r w:rsidR="00426C1A">
        <w:rPr>
          <w:rFonts w:ascii="Arial" w:hAnsi="Arial" w:cs="Arial"/>
          <w:bCs/>
          <w:sz w:val="24"/>
          <w:szCs w:val="24"/>
          <w:lang w:val="en-US"/>
        </w:rPr>
        <w:t xml:space="preserve"> distance</w:t>
      </w:r>
      <w:r>
        <w:rPr>
          <w:rFonts w:ascii="Arial" w:hAnsi="Arial" w:cs="Arial"/>
          <w:bCs/>
          <w:sz w:val="24"/>
          <w:szCs w:val="24"/>
          <w:lang w:val="en-US"/>
        </w:rPr>
        <w:t xml:space="preserve">. </w:t>
      </w:r>
      <w:r w:rsidR="0097073B">
        <w:rPr>
          <w:rFonts w:ascii="Arial" w:hAnsi="Arial" w:cs="Arial"/>
          <w:bCs/>
          <w:sz w:val="24"/>
          <w:szCs w:val="24"/>
          <w:lang w:val="en-US"/>
        </w:rPr>
        <w:t xml:space="preserve">Diversity scores </w:t>
      </w:r>
      <w:r w:rsidRPr="009308AA">
        <w:rPr>
          <w:rFonts w:ascii="Arial" w:hAnsi="Arial" w:cs="Arial"/>
          <w:bCs/>
          <w:sz w:val="24"/>
          <w:szCs w:val="24"/>
          <w:lang w:val="en-US"/>
        </w:rPr>
        <w:t xml:space="preserve">are shown </w:t>
      </w:r>
      <w:r w:rsidR="0097073B">
        <w:rPr>
          <w:rFonts w:ascii="Arial" w:hAnsi="Arial" w:cs="Arial"/>
          <w:bCs/>
          <w:sz w:val="24"/>
          <w:szCs w:val="24"/>
          <w:lang w:val="en-US"/>
        </w:rPr>
        <w:t xml:space="preserve">per individual as black dots, </w:t>
      </w:r>
      <w:r w:rsidRPr="009308AA">
        <w:rPr>
          <w:rFonts w:ascii="Arial" w:hAnsi="Arial" w:cs="Arial"/>
          <w:bCs/>
          <w:sz w:val="24"/>
          <w:szCs w:val="24"/>
          <w:lang w:val="en-US"/>
        </w:rPr>
        <w:t xml:space="preserve">as median </w:t>
      </w:r>
      <w:r>
        <w:rPr>
          <w:rFonts w:ascii="Arial" w:hAnsi="Arial" w:cs="Arial"/>
          <w:bCs/>
          <w:sz w:val="24"/>
          <w:szCs w:val="24"/>
          <w:lang w:val="en-US"/>
        </w:rPr>
        <w:t>(center line) and quartiles (</w:t>
      </w:r>
      <w:r w:rsidRPr="00F33F9A">
        <w:rPr>
          <w:rFonts w:ascii="Arial" w:hAnsi="Arial" w:cs="Arial"/>
          <w:bCs/>
          <w:sz w:val="24"/>
          <w:szCs w:val="24"/>
          <w:lang w:val="en-US"/>
        </w:rPr>
        <w:t>box limits</w:t>
      </w:r>
      <w:r>
        <w:rPr>
          <w:rFonts w:ascii="Arial" w:hAnsi="Arial" w:cs="Arial"/>
          <w:bCs/>
          <w:sz w:val="24"/>
          <w:szCs w:val="24"/>
          <w:lang w:val="en-US"/>
        </w:rPr>
        <w:t xml:space="preserve">: </w:t>
      </w:r>
      <w:r w:rsidRPr="009308AA">
        <w:rPr>
          <w:rFonts w:ascii="Arial" w:hAnsi="Arial" w:cs="Arial"/>
          <w:bCs/>
          <w:sz w:val="24"/>
          <w:szCs w:val="24"/>
          <w:lang w:val="en-US"/>
        </w:rPr>
        <w:t xml:space="preserve">Q1, Q3) for CG </w:t>
      </w:r>
      <w:r w:rsidR="0097073B">
        <w:rPr>
          <w:rFonts w:ascii="Arial" w:hAnsi="Arial" w:cs="Arial"/>
          <w:bCs/>
          <w:sz w:val="24"/>
          <w:szCs w:val="24"/>
          <w:lang w:val="en-US"/>
        </w:rPr>
        <w:t xml:space="preserve">(blue) </w:t>
      </w:r>
      <w:r w:rsidRPr="009308AA">
        <w:rPr>
          <w:rFonts w:ascii="Arial" w:hAnsi="Arial" w:cs="Arial"/>
          <w:bCs/>
          <w:sz w:val="24"/>
          <w:szCs w:val="24"/>
          <w:lang w:val="en-US"/>
        </w:rPr>
        <w:t xml:space="preserve">and </w:t>
      </w:r>
      <w:r>
        <w:rPr>
          <w:rFonts w:ascii="Arial" w:hAnsi="Arial" w:cs="Arial"/>
          <w:bCs/>
          <w:sz w:val="24"/>
          <w:szCs w:val="24"/>
          <w:lang w:val="en-US"/>
        </w:rPr>
        <w:t xml:space="preserve">OG </w:t>
      </w:r>
      <w:r w:rsidR="0097073B">
        <w:rPr>
          <w:rFonts w:ascii="Arial" w:hAnsi="Arial" w:cs="Arial"/>
          <w:bCs/>
          <w:sz w:val="24"/>
          <w:szCs w:val="24"/>
          <w:lang w:val="en-US"/>
        </w:rPr>
        <w:t xml:space="preserve">orange) </w:t>
      </w:r>
      <w:r>
        <w:rPr>
          <w:rFonts w:ascii="Arial" w:hAnsi="Arial" w:cs="Arial"/>
          <w:bCs/>
          <w:sz w:val="24"/>
          <w:szCs w:val="24"/>
          <w:lang w:val="en-US"/>
        </w:rPr>
        <w:t>(</w:t>
      </w:r>
      <w:r w:rsidR="0097073B">
        <w:rPr>
          <w:rFonts w:ascii="Arial" w:hAnsi="Arial" w:cs="Arial"/>
          <w:bCs/>
          <w:sz w:val="24"/>
          <w:szCs w:val="24"/>
          <w:lang w:val="en-US"/>
        </w:rPr>
        <w:t>w</w:t>
      </w:r>
      <w:r>
        <w:rPr>
          <w:rFonts w:ascii="Arial" w:hAnsi="Arial" w:cs="Arial"/>
          <w:bCs/>
          <w:sz w:val="24"/>
          <w:szCs w:val="24"/>
          <w:lang w:val="en-US"/>
        </w:rPr>
        <w:t>hiskers</w:t>
      </w:r>
      <w:r w:rsidR="0097073B">
        <w:rPr>
          <w:rFonts w:ascii="Arial" w:hAnsi="Arial" w:cs="Arial"/>
          <w:bCs/>
          <w:sz w:val="24"/>
          <w:szCs w:val="24"/>
          <w:lang w:val="en-US"/>
        </w:rPr>
        <w:t xml:space="preserve"> extend to</w:t>
      </w:r>
      <w:r>
        <w:rPr>
          <w:rFonts w:ascii="Arial" w:hAnsi="Arial" w:cs="Arial"/>
          <w:bCs/>
          <w:sz w:val="24"/>
          <w:szCs w:val="24"/>
          <w:lang w:val="en-US"/>
        </w:rPr>
        <w:t xml:space="preserve"> </w:t>
      </w:r>
      <w:r w:rsidRPr="00F33F9A">
        <w:rPr>
          <w:rFonts w:ascii="Arial" w:hAnsi="Arial" w:cs="Arial"/>
          <w:bCs/>
          <w:sz w:val="24"/>
          <w:szCs w:val="24"/>
          <w:lang w:val="en-US"/>
        </w:rPr>
        <w:t>1.5x interquartile range</w:t>
      </w:r>
      <w:r>
        <w:rPr>
          <w:rFonts w:ascii="Arial" w:hAnsi="Arial" w:cs="Arial"/>
          <w:bCs/>
          <w:sz w:val="24"/>
          <w:szCs w:val="24"/>
          <w:lang w:val="en-US"/>
        </w:rPr>
        <w:t xml:space="preserve">). Differences between the two diet groups were analyzed using linear mixed models adjusted for age, sex and </w:t>
      </w:r>
      <w:r w:rsidRPr="00CA6A7A">
        <w:rPr>
          <w:rFonts w:ascii="Arial" w:hAnsi="Arial" w:cs="Arial"/>
          <w:bCs/>
          <w:sz w:val="24"/>
          <w:szCs w:val="24"/>
          <w:lang w:val="en-US"/>
        </w:rPr>
        <w:t xml:space="preserve">BMI. ns: </w:t>
      </w:r>
      <w:r w:rsidRPr="00CA6A7A">
        <w:rPr>
          <w:rFonts w:ascii="Arial" w:hAnsi="Arial" w:cs="Arial"/>
          <w:bCs/>
          <w:i/>
          <w:sz w:val="24"/>
          <w:szCs w:val="24"/>
          <w:lang w:val="en-US"/>
        </w:rPr>
        <w:t>P</w:t>
      </w:r>
      <w:r>
        <w:rPr>
          <w:rFonts w:ascii="Arial" w:hAnsi="Arial" w:cs="Arial"/>
          <w:bCs/>
          <w:i/>
          <w:sz w:val="24"/>
          <w:szCs w:val="24"/>
          <w:lang w:val="en-US"/>
        </w:rPr>
        <w:t xml:space="preserve"> </w:t>
      </w:r>
      <w:r w:rsidRPr="00CA6A7A">
        <w:rPr>
          <w:rFonts w:ascii="Arial" w:hAnsi="Arial" w:cs="Arial"/>
          <w:bCs/>
          <w:sz w:val="24"/>
          <w:szCs w:val="24"/>
          <w:lang w:val="en-US"/>
        </w:rPr>
        <w:t>&gt;</w:t>
      </w:r>
      <w:r>
        <w:rPr>
          <w:rFonts w:ascii="Arial" w:hAnsi="Arial" w:cs="Arial"/>
          <w:bCs/>
          <w:sz w:val="24"/>
          <w:szCs w:val="24"/>
          <w:lang w:val="en-US"/>
        </w:rPr>
        <w:t xml:space="preserve"> </w:t>
      </w:r>
      <w:r w:rsidRPr="00CA6A7A">
        <w:rPr>
          <w:rFonts w:ascii="Arial" w:hAnsi="Arial" w:cs="Arial"/>
          <w:bCs/>
          <w:sz w:val="24"/>
          <w:szCs w:val="24"/>
          <w:lang w:val="en-US"/>
        </w:rPr>
        <w:t xml:space="preserve">0.05. </w:t>
      </w:r>
      <w:r>
        <w:rPr>
          <w:rFonts w:ascii="Arial" w:hAnsi="Arial" w:cs="Arial"/>
          <w:b/>
          <w:bCs/>
          <w:sz w:val="24"/>
          <w:szCs w:val="24"/>
          <w:lang w:val="en-US"/>
        </w:rPr>
        <w:t xml:space="preserve">a </w:t>
      </w:r>
      <w:r w:rsidRPr="00C10C66">
        <w:rPr>
          <w:rFonts w:ascii="Arial" w:hAnsi="Arial" w:cs="Arial"/>
          <w:b/>
          <w:bCs/>
          <w:sz w:val="24"/>
          <w:szCs w:val="24"/>
          <w:lang w:val="en-US"/>
        </w:rPr>
        <w:t>-</w:t>
      </w:r>
      <w:r>
        <w:rPr>
          <w:rFonts w:ascii="Arial" w:hAnsi="Arial" w:cs="Arial"/>
          <w:b/>
          <w:bCs/>
          <w:sz w:val="24"/>
          <w:szCs w:val="24"/>
          <w:lang w:val="en-US"/>
        </w:rPr>
        <w:t xml:space="preserve"> c</w:t>
      </w:r>
      <w:r>
        <w:rPr>
          <w:rFonts w:ascii="Arial" w:hAnsi="Arial" w:cs="Arial"/>
          <w:bCs/>
          <w:sz w:val="24"/>
          <w:szCs w:val="24"/>
          <w:lang w:val="en-US"/>
        </w:rPr>
        <w:t xml:space="preserve">: </w:t>
      </w:r>
      <w:r w:rsidRPr="00C10C66">
        <w:rPr>
          <w:rFonts w:ascii="Arial" w:hAnsi="Arial" w:cs="Arial"/>
          <w:bCs/>
          <w:i/>
          <w:sz w:val="24"/>
          <w:szCs w:val="24"/>
          <w:lang w:val="en-US"/>
        </w:rPr>
        <w:t xml:space="preserve">n </w:t>
      </w:r>
      <w:r>
        <w:rPr>
          <w:rFonts w:ascii="Arial" w:hAnsi="Arial" w:cs="Arial"/>
          <w:bCs/>
          <w:sz w:val="24"/>
          <w:szCs w:val="24"/>
          <w:lang w:val="en-US"/>
        </w:rPr>
        <w:t xml:space="preserve">= 31, </w:t>
      </w:r>
      <w:r>
        <w:rPr>
          <w:rFonts w:ascii="Arial" w:hAnsi="Arial" w:cs="Arial"/>
          <w:b/>
          <w:bCs/>
          <w:sz w:val="24"/>
          <w:szCs w:val="24"/>
          <w:lang w:val="en-US"/>
        </w:rPr>
        <w:t xml:space="preserve">d </w:t>
      </w:r>
      <w:r w:rsidRPr="00C10C66">
        <w:rPr>
          <w:rFonts w:ascii="Arial" w:hAnsi="Arial" w:cs="Arial"/>
          <w:b/>
          <w:bCs/>
          <w:sz w:val="24"/>
          <w:szCs w:val="24"/>
          <w:lang w:val="en-US"/>
        </w:rPr>
        <w:t>-</w:t>
      </w:r>
      <w:r>
        <w:rPr>
          <w:rFonts w:ascii="Arial" w:hAnsi="Arial" w:cs="Arial"/>
          <w:b/>
          <w:bCs/>
          <w:sz w:val="24"/>
          <w:szCs w:val="24"/>
          <w:lang w:val="en-US"/>
        </w:rPr>
        <w:t xml:space="preserve"> f</w:t>
      </w:r>
      <w:r w:rsidRPr="00C10C66">
        <w:rPr>
          <w:rFonts w:ascii="Arial" w:hAnsi="Arial" w:cs="Arial"/>
          <w:b/>
          <w:bCs/>
          <w:sz w:val="24"/>
          <w:szCs w:val="24"/>
          <w:lang w:val="en-US"/>
        </w:rPr>
        <w:t>:</w:t>
      </w:r>
      <w:r>
        <w:rPr>
          <w:rFonts w:ascii="Arial" w:hAnsi="Arial" w:cs="Arial"/>
          <w:bCs/>
          <w:sz w:val="24"/>
          <w:szCs w:val="24"/>
          <w:lang w:val="en-US"/>
        </w:rPr>
        <w:t xml:space="preserve"> </w:t>
      </w:r>
      <w:r w:rsidRPr="00C10C66">
        <w:rPr>
          <w:rFonts w:ascii="Arial" w:hAnsi="Arial" w:cs="Arial"/>
          <w:bCs/>
          <w:i/>
          <w:sz w:val="24"/>
          <w:szCs w:val="24"/>
          <w:lang w:val="en-US"/>
        </w:rPr>
        <w:t>n</w:t>
      </w:r>
      <w:r>
        <w:rPr>
          <w:rFonts w:ascii="Arial" w:hAnsi="Arial" w:cs="Arial"/>
          <w:bCs/>
          <w:sz w:val="24"/>
          <w:szCs w:val="24"/>
          <w:lang w:val="en-US"/>
        </w:rPr>
        <w:t xml:space="preserve"> = 28. Abbreviation</w:t>
      </w:r>
      <w:r w:rsidR="0097073B">
        <w:rPr>
          <w:rFonts w:ascii="Arial" w:hAnsi="Arial" w:cs="Arial"/>
          <w:bCs/>
          <w:sz w:val="24"/>
          <w:szCs w:val="24"/>
          <w:lang w:val="en-US"/>
        </w:rPr>
        <w:t>s</w:t>
      </w:r>
      <w:r>
        <w:rPr>
          <w:rFonts w:ascii="Arial" w:hAnsi="Arial" w:cs="Arial"/>
          <w:bCs/>
          <w:sz w:val="24"/>
          <w:szCs w:val="24"/>
          <w:lang w:val="en-US"/>
        </w:rPr>
        <w:t>: CG, control group; OG, oat group</w:t>
      </w:r>
      <w:r w:rsidR="003B1CC8">
        <w:rPr>
          <w:rFonts w:ascii="Arial" w:hAnsi="Arial" w:cs="Arial"/>
          <w:bCs/>
          <w:sz w:val="24"/>
          <w:szCs w:val="24"/>
          <w:lang w:val="en-US"/>
        </w:rPr>
        <w:t>.</w:t>
      </w:r>
    </w:p>
    <w:p w14:paraId="25390A3D" w14:textId="77777777" w:rsidR="00AD052F" w:rsidRDefault="00AD052F" w:rsidP="00EF1C21">
      <w:pPr>
        <w:spacing w:after="0" w:line="240" w:lineRule="auto"/>
        <w:jc w:val="both"/>
        <w:rPr>
          <w:rFonts w:ascii="Arial" w:hAnsi="Arial" w:cs="Arial"/>
          <w:sz w:val="24"/>
          <w:szCs w:val="24"/>
          <w:lang w:val="en-US"/>
        </w:rPr>
      </w:pPr>
    </w:p>
    <w:p w14:paraId="32BD3507" w14:textId="77777777" w:rsidR="00AD052F" w:rsidRDefault="00AD052F" w:rsidP="00EF1C21">
      <w:pPr>
        <w:spacing w:after="0" w:line="240" w:lineRule="auto"/>
        <w:jc w:val="both"/>
        <w:rPr>
          <w:rFonts w:ascii="Arial" w:hAnsi="Arial" w:cs="Arial"/>
          <w:sz w:val="24"/>
          <w:szCs w:val="24"/>
          <w:lang w:val="en-US"/>
        </w:rPr>
      </w:pPr>
    </w:p>
    <w:p w14:paraId="5956AE45" w14:textId="77777777" w:rsidR="00AD052F" w:rsidRDefault="00AD052F" w:rsidP="00EF1C21">
      <w:pPr>
        <w:spacing w:after="0" w:line="240" w:lineRule="auto"/>
        <w:jc w:val="both"/>
        <w:rPr>
          <w:rFonts w:ascii="Arial" w:hAnsi="Arial" w:cs="Arial"/>
          <w:sz w:val="24"/>
          <w:szCs w:val="24"/>
          <w:lang w:val="en-US"/>
        </w:rPr>
      </w:pPr>
    </w:p>
    <w:p w14:paraId="697F750B" w14:textId="77777777" w:rsidR="00AD052F" w:rsidRPr="00331EBE" w:rsidRDefault="00AD052F" w:rsidP="00EF1C21">
      <w:pPr>
        <w:spacing w:after="0" w:line="240" w:lineRule="auto"/>
        <w:jc w:val="both"/>
        <w:rPr>
          <w:rFonts w:ascii="Arial" w:hAnsi="Arial" w:cs="Arial"/>
          <w:sz w:val="24"/>
          <w:szCs w:val="24"/>
          <w:lang w:val="en-US"/>
        </w:rPr>
      </w:pPr>
    </w:p>
    <w:p w14:paraId="2BDF5168" w14:textId="77777777" w:rsidR="0005396A" w:rsidRDefault="0005396A" w:rsidP="005D5D82">
      <w:pPr>
        <w:spacing w:after="0" w:line="240" w:lineRule="auto"/>
        <w:jc w:val="both"/>
        <w:rPr>
          <w:rFonts w:ascii="Arial" w:hAnsi="Arial" w:cs="Arial"/>
          <w:b/>
          <w:bCs/>
          <w:sz w:val="24"/>
          <w:szCs w:val="24"/>
          <w:lang w:val="en-US"/>
        </w:rPr>
      </w:pPr>
    </w:p>
    <w:p w14:paraId="0803F00A" w14:textId="77777777" w:rsidR="0005396A" w:rsidRDefault="0005396A" w:rsidP="00EF1C21">
      <w:pPr>
        <w:spacing w:after="0" w:line="240" w:lineRule="auto"/>
        <w:jc w:val="both"/>
        <w:rPr>
          <w:rFonts w:ascii="Arial" w:hAnsi="Arial" w:cs="Arial"/>
          <w:b/>
          <w:bCs/>
          <w:sz w:val="24"/>
          <w:szCs w:val="24"/>
          <w:lang w:val="en-US"/>
        </w:rPr>
      </w:pPr>
    </w:p>
    <w:p w14:paraId="2644118B" w14:textId="5072C8C2" w:rsidR="005D5D82" w:rsidRPr="007609E2" w:rsidRDefault="003B1CC8" w:rsidP="00EF1C21">
      <w:pPr>
        <w:spacing w:after="0" w:line="240" w:lineRule="auto"/>
        <w:jc w:val="both"/>
        <w:rPr>
          <w:rFonts w:ascii="Arial" w:hAnsi="Arial" w:cs="Arial"/>
          <w:bCs/>
          <w:sz w:val="24"/>
          <w:szCs w:val="24"/>
          <w:lang w:val="en-US"/>
        </w:rPr>
      </w:pPr>
      <w:r>
        <w:rPr>
          <w:rFonts w:ascii="Arial" w:hAnsi="Arial" w:cs="Arial"/>
          <w:bCs/>
          <w:noProof/>
          <w:sz w:val="24"/>
          <w:szCs w:val="24"/>
          <w:lang w:val="en-US"/>
        </w:rPr>
        <w:lastRenderedPageBreak/>
        <w:drawing>
          <wp:inline distT="0" distB="0" distL="0" distR="0" wp14:anchorId="5E8CA639" wp14:editId="63A90C8A">
            <wp:extent cx="5760720" cy="2067560"/>
            <wp:effectExtent l="0" t="0" r="0" b="8890"/>
            <wp:docPr id="21433622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362237" name="Grafik 214336223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60720" cy="2067560"/>
                    </a:xfrm>
                    <a:prstGeom prst="rect">
                      <a:avLst/>
                    </a:prstGeom>
                  </pic:spPr>
                </pic:pic>
              </a:graphicData>
            </a:graphic>
          </wp:inline>
        </w:drawing>
      </w:r>
    </w:p>
    <w:p w14:paraId="1C61CE13" w14:textId="4C8B785F" w:rsidR="005D5D82" w:rsidRDefault="005D5D82" w:rsidP="00EF1C21">
      <w:pPr>
        <w:spacing w:after="0" w:line="240" w:lineRule="auto"/>
        <w:jc w:val="both"/>
        <w:rPr>
          <w:rFonts w:ascii="Arial" w:hAnsi="Arial" w:cs="Arial"/>
          <w:b/>
          <w:bCs/>
          <w:sz w:val="24"/>
          <w:szCs w:val="24"/>
          <w:lang w:val="en-US"/>
        </w:rPr>
      </w:pPr>
      <w:r w:rsidRPr="00925F97">
        <w:rPr>
          <w:rFonts w:ascii="Arial" w:hAnsi="Arial" w:cs="Arial"/>
          <w:b/>
          <w:bCs/>
          <w:sz w:val="24"/>
          <w:szCs w:val="24"/>
          <w:lang w:val="en-US"/>
        </w:rPr>
        <w:t>Supplementary Fig. S</w:t>
      </w:r>
      <w:r>
        <w:rPr>
          <w:rFonts w:ascii="Arial" w:hAnsi="Arial" w:cs="Arial"/>
          <w:b/>
          <w:bCs/>
          <w:sz w:val="24"/>
          <w:szCs w:val="24"/>
          <w:lang w:val="en-US"/>
        </w:rPr>
        <w:t>4</w:t>
      </w:r>
      <w:r w:rsidRPr="00925F97">
        <w:rPr>
          <w:rFonts w:ascii="Arial" w:hAnsi="Arial" w:cs="Arial"/>
          <w:b/>
          <w:bCs/>
          <w:sz w:val="24"/>
          <w:szCs w:val="24"/>
          <w:lang w:val="en-US"/>
        </w:rPr>
        <w:t xml:space="preserve"> D</w:t>
      </w:r>
      <w:r>
        <w:rPr>
          <w:rFonts w:ascii="Arial" w:hAnsi="Arial" w:cs="Arial"/>
          <w:b/>
          <w:bCs/>
          <w:sz w:val="24"/>
          <w:szCs w:val="24"/>
          <w:lang w:val="en-US"/>
        </w:rPr>
        <w:t xml:space="preserve">iet-induced changes in global metabolomic profiles. </w:t>
      </w:r>
    </w:p>
    <w:p w14:paraId="6F2B7ACD" w14:textId="2D569944" w:rsidR="005D5D82" w:rsidRPr="00E87F0A" w:rsidRDefault="005D5D82" w:rsidP="00866495">
      <w:pPr>
        <w:spacing w:after="0" w:line="240" w:lineRule="auto"/>
        <w:jc w:val="both"/>
        <w:rPr>
          <w:rFonts w:ascii="Arial" w:hAnsi="Arial" w:cs="Arial"/>
          <w:bCs/>
          <w:sz w:val="24"/>
          <w:szCs w:val="24"/>
          <w:lang w:val="en-US"/>
        </w:rPr>
      </w:pPr>
      <w:r>
        <w:rPr>
          <w:rFonts w:ascii="Arial" w:hAnsi="Arial" w:cs="Arial"/>
          <w:bCs/>
          <w:sz w:val="24"/>
          <w:szCs w:val="24"/>
          <w:lang w:val="en-US"/>
        </w:rPr>
        <w:t xml:space="preserve">Volcano plot </w:t>
      </w:r>
      <w:r w:rsidR="0097073B">
        <w:rPr>
          <w:rFonts w:ascii="Arial" w:hAnsi="Arial" w:cs="Arial"/>
          <w:bCs/>
          <w:sz w:val="24"/>
          <w:szCs w:val="24"/>
          <w:lang w:val="en-US"/>
        </w:rPr>
        <w:t>f</w:t>
      </w:r>
      <w:r>
        <w:rPr>
          <w:rFonts w:ascii="Arial" w:hAnsi="Arial" w:cs="Arial"/>
          <w:bCs/>
          <w:sz w:val="24"/>
          <w:szCs w:val="24"/>
          <w:lang w:val="en-US"/>
        </w:rPr>
        <w:t xml:space="preserve">or </w:t>
      </w:r>
      <w:r w:rsidRPr="009308AA">
        <w:rPr>
          <w:rFonts w:ascii="Arial" w:hAnsi="Arial" w:cs="Arial"/>
          <w:b/>
          <w:bCs/>
          <w:sz w:val="24"/>
          <w:szCs w:val="24"/>
          <w:lang w:val="en-US"/>
        </w:rPr>
        <w:t>(</w:t>
      </w:r>
      <w:r>
        <w:rPr>
          <w:rFonts w:ascii="Arial" w:hAnsi="Arial" w:cs="Arial"/>
          <w:b/>
          <w:bCs/>
          <w:sz w:val="24"/>
          <w:szCs w:val="24"/>
          <w:lang w:val="en-US"/>
        </w:rPr>
        <w:t>a</w:t>
      </w:r>
      <w:r w:rsidRPr="009308AA">
        <w:rPr>
          <w:rFonts w:ascii="Arial" w:hAnsi="Arial" w:cs="Arial"/>
          <w:b/>
          <w:bCs/>
          <w:sz w:val="24"/>
          <w:szCs w:val="24"/>
          <w:lang w:val="en-US"/>
        </w:rPr>
        <w:t>)</w:t>
      </w:r>
      <w:r>
        <w:rPr>
          <w:rFonts w:ascii="Arial" w:hAnsi="Arial" w:cs="Arial"/>
          <w:bCs/>
          <w:sz w:val="24"/>
          <w:szCs w:val="24"/>
          <w:lang w:val="en-US"/>
        </w:rPr>
        <w:t xml:space="preserve"> plasma and </w:t>
      </w:r>
      <w:r w:rsidRPr="009308AA">
        <w:rPr>
          <w:rFonts w:ascii="Arial" w:hAnsi="Arial" w:cs="Arial"/>
          <w:b/>
          <w:bCs/>
          <w:sz w:val="24"/>
          <w:szCs w:val="24"/>
          <w:lang w:val="en-US"/>
        </w:rPr>
        <w:t>(</w:t>
      </w:r>
      <w:r>
        <w:rPr>
          <w:rFonts w:ascii="Arial" w:hAnsi="Arial" w:cs="Arial"/>
          <w:b/>
          <w:bCs/>
          <w:sz w:val="24"/>
          <w:szCs w:val="24"/>
          <w:lang w:val="en-US"/>
        </w:rPr>
        <w:t>b</w:t>
      </w:r>
      <w:r w:rsidRPr="009308AA">
        <w:rPr>
          <w:rFonts w:ascii="Arial" w:hAnsi="Arial" w:cs="Arial"/>
          <w:b/>
          <w:bCs/>
          <w:sz w:val="24"/>
          <w:szCs w:val="24"/>
          <w:lang w:val="en-US"/>
        </w:rPr>
        <w:t>)</w:t>
      </w:r>
      <w:r>
        <w:rPr>
          <w:rFonts w:ascii="Arial" w:hAnsi="Arial" w:cs="Arial"/>
          <w:bCs/>
          <w:sz w:val="24"/>
          <w:szCs w:val="24"/>
          <w:lang w:val="en-US"/>
        </w:rPr>
        <w:t xml:space="preserve"> fecal metabolomic profile</w:t>
      </w:r>
      <w:r w:rsidR="0097073B">
        <w:rPr>
          <w:rFonts w:ascii="Arial" w:hAnsi="Arial" w:cs="Arial"/>
          <w:bCs/>
          <w:sz w:val="24"/>
          <w:szCs w:val="24"/>
          <w:lang w:val="en-US"/>
        </w:rPr>
        <w:t>s</w:t>
      </w:r>
      <w:r>
        <w:rPr>
          <w:rFonts w:ascii="Arial" w:hAnsi="Arial" w:cs="Arial"/>
          <w:bCs/>
          <w:sz w:val="24"/>
          <w:szCs w:val="24"/>
          <w:lang w:val="en-US"/>
        </w:rPr>
        <w:t xml:space="preserve">. </w:t>
      </w:r>
      <w:r w:rsidR="0097073B" w:rsidRPr="0097073B">
        <w:rPr>
          <w:rFonts w:ascii="Arial" w:hAnsi="Arial" w:cs="Arial"/>
          <w:bCs/>
          <w:sz w:val="24"/>
          <w:szCs w:val="24"/>
          <w:lang w:val="en-US"/>
        </w:rPr>
        <w:t>The volcano plots show the log2-fold change by significance level of oat diet-induced change from the OLS regression model, reported as negative log10-transformed q value. Colored dots indicate metabolites with a significant decrease (purple) or increase (green) in OG compared to CG.</w:t>
      </w:r>
      <w:r w:rsidR="0097073B">
        <w:rPr>
          <w:rFonts w:ascii="Arial" w:hAnsi="Arial" w:cs="Arial"/>
          <w:bCs/>
          <w:sz w:val="24"/>
          <w:szCs w:val="24"/>
          <w:lang w:val="en-US"/>
        </w:rPr>
        <w:t xml:space="preserve"> </w:t>
      </w:r>
      <w:r>
        <w:rPr>
          <w:rFonts w:ascii="Arial" w:hAnsi="Arial" w:cs="Arial"/>
          <w:bCs/>
          <w:sz w:val="24"/>
          <w:szCs w:val="24"/>
          <w:lang w:val="en-US"/>
        </w:rPr>
        <w:t xml:space="preserve">Gray dots </w:t>
      </w:r>
      <w:r w:rsidRPr="00E87F0A">
        <w:rPr>
          <w:rFonts w:ascii="Arial" w:hAnsi="Arial" w:cs="Arial"/>
          <w:bCs/>
          <w:sz w:val="24"/>
          <w:szCs w:val="24"/>
          <w:lang w:val="en-US"/>
        </w:rPr>
        <w:t xml:space="preserve">refer to all other metabolites identified in the dataset </w:t>
      </w:r>
      <w:r>
        <w:rPr>
          <w:rFonts w:ascii="Arial" w:hAnsi="Arial" w:cs="Arial"/>
          <w:bCs/>
          <w:sz w:val="24"/>
          <w:szCs w:val="24"/>
          <w:lang w:val="en-US"/>
        </w:rPr>
        <w:t>which</w:t>
      </w:r>
      <w:r w:rsidRPr="00E87F0A">
        <w:rPr>
          <w:rFonts w:ascii="Arial" w:hAnsi="Arial" w:cs="Arial"/>
          <w:bCs/>
          <w:sz w:val="24"/>
          <w:szCs w:val="24"/>
          <w:lang w:val="en-US"/>
        </w:rPr>
        <w:t xml:space="preserve"> are not significantly </w:t>
      </w:r>
      <w:r>
        <w:rPr>
          <w:rFonts w:ascii="Arial" w:hAnsi="Arial" w:cs="Arial"/>
          <w:bCs/>
          <w:sz w:val="24"/>
          <w:szCs w:val="24"/>
          <w:lang w:val="en-US"/>
        </w:rPr>
        <w:t>different</w:t>
      </w:r>
      <w:r w:rsidRPr="00E87F0A">
        <w:rPr>
          <w:rFonts w:ascii="Arial" w:hAnsi="Arial" w:cs="Arial"/>
          <w:bCs/>
          <w:sz w:val="24"/>
          <w:szCs w:val="24"/>
          <w:lang w:val="en-US"/>
        </w:rPr>
        <w:t xml:space="preserve"> between</w:t>
      </w:r>
      <w:r>
        <w:rPr>
          <w:rFonts w:ascii="Arial" w:hAnsi="Arial" w:cs="Arial"/>
          <w:bCs/>
          <w:sz w:val="24"/>
          <w:szCs w:val="24"/>
          <w:lang w:val="en-US"/>
        </w:rPr>
        <w:t xml:space="preserve"> OG and CG. </w:t>
      </w:r>
      <w:r>
        <w:rPr>
          <w:rFonts w:ascii="Arial" w:hAnsi="Arial" w:cs="Arial"/>
          <w:b/>
          <w:bCs/>
          <w:sz w:val="24"/>
          <w:szCs w:val="24"/>
          <w:lang w:val="en-US"/>
        </w:rPr>
        <w:t>a</w:t>
      </w:r>
      <w:r>
        <w:rPr>
          <w:rFonts w:ascii="Arial" w:hAnsi="Arial" w:cs="Arial"/>
          <w:bCs/>
          <w:sz w:val="24"/>
          <w:szCs w:val="24"/>
          <w:lang w:val="en-US"/>
        </w:rPr>
        <w:t xml:space="preserve">: </w:t>
      </w:r>
      <w:r w:rsidRPr="00FD482C">
        <w:rPr>
          <w:rFonts w:ascii="Arial" w:hAnsi="Arial" w:cs="Arial"/>
          <w:bCs/>
          <w:i/>
          <w:sz w:val="24"/>
          <w:szCs w:val="24"/>
          <w:lang w:val="en-US"/>
        </w:rPr>
        <w:t>n</w:t>
      </w:r>
      <w:r>
        <w:rPr>
          <w:rFonts w:ascii="Arial" w:hAnsi="Arial" w:cs="Arial"/>
          <w:bCs/>
          <w:sz w:val="24"/>
          <w:szCs w:val="24"/>
          <w:lang w:val="en-US"/>
        </w:rPr>
        <w:t xml:space="preserve"> = 32, </w:t>
      </w:r>
      <w:r>
        <w:rPr>
          <w:rFonts w:ascii="Arial" w:hAnsi="Arial" w:cs="Arial"/>
          <w:b/>
          <w:bCs/>
          <w:sz w:val="24"/>
          <w:szCs w:val="24"/>
          <w:lang w:val="en-US"/>
        </w:rPr>
        <w:t>b</w:t>
      </w:r>
      <w:r>
        <w:rPr>
          <w:rFonts w:ascii="Arial" w:hAnsi="Arial" w:cs="Arial"/>
          <w:bCs/>
          <w:sz w:val="24"/>
          <w:szCs w:val="24"/>
          <w:lang w:val="en-US"/>
        </w:rPr>
        <w:t xml:space="preserve">: </w:t>
      </w:r>
      <w:r w:rsidRPr="00FD482C">
        <w:rPr>
          <w:rFonts w:ascii="Arial" w:hAnsi="Arial" w:cs="Arial"/>
          <w:bCs/>
          <w:i/>
          <w:sz w:val="24"/>
          <w:szCs w:val="24"/>
          <w:lang w:val="en-US"/>
        </w:rPr>
        <w:t>n</w:t>
      </w:r>
      <w:r>
        <w:rPr>
          <w:rFonts w:ascii="Arial" w:hAnsi="Arial" w:cs="Arial"/>
          <w:bCs/>
          <w:sz w:val="24"/>
          <w:szCs w:val="24"/>
          <w:lang w:val="en-US"/>
        </w:rPr>
        <w:t xml:space="preserve"> = 28. Abbreviation</w:t>
      </w:r>
      <w:r w:rsidR="00CD4A79">
        <w:rPr>
          <w:rFonts w:ascii="Arial" w:hAnsi="Arial" w:cs="Arial"/>
          <w:bCs/>
          <w:sz w:val="24"/>
          <w:szCs w:val="24"/>
          <w:lang w:val="en-US"/>
        </w:rPr>
        <w:t>s</w:t>
      </w:r>
      <w:r>
        <w:rPr>
          <w:rFonts w:ascii="Arial" w:hAnsi="Arial" w:cs="Arial"/>
          <w:bCs/>
          <w:sz w:val="24"/>
          <w:szCs w:val="24"/>
          <w:lang w:val="en-US"/>
        </w:rPr>
        <w:t>: CG, control group; OG, oat group</w:t>
      </w:r>
      <w:r w:rsidR="003B1CC8">
        <w:rPr>
          <w:rFonts w:ascii="Arial" w:hAnsi="Arial" w:cs="Arial"/>
          <w:bCs/>
          <w:sz w:val="24"/>
          <w:szCs w:val="24"/>
          <w:lang w:val="en-US"/>
        </w:rPr>
        <w:t>.</w:t>
      </w:r>
    </w:p>
    <w:p w14:paraId="2A3CC18F" w14:textId="77777777" w:rsidR="005D5D82" w:rsidRPr="00C465D8" w:rsidRDefault="005D5D82" w:rsidP="007D0D6D">
      <w:pPr>
        <w:rPr>
          <w:lang w:val="en-US"/>
        </w:rPr>
      </w:pPr>
    </w:p>
    <w:sectPr w:rsidR="005D5D82" w:rsidRPr="00C465D8" w:rsidSect="00AE5F52">
      <w:pgSz w:w="11906" w:h="16838"/>
      <w:pgMar w:top="1417" w:right="1417" w:bottom="1418" w:left="1417"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59BFF" w14:textId="77777777" w:rsidR="00AE5F52" w:rsidRDefault="00AE5F52">
      <w:pPr>
        <w:spacing w:after="0" w:line="240" w:lineRule="auto"/>
      </w:pPr>
      <w:r>
        <w:separator/>
      </w:r>
    </w:p>
  </w:endnote>
  <w:endnote w:type="continuationSeparator" w:id="0">
    <w:p w14:paraId="40E73760" w14:textId="77777777" w:rsidR="00AE5F52" w:rsidRDefault="00AE5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F6977" w14:textId="77777777" w:rsidR="0053498B" w:rsidRDefault="0053498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126472"/>
      <w:docPartObj>
        <w:docPartGallery w:val="Page Numbers (Bottom of Page)"/>
        <w:docPartUnique/>
      </w:docPartObj>
    </w:sdtPr>
    <w:sdtContent>
      <w:p w14:paraId="6431CD3F" w14:textId="20470400" w:rsidR="0053498B" w:rsidRDefault="0053498B">
        <w:pPr>
          <w:pStyle w:val="Fuzeile"/>
          <w:jc w:val="right"/>
        </w:pPr>
        <w:r>
          <w:fldChar w:fldCharType="begin"/>
        </w:r>
        <w:r>
          <w:instrText>PAGE   \* MERGEFORMAT</w:instrText>
        </w:r>
        <w:r>
          <w:fldChar w:fldCharType="separate"/>
        </w:r>
        <w:r>
          <w:t>2</w:t>
        </w:r>
        <w:r>
          <w:fldChar w:fldCharType="end"/>
        </w:r>
      </w:p>
    </w:sdtContent>
  </w:sdt>
  <w:p w14:paraId="0694A223" w14:textId="77777777" w:rsidR="0053498B" w:rsidRDefault="0053498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CA45" w14:textId="77777777" w:rsidR="0053498B" w:rsidRDefault="005349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F3809" w14:textId="77777777" w:rsidR="00AE5F52" w:rsidRDefault="00AE5F52">
      <w:pPr>
        <w:spacing w:after="0" w:line="240" w:lineRule="auto"/>
      </w:pPr>
      <w:r>
        <w:separator/>
      </w:r>
    </w:p>
  </w:footnote>
  <w:footnote w:type="continuationSeparator" w:id="0">
    <w:p w14:paraId="5688A605" w14:textId="77777777" w:rsidR="00AE5F52" w:rsidRDefault="00AE5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836C" w14:textId="77777777" w:rsidR="0053498B" w:rsidRDefault="0053498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725BB" w14:textId="77777777" w:rsidR="0053498B" w:rsidRDefault="0053498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297B" w14:textId="77777777" w:rsidR="0053498B" w:rsidRDefault="0053498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E0618"/>
    <w:multiLevelType w:val="multilevel"/>
    <w:tmpl w:val="EE0A9D66"/>
    <w:lvl w:ilvl="0">
      <w:start w:val="5"/>
      <w:numFmt w:val="bullet"/>
      <w:suff w:val="space"/>
      <w:lvlText w:val="-"/>
      <w:lvlJc w:val="left"/>
      <w:pPr>
        <w:ind w:left="720" w:hanging="360"/>
      </w:pPr>
      <w:rPr>
        <w:rFonts w:ascii="Arial" w:eastAsiaTheme="minorHAnsi" w:hAnsi="Arial" w:cs="Aria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 w15:restartNumberingAfterBreak="0">
    <w:nsid w:val="720A4093"/>
    <w:multiLevelType w:val="multilevel"/>
    <w:tmpl w:val="0A18A830"/>
    <w:lvl w:ilvl="0">
      <w:start w:val="1"/>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7FE16E7"/>
    <w:multiLevelType w:val="multilevel"/>
    <w:tmpl w:val="B03CA202"/>
    <w:lvl w:ilvl="0">
      <w:start w:val="3"/>
      <w:numFmt w:val="bullet"/>
      <w:suff w:val="space"/>
      <w:lvlText w:val="-"/>
      <w:lvlJc w:val="left"/>
      <w:pPr>
        <w:ind w:left="720" w:hanging="360"/>
      </w:pPr>
      <w:rPr>
        <w:rFonts w:ascii="Arial" w:eastAsiaTheme="minorHAnsi" w:hAnsi="Arial" w:cs="Aria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 w15:restartNumberingAfterBreak="0">
    <w:nsid w:val="7D627CAC"/>
    <w:multiLevelType w:val="multilevel"/>
    <w:tmpl w:val="5D087198"/>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num w:numId="1" w16cid:durableId="507327547">
    <w:abstractNumId w:val="1"/>
  </w:num>
  <w:num w:numId="2" w16cid:durableId="97601351">
    <w:abstractNumId w:val="0"/>
  </w:num>
  <w:num w:numId="3" w16cid:durableId="1922644061">
    <w:abstractNumId w:val="2"/>
  </w:num>
  <w:num w:numId="4" w16cid:durableId="417756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31"/>
    <w:rsid w:val="0001094F"/>
    <w:rsid w:val="00011F0A"/>
    <w:rsid w:val="000128E4"/>
    <w:rsid w:val="0005396A"/>
    <w:rsid w:val="00082306"/>
    <w:rsid w:val="000829B2"/>
    <w:rsid w:val="000A3D1D"/>
    <w:rsid w:val="000A5463"/>
    <w:rsid w:val="000C64C3"/>
    <w:rsid w:val="000E4D43"/>
    <w:rsid w:val="000F5010"/>
    <w:rsid w:val="00140B7B"/>
    <w:rsid w:val="00140C11"/>
    <w:rsid w:val="00177E31"/>
    <w:rsid w:val="001C4427"/>
    <w:rsid w:val="001D65D1"/>
    <w:rsid w:val="001D72EA"/>
    <w:rsid w:val="001E1946"/>
    <w:rsid w:val="001E659D"/>
    <w:rsid w:val="00213A2C"/>
    <w:rsid w:val="00214E94"/>
    <w:rsid w:val="002456F6"/>
    <w:rsid w:val="002F4B91"/>
    <w:rsid w:val="00330389"/>
    <w:rsid w:val="00333705"/>
    <w:rsid w:val="00342F04"/>
    <w:rsid w:val="003B1CC8"/>
    <w:rsid w:val="003C1C86"/>
    <w:rsid w:val="003D2D5D"/>
    <w:rsid w:val="003D3199"/>
    <w:rsid w:val="003E54F8"/>
    <w:rsid w:val="003F55F9"/>
    <w:rsid w:val="00426C1A"/>
    <w:rsid w:val="00443EB3"/>
    <w:rsid w:val="00495D4D"/>
    <w:rsid w:val="004A331D"/>
    <w:rsid w:val="004C78B8"/>
    <w:rsid w:val="004E2497"/>
    <w:rsid w:val="0053498B"/>
    <w:rsid w:val="00557895"/>
    <w:rsid w:val="00563389"/>
    <w:rsid w:val="00571A6B"/>
    <w:rsid w:val="005C14A9"/>
    <w:rsid w:val="005C2636"/>
    <w:rsid w:val="005D5D82"/>
    <w:rsid w:val="00657817"/>
    <w:rsid w:val="00695635"/>
    <w:rsid w:val="006D0888"/>
    <w:rsid w:val="006E0C0B"/>
    <w:rsid w:val="0070728A"/>
    <w:rsid w:val="007237BE"/>
    <w:rsid w:val="007A2B61"/>
    <w:rsid w:val="007D0D6D"/>
    <w:rsid w:val="007D1E64"/>
    <w:rsid w:val="007E3FE2"/>
    <w:rsid w:val="007F721C"/>
    <w:rsid w:val="008068C9"/>
    <w:rsid w:val="00866495"/>
    <w:rsid w:val="00872A55"/>
    <w:rsid w:val="008875C2"/>
    <w:rsid w:val="0089350C"/>
    <w:rsid w:val="008A0513"/>
    <w:rsid w:val="008D03CD"/>
    <w:rsid w:val="008D1BE4"/>
    <w:rsid w:val="00907EA8"/>
    <w:rsid w:val="0097073B"/>
    <w:rsid w:val="009E36B7"/>
    <w:rsid w:val="009E41FF"/>
    <w:rsid w:val="009F770B"/>
    <w:rsid w:val="00A327BC"/>
    <w:rsid w:val="00A32C40"/>
    <w:rsid w:val="00A4121B"/>
    <w:rsid w:val="00A607F2"/>
    <w:rsid w:val="00A64D5B"/>
    <w:rsid w:val="00A66084"/>
    <w:rsid w:val="00A66BCD"/>
    <w:rsid w:val="00AD052F"/>
    <w:rsid w:val="00AE5F52"/>
    <w:rsid w:val="00B27E45"/>
    <w:rsid w:val="00BA56C9"/>
    <w:rsid w:val="00BA6778"/>
    <w:rsid w:val="00BE0F16"/>
    <w:rsid w:val="00C14156"/>
    <w:rsid w:val="00C37F87"/>
    <w:rsid w:val="00C465D8"/>
    <w:rsid w:val="00C629FF"/>
    <w:rsid w:val="00C640A2"/>
    <w:rsid w:val="00C66FAE"/>
    <w:rsid w:val="00C73A13"/>
    <w:rsid w:val="00CC1D83"/>
    <w:rsid w:val="00CD4A79"/>
    <w:rsid w:val="00CE3836"/>
    <w:rsid w:val="00D132C8"/>
    <w:rsid w:val="00D30822"/>
    <w:rsid w:val="00D473C5"/>
    <w:rsid w:val="00D5067E"/>
    <w:rsid w:val="00D71BE2"/>
    <w:rsid w:val="00D7311C"/>
    <w:rsid w:val="00DC58D3"/>
    <w:rsid w:val="00DF4CA8"/>
    <w:rsid w:val="00E068BE"/>
    <w:rsid w:val="00E3551F"/>
    <w:rsid w:val="00E36B6B"/>
    <w:rsid w:val="00E854E8"/>
    <w:rsid w:val="00E92B5E"/>
    <w:rsid w:val="00EF067D"/>
    <w:rsid w:val="00EF1C21"/>
    <w:rsid w:val="00EF3049"/>
    <w:rsid w:val="00F14C15"/>
    <w:rsid w:val="00F33F9A"/>
    <w:rsid w:val="00F64B40"/>
    <w:rsid w:val="00F665CA"/>
    <w:rsid w:val="00FA3367"/>
    <w:rsid w:val="00FD4096"/>
    <w:rsid w:val="00FD4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18D13"/>
  <w15:docId w15:val="{4F548493-4746-43DF-8B4F-5424DE38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Zeilennummer">
    <w:name w:val="line number"/>
    <w:basedOn w:val="Absatz-Standardschriftart"/>
    <w:uiPriority w:val="99"/>
    <w:semiHidden/>
    <w:unhideWhenUsed/>
  </w:style>
  <w:style w:type="paragraph" w:styleId="Listenabsatz">
    <w:name w:val="List Paragraph"/>
    <w:basedOn w:val="Standard"/>
    <w:uiPriority w:val="34"/>
    <w:qFormat/>
    <w:pPr>
      <w:ind w:left="720"/>
      <w:contextualSpacing/>
    </w:pPr>
    <w:rPr>
      <w:lang w:val="en-US"/>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berarbeitung">
    <w:name w:val="Revision"/>
    <w:hidden/>
    <w:uiPriority w:val="99"/>
    <w:semiHidden/>
    <w:rsid w:val="004C78B8"/>
    <w:pPr>
      <w:spacing w:after="0" w:line="240" w:lineRule="auto"/>
    </w:pPr>
  </w:style>
  <w:style w:type="character" w:styleId="Platzhaltertext">
    <w:name w:val="Placeholder Text"/>
    <w:basedOn w:val="Absatz-Standardschriftart"/>
    <w:uiPriority w:val="99"/>
    <w:semiHidden/>
    <w:rsid w:val="007D0D6D"/>
    <w:rPr>
      <w:color w:val="666666"/>
    </w:rPr>
  </w:style>
  <w:style w:type="paragraph" w:customStyle="1" w:styleId="CitaviBibliographyEntry">
    <w:name w:val="Citavi Bibliography Entry"/>
    <w:basedOn w:val="Standard"/>
    <w:link w:val="CitaviBibliographyEntryZchn"/>
    <w:uiPriority w:val="99"/>
    <w:rsid w:val="007D0D6D"/>
    <w:pPr>
      <w:tabs>
        <w:tab w:val="left" w:pos="454"/>
      </w:tabs>
      <w:spacing w:after="120"/>
      <w:ind w:left="454" w:hanging="454"/>
    </w:pPr>
  </w:style>
  <w:style w:type="character" w:customStyle="1" w:styleId="CitaviBibliographyEntryZchn">
    <w:name w:val="Citavi Bibliography Entry Zchn"/>
    <w:basedOn w:val="Absatz-Standardschriftart"/>
    <w:link w:val="CitaviBibliographyEntry"/>
    <w:uiPriority w:val="99"/>
    <w:rsid w:val="007D0D6D"/>
  </w:style>
  <w:style w:type="paragraph" w:customStyle="1" w:styleId="CitaviBibliographyHeading">
    <w:name w:val="Citavi Bibliography Heading"/>
    <w:basedOn w:val="berschrift1"/>
    <w:link w:val="CitaviBibliographyHeadingZchn"/>
    <w:uiPriority w:val="99"/>
    <w:rsid w:val="007D0D6D"/>
  </w:style>
  <w:style w:type="character" w:customStyle="1" w:styleId="CitaviBibliographyHeadingZchn">
    <w:name w:val="Citavi Bibliography Heading Zchn"/>
    <w:basedOn w:val="Absatz-Standardschriftart"/>
    <w:link w:val="CitaviBibliographyHeading"/>
    <w:uiPriority w:val="99"/>
    <w:rsid w:val="007D0D6D"/>
    <w:rPr>
      <w:rFonts w:ascii="Arial" w:eastAsia="Arial" w:hAnsi="Arial" w:cs="Arial"/>
      <w:sz w:val="40"/>
      <w:szCs w:val="40"/>
    </w:rPr>
  </w:style>
  <w:style w:type="paragraph" w:customStyle="1" w:styleId="CitaviChapterBibliographyHeading">
    <w:name w:val="Citavi Chapter Bibliography Heading"/>
    <w:basedOn w:val="berschrift2"/>
    <w:link w:val="CitaviChapterBibliographyHeadingZchn"/>
    <w:uiPriority w:val="99"/>
    <w:rsid w:val="007D0D6D"/>
  </w:style>
  <w:style w:type="character" w:customStyle="1" w:styleId="CitaviChapterBibliographyHeadingZchn">
    <w:name w:val="Citavi Chapter Bibliography Heading Zchn"/>
    <w:basedOn w:val="Absatz-Standardschriftart"/>
    <w:link w:val="CitaviChapterBibliographyHeading"/>
    <w:uiPriority w:val="99"/>
    <w:rsid w:val="007D0D6D"/>
    <w:rPr>
      <w:rFonts w:ascii="Arial" w:eastAsia="Arial" w:hAnsi="Arial" w:cs="Arial"/>
      <w:sz w:val="34"/>
    </w:rPr>
  </w:style>
  <w:style w:type="paragraph" w:customStyle="1" w:styleId="CitaviBibliographySubheading1">
    <w:name w:val="Citavi Bibliography Subheading 1"/>
    <w:basedOn w:val="berschrift2"/>
    <w:link w:val="CitaviBibliographySubheading1Zchn"/>
    <w:uiPriority w:val="99"/>
    <w:rsid w:val="007D0D6D"/>
    <w:pPr>
      <w:spacing w:after="0" w:line="480" w:lineRule="auto"/>
      <w:ind w:firstLine="708"/>
      <w:outlineLvl w:val="9"/>
    </w:pPr>
    <w:rPr>
      <w:sz w:val="24"/>
      <w:szCs w:val="24"/>
      <w:lang w:val="en-US"/>
    </w:rPr>
  </w:style>
  <w:style w:type="character" w:customStyle="1" w:styleId="CitaviBibliographySubheading1Zchn">
    <w:name w:val="Citavi Bibliography Subheading 1 Zchn"/>
    <w:basedOn w:val="Absatz-Standardschriftart"/>
    <w:link w:val="CitaviBibliographySubheading1"/>
    <w:uiPriority w:val="99"/>
    <w:rsid w:val="007D0D6D"/>
    <w:rPr>
      <w:rFonts w:ascii="Arial" w:eastAsia="Arial" w:hAnsi="Arial" w:cs="Arial"/>
      <w:sz w:val="24"/>
      <w:szCs w:val="24"/>
      <w:lang w:val="en-US"/>
    </w:rPr>
  </w:style>
  <w:style w:type="paragraph" w:customStyle="1" w:styleId="CitaviBibliographySubheading2">
    <w:name w:val="Citavi Bibliography Subheading 2"/>
    <w:basedOn w:val="berschrift3"/>
    <w:link w:val="CitaviBibliographySubheading2Zchn"/>
    <w:uiPriority w:val="99"/>
    <w:rsid w:val="007D0D6D"/>
    <w:pPr>
      <w:spacing w:after="0" w:line="480" w:lineRule="auto"/>
      <w:ind w:firstLine="708"/>
      <w:outlineLvl w:val="9"/>
    </w:pPr>
    <w:rPr>
      <w:sz w:val="24"/>
      <w:szCs w:val="24"/>
      <w:lang w:val="en-US"/>
    </w:rPr>
  </w:style>
  <w:style w:type="character" w:customStyle="1" w:styleId="CitaviBibliographySubheading2Zchn">
    <w:name w:val="Citavi Bibliography Subheading 2 Zchn"/>
    <w:basedOn w:val="Absatz-Standardschriftart"/>
    <w:link w:val="CitaviBibliographySubheading2"/>
    <w:uiPriority w:val="99"/>
    <w:rsid w:val="007D0D6D"/>
    <w:rPr>
      <w:rFonts w:ascii="Arial" w:eastAsia="Arial" w:hAnsi="Arial" w:cs="Arial"/>
      <w:sz w:val="24"/>
      <w:szCs w:val="24"/>
      <w:lang w:val="en-US"/>
    </w:rPr>
  </w:style>
  <w:style w:type="paragraph" w:customStyle="1" w:styleId="CitaviBibliographySubheading3">
    <w:name w:val="Citavi Bibliography Subheading 3"/>
    <w:basedOn w:val="berschrift4"/>
    <w:link w:val="CitaviBibliographySubheading3Zchn"/>
    <w:uiPriority w:val="99"/>
    <w:rsid w:val="007D0D6D"/>
    <w:pPr>
      <w:spacing w:after="0" w:line="480" w:lineRule="auto"/>
      <w:ind w:firstLine="708"/>
      <w:outlineLvl w:val="9"/>
    </w:pPr>
    <w:rPr>
      <w:sz w:val="24"/>
      <w:szCs w:val="24"/>
      <w:lang w:val="en-US"/>
    </w:rPr>
  </w:style>
  <w:style w:type="character" w:customStyle="1" w:styleId="CitaviBibliographySubheading3Zchn">
    <w:name w:val="Citavi Bibliography Subheading 3 Zchn"/>
    <w:basedOn w:val="Absatz-Standardschriftart"/>
    <w:link w:val="CitaviBibliographySubheading3"/>
    <w:uiPriority w:val="99"/>
    <w:rsid w:val="007D0D6D"/>
    <w:rPr>
      <w:rFonts w:ascii="Arial" w:eastAsia="Arial" w:hAnsi="Arial" w:cs="Arial"/>
      <w:b/>
      <w:bCs/>
      <w:sz w:val="24"/>
      <w:szCs w:val="24"/>
      <w:lang w:val="en-US"/>
    </w:rPr>
  </w:style>
  <w:style w:type="paragraph" w:customStyle="1" w:styleId="CitaviBibliographySubheading4">
    <w:name w:val="Citavi Bibliography Subheading 4"/>
    <w:basedOn w:val="berschrift5"/>
    <w:link w:val="CitaviBibliographySubheading4Zchn"/>
    <w:uiPriority w:val="99"/>
    <w:rsid w:val="007D0D6D"/>
    <w:pPr>
      <w:spacing w:after="0" w:line="480" w:lineRule="auto"/>
      <w:ind w:firstLine="708"/>
      <w:outlineLvl w:val="9"/>
    </w:pPr>
    <w:rPr>
      <w:lang w:val="en-US"/>
    </w:rPr>
  </w:style>
  <w:style w:type="character" w:customStyle="1" w:styleId="CitaviBibliographySubheading4Zchn">
    <w:name w:val="Citavi Bibliography Subheading 4 Zchn"/>
    <w:basedOn w:val="Absatz-Standardschriftart"/>
    <w:link w:val="CitaviBibliographySubheading4"/>
    <w:uiPriority w:val="99"/>
    <w:rsid w:val="007D0D6D"/>
    <w:rPr>
      <w:rFonts w:ascii="Arial" w:eastAsia="Arial" w:hAnsi="Arial" w:cs="Arial"/>
      <w:b/>
      <w:bCs/>
      <w:sz w:val="24"/>
      <w:szCs w:val="24"/>
      <w:lang w:val="en-US"/>
    </w:rPr>
  </w:style>
  <w:style w:type="paragraph" w:customStyle="1" w:styleId="CitaviBibliographySubheading5">
    <w:name w:val="Citavi Bibliography Subheading 5"/>
    <w:basedOn w:val="berschrift6"/>
    <w:link w:val="CitaviBibliographySubheading5Zchn"/>
    <w:uiPriority w:val="99"/>
    <w:rsid w:val="007D0D6D"/>
    <w:pPr>
      <w:spacing w:after="0" w:line="480" w:lineRule="auto"/>
      <w:ind w:firstLine="708"/>
      <w:outlineLvl w:val="9"/>
    </w:pPr>
    <w:rPr>
      <w:sz w:val="24"/>
      <w:szCs w:val="24"/>
      <w:lang w:val="en-US"/>
    </w:rPr>
  </w:style>
  <w:style w:type="character" w:customStyle="1" w:styleId="CitaviBibliographySubheading5Zchn">
    <w:name w:val="Citavi Bibliography Subheading 5 Zchn"/>
    <w:basedOn w:val="Absatz-Standardschriftart"/>
    <w:link w:val="CitaviBibliographySubheading5"/>
    <w:uiPriority w:val="99"/>
    <w:rsid w:val="007D0D6D"/>
    <w:rPr>
      <w:rFonts w:ascii="Arial" w:eastAsia="Arial" w:hAnsi="Arial" w:cs="Arial"/>
      <w:b/>
      <w:bCs/>
      <w:sz w:val="24"/>
      <w:szCs w:val="24"/>
      <w:lang w:val="en-US"/>
    </w:rPr>
  </w:style>
  <w:style w:type="paragraph" w:customStyle="1" w:styleId="CitaviBibliographySubheading6">
    <w:name w:val="Citavi Bibliography Subheading 6"/>
    <w:basedOn w:val="berschrift7"/>
    <w:link w:val="CitaviBibliographySubheading6Zchn"/>
    <w:uiPriority w:val="99"/>
    <w:rsid w:val="007D0D6D"/>
    <w:pPr>
      <w:spacing w:after="0" w:line="480" w:lineRule="auto"/>
      <w:ind w:firstLine="708"/>
      <w:outlineLvl w:val="9"/>
    </w:pPr>
    <w:rPr>
      <w:sz w:val="24"/>
      <w:szCs w:val="24"/>
      <w:lang w:val="en-US"/>
    </w:rPr>
  </w:style>
  <w:style w:type="character" w:customStyle="1" w:styleId="CitaviBibliographySubheading6Zchn">
    <w:name w:val="Citavi Bibliography Subheading 6 Zchn"/>
    <w:basedOn w:val="Absatz-Standardschriftart"/>
    <w:link w:val="CitaviBibliographySubheading6"/>
    <w:uiPriority w:val="99"/>
    <w:rsid w:val="007D0D6D"/>
    <w:rPr>
      <w:rFonts w:ascii="Arial" w:eastAsia="Arial" w:hAnsi="Arial" w:cs="Arial"/>
      <w:b/>
      <w:bCs/>
      <w:i/>
      <w:iCs/>
      <w:sz w:val="24"/>
      <w:szCs w:val="24"/>
      <w:lang w:val="en-US"/>
    </w:rPr>
  </w:style>
  <w:style w:type="paragraph" w:customStyle="1" w:styleId="CitaviBibliographySubheading7">
    <w:name w:val="Citavi Bibliography Subheading 7"/>
    <w:basedOn w:val="berschrift8"/>
    <w:link w:val="CitaviBibliographySubheading7Zchn"/>
    <w:uiPriority w:val="99"/>
    <w:rsid w:val="007D0D6D"/>
    <w:pPr>
      <w:spacing w:after="0" w:line="480" w:lineRule="auto"/>
      <w:ind w:firstLine="708"/>
      <w:outlineLvl w:val="9"/>
    </w:pPr>
    <w:rPr>
      <w:sz w:val="24"/>
      <w:szCs w:val="24"/>
      <w:lang w:val="en-US"/>
    </w:rPr>
  </w:style>
  <w:style w:type="character" w:customStyle="1" w:styleId="CitaviBibliographySubheading7Zchn">
    <w:name w:val="Citavi Bibliography Subheading 7 Zchn"/>
    <w:basedOn w:val="Absatz-Standardschriftart"/>
    <w:link w:val="CitaviBibliographySubheading7"/>
    <w:uiPriority w:val="99"/>
    <w:rsid w:val="007D0D6D"/>
    <w:rPr>
      <w:rFonts w:ascii="Arial" w:eastAsia="Arial" w:hAnsi="Arial" w:cs="Arial"/>
      <w:i/>
      <w:iCs/>
      <w:sz w:val="24"/>
      <w:szCs w:val="24"/>
      <w:lang w:val="en-US"/>
    </w:rPr>
  </w:style>
  <w:style w:type="paragraph" w:customStyle="1" w:styleId="CitaviBibliographySubheading8">
    <w:name w:val="Citavi Bibliography Subheading 8"/>
    <w:basedOn w:val="berschrift9"/>
    <w:link w:val="CitaviBibliographySubheading8Zchn"/>
    <w:uiPriority w:val="99"/>
    <w:rsid w:val="007D0D6D"/>
    <w:pPr>
      <w:spacing w:after="0" w:line="480" w:lineRule="auto"/>
      <w:ind w:firstLine="708"/>
      <w:outlineLvl w:val="9"/>
    </w:pPr>
    <w:rPr>
      <w:sz w:val="24"/>
      <w:szCs w:val="24"/>
      <w:lang w:val="en-US"/>
    </w:rPr>
  </w:style>
  <w:style w:type="character" w:customStyle="1" w:styleId="CitaviBibliographySubheading8Zchn">
    <w:name w:val="Citavi Bibliography Subheading 8 Zchn"/>
    <w:basedOn w:val="Absatz-Standardschriftart"/>
    <w:link w:val="CitaviBibliographySubheading8"/>
    <w:uiPriority w:val="99"/>
    <w:rsid w:val="007D0D6D"/>
    <w:rPr>
      <w:rFonts w:ascii="Arial" w:eastAsia="Arial" w:hAnsi="Arial" w:cs="Arial"/>
      <w:i/>
      <w:i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xomics.org/mixdiablo/diablo-tcga-case-study/" TargetMode="External"/><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mixomics.org/case-studies/" TargetMode="Externa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tif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49782BF6-351C-4285-9E32-123DEEFC4613}"/>
      </w:docPartPr>
      <w:docPartBody>
        <w:p w:rsidR="001D5FF7" w:rsidRDefault="00EB2DC8">
          <w:r w:rsidRPr="004859F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C8"/>
    <w:rsid w:val="00025DEC"/>
    <w:rsid w:val="00062C81"/>
    <w:rsid w:val="00062F23"/>
    <w:rsid w:val="00066F7B"/>
    <w:rsid w:val="00154693"/>
    <w:rsid w:val="0019452F"/>
    <w:rsid w:val="001D5FF7"/>
    <w:rsid w:val="003436E7"/>
    <w:rsid w:val="003A34D8"/>
    <w:rsid w:val="005E6F29"/>
    <w:rsid w:val="008041C8"/>
    <w:rsid w:val="008F28DB"/>
    <w:rsid w:val="009F7630"/>
    <w:rsid w:val="00B30C36"/>
    <w:rsid w:val="00BB7EAF"/>
    <w:rsid w:val="00DE5DE3"/>
    <w:rsid w:val="00E23EB7"/>
    <w:rsid w:val="00E4517E"/>
    <w:rsid w:val="00EB2D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B2DC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35724</Words>
  <Characters>225068</Characters>
  <Application>Microsoft Office Word</Application>
  <DocSecurity>0</DocSecurity>
  <Lines>1875</Lines>
  <Paragraphs>520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Jakobs</dc:creator>
  <cp:keywords/>
  <dc:description/>
  <cp:lastModifiedBy>Linda Jakobs</cp:lastModifiedBy>
  <cp:revision>97</cp:revision>
  <cp:lastPrinted>2024-03-27T19:53:00Z</cp:lastPrinted>
  <dcterms:created xsi:type="dcterms:W3CDTF">2024-03-01T13:29:00Z</dcterms:created>
  <dcterms:modified xsi:type="dcterms:W3CDTF">2024-03-29T09:34:00Z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Oat Study 1 Main Paper</vt:lpwstr>
  </property>
  <property fmtid="{D5CDD505-2E9C-101B-9397-08002B2CF9AE}" pid="3" name="CitaviDocumentProperty_0">
    <vt:lpwstr>c04f10c7-468e-499d-ba60-82699318eb1e</vt:lpwstr>
  </property>
  <property fmtid="{D5CDD505-2E9C-101B-9397-08002B2CF9AE}" pid="4" name="CitaviDocumentProperty_8">
    <vt:lpwstr>CloudProjectKey=fuwwe7wals8e0js3azipooq01px75psz8lvkf9b4; ProjectName=Oat Study 1 Main Paper</vt:lpwstr>
  </property>
  <property fmtid="{D5CDD505-2E9C-101B-9397-08002B2CF9AE}" pid="5" name="CitaviDocumentProperty_1">
    <vt:lpwstr>6.16.0.0</vt:lpwstr>
  </property>
  <property fmtid="{D5CDD505-2E9C-101B-9397-08002B2CF9AE}" pid="6" name="CitaviDocumentProperty_6">
    <vt:lpwstr>False</vt:lpwstr>
  </property>
</Properties>
</file>