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13F0B6" w14:textId="7560C2EC" w:rsidR="00A3332A" w:rsidRDefault="00A3332A" w:rsidP="00A3332A">
      <w:pPr>
        <w:spacing w:line="288" w:lineRule="auto"/>
        <w:jc w:val="left"/>
        <w:rPr>
          <w:rFonts w:ascii="Times New Roman" w:eastAsia="宋体" w:hAnsi="Times New Roman" w:cs="Times New Roman" w:hint="eastAsia"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/>
          <w:bCs/>
          <w:color w:val="000000" w:themeColor="text1"/>
          <w:szCs w:val="21"/>
        </w:rPr>
        <w:t xml:space="preserve">Table </w:t>
      </w:r>
      <w:r w:rsidR="00D141A7">
        <w:rPr>
          <w:rFonts w:ascii="Times New Roman" w:eastAsia="宋体" w:hAnsi="Times New Roman" w:cs="Times New Roman" w:hint="eastAsia"/>
          <w:b/>
          <w:bCs/>
          <w:color w:val="000000" w:themeColor="text1"/>
          <w:szCs w:val="21"/>
        </w:rPr>
        <w:t>S3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31136F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The </w:t>
      </w:r>
      <w:r>
        <w:rPr>
          <w:rFonts w:ascii="Times New Roman" w:eastAsia="宋体" w:hAnsi="Times New Roman" w:cs="Times New Roman"/>
          <w:color w:val="000000" w:themeColor="text1"/>
          <w:szCs w:val="21"/>
        </w:rPr>
        <w:t>GC content of each part</w:t>
      </w:r>
      <w:r w:rsidR="00592032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of plastomes of</w:t>
      </w:r>
      <w:r w:rsidR="00592032">
        <w:rPr>
          <w:rFonts w:ascii="Times New Roman" w:eastAsia="宋体" w:hAnsi="Times New Roman" w:cs="Times New Roman"/>
          <w:color w:val="000000" w:themeColor="text1"/>
          <w:szCs w:val="21"/>
        </w:rPr>
        <w:t xml:space="preserve"> </w:t>
      </w:r>
      <w:r w:rsidR="00592032">
        <w:rPr>
          <w:rFonts w:ascii="Times New Roman" w:eastAsia="宋体" w:hAnsi="Times New Roman" w:cs="Times New Roman" w:hint="eastAsia"/>
          <w:i/>
          <w:iCs/>
          <w:color w:val="000000" w:themeColor="text1"/>
          <w:szCs w:val="21"/>
        </w:rPr>
        <w:t>Engelhardia</w:t>
      </w:r>
      <w:r w:rsidR="00592032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species</w:t>
      </w:r>
      <w:r w:rsidR="00ED0E06">
        <w:rPr>
          <w:rFonts w:ascii="Times New Roman" w:eastAsia="宋体" w:hAnsi="Times New Roman" w:cs="Times New Roman" w:hint="eastAsia"/>
          <w:color w:val="000000" w:themeColor="text1"/>
          <w:szCs w:val="21"/>
        </w:rPr>
        <w:t xml:space="preserve"> and </w:t>
      </w:r>
      <w:r w:rsidR="008B45BB" w:rsidRPr="00664065">
        <w:rPr>
          <w:rFonts w:ascii="Times New Roman" w:eastAsia="宋体" w:hAnsi="Times New Roman" w:cs="Times New Roman"/>
          <w:i/>
          <w:iCs/>
          <w:color w:val="000000"/>
          <w:kern w:val="0"/>
          <w:szCs w:val="21"/>
        </w:rPr>
        <w:t>Rhoiptelea chiliantha</w:t>
      </w:r>
    </w:p>
    <w:tbl>
      <w:tblPr>
        <w:tblW w:w="9560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574"/>
        <w:gridCol w:w="1543"/>
        <w:gridCol w:w="1404"/>
        <w:gridCol w:w="1053"/>
        <w:gridCol w:w="346"/>
        <w:gridCol w:w="1331"/>
        <w:gridCol w:w="1309"/>
      </w:tblGrid>
      <w:tr w:rsidR="007C7855" w:rsidRPr="00A3332A" w14:paraId="3E32AD4F" w14:textId="77777777" w:rsidTr="007C7855">
        <w:trPr>
          <w:jc w:val="center"/>
        </w:trPr>
        <w:tc>
          <w:tcPr>
            <w:tcW w:w="257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722F0E32" w14:textId="77777777" w:rsidR="00A3332A" w:rsidRPr="007C7855" w:rsidRDefault="00A3332A" w:rsidP="00A3332A">
            <w:pPr>
              <w:widowControl/>
              <w:spacing w:line="288" w:lineRule="auto"/>
              <w:jc w:val="left"/>
              <w:rPr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7C7855">
              <w:rPr>
                <w:rFonts w:ascii="Times New Roman" w:eastAsia="宋体" w:hAnsi="Times New Roman" w:cs="Times New Roman"/>
                <w:b/>
                <w:bCs/>
                <w:iCs/>
                <w:color w:val="000000" w:themeColor="text1"/>
                <w:sz w:val="22"/>
                <w:szCs w:val="22"/>
                <w:shd w:val="clear" w:color="auto" w:fill="FFFFFF"/>
              </w:rPr>
              <w:t>Species</w:t>
            </w:r>
          </w:p>
        </w:tc>
        <w:tc>
          <w:tcPr>
            <w:tcW w:w="15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12407FEA" w14:textId="77777777" w:rsidR="00A3332A" w:rsidRPr="007C7855" w:rsidRDefault="00A3332A" w:rsidP="007C785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7C7855">
              <w:rPr>
                <w:rFonts w:ascii="Times New Roman" w:eastAsia="宋体" w:hAnsi="Times New Roman" w:cs="Times New Roman"/>
                <w:b/>
                <w:bCs/>
                <w:iCs/>
                <w:color w:val="000000" w:themeColor="text1"/>
                <w:sz w:val="22"/>
                <w:szCs w:val="22"/>
                <w:shd w:val="clear" w:color="auto" w:fill="FFFFFF"/>
              </w:rPr>
              <w:t>GC content of whole genome</w:t>
            </w:r>
          </w:p>
        </w:tc>
        <w:tc>
          <w:tcPr>
            <w:tcW w:w="140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F77EF47" w14:textId="77777777" w:rsidR="00A3332A" w:rsidRPr="007C7855" w:rsidRDefault="00A3332A" w:rsidP="007C785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7C7855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  <w:t>GC content of LSC</w:t>
            </w:r>
          </w:p>
        </w:tc>
        <w:tc>
          <w:tcPr>
            <w:tcW w:w="1399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AA98982" w14:textId="260C884D" w:rsidR="00C32440" w:rsidRPr="007C7855" w:rsidRDefault="00A3332A" w:rsidP="007C785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7C7855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  <w:t>GC content</w:t>
            </w:r>
          </w:p>
          <w:p w14:paraId="47234445" w14:textId="527D4414" w:rsidR="00A3332A" w:rsidRPr="007C7855" w:rsidRDefault="00A3332A" w:rsidP="007C785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7C7855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  <w:t>of SSC</w:t>
            </w:r>
          </w:p>
        </w:tc>
        <w:tc>
          <w:tcPr>
            <w:tcW w:w="133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3126B53" w14:textId="49D5A85F" w:rsidR="00C32440" w:rsidRPr="007C7855" w:rsidRDefault="00A3332A" w:rsidP="007C785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7C7855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  <w:t>GC content</w:t>
            </w:r>
          </w:p>
          <w:p w14:paraId="2EFEDDDD" w14:textId="450D1CB0" w:rsidR="00A3332A" w:rsidRPr="007C7855" w:rsidRDefault="00A3332A" w:rsidP="007C785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7C7855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  <w:t>of IRs</w:t>
            </w:r>
          </w:p>
        </w:tc>
        <w:tc>
          <w:tcPr>
            <w:tcW w:w="13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292361D" w14:textId="77777777" w:rsidR="00A3332A" w:rsidRPr="007C7855" w:rsidRDefault="00A3332A" w:rsidP="007C785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</w:pPr>
            <w:r w:rsidRPr="007C7855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  <w:szCs w:val="22"/>
                <w:shd w:val="clear" w:color="auto" w:fill="FFFFFF"/>
              </w:rPr>
              <w:t>GC content of CDS</w:t>
            </w:r>
          </w:p>
        </w:tc>
      </w:tr>
      <w:tr w:rsidR="00B27805" w:rsidRPr="00B27805" w14:paraId="3DF5BBA4" w14:textId="77777777" w:rsidTr="004103CA">
        <w:trPr>
          <w:jc w:val="center"/>
        </w:trPr>
        <w:tc>
          <w:tcPr>
            <w:tcW w:w="257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92F8113" w14:textId="5770286F" w:rsidR="00B27805" w:rsidRPr="00B27805" w:rsidRDefault="00B27805" w:rsidP="00B27805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  <w:i/>
                <w:iCs/>
              </w:rPr>
              <w:t>E. anminiana</w:t>
            </w: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E778A6B" w14:textId="5D7D76F0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35.9 </w:t>
            </w:r>
          </w:p>
        </w:tc>
        <w:tc>
          <w:tcPr>
            <w:tcW w:w="1404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B0626E0" w14:textId="50018817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33.4 </w:t>
            </w:r>
          </w:p>
        </w:tc>
        <w:tc>
          <w:tcPr>
            <w:tcW w:w="1053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60E50E4" w14:textId="44E6BF37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29.6 </w:t>
            </w:r>
          </w:p>
        </w:tc>
        <w:tc>
          <w:tcPr>
            <w:tcW w:w="1677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E421BDC" w14:textId="0AF83EBD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42.7 </w:t>
            </w:r>
          </w:p>
        </w:tc>
        <w:tc>
          <w:tcPr>
            <w:tcW w:w="1309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933A961" w14:textId="32E27F87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37.2 </w:t>
            </w:r>
          </w:p>
        </w:tc>
      </w:tr>
      <w:tr w:rsidR="00B27805" w:rsidRPr="00B27805" w14:paraId="67E576A4" w14:textId="77777777" w:rsidTr="004103CA">
        <w:trPr>
          <w:jc w:val="center"/>
        </w:trPr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</w:tcPr>
          <w:p w14:paraId="0F00CEAB" w14:textId="303D7A5D" w:rsidR="00B27805" w:rsidRPr="00B27805" w:rsidRDefault="00B27805" w:rsidP="00B27805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u w:val="single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  <w:i/>
                <w:iCs/>
              </w:rPr>
              <w:t>E. fenz</w:t>
            </w:r>
            <w:r w:rsidR="007579E1">
              <w:rPr>
                <w:rFonts w:ascii="Times New Roman" w:hAnsi="Times New Roman" w:cs="Times New Roman" w:hint="eastAsia"/>
                <w:i/>
                <w:iCs/>
              </w:rPr>
              <w:t>e</w:t>
            </w:r>
            <w:r w:rsidRPr="00B27805">
              <w:rPr>
                <w:rFonts w:ascii="Times New Roman" w:hAnsi="Times New Roman" w:cs="Times New Roman"/>
                <w:i/>
                <w:iCs/>
              </w:rPr>
              <w:t>lii</w:t>
            </w:r>
            <w:r w:rsidRPr="00B27805">
              <w:rPr>
                <w:rFonts w:ascii="Times New Roman" w:hAnsi="Times New Roman" w:cs="Times New Roman"/>
              </w:rPr>
              <w:t>_JNSX01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14:paraId="2D052733" w14:textId="4B22B204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36.0 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14:paraId="39BDA865" w14:textId="57BA57A8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33.6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3BF1EE81" w14:textId="7DDE0678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29.4 </w:t>
            </w:r>
          </w:p>
        </w:tc>
        <w:tc>
          <w:tcPr>
            <w:tcW w:w="16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578D19" w14:textId="4344AD53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42.6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14:paraId="78CCE7CC" w14:textId="4E867D4B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37.3 </w:t>
            </w:r>
          </w:p>
        </w:tc>
      </w:tr>
      <w:tr w:rsidR="00B27805" w:rsidRPr="00B27805" w14:paraId="1F620A37" w14:textId="77777777" w:rsidTr="004103CA">
        <w:trPr>
          <w:jc w:val="center"/>
        </w:trPr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</w:tcPr>
          <w:p w14:paraId="06FA33E1" w14:textId="418C1F5F" w:rsidR="00B27805" w:rsidRPr="00B27805" w:rsidRDefault="00B27805" w:rsidP="00B27805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  <w:i/>
                <w:iCs/>
              </w:rPr>
              <w:t>E. fenz</w:t>
            </w:r>
            <w:r w:rsidR="007579E1">
              <w:rPr>
                <w:rFonts w:ascii="Times New Roman" w:hAnsi="Times New Roman" w:cs="Times New Roman" w:hint="eastAsia"/>
                <w:i/>
                <w:iCs/>
              </w:rPr>
              <w:t>e</w:t>
            </w:r>
            <w:r w:rsidRPr="00B27805">
              <w:rPr>
                <w:rFonts w:ascii="Times New Roman" w:hAnsi="Times New Roman" w:cs="Times New Roman"/>
                <w:i/>
                <w:iCs/>
              </w:rPr>
              <w:t>lii</w:t>
            </w:r>
            <w:r w:rsidRPr="00B27805">
              <w:rPr>
                <w:rFonts w:ascii="Times New Roman" w:hAnsi="Times New Roman" w:cs="Times New Roman"/>
              </w:rPr>
              <w:t>_TTD01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14:paraId="47A4ECF8" w14:textId="3E269A9E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36.0 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14:paraId="1D23C2B5" w14:textId="14B0D2FC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33.5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7FF160B5" w14:textId="70848504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29.4 </w:t>
            </w:r>
          </w:p>
        </w:tc>
        <w:tc>
          <w:tcPr>
            <w:tcW w:w="16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18007A" w14:textId="59AE875F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42.6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14:paraId="35D74AEC" w14:textId="76866440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37.3 </w:t>
            </w:r>
          </w:p>
        </w:tc>
      </w:tr>
      <w:tr w:rsidR="00B27805" w:rsidRPr="00B27805" w14:paraId="1351ECAE" w14:textId="77777777" w:rsidTr="004103CA">
        <w:trPr>
          <w:jc w:val="center"/>
        </w:trPr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</w:tcPr>
          <w:p w14:paraId="114E5962" w14:textId="334AF5B9" w:rsidR="00B27805" w:rsidRPr="00B27805" w:rsidRDefault="00B27805" w:rsidP="00B27805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  <w:i/>
                <w:iCs/>
              </w:rPr>
              <w:t>E. hainanensis</w:t>
            </w:r>
            <w:r w:rsidRPr="00B27805">
              <w:rPr>
                <w:rFonts w:ascii="Times New Roman" w:hAnsi="Times New Roman" w:cs="Times New Roman"/>
              </w:rPr>
              <w:t>_02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14:paraId="05C7AEF1" w14:textId="308B6D83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35.8 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14:paraId="588EF8B7" w14:textId="25B94D2E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33.2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7FE861EA" w14:textId="3E1AB66E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29.5 </w:t>
            </w:r>
          </w:p>
        </w:tc>
        <w:tc>
          <w:tcPr>
            <w:tcW w:w="16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013B42" w14:textId="153B4BF9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42.6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14:paraId="774B0028" w14:textId="53B42EB7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37.2 </w:t>
            </w:r>
          </w:p>
        </w:tc>
      </w:tr>
      <w:tr w:rsidR="00B27805" w:rsidRPr="00B27805" w14:paraId="34950DE3" w14:textId="77777777" w:rsidTr="004103CA">
        <w:trPr>
          <w:jc w:val="center"/>
        </w:trPr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</w:tcPr>
          <w:p w14:paraId="48C34121" w14:textId="626E2F2A" w:rsidR="00B27805" w:rsidRPr="00B27805" w:rsidRDefault="00B27805" w:rsidP="00B27805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  <w:i/>
                <w:iCs/>
              </w:rPr>
              <w:t>E. hainanensis</w:t>
            </w:r>
            <w:r w:rsidRPr="00B27805">
              <w:rPr>
                <w:rFonts w:ascii="Times New Roman" w:hAnsi="Times New Roman" w:cs="Times New Roman"/>
              </w:rPr>
              <w:t>_HN01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14:paraId="05A6786B" w14:textId="03532A0D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35.8 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14:paraId="5E6643C9" w14:textId="7521F525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33.2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14436896" w14:textId="0673033E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29.5 </w:t>
            </w:r>
          </w:p>
        </w:tc>
        <w:tc>
          <w:tcPr>
            <w:tcW w:w="16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1011EA" w14:textId="69E9ADB3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42.6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14:paraId="788C2C86" w14:textId="1ED82A39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37.2 </w:t>
            </w:r>
          </w:p>
        </w:tc>
      </w:tr>
      <w:tr w:rsidR="00B27805" w:rsidRPr="00B27805" w14:paraId="39664954" w14:textId="77777777" w:rsidTr="004103CA">
        <w:trPr>
          <w:jc w:val="center"/>
        </w:trPr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</w:tcPr>
          <w:p w14:paraId="51F1AC77" w14:textId="7D792911" w:rsidR="00B27805" w:rsidRPr="00B27805" w:rsidRDefault="00B27805" w:rsidP="00B27805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  <w:i/>
                <w:iCs/>
              </w:rPr>
              <w:t>E. roxburghiana</w:t>
            </w:r>
            <w:r w:rsidRPr="00B27805">
              <w:rPr>
                <w:rFonts w:ascii="Times New Roman" w:hAnsi="Times New Roman" w:cs="Times New Roman"/>
              </w:rPr>
              <w:t>_BPZ11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14:paraId="3F723B7B" w14:textId="426EC68F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35.9 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14:paraId="1C60A6E4" w14:textId="3830B97A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33.5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42EF3E10" w14:textId="333EA651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29.3 </w:t>
            </w:r>
          </w:p>
        </w:tc>
        <w:tc>
          <w:tcPr>
            <w:tcW w:w="16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F2CBF5B" w14:textId="7D69390A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42.6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14:paraId="22B5F435" w14:textId="41F57EF9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37.2 </w:t>
            </w:r>
          </w:p>
        </w:tc>
      </w:tr>
      <w:tr w:rsidR="00B27805" w:rsidRPr="00B27805" w14:paraId="2C2DED4A" w14:textId="77777777" w:rsidTr="004103CA">
        <w:trPr>
          <w:jc w:val="center"/>
        </w:trPr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</w:tcPr>
          <w:p w14:paraId="70C19279" w14:textId="4B099DEA" w:rsidR="00B27805" w:rsidRPr="00B27805" w:rsidRDefault="00B27805" w:rsidP="00B27805">
            <w:pPr>
              <w:widowControl/>
              <w:spacing w:line="288" w:lineRule="auto"/>
              <w:jc w:val="left"/>
              <w:rPr>
                <w:rFonts w:ascii="Times New Roman" w:eastAsia="宋体" w:hAnsi="Times New Roman" w:cs="Times New Roman"/>
                <w:i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  <w:i/>
                <w:iCs/>
              </w:rPr>
              <w:t>E. roxburghiana</w:t>
            </w:r>
            <w:r w:rsidRPr="00B27805">
              <w:rPr>
                <w:rFonts w:ascii="Times New Roman" w:hAnsi="Times New Roman" w:cs="Times New Roman"/>
              </w:rPr>
              <w:t>_JFL02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14:paraId="4D1D1D19" w14:textId="772592DB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35.9 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14:paraId="70F22CB5" w14:textId="00A87EE0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33.5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15AA19C9" w14:textId="45A71062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29.3 </w:t>
            </w:r>
          </w:p>
        </w:tc>
        <w:tc>
          <w:tcPr>
            <w:tcW w:w="16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ABFB94" w14:textId="02E8A4C9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42.6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14:paraId="15DF2227" w14:textId="3A1B4D5F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27805">
              <w:rPr>
                <w:rFonts w:ascii="Times New Roman" w:hAnsi="Times New Roman" w:cs="Times New Roman"/>
              </w:rPr>
              <w:t xml:space="preserve">37.2 </w:t>
            </w:r>
          </w:p>
        </w:tc>
      </w:tr>
      <w:tr w:rsidR="00B27805" w:rsidRPr="00B27805" w14:paraId="07258746" w14:textId="77777777" w:rsidTr="004103CA">
        <w:trPr>
          <w:jc w:val="center"/>
        </w:trPr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</w:tcPr>
          <w:p w14:paraId="69056364" w14:textId="41AF1C02" w:rsidR="00B27805" w:rsidRPr="00B27805" w:rsidRDefault="00B27805" w:rsidP="00B27805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u w:val="single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  <w:i/>
                <w:iCs/>
              </w:rPr>
              <w:t>E. roxburghiana</w:t>
            </w:r>
            <w:r w:rsidRPr="00B27805">
              <w:rPr>
                <w:rFonts w:ascii="Times New Roman" w:hAnsi="Times New Roman" w:cs="Times New Roman"/>
              </w:rPr>
              <w:t>_TPS06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14:paraId="0EC2F029" w14:textId="34AE73A9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35.9 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14:paraId="67841FE5" w14:textId="15370DDB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33.5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2C88D93" w14:textId="3B97F769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29.3 </w:t>
            </w:r>
          </w:p>
        </w:tc>
        <w:tc>
          <w:tcPr>
            <w:tcW w:w="16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2EC2421" w14:textId="73AFCFA3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42.6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14:paraId="6832FD1F" w14:textId="1347EE18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37.2 </w:t>
            </w:r>
          </w:p>
        </w:tc>
      </w:tr>
      <w:tr w:rsidR="00B27805" w:rsidRPr="00B27805" w14:paraId="2B9ABDA0" w14:textId="77777777" w:rsidTr="004103CA">
        <w:trPr>
          <w:trHeight w:val="368"/>
          <w:jc w:val="center"/>
        </w:trPr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</w:tcPr>
          <w:p w14:paraId="45C34951" w14:textId="21AAAB5B" w:rsidR="00B27805" w:rsidRPr="00B27805" w:rsidRDefault="00B27805" w:rsidP="00B27805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u w:val="single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  <w:i/>
                <w:iCs/>
              </w:rPr>
              <w:t>E. roxburghiana</w:t>
            </w:r>
            <w:r w:rsidRPr="00B27805">
              <w:rPr>
                <w:rFonts w:ascii="Times New Roman" w:hAnsi="Times New Roman" w:cs="Times New Roman"/>
              </w:rPr>
              <w:t>_XSBN01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14:paraId="6FE08DCD" w14:textId="2B07AEE2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35.9 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14:paraId="14ACE876" w14:textId="2C16DEAC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33.5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485EBB6D" w14:textId="513543F1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29.3 </w:t>
            </w:r>
          </w:p>
        </w:tc>
        <w:tc>
          <w:tcPr>
            <w:tcW w:w="16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492627" w14:textId="54733181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42.6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14:paraId="1249930B" w14:textId="28E5B08D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37.2 </w:t>
            </w:r>
          </w:p>
        </w:tc>
      </w:tr>
      <w:tr w:rsidR="00B27805" w:rsidRPr="00B27805" w14:paraId="2ECC43A9" w14:textId="77777777" w:rsidTr="004103CA">
        <w:trPr>
          <w:jc w:val="center"/>
        </w:trPr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</w:tcPr>
          <w:p w14:paraId="6A69788A" w14:textId="65A6A189" w:rsidR="00B27805" w:rsidRPr="00B27805" w:rsidRDefault="00B27805" w:rsidP="00B27805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  <w:i/>
                <w:iCs/>
              </w:rPr>
              <w:t>E. serrata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14:paraId="6B424908" w14:textId="7E195733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35.9 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14:paraId="68F89E42" w14:textId="23150F9D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33.4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4DC289D" w14:textId="256F337D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29.5 </w:t>
            </w:r>
          </w:p>
        </w:tc>
        <w:tc>
          <w:tcPr>
            <w:tcW w:w="16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D0ED252" w14:textId="2EAC600C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42.7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14:paraId="2CA771FA" w14:textId="1FCFD76A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37.3 </w:t>
            </w:r>
          </w:p>
        </w:tc>
      </w:tr>
      <w:tr w:rsidR="00B27805" w:rsidRPr="00B27805" w14:paraId="76202D8F" w14:textId="77777777" w:rsidTr="004103CA">
        <w:trPr>
          <w:jc w:val="center"/>
        </w:trPr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</w:tcPr>
          <w:p w14:paraId="6D4C7AF1" w14:textId="6283687E" w:rsidR="00B27805" w:rsidRPr="00B27805" w:rsidRDefault="00B27805" w:rsidP="00B27805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  <w:i/>
                <w:iCs/>
              </w:rPr>
              <w:t>E. spicata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14:paraId="2A155382" w14:textId="0AA5A24E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35.8 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14:paraId="0F3161B2" w14:textId="14492746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33.3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747D975E" w14:textId="6B166F0A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29.6 </w:t>
            </w:r>
          </w:p>
        </w:tc>
        <w:tc>
          <w:tcPr>
            <w:tcW w:w="16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24E9B6" w14:textId="0837D765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42.6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14:paraId="5026A8A2" w14:textId="2C6171FA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37.2 </w:t>
            </w:r>
          </w:p>
        </w:tc>
      </w:tr>
      <w:tr w:rsidR="00B27805" w:rsidRPr="00B27805" w14:paraId="6E49B7B9" w14:textId="77777777" w:rsidTr="004103CA">
        <w:trPr>
          <w:jc w:val="center"/>
        </w:trPr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</w:tcPr>
          <w:p w14:paraId="4B80B791" w14:textId="21C65FAC" w:rsidR="00B27805" w:rsidRPr="00B27805" w:rsidRDefault="00B27805" w:rsidP="00B27805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  <w:i/>
                <w:iCs/>
              </w:rPr>
              <w:t>E. spicata</w:t>
            </w:r>
            <w:r w:rsidRPr="00B27805">
              <w:rPr>
                <w:rFonts w:ascii="Times New Roman" w:hAnsi="Times New Roman" w:cs="Times New Roman"/>
              </w:rPr>
              <w:t xml:space="preserve"> var. </w:t>
            </w:r>
            <w:r w:rsidRPr="00B27805">
              <w:rPr>
                <w:rFonts w:ascii="Times New Roman" w:hAnsi="Times New Roman" w:cs="Times New Roman"/>
                <w:i/>
                <w:iCs/>
              </w:rPr>
              <w:t>rigida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14:paraId="240F0FD1" w14:textId="08B276CF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35.9 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14:paraId="70DE8C1B" w14:textId="15956808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33.3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24B1D714" w14:textId="5A8A72EE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29.6 </w:t>
            </w:r>
          </w:p>
        </w:tc>
        <w:tc>
          <w:tcPr>
            <w:tcW w:w="16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94EA10" w14:textId="0ECB3C7F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42.6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14:paraId="4CE452CF" w14:textId="175CCE72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37.2 </w:t>
            </w:r>
          </w:p>
        </w:tc>
      </w:tr>
      <w:tr w:rsidR="00B27805" w:rsidRPr="00B27805" w14:paraId="48F20C0B" w14:textId="77777777" w:rsidTr="004103CA">
        <w:trPr>
          <w:jc w:val="center"/>
        </w:trPr>
        <w:tc>
          <w:tcPr>
            <w:tcW w:w="2574" w:type="dxa"/>
            <w:tcBorders>
              <w:top w:val="nil"/>
              <w:left w:val="nil"/>
              <w:bottom w:val="nil"/>
              <w:right w:val="nil"/>
            </w:tcBorders>
          </w:tcPr>
          <w:p w14:paraId="1D1A1CF6" w14:textId="0BDC4ED0" w:rsidR="00B27805" w:rsidRPr="00B27805" w:rsidRDefault="00B27805" w:rsidP="00B27805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  <w:i/>
                <w:iCs/>
              </w:rPr>
              <w:t>E. villosa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</w:tcPr>
          <w:p w14:paraId="0DD5BA73" w14:textId="6E1788D6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35.8 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</w:tcPr>
          <w:p w14:paraId="5B5E8047" w14:textId="6EAB1C1D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33.2 </w:t>
            </w:r>
          </w:p>
        </w:tc>
        <w:tc>
          <w:tcPr>
            <w:tcW w:w="1053" w:type="dxa"/>
            <w:tcBorders>
              <w:top w:val="nil"/>
              <w:left w:val="nil"/>
              <w:bottom w:val="nil"/>
              <w:right w:val="nil"/>
            </w:tcBorders>
          </w:tcPr>
          <w:p w14:paraId="536C0DF7" w14:textId="204BAFD2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29.6 </w:t>
            </w:r>
          </w:p>
        </w:tc>
        <w:tc>
          <w:tcPr>
            <w:tcW w:w="167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60A554" w14:textId="561A4CA8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42.6 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</w:tcPr>
          <w:p w14:paraId="5DB3773B" w14:textId="5886D572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37.3 </w:t>
            </w:r>
          </w:p>
        </w:tc>
      </w:tr>
      <w:tr w:rsidR="00B27805" w:rsidRPr="00B27805" w14:paraId="2DC11DAD" w14:textId="77777777" w:rsidTr="004103CA">
        <w:trPr>
          <w:jc w:val="center"/>
        </w:trPr>
        <w:tc>
          <w:tcPr>
            <w:tcW w:w="257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3EB469A" w14:textId="29EC2EC0" w:rsidR="00B27805" w:rsidRPr="00B27805" w:rsidRDefault="00B27805" w:rsidP="00B27805">
            <w:pPr>
              <w:widowControl/>
              <w:spacing w:line="288" w:lineRule="auto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  <w:i/>
                <w:iCs/>
              </w:rPr>
              <w:t>R. chiliantha</w:t>
            </w:r>
            <w:r w:rsidRPr="00B27805">
              <w:rPr>
                <w:rFonts w:ascii="Times New Roman" w:hAnsi="Times New Roman" w:cs="Times New Roman"/>
              </w:rPr>
              <w:t>_MWS2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40071BD" w14:textId="72E1E09C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36.1 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01839CD" w14:textId="72474FBD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33.6 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C6E34A8" w14:textId="6A5C703C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29.8 </w:t>
            </w:r>
          </w:p>
        </w:tc>
        <w:tc>
          <w:tcPr>
            <w:tcW w:w="1677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AE6D9F0" w14:textId="068C2CFA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hAnsi="Times New Roman" w:cs="Times New Roman"/>
                <w:iCs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42.5 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5439BEA" w14:textId="655CA928" w:rsidR="00B27805" w:rsidRPr="00B27805" w:rsidRDefault="00B27805" w:rsidP="00B27805">
            <w:pPr>
              <w:widowControl/>
              <w:spacing w:line="288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</w:pPr>
            <w:r w:rsidRPr="00B27805">
              <w:rPr>
                <w:rFonts w:ascii="Times New Roman" w:hAnsi="Times New Roman" w:cs="Times New Roman"/>
              </w:rPr>
              <w:t xml:space="preserve">37.4 </w:t>
            </w:r>
          </w:p>
        </w:tc>
      </w:tr>
    </w:tbl>
    <w:p w14:paraId="56D97E7C" w14:textId="5BBFAF53" w:rsidR="00A3332A" w:rsidRDefault="00ED0E06">
      <w:pPr>
        <w:rPr>
          <w:rFonts w:ascii="TimesNewRoman" w:eastAsia="宋体" w:hAnsi="TimesNewRoman" w:cs="TimesNewRoman"/>
          <w:kern w:val="0"/>
          <w:sz w:val="24"/>
        </w:rPr>
      </w:pPr>
      <w:r>
        <w:rPr>
          <w:rFonts w:ascii="NnjsxgAdvTT86d47313" w:eastAsia="宋体" w:hAnsi="NnjsxgAdvTT86d47313" w:cs="NnjsxgAdvTT86d47313"/>
          <w:color w:val="131413"/>
          <w:kern w:val="0"/>
          <w:sz w:val="24"/>
        </w:rPr>
        <w:t>LSC</w:t>
      </w:r>
      <w:r>
        <w:rPr>
          <w:rFonts w:ascii="NnjsxgAdvTT86d47313" w:eastAsia="宋体" w:hAnsi="NnjsxgAdvTT86d47313" w:cs="NnjsxgAdvTT86d47313" w:hint="eastAsia"/>
          <w:color w:val="131413"/>
          <w:kern w:val="0"/>
          <w:sz w:val="24"/>
        </w:rPr>
        <w:t xml:space="preserve">: </w:t>
      </w:r>
      <w:r>
        <w:rPr>
          <w:rFonts w:ascii="NnjsxgAdvTT86d47313" w:eastAsia="宋体" w:hAnsi="NnjsxgAdvTT86d47313" w:cs="NnjsxgAdvTT86d47313"/>
          <w:color w:val="131413"/>
          <w:kern w:val="0"/>
          <w:sz w:val="24"/>
        </w:rPr>
        <w:t>large single copy region</w:t>
      </w:r>
      <w:r>
        <w:rPr>
          <w:rFonts w:ascii="NnjsxgAdvTT86d47313" w:eastAsia="宋体" w:hAnsi="NnjsxgAdvTT86d47313" w:cs="NnjsxgAdvTT86d47313" w:hint="eastAsia"/>
          <w:color w:val="131413"/>
          <w:kern w:val="0"/>
          <w:sz w:val="24"/>
        </w:rPr>
        <w:t xml:space="preserve">; </w:t>
      </w:r>
      <w:r w:rsidRPr="00ED0E06">
        <w:rPr>
          <w:rFonts w:ascii="NnjsxgAdvTT86d47313" w:eastAsia="宋体" w:hAnsi="NnjsxgAdvTT86d47313" w:cs="NnjsxgAdvTT86d47313"/>
          <w:color w:val="131413"/>
          <w:kern w:val="0"/>
          <w:sz w:val="24"/>
        </w:rPr>
        <w:t>SSC</w:t>
      </w:r>
      <w:r>
        <w:rPr>
          <w:rFonts w:ascii="NnjsxgAdvTT86d47313" w:eastAsia="宋体" w:hAnsi="NnjsxgAdvTT86d47313" w:cs="NnjsxgAdvTT86d47313" w:hint="eastAsia"/>
          <w:color w:val="131413"/>
          <w:kern w:val="0"/>
          <w:sz w:val="24"/>
        </w:rPr>
        <w:t xml:space="preserve">: </w:t>
      </w:r>
      <w:r w:rsidRPr="00ED0E06">
        <w:rPr>
          <w:rFonts w:ascii="NnjsxgAdvTT86d47313" w:eastAsia="宋体" w:hAnsi="NnjsxgAdvTT86d47313" w:cs="NnjsxgAdvTT86d47313"/>
          <w:color w:val="131413"/>
          <w:kern w:val="0"/>
          <w:sz w:val="24"/>
        </w:rPr>
        <w:t>small single copy region</w:t>
      </w:r>
      <w:r>
        <w:rPr>
          <w:rFonts w:ascii="NnjsxgAdvTT86d47313" w:eastAsia="宋体" w:hAnsi="NnjsxgAdvTT86d47313" w:cs="NnjsxgAdvTT86d47313" w:hint="eastAsia"/>
          <w:color w:val="131413"/>
          <w:kern w:val="0"/>
          <w:sz w:val="24"/>
        </w:rPr>
        <w:t xml:space="preserve">; </w:t>
      </w:r>
      <w:r>
        <w:rPr>
          <w:rFonts w:ascii="NnjsxgAdvTT86d47313" w:eastAsia="宋体" w:hAnsi="NnjsxgAdvTT86d47313" w:cs="NnjsxgAdvTT86d47313"/>
          <w:color w:val="131413"/>
          <w:kern w:val="0"/>
          <w:sz w:val="24"/>
        </w:rPr>
        <w:t>IR</w:t>
      </w:r>
      <w:r>
        <w:rPr>
          <w:rFonts w:ascii="NnjsxgAdvTT86d47313" w:eastAsia="宋体" w:hAnsi="NnjsxgAdvTT86d47313" w:cs="NnjsxgAdvTT86d47313" w:hint="eastAsia"/>
          <w:color w:val="131413"/>
          <w:kern w:val="0"/>
          <w:sz w:val="24"/>
        </w:rPr>
        <w:t xml:space="preserve">: </w:t>
      </w:r>
      <w:r>
        <w:rPr>
          <w:rFonts w:ascii="NnjsxgAdvTT86d47313" w:eastAsia="宋体" w:hAnsi="NnjsxgAdvTT86d47313" w:cs="NnjsxgAdvTT86d47313"/>
          <w:color w:val="131413"/>
          <w:kern w:val="0"/>
          <w:sz w:val="24"/>
        </w:rPr>
        <w:t>inverted repeats</w:t>
      </w:r>
      <w:r>
        <w:rPr>
          <w:rFonts w:ascii="NnjsxgAdvTT86d47313" w:eastAsia="宋体" w:hAnsi="NnjsxgAdvTT86d47313" w:cs="NnjsxgAdvTT86d47313" w:hint="eastAsia"/>
          <w:color w:val="131413"/>
          <w:kern w:val="0"/>
          <w:sz w:val="24"/>
        </w:rPr>
        <w:t xml:space="preserve">; </w:t>
      </w:r>
      <w:r w:rsidRPr="00ED0E06">
        <w:rPr>
          <w:rFonts w:ascii="NnjsxgAdvTT86d47313" w:eastAsia="宋体" w:hAnsi="NnjsxgAdvTT86d47313" w:cs="NnjsxgAdvTT86d47313"/>
          <w:color w:val="131413"/>
          <w:kern w:val="0"/>
          <w:sz w:val="24"/>
        </w:rPr>
        <w:t>CDS</w:t>
      </w:r>
      <w:r>
        <w:rPr>
          <w:rFonts w:ascii="NnjsxgAdvTT86d47313" w:eastAsia="宋体" w:hAnsi="NnjsxgAdvTT86d47313" w:cs="NnjsxgAdvTT86d47313" w:hint="eastAsia"/>
          <w:color w:val="131413"/>
          <w:kern w:val="0"/>
          <w:sz w:val="24"/>
        </w:rPr>
        <w:t xml:space="preserve">: </w:t>
      </w:r>
      <w:r>
        <w:rPr>
          <w:rFonts w:ascii="TimesNewRoman" w:eastAsia="宋体" w:hAnsi="TimesNewRoman" w:cs="TimesNewRoman"/>
          <w:kern w:val="0"/>
          <w:sz w:val="24"/>
        </w:rPr>
        <w:t>protein-coding gene</w:t>
      </w:r>
      <w:r>
        <w:rPr>
          <w:rFonts w:ascii="TimesNewRoman" w:eastAsia="宋体" w:hAnsi="TimesNewRoman" w:cs="TimesNewRoman" w:hint="eastAsia"/>
          <w:kern w:val="0"/>
          <w:sz w:val="24"/>
        </w:rPr>
        <w:t>s</w:t>
      </w:r>
    </w:p>
    <w:p w14:paraId="579D57E3" w14:textId="77777777" w:rsidR="00ED0E06" w:rsidRPr="00ED0E06" w:rsidRDefault="00ED0E06">
      <w:pPr>
        <w:rPr>
          <w:rFonts w:ascii="Times New Roman" w:hAnsi="Times New Roman" w:cs="Times New Roman" w:hint="eastAsia"/>
        </w:rPr>
      </w:pPr>
    </w:p>
    <w:sectPr w:rsidR="00ED0E06" w:rsidRPr="00ED0E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B4B70D" w14:textId="77777777" w:rsidR="00557970" w:rsidRDefault="00557970" w:rsidP="00A65144">
      <w:r>
        <w:separator/>
      </w:r>
    </w:p>
  </w:endnote>
  <w:endnote w:type="continuationSeparator" w:id="0">
    <w:p w14:paraId="501FC420" w14:textId="77777777" w:rsidR="00557970" w:rsidRDefault="00557970" w:rsidP="00A65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njsxgAdvTT86d47313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TimesNewRoman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193099" w14:textId="77777777" w:rsidR="00557970" w:rsidRDefault="00557970" w:rsidP="00A65144">
      <w:r>
        <w:separator/>
      </w:r>
    </w:p>
  </w:footnote>
  <w:footnote w:type="continuationSeparator" w:id="0">
    <w:p w14:paraId="27204981" w14:textId="77777777" w:rsidR="00557970" w:rsidRDefault="00557970" w:rsidP="00A651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195F51F"/>
    <w:multiLevelType w:val="singleLevel"/>
    <w:tmpl w:val="8195F51F"/>
    <w:lvl w:ilvl="0">
      <w:start w:val="4"/>
      <w:numFmt w:val="upperLetter"/>
      <w:suff w:val="space"/>
      <w:lvlText w:val="%1."/>
      <w:lvlJc w:val="left"/>
    </w:lvl>
  </w:abstractNum>
  <w:num w:numId="1" w16cid:durableId="8793928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hjYTE0NzBmNDQyMDVlZmRmNTk2NmVkN2NkNDc4MjIifQ=="/>
  </w:docVars>
  <w:rsids>
    <w:rsidRoot w:val="00813F2B"/>
    <w:rsid w:val="00022EE7"/>
    <w:rsid w:val="000B0147"/>
    <w:rsid w:val="00183A75"/>
    <w:rsid w:val="002D6E49"/>
    <w:rsid w:val="0031136F"/>
    <w:rsid w:val="00375530"/>
    <w:rsid w:val="003A4965"/>
    <w:rsid w:val="00500978"/>
    <w:rsid w:val="005113E5"/>
    <w:rsid w:val="005177D4"/>
    <w:rsid w:val="00524E8A"/>
    <w:rsid w:val="00531E3D"/>
    <w:rsid w:val="00557970"/>
    <w:rsid w:val="0056123A"/>
    <w:rsid w:val="00581C8D"/>
    <w:rsid w:val="00592032"/>
    <w:rsid w:val="0064510B"/>
    <w:rsid w:val="00711F02"/>
    <w:rsid w:val="007579E1"/>
    <w:rsid w:val="007C7855"/>
    <w:rsid w:val="00813F2B"/>
    <w:rsid w:val="008411E3"/>
    <w:rsid w:val="008566B6"/>
    <w:rsid w:val="008A45E6"/>
    <w:rsid w:val="008B45BB"/>
    <w:rsid w:val="008D6FA8"/>
    <w:rsid w:val="00972AAD"/>
    <w:rsid w:val="00A3332A"/>
    <w:rsid w:val="00A65144"/>
    <w:rsid w:val="00B22FFA"/>
    <w:rsid w:val="00B27805"/>
    <w:rsid w:val="00B34D88"/>
    <w:rsid w:val="00B8591C"/>
    <w:rsid w:val="00B85B3B"/>
    <w:rsid w:val="00BB40D1"/>
    <w:rsid w:val="00BF7FFB"/>
    <w:rsid w:val="00C01C5E"/>
    <w:rsid w:val="00C23393"/>
    <w:rsid w:val="00C32440"/>
    <w:rsid w:val="00C47834"/>
    <w:rsid w:val="00D141A7"/>
    <w:rsid w:val="00D31C57"/>
    <w:rsid w:val="00D90621"/>
    <w:rsid w:val="00E42625"/>
    <w:rsid w:val="00EC2D72"/>
    <w:rsid w:val="00ED0E06"/>
    <w:rsid w:val="00F02E51"/>
    <w:rsid w:val="00F213B3"/>
    <w:rsid w:val="00F4226E"/>
    <w:rsid w:val="00F60AB5"/>
    <w:rsid w:val="1109680C"/>
    <w:rsid w:val="154B2843"/>
    <w:rsid w:val="3B2A121E"/>
    <w:rsid w:val="46AA5110"/>
    <w:rsid w:val="4D4F3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6B520D"/>
  <w15:docId w15:val="{B19E0B9E-1CD2-4F87-AC59-77F006B30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563C1" w:themeColor="hyperlink"/>
      <w:u w:val="single"/>
    </w:rPr>
  </w:style>
  <w:style w:type="character" w:customStyle="1" w:styleId="font11">
    <w:name w:val="font11"/>
    <w:basedOn w:val="a0"/>
    <w:rPr>
      <w:rFonts w:ascii="Times New Roman" w:hAnsi="Times New Roman" w:cs="Times New Roman" w:hint="default"/>
      <w:i/>
      <w:iCs/>
      <w:color w:val="000000"/>
      <w:sz w:val="22"/>
      <w:szCs w:val="22"/>
      <w:u w:val="none"/>
    </w:rPr>
  </w:style>
  <w:style w:type="character" w:customStyle="1" w:styleId="font21">
    <w:name w:val="font21"/>
    <w:basedOn w:val="a0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styleId="a4">
    <w:name w:val="header"/>
    <w:basedOn w:val="a"/>
    <w:link w:val="a5"/>
    <w:rsid w:val="00A651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6514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A651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65144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annotation reference"/>
    <w:basedOn w:val="a0"/>
    <w:rsid w:val="00F4226E"/>
    <w:rPr>
      <w:sz w:val="21"/>
      <w:szCs w:val="21"/>
    </w:rPr>
  </w:style>
  <w:style w:type="paragraph" w:styleId="a9">
    <w:name w:val="annotation text"/>
    <w:basedOn w:val="a"/>
    <w:link w:val="aa"/>
    <w:rsid w:val="00F4226E"/>
    <w:pPr>
      <w:jc w:val="left"/>
    </w:pPr>
  </w:style>
  <w:style w:type="character" w:customStyle="1" w:styleId="aa">
    <w:name w:val="批注文字 字符"/>
    <w:basedOn w:val="a0"/>
    <w:link w:val="a9"/>
    <w:rsid w:val="00F4226E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F4226E"/>
    <w:rPr>
      <w:b/>
      <w:bCs/>
    </w:rPr>
  </w:style>
  <w:style w:type="character" w:customStyle="1" w:styleId="ac">
    <w:name w:val="批注主题 字符"/>
    <w:basedOn w:val="aa"/>
    <w:link w:val="ab"/>
    <w:rsid w:val="00F4226E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d">
    <w:name w:val="Revision"/>
    <w:hidden/>
    <w:uiPriority w:val="99"/>
    <w:semiHidden/>
    <w:rsid w:val="00F4226E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xinji</dc:creator>
  <cp:lastModifiedBy>永华 张</cp:lastModifiedBy>
  <cp:revision>6</cp:revision>
  <cp:lastPrinted>2023-06-03T08:23:00Z</cp:lastPrinted>
  <dcterms:created xsi:type="dcterms:W3CDTF">2024-03-24T05:07:00Z</dcterms:created>
  <dcterms:modified xsi:type="dcterms:W3CDTF">2024-03-26T00:38:00Z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3CCD8AEBD2C3437391A6D8AE35C722BF</vt:lpwstr>
  </property>
</Properties>
</file>