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E54B5" w14:textId="77777777" w:rsidR="008407F1" w:rsidRDefault="008407F1" w:rsidP="008407F1">
      <w:pPr>
        <w:jc w:val="left"/>
        <w:rPr>
          <w:rFonts w:ascii="Microsoft YaHei" w:eastAsia="Microsoft YaHei" w:hAnsi="Microsoft YaHei" w:cs="Microsoft YaHei"/>
        </w:rPr>
      </w:pPr>
      <w:r>
        <w:rPr>
          <w:rFonts w:ascii="Microsoft YaHei" w:eastAsia="Microsoft YaHei" w:hAnsi="Microsoft YaHei" w:cs="Microsoft YaHei" w:hint="eastAsia"/>
        </w:rPr>
        <w:t>Annex 1</w:t>
      </w:r>
    </w:p>
    <w:p w14:paraId="64B46B75" w14:textId="77777777" w:rsidR="008407F1" w:rsidRDefault="008407F1" w:rsidP="008407F1">
      <w:pPr>
        <w:ind w:firstLineChars="1100" w:firstLine="3313"/>
        <w:jc w:val="left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Depression and Suicide Risk Assessment Questionnaire</w:t>
      </w:r>
    </w:p>
    <w:p w14:paraId="788B612F" w14:textId="77777777" w:rsidR="008407F1" w:rsidRDefault="008407F1" w:rsidP="008407F1">
      <w:pPr>
        <w:jc w:val="center"/>
      </w:pPr>
      <w:r>
        <w:rPr>
          <w:rFonts w:hint="eastAsia"/>
        </w:rPr>
        <w:t>Date of call:   Time:   Number:   Caller ID:   Counselor: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8407F1" w14:paraId="55F69E93" w14:textId="77777777" w:rsidTr="006263E7">
        <w:trPr>
          <w:cantSplit/>
          <w:trHeight w:val="450"/>
          <w:jc w:val="center"/>
        </w:trPr>
        <w:tc>
          <w:tcPr>
            <w:tcW w:w="10080" w:type="dxa"/>
            <w:vAlign w:val="center"/>
          </w:tcPr>
          <w:p w14:paraId="161C47AE" w14:textId="77777777" w:rsidR="008407F1" w:rsidRDefault="008407F1" w:rsidP="006263E7">
            <w:pPr>
              <w:spacing w:line="300" w:lineRule="exact"/>
              <w:jc w:val="left"/>
            </w:pPr>
            <w:r>
              <w:rPr>
                <w:rFonts w:hint="eastAsia"/>
              </w:rPr>
              <w:t xml:space="preserve">1 Have you felt down or depressed recently? </w:t>
            </w:r>
            <w:r>
              <w:rPr>
                <w:rFonts w:hint="eastAsia"/>
                <w:spacing w:val="-10"/>
              </w:rPr>
              <w:t xml:space="preserve">(sad face, sighing, tears alone)    </w:t>
            </w:r>
            <w:r>
              <w:rPr>
                <w:rFonts w:hint="eastAsia"/>
              </w:rPr>
              <w:t>Yes (duration) No</w:t>
            </w:r>
          </w:p>
        </w:tc>
      </w:tr>
      <w:tr w:rsidR="008407F1" w14:paraId="179B0542" w14:textId="77777777" w:rsidTr="006263E7">
        <w:trPr>
          <w:cantSplit/>
          <w:trHeight w:val="450"/>
          <w:jc w:val="center"/>
        </w:trPr>
        <w:tc>
          <w:tcPr>
            <w:tcW w:w="10080" w:type="dxa"/>
            <w:vAlign w:val="center"/>
          </w:tcPr>
          <w:p w14:paraId="712E485D" w14:textId="77777777" w:rsidR="008407F1" w:rsidRDefault="008407F1" w:rsidP="006263E7">
            <w:pPr>
              <w:spacing w:line="300" w:lineRule="exact"/>
              <w:jc w:val="left"/>
            </w:pPr>
            <w:r>
              <w:rPr>
                <w:rFonts w:hint="eastAsia"/>
              </w:rPr>
              <w:t>2 Have you recently lost interest in things you normally enjoy?                           Yes (duration ) No</w:t>
            </w:r>
          </w:p>
        </w:tc>
      </w:tr>
      <w:tr w:rsidR="008407F1" w14:paraId="0552A2BA" w14:textId="77777777" w:rsidTr="006263E7">
        <w:trPr>
          <w:cantSplit/>
          <w:trHeight w:val="450"/>
          <w:jc w:val="center"/>
        </w:trPr>
        <w:tc>
          <w:tcPr>
            <w:tcW w:w="10080" w:type="dxa"/>
            <w:vAlign w:val="center"/>
          </w:tcPr>
          <w:p w14:paraId="312576FD" w14:textId="77777777" w:rsidR="008407F1" w:rsidRDefault="008407F1" w:rsidP="006263E7">
            <w:pPr>
              <w:spacing w:line="300" w:lineRule="exact"/>
              <w:jc w:val="left"/>
            </w:pPr>
            <w:r>
              <w:rPr>
                <w:rFonts w:hint="eastAsia"/>
              </w:rPr>
              <w:t>3 Have you recently felt worthless, a useless person or a failure?                Yes  No</w:t>
            </w:r>
          </w:p>
        </w:tc>
      </w:tr>
      <w:tr w:rsidR="008407F1" w14:paraId="0CF3AD35" w14:textId="77777777" w:rsidTr="006263E7">
        <w:trPr>
          <w:cantSplit/>
          <w:trHeight w:val="450"/>
          <w:jc w:val="center"/>
        </w:trPr>
        <w:tc>
          <w:tcPr>
            <w:tcW w:w="10080" w:type="dxa"/>
            <w:vAlign w:val="center"/>
          </w:tcPr>
          <w:p w14:paraId="4E3972BD" w14:textId="77777777" w:rsidR="008407F1" w:rsidRDefault="008407F1" w:rsidP="006263E7">
            <w:pPr>
              <w:spacing w:line="300" w:lineRule="exact"/>
              <w:jc w:val="left"/>
            </w:pPr>
            <w:r>
              <w:rPr>
                <w:rFonts w:hint="eastAsia"/>
              </w:rPr>
              <w:t>4 Do you blame yourself or have regrets?                                        Yes  No</w:t>
            </w:r>
          </w:p>
        </w:tc>
      </w:tr>
      <w:tr w:rsidR="008407F1" w14:paraId="5756198A" w14:textId="77777777" w:rsidTr="006263E7">
        <w:trPr>
          <w:cantSplit/>
          <w:trHeight w:val="420"/>
          <w:jc w:val="center"/>
        </w:trPr>
        <w:tc>
          <w:tcPr>
            <w:tcW w:w="10080" w:type="dxa"/>
            <w:vAlign w:val="center"/>
          </w:tcPr>
          <w:p w14:paraId="7B4876FC" w14:textId="77777777" w:rsidR="008407F1" w:rsidRDefault="008407F1" w:rsidP="006263E7">
            <w:pPr>
              <w:spacing w:line="300" w:lineRule="exact"/>
              <w:jc w:val="left"/>
            </w:pPr>
            <w:r>
              <w:rPr>
                <w:rFonts w:hint="eastAsia"/>
              </w:rPr>
              <w:t>5 Has your weight changed recently?                             Yes (increase decrease) No</w:t>
            </w:r>
          </w:p>
          <w:p w14:paraId="26098C3F" w14:textId="77777777" w:rsidR="008407F1" w:rsidRDefault="008407F1" w:rsidP="006263E7">
            <w:pPr>
              <w:spacing w:line="300" w:lineRule="exact"/>
              <w:ind w:firstLineChars="100" w:firstLine="210"/>
              <w:jc w:val="left"/>
            </w:pPr>
            <w:r>
              <w:rPr>
                <w:rFonts w:hint="eastAsia"/>
              </w:rPr>
              <w:t>Any recent changes in your appetite Yes (increase decrease) No</w:t>
            </w:r>
          </w:p>
        </w:tc>
      </w:tr>
      <w:tr w:rsidR="008407F1" w14:paraId="396D7A28" w14:textId="77777777" w:rsidTr="006263E7">
        <w:trPr>
          <w:cantSplit/>
          <w:trHeight w:val="577"/>
          <w:jc w:val="center"/>
        </w:trPr>
        <w:tc>
          <w:tcPr>
            <w:tcW w:w="10080" w:type="dxa"/>
            <w:vAlign w:val="center"/>
          </w:tcPr>
          <w:p w14:paraId="1D1E9602" w14:textId="77777777" w:rsidR="008407F1" w:rsidRDefault="008407F1" w:rsidP="006263E7">
            <w:pPr>
              <w:spacing w:line="300" w:lineRule="exact"/>
              <w:jc w:val="left"/>
            </w:pPr>
            <w:r>
              <w:rPr>
                <w:rFonts w:hint="eastAsia"/>
              </w:rPr>
              <w:t>6 Has your sleep changed recently?                                 Yes (increase decrease) No</w:t>
            </w:r>
          </w:p>
        </w:tc>
      </w:tr>
      <w:tr w:rsidR="008407F1" w14:paraId="2CEAB19C" w14:textId="77777777" w:rsidTr="006263E7">
        <w:trPr>
          <w:cantSplit/>
          <w:trHeight w:val="480"/>
          <w:jc w:val="center"/>
        </w:trPr>
        <w:tc>
          <w:tcPr>
            <w:tcW w:w="10080" w:type="dxa"/>
            <w:vAlign w:val="center"/>
          </w:tcPr>
          <w:p w14:paraId="37F4298C" w14:textId="77777777" w:rsidR="008407F1" w:rsidRDefault="008407F1" w:rsidP="006263E7">
            <w:pPr>
              <w:spacing w:line="300" w:lineRule="exact"/>
              <w:jc w:val="left"/>
            </w:pPr>
            <w:r>
              <w:rPr>
                <w:rFonts w:hint="eastAsia"/>
              </w:rPr>
              <w:t xml:space="preserve">7 Have you had any physical complaints recently? </w:t>
            </w:r>
            <w:r>
              <w:rPr>
                <w:rFonts w:hint="eastAsia"/>
                <w:spacing w:val="-20"/>
              </w:rPr>
              <w:t>(</w:t>
            </w:r>
            <w:r>
              <w:rPr>
                <w:rFonts w:hint="eastAsia"/>
                <w:spacing w:val="-10"/>
              </w:rPr>
              <w:t xml:space="preserve">Dizziness, fatigue, listlessness or lack of energy)  </w:t>
            </w:r>
            <w:r>
              <w:rPr>
                <w:rFonts w:hint="eastAsia"/>
              </w:rPr>
              <w:t>Yes  No</w:t>
            </w:r>
          </w:p>
        </w:tc>
      </w:tr>
      <w:tr w:rsidR="008407F1" w14:paraId="6B11D539" w14:textId="77777777" w:rsidTr="006263E7">
        <w:trPr>
          <w:cantSplit/>
          <w:trHeight w:val="471"/>
          <w:jc w:val="center"/>
        </w:trPr>
        <w:tc>
          <w:tcPr>
            <w:tcW w:w="10080" w:type="dxa"/>
            <w:vAlign w:val="center"/>
          </w:tcPr>
          <w:p w14:paraId="42AC67AB" w14:textId="77777777" w:rsidR="008407F1" w:rsidRDefault="008407F1" w:rsidP="006263E7">
            <w:pPr>
              <w:spacing w:line="300" w:lineRule="exact"/>
              <w:jc w:val="left"/>
            </w:pPr>
            <w:r>
              <w:rPr>
                <w:rFonts w:hint="eastAsia"/>
              </w:rPr>
              <w:t>8 Have you recently had trouble concentrating, thinking flexibly, or being stupid?                  Yes  No</w:t>
            </w:r>
          </w:p>
        </w:tc>
      </w:tr>
      <w:tr w:rsidR="008407F1" w14:paraId="48B212FC" w14:textId="77777777" w:rsidTr="006263E7">
        <w:trPr>
          <w:cantSplit/>
          <w:trHeight w:val="435"/>
          <w:jc w:val="center"/>
        </w:trPr>
        <w:tc>
          <w:tcPr>
            <w:tcW w:w="10080" w:type="dxa"/>
            <w:vAlign w:val="center"/>
          </w:tcPr>
          <w:p w14:paraId="262DDE33" w14:textId="77777777" w:rsidR="008407F1" w:rsidRDefault="008407F1" w:rsidP="006263E7">
            <w:pPr>
              <w:spacing w:line="300" w:lineRule="exact"/>
              <w:jc w:val="left"/>
            </w:pPr>
            <w:r>
              <w:rPr>
                <w:rFonts w:hint="eastAsia"/>
              </w:rPr>
              <w:t>9 Did others see that you were different than usual (expression, speech, behavior, reaction)?        Yes  No</w:t>
            </w:r>
          </w:p>
        </w:tc>
      </w:tr>
      <w:tr w:rsidR="008407F1" w14:paraId="76DE8A0B" w14:textId="77777777" w:rsidTr="006263E7">
        <w:trPr>
          <w:cantSplit/>
          <w:trHeight w:val="435"/>
          <w:jc w:val="center"/>
        </w:trPr>
        <w:tc>
          <w:tcPr>
            <w:tcW w:w="10080" w:type="dxa"/>
            <w:vAlign w:val="center"/>
          </w:tcPr>
          <w:p w14:paraId="728F19D2" w14:textId="77777777" w:rsidR="008407F1" w:rsidRDefault="008407F1" w:rsidP="006263E7">
            <w:pPr>
              <w:spacing w:line="300" w:lineRule="exact"/>
              <w:jc w:val="left"/>
            </w:pPr>
            <w:r>
              <w:rPr>
                <w:rFonts w:hint="eastAsia"/>
              </w:rPr>
              <w:t>10 Has the above problem affected your work, study, life, socialization, etc.?           Yes  No</w:t>
            </w:r>
          </w:p>
        </w:tc>
      </w:tr>
      <w:tr w:rsidR="008407F1" w14:paraId="2F6583C8" w14:textId="77777777" w:rsidTr="006263E7">
        <w:trPr>
          <w:cantSplit/>
          <w:trHeight w:val="435"/>
          <w:jc w:val="center"/>
        </w:trPr>
        <w:tc>
          <w:tcPr>
            <w:tcW w:w="10080" w:type="dxa"/>
            <w:vAlign w:val="center"/>
          </w:tcPr>
          <w:p w14:paraId="5262B278" w14:textId="77777777" w:rsidR="008407F1" w:rsidRDefault="008407F1" w:rsidP="006263E7">
            <w:pPr>
              <w:spacing w:line="300" w:lineRule="exact"/>
              <w:jc w:val="left"/>
            </w:pPr>
            <w:r>
              <w:rPr>
                <w:rFonts w:hint="eastAsia"/>
              </w:rPr>
              <w:t>11 Do you feel distressed when these problems arise?                                 Yes  No</w:t>
            </w:r>
          </w:p>
        </w:tc>
      </w:tr>
      <w:tr w:rsidR="008407F1" w14:paraId="365F8BB0" w14:textId="77777777" w:rsidTr="006263E7">
        <w:trPr>
          <w:cantSplit/>
          <w:trHeight w:val="435"/>
          <w:jc w:val="center"/>
        </w:trPr>
        <w:tc>
          <w:tcPr>
            <w:tcW w:w="10080" w:type="dxa"/>
            <w:vAlign w:val="center"/>
          </w:tcPr>
          <w:p w14:paraId="647D4F7E" w14:textId="77777777" w:rsidR="008407F1" w:rsidRDefault="008407F1" w:rsidP="006263E7">
            <w:pPr>
              <w:spacing w:line="300" w:lineRule="exact"/>
              <w:jc w:val="left"/>
            </w:pPr>
            <w:r>
              <w:rPr>
                <w:rFonts w:hint="eastAsia"/>
              </w:rPr>
              <w:t>12 Many people have thought about death when they are in the above situations; have you ever thought about harming yourself?   Yes  No</w:t>
            </w:r>
          </w:p>
        </w:tc>
      </w:tr>
      <w:tr w:rsidR="008407F1" w14:paraId="4FA5330B" w14:textId="77777777" w:rsidTr="006263E7">
        <w:trPr>
          <w:cantSplit/>
          <w:trHeight w:val="882"/>
          <w:jc w:val="center"/>
        </w:trPr>
        <w:tc>
          <w:tcPr>
            <w:tcW w:w="10080" w:type="dxa"/>
            <w:vAlign w:val="center"/>
          </w:tcPr>
          <w:p w14:paraId="0A7E9C88" w14:textId="77777777" w:rsidR="008407F1" w:rsidRDefault="008407F1" w:rsidP="006263E7">
            <w:pPr>
              <w:spacing w:line="300" w:lineRule="exact"/>
              <w:jc w:val="left"/>
            </w:pPr>
            <w:r>
              <w:rPr>
                <w:rFonts w:hint="eastAsia"/>
              </w:rPr>
              <w:t>13 Do you have a specific plan for self-injury or suicide?         No  Yes (describe: )</w:t>
            </w:r>
          </w:p>
          <w:p w14:paraId="3647CCB9" w14:textId="77777777" w:rsidR="008407F1" w:rsidRDefault="008407F1" w:rsidP="006263E7">
            <w:pPr>
              <w:spacing w:line="300" w:lineRule="exact"/>
              <w:ind w:firstLineChars="100" w:firstLine="210"/>
              <w:jc w:val="left"/>
            </w:pPr>
            <w:r>
              <w:rPr>
                <w:rFonts w:hint="eastAsia"/>
              </w:rPr>
              <w:t>What is the intended timeframe for this program?              No  Yes (describe: )</w:t>
            </w:r>
          </w:p>
          <w:p w14:paraId="7B859B56" w14:textId="77777777" w:rsidR="008407F1" w:rsidRDefault="008407F1" w:rsidP="006263E7">
            <w:pPr>
              <w:spacing w:line="300" w:lineRule="exact"/>
              <w:ind w:firstLineChars="100" w:firstLine="210"/>
              <w:jc w:val="left"/>
            </w:pPr>
            <w:r>
              <w:rPr>
                <w:rFonts w:hint="eastAsia"/>
              </w:rPr>
              <w:t>Do you really want to die?                        Yes  No</w:t>
            </w:r>
          </w:p>
        </w:tc>
      </w:tr>
      <w:tr w:rsidR="008407F1" w14:paraId="6FA64F29" w14:textId="77777777" w:rsidTr="006263E7">
        <w:trPr>
          <w:cantSplit/>
          <w:trHeight w:val="420"/>
          <w:jc w:val="center"/>
        </w:trPr>
        <w:tc>
          <w:tcPr>
            <w:tcW w:w="10080" w:type="dxa"/>
            <w:vAlign w:val="center"/>
          </w:tcPr>
          <w:p w14:paraId="0FA41021" w14:textId="77777777" w:rsidR="008407F1" w:rsidRDefault="008407F1" w:rsidP="006263E7">
            <w:pPr>
              <w:spacing w:line="300" w:lineRule="exact"/>
              <w:jc w:val="left"/>
            </w:pPr>
            <w:r>
              <w:rPr>
                <w:rFonts w:hint="eastAsia"/>
              </w:rPr>
              <w:t>14 Have you ever committed suicide or intentionally harmed yourself before?    No  Yes (describe: )</w:t>
            </w:r>
          </w:p>
          <w:p w14:paraId="240B8161" w14:textId="77777777" w:rsidR="008407F1" w:rsidRDefault="008407F1" w:rsidP="006263E7">
            <w:pPr>
              <w:spacing w:line="300" w:lineRule="exact"/>
              <w:ind w:firstLineChars="100" w:firstLine="210"/>
              <w:jc w:val="left"/>
            </w:pPr>
            <w:r>
              <w:rPr>
                <w:rFonts w:hint="eastAsia"/>
              </w:rPr>
              <w:t>How many suicidal behaviors were there?            Times.</w:t>
            </w:r>
          </w:p>
          <w:p w14:paraId="686F3356" w14:textId="77777777" w:rsidR="008407F1" w:rsidRDefault="008407F1" w:rsidP="006263E7">
            <w:pPr>
              <w:spacing w:line="300" w:lineRule="exact"/>
              <w:ind w:firstLineChars="100" w:firstLine="210"/>
              <w:jc w:val="left"/>
            </w:pPr>
            <w:r>
              <w:rPr>
                <w:rFonts w:hint="eastAsia"/>
              </w:rPr>
              <w:t>When did this last happen?       Year  Month  Day</w:t>
            </w:r>
          </w:p>
          <w:p w14:paraId="0D1166ED" w14:textId="77777777" w:rsidR="008407F1" w:rsidRDefault="008407F1" w:rsidP="006263E7">
            <w:pPr>
              <w:spacing w:line="300" w:lineRule="exact"/>
              <w:ind w:firstLineChars="100" w:firstLine="210"/>
              <w:jc w:val="left"/>
              <w:rPr>
                <w:u w:val="single"/>
              </w:rPr>
            </w:pPr>
            <w:r>
              <w:rPr>
                <w:rFonts w:hint="eastAsia"/>
              </w:rPr>
              <w:t>Did you really want to die at that time?        Yes  No</w:t>
            </w:r>
          </w:p>
        </w:tc>
      </w:tr>
      <w:tr w:rsidR="008407F1" w14:paraId="2BA0A673" w14:textId="77777777" w:rsidTr="006263E7">
        <w:trPr>
          <w:cantSplit/>
          <w:trHeight w:val="420"/>
          <w:jc w:val="center"/>
        </w:trPr>
        <w:tc>
          <w:tcPr>
            <w:tcW w:w="10080" w:type="dxa"/>
            <w:vAlign w:val="center"/>
          </w:tcPr>
          <w:p w14:paraId="5A37D985" w14:textId="77777777" w:rsidR="008407F1" w:rsidRDefault="008407F1" w:rsidP="006263E7">
            <w:pPr>
              <w:spacing w:line="300" w:lineRule="exact"/>
              <w:jc w:val="left"/>
            </w:pPr>
            <w:r>
              <w:rPr>
                <w:rFonts w:hint="eastAsia"/>
              </w:rPr>
              <w:t>15 Have any of your relatives, friends, co-workers, or acquaintances ever self-injured or committed suicide?            Yes  No</w:t>
            </w:r>
          </w:p>
        </w:tc>
      </w:tr>
      <w:tr w:rsidR="008407F1" w14:paraId="1DE9C3BA" w14:textId="77777777" w:rsidTr="006263E7">
        <w:trPr>
          <w:cantSplit/>
          <w:trHeight w:val="420"/>
          <w:jc w:val="center"/>
        </w:trPr>
        <w:tc>
          <w:tcPr>
            <w:tcW w:w="10080" w:type="dxa"/>
            <w:vAlign w:val="center"/>
          </w:tcPr>
          <w:p w14:paraId="4D1E492B" w14:textId="77777777" w:rsidR="008407F1" w:rsidRDefault="008407F1" w:rsidP="006263E7">
            <w:pPr>
              <w:spacing w:line="300" w:lineRule="exact"/>
              <w:jc w:val="left"/>
              <w:rPr>
                <w:u w:val="single"/>
              </w:rPr>
            </w:pPr>
            <w:r>
              <w:rPr>
                <w:rFonts w:hint="eastAsia"/>
              </w:rPr>
              <w:t>16 If "0" means no hope and "100" means the most hope, how hopeful are you about your future life?</w:t>
            </w:r>
          </w:p>
        </w:tc>
      </w:tr>
      <w:tr w:rsidR="008407F1" w14:paraId="0C98061D" w14:textId="77777777" w:rsidTr="006263E7">
        <w:trPr>
          <w:cantSplit/>
          <w:trHeight w:val="420"/>
          <w:jc w:val="center"/>
        </w:trPr>
        <w:tc>
          <w:tcPr>
            <w:tcW w:w="10080" w:type="dxa"/>
            <w:vAlign w:val="center"/>
          </w:tcPr>
          <w:p w14:paraId="2C066687" w14:textId="77777777" w:rsidR="008407F1" w:rsidRDefault="008407F1" w:rsidP="006263E7">
            <w:pPr>
              <w:spacing w:line="300" w:lineRule="exact"/>
              <w:jc w:val="left"/>
            </w:pPr>
            <w:r>
              <w:rPr>
                <w:rFonts w:hint="eastAsia"/>
              </w:rPr>
              <w:t>17 In the past month, have you had any serious physical illnesses, major life events?                  Yes  No</w:t>
            </w:r>
          </w:p>
        </w:tc>
      </w:tr>
      <w:tr w:rsidR="008407F1" w14:paraId="1207F44F" w14:textId="77777777" w:rsidTr="006263E7">
        <w:trPr>
          <w:cantSplit/>
          <w:trHeight w:val="420"/>
          <w:jc w:val="center"/>
        </w:trPr>
        <w:tc>
          <w:tcPr>
            <w:tcW w:w="10080" w:type="dxa"/>
            <w:vAlign w:val="center"/>
          </w:tcPr>
          <w:p w14:paraId="3F2F3B6F" w14:textId="77777777" w:rsidR="008407F1" w:rsidRDefault="008407F1" w:rsidP="006263E7">
            <w:pPr>
              <w:spacing w:line="300" w:lineRule="exact"/>
              <w:jc w:val="left"/>
            </w:pPr>
            <w:r>
              <w:rPr>
                <w:rFonts w:hint="eastAsia"/>
              </w:rPr>
              <w:t>18 In the last month, have you consumed excessive alcohol, abused sleeping pills, narcotics or stimulants? Yes  No</w:t>
            </w:r>
          </w:p>
        </w:tc>
      </w:tr>
      <w:tr w:rsidR="008407F1" w14:paraId="2A8EA983" w14:textId="77777777" w:rsidTr="006263E7">
        <w:trPr>
          <w:cantSplit/>
          <w:trHeight w:val="618"/>
          <w:jc w:val="center"/>
        </w:trPr>
        <w:tc>
          <w:tcPr>
            <w:tcW w:w="10080" w:type="dxa"/>
            <w:vAlign w:val="center"/>
          </w:tcPr>
          <w:p w14:paraId="56342C27" w14:textId="77777777" w:rsidR="008407F1" w:rsidRDefault="008407F1" w:rsidP="006263E7">
            <w:pPr>
              <w:spacing w:line="300" w:lineRule="exact"/>
              <w:jc w:val="left"/>
            </w:pPr>
            <w:r>
              <w:rPr>
                <w:rFonts w:hint="eastAsia"/>
              </w:rPr>
              <w:t>19 What are the main causes of your suicidal thoughts?</w:t>
            </w:r>
          </w:p>
        </w:tc>
      </w:tr>
      <w:tr w:rsidR="008407F1" w14:paraId="1B4FD502" w14:textId="77777777" w:rsidTr="006263E7">
        <w:trPr>
          <w:cantSplit/>
          <w:trHeight w:val="626"/>
          <w:jc w:val="center"/>
        </w:trPr>
        <w:tc>
          <w:tcPr>
            <w:tcW w:w="10080" w:type="dxa"/>
            <w:vAlign w:val="center"/>
          </w:tcPr>
          <w:p w14:paraId="3E09DC29" w14:textId="77777777" w:rsidR="008407F1" w:rsidRDefault="008407F1" w:rsidP="006263E7">
            <w:pPr>
              <w:spacing w:line="300" w:lineRule="exact"/>
              <w:jc w:val="left"/>
            </w:pPr>
            <w:r>
              <w:rPr>
                <w:rFonts w:hint="eastAsia"/>
              </w:rPr>
              <w:t>20 What problem do you hope to solve or achieve through suicide?</w:t>
            </w:r>
          </w:p>
        </w:tc>
      </w:tr>
      <w:tr w:rsidR="008407F1" w14:paraId="458C3AA3" w14:textId="77777777" w:rsidTr="006263E7">
        <w:trPr>
          <w:cantSplit/>
          <w:trHeight w:val="2887"/>
          <w:jc w:val="center"/>
        </w:trPr>
        <w:tc>
          <w:tcPr>
            <w:tcW w:w="10080" w:type="dxa"/>
            <w:vAlign w:val="center"/>
          </w:tcPr>
          <w:p w14:paraId="60AB6579" w14:textId="77777777" w:rsidR="008407F1" w:rsidRDefault="008407F1" w:rsidP="006263E7">
            <w:pPr>
              <w:spacing w:line="300" w:lineRule="exact"/>
              <w:jc w:val="left"/>
              <w:rPr>
                <w:b/>
                <w:bCs/>
                <w:color w:val="808080" w:themeColor="background1" w:themeShade="80"/>
              </w:rPr>
            </w:pPr>
            <w:r>
              <w:rPr>
                <w:rFonts w:hint="eastAsia"/>
                <w:b/>
                <w:bCs/>
                <w:color w:val="808080" w:themeColor="background1" w:themeShade="80"/>
              </w:rPr>
              <w:lastRenderedPageBreak/>
              <w:t>Judgment Criteria:</w:t>
            </w:r>
          </w:p>
          <w:p w14:paraId="2A60B231" w14:textId="77777777" w:rsidR="008407F1" w:rsidRDefault="008407F1" w:rsidP="006263E7">
            <w:pPr>
              <w:spacing w:line="300" w:lineRule="exact"/>
              <w:jc w:val="left"/>
              <w:rPr>
                <w:color w:val="808080" w:themeColor="background1" w:themeShade="80"/>
              </w:rPr>
            </w:pPr>
            <w:r>
              <w:rPr>
                <w:rFonts w:hint="eastAsia"/>
                <w:color w:val="808080" w:themeColor="background1" w:themeShade="80"/>
              </w:rPr>
              <w:t>No depression: If items 1 and 2 are negative, and no suicidal ideation.</w:t>
            </w:r>
          </w:p>
          <w:p w14:paraId="5AA0D678" w14:textId="77777777" w:rsidR="008407F1" w:rsidRDefault="008407F1" w:rsidP="006263E7">
            <w:pPr>
              <w:spacing w:line="300" w:lineRule="exact"/>
              <w:jc w:val="left"/>
              <w:rPr>
                <w:color w:val="808080" w:themeColor="background1" w:themeShade="80"/>
              </w:rPr>
            </w:pPr>
            <w:r>
              <w:rPr>
                <w:rFonts w:hint="eastAsia"/>
                <w:color w:val="808080" w:themeColor="background1" w:themeShade="80"/>
              </w:rPr>
              <w:t>Mild depression: If either item 1 or 2 is positive, and there are 4 out of 9 items from 1 to 9, or if item 10 indicates impaired social functioning or the caller expresses distress.</w:t>
            </w:r>
          </w:p>
          <w:p w14:paraId="67509D2C" w14:textId="77777777" w:rsidR="008407F1" w:rsidRDefault="008407F1" w:rsidP="006263E7">
            <w:pPr>
              <w:spacing w:line="300" w:lineRule="exact"/>
              <w:jc w:val="left"/>
              <w:rPr>
                <w:color w:val="808080" w:themeColor="background1" w:themeShade="80"/>
              </w:rPr>
            </w:pPr>
            <w:r>
              <w:rPr>
                <w:rFonts w:hint="eastAsia"/>
                <w:color w:val="808080" w:themeColor="background1" w:themeShade="80"/>
              </w:rPr>
              <w:t>Moderate depression: If either item 1 or 2 is positive, and there are 5 to 7 out of 9 items from 1 to 9, or if item 10 indicates impaired social functioning or the caller expresses distress.</w:t>
            </w:r>
          </w:p>
          <w:p w14:paraId="1AAA8A30" w14:textId="77777777" w:rsidR="008407F1" w:rsidRDefault="008407F1" w:rsidP="006263E7">
            <w:pPr>
              <w:spacing w:line="300" w:lineRule="exact"/>
              <w:jc w:val="left"/>
              <w:rPr>
                <w:color w:val="808080" w:themeColor="background1" w:themeShade="80"/>
              </w:rPr>
            </w:pPr>
            <w:r>
              <w:rPr>
                <w:rFonts w:hint="eastAsia"/>
                <w:color w:val="808080" w:themeColor="background1" w:themeShade="80"/>
              </w:rPr>
              <w:t>Major depression: If either item 1 or 2 is positive for at least 1 week, and there are more than 7 out of 9 items from 1 to 9, or if item 10 indicates impaired social functioning or the caller expresses distress.</w:t>
            </w:r>
          </w:p>
          <w:p w14:paraId="1B8407D1" w14:textId="77777777" w:rsidR="008407F1" w:rsidRDefault="008407F1" w:rsidP="006263E7">
            <w:pPr>
              <w:spacing w:line="300" w:lineRule="exact"/>
              <w:jc w:val="left"/>
              <w:rPr>
                <w:color w:val="808080" w:themeColor="background1" w:themeShade="80"/>
              </w:rPr>
            </w:pPr>
            <w:r>
              <w:rPr>
                <w:rFonts w:hint="eastAsia"/>
                <w:color w:val="808080" w:themeColor="background1" w:themeShade="80"/>
              </w:rPr>
              <w:t xml:space="preserve">High-risk callers: </w:t>
            </w:r>
          </w:p>
          <w:p w14:paraId="332C8F21" w14:textId="77777777" w:rsidR="008407F1" w:rsidRDefault="008407F1" w:rsidP="006263E7">
            <w:pPr>
              <w:spacing w:line="300" w:lineRule="exact"/>
              <w:jc w:val="left"/>
              <w:rPr>
                <w:color w:val="808080" w:themeColor="background1" w:themeShade="80"/>
              </w:rPr>
            </w:pPr>
            <w:r>
              <w:rPr>
                <w:rFonts w:hint="eastAsia"/>
                <w:color w:val="808080" w:themeColor="background1" w:themeShade="80"/>
              </w:rPr>
              <w:t>1.Those with suicidal ideation and specific suicide plans.</w:t>
            </w:r>
          </w:p>
          <w:p w14:paraId="4F7BB34A" w14:textId="77777777" w:rsidR="008407F1" w:rsidRDefault="008407F1" w:rsidP="006263E7">
            <w:pPr>
              <w:spacing w:line="300" w:lineRule="exact"/>
              <w:jc w:val="left"/>
              <w:rPr>
                <w:color w:val="808080" w:themeColor="background1" w:themeShade="80"/>
              </w:rPr>
            </w:pPr>
            <w:r>
              <w:rPr>
                <w:rFonts w:hint="eastAsia"/>
                <w:color w:val="808080" w:themeColor="background1" w:themeShade="80"/>
              </w:rPr>
              <w:t xml:space="preserve">2.Those with suicidal ideation but no plan, but have a risk score of </w:t>
            </w:r>
            <w:r>
              <w:rPr>
                <w:rFonts w:hint="eastAsia"/>
                <w:color w:val="808080" w:themeColor="background1" w:themeShade="80"/>
              </w:rPr>
              <w:t>≥</w:t>
            </w:r>
            <w:r>
              <w:rPr>
                <w:rFonts w:hint="eastAsia"/>
                <w:color w:val="808080" w:themeColor="background1" w:themeShade="80"/>
              </w:rPr>
              <w:t>5 points.</w:t>
            </w:r>
          </w:p>
          <w:p w14:paraId="5799F09A" w14:textId="77777777" w:rsidR="008407F1" w:rsidRDefault="008407F1" w:rsidP="006263E7">
            <w:pPr>
              <w:spacing w:line="300" w:lineRule="exact"/>
              <w:jc w:val="left"/>
              <w:rPr>
                <w:color w:val="808080" w:themeColor="background1" w:themeShade="80"/>
              </w:rPr>
            </w:pPr>
            <w:r>
              <w:rPr>
                <w:rFonts w:hint="eastAsia"/>
                <w:color w:val="808080" w:themeColor="background1" w:themeShade="80"/>
              </w:rPr>
              <w:t xml:space="preserve">Risk factors: </w:t>
            </w:r>
          </w:p>
          <w:p w14:paraId="47B0322A" w14:textId="77777777" w:rsidR="008407F1" w:rsidRDefault="008407F1" w:rsidP="006263E7">
            <w:pPr>
              <w:spacing w:line="300" w:lineRule="exact"/>
              <w:jc w:val="left"/>
              <w:rPr>
                <w:color w:val="808080" w:themeColor="background1" w:themeShade="80"/>
              </w:rPr>
            </w:pPr>
            <w:r>
              <w:rPr>
                <w:rFonts w:hint="eastAsia"/>
                <w:color w:val="808080" w:themeColor="background1" w:themeShade="80"/>
              </w:rPr>
              <w:t xml:space="preserve">Each positive response to items 14 and 15 scores 1 point. </w:t>
            </w:r>
          </w:p>
          <w:p w14:paraId="4D815684" w14:textId="77777777" w:rsidR="008407F1" w:rsidRDefault="008407F1" w:rsidP="006263E7">
            <w:pPr>
              <w:spacing w:line="300" w:lineRule="exact"/>
              <w:jc w:val="left"/>
              <w:rPr>
                <w:color w:val="808080" w:themeColor="background1" w:themeShade="80"/>
              </w:rPr>
            </w:pPr>
            <w:r>
              <w:rPr>
                <w:rFonts w:hint="eastAsia"/>
                <w:color w:val="808080" w:themeColor="background1" w:themeShade="80"/>
              </w:rPr>
              <w:t xml:space="preserve">If the degree of hope in item 16 is </w:t>
            </w:r>
            <w:r>
              <w:rPr>
                <w:rFonts w:hint="eastAsia"/>
                <w:color w:val="808080" w:themeColor="background1" w:themeShade="80"/>
              </w:rPr>
              <w:t>≤</w:t>
            </w:r>
            <w:r>
              <w:rPr>
                <w:rFonts w:hint="eastAsia"/>
                <w:color w:val="808080" w:themeColor="background1" w:themeShade="80"/>
              </w:rPr>
              <w:t>50%, 1 point is scored.</w:t>
            </w:r>
          </w:p>
          <w:p w14:paraId="75E0D6F3" w14:textId="77777777" w:rsidR="008407F1" w:rsidRDefault="008407F1" w:rsidP="006263E7">
            <w:pPr>
              <w:spacing w:line="300" w:lineRule="exact"/>
              <w:jc w:val="left"/>
              <w:rPr>
                <w:color w:val="808080" w:themeColor="background1" w:themeShade="80"/>
              </w:rPr>
            </w:pPr>
            <w:r>
              <w:rPr>
                <w:rFonts w:hint="eastAsia"/>
                <w:color w:val="808080" w:themeColor="background1" w:themeShade="80"/>
              </w:rPr>
              <w:t>1 point for the presence of physical illness, life events, or substance abuse in items 17 or 18.</w:t>
            </w:r>
          </w:p>
          <w:p w14:paraId="4DA30FAE" w14:textId="77777777" w:rsidR="008407F1" w:rsidRDefault="008407F1" w:rsidP="006263E7">
            <w:pPr>
              <w:spacing w:line="300" w:lineRule="exact"/>
              <w:jc w:val="left"/>
              <w:rPr>
                <w:color w:val="808080" w:themeColor="background1" w:themeShade="80"/>
              </w:rPr>
            </w:pPr>
            <w:r>
              <w:rPr>
                <w:rFonts w:hint="eastAsia"/>
                <w:color w:val="808080" w:themeColor="background1" w:themeShade="80"/>
              </w:rPr>
              <w:t>For moderate depression, 1 point is scored; for major depression, 2 points.</w:t>
            </w:r>
          </w:p>
          <w:p w14:paraId="039D532B" w14:textId="77777777" w:rsidR="008407F1" w:rsidRDefault="008407F1" w:rsidP="006263E7">
            <w:pPr>
              <w:ind w:leftChars="500" w:left="1050"/>
              <w:jc w:val="left"/>
            </w:pPr>
          </w:p>
        </w:tc>
      </w:tr>
    </w:tbl>
    <w:p w14:paraId="2FB26AE3" w14:textId="77777777" w:rsidR="008407F1" w:rsidRDefault="008407F1" w:rsidP="008407F1">
      <w:pPr>
        <w:ind w:firstLineChars="300" w:firstLine="630"/>
        <w:rPr>
          <w:rFonts w:ascii="Microsoft YaHei" w:eastAsia="Microsoft YaHei" w:hAnsi="Microsoft YaHei"/>
          <w:szCs w:val="21"/>
        </w:rPr>
      </w:pPr>
    </w:p>
    <w:p w14:paraId="5DC06DB1" w14:textId="77777777" w:rsidR="008407F1" w:rsidRDefault="008407F1"/>
    <w:sectPr w:rsidR="008407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7F1"/>
    <w:rsid w:val="0084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D6B72"/>
  <w15:chartTrackingRefBased/>
  <w15:docId w15:val="{2477E00D-10EE-4364-B38E-FB1C61970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8407F1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543</Words>
  <Characters>3096</Characters>
  <Application>Microsoft Office Word</Application>
  <DocSecurity>0</DocSecurity>
  <Lines>25</Lines>
  <Paragraphs>7</Paragraphs>
  <ScaleCrop>false</ScaleCrop>
  <Company>Springer Nature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2024-04-02T15:48:00Z</dcterms:created>
  <dcterms:modified xsi:type="dcterms:W3CDTF">2024-04-02T15:48:00Z</dcterms:modified>
</cp:coreProperties>
</file>