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A07D0" w14:textId="24D67A46" w:rsidR="00172555" w:rsidRDefault="00172555" w:rsidP="00172555">
      <w:pPr>
        <w:rPr>
          <w:rStyle w:val="apple-style-span"/>
          <w:rFonts w:ascii="Times New Roman" w:hAnsi="Times New Roman" w:cs="Times New Roman"/>
          <w:b/>
          <w:bCs/>
          <w:lang w:val="en-US"/>
        </w:rPr>
      </w:pPr>
      <w:r w:rsidRPr="00B42ADB">
        <w:rPr>
          <w:rFonts w:ascii="Times New Roman" w:hAnsi="Times New Roman" w:cs="Times New Roman"/>
          <w:b/>
          <w:bCs/>
          <w:lang w:val="en-US"/>
        </w:rPr>
        <w:t xml:space="preserve">Supplemental Table </w:t>
      </w:r>
      <w:r w:rsidR="003D7B93">
        <w:rPr>
          <w:rFonts w:ascii="Times New Roman" w:hAnsi="Times New Roman" w:cs="Times New Roman"/>
          <w:b/>
          <w:bCs/>
          <w:lang w:val="en-US"/>
        </w:rPr>
        <w:t>1</w:t>
      </w:r>
      <w:r w:rsidRPr="00B42ADB">
        <w:rPr>
          <w:rFonts w:ascii="Times New Roman" w:hAnsi="Times New Roman" w:cs="Times New Roman"/>
          <w:b/>
          <w:bCs/>
          <w:lang w:val="en-US"/>
        </w:rPr>
        <w:t xml:space="preserve">. Subgroup analyses for patients with migration background and language barrier of </w:t>
      </w:r>
      <w:r>
        <w:rPr>
          <w:rFonts w:ascii="Times New Roman" w:hAnsi="Times New Roman" w:cs="Times New Roman"/>
          <w:b/>
          <w:bCs/>
          <w:lang w:val="en-US"/>
        </w:rPr>
        <w:t>economic</w:t>
      </w:r>
      <w:r w:rsidRPr="00B42ADB">
        <w:rPr>
          <w:rFonts w:ascii="Times New Roman" w:hAnsi="Times New Roman" w:cs="Times New Roman"/>
          <w:b/>
          <w:bCs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lang w:val="en-US"/>
        </w:rPr>
        <w:t xml:space="preserve">outcome </w:t>
      </w:r>
      <w:r w:rsidRPr="00B42ADB">
        <w:rPr>
          <w:rFonts w:ascii="Times New Roman" w:hAnsi="Times New Roman" w:cs="Times New Roman"/>
          <w:b/>
          <w:bCs/>
          <w:lang w:val="en-US"/>
        </w:rPr>
        <w:t xml:space="preserve">with </w:t>
      </w:r>
      <w:r w:rsidR="003D7B93" w:rsidRPr="00B42ADB">
        <w:rPr>
          <w:rFonts w:ascii="Times New Roman" w:hAnsi="Times New Roman" w:cs="Times New Roman"/>
          <w:b/>
          <w:bCs/>
          <w:color w:val="000000"/>
          <w:lang w:val="en-US"/>
        </w:rPr>
        <w:t xml:space="preserve">integrated </w:t>
      </w:r>
      <w:r w:rsidR="003D7B93">
        <w:rPr>
          <w:rFonts w:ascii="Times New Roman" w:hAnsi="Times New Roman" w:cs="Times New Roman"/>
          <w:b/>
          <w:bCs/>
          <w:color w:val="000000"/>
          <w:lang w:val="en-US"/>
        </w:rPr>
        <w:t>care</w:t>
      </w:r>
      <w:r w:rsidR="003D7B93" w:rsidRPr="00B42ADB">
        <w:rPr>
          <w:rStyle w:val="apple-style-span"/>
          <w:rFonts w:ascii="Times New Roman" w:hAnsi="Times New Roman" w:cs="Times New Roman"/>
          <w:b/>
          <w:bCs/>
          <w:lang w:val="en-US"/>
        </w:rPr>
        <w:t xml:space="preserve"> for IIH and standard </w:t>
      </w:r>
      <w:r w:rsidR="003D7B93">
        <w:rPr>
          <w:rStyle w:val="apple-style-span"/>
          <w:rFonts w:ascii="Times New Roman" w:hAnsi="Times New Roman" w:cs="Times New Roman"/>
          <w:b/>
          <w:bCs/>
          <w:lang w:val="en-US"/>
        </w:rPr>
        <w:t>care</w:t>
      </w:r>
      <w:r w:rsidR="003D7B93" w:rsidRPr="00B42ADB">
        <w:rPr>
          <w:rStyle w:val="apple-style-span"/>
          <w:rFonts w:ascii="Times New Roman" w:hAnsi="Times New Roman" w:cs="Times New Roman"/>
          <w:b/>
          <w:bCs/>
          <w:lang w:val="en-US"/>
        </w:rPr>
        <w:t>.</w:t>
      </w:r>
    </w:p>
    <w:p w14:paraId="3FB19A23" w14:textId="77777777" w:rsidR="003D7B93" w:rsidRPr="00B42ADB" w:rsidRDefault="003D7B93" w:rsidP="00172555">
      <w:pPr>
        <w:rPr>
          <w:rFonts w:ascii="Times New Roman" w:hAnsi="Times New Roman" w:cs="Times New Roman"/>
          <w:b/>
          <w:bCs/>
          <w:lang w:val="en-US"/>
        </w:rPr>
      </w:pPr>
    </w:p>
    <w:p w14:paraId="0DBA95CD" w14:textId="77777777" w:rsidR="00172555" w:rsidRPr="00B42ADB" w:rsidRDefault="00172555" w:rsidP="00172555">
      <w:pPr>
        <w:rPr>
          <w:rFonts w:ascii="Times New Roman" w:hAnsi="Times New Roman" w:cs="Times New Roman"/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248"/>
        <w:gridCol w:w="1984"/>
        <w:gridCol w:w="1843"/>
        <w:gridCol w:w="1276"/>
        <w:gridCol w:w="1984"/>
        <w:gridCol w:w="1701"/>
        <w:gridCol w:w="1243"/>
      </w:tblGrid>
      <w:tr w:rsidR="00172555" w:rsidRPr="00B42ADB" w14:paraId="2B5A365B" w14:textId="77777777" w:rsidTr="009D28AE">
        <w:tc>
          <w:tcPr>
            <w:tcW w:w="4248" w:type="dxa"/>
            <w:vAlign w:val="center"/>
          </w:tcPr>
          <w:p w14:paraId="4A1187C7" w14:textId="77777777" w:rsidR="00172555" w:rsidRPr="00B42ADB" w:rsidRDefault="00172555" w:rsidP="009D28AE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03" w:type="dxa"/>
            <w:gridSpan w:val="3"/>
            <w:vAlign w:val="center"/>
          </w:tcPr>
          <w:p w14:paraId="1D92C0E0" w14:textId="77777777" w:rsidR="00172555" w:rsidRPr="00CA5730" w:rsidRDefault="00172555" w:rsidP="009D28A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A573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Migration background</w:t>
            </w:r>
          </w:p>
        </w:tc>
        <w:tc>
          <w:tcPr>
            <w:tcW w:w="4928" w:type="dxa"/>
            <w:gridSpan w:val="3"/>
            <w:vAlign w:val="center"/>
          </w:tcPr>
          <w:p w14:paraId="21FE1437" w14:textId="77777777" w:rsidR="00172555" w:rsidRPr="00CA5730" w:rsidRDefault="00172555" w:rsidP="009D28A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A573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Language barrier</w:t>
            </w:r>
          </w:p>
        </w:tc>
      </w:tr>
      <w:tr w:rsidR="00172555" w:rsidRPr="00B42ADB" w14:paraId="35A21CC4" w14:textId="77777777" w:rsidTr="009D28AE">
        <w:tc>
          <w:tcPr>
            <w:tcW w:w="4248" w:type="dxa"/>
            <w:vAlign w:val="center"/>
          </w:tcPr>
          <w:p w14:paraId="3EE419A0" w14:textId="77777777" w:rsidR="00172555" w:rsidRPr="00B42ADB" w:rsidRDefault="00172555" w:rsidP="009D28AE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vAlign w:val="center"/>
          </w:tcPr>
          <w:p w14:paraId="4FB7DD6D" w14:textId="32FB2177" w:rsidR="00172555" w:rsidRPr="00B42ADB" w:rsidRDefault="003D7B93" w:rsidP="009D28A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en-US"/>
              </w:rPr>
              <w:t>Integrated care</w:t>
            </w:r>
            <w:r w:rsidR="00172555">
              <w:rPr>
                <w:rFonts w:ascii="Times New Roman" w:eastAsia="Calibri" w:hAnsi="Times New Roman" w:cs="Times New Roman"/>
                <w:b/>
                <w:bCs/>
                <w:lang w:val="en-US"/>
              </w:rPr>
              <w:br/>
            </w:r>
            <w:r w:rsidR="00172555" w:rsidRPr="00B42ADB">
              <w:rPr>
                <w:rFonts w:ascii="Times New Roman" w:eastAsia="Calibri" w:hAnsi="Times New Roman" w:cs="Times New Roman"/>
                <w:b/>
                <w:bCs/>
                <w:lang w:val="en-US"/>
              </w:rPr>
              <w:t>(n=49)</w:t>
            </w:r>
          </w:p>
        </w:tc>
        <w:tc>
          <w:tcPr>
            <w:tcW w:w="1843" w:type="dxa"/>
            <w:vAlign w:val="center"/>
          </w:tcPr>
          <w:p w14:paraId="5BB67151" w14:textId="77777777" w:rsidR="00172555" w:rsidRPr="00B42ADB" w:rsidRDefault="00172555" w:rsidP="009D28A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42ADB">
              <w:rPr>
                <w:rFonts w:ascii="Times New Roman" w:hAnsi="Times New Roman" w:cs="Times New Roman"/>
                <w:b/>
                <w:bCs/>
              </w:rPr>
              <w:t>Standard care</w:t>
            </w:r>
            <w:r w:rsidRPr="00B42ADB">
              <w:rPr>
                <w:rFonts w:ascii="Times New Roman" w:hAnsi="Times New Roman" w:cs="Times New Roman"/>
                <w:b/>
                <w:bCs/>
              </w:rPr>
              <w:br/>
            </w:r>
            <w:r w:rsidRPr="00B42ADB">
              <w:rPr>
                <w:rFonts w:ascii="Times New Roman" w:eastAsia="Calibri" w:hAnsi="Times New Roman" w:cs="Times New Roman"/>
                <w:b/>
                <w:bCs/>
              </w:rPr>
              <w:t>(n=48)</w:t>
            </w:r>
          </w:p>
        </w:tc>
        <w:tc>
          <w:tcPr>
            <w:tcW w:w="1276" w:type="dxa"/>
            <w:vAlign w:val="center"/>
          </w:tcPr>
          <w:p w14:paraId="01261EA6" w14:textId="77777777" w:rsidR="00172555" w:rsidRPr="00B42ADB" w:rsidRDefault="00172555" w:rsidP="009D28AE">
            <w:pPr>
              <w:spacing w:line="360" w:lineRule="auto"/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B42ADB">
              <w:rPr>
                <w:rFonts w:ascii="Times New Roman" w:hAnsi="Times New Roman" w:cs="Times New Roman"/>
                <w:b/>
                <w:bCs/>
              </w:rPr>
              <w:t>p-value</w:t>
            </w:r>
            <w:r w:rsidRPr="00B42ADB">
              <w:rPr>
                <w:rFonts w:ascii="Times New Roman" w:hAnsi="Times New Roman" w:cs="Times New Roman"/>
                <w:b/>
                <w:bCs/>
                <w:vertAlign w:val="superscript"/>
              </w:rPr>
              <w:t>2</w:t>
            </w:r>
          </w:p>
        </w:tc>
        <w:tc>
          <w:tcPr>
            <w:tcW w:w="1984" w:type="dxa"/>
            <w:vAlign w:val="center"/>
          </w:tcPr>
          <w:p w14:paraId="2E728133" w14:textId="518120AB" w:rsidR="00172555" w:rsidRPr="00B42ADB" w:rsidRDefault="003D7B93" w:rsidP="009D28A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en-US"/>
              </w:rPr>
              <w:t>Integrated care</w:t>
            </w:r>
            <w:r w:rsidR="00172555">
              <w:rPr>
                <w:rFonts w:ascii="Times New Roman" w:eastAsia="Calibri" w:hAnsi="Times New Roman" w:cs="Times New Roman"/>
                <w:b/>
                <w:bCs/>
                <w:lang w:val="en-US"/>
              </w:rPr>
              <w:br/>
            </w:r>
            <w:r w:rsidR="00172555" w:rsidRPr="00B42ADB">
              <w:rPr>
                <w:rFonts w:ascii="Times New Roman" w:eastAsia="Calibri" w:hAnsi="Times New Roman" w:cs="Times New Roman"/>
                <w:b/>
                <w:bCs/>
                <w:lang w:val="en-US"/>
              </w:rPr>
              <w:t>(n=27)</w:t>
            </w:r>
          </w:p>
        </w:tc>
        <w:tc>
          <w:tcPr>
            <w:tcW w:w="1701" w:type="dxa"/>
            <w:vAlign w:val="center"/>
          </w:tcPr>
          <w:p w14:paraId="79D35286" w14:textId="77777777" w:rsidR="00172555" w:rsidRPr="00B42ADB" w:rsidRDefault="00172555" w:rsidP="009D28A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42ADB">
              <w:rPr>
                <w:rFonts w:ascii="Times New Roman" w:hAnsi="Times New Roman" w:cs="Times New Roman"/>
                <w:b/>
                <w:bCs/>
              </w:rPr>
              <w:t>Standard care</w:t>
            </w:r>
            <w:r w:rsidRPr="00B42ADB">
              <w:rPr>
                <w:rFonts w:ascii="Times New Roman" w:hAnsi="Times New Roman" w:cs="Times New Roman"/>
                <w:b/>
                <w:bCs/>
              </w:rPr>
              <w:br/>
            </w:r>
            <w:r w:rsidRPr="00B42ADB">
              <w:rPr>
                <w:rFonts w:ascii="Times New Roman" w:eastAsia="Calibri" w:hAnsi="Times New Roman" w:cs="Times New Roman"/>
                <w:b/>
                <w:bCs/>
              </w:rPr>
              <w:t>(n=28)</w:t>
            </w:r>
          </w:p>
        </w:tc>
        <w:tc>
          <w:tcPr>
            <w:tcW w:w="1243" w:type="dxa"/>
            <w:vAlign w:val="center"/>
          </w:tcPr>
          <w:p w14:paraId="3B11D195" w14:textId="77777777" w:rsidR="00172555" w:rsidRPr="00B42ADB" w:rsidRDefault="00172555" w:rsidP="009D28A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42ADB">
              <w:rPr>
                <w:rFonts w:ascii="Times New Roman" w:hAnsi="Times New Roman" w:cs="Times New Roman"/>
                <w:b/>
                <w:bCs/>
              </w:rPr>
              <w:t>p-value</w:t>
            </w:r>
            <w:r w:rsidRPr="00B42ADB">
              <w:rPr>
                <w:rFonts w:ascii="Times New Roman" w:hAnsi="Times New Roman" w:cs="Times New Roman"/>
                <w:b/>
                <w:bCs/>
                <w:vertAlign w:val="superscript"/>
              </w:rPr>
              <w:t>2</w:t>
            </w:r>
          </w:p>
        </w:tc>
      </w:tr>
      <w:tr w:rsidR="00172555" w:rsidRPr="00B42ADB" w14:paraId="20AC858B" w14:textId="77777777" w:rsidTr="009D28AE">
        <w:tc>
          <w:tcPr>
            <w:tcW w:w="4248" w:type="dxa"/>
            <w:vAlign w:val="center"/>
          </w:tcPr>
          <w:p w14:paraId="27366AAA" w14:textId="7FB21B5D" w:rsidR="00172555" w:rsidRPr="00CA5730" w:rsidRDefault="00172555" w:rsidP="009D28AE">
            <w:pPr>
              <w:spacing w:line="36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D7B93">
              <w:rPr>
                <w:rStyle w:val="apple-style-span"/>
                <w:rFonts w:ascii="Times New Roman" w:hAnsi="Times New Roman" w:cs="Times New Roman"/>
                <w:b/>
                <w:bCs/>
                <w:lang w:val="en-US"/>
              </w:rPr>
              <w:t xml:space="preserve">Sick leave or </w:t>
            </w:r>
            <w:r w:rsidR="003D7B93" w:rsidRPr="003D7B93">
              <w:rPr>
                <w:rStyle w:val="apple-style-span"/>
                <w:rFonts w:ascii="Times New Roman" w:hAnsi="Times New Roman" w:cs="Times New Roman"/>
                <w:b/>
                <w:bCs/>
                <w:lang w:val="en-US"/>
              </w:rPr>
              <w:t>presenteeism</w:t>
            </w:r>
            <w:r w:rsidRPr="00CA5730">
              <w:rPr>
                <w:rStyle w:val="apple-style-span"/>
                <w:rFonts w:ascii="Times New Roman" w:hAnsi="Times New Roman" w:cs="Times New Roman"/>
                <w:b/>
                <w:bCs/>
                <w:lang w:val="en-US"/>
              </w:rPr>
              <w:t xml:space="preserve"> (days/month)</w:t>
            </w:r>
            <w:r w:rsidRPr="00CA5730">
              <w:rPr>
                <w:rFonts w:ascii="Times New Roman" w:hAnsi="Times New Roman" w:cs="Times New Roman"/>
                <w:b/>
                <w:bCs/>
                <w:vertAlign w:val="superscript"/>
                <w:lang w:val="en-US"/>
              </w:rPr>
              <w:t>1</w:t>
            </w:r>
          </w:p>
        </w:tc>
        <w:tc>
          <w:tcPr>
            <w:tcW w:w="1984" w:type="dxa"/>
            <w:vAlign w:val="center"/>
          </w:tcPr>
          <w:p w14:paraId="6DA6BEF7" w14:textId="77777777" w:rsidR="00172555" w:rsidRPr="00CA5730" w:rsidRDefault="00172555" w:rsidP="009D28AE">
            <w:pPr>
              <w:tabs>
                <w:tab w:val="center" w:pos="912"/>
                <w:tab w:val="right" w:pos="1824"/>
              </w:tabs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A5730">
              <w:rPr>
                <w:rStyle w:val="apple-style-span"/>
                <w:rFonts w:ascii="Times New Roman" w:hAnsi="Times New Roman" w:cs="Times New Roman"/>
                <w:lang w:val="en-US"/>
              </w:rPr>
              <w:t>7.6 (10.9)</w:t>
            </w:r>
          </w:p>
        </w:tc>
        <w:tc>
          <w:tcPr>
            <w:tcW w:w="1843" w:type="dxa"/>
            <w:vAlign w:val="center"/>
          </w:tcPr>
          <w:p w14:paraId="30F90750" w14:textId="77777777" w:rsidR="00172555" w:rsidRPr="00CA5730" w:rsidRDefault="00172555" w:rsidP="009D28A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A5730">
              <w:rPr>
                <w:rStyle w:val="apple-style-span"/>
                <w:rFonts w:ascii="Times New Roman" w:hAnsi="Times New Roman" w:cs="Times New Roman"/>
                <w:lang w:val="en-US"/>
              </w:rPr>
              <w:t>15.2 (11.2)</w:t>
            </w:r>
          </w:p>
        </w:tc>
        <w:tc>
          <w:tcPr>
            <w:tcW w:w="1276" w:type="dxa"/>
            <w:vAlign w:val="center"/>
          </w:tcPr>
          <w:p w14:paraId="5C9A4C05" w14:textId="77777777" w:rsidR="00172555" w:rsidRPr="00CA5730" w:rsidRDefault="00172555" w:rsidP="009D28A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A5730">
              <w:rPr>
                <w:rStyle w:val="apple-style-span"/>
                <w:rFonts w:ascii="Times New Roman" w:hAnsi="Times New Roman" w:cs="Times New Roman"/>
                <w:lang w:val="en-US"/>
              </w:rPr>
              <w:t>&lt;0.001</w:t>
            </w:r>
          </w:p>
        </w:tc>
        <w:tc>
          <w:tcPr>
            <w:tcW w:w="1984" w:type="dxa"/>
            <w:vAlign w:val="center"/>
          </w:tcPr>
          <w:p w14:paraId="2663525B" w14:textId="77777777" w:rsidR="00172555" w:rsidRPr="00CA5730" w:rsidRDefault="00172555" w:rsidP="009D28A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A5730">
              <w:rPr>
                <w:rStyle w:val="apple-style-span"/>
                <w:rFonts w:ascii="Times New Roman" w:hAnsi="Times New Roman" w:cs="Times New Roman"/>
                <w:lang w:val="en-US"/>
              </w:rPr>
              <w:t>7.4 (11.4)</w:t>
            </w:r>
          </w:p>
        </w:tc>
        <w:tc>
          <w:tcPr>
            <w:tcW w:w="1701" w:type="dxa"/>
            <w:vAlign w:val="center"/>
          </w:tcPr>
          <w:p w14:paraId="4B5B2E2C" w14:textId="77777777" w:rsidR="00172555" w:rsidRPr="00CA5730" w:rsidRDefault="00172555" w:rsidP="009D28A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A5730">
              <w:rPr>
                <w:rStyle w:val="apple-style-span"/>
                <w:rFonts w:ascii="Times New Roman" w:hAnsi="Times New Roman" w:cs="Times New Roman"/>
                <w:lang w:val="en-US"/>
              </w:rPr>
              <w:t>19.0 (14.2)</w:t>
            </w:r>
          </w:p>
        </w:tc>
        <w:tc>
          <w:tcPr>
            <w:tcW w:w="1243" w:type="dxa"/>
            <w:vAlign w:val="center"/>
          </w:tcPr>
          <w:p w14:paraId="040721E8" w14:textId="77777777" w:rsidR="00172555" w:rsidRPr="00CA5730" w:rsidRDefault="00172555" w:rsidP="009D28A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A5730">
              <w:rPr>
                <w:rStyle w:val="apple-style-span"/>
                <w:rFonts w:ascii="Times New Roman" w:hAnsi="Times New Roman" w:cs="Times New Roman"/>
                <w:lang w:val="en-US"/>
              </w:rPr>
              <w:t>&lt;0.001</w:t>
            </w:r>
          </w:p>
        </w:tc>
      </w:tr>
      <w:tr w:rsidR="00172555" w:rsidRPr="00B42ADB" w14:paraId="670B456C" w14:textId="77777777" w:rsidTr="009D28AE">
        <w:tc>
          <w:tcPr>
            <w:tcW w:w="4248" w:type="dxa"/>
            <w:vAlign w:val="center"/>
          </w:tcPr>
          <w:p w14:paraId="158BEB2F" w14:textId="77777777" w:rsidR="00172555" w:rsidRPr="00CA5730" w:rsidRDefault="00172555" w:rsidP="009D28AE">
            <w:pPr>
              <w:spacing w:line="360" w:lineRule="auto"/>
              <w:rPr>
                <w:rStyle w:val="apple-style-span"/>
                <w:rFonts w:ascii="Times New Roman" w:hAnsi="Times New Roman" w:cs="Times New Roman"/>
                <w:b/>
                <w:bCs/>
                <w:lang w:val="en-US"/>
              </w:rPr>
            </w:pPr>
            <w:r w:rsidRPr="00CA5730">
              <w:rPr>
                <w:rStyle w:val="apple-style-span"/>
                <w:rFonts w:ascii="Times New Roman" w:hAnsi="Times New Roman" w:cs="Times New Roman"/>
                <w:b/>
                <w:bCs/>
                <w:lang w:val="en-US"/>
              </w:rPr>
              <w:t>Unscheduled IIH-specific doctor contacts/hospital visits</w:t>
            </w:r>
            <w:r>
              <w:rPr>
                <w:rStyle w:val="apple-style-span"/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CA5730">
              <w:rPr>
                <w:rStyle w:val="apple-style-span"/>
                <w:rFonts w:ascii="Times New Roman" w:hAnsi="Times New Roman" w:cs="Times New Roman"/>
                <w:b/>
                <w:bCs/>
                <w:lang w:val="en-US"/>
              </w:rPr>
              <w:t>(days/month)</w:t>
            </w:r>
            <w:r w:rsidRPr="00CA5730">
              <w:rPr>
                <w:rFonts w:ascii="Times New Roman" w:hAnsi="Times New Roman" w:cs="Times New Roman"/>
                <w:b/>
                <w:bCs/>
                <w:vertAlign w:val="superscript"/>
                <w:lang w:val="en-US"/>
              </w:rPr>
              <w:t>1</w:t>
            </w:r>
          </w:p>
        </w:tc>
        <w:tc>
          <w:tcPr>
            <w:tcW w:w="1984" w:type="dxa"/>
            <w:vAlign w:val="center"/>
          </w:tcPr>
          <w:p w14:paraId="33CA1AB4" w14:textId="77777777" w:rsidR="00172555" w:rsidRPr="00CA5730" w:rsidRDefault="00172555" w:rsidP="009D28AE">
            <w:pPr>
              <w:spacing w:line="360" w:lineRule="auto"/>
              <w:jc w:val="center"/>
              <w:rPr>
                <w:rStyle w:val="apple-style-span"/>
                <w:rFonts w:ascii="Times New Roman" w:hAnsi="Times New Roman" w:cs="Times New Roman"/>
                <w:lang w:val="en-US"/>
              </w:rPr>
            </w:pPr>
            <w:r w:rsidRPr="00CA5730">
              <w:rPr>
                <w:rStyle w:val="apple-style-span"/>
                <w:rFonts w:ascii="Times New Roman" w:hAnsi="Times New Roman" w:cs="Times New Roman"/>
                <w:lang w:val="en-US"/>
              </w:rPr>
              <w:t>2</w:t>
            </w:r>
            <w:r w:rsidRPr="00CA5730">
              <w:rPr>
                <w:rStyle w:val="apple-style-span"/>
                <w:rFonts w:ascii="Times New Roman" w:hAnsi="Times New Roman" w:cs="Times New Roman"/>
              </w:rPr>
              <w:t>.1 (3.5)</w:t>
            </w:r>
          </w:p>
        </w:tc>
        <w:tc>
          <w:tcPr>
            <w:tcW w:w="1843" w:type="dxa"/>
            <w:vAlign w:val="center"/>
          </w:tcPr>
          <w:p w14:paraId="6B6F40CE" w14:textId="77777777" w:rsidR="00172555" w:rsidRPr="00CA5730" w:rsidRDefault="00172555" w:rsidP="009D28AE">
            <w:pPr>
              <w:spacing w:line="360" w:lineRule="auto"/>
              <w:jc w:val="center"/>
              <w:rPr>
                <w:rStyle w:val="apple-style-span"/>
                <w:rFonts w:ascii="Times New Roman" w:hAnsi="Times New Roman" w:cs="Times New Roman"/>
                <w:lang w:val="en-US"/>
              </w:rPr>
            </w:pPr>
            <w:r w:rsidRPr="00CA5730">
              <w:rPr>
                <w:rStyle w:val="apple-style-span"/>
                <w:rFonts w:ascii="Times New Roman" w:hAnsi="Times New Roman" w:cs="Times New Roman"/>
                <w:lang w:val="en-US"/>
              </w:rPr>
              <w:t>5</w:t>
            </w:r>
            <w:r w:rsidRPr="00CA5730">
              <w:rPr>
                <w:rStyle w:val="apple-style-span"/>
                <w:rFonts w:ascii="Times New Roman" w:hAnsi="Times New Roman" w:cs="Times New Roman"/>
              </w:rPr>
              <w:t>.6 (6.7)</w:t>
            </w:r>
          </w:p>
        </w:tc>
        <w:tc>
          <w:tcPr>
            <w:tcW w:w="1276" w:type="dxa"/>
            <w:vAlign w:val="center"/>
          </w:tcPr>
          <w:p w14:paraId="261621BD" w14:textId="77777777" w:rsidR="00172555" w:rsidRPr="00CA5730" w:rsidRDefault="00172555" w:rsidP="009D28AE">
            <w:pPr>
              <w:spacing w:line="360" w:lineRule="auto"/>
              <w:jc w:val="center"/>
              <w:rPr>
                <w:rStyle w:val="apple-style-span"/>
                <w:rFonts w:ascii="Times New Roman" w:hAnsi="Times New Roman" w:cs="Times New Roman"/>
                <w:lang w:val="en-US"/>
              </w:rPr>
            </w:pPr>
            <w:r w:rsidRPr="00CA5730">
              <w:rPr>
                <w:rStyle w:val="apple-style-span"/>
                <w:rFonts w:ascii="Times New Roman" w:hAnsi="Times New Roman" w:cs="Times New Roman"/>
                <w:lang w:val="en-US"/>
              </w:rPr>
              <w:t>0</w:t>
            </w:r>
            <w:r w:rsidRPr="00CA5730">
              <w:rPr>
                <w:rStyle w:val="apple-style-span"/>
                <w:rFonts w:ascii="Times New Roman" w:hAnsi="Times New Roman" w:cs="Times New Roman"/>
              </w:rPr>
              <w:t>.002</w:t>
            </w:r>
          </w:p>
        </w:tc>
        <w:tc>
          <w:tcPr>
            <w:tcW w:w="1984" w:type="dxa"/>
            <w:vAlign w:val="center"/>
          </w:tcPr>
          <w:p w14:paraId="3A190FB9" w14:textId="77777777" w:rsidR="00172555" w:rsidRPr="00CA5730" w:rsidRDefault="00172555" w:rsidP="009D28AE">
            <w:pPr>
              <w:spacing w:line="360" w:lineRule="auto"/>
              <w:jc w:val="center"/>
              <w:rPr>
                <w:rStyle w:val="apple-style-span"/>
                <w:rFonts w:ascii="Times New Roman" w:hAnsi="Times New Roman" w:cs="Times New Roman"/>
                <w:lang w:val="en-US"/>
              </w:rPr>
            </w:pPr>
            <w:r w:rsidRPr="00CA5730">
              <w:rPr>
                <w:rStyle w:val="apple-style-span"/>
                <w:rFonts w:ascii="Times New Roman" w:hAnsi="Times New Roman" w:cs="Times New Roman"/>
                <w:lang w:val="en-US"/>
              </w:rPr>
              <w:t>2</w:t>
            </w:r>
            <w:r w:rsidRPr="00CA5730">
              <w:rPr>
                <w:rStyle w:val="apple-style-span"/>
                <w:rFonts w:ascii="Times New Roman" w:hAnsi="Times New Roman" w:cs="Times New Roman"/>
              </w:rPr>
              <w:t>.3 (3.9)</w:t>
            </w:r>
          </w:p>
        </w:tc>
        <w:tc>
          <w:tcPr>
            <w:tcW w:w="1701" w:type="dxa"/>
            <w:vAlign w:val="center"/>
          </w:tcPr>
          <w:p w14:paraId="6E7D11A8" w14:textId="77777777" w:rsidR="00172555" w:rsidRPr="00CA5730" w:rsidRDefault="00172555" w:rsidP="009D28AE">
            <w:pPr>
              <w:spacing w:line="360" w:lineRule="auto"/>
              <w:jc w:val="center"/>
              <w:rPr>
                <w:rStyle w:val="apple-style-span"/>
                <w:rFonts w:ascii="Times New Roman" w:hAnsi="Times New Roman" w:cs="Times New Roman"/>
                <w:lang w:val="en-US"/>
              </w:rPr>
            </w:pPr>
            <w:r w:rsidRPr="00CA5730">
              <w:rPr>
                <w:rStyle w:val="apple-style-span"/>
                <w:rFonts w:ascii="Times New Roman" w:hAnsi="Times New Roman" w:cs="Times New Roman"/>
                <w:lang w:val="en-US"/>
              </w:rPr>
              <w:t>6.7 (7.1)</w:t>
            </w:r>
          </w:p>
        </w:tc>
        <w:tc>
          <w:tcPr>
            <w:tcW w:w="1243" w:type="dxa"/>
            <w:vAlign w:val="center"/>
          </w:tcPr>
          <w:p w14:paraId="4F1B57FC" w14:textId="77777777" w:rsidR="00172555" w:rsidRPr="00CA5730" w:rsidRDefault="00172555" w:rsidP="009D28A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A5730">
              <w:rPr>
                <w:rFonts w:ascii="Times New Roman" w:hAnsi="Times New Roman" w:cs="Times New Roman"/>
                <w:lang w:val="en-US"/>
              </w:rPr>
              <w:t>0.007</w:t>
            </w:r>
          </w:p>
        </w:tc>
      </w:tr>
      <w:tr w:rsidR="00172555" w:rsidRPr="00B42ADB" w14:paraId="6AC9F272" w14:textId="77777777" w:rsidTr="009D28AE">
        <w:tc>
          <w:tcPr>
            <w:tcW w:w="4248" w:type="dxa"/>
            <w:vAlign w:val="center"/>
          </w:tcPr>
          <w:p w14:paraId="36732923" w14:textId="77777777" w:rsidR="00172555" w:rsidRPr="00CA5730" w:rsidRDefault="00172555" w:rsidP="009D28AE">
            <w:pPr>
              <w:spacing w:line="36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A5730">
              <w:rPr>
                <w:rStyle w:val="apple-style-span"/>
                <w:rFonts w:ascii="Times New Roman" w:hAnsi="Times New Roman" w:cs="Times New Roman"/>
                <w:b/>
                <w:bCs/>
                <w:lang w:val="en-US"/>
              </w:rPr>
              <w:t>All doctor contacts/hospital visit (days/month)</w:t>
            </w:r>
            <w:r w:rsidRPr="00CA5730">
              <w:rPr>
                <w:rFonts w:ascii="Times New Roman" w:hAnsi="Times New Roman" w:cs="Times New Roman"/>
                <w:b/>
                <w:bCs/>
                <w:vertAlign w:val="superscript"/>
                <w:lang w:val="en-US"/>
              </w:rPr>
              <w:t>1</w:t>
            </w:r>
          </w:p>
        </w:tc>
        <w:tc>
          <w:tcPr>
            <w:tcW w:w="1984" w:type="dxa"/>
            <w:vAlign w:val="center"/>
          </w:tcPr>
          <w:p w14:paraId="7AFDE294" w14:textId="77777777" w:rsidR="00172555" w:rsidRPr="00CA5730" w:rsidRDefault="00172555" w:rsidP="009D28A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A5730">
              <w:rPr>
                <w:rFonts w:ascii="Times New Roman" w:hAnsi="Times New Roman" w:cs="Times New Roman"/>
                <w:lang w:val="en-US"/>
              </w:rPr>
              <w:t>3.1 (4.4)</w:t>
            </w:r>
          </w:p>
        </w:tc>
        <w:tc>
          <w:tcPr>
            <w:tcW w:w="1843" w:type="dxa"/>
            <w:vAlign w:val="center"/>
          </w:tcPr>
          <w:p w14:paraId="78EA30D0" w14:textId="77777777" w:rsidR="00172555" w:rsidRPr="00CA5730" w:rsidRDefault="00172555" w:rsidP="009D28A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A5730">
              <w:rPr>
                <w:rFonts w:ascii="Times New Roman" w:hAnsi="Times New Roman" w:cs="Times New Roman"/>
                <w:lang w:val="en-US"/>
              </w:rPr>
              <w:t>7.1 (8.5)</w:t>
            </w:r>
          </w:p>
        </w:tc>
        <w:tc>
          <w:tcPr>
            <w:tcW w:w="1276" w:type="dxa"/>
            <w:vAlign w:val="center"/>
          </w:tcPr>
          <w:p w14:paraId="4B5F8EE0" w14:textId="77777777" w:rsidR="00172555" w:rsidRPr="00CA5730" w:rsidRDefault="00172555" w:rsidP="009D28A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A5730">
              <w:rPr>
                <w:rFonts w:ascii="Times New Roman" w:hAnsi="Times New Roman" w:cs="Times New Roman"/>
                <w:lang w:val="en-US"/>
              </w:rPr>
              <w:t>0.005</w:t>
            </w:r>
          </w:p>
        </w:tc>
        <w:tc>
          <w:tcPr>
            <w:tcW w:w="1984" w:type="dxa"/>
            <w:vAlign w:val="center"/>
          </w:tcPr>
          <w:p w14:paraId="2BF91632" w14:textId="77777777" w:rsidR="00172555" w:rsidRPr="00CA5730" w:rsidRDefault="00172555" w:rsidP="009D28A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A5730">
              <w:rPr>
                <w:rFonts w:ascii="Times New Roman" w:hAnsi="Times New Roman" w:cs="Times New Roman"/>
                <w:lang w:val="en-US"/>
              </w:rPr>
              <w:t>3.2 (4.8)</w:t>
            </w:r>
          </w:p>
        </w:tc>
        <w:tc>
          <w:tcPr>
            <w:tcW w:w="1701" w:type="dxa"/>
            <w:vAlign w:val="center"/>
          </w:tcPr>
          <w:p w14:paraId="0DD54872" w14:textId="77777777" w:rsidR="00172555" w:rsidRPr="00CA5730" w:rsidRDefault="00172555" w:rsidP="009D28A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A5730">
              <w:rPr>
                <w:rFonts w:ascii="Times New Roman" w:hAnsi="Times New Roman" w:cs="Times New Roman"/>
                <w:lang w:val="en-US"/>
              </w:rPr>
              <w:t>7.1 (8.8)</w:t>
            </w:r>
          </w:p>
        </w:tc>
        <w:tc>
          <w:tcPr>
            <w:tcW w:w="1243" w:type="dxa"/>
            <w:vAlign w:val="center"/>
          </w:tcPr>
          <w:p w14:paraId="4A48ED71" w14:textId="77777777" w:rsidR="00172555" w:rsidRPr="00CA5730" w:rsidRDefault="00172555" w:rsidP="009D28A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A5730">
              <w:rPr>
                <w:rFonts w:ascii="Times New Roman" w:hAnsi="Times New Roman" w:cs="Times New Roman"/>
                <w:lang w:val="en-US"/>
              </w:rPr>
              <w:t>0.046</w:t>
            </w:r>
          </w:p>
        </w:tc>
      </w:tr>
    </w:tbl>
    <w:p w14:paraId="6066FCEB" w14:textId="77777777" w:rsidR="00172555" w:rsidRPr="00B42ADB" w:rsidRDefault="00172555" w:rsidP="00172555">
      <w:pPr>
        <w:rPr>
          <w:rStyle w:val="apple-style-span"/>
          <w:rFonts w:ascii="Times New Roman" w:hAnsi="Times New Roman" w:cs="Times New Roman"/>
          <w:lang w:val="en-US"/>
        </w:rPr>
      </w:pPr>
      <w:r w:rsidRPr="00B42ADB">
        <w:rPr>
          <w:rFonts w:ascii="Times New Roman" w:hAnsi="Times New Roman" w:cs="Times New Roman"/>
          <w:sz w:val="21"/>
          <w:szCs w:val="21"/>
          <w:vertAlign w:val="superscript"/>
          <w:lang w:val="en-US"/>
        </w:rPr>
        <w:t>1</w:t>
      </w:r>
      <w:r w:rsidRPr="00B42ADB">
        <w:rPr>
          <w:rFonts w:ascii="Times New Roman" w:hAnsi="Times New Roman" w:cs="Times New Roman"/>
          <w:sz w:val="21"/>
          <w:szCs w:val="21"/>
          <w:lang w:val="en-US"/>
        </w:rPr>
        <w:t>mean values and standard deviation.</w:t>
      </w:r>
      <w:r w:rsidRPr="00B42ADB">
        <w:rPr>
          <w:rFonts w:ascii="Times New Roman" w:hAnsi="Times New Roman" w:cs="Times New Roman"/>
          <w:sz w:val="21"/>
          <w:szCs w:val="21"/>
          <w:vertAlign w:val="superscript"/>
          <w:lang w:val="en-US"/>
        </w:rPr>
        <w:t xml:space="preserve"> 2</w:t>
      </w:r>
      <w:r w:rsidRPr="00B42ADB">
        <w:rPr>
          <w:rFonts w:ascii="Times New Roman" w:hAnsi="Times New Roman" w:cs="Times New Roman"/>
          <w:sz w:val="21"/>
          <w:szCs w:val="21"/>
          <w:lang w:val="en-US"/>
        </w:rPr>
        <w:t xml:space="preserve">calculated by independent t-test. </w:t>
      </w:r>
    </w:p>
    <w:p w14:paraId="6A01A6CC" w14:textId="77777777" w:rsidR="00172555" w:rsidRPr="00B42ADB" w:rsidRDefault="00172555" w:rsidP="00172555">
      <w:pPr>
        <w:rPr>
          <w:rStyle w:val="apple-style-span"/>
          <w:rFonts w:ascii="Times New Roman" w:hAnsi="Times New Roman" w:cs="Times New Roman"/>
          <w:lang w:val="en-US"/>
        </w:rPr>
      </w:pPr>
    </w:p>
    <w:p w14:paraId="6FC8CC6D" w14:textId="77777777" w:rsidR="00CA5730" w:rsidRPr="00172555" w:rsidRDefault="00CA5730" w:rsidP="00172555">
      <w:pPr>
        <w:rPr>
          <w:lang w:val="en-US"/>
        </w:rPr>
      </w:pPr>
    </w:p>
    <w:sectPr w:rsidR="00CA5730" w:rsidRPr="00172555" w:rsidSect="00681BF8">
      <w:pgSz w:w="16840" w:h="11900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45B"/>
    <w:rsid w:val="000B16BF"/>
    <w:rsid w:val="00172555"/>
    <w:rsid w:val="00222ABA"/>
    <w:rsid w:val="002A33ED"/>
    <w:rsid w:val="003D7B93"/>
    <w:rsid w:val="005309C7"/>
    <w:rsid w:val="005E73E5"/>
    <w:rsid w:val="00681BF8"/>
    <w:rsid w:val="006E3054"/>
    <w:rsid w:val="007336DC"/>
    <w:rsid w:val="00A05908"/>
    <w:rsid w:val="00A8045B"/>
    <w:rsid w:val="00B42ADB"/>
    <w:rsid w:val="00B7410B"/>
    <w:rsid w:val="00CA5730"/>
    <w:rsid w:val="00D10D51"/>
    <w:rsid w:val="00DC23DD"/>
    <w:rsid w:val="00DF4896"/>
    <w:rsid w:val="00E5737E"/>
    <w:rsid w:val="00E66BDE"/>
    <w:rsid w:val="00F25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CF7BEFF"/>
  <w15:chartTrackingRefBased/>
  <w15:docId w15:val="{631EF9C7-5A47-D341-9466-4D3FCFFC5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17255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pple-style-span">
    <w:name w:val="apple-style-span"/>
    <w:basedOn w:val="Absatz-Standardschriftart"/>
    <w:rsid w:val="00A8045B"/>
  </w:style>
  <w:style w:type="table" w:styleId="Tabellenraster">
    <w:name w:val="Table Grid"/>
    <w:basedOn w:val="NormaleTabelle"/>
    <w:uiPriority w:val="39"/>
    <w:rsid w:val="00A804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Bsteh</dc:creator>
  <cp:keywords/>
  <dc:description/>
  <cp:lastModifiedBy>Gabriel Bsteh</cp:lastModifiedBy>
  <cp:revision>2</cp:revision>
  <dcterms:created xsi:type="dcterms:W3CDTF">2024-03-25T17:12:00Z</dcterms:created>
  <dcterms:modified xsi:type="dcterms:W3CDTF">2024-03-25T17:12:00Z</dcterms:modified>
</cp:coreProperties>
</file>