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118001" w14:textId="4C7A6205" w:rsidR="005E66F3" w:rsidRDefault="00354F81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E0F378E" wp14:editId="01EB9A66">
                <wp:simplePos x="0" y="0"/>
                <wp:positionH relativeFrom="column">
                  <wp:posOffset>711200</wp:posOffset>
                </wp:positionH>
                <wp:positionV relativeFrom="paragraph">
                  <wp:posOffset>5118100</wp:posOffset>
                </wp:positionV>
                <wp:extent cx="3403600" cy="1955800"/>
                <wp:effectExtent l="0" t="0" r="25400" b="25400"/>
                <wp:wrapNone/>
                <wp:docPr id="21" name="矩形: 圆角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3600" cy="19558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079F62" w14:textId="30DC57C9" w:rsidR="00354F81" w:rsidRDefault="00354F81" w:rsidP="00354F81">
                            <w:pPr>
                              <w:jc w:val="left"/>
                            </w:pPr>
                            <w:r w:rsidRPr="00354F81">
                              <w:rPr>
                                <w:b/>
                                <w:bCs/>
                              </w:rPr>
                              <w:t>Demographic data</w:t>
                            </w:r>
                            <w:r>
                              <w:t xml:space="preserve">: </w:t>
                            </w:r>
                            <w:r w:rsidRPr="00354F81">
                              <w:t>age, gender, marriage status, BMI, smoking history, and alcohol use</w:t>
                            </w:r>
                          </w:p>
                          <w:p w14:paraId="760C1124" w14:textId="0F4D50F1" w:rsidR="00354F81" w:rsidRDefault="00354F81" w:rsidP="00354F81">
                            <w:pPr>
                              <w:jc w:val="left"/>
                            </w:pPr>
                            <w:r w:rsidRPr="00354F81">
                              <w:rPr>
                                <w:b/>
                                <w:bCs/>
                              </w:rPr>
                              <w:t>Clinical data</w:t>
                            </w:r>
                            <w:r>
                              <w:t xml:space="preserve">: </w:t>
                            </w:r>
                            <w:r w:rsidRPr="00354F81">
                              <w:t>disease duration, Montreal classification, and preoperative medication</w:t>
                            </w:r>
                          </w:p>
                          <w:p w14:paraId="2426E4A5" w14:textId="1B5976B0" w:rsidR="00354F81" w:rsidRDefault="00354F81" w:rsidP="00354F81">
                            <w:pPr>
                              <w:jc w:val="left"/>
                            </w:pPr>
                            <w:r w:rsidRPr="00354F81">
                              <w:rPr>
                                <w:b/>
                                <w:bCs/>
                              </w:rPr>
                              <w:t>Laboratory test results</w:t>
                            </w:r>
                            <w:r>
                              <w:t>:</w:t>
                            </w:r>
                            <w:r w:rsidRPr="00354F81">
                              <w:t xml:space="preserve"> serum albumin levels, pro-albumin concentration, white blood cell (WBC) count, hemoglobin, and platelet count</w:t>
                            </w:r>
                          </w:p>
                          <w:p w14:paraId="522AFA07" w14:textId="4D7B053F" w:rsidR="00354F81" w:rsidRPr="00354F81" w:rsidRDefault="00354F81" w:rsidP="00354F81">
                            <w:pPr>
                              <w:jc w:val="left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 w:rsidRPr="00354F81">
                              <w:rPr>
                                <w:b/>
                                <w:bCs/>
                              </w:rPr>
                              <w:t>Postoperative complications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0F378E" id="矩形: 圆角 21" o:spid="_x0000_s1026" style="position:absolute;left:0;text-align:left;margin-left:56pt;margin-top:403pt;width:268pt;height:15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14:paraId="71079F62" w14:textId="30DC57C9" w:rsidR="00354F81" w:rsidRDefault="00354F81" w:rsidP="00354F81">
                      <w:pPr>
                        <w:jc w:val="left"/>
                      </w:pPr>
                      <w:r w:rsidRPr="00354F81">
                        <w:rPr>
                          <w:b/>
                          <w:bCs/>
                        </w:rPr>
                        <w:t>Demographic data</w:t>
                      </w:r>
                      <w:r>
                        <w:t xml:space="preserve">: </w:t>
                      </w:r>
                      <w:r w:rsidRPr="00354F81">
                        <w:t>age, gender, marriage status, BMI, smoking history, and alcohol use</w:t>
                      </w:r>
                    </w:p>
                    <w:p w14:paraId="760C1124" w14:textId="0F4D50F1" w:rsidR="00354F81" w:rsidRDefault="00354F81" w:rsidP="00354F81">
                      <w:pPr>
                        <w:jc w:val="left"/>
                      </w:pPr>
                      <w:r w:rsidRPr="00354F81">
                        <w:rPr>
                          <w:b/>
                          <w:bCs/>
                        </w:rPr>
                        <w:t>Clinical data</w:t>
                      </w:r>
                      <w:r>
                        <w:t xml:space="preserve">: </w:t>
                      </w:r>
                      <w:r w:rsidRPr="00354F81">
                        <w:t>disease duration, Montreal classification, and preoperative medication</w:t>
                      </w:r>
                    </w:p>
                    <w:p w14:paraId="2426E4A5" w14:textId="1B5976B0" w:rsidR="00354F81" w:rsidRDefault="00354F81" w:rsidP="00354F81">
                      <w:pPr>
                        <w:jc w:val="left"/>
                      </w:pPr>
                      <w:r w:rsidRPr="00354F81">
                        <w:rPr>
                          <w:b/>
                          <w:bCs/>
                        </w:rPr>
                        <w:t>Laboratory test results</w:t>
                      </w:r>
                      <w:r>
                        <w:t>:</w:t>
                      </w:r>
                      <w:r w:rsidRPr="00354F81">
                        <w:t xml:space="preserve"> serum albumin levels, pro-albumin concentration, white blood cell (WBC) count, hemoglobin, and platelet count</w:t>
                      </w:r>
                    </w:p>
                    <w:p w14:paraId="522AFA07" w14:textId="4D7B053F" w:rsidR="00354F81" w:rsidRPr="00354F81" w:rsidRDefault="00354F81" w:rsidP="00354F81">
                      <w:pPr>
                        <w:jc w:val="left"/>
                        <w:rPr>
                          <w:rFonts w:hint="eastAsia"/>
                          <w:b/>
                          <w:bCs/>
                        </w:rPr>
                      </w:pPr>
                      <w:r w:rsidRPr="00354F81">
                        <w:rPr>
                          <w:b/>
                          <w:bCs/>
                        </w:rPr>
                        <w:t>Postoperative complications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A53A57C" wp14:editId="056885A5">
                <wp:simplePos x="0" y="0"/>
                <wp:positionH relativeFrom="column">
                  <wp:posOffset>2241550</wp:posOffset>
                </wp:positionH>
                <wp:positionV relativeFrom="paragraph">
                  <wp:posOffset>4648200</wp:posOffset>
                </wp:positionV>
                <wp:extent cx="279400" cy="387350"/>
                <wp:effectExtent l="19050" t="0" r="25400" b="31750"/>
                <wp:wrapNone/>
                <wp:docPr id="20" name="箭头: 下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400" cy="38735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DD1A7B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箭头: 下 20" o:spid="_x0000_s1026" type="#_x0000_t67" style="position:absolute;left:0;text-align:left;margin-left:176.5pt;margin-top:366pt;width:22pt;height:30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" adj="13810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BEDACE5" wp14:editId="3067C979">
                <wp:simplePos x="0" y="0"/>
                <wp:positionH relativeFrom="column">
                  <wp:posOffset>2635250</wp:posOffset>
                </wp:positionH>
                <wp:positionV relativeFrom="paragraph">
                  <wp:posOffset>3886200</wp:posOffset>
                </wp:positionV>
                <wp:extent cx="2120900" cy="584200"/>
                <wp:effectExtent l="0" t="0" r="12700" b="25400"/>
                <wp:wrapNone/>
                <wp:docPr id="18" name="矩形: 圆角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0900" cy="5842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5C6F18" w14:textId="725B9F1D" w:rsidR="00354F81" w:rsidRDefault="00354F81" w:rsidP="00354F81">
                            <w:pPr>
                              <w:jc w:val="center"/>
                              <w:rPr>
                                <w:szCs w:val="20"/>
                              </w:rPr>
                            </w:pPr>
                            <w:r>
                              <w:rPr>
                                <w:szCs w:val="20"/>
                              </w:rPr>
                              <w:t>Patients without sarcopenia</w:t>
                            </w:r>
                          </w:p>
                          <w:p w14:paraId="3FF40782" w14:textId="21912993" w:rsidR="00354F81" w:rsidRPr="00354F81" w:rsidRDefault="00354F81" w:rsidP="00354F81">
                            <w:pPr>
                              <w:jc w:val="center"/>
                              <w:rPr>
                                <w:rFonts w:hint="eastAsia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szCs w:val="20"/>
                              </w:rPr>
                              <w:t>=90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BEDACE5" id="矩形: 圆角 18" o:spid="_x0000_s1027" style="position:absolute;left:0;text-align:left;margin-left:207.5pt;margin-top:306pt;width:167pt;height:4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14:paraId="405C6F18" w14:textId="725B9F1D" w:rsidR="00354F81" w:rsidRDefault="00354F81" w:rsidP="00354F81">
                      <w:pPr>
                        <w:jc w:val="center"/>
                        <w:rPr>
                          <w:szCs w:val="20"/>
                        </w:rPr>
                      </w:pPr>
                      <w:r>
                        <w:rPr>
                          <w:szCs w:val="20"/>
                        </w:rPr>
                        <w:t>Patients without sarcopenia</w:t>
                      </w:r>
                    </w:p>
                    <w:p w14:paraId="3FF40782" w14:textId="21912993" w:rsidR="00354F81" w:rsidRPr="00354F81" w:rsidRDefault="00354F81" w:rsidP="00354F81">
                      <w:pPr>
                        <w:jc w:val="center"/>
                        <w:rPr>
                          <w:rFonts w:hint="eastAsia"/>
                          <w:sz w:val="18"/>
                          <w:szCs w:val="20"/>
                        </w:rPr>
                      </w:pPr>
                      <w:r>
                        <w:rPr>
                          <w:rFonts w:hint="eastAsia"/>
                          <w:szCs w:val="20"/>
                        </w:rPr>
                        <w:t>N</w:t>
                      </w:r>
                      <w:r>
                        <w:rPr>
                          <w:szCs w:val="20"/>
                        </w:rPr>
                        <w:t>=90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C38016E" wp14:editId="5B680388">
                <wp:simplePos x="0" y="0"/>
                <wp:positionH relativeFrom="margin">
                  <wp:align>left</wp:align>
                </wp:positionH>
                <wp:positionV relativeFrom="paragraph">
                  <wp:posOffset>3898900</wp:posOffset>
                </wp:positionV>
                <wp:extent cx="2120900" cy="584200"/>
                <wp:effectExtent l="0" t="0" r="12700" b="25400"/>
                <wp:wrapNone/>
                <wp:docPr id="17" name="矩形: 圆角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0900" cy="5842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86AC4C" w14:textId="0ABCC6E4" w:rsidR="00354F81" w:rsidRDefault="00354F81" w:rsidP="00354F81">
                            <w:pPr>
                              <w:jc w:val="center"/>
                              <w:rPr>
                                <w:szCs w:val="20"/>
                              </w:rPr>
                            </w:pPr>
                            <w:r>
                              <w:rPr>
                                <w:szCs w:val="20"/>
                              </w:rPr>
                              <w:t>Patients with sarcopenia</w:t>
                            </w:r>
                          </w:p>
                          <w:p w14:paraId="0726D274" w14:textId="211438BC" w:rsidR="00354F81" w:rsidRPr="00354F81" w:rsidRDefault="00354F81" w:rsidP="00354F81">
                            <w:pPr>
                              <w:jc w:val="center"/>
                              <w:rPr>
                                <w:rFonts w:hint="eastAsia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Cs w:val="20"/>
                              </w:rPr>
                              <w:t>N=34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38016E" id="矩形: 圆角 17" o:spid="_x0000_s1028" style="position:absolute;left:0;text-align:left;margin-left:0;margin-top:307pt;width:167pt;height:46pt;z-index:2516776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14:paraId="1C86AC4C" w14:textId="0ABCC6E4" w:rsidR="00354F81" w:rsidRDefault="00354F81" w:rsidP="00354F81">
                      <w:pPr>
                        <w:jc w:val="center"/>
                        <w:rPr>
                          <w:szCs w:val="20"/>
                        </w:rPr>
                      </w:pPr>
                      <w:r>
                        <w:rPr>
                          <w:szCs w:val="20"/>
                        </w:rPr>
                        <w:t>Patients with sarcopenia</w:t>
                      </w:r>
                    </w:p>
                    <w:p w14:paraId="0726D274" w14:textId="211438BC" w:rsidR="00354F81" w:rsidRPr="00354F81" w:rsidRDefault="00354F81" w:rsidP="00354F81">
                      <w:pPr>
                        <w:jc w:val="center"/>
                        <w:rPr>
                          <w:rFonts w:hint="eastAsia"/>
                          <w:sz w:val="18"/>
                          <w:szCs w:val="20"/>
                        </w:rPr>
                      </w:pPr>
                      <w:r>
                        <w:rPr>
                          <w:szCs w:val="20"/>
                        </w:rPr>
                        <w:t>N=34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0038E82" wp14:editId="6175E218">
                <wp:simplePos x="0" y="0"/>
                <wp:positionH relativeFrom="column">
                  <wp:posOffset>2755900</wp:posOffset>
                </wp:positionH>
                <wp:positionV relativeFrom="paragraph">
                  <wp:posOffset>3258821</wp:posOffset>
                </wp:positionV>
                <wp:extent cx="279400" cy="647700"/>
                <wp:effectExtent l="114300" t="0" r="101600" b="0"/>
                <wp:wrapNone/>
                <wp:docPr id="15" name="箭头: 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590883">
                          <a:off x="0" y="0"/>
                          <a:ext cx="279400" cy="64770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E7D04A" id="箭头: 下 15" o:spid="_x0000_s1026" type="#_x0000_t67" style="position:absolute;left:0;text-align:left;margin-left:217pt;margin-top:256.6pt;width:22pt;height:51pt;rotation:-2194492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" adj="16941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38A8C0E" wp14:editId="7FFAC119">
                <wp:simplePos x="0" y="0"/>
                <wp:positionH relativeFrom="column">
                  <wp:posOffset>1739900</wp:posOffset>
                </wp:positionH>
                <wp:positionV relativeFrom="paragraph">
                  <wp:posOffset>3244850</wp:posOffset>
                </wp:positionV>
                <wp:extent cx="279400" cy="647700"/>
                <wp:effectExtent l="95250" t="0" r="44450" b="0"/>
                <wp:wrapNone/>
                <wp:docPr id="16" name="箭头: 下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60238">
                          <a:off x="0" y="0"/>
                          <a:ext cx="279400" cy="64770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0CDEB1" id="箭头: 下 16" o:spid="_x0000_s1026" type="#_x0000_t67" style="position:absolute;left:0;text-align:left;margin-left:137pt;margin-top:255.5pt;width:22pt;height:51pt;rotation:2359556fd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" adj="16941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6A2E166" wp14:editId="45AA8FC3">
                <wp:simplePos x="0" y="0"/>
                <wp:positionH relativeFrom="column">
                  <wp:posOffset>1327150</wp:posOffset>
                </wp:positionH>
                <wp:positionV relativeFrom="paragraph">
                  <wp:posOffset>2667000</wp:posOffset>
                </wp:positionV>
                <wp:extent cx="2120900" cy="584200"/>
                <wp:effectExtent l="0" t="0" r="12700" b="25400"/>
                <wp:wrapNone/>
                <wp:docPr id="14" name="矩形: 圆角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0900" cy="5842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1AB3FC" w14:textId="0C7A2681" w:rsidR="00E8418E" w:rsidRPr="00354F81" w:rsidRDefault="00354F81" w:rsidP="00354F81">
                            <w:pPr>
                              <w:jc w:val="center"/>
                              <w:rPr>
                                <w:rFonts w:hint="eastAsia"/>
                                <w:sz w:val="18"/>
                                <w:szCs w:val="20"/>
                              </w:rPr>
                            </w:pPr>
                            <w:bookmarkStart w:id="0" w:name="_Hlk57144459"/>
                            <w:r w:rsidRPr="00354F81">
                              <w:rPr>
                                <w:szCs w:val="20"/>
                              </w:rPr>
                              <w:t>According t</w:t>
                            </w:r>
                            <w:r w:rsidRPr="00354F81">
                              <w:rPr>
                                <w:rFonts w:hint="eastAsia"/>
                                <w:szCs w:val="20"/>
                              </w:rPr>
                              <w:t xml:space="preserve">he </w:t>
                            </w:r>
                            <w:r w:rsidRPr="00354F81">
                              <w:rPr>
                                <w:szCs w:val="20"/>
                              </w:rPr>
                              <w:t>skeletal</w:t>
                            </w:r>
                            <w:r w:rsidRPr="00354F81">
                              <w:rPr>
                                <w:szCs w:val="20"/>
                              </w:rPr>
                              <w:t xml:space="preserve"> </w:t>
                            </w:r>
                            <w:r w:rsidRPr="00354F81">
                              <w:rPr>
                                <w:szCs w:val="20"/>
                              </w:rPr>
                              <w:t>muscle mass index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A2E166" id="矩形: 圆角 14" o:spid="_x0000_s1029" style="position:absolute;left:0;text-align:left;margin-left:104.5pt;margin-top:210pt;width:167pt;height:4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14:paraId="021AB3FC" w14:textId="0C7A2681" w:rsidR="00E8418E" w:rsidRPr="00354F81" w:rsidRDefault="00354F81" w:rsidP="00354F81">
                      <w:pPr>
                        <w:jc w:val="center"/>
                        <w:rPr>
                          <w:rFonts w:hint="eastAsia"/>
                          <w:sz w:val="18"/>
                          <w:szCs w:val="20"/>
                        </w:rPr>
                      </w:pPr>
                      <w:bookmarkStart w:id="1" w:name="_Hlk57144459"/>
                      <w:r w:rsidRPr="00354F81">
                        <w:rPr>
                          <w:szCs w:val="20"/>
                        </w:rPr>
                        <w:t>According t</w:t>
                      </w:r>
                      <w:r w:rsidRPr="00354F81">
                        <w:rPr>
                          <w:rFonts w:hint="eastAsia"/>
                          <w:szCs w:val="20"/>
                        </w:rPr>
                        <w:t xml:space="preserve">he </w:t>
                      </w:r>
                      <w:r w:rsidRPr="00354F81">
                        <w:rPr>
                          <w:szCs w:val="20"/>
                        </w:rPr>
                        <w:t>skeletal</w:t>
                      </w:r>
                      <w:r w:rsidRPr="00354F81">
                        <w:rPr>
                          <w:szCs w:val="20"/>
                        </w:rPr>
                        <w:t xml:space="preserve"> </w:t>
                      </w:r>
                      <w:r w:rsidRPr="00354F81">
                        <w:rPr>
                          <w:szCs w:val="20"/>
                        </w:rPr>
                        <w:t>muscle mass index</w:t>
                      </w:r>
                      <w:bookmarkEnd w:id="1"/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A455686" wp14:editId="3A6D021F">
                <wp:simplePos x="0" y="0"/>
                <wp:positionH relativeFrom="column">
                  <wp:posOffset>2273300</wp:posOffset>
                </wp:positionH>
                <wp:positionV relativeFrom="paragraph">
                  <wp:posOffset>2209800</wp:posOffset>
                </wp:positionV>
                <wp:extent cx="279400" cy="387350"/>
                <wp:effectExtent l="19050" t="0" r="25400" b="31750"/>
                <wp:wrapNone/>
                <wp:docPr id="12" name="箭头: 下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400" cy="38735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7A354E" id="箭头: 下 12" o:spid="_x0000_s1026" type="#_x0000_t67" style="position:absolute;left:0;text-align:left;margin-left:179pt;margin-top:174pt;width:22pt;height:30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" adj="13810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8B6346" wp14:editId="539DEC9C">
                <wp:simplePos x="0" y="0"/>
                <wp:positionH relativeFrom="column">
                  <wp:posOffset>1314450</wp:posOffset>
                </wp:positionH>
                <wp:positionV relativeFrom="paragraph">
                  <wp:posOffset>1593850</wp:posOffset>
                </wp:positionV>
                <wp:extent cx="2070100" cy="571500"/>
                <wp:effectExtent l="0" t="0" r="25400" b="19050"/>
                <wp:wrapNone/>
                <wp:docPr id="3" name="矩形: 圆角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0100" cy="5715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7B3A55" w14:textId="7A0586DF" w:rsidR="00DC70BC" w:rsidRDefault="00DC70BC" w:rsidP="00DC70BC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1</w:t>
                            </w:r>
                            <w:r>
                              <w:t>24</w:t>
                            </w:r>
                            <w:r>
                              <w:t xml:space="preserve"> </w:t>
                            </w:r>
                            <w:r>
                              <w:t>Randomized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8B6346" id="矩形: 圆角 3" o:spid="_x0000_s1030" style="position:absolute;left:0;text-align:left;margin-left:103.5pt;margin-top:125.5pt;width:163pt;height: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14:paraId="157B3A55" w14:textId="7A0586DF" w:rsidR="00DC70BC" w:rsidRDefault="00DC70BC" w:rsidP="00DC70BC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>1</w:t>
                      </w:r>
                      <w:r>
                        <w:t>24</w:t>
                      </w:r>
                      <w:r>
                        <w:t xml:space="preserve"> </w:t>
                      </w:r>
                      <w:r>
                        <w:t>Randomized</w:t>
                      </w:r>
                    </w:p>
                  </w:txbxContent>
                </v:textbox>
              </v:roundrect>
            </w:pict>
          </mc:Fallback>
        </mc:AlternateContent>
      </w:r>
      <w:r w:rsidR="00E8418E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336D336" wp14:editId="26ED0507">
                <wp:simplePos x="0" y="0"/>
                <wp:positionH relativeFrom="column">
                  <wp:posOffset>2241550</wp:posOffset>
                </wp:positionH>
                <wp:positionV relativeFrom="paragraph">
                  <wp:posOffset>882650</wp:posOffset>
                </wp:positionV>
                <wp:extent cx="279400" cy="647700"/>
                <wp:effectExtent l="19050" t="0" r="25400" b="38100"/>
                <wp:wrapNone/>
                <wp:docPr id="5" name="箭头: 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400" cy="64770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A7377" id="箭头: 下 5" o:spid="_x0000_s1026" type="#_x0000_t67" style="position:absolute;left:0;text-align:left;margin-left:176.5pt;margin-top:69.5pt;width:22pt;height:5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" adj="16941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</v:shape>
            </w:pict>
          </mc:Fallback>
        </mc:AlternateContent>
      </w:r>
      <w:r w:rsidR="00E8418E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50EECF9" wp14:editId="576FD0E9">
                <wp:simplePos x="0" y="0"/>
                <wp:positionH relativeFrom="column">
                  <wp:posOffset>3708400</wp:posOffset>
                </wp:positionH>
                <wp:positionV relativeFrom="paragraph">
                  <wp:posOffset>660400</wp:posOffset>
                </wp:positionV>
                <wp:extent cx="1454150" cy="1016000"/>
                <wp:effectExtent l="0" t="0" r="12700" b="12700"/>
                <wp:wrapNone/>
                <wp:docPr id="11" name="矩形: 圆角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4150" cy="10160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DC3A0A" w14:textId="73C99D0E" w:rsidR="00E8418E" w:rsidRDefault="00E8418E" w:rsidP="00E8418E">
                            <w:pPr>
                              <w:jc w:val="center"/>
                            </w:pPr>
                            <w:r>
                              <w:t>31 Excluded</w:t>
                            </w:r>
                            <w:r>
                              <w:t xml:space="preserve"> </w:t>
                            </w:r>
                          </w:p>
                          <w:p w14:paraId="189B1E05" w14:textId="2BEC6758" w:rsidR="00E8418E" w:rsidRDefault="00E8418E" w:rsidP="00E8418E">
                            <w:pPr>
                              <w:jc w:val="center"/>
                            </w:pPr>
                            <w:r>
                              <w:t xml:space="preserve">26 </w:t>
                            </w:r>
                            <w:r>
                              <w:rPr>
                                <w:rFonts w:hint="eastAsia"/>
                              </w:rPr>
                              <w:t>C</w:t>
                            </w:r>
                            <w:r>
                              <w:t>T not available</w:t>
                            </w:r>
                          </w:p>
                          <w:p w14:paraId="27455856" w14:textId="1DDAC483" w:rsidR="00E8418E" w:rsidRDefault="00E8418E" w:rsidP="00E8418E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5</w:t>
                            </w:r>
                            <w:r>
                              <w:t xml:space="preserve"> </w:t>
                            </w:r>
                            <w:r w:rsidRPr="00E8418E">
                              <w:t>history of abdominal surgery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0EECF9" id="矩形: 圆角 11" o:spid="_x0000_s1031" style="position:absolute;left:0;text-align:left;margin-left:292pt;margin-top:52pt;width:114.5pt;height:8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14:paraId="57DC3A0A" w14:textId="73C99D0E" w:rsidR="00E8418E" w:rsidRDefault="00E8418E" w:rsidP="00E8418E">
                      <w:pPr>
                        <w:jc w:val="center"/>
                      </w:pPr>
                      <w:r>
                        <w:t>31 Excluded</w:t>
                      </w:r>
                      <w:r>
                        <w:t xml:space="preserve"> </w:t>
                      </w:r>
                    </w:p>
                    <w:p w14:paraId="189B1E05" w14:textId="2BEC6758" w:rsidR="00E8418E" w:rsidRDefault="00E8418E" w:rsidP="00E8418E">
                      <w:pPr>
                        <w:jc w:val="center"/>
                      </w:pPr>
                      <w:r>
                        <w:t xml:space="preserve">26 </w:t>
                      </w:r>
                      <w:r>
                        <w:rPr>
                          <w:rFonts w:hint="eastAsia"/>
                        </w:rPr>
                        <w:t>C</w:t>
                      </w:r>
                      <w:r>
                        <w:t>T not available</w:t>
                      </w:r>
                    </w:p>
                    <w:p w14:paraId="27455856" w14:textId="1DDAC483" w:rsidR="00E8418E" w:rsidRDefault="00E8418E" w:rsidP="00E8418E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5</w:t>
                      </w:r>
                      <w:r>
                        <w:t xml:space="preserve"> </w:t>
                      </w:r>
                      <w:r w:rsidRPr="00E8418E">
                        <w:t>history of abdominal surgery</w:t>
                      </w:r>
                    </w:p>
                  </w:txbxContent>
                </v:textbox>
              </v:roundrect>
            </w:pict>
          </mc:Fallback>
        </mc:AlternateContent>
      </w:r>
      <w:r w:rsidR="00E8418E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56BAEFB" wp14:editId="441C49C0">
                <wp:simplePos x="0" y="0"/>
                <wp:positionH relativeFrom="column">
                  <wp:posOffset>2952750</wp:posOffset>
                </wp:positionH>
                <wp:positionV relativeFrom="paragraph">
                  <wp:posOffset>584200</wp:posOffset>
                </wp:positionV>
                <wp:extent cx="260350" cy="1098550"/>
                <wp:effectExtent l="0" t="19050" r="0" b="44450"/>
                <wp:wrapNone/>
                <wp:docPr id="6" name="箭头: 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0350" cy="109855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EFDF4" id="箭头: 下 6" o:spid="_x0000_s1026" type="#_x0000_t67" style="position:absolute;left:0;text-align:left;margin-left:232.5pt;margin-top:46pt;width:20.5pt;height:86.5pt;rotation:-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" adj="19040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</v:shape>
            </w:pict>
          </mc:Fallback>
        </mc:AlternateContent>
      </w:r>
      <w:r w:rsidR="00DC70B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6892A2" wp14:editId="1FB21E90">
                <wp:simplePos x="0" y="0"/>
                <wp:positionH relativeFrom="column">
                  <wp:posOffset>1270000</wp:posOffset>
                </wp:positionH>
                <wp:positionV relativeFrom="paragraph">
                  <wp:posOffset>215900</wp:posOffset>
                </wp:positionV>
                <wp:extent cx="2070100" cy="571500"/>
                <wp:effectExtent l="0" t="0" r="25400" b="19050"/>
                <wp:wrapNone/>
                <wp:docPr id="1" name="矩形: 圆角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0100" cy="5715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01316D" w14:textId="56EA58D7" w:rsidR="00DC70BC" w:rsidRDefault="00DC70BC" w:rsidP="00DC70BC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 xml:space="preserve">155 </w:t>
                            </w:r>
                            <w:r>
                              <w:rPr>
                                <w:rFonts w:hint="eastAsia"/>
                              </w:rPr>
                              <w:t>I</w:t>
                            </w:r>
                            <w:r>
                              <w:t xml:space="preserve">BD patients assessed </w:t>
                            </w:r>
                            <w:r>
                              <w:rPr>
                                <w:rFonts w:hint="eastAsia"/>
                              </w:rPr>
                              <w:t>f</w:t>
                            </w:r>
                            <w:r>
                              <w:t>or eligibility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6892A2" id="矩形: 圆角 1" o:spid="_x0000_s1032" style="position:absolute;left:0;text-align:left;margin-left:100pt;margin-top:17pt;width:163pt;height: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14:paraId="3B01316D" w14:textId="56EA58D7" w:rsidR="00DC70BC" w:rsidRDefault="00DC70BC" w:rsidP="00DC70BC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t xml:space="preserve">155 </w:t>
                      </w:r>
                      <w:r>
                        <w:rPr>
                          <w:rFonts w:hint="eastAsia"/>
                        </w:rPr>
                        <w:t>I</w:t>
                      </w:r>
                      <w:r>
                        <w:t xml:space="preserve">BD patients assessed </w:t>
                      </w:r>
                      <w:r>
                        <w:rPr>
                          <w:rFonts w:hint="eastAsia"/>
                        </w:rPr>
                        <w:t>f</w:t>
                      </w:r>
                      <w:r>
                        <w:t>or eligibility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5E66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0BC"/>
    <w:rsid w:val="00354F81"/>
    <w:rsid w:val="00A32F3C"/>
    <w:rsid w:val="00C776E0"/>
    <w:rsid w:val="00DC70BC"/>
    <w:rsid w:val="00E8418E"/>
    <w:rsid w:val="00FD4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6CDB6"/>
  <w15:chartTrackingRefBased/>
  <w15:docId w15:val="{BAF17295-969E-4FB3-B8E3-766EFE265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4F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晨</dc:creator>
  <cp:keywords/>
  <dc:description/>
  <cp:lastModifiedBy>张 晨</cp:lastModifiedBy>
  <cp:revision>1</cp:revision>
  <dcterms:created xsi:type="dcterms:W3CDTF">2020-11-24T12:48:00Z</dcterms:created>
  <dcterms:modified xsi:type="dcterms:W3CDTF">2020-11-24T13:19:00Z</dcterms:modified>
</cp:coreProperties>
</file>