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4376"/>
        <w:gridCol w:w="1280"/>
        <w:gridCol w:w="1282"/>
        <w:gridCol w:w="1282"/>
        <w:gridCol w:w="1282"/>
        <w:gridCol w:w="1271"/>
      </w:tblGrid>
      <w:tr w:rsidR="00641F38" w:rsidRPr="002B5B55" w14:paraId="1011223F" w14:textId="77777777" w:rsidTr="00641F38">
        <w:trPr>
          <w:trHeight w:hRule="exact" w:val="753"/>
          <w:jc w:val="center"/>
        </w:trPr>
        <w:tc>
          <w:tcPr>
            <w:tcW w:w="2031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6904C" w14:textId="77777777" w:rsidR="00641F38" w:rsidRPr="00EF4374" w:rsidRDefault="00641F38" w:rsidP="00074074">
            <w:pPr>
              <w:spacing w:after="120" w:line="256" w:lineRule="auto"/>
              <w:rPr>
                <w:b/>
                <w:bCs/>
              </w:rPr>
            </w:pPr>
            <w:r w:rsidRPr="002B5B55">
              <w:rPr>
                <w:b/>
                <w:bCs/>
              </w:rPr>
              <w:t>Cognitive domains</w:t>
            </w:r>
            <w:r>
              <w:rPr>
                <w:b/>
                <w:bCs/>
              </w:rPr>
              <w:t xml:space="preserve"> - n</w:t>
            </w:r>
            <w:r w:rsidRPr="00EF4374">
              <w:rPr>
                <w:b/>
                <w:bCs/>
              </w:rPr>
              <w:t>europsychological test</w:t>
            </w:r>
          </w:p>
        </w:tc>
        <w:tc>
          <w:tcPr>
            <w:tcW w:w="594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A7E3D" w14:textId="77777777" w:rsidR="00641F38" w:rsidRPr="00180810" w:rsidRDefault="00641F38" w:rsidP="00074074">
            <w:pPr>
              <w:spacing w:after="120" w:line="256" w:lineRule="auto"/>
              <w:rPr>
                <w:b/>
                <w:bCs/>
              </w:rPr>
            </w:pPr>
            <w:r w:rsidRPr="002B5B55">
              <w:rPr>
                <w:b/>
                <w:bCs/>
              </w:rPr>
              <w:t>aMCI-</w:t>
            </w:r>
            <w:proofErr w:type="spellStart"/>
            <w:r w:rsidRPr="002B5B55">
              <w:rPr>
                <w:b/>
                <w:bCs/>
              </w:rPr>
              <w:t>sd</w:t>
            </w:r>
            <w:proofErr w:type="spellEnd"/>
            <w:r w:rsidRPr="002B5B55">
              <w:rPr>
                <w:b/>
                <w:bCs/>
              </w:rPr>
              <w:t xml:space="preserve"> (4)</w:t>
            </w:r>
          </w:p>
        </w:tc>
        <w:tc>
          <w:tcPr>
            <w:tcW w:w="59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9C0B3" w14:textId="77777777" w:rsidR="00641F38" w:rsidRPr="00180810" w:rsidRDefault="00641F38" w:rsidP="00074074">
            <w:pPr>
              <w:spacing w:after="120" w:line="256" w:lineRule="auto"/>
              <w:rPr>
                <w:b/>
                <w:bCs/>
              </w:rPr>
            </w:pPr>
            <w:r w:rsidRPr="002B5B55">
              <w:rPr>
                <w:b/>
                <w:bCs/>
              </w:rPr>
              <w:t>a-MCI-md</w:t>
            </w:r>
            <w:r>
              <w:rPr>
                <w:b/>
                <w:bCs/>
              </w:rPr>
              <w:t xml:space="preserve"> </w:t>
            </w:r>
            <w:r w:rsidRPr="002B5B55">
              <w:rPr>
                <w:b/>
                <w:bCs/>
              </w:rPr>
              <w:t>(18)</w:t>
            </w:r>
          </w:p>
        </w:tc>
        <w:tc>
          <w:tcPr>
            <w:tcW w:w="59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28B5D" w14:textId="77777777" w:rsidR="00641F38" w:rsidRPr="00180810" w:rsidRDefault="00641F38" w:rsidP="00074074">
            <w:pPr>
              <w:spacing w:after="120" w:line="256" w:lineRule="auto"/>
              <w:rPr>
                <w:b/>
                <w:bCs/>
              </w:rPr>
            </w:pPr>
            <w:proofErr w:type="spellStart"/>
            <w:r w:rsidRPr="002B5B55">
              <w:rPr>
                <w:b/>
                <w:bCs/>
              </w:rPr>
              <w:t>naMCI-sd</w:t>
            </w:r>
            <w:proofErr w:type="spellEnd"/>
            <w:r w:rsidRPr="002B5B55">
              <w:rPr>
                <w:b/>
                <w:bCs/>
              </w:rPr>
              <w:t xml:space="preserve"> (15)</w:t>
            </w:r>
          </w:p>
        </w:tc>
        <w:tc>
          <w:tcPr>
            <w:tcW w:w="59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93DD6" w14:textId="77777777" w:rsidR="00641F38" w:rsidRPr="00180810" w:rsidRDefault="00641F38" w:rsidP="00074074">
            <w:pPr>
              <w:spacing w:after="120" w:line="256" w:lineRule="auto"/>
              <w:rPr>
                <w:b/>
                <w:bCs/>
              </w:rPr>
            </w:pPr>
            <w:proofErr w:type="spellStart"/>
            <w:r w:rsidRPr="002B5B55">
              <w:rPr>
                <w:b/>
                <w:bCs/>
              </w:rPr>
              <w:t>naMCI</w:t>
            </w:r>
            <w:proofErr w:type="spellEnd"/>
            <w:r w:rsidRPr="002B5B55">
              <w:rPr>
                <w:b/>
                <w:bCs/>
              </w:rPr>
              <w:t>-md</w:t>
            </w:r>
            <w:r>
              <w:rPr>
                <w:b/>
                <w:bCs/>
              </w:rPr>
              <w:t xml:space="preserve"> </w:t>
            </w:r>
            <w:r w:rsidRPr="002B5B55">
              <w:rPr>
                <w:b/>
                <w:bCs/>
              </w:rPr>
              <w:t>(6)</w:t>
            </w:r>
          </w:p>
        </w:tc>
        <w:tc>
          <w:tcPr>
            <w:tcW w:w="590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6066C" w14:textId="77777777" w:rsidR="00641F38" w:rsidRPr="00180810" w:rsidRDefault="00641F38" w:rsidP="00074074">
            <w:pPr>
              <w:spacing w:after="120" w:line="256" w:lineRule="auto"/>
              <w:rPr>
                <w:b/>
                <w:bCs/>
              </w:rPr>
            </w:pPr>
            <w:r w:rsidRPr="002B5B55">
              <w:rPr>
                <w:b/>
                <w:bCs/>
              </w:rPr>
              <w:t xml:space="preserve">ET-NC </w:t>
            </w:r>
            <w:r>
              <w:rPr>
                <w:b/>
                <w:bCs/>
              </w:rPr>
              <w:t xml:space="preserve"> </w:t>
            </w:r>
            <w:r w:rsidRPr="002B5B55">
              <w:rPr>
                <w:b/>
                <w:bCs/>
              </w:rPr>
              <w:t>(27)</w:t>
            </w:r>
          </w:p>
        </w:tc>
      </w:tr>
      <w:tr w:rsidR="00641F38" w:rsidRPr="002B5B55" w14:paraId="13739DB7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B8986" w14:textId="77777777" w:rsidR="00641F38" w:rsidRPr="00EF4374" w:rsidRDefault="00641F38" w:rsidP="00074074">
            <w:pPr>
              <w:spacing w:after="120" w:line="256" w:lineRule="auto"/>
            </w:pPr>
            <w:r w:rsidRPr="002B5B55">
              <w:rPr>
                <w:b/>
                <w:bCs/>
              </w:rPr>
              <w:t>Global Cognition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7D430" w14:textId="77777777" w:rsidR="00641F38" w:rsidRPr="002B5B55" w:rsidRDefault="00641F38" w:rsidP="00074074">
            <w:pPr>
              <w:spacing w:after="120" w:line="256" w:lineRule="auto"/>
              <w:jc w:val="right"/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40EAD" w14:textId="77777777" w:rsidR="00641F38" w:rsidRPr="002B5B55" w:rsidRDefault="00641F38" w:rsidP="00074074">
            <w:pPr>
              <w:spacing w:after="120" w:line="256" w:lineRule="auto"/>
              <w:jc w:val="right"/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3E980" w14:textId="77777777" w:rsidR="00641F38" w:rsidRPr="002B5B55" w:rsidRDefault="00641F38" w:rsidP="00074074">
            <w:pPr>
              <w:spacing w:after="120" w:line="256" w:lineRule="auto"/>
              <w:jc w:val="right"/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1A77E" w14:textId="77777777" w:rsidR="00641F38" w:rsidRPr="002B5B55" w:rsidRDefault="00641F38" w:rsidP="00074074">
            <w:pPr>
              <w:spacing w:after="120" w:line="256" w:lineRule="auto"/>
              <w:jc w:val="right"/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37E5D" w14:textId="77777777" w:rsidR="00641F38" w:rsidRPr="002B5B55" w:rsidRDefault="00641F38" w:rsidP="00074074">
            <w:pPr>
              <w:spacing w:after="120" w:line="256" w:lineRule="auto"/>
              <w:jc w:val="right"/>
            </w:pPr>
          </w:p>
        </w:tc>
      </w:tr>
      <w:tr w:rsidR="00641F38" w:rsidRPr="002B5B55" w14:paraId="2B405313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6267C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MoCA [</w:t>
            </w:r>
            <w:r w:rsidRPr="00EF4374">
              <w:rPr>
                <w:color w:val="000000"/>
              </w:rPr>
              <w:t>≤15,5]</w:t>
            </w:r>
          </w:p>
        </w:tc>
        <w:tc>
          <w:tcPr>
            <w:tcW w:w="594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F34F2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24.9 </w:t>
            </w:r>
            <w:r>
              <w:t>(</w:t>
            </w:r>
            <w:r w:rsidRPr="002B5B55">
              <w:t>2.5</w:t>
            </w:r>
            <w: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EEFD8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24.0 </w:t>
            </w:r>
            <w:r>
              <w:t>(</w:t>
            </w:r>
            <w:r w:rsidRPr="002B5B55">
              <w:t>2.5</w:t>
            </w:r>
            <w: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419B2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24.6 </w:t>
            </w:r>
            <w:r>
              <w:t>(</w:t>
            </w:r>
            <w:r w:rsidRPr="002B5B55">
              <w:t>2.8</w:t>
            </w:r>
            <w: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A8E8B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22.3 </w:t>
            </w:r>
            <w:r>
              <w:t>(</w:t>
            </w:r>
            <w:r w:rsidRPr="002B5B55">
              <w:t>3.9</w:t>
            </w:r>
            <w:r>
              <w:t>)</w:t>
            </w:r>
          </w:p>
        </w:tc>
        <w:tc>
          <w:tcPr>
            <w:tcW w:w="590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B2BE8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25.6 </w:t>
            </w:r>
            <w:r>
              <w:t>(</w:t>
            </w:r>
            <w:r w:rsidRPr="002B5B55">
              <w:t>4.0</w:t>
            </w:r>
            <w:r>
              <w:t>)</w:t>
            </w:r>
          </w:p>
        </w:tc>
      </w:tr>
      <w:tr w:rsidR="00641F38" w:rsidRPr="002B5B55" w14:paraId="28858C4A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FDA0A" w14:textId="77777777" w:rsidR="00641F38" w:rsidRPr="00EF4374" w:rsidRDefault="00641F38" w:rsidP="00074074">
            <w:pPr>
              <w:spacing w:after="120" w:line="256" w:lineRule="auto"/>
            </w:pPr>
            <w:r w:rsidRPr="002B5B55">
              <w:rPr>
                <w:b/>
                <w:bCs/>
              </w:rPr>
              <w:t>Verbal Memory</w:t>
            </w:r>
          </w:p>
        </w:tc>
        <w:tc>
          <w:tcPr>
            <w:tcW w:w="594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C9F2E" w14:textId="77777777" w:rsidR="00641F38" w:rsidRPr="002B5B55" w:rsidRDefault="00641F38" w:rsidP="00074074">
            <w:pPr>
              <w:spacing w:after="120" w:line="256" w:lineRule="auto"/>
              <w:jc w:val="right"/>
              <w:rPr>
                <w:rStyle w:val="mord"/>
              </w:rPr>
            </w:pP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3709D" w14:textId="77777777" w:rsidR="00641F38" w:rsidRPr="002B5B55" w:rsidRDefault="00641F38" w:rsidP="00074074">
            <w:pPr>
              <w:spacing w:after="120" w:line="256" w:lineRule="auto"/>
              <w:jc w:val="right"/>
              <w:rPr>
                <w:rStyle w:val="mord"/>
              </w:rPr>
            </w:pP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42D1E" w14:textId="77777777" w:rsidR="00641F38" w:rsidRPr="002B5B55" w:rsidRDefault="00641F38" w:rsidP="00074074">
            <w:pPr>
              <w:spacing w:after="120" w:line="256" w:lineRule="auto"/>
              <w:jc w:val="right"/>
              <w:rPr>
                <w:rStyle w:val="mord"/>
              </w:rPr>
            </w:pP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3E24A" w14:textId="77777777" w:rsidR="00641F38" w:rsidRPr="002B5B55" w:rsidRDefault="00641F38" w:rsidP="00074074">
            <w:pPr>
              <w:spacing w:after="120" w:line="256" w:lineRule="auto"/>
              <w:jc w:val="right"/>
              <w:rPr>
                <w:rStyle w:val="mord"/>
              </w:rPr>
            </w:pP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D1D9A" w14:textId="77777777" w:rsidR="00641F38" w:rsidRPr="002B5B55" w:rsidRDefault="00641F38" w:rsidP="00074074">
            <w:pPr>
              <w:spacing w:after="120" w:line="256" w:lineRule="auto"/>
              <w:jc w:val="right"/>
              <w:rPr>
                <w:rStyle w:val="mord"/>
              </w:rPr>
            </w:pPr>
          </w:p>
        </w:tc>
      </w:tr>
      <w:tr w:rsidR="00641F38" w:rsidRPr="002B5B55" w14:paraId="752D8379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3C994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BSRT immediate [≤3,09]</w:t>
            </w:r>
          </w:p>
        </w:tc>
        <w:tc>
          <w:tcPr>
            <w:tcW w:w="594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8EC4F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rStyle w:val="mord"/>
              </w:rPr>
              <w:t xml:space="preserve">5.6 </w:t>
            </w:r>
            <w:r>
              <w:rPr>
                <w:rStyle w:val="mopen"/>
              </w:rPr>
              <w:t>(</w:t>
            </w:r>
            <w:r w:rsidRPr="002B5B55">
              <w:rPr>
                <w:rStyle w:val="mord"/>
              </w:rPr>
              <w:t>1.9</w:t>
            </w:r>
            <w:r>
              <w:rPr>
                <w:rStyle w:val="mclose"/>
              </w:rPr>
              <w:t>)</w:t>
            </w: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E7FB8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rStyle w:val="mord"/>
              </w:rPr>
              <w:t xml:space="preserve">2.9 </w:t>
            </w:r>
            <w:r>
              <w:rPr>
                <w:rStyle w:val="mord"/>
              </w:rPr>
              <w:t>(</w:t>
            </w:r>
            <w:r w:rsidRPr="002B5B55">
              <w:rPr>
                <w:rStyle w:val="mord"/>
              </w:rPr>
              <w:t>3.0</w:t>
            </w:r>
            <w:r>
              <w:rPr>
                <w:rStyle w:val="mord"/>
              </w:rPr>
              <w:t>)</w:t>
            </w: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69AB2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rStyle w:val="mord"/>
              </w:rPr>
              <w:t xml:space="preserve">5.6 </w:t>
            </w:r>
            <w:r>
              <w:rPr>
                <w:rStyle w:val="mord"/>
              </w:rPr>
              <w:t>(</w:t>
            </w:r>
            <w:r w:rsidRPr="002B5B55">
              <w:rPr>
                <w:rStyle w:val="mord"/>
              </w:rPr>
              <w:t>1.1</w:t>
            </w:r>
            <w:r>
              <w:rPr>
                <w:rStyle w:val="mord"/>
              </w:rPr>
              <w:t>)</w:t>
            </w: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98B62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rStyle w:val="mord"/>
              </w:rPr>
              <w:t xml:space="preserve">3.4 </w:t>
            </w:r>
            <w:r>
              <w:rPr>
                <w:rStyle w:val="mord"/>
              </w:rPr>
              <w:t>(</w:t>
            </w:r>
            <w:r w:rsidRPr="002B5B55">
              <w:rPr>
                <w:rStyle w:val="mord"/>
              </w:rPr>
              <w:t>0.4</w:t>
            </w:r>
            <w:r>
              <w:rPr>
                <w:rStyle w:val="mord"/>
              </w:rPr>
              <w:t>)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51E04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rStyle w:val="mord"/>
              </w:rPr>
              <w:t xml:space="preserve">5.5 </w:t>
            </w:r>
            <w:r>
              <w:rPr>
                <w:rStyle w:val="mord"/>
              </w:rPr>
              <w:t>(</w:t>
            </w:r>
            <w:r w:rsidRPr="002B5B55">
              <w:rPr>
                <w:rStyle w:val="mord"/>
              </w:rPr>
              <w:t>1.9</w:t>
            </w:r>
            <w:r>
              <w:rPr>
                <w:rStyle w:val="mord"/>
              </w:rPr>
              <w:t>)</w:t>
            </w:r>
          </w:p>
        </w:tc>
      </w:tr>
      <w:tr w:rsidR="00641F38" w:rsidRPr="002B5B55" w14:paraId="79ACDC0D" w14:textId="77777777" w:rsidTr="00641F38">
        <w:trPr>
          <w:trHeight w:hRule="exact" w:val="340"/>
          <w:jc w:val="center"/>
        </w:trPr>
        <w:tc>
          <w:tcPr>
            <w:tcW w:w="203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9BB41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BSRT delayed [≤ 2,38]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1A805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6.8</w:t>
            </w:r>
            <w:r>
              <w:t>(</w:t>
            </w:r>
            <w:r w:rsidRPr="002B5B55">
              <w:t>2.5</w:t>
            </w:r>
            <w: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7A7F3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2.7</w:t>
            </w:r>
            <w:r>
              <w:t>(</w:t>
            </w:r>
            <w:r w:rsidRPr="002B5B55">
              <w:t>2.7</w:t>
            </w:r>
            <w: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2F0EA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6.7</w:t>
            </w:r>
            <w:r>
              <w:t>(</w:t>
            </w:r>
            <w:r w:rsidRPr="002B5B55">
              <w:t>1.9</w:t>
            </w:r>
            <w: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12078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4.2</w:t>
            </w:r>
            <w:r>
              <w:t>(</w:t>
            </w:r>
            <w:r w:rsidRPr="002B5B55">
              <w:t>1.2</w:t>
            </w:r>
            <w:r>
              <w:t>)</w:t>
            </w:r>
          </w:p>
        </w:tc>
        <w:tc>
          <w:tcPr>
            <w:tcW w:w="59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75ECE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6.3</w:t>
            </w:r>
            <w:r>
              <w:t>(</w:t>
            </w:r>
            <w:r w:rsidRPr="002B5B55">
              <w:t>2.3</w:t>
            </w:r>
            <w:r>
              <w:t>)</w:t>
            </w:r>
          </w:p>
        </w:tc>
      </w:tr>
      <w:tr w:rsidR="00641F38" w:rsidRPr="002B5B55" w14:paraId="36CDE487" w14:textId="77777777" w:rsidTr="00641F38">
        <w:trPr>
          <w:trHeight w:hRule="exact" w:val="340"/>
          <w:jc w:val="center"/>
        </w:trPr>
        <w:tc>
          <w:tcPr>
            <w:tcW w:w="203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2C90B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RAVLT immediate recall [≤28,52]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7A19B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46.4</w:t>
            </w:r>
            <w:r>
              <w:t>(</w:t>
            </w:r>
            <w:r w:rsidRPr="002B5B55">
              <w:t>13.9</w:t>
            </w:r>
            <w: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FA5D3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31.8</w:t>
            </w:r>
            <w:r>
              <w:t>(</w:t>
            </w:r>
            <w:r w:rsidRPr="002B5B55">
              <w:t>5.9</w:t>
            </w:r>
            <w: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98CDB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43.0</w:t>
            </w:r>
            <w:r>
              <w:t>(</w:t>
            </w:r>
            <w:r w:rsidRPr="002B5B55">
              <w:t>12.6</w:t>
            </w:r>
            <w: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D9B7A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34.0</w:t>
            </w:r>
            <w:r>
              <w:t>(</w:t>
            </w:r>
            <w:r w:rsidRPr="002B5B55">
              <w:t>8.1</w:t>
            </w:r>
            <w:r>
              <w:t>)</w:t>
            </w:r>
          </w:p>
        </w:tc>
        <w:tc>
          <w:tcPr>
            <w:tcW w:w="59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28325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43.2</w:t>
            </w:r>
            <w:r>
              <w:t>(</w:t>
            </w:r>
            <w:r w:rsidRPr="002B5B55">
              <w:t>9.1</w:t>
            </w:r>
            <w:r>
              <w:t>)</w:t>
            </w:r>
          </w:p>
        </w:tc>
      </w:tr>
      <w:tr w:rsidR="00641F38" w:rsidRPr="002B5B55" w14:paraId="2349D6A3" w14:textId="77777777" w:rsidTr="00641F38">
        <w:trPr>
          <w:trHeight w:hRule="exact" w:val="340"/>
          <w:jc w:val="center"/>
        </w:trPr>
        <w:tc>
          <w:tcPr>
            <w:tcW w:w="203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4F0D4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 xml:space="preserve">RAVLT delayed recall [≤4,68] 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7AA12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11.1</w:t>
            </w:r>
            <w:r>
              <w:t xml:space="preserve"> (</w:t>
            </w:r>
            <w:r w:rsidRPr="002B5B55">
              <w:t>2.4</w:t>
            </w:r>
            <w: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418BC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5.3</w:t>
            </w:r>
            <w:r>
              <w:t xml:space="preserve"> (</w:t>
            </w:r>
            <w:r w:rsidRPr="002B5B55">
              <w:t>3.6</w:t>
            </w:r>
            <w: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58D81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8.9</w:t>
            </w:r>
            <w:r>
              <w:t xml:space="preserve"> (</w:t>
            </w:r>
            <w:r w:rsidRPr="002B5B55">
              <w:t>3.6</w:t>
            </w:r>
            <w: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28A51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5.8</w:t>
            </w:r>
            <w:r>
              <w:t xml:space="preserve"> (</w:t>
            </w:r>
            <w:r w:rsidRPr="002B5B55">
              <w:t>0.6</w:t>
            </w:r>
            <w:r>
              <w:t>)</w:t>
            </w:r>
          </w:p>
        </w:tc>
        <w:tc>
          <w:tcPr>
            <w:tcW w:w="59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13A63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>9.9</w:t>
            </w:r>
            <w:r>
              <w:t xml:space="preserve"> (</w:t>
            </w:r>
            <w:r w:rsidRPr="002B5B55">
              <w:t>2.9</w:t>
            </w:r>
            <w:r>
              <w:t>)</w:t>
            </w:r>
          </w:p>
        </w:tc>
      </w:tr>
      <w:tr w:rsidR="00641F38" w:rsidRPr="002B5B55" w14:paraId="64E62E14" w14:textId="77777777" w:rsidTr="00641F38">
        <w:trPr>
          <w:trHeight w:hRule="exact" w:val="340"/>
          <w:jc w:val="center"/>
        </w:trPr>
        <w:tc>
          <w:tcPr>
            <w:tcW w:w="203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BE9A1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Interference memory 10s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EAB17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8.0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2.8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676E3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8.5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2.8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B9AA9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>8.0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3.0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92813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7.0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0.0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34335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9.0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1.0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79C34C70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2AFB2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Interference memory 30s</w:t>
            </w:r>
          </w:p>
        </w:tc>
        <w:tc>
          <w:tcPr>
            <w:tcW w:w="594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B3839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8.5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1.5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8C696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5.5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4.5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74734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7.0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3.0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36025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5.0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3.0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C4581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8.0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2.0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1E05C81A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85813" w14:textId="77777777" w:rsidR="00641F38" w:rsidRPr="00EF4374" w:rsidRDefault="00641F38" w:rsidP="00074074">
            <w:pPr>
              <w:spacing w:after="120" w:line="256" w:lineRule="auto"/>
            </w:pPr>
            <w:r w:rsidRPr="002B5B55">
              <w:rPr>
                <w:b/>
                <w:bCs/>
              </w:rPr>
              <w:t>Visuospatial memory</w:t>
            </w:r>
          </w:p>
        </w:tc>
        <w:tc>
          <w:tcPr>
            <w:tcW w:w="594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C69D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B5C96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BC162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68CBE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0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21B14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</w:tr>
      <w:tr w:rsidR="00641F38" w:rsidRPr="002B5B55" w14:paraId="1C628B4D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A4E68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ROCF delayed recall [≤6,33]</w:t>
            </w:r>
          </w:p>
        </w:tc>
        <w:tc>
          <w:tcPr>
            <w:tcW w:w="594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ED820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7.2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3.6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6367E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11.0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5.3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544C9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18.8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4.9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C91A9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14.9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7.7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D48A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21.0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11.0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512A6B86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6C24C" w14:textId="77777777" w:rsidR="00641F38" w:rsidRPr="00EF4374" w:rsidRDefault="00641F38" w:rsidP="00074074">
            <w:pPr>
              <w:spacing w:after="120" w:line="256" w:lineRule="auto"/>
            </w:pPr>
            <w:r w:rsidRPr="002B5B55">
              <w:rPr>
                <w:b/>
                <w:bCs/>
              </w:rPr>
              <w:t>Short-term/ working memory</w:t>
            </w:r>
          </w:p>
        </w:tc>
        <w:tc>
          <w:tcPr>
            <w:tcW w:w="594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88F5D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0ADA3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231AA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80C5E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F422C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</w:tr>
      <w:tr w:rsidR="00641F38" w:rsidRPr="002B5B55" w14:paraId="21F26F06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BCFD7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Forward Digit Span [≤4,25]</w:t>
            </w:r>
          </w:p>
        </w:tc>
        <w:tc>
          <w:tcPr>
            <w:tcW w:w="594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154FB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5.9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0.5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5EDE9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5.4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0.9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4DD7D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5.7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0.7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1AFB8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4.9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0.3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EFF3C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5.4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1.2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013CD5A4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A04EE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Backward Digit Span [≤2,64]</w:t>
            </w:r>
          </w:p>
        </w:tc>
        <w:tc>
          <w:tcPr>
            <w:tcW w:w="594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C10CD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5.4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0.9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D6982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>4.1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1.5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55C65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4.4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1.1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66310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3.9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1.2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32486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4.7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1.4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70A21B9E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CA775" w14:textId="77777777" w:rsidR="00641F38" w:rsidRPr="00EF4374" w:rsidRDefault="00641F38" w:rsidP="00074074">
            <w:pPr>
              <w:spacing w:after="120" w:line="256" w:lineRule="auto"/>
            </w:pPr>
            <w:r w:rsidRPr="002B5B55">
              <w:rPr>
                <w:b/>
                <w:bCs/>
              </w:rPr>
              <w:t>Attention</w:t>
            </w:r>
          </w:p>
        </w:tc>
        <w:tc>
          <w:tcPr>
            <w:tcW w:w="594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0F3CB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5923F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82E70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A5755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506C9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</w:tr>
      <w:tr w:rsidR="00641F38" w:rsidRPr="002B5B55" w14:paraId="500BEEFD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A6AFF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TMT-A [&gt;93]</w:t>
            </w:r>
          </w:p>
        </w:tc>
        <w:tc>
          <w:tcPr>
            <w:tcW w:w="594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77003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39.9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4.2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0DF7C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35.0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16.3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A5AF5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37.2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21.3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04AB7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65.1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52.3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EFC90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33.4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11.5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3F80F5EF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C2F1B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Visual Search [≤30]</w:t>
            </w:r>
          </w:p>
        </w:tc>
        <w:tc>
          <w:tcPr>
            <w:tcW w:w="594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81EC9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44.1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2.1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1E826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44.6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8.4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3DF8E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55.5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4.0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43E0E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38.5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10.8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D4F1E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52.4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8.0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32D3E64A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7A8F7" w14:textId="77777777" w:rsidR="00641F38" w:rsidRPr="00EF4374" w:rsidRDefault="00641F38" w:rsidP="00074074">
            <w:pPr>
              <w:spacing w:after="120" w:line="256" w:lineRule="auto"/>
            </w:pPr>
            <w:r w:rsidRPr="002B5B55">
              <w:rPr>
                <w:b/>
                <w:bCs/>
              </w:rPr>
              <w:t>Executive functions</w:t>
            </w:r>
          </w:p>
        </w:tc>
        <w:tc>
          <w:tcPr>
            <w:tcW w:w="594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9EF17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5F34A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31E9E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A9135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  <w:tc>
          <w:tcPr>
            <w:tcW w:w="590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150C2" w14:textId="77777777" w:rsidR="00641F38" w:rsidRPr="002B5B55" w:rsidRDefault="00641F38" w:rsidP="00074074">
            <w:pPr>
              <w:spacing w:after="120" w:line="256" w:lineRule="auto"/>
              <w:jc w:val="right"/>
              <w:rPr>
                <w:color w:val="000000"/>
              </w:rPr>
            </w:pPr>
          </w:p>
        </w:tc>
      </w:tr>
      <w:tr w:rsidR="00641F38" w:rsidRPr="002B5B55" w14:paraId="6448E810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66720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Raven’s Progressive Matrices [≤17,5]</w:t>
            </w:r>
          </w:p>
        </w:tc>
        <w:tc>
          <w:tcPr>
            <w:tcW w:w="594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ED99D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31.3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1.3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F5591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28.0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6.1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28D7F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32.5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4.3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AF13F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27.0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3.0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5A288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32.0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4.3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0A13EBD1" w14:textId="77777777" w:rsidTr="00641F38">
        <w:trPr>
          <w:trHeight w:hRule="exact" w:val="340"/>
          <w:jc w:val="center"/>
        </w:trPr>
        <w:tc>
          <w:tcPr>
            <w:tcW w:w="203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B918A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SCWT errors [&gt;4,24]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B5244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0.0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0.5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FF391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0.4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1.8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FB4A0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0.0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0.7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14BBF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0.6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2.0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3AE56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0.0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0.4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4F7263DD" w14:textId="77777777" w:rsidTr="00641F38">
        <w:trPr>
          <w:trHeight w:hRule="exact" w:val="340"/>
          <w:jc w:val="center"/>
        </w:trPr>
        <w:tc>
          <w:tcPr>
            <w:tcW w:w="203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A6AD9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SCWT time [&gt;36,92]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1C9F7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20.9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3.1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DFF58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21.5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11.3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99B20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13.8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13.0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0F164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22.5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8.3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97035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18.0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12.3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200B68DB" w14:textId="77777777" w:rsidTr="00641F38">
        <w:trPr>
          <w:trHeight w:hRule="exact" w:val="340"/>
          <w:jc w:val="center"/>
        </w:trPr>
        <w:tc>
          <w:tcPr>
            <w:tcW w:w="203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E017B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Phonemic VFT [&lt;17,35]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BB09E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31.7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7.5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34449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24.5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8.3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F88C7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33.9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10.2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EFA96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32.0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9.0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FFA1F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34.0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13.4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3015E327" w14:textId="77777777" w:rsidTr="00641F38">
        <w:trPr>
          <w:trHeight w:hRule="exact" w:val="340"/>
          <w:jc w:val="center"/>
        </w:trPr>
        <w:tc>
          <w:tcPr>
            <w:tcW w:w="203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266A8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Semantic VFT [≤16]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937B6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35.0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8.5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B248C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15.6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18.2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5EA33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40.3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14.9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66A1D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26.0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10.2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AE3B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38.0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12.1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4A08E994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82137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FAB [≤13,4]</w:t>
            </w:r>
          </w:p>
        </w:tc>
        <w:tc>
          <w:tcPr>
            <w:tcW w:w="594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F10D8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17.3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1.6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634D1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16.1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3.0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503A0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17.5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1.7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8F8D3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14.0 </w:t>
            </w:r>
            <w:r>
              <w:t>(</w:t>
            </w:r>
            <w:r w:rsidRPr="002B5B55">
              <w:t>5.6</w:t>
            </w:r>
            <w:r>
              <w:t>)</w:t>
            </w:r>
          </w:p>
        </w:tc>
        <w:tc>
          <w:tcPr>
            <w:tcW w:w="590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E9F7B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17.2 </w:t>
            </w:r>
            <w:r>
              <w:t>(</w:t>
            </w:r>
            <w:r w:rsidRPr="002B5B55">
              <w:t>2.2</w:t>
            </w:r>
            <w:r>
              <w:t>)</w:t>
            </w:r>
          </w:p>
        </w:tc>
      </w:tr>
      <w:tr w:rsidR="00641F38" w:rsidRPr="002B5B55" w14:paraId="1D7F7B3C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5BFEF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TMT-B [&gt;282]</w:t>
            </w:r>
          </w:p>
        </w:tc>
        <w:tc>
          <w:tcPr>
            <w:tcW w:w="594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1269D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90.1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40.7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3395D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36.7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180.8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C86F1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43.0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84.7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1A371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40.0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169.5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8025D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64.0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65.8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0C4702B2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77148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TMT B-A [&gt;186]</w:t>
            </w:r>
          </w:p>
        </w:tc>
        <w:tc>
          <w:tcPr>
            <w:tcW w:w="594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1B1BF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49.3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41.9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CB705" w14:textId="77777777" w:rsidR="00641F38" w:rsidRPr="002B5B55" w:rsidRDefault="00641F38" w:rsidP="00074074">
            <w:pPr>
              <w:jc w:val="right"/>
              <w:rPr>
                <w:color w:val="000000"/>
                <w:lang w:val="it-IT"/>
              </w:rPr>
            </w:pPr>
            <w:r w:rsidRPr="002B5B55">
              <w:rPr>
                <w:color w:val="000000"/>
              </w:rPr>
              <w:t xml:space="preserve">32.5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111.0</w:t>
            </w:r>
            <w:r>
              <w:rPr>
                <w:color w:val="000000"/>
              </w:rPr>
              <w:t>)</w:t>
            </w:r>
          </w:p>
          <w:p w14:paraId="6105EAFE" w14:textId="77777777" w:rsidR="00641F38" w:rsidRPr="002B5B55" w:rsidRDefault="00641F38" w:rsidP="00074074">
            <w:pPr>
              <w:spacing w:after="120" w:line="256" w:lineRule="auto"/>
              <w:jc w:val="right"/>
            </w:pP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50A9C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23.0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60.6</w:t>
            </w:r>
            <w:r>
              <w:rPr>
                <w:color w:val="000000"/>
              </w:rPr>
              <w:t>)</w:t>
            </w: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4D193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11.0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98.8</w:t>
            </w:r>
            <w:r>
              <w:rPr>
                <w:color w:val="000000"/>
              </w:rPr>
              <w:t>)</w:t>
            </w:r>
          </w:p>
        </w:tc>
        <w:tc>
          <w:tcPr>
            <w:tcW w:w="590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8B225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rPr>
                <w:color w:val="000000"/>
              </w:rPr>
              <w:t xml:space="preserve">25.0 </w:t>
            </w:r>
            <w:r>
              <w:rPr>
                <w:color w:val="000000"/>
              </w:rPr>
              <w:t>(</w:t>
            </w:r>
            <w:r w:rsidRPr="002B5B55">
              <w:rPr>
                <w:color w:val="000000"/>
              </w:rPr>
              <w:t>61.0</w:t>
            </w:r>
            <w:r>
              <w:rPr>
                <w:color w:val="000000"/>
              </w:rPr>
              <w:t>)</w:t>
            </w:r>
          </w:p>
        </w:tc>
      </w:tr>
      <w:tr w:rsidR="00641F38" w:rsidRPr="002B5B55" w14:paraId="33322B3B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F248F" w14:textId="77777777" w:rsidR="00641F38" w:rsidRPr="00EF4374" w:rsidRDefault="00641F38" w:rsidP="00074074">
            <w:pPr>
              <w:spacing w:after="120" w:line="256" w:lineRule="auto"/>
            </w:pPr>
            <w:r w:rsidRPr="002B5B55">
              <w:rPr>
                <w:b/>
                <w:bCs/>
              </w:rPr>
              <w:t>Visuo-constructional abilities</w:t>
            </w:r>
          </w:p>
        </w:tc>
        <w:tc>
          <w:tcPr>
            <w:tcW w:w="594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A36C6" w14:textId="77777777" w:rsidR="00641F38" w:rsidRPr="002B5B55" w:rsidRDefault="00641F38" w:rsidP="00074074">
            <w:pPr>
              <w:spacing w:after="120" w:line="256" w:lineRule="auto"/>
              <w:jc w:val="right"/>
            </w:pP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425F1" w14:textId="77777777" w:rsidR="00641F38" w:rsidRPr="002B5B55" w:rsidRDefault="00641F38" w:rsidP="00074074">
            <w:pPr>
              <w:spacing w:after="120" w:line="256" w:lineRule="auto"/>
              <w:jc w:val="right"/>
            </w:pP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06A7D" w14:textId="77777777" w:rsidR="00641F38" w:rsidRPr="002B5B55" w:rsidRDefault="00641F38" w:rsidP="00074074">
            <w:pPr>
              <w:spacing w:after="120" w:line="256" w:lineRule="auto"/>
              <w:jc w:val="right"/>
            </w:pPr>
          </w:p>
        </w:tc>
        <w:tc>
          <w:tcPr>
            <w:tcW w:w="595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21262" w14:textId="77777777" w:rsidR="00641F38" w:rsidRPr="002B5B55" w:rsidRDefault="00641F38" w:rsidP="00074074">
            <w:pPr>
              <w:spacing w:after="120" w:line="256" w:lineRule="auto"/>
              <w:jc w:val="right"/>
            </w:pPr>
          </w:p>
        </w:tc>
        <w:tc>
          <w:tcPr>
            <w:tcW w:w="590" w:type="pct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7EC54" w14:textId="77777777" w:rsidR="00641F38" w:rsidRPr="002B5B55" w:rsidRDefault="00641F38" w:rsidP="00074074">
            <w:pPr>
              <w:spacing w:after="120" w:line="256" w:lineRule="auto"/>
              <w:jc w:val="right"/>
            </w:pPr>
          </w:p>
        </w:tc>
      </w:tr>
      <w:tr w:rsidR="00641F38" w:rsidRPr="002B5B55" w14:paraId="669F143A" w14:textId="77777777" w:rsidTr="00641F38">
        <w:trPr>
          <w:trHeight w:hRule="exact" w:val="340"/>
          <w:jc w:val="center"/>
        </w:trPr>
        <w:tc>
          <w:tcPr>
            <w:tcW w:w="2031" w:type="pct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152AC" w14:textId="77777777" w:rsidR="00641F38" w:rsidRPr="00EF4374" w:rsidRDefault="00641F38" w:rsidP="00074074">
            <w:pPr>
              <w:spacing w:after="120" w:line="256" w:lineRule="auto"/>
            </w:pPr>
            <w:r w:rsidRPr="00EF4374">
              <w:t>ROCF copy [≤23,76]</w:t>
            </w:r>
          </w:p>
        </w:tc>
        <w:tc>
          <w:tcPr>
            <w:tcW w:w="594" w:type="pct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D5AF6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31.3 </w:t>
            </w:r>
            <w:r>
              <w:t>(</w:t>
            </w:r>
            <w:r w:rsidRPr="002B5B55">
              <w:t>3.0</w:t>
            </w:r>
            <w:r>
              <w:t>)</w:t>
            </w:r>
          </w:p>
        </w:tc>
        <w:tc>
          <w:tcPr>
            <w:tcW w:w="595" w:type="pct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77E56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35.5 </w:t>
            </w:r>
            <w:r>
              <w:t>(</w:t>
            </w:r>
            <w:r w:rsidRPr="002B5B55">
              <w:t>3.3</w:t>
            </w:r>
            <w:r>
              <w:t>)</w:t>
            </w:r>
          </w:p>
        </w:tc>
        <w:tc>
          <w:tcPr>
            <w:tcW w:w="595" w:type="pct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68387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34.6 </w:t>
            </w:r>
            <w:r>
              <w:t>(</w:t>
            </w:r>
            <w:r w:rsidRPr="002B5B55">
              <w:t>5.0</w:t>
            </w:r>
            <w:r>
              <w:t>)</w:t>
            </w:r>
          </w:p>
        </w:tc>
        <w:tc>
          <w:tcPr>
            <w:tcW w:w="595" w:type="pct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0CD87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32.2 </w:t>
            </w:r>
            <w:r>
              <w:t>(</w:t>
            </w:r>
            <w:r w:rsidRPr="002B5B55">
              <w:t>7.3</w:t>
            </w:r>
            <w:r>
              <w:t>)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974B5" w14:textId="77777777" w:rsidR="00641F38" w:rsidRPr="002B5B55" w:rsidRDefault="00641F38" w:rsidP="00074074">
            <w:pPr>
              <w:spacing w:after="120" w:line="256" w:lineRule="auto"/>
              <w:jc w:val="right"/>
            </w:pPr>
            <w:r w:rsidRPr="002B5B55">
              <w:t xml:space="preserve">33.0 </w:t>
            </w:r>
            <w:r>
              <w:t>(</w:t>
            </w:r>
            <w:r w:rsidRPr="002B5B55">
              <w:t>6.3</w:t>
            </w:r>
            <w:r>
              <w:t>)</w:t>
            </w:r>
          </w:p>
        </w:tc>
      </w:tr>
    </w:tbl>
    <w:p w14:paraId="150F4EA5" w14:textId="7CB6DBC0" w:rsidR="00641F38" w:rsidRDefault="00641F38">
      <w:bookmarkStart w:id="0" w:name="_Hlk157110071"/>
      <w:r>
        <w:rPr>
          <w:b/>
          <w:bCs/>
        </w:rPr>
        <w:t xml:space="preserve">Supplementary </w:t>
      </w:r>
      <w:r w:rsidRPr="00360BEA">
        <w:rPr>
          <w:b/>
          <w:bCs/>
        </w:rPr>
        <w:t xml:space="preserve">Table </w:t>
      </w:r>
      <w:r>
        <w:rPr>
          <w:b/>
          <w:bCs/>
        </w:rPr>
        <w:t>1</w:t>
      </w:r>
      <w:r w:rsidRPr="00360BEA">
        <w:rPr>
          <w:rFonts w:eastAsiaTheme="minorHAnsi"/>
          <w:b/>
          <w:bCs/>
        </w:rPr>
        <w:t xml:space="preserve">. Detailed neuropsychological test scores in patients with essential tremor (ET).  </w:t>
      </w:r>
      <w:r w:rsidRPr="00360BEA">
        <w:rPr>
          <w:rFonts w:eastAsiaTheme="minorHAnsi"/>
        </w:rPr>
        <w:t>aMCI-</w:t>
      </w:r>
      <w:proofErr w:type="spellStart"/>
      <w:r w:rsidRPr="00360BEA">
        <w:rPr>
          <w:rFonts w:eastAsiaTheme="minorHAnsi"/>
        </w:rPr>
        <w:t>sd</w:t>
      </w:r>
      <w:proofErr w:type="spellEnd"/>
      <w:r w:rsidRPr="00360BEA">
        <w:rPr>
          <w:rFonts w:eastAsiaTheme="minorHAnsi"/>
        </w:rPr>
        <w:t xml:space="preserve">: </w:t>
      </w:r>
      <w:r w:rsidRPr="00360BEA">
        <w:t xml:space="preserve">amnestic single-domain </w:t>
      </w:r>
      <w:r>
        <w:t>mild cognitive impairment</w:t>
      </w:r>
      <w:r w:rsidRPr="00360BEA">
        <w:t>,</w:t>
      </w:r>
      <w:r w:rsidRPr="00360BEA">
        <w:rPr>
          <w:rFonts w:eastAsiaTheme="minorHAnsi"/>
        </w:rPr>
        <w:t xml:space="preserve"> aMCI-md: </w:t>
      </w:r>
      <w:r w:rsidRPr="00360BEA">
        <w:t>amnestic multi-domain MCI</w:t>
      </w:r>
      <w:r w:rsidRPr="00360BEA">
        <w:rPr>
          <w:rFonts w:eastAsiaTheme="minorHAnsi"/>
        </w:rPr>
        <w:t xml:space="preserve">, </w:t>
      </w:r>
      <w:proofErr w:type="spellStart"/>
      <w:r w:rsidRPr="00360BEA">
        <w:rPr>
          <w:rFonts w:eastAsiaTheme="minorHAnsi"/>
        </w:rPr>
        <w:t>naMCI-sd</w:t>
      </w:r>
      <w:proofErr w:type="spellEnd"/>
      <w:r w:rsidRPr="00360BEA">
        <w:rPr>
          <w:rFonts w:eastAsiaTheme="minorHAnsi"/>
        </w:rPr>
        <w:t>:</w:t>
      </w:r>
      <w:r w:rsidRPr="00360BEA">
        <w:t xml:space="preserve"> non-amnestic single-domain MCI</w:t>
      </w:r>
      <w:r w:rsidRPr="00360BEA">
        <w:rPr>
          <w:rFonts w:eastAsiaTheme="minorHAnsi"/>
        </w:rPr>
        <w:t xml:space="preserve">, </w:t>
      </w:r>
      <w:proofErr w:type="spellStart"/>
      <w:r w:rsidRPr="00360BEA">
        <w:rPr>
          <w:rFonts w:eastAsiaTheme="minorHAnsi"/>
        </w:rPr>
        <w:t>naMCI</w:t>
      </w:r>
      <w:proofErr w:type="spellEnd"/>
      <w:r w:rsidRPr="00360BEA">
        <w:rPr>
          <w:rFonts w:eastAsiaTheme="minorHAnsi"/>
        </w:rPr>
        <w:t xml:space="preserve">-md: </w:t>
      </w:r>
      <w:r w:rsidRPr="00360BEA">
        <w:t>non-amnestic multi-domain MCI</w:t>
      </w:r>
      <w:r w:rsidRPr="00360BEA">
        <w:rPr>
          <w:rFonts w:eastAsiaTheme="minorHAnsi"/>
        </w:rPr>
        <w:t xml:space="preserve">, ET-NC: patients with ET and normal cognition. MoCA: Montreal Cognitive Assessment, BSRT: </w:t>
      </w:r>
      <w:r w:rsidRPr="00360BEA">
        <w:t>Babcock Story Recall Test, RAVLT: Rey-Auditory Verbal Learning Test, ROCF</w:t>
      </w:r>
      <w:r w:rsidRPr="00360BEA">
        <w:rPr>
          <w:b/>
          <w:bCs/>
        </w:rPr>
        <w:t xml:space="preserve">: </w:t>
      </w:r>
      <w:r w:rsidRPr="00360BEA">
        <w:t>Rey–</w:t>
      </w:r>
      <w:proofErr w:type="spellStart"/>
      <w:r w:rsidRPr="00360BEA">
        <w:t>Osterrieth</w:t>
      </w:r>
      <w:proofErr w:type="spellEnd"/>
      <w:r w:rsidRPr="00360BEA">
        <w:t xml:space="preserve"> complex figure, TMT-A: Trail Making Test-A, TMT-B: Trail Making Test-B, TMT-BA: Trail Making Test B – A, SCWT: Stroop </w:t>
      </w:r>
      <w:proofErr w:type="spellStart"/>
      <w:r w:rsidRPr="00360BEA">
        <w:t>Color</w:t>
      </w:r>
      <w:proofErr w:type="spellEnd"/>
      <w:r w:rsidRPr="00360BEA">
        <w:t xml:space="preserve"> and Word Test, VFT: Verbal Fluency Test, FAB: Frontal Assessment battery. Cut-off values are indicated in </w:t>
      </w:r>
      <w:r>
        <w:t xml:space="preserve">square </w:t>
      </w:r>
      <w:r w:rsidRPr="00360BEA">
        <w:t xml:space="preserve">branches. </w:t>
      </w:r>
      <w:r w:rsidRPr="00E80530">
        <w:t>Data are indicated as median (interquartile range).</w:t>
      </w:r>
      <w:r>
        <w:t xml:space="preserve"> </w:t>
      </w:r>
      <w:proofErr w:type="spellStart"/>
      <w:r w:rsidRPr="0080338F">
        <w:rPr>
          <w:rFonts w:eastAsiaTheme="minorHAnsi"/>
          <w:lang w:val="it-IT"/>
        </w:rPr>
        <w:t>All</w:t>
      </w:r>
      <w:proofErr w:type="spellEnd"/>
      <w:r w:rsidRPr="0080338F">
        <w:rPr>
          <w:rFonts w:eastAsiaTheme="minorHAnsi"/>
          <w:lang w:val="it-IT"/>
        </w:rPr>
        <w:t xml:space="preserve"> </w:t>
      </w:r>
      <w:proofErr w:type="spellStart"/>
      <w:r w:rsidRPr="0080338F">
        <w:rPr>
          <w:rFonts w:eastAsiaTheme="minorHAnsi"/>
          <w:lang w:val="it-IT"/>
        </w:rPr>
        <w:t>neuropsychological</w:t>
      </w:r>
      <w:proofErr w:type="spellEnd"/>
      <w:r w:rsidRPr="0080338F">
        <w:rPr>
          <w:rFonts w:eastAsiaTheme="minorHAnsi"/>
          <w:lang w:val="it-IT"/>
        </w:rPr>
        <w:t xml:space="preserve"> scores </w:t>
      </w:r>
      <w:proofErr w:type="spellStart"/>
      <w:r w:rsidRPr="0080338F">
        <w:rPr>
          <w:rFonts w:eastAsiaTheme="minorHAnsi"/>
          <w:lang w:val="it-IT"/>
        </w:rPr>
        <w:t>were</w:t>
      </w:r>
      <w:proofErr w:type="spellEnd"/>
      <w:r w:rsidRPr="0080338F">
        <w:rPr>
          <w:rFonts w:eastAsiaTheme="minorHAnsi"/>
          <w:lang w:val="it-IT"/>
        </w:rPr>
        <w:t xml:space="preserve"> </w:t>
      </w:r>
      <w:proofErr w:type="spellStart"/>
      <w:r w:rsidRPr="0080338F">
        <w:rPr>
          <w:rFonts w:eastAsiaTheme="minorHAnsi"/>
          <w:lang w:val="it-IT"/>
        </w:rPr>
        <w:t>adjusted</w:t>
      </w:r>
      <w:proofErr w:type="spellEnd"/>
      <w:r w:rsidRPr="0080338F">
        <w:rPr>
          <w:rFonts w:eastAsiaTheme="minorHAnsi"/>
          <w:lang w:val="it-IT"/>
        </w:rPr>
        <w:t xml:space="preserve"> for age and </w:t>
      </w:r>
      <w:proofErr w:type="spellStart"/>
      <w:r w:rsidRPr="0080338F">
        <w:rPr>
          <w:rFonts w:eastAsiaTheme="minorHAnsi"/>
          <w:lang w:val="it-IT"/>
        </w:rPr>
        <w:t>education</w:t>
      </w:r>
      <w:proofErr w:type="spellEnd"/>
      <w:r w:rsidRPr="0080338F">
        <w:rPr>
          <w:rFonts w:eastAsiaTheme="minorHAnsi"/>
          <w:lang w:val="it-IT"/>
        </w:rPr>
        <w:t>.</w:t>
      </w:r>
      <w:bookmarkEnd w:id="0"/>
    </w:p>
    <w:p w14:paraId="0C66DE17" w14:textId="6162DB7D" w:rsidR="00641F38" w:rsidRDefault="00641F38"/>
    <w:p w14:paraId="0D1B9FD0" w14:textId="77CEB6F1" w:rsidR="00641F38" w:rsidRDefault="00641F38"/>
    <w:p w14:paraId="504D2739" w14:textId="77777777" w:rsidR="00641F38" w:rsidRDefault="00641F38"/>
    <w:tbl>
      <w:tblPr>
        <w:tblW w:w="10773" w:type="dxa"/>
        <w:jc w:val="center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3030"/>
        <w:gridCol w:w="2177"/>
        <w:gridCol w:w="2177"/>
        <w:gridCol w:w="2303"/>
        <w:gridCol w:w="1086"/>
      </w:tblGrid>
      <w:tr w:rsidR="00DD2B1A" w:rsidRPr="00360BEA" w14:paraId="22079F44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F677F4" w14:textId="77777777" w:rsidR="00DD2B1A" w:rsidRPr="00360BEA" w:rsidRDefault="00DD2B1A" w:rsidP="00F63D48">
            <w:pPr>
              <w:spacing w:after="12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49AB0" w14:textId="77777777" w:rsidR="00DD2B1A" w:rsidRPr="00360BEA" w:rsidRDefault="00DD2B1A" w:rsidP="00F63D48">
            <w:pPr>
              <w:spacing w:after="120"/>
              <w:jc w:val="center"/>
              <w:rPr>
                <w:b/>
                <w:bCs/>
                <w:color w:val="262626" w:themeColor="text1" w:themeTint="D9"/>
                <w:kern w:val="24"/>
                <w:lang w:eastAsia="it-IT"/>
              </w:rPr>
            </w:pPr>
            <w:r w:rsidRPr="00360BEA">
              <w:rPr>
                <w:b/>
                <w:bCs/>
                <w:color w:val="262626" w:themeColor="text1" w:themeTint="D9"/>
                <w:kern w:val="24"/>
                <w:lang w:eastAsia="it-IT"/>
              </w:rPr>
              <w:t>ET-NC (27)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8F43FC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360BEA">
              <w:rPr>
                <w:b/>
                <w:bCs/>
                <w:color w:val="262626" w:themeColor="text1" w:themeTint="D9"/>
                <w:kern w:val="24"/>
                <w:lang w:eastAsia="it-IT"/>
              </w:rPr>
              <w:t>ET-aMCI (22)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2FB958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360BEA">
              <w:rPr>
                <w:b/>
                <w:bCs/>
                <w:color w:val="262626" w:themeColor="text1" w:themeTint="D9"/>
                <w:kern w:val="24"/>
                <w:lang w:eastAsia="it-IT"/>
              </w:rPr>
              <w:t>ET-</w:t>
            </w:r>
            <w:proofErr w:type="spellStart"/>
            <w:r w:rsidRPr="00360BEA">
              <w:rPr>
                <w:b/>
                <w:bCs/>
                <w:color w:val="262626" w:themeColor="text1" w:themeTint="D9"/>
                <w:kern w:val="24"/>
                <w:lang w:eastAsia="it-IT"/>
              </w:rPr>
              <w:t>naMCI</w:t>
            </w:r>
            <w:proofErr w:type="spellEnd"/>
            <w:r w:rsidRPr="00360BEA">
              <w:rPr>
                <w:b/>
                <w:bCs/>
                <w:color w:val="262626" w:themeColor="text1" w:themeTint="D9"/>
                <w:kern w:val="24"/>
                <w:lang w:eastAsia="it-IT"/>
              </w:rPr>
              <w:t xml:space="preserve"> (21)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6318C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360BEA">
              <w:rPr>
                <w:b/>
                <w:bCs/>
                <w:color w:val="262626" w:themeColor="text1" w:themeTint="D9"/>
                <w:kern w:val="24"/>
                <w:lang w:eastAsia="it-IT"/>
              </w:rPr>
              <w:t>P values</w:t>
            </w:r>
          </w:p>
        </w:tc>
      </w:tr>
      <w:tr w:rsidR="00834C40" w:rsidRPr="00360BEA" w14:paraId="6DD5ED6F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0DFE67" w14:textId="08C70D5D" w:rsidR="00834C40" w:rsidRPr="00360BEA" w:rsidRDefault="00834C40" w:rsidP="00F63D48">
            <w:pPr>
              <w:spacing w:after="120"/>
              <w:rPr>
                <w:color w:val="262626" w:themeColor="text1" w:themeTint="D9"/>
                <w:kern w:val="24"/>
                <w:lang w:eastAsia="it-IT"/>
              </w:rPr>
            </w:pPr>
            <w:r w:rsidRPr="009F4E42">
              <w:rPr>
                <w:b/>
                <w:bCs/>
                <w:color w:val="262626" w:themeColor="text1" w:themeTint="D9"/>
                <w:kern w:val="24"/>
                <w:lang w:eastAsia="it-IT"/>
              </w:rPr>
              <w:t>Clinical</w:t>
            </w:r>
            <w:r>
              <w:rPr>
                <w:b/>
                <w:bCs/>
                <w:color w:val="262626" w:themeColor="text1" w:themeTint="D9"/>
                <w:kern w:val="24"/>
                <w:lang w:eastAsia="it-IT"/>
              </w:rPr>
              <w:t xml:space="preserve"> </w:t>
            </w:r>
            <w:r w:rsidRPr="009F4E42">
              <w:rPr>
                <w:b/>
                <w:bCs/>
                <w:color w:val="262626" w:themeColor="text1" w:themeTint="D9"/>
                <w:kern w:val="24"/>
                <w:lang w:eastAsia="it-IT"/>
              </w:rPr>
              <w:t>data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right w:val="nil"/>
            </w:tcBorders>
          </w:tcPr>
          <w:p w14:paraId="40E5AB5B" w14:textId="77777777" w:rsidR="00834C40" w:rsidRPr="00360BEA" w:rsidRDefault="00834C40" w:rsidP="00F63D48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EB984D" w14:textId="77777777" w:rsidR="00834C40" w:rsidRDefault="00834C40" w:rsidP="00F63D48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3E9E6E" w14:textId="77777777" w:rsidR="00834C40" w:rsidRPr="00360BEA" w:rsidRDefault="00834C40" w:rsidP="00F63D48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50E7B5" w14:textId="77777777" w:rsidR="00834C40" w:rsidRPr="00431E7F" w:rsidRDefault="00834C40" w:rsidP="00F63D48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</w:tr>
      <w:tr w:rsidR="00DD2B1A" w:rsidRPr="00360BEA" w14:paraId="00B26895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75B5E8" w14:textId="77777777" w:rsidR="00DD2B1A" w:rsidRPr="00360BEA" w:rsidRDefault="00DD2B1A" w:rsidP="00F63D48">
            <w:pPr>
              <w:spacing w:after="120"/>
              <w:rPr>
                <w:b/>
                <w:bCs/>
                <w:color w:val="262626" w:themeColor="text1" w:themeTint="D9"/>
                <w:kern w:val="24"/>
                <w:lang w:eastAsia="it-IT"/>
              </w:rPr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>Sex</w:t>
            </w:r>
          </w:p>
        </w:tc>
        <w:tc>
          <w:tcPr>
            <w:tcW w:w="1010" w:type="pct"/>
            <w:tcBorders>
              <w:left w:val="nil"/>
              <w:bottom w:val="nil"/>
              <w:right w:val="nil"/>
            </w:tcBorders>
          </w:tcPr>
          <w:p w14:paraId="53D037F8" w14:textId="77777777" w:rsidR="00DD2B1A" w:rsidRDefault="00DD2B1A" w:rsidP="00F63D48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>10F/17 M</w:t>
            </w:r>
          </w:p>
        </w:tc>
        <w:tc>
          <w:tcPr>
            <w:tcW w:w="1010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00D81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7</w:t>
            </w:r>
            <w:r w:rsidRPr="00360BEA">
              <w:rPr>
                <w:color w:val="262626" w:themeColor="text1" w:themeTint="D9"/>
                <w:kern w:val="24"/>
                <w:lang w:eastAsia="it-IT"/>
              </w:rPr>
              <w:t>F/1</w:t>
            </w:r>
            <w:r>
              <w:rPr>
                <w:color w:val="262626" w:themeColor="text1" w:themeTint="D9"/>
                <w:kern w:val="24"/>
                <w:lang w:eastAsia="it-IT"/>
              </w:rPr>
              <w:t>5</w:t>
            </w:r>
            <w:r w:rsidRPr="00360BEA">
              <w:rPr>
                <w:color w:val="262626" w:themeColor="text1" w:themeTint="D9"/>
                <w:kern w:val="24"/>
                <w:lang w:eastAsia="it-IT"/>
              </w:rPr>
              <w:t xml:space="preserve"> M</w:t>
            </w:r>
          </w:p>
        </w:tc>
        <w:tc>
          <w:tcPr>
            <w:tcW w:w="106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12FF4D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>1</w:t>
            </w:r>
            <w:r>
              <w:rPr>
                <w:color w:val="262626" w:themeColor="text1" w:themeTint="D9"/>
                <w:kern w:val="24"/>
                <w:lang w:eastAsia="it-IT"/>
              </w:rPr>
              <w:t>2</w:t>
            </w:r>
            <w:r w:rsidRPr="00360BEA">
              <w:rPr>
                <w:color w:val="262626" w:themeColor="text1" w:themeTint="D9"/>
                <w:kern w:val="24"/>
                <w:lang w:eastAsia="it-IT"/>
              </w:rPr>
              <w:t>F/</w:t>
            </w:r>
            <w:r>
              <w:rPr>
                <w:color w:val="262626" w:themeColor="text1" w:themeTint="D9"/>
                <w:kern w:val="24"/>
                <w:lang w:eastAsia="it-IT"/>
              </w:rPr>
              <w:t>9</w:t>
            </w:r>
            <w:r w:rsidRPr="00360BEA">
              <w:rPr>
                <w:color w:val="262626" w:themeColor="text1" w:themeTint="D9"/>
                <w:kern w:val="24"/>
                <w:lang w:eastAsia="it-IT"/>
              </w:rPr>
              <w:t>M</w:t>
            </w: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92D7A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431E7F">
              <w:rPr>
                <w:color w:val="262626" w:themeColor="text1" w:themeTint="D9"/>
                <w:kern w:val="24"/>
                <w:lang w:eastAsia="it-IT"/>
              </w:rPr>
              <w:t>0.</w:t>
            </w:r>
            <w:r>
              <w:rPr>
                <w:color w:val="262626" w:themeColor="text1" w:themeTint="D9"/>
                <w:kern w:val="24"/>
                <w:lang w:eastAsia="it-IT"/>
              </w:rPr>
              <w:t>08</w:t>
            </w:r>
          </w:p>
        </w:tc>
      </w:tr>
      <w:tr w:rsidR="00DD2B1A" w:rsidRPr="00360BEA" w14:paraId="29934441" w14:textId="77777777" w:rsidTr="00174071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62C5A3" w14:textId="77777777" w:rsidR="00DD2B1A" w:rsidRPr="00360BEA" w:rsidRDefault="00DD2B1A" w:rsidP="00F63D48">
            <w:pPr>
              <w:spacing w:after="120"/>
              <w:rPr>
                <w:b/>
                <w:bCs/>
                <w:color w:val="262626" w:themeColor="text1" w:themeTint="D9"/>
                <w:kern w:val="24"/>
                <w:lang w:eastAsia="it-IT"/>
              </w:rPr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>Age (y)</w:t>
            </w:r>
          </w:p>
        </w:tc>
        <w:tc>
          <w:tcPr>
            <w:tcW w:w="1010" w:type="pct"/>
            <w:tcBorders>
              <w:left w:val="nil"/>
              <w:bottom w:val="nil"/>
              <w:right w:val="nil"/>
            </w:tcBorders>
          </w:tcPr>
          <w:p w14:paraId="0344F030" w14:textId="77777777" w:rsidR="00DD2B1A" w:rsidRPr="00360BEA" w:rsidRDefault="00DD2B1A" w:rsidP="00F63D48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72 (13)</w:t>
            </w:r>
          </w:p>
        </w:tc>
        <w:tc>
          <w:tcPr>
            <w:tcW w:w="1010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F0495" w14:textId="5A5EB64E" w:rsidR="00DD2B1A" w:rsidRPr="00360BEA" w:rsidRDefault="00C97EEB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67.5 (9.75)</w:t>
            </w:r>
          </w:p>
        </w:tc>
        <w:tc>
          <w:tcPr>
            <w:tcW w:w="106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1F82DF" w14:textId="0B4C3958" w:rsidR="00DD2B1A" w:rsidRPr="00360BEA" w:rsidRDefault="00C97EEB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78 (12)</w:t>
            </w: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ECA56D" w14:textId="77777777" w:rsidR="00DD2B1A" w:rsidRPr="00431E7F" w:rsidRDefault="00DD2B1A" w:rsidP="00F63D48">
            <w:pPr>
              <w:spacing w:after="120"/>
              <w:jc w:val="center"/>
              <w:rPr>
                <w:b/>
                <w:bCs/>
                <w:sz w:val="36"/>
                <w:szCs w:val="36"/>
                <w:lang w:eastAsia="it-IT"/>
              </w:rPr>
            </w:pPr>
            <w:r w:rsidRPr="00431E7F">
              <w:rPr>
                <w:b/>
                <w:bCs/>
                <w:color w:val="262626" w:themeColor="text1" w:themeTint="D9"/>
                <w:kern w:val="24"/>
                <w:lang w:eastAsia="it-IT"/>
              </w:rPr>
              <w:t>0.02</w:t>
            </w:r>
          </w:p>
        </w:tc>
      </w:tr>
      <w:tr w:rsidR="00DD2B1A" w:rsidRPr="00360BEA" w14:paraId="78E13FFE" w14:textId="77777777" w:rsidTr="00174071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AE3C9F" w14:textId="77777777" w:rsidR="00DD2B1A" w:rsidRPr="00360BEA" w:rsidRDefault="00DD2B1A" w:rsidP="00F63D48">
            <w:pPr>
              <w:spacing w:after="120"/>
              <w:rPr>
                <w:b/>
                <w:bCs/>
                <w:color w:val="262626" w:themeColor="text1" w:themeTint="D9"/>
                <w:kern w:val="24"/>
                <w:lang w:eastAsia="it-IT"/>
              </w:rPr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>Age of tremor onset (y)</w:t>
            </w:r>
          </w:p>
        </w:tc>
        <w:tc>
          <w:tcPr>
            <w:tcW w:w="1010" w:type="pct"/>
            <w:tcBorders>
              <w:left w:val="nil"/>
              <w:bottom w:val="nil"/>
              <w:right w:val="nil"/>
            </w:tcBorders>
          </w:tcPr>
          <w:p w14:paraId="64584C6B" w14:textId="77777777" w:rsidR="00DD2B1A" w:rsidRDefault="00DD2B1A" w:rsidP="00F63D48">
            <w:pPr>
              <w:spacing w:after="120"/>
              <w:jc w:val="center"/>
              <w:rPr>
                <w:rFonts w:eastAsiaTheme="minorEastAsia"/>
                <w:color w:val="262626" w:themeColor="text1" w:themeTint="D9"/>
                <w:kern w:val="24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52 (29)</w:t>
            </w:r>
          </w:p>
        </w:tc>
        <w:tc>
          <w:tcPr>
            <w:tcW w:w="1010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78889A" w14:textId="1EDBAB24" w:rsidR="00DD2B1A" w:rsidRPr="00360BEA" w:rsidRDefault="00C97EEB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57.5 (22.25)</w:t>
            </w:r>
          </w:p>
        </w:tc>
        <w:tc>
          <w:tcPr>
            <w:tcW w:w="106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1D4CB7" w14:textId="45E04750" w:rsidR="00DD2B1A" w:rsidRPr="00360BEA" w:rsidRDefault="00C97EEB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61 (20)</w:t>
            </w: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150158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A2005A">
              <w:rPr>
                <w:color w:val="262626" w:themeColor="text1" w:themeTint="D9"/>
                <w:kern w:val="24"/>
                <w:lang w:eastAsia="it-IT"/>
              </w:rPr>
              <w:t>0.08</w:t>
            </w:r>
          </w:p>
        </w:tc>
      </w:tr>
      <w:tr w:rsidR="00DD2B1A" w:rsidRPr="00360BEA" w14:paraId="7238C2A7" w14:textId="77777777" w:rsidTr="00174071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60E7DC" w14:textId="77777777" w:rsidR="00DD2B1A" w:rsidRPr="00360BEA" w:rsidRDefault="00DD2B1A" w:rsidP="00F63D48">
            <w:pPr>
              <w:spacing w:after="120"/>
              <w:rPr>
                <w:b/>
                <w:bCs/>
                <w:color w:val="262626" w:themeColor="text1" w:themeTint="D9"/>
                <w:kern w:val="24"/>
                <w:lang w:eastAsia="it-IT"/>
              </w:rPr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>Tremor duration (y)</w:t>
            </w:r>
          </w:p>
        </w:tc>
        <w:tc>
          <w:tcPr>
            <w:tcW w:w="1010" w:type="pct"/>
            <w:tcBorders>
              <w:left w:val="nil"/>
              <w:bottom w:val="nil"/>
              <w:right w:val="nil"/>
            </w:tcBorders>
          </w:tcPr>
          <w:p w14:paraId="44ABD50A" w14:textId="77777777" w:rsidR="00DD2B1A" w:rsidRPr="00360BEA" w:rsidRDefault="00DD2B1A" w:rsidP="00F63D48">
            <w:pPr>
              <w:spacing w:after="120"/>
              <w:jc w:val="center"/>
              <w:rPr>
                <w:rFonts w:eastAsiaTheme="minorEastAsia"/>
                <w:color w:val="262626" w:themeColor="text1" w:themeTint="D9"/>
                <w:kern w:val="24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13 (13)</w:t>
            </w:r>
          </w:p>
        </w:tc>
        <w:tc>
          <w:tcPr>
            <w:tcW w:w="1010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8ACB0" w14:textId="0F65B59C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360BEA">
              <w:rPr>
                <w:rFonts w:eastAsiaTheme="minorEastAsia"/>
                <w:color w:val="262626" w:themeColor="text1" w:themeTint="D9"/>
                <w:kern w:val="24"/>
                <w:lang w:eastAsia="it-IT"/>
              </w:rPr>
              <w:t>1</w:t>
            </w:r>
            <w:r w:rsidR="00C97EEB">
              <w:rPr>
                <w:rFonts w:eastAsiaTheme="minorEastAsia"/>
                <w:color w:val="262626" w:themeColor="text1" w:themeTint="D9"/>
                <w:kern w:val="24"/>
                <w:lang w:eastAsia="it-IT"/>
              </w:rPr>
              <w:t>0 (20.5)</w:t>
            </w:r>
          </w:p>
        </w:tc>
        <w:tc>
          <w:tcPr>
            <w:tcW w:w="106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A59D6D" w14:textId="054EBA18" w:rsidR="00DD2B1A" w:rsidRPr="00360BEA" w:rsidRDefault="00C97EEB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360BEA">
              <w:rPr>
                <w:rFonts w:eastAsiaTheme="minorEastAsia"/>
                <w:color w:val="262626" w:themeColor="text1" w:themeTint="D9"/>
                <w:kern w:val="24"/>
                <w:lang w:eastAsia="it-IT"/>
              </w:rPr>
              <w:t>1</w:t>
            </w:r>
            <w:r>
              <w:rPr>
                <w:rFonts w:eastAsiaTheme="minorEastAsia"/>
                <w:color w:val="262626" w:themeColor="text1" w:themeTint="D9"/>
                <w:kern w:val="24"/>
                <w:lang w:eastAsia="it-IT"/>
              </w:rPr>
              <w:t>0 (10)</w:t>
            </w: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952EFF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A2005A">
              <w:rPr>
                <w:color w:val="262626" w:themeColor="text1" w:themeTint="D9"/>
                <w:kern w:val="24"/>
                <w:lang w:eastAsia="it-IT"/>
              </w:rPr>
              <w:t>0.75</w:t>
            </w:r>
          </w:p>
        </w:tc>
      </w:tr>
      <w:tr w:rsidR="00DD2B1A" w:rsidRPr="00360BEA" w14:paraId="280EED6F" w14:textId="77777777" w:rsidTr="00174071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906E97" w14:textId="77777777" w:rsidR="00DD2B1A" w:rsidRPr="00360BEA" w:rsidRDefault="00DD2B1A" w:rsidP="00F63D48">
            <w:pPr>
              <w:spacing w:after="120"/>
              <w:rPr>
                <w:b/>
                <w:bCs/>
                <w:color w:val="262626" w:themeColor="text1" w:themeTint="D9"/>
                <w:kern w:val="24"/>
                <w:lang w:eastAsia="it-IT"/>
              </w:rPr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>Family history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6DEF5C50" w14:textId="77777777" w:rsidR="00DD2B1A" w:rsidRPr="00360BEA" w:rsidRDefault="00DD2B1A" w:rsidP="00F63D48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>15Y/12N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B55184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>1</w:t>
            </w:r>
            <w:r>
              <w:rPr>
                <w:color w:val="262626" w:themeColor="text1" w:themeTint="D9"/>
                <w:kern w:val="24"/>
                <w:lang w:eastAsia="it-IT"/>
              </w:rPr>
              <w:t>4</w:t>
            </w:r>
            <w:r w:rsidRPr="00360BEA">
              <w:rPr>
                <w:color w:val="262626" w:themeColor="text1" w:themeTint="D9"/>
                <w:kern w:val="24"/>
                <w:lang w:eastAsia="it-IT"/>
              </w:rPr>
              <w:t>Y/</w:t>
            </w:r>
            <w:r>
              <w:rPr>
                <w:color w:val="262626" w:themeColor="text1" w:themeTint="D9"/>
                <w:kern w:val="24"/>
                <w:lang w:eastAsia="it-IT"/>
              </w:rPr>
              <w:t>8</w:t>
            </w:r>
            <w:r w:rsidRPr="00360BEA">
              <w:rPr>
                <w:color w:val="262626" w:themeColor="text1" w:themeTint="D9"/>
                <w:kern w:val="24"/>
                <w:lang w:eastAsia="it-IT"/>
              </w:rPr>
              <w:t>N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4F085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11</w:t>
            </w:r>
            <w:r w:rsidRPr="00360BEA">
              <w:rPr>
                <w:color w:val="262626" w:themeColor="text1" w:themeTint="D9"/>
                <w:kern w:val="24"/>
                <w:lang w:eastAsia="it-IT"/>
              </w:rPr>
              <w:t>Y/1</w:t>
            </w:r>
            <w:r>
              <w:rPr>
                <w:color w:val="262626" w:themeColor="text1" w:themeTint="D9"/>
                <w:kern w:val="24"/>
                <w:lang w:eastAsia="it-IT"/>
              </w:rPr>
              <w:t>0</w:t>
            </w:r>
            <w:r w:rsidRPr="00360BEA">
              <w:rPr>
                <w:color w:val="262626" w:themeColor="text1" w:themeTint="D9"/>
                <w:kern w:val="24"/>
                <w:lang w:eastAsia="it-IT"/>
              </w:rPr>
              <w:t>N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C07AA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7D04A7">
              <w:rPr>
                <w:color w:val="262626" w:themeColor="text1" w:themeTint="D9"/>
                <w:kern w:val="24"/>
                <w:lang w:eastAsia="it-IT"/>
              </w:rPr>
              <w:t>0.33</w:t>
            </w:r>
          </w:p>
        </w:tc>
      </w:tr>
      <w:tr w:rsidR="00DD2B1A" w:rsidRPr="00360BEA" w14:paraId="6DAF93A3" w14:textId="77777777" w:rsidTr="00174071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B78BA5" w14:textId="77777777" w:rsidR="00DD2B1A" w:rsidRPr="00360BEA" w:rsidRDefault="00DD2B1A" w:rsidP="00F63D48">
            <w:pPr>
              <w:spacing w:after="120"/>
              <w:rPr>
                <w:b/>
                <w:bCs/>
                <w:color w:val="262626" w:themeColor="text1" w:themeTint="D9"/>
                <w:kern w:val="24"/>
                <w:lang w:eastAsia="it-IT"/>
              </w:rPr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>FTM-TRS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1F752E5B" w14:textId="77777777" w:rsidR="00DD2B1A" w:rsidRDefault="00DD2B1A" w:rsidP="00F63D48">
            <w:pPr>
              <w:spacing w:after="120"/>
              <w:jc w:val="center"/>
              <w:rPr>
                <w:rFonts w:eastAsiaTheme="minorEastAsia"/>
                <w:color w:val="262626" w:themeColor="text1" w:themeTint="D9"/>
                <w:kern w:val="24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20 (21)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8024BC" w14:textId="7F037B9F" w:rsidR="00DD2B1A" w:rsidRPr="00360BEA" w:rsidRDefault="00C97EEB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18 (14.47)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0E2BAB" w14:textId="4C1CB73D" w:rsidR="00DD2B1A" w:rsidRPr="00360BEA" w:rsidRDefault="00C97EEB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21 (16)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AE2434" w14:textId="77777777" w:rsidR="00DD2B1A" w:rsidRPr="00360BEA" w:rsidRDefault="00DD2B1A" w:rsidP="00F63D48">
            <w:pPr>
              <w:spacing w:after="120"/>
              <w:jc w:val="center"/>
              <w:rPr>
                <w:sz w:val="36"/>
                <w:szCs w:val="36"/>
                <w:lang w:eastAsia="it-IT"/>
              </w:rPr>
            </w:pPr>
            <w:r w:rsidRPr="007D04A7">
              <w:rPr>
                <w:color w:val="262626" w:themeColor="text1" w:themeTint="D9"/>
                <w:kern w:val="24"/>
                <w:lang w:eastAsia="it-IT"/>
              </w:rPr>
              <w:t>0.57</w:t>
            </w:r>
          </w:p>
        </w:tc>
      </w:tr>
      <w:tr w:rsidR="00C97EEB" w:rsidRPr="00360BEA" w14:paraId="2169DB9E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E37AEE" w14:textId="605A9467" w:rsidR="00C97EEB" w:rsidRPr="00360BEA" w:rsidRDefault="00C97EEB" w:rsidP="00F63D48">
            <w:pPr>
              <w:spacing w:after="120"/>
              <w:rPr>
                <w:color w:val="262626" w:themeColor="text1" w:themeTint="D9"/>
                <w:kern w:val="24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MDS-UPDRS III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3CEFBB1A" w14:textId="0DFC0F35" w:rsidR="00C97EEB" w:rsidRDefault="00C97EEB" w:rsidP="00F63D48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6 (7)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E9A897" w14:textId="03B8C244" w:rsidR="00C97EEB" w:rsidRDefault="00C97EEB" w:rsidP="00F63D48">
            <w:pPr>
              <w:spacing w:after="120"/>
              <w:jc w:val="center"/>
              <w:rPr>
                <w:rFonts w:eastAsiaTheme="minorEastAsia"/>
                <w:color w:val="262626" w:themeColor="text1" w:themeTint="D9"/>
                <w:kern w:val="24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7 (6)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F58205" w14:textId="50F7E573" w:rsidR="00C97EEB" w:rsidRPr="00360BEA" w:rsidRDefault="00C97EEB" w:rsidP="00F63D48">
            <w:pPr>
              <w:spacing w:after="120"/>
              <w:jc w:val="center"/>
              <w:rPr>
                <w:rFonts w:eastAsiaTheme="minorEastAsia"/>
                <w:color w:val="262626" w:themeColor="text1" w:themeTint="D9"/>
                <w:kern w:val="24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6 (10)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89D97F" w14:textId="60429F5E" w:rsidR="00C97EEB" w:rsidRPr="007D04A7" w:rsidRDefault="00FC76C7" w:rsidP="00F63D48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0.28</w:t>
            </w:r>
          </w:p>
        </w:tc>
      </w:tr>
      <w:tr w:rsidR="00014C7E" w:rsidRPr="00360BEA" w14:paraId="3DC99C08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BFD70D" w14:textId="1F4F9E40" w:rsidR="00014C7E" w:rsidRPr="00360BEA" w:rsidRDefault="00014C7E" w:rsidP="00834C40">
            <w:pPr>
              <w:spacing w:after="120"/>
              <w:rPr>
                <w:b/>
                <w:bCs/>
                <w:color w:val="262626" w:themeColor="text1" w:themeTint="D9"/>
                <w:kern w:val="24"/>
                <w:lang w:eastAsia="it-IT"/>
              </w:rPr>
            </w:pPr>
            <w:r>
              <w:rPr>
                <w:b/>
                <w:bCs/>
                <w:color w:val="262626" w:themeColor="text1" w:themeTint="D9"/>
                <w:kern w:val="24"/>
                <w:lang w:eastAsia="it-IT"/>
              </w:rPr>
              <w:t xml:space="preserve">Kinematic </w:t>
            </w:r>
            <w:r w:rsidRPr="009F4E42">
              <w:rPr>
                <w:b/>
                <w:bCs/>
                <w:color w:val="262626" w:themeColor="text1" w:themeTint="D9"/>
                <w:kern w:val="24"/>
                <w:lang w:eastAsia="it-IT"/>
              </w:rPr>
              <w:t>data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3DA9DDF9" w14:textId="77777777" w:rsidR="00014C7E" w:rsidRDefault="00014C7E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B5618A" w14:textId="77777777" w:rsidR="00014C7E" w:rsidRDefault="00014C7E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BBAEF" w14:textId="77777777" w:rsidR="00014C7E" w:rsidRDefault="00014C7E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EF2776" w14:textId="77777777" w:rsidR="00014C7E" w:rsidRDefault="00014C7E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</w:tr>
      <w:tr w:rsidR="00834C40" w:rsidRPr="00360BEA" w14:paraId="10AEBF42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ECE99" w14:textId="2F853D85" w:rsidR="00834C40" w:rsidRPr="00014C7E" w:rsidRDefault="00834C40" w:rsidP="00834C40">
            <w:pPr>
              <w:spacing w:after="120"/>
              <w:rPr>
                <w:i/>
                <w:iCs/>
                <w:color w:val="262626" w:themeColor="text1" w:themeTint="D9"/>
                <w:kern w:val="24"/>
                <w:lang w:eastAsia="it-IT"/>
              </w:rPr>
            </w:pPr>
            <w:r w:rsidRPr="00014C7E">
              <w:rPr>
                <w:i/>
                <w:iCs/>
                <w:color w:val="262626" w:themeColor="text1" w:themeTint="D9"/>
                <w:kern w:val="24"/>
                <w:lang w:eastAsia="it-IT"/>
              </w:rPr>
              <w:t xml:space="preserve">Tremor 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37F8BAF2" w14:textId="77777777" w:rsidR="00834C40" w:rsidRDefault="00834C40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2896F3" w14:textId="77777777" w:rsidR="00834C40" w:rsidRDefault="00834C40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3DB98" w14:textId="77777777" w:rsidR="00834C40" w:rsidRDefault="00834C40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7C1E9A" w14:textId="77777777" w:rsidR="00834C40" w:rsidRDefault="00834C40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</w:p>
        </w:tc>
      </w:tr>
      <w:tr w:rsidR="00834C40" w:rsidRPr="00360BEA" w14:paraId="149B68DE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FA1580" w14:textId="2912BA48" w:rsidR="00834C40" w:rsidRPr="00360BEA" w:rsidRDefault="00834C40" w:rsidP="00834C40">
            <w:pPr>
              <w:spacing w:after="120"/>
              <w:rPr>
                <w:b/>
                <w:bCs/>
                <w:color w:val="262626" w:themeColor="text1" w:themeTint="D9"/>
                <w:kern w:val="24"/>
                <w:lang w:eastAsia="it-IT"/>
              </w:rPr>
            </w:pPr>
            <w:r w:rsidRPr="00360BEA">
              <w:t>Postural UL (</w:t>
            </w:r>
            <w:r w:rsidRPr="00360BEA">
              <w:rPr>
                <w:bCs/>
                <w:color w:val="000000"/>
              </w:rPr>
              <w:t>GRMS^2)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13177D82" w14:textId="4E812762" w:rsidR="00834C40" w:rsidRDefault="00834C40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  <w:r w:rsidRPr="00360BEA">
              <w:t>0.</w:t>
            </w:r>
            <w:r>
              <w:t>08 (</w:t>
            </w:r>
            <w:r w:rsidRPr="00360BEA">
              <w:t>0.1</w:t>
            </w:r>
            <w:r>
              <w:t>2)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36ABF0" w14:textId="4BD0C287" w:rsidR="00834C40" w:rsidRDefault="00834C40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  <w:r w:rsidRPr="00360BEA">
              <w:t>0.</w:t>
            </w:r>
            <w:r>
              <w:t>09 (</w:t>
            </w:r>
            <w:r w:rsidRPr="00360BEA">
              <w:t>0.</w:t>
            </w:r>
            <w:r>
              <w:t>05)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6EC325" w14:textId="22C38C69" w:rsidR="00834C40" w:rsidRDefault="00834C40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  <w:r w:rsidRPr="00360BEA">
              <w:t>0.</w:t>
            </w:r>
            <w:r>
              <w:t>06 (</w:t>
            </w:r>
            <w:r w:rsidRPr="00360BEA">
              <w:t>0.</w:t>
            </w:r>
            <w:r>
              <w:t>08)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13BAE" w14:textId="42EE6A0B" w:rsidR="00834C40" w:rsidRDefault="00834C40" w:rsidP="00834C40">
            <w:pPr>
              <w:spacing w:after="120"/>
              <w:jc w:val="center"/>
              <w:rPr>
                <w:color w:val="262626" w:themeColor="text1" w:themeTint="D9"/>
                <w:kern w:val="24"/>
                <w:lang w:eastAsia="it-IT"/>
              </w:rPr>
            </w:pPr>
            <w:r w:rsidRPr="00360BEA">
              <w:t>0.</w:t>
            </w:r>
            <w:r>
              <w:t>24</w:t>
            </w:r>
          </w:p>
        </w:tc>
      </w:tr>
      <w:tr w:rsidR="00834C40" w:rsidRPr="00360BEA" w14:paraId="6B321193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0D597D" w14:textId="7AD91CB3" w:rsidR="00834C40" w:rsidRPr="00360BEA" w:rsidRDefault="00834C40" w:rsidP="00834C40">
            <w:pPr>
              <w:spacing w:after="120"/>
            </w:pPr>
            <w:r w:rsidRPr="00360BEA">
              <w:t>Postural UL (</w:t>
            </w:r>
            <w:r>
              <w:t>Hz</w:t>
            </w:r>
            <w:r w:rsidRPr="00360BEA">
              <w:rPr>
                <w:bCs/>
                <w:color w:val="000000"/>
              </w:rPr>
              <w:t>)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322EB13B" w14:textId="762EF93B" w:rsidR="00834C40" w:rsidRPr="00360BEA" w:rsidRDefault="00834C40" w:rsidP="00834C40">
            <w:pPr>
              <w:spacing w:after="120"/>
              <w:jc w:val="center"/>
            </w:pPr>
            <w:r w:rsidRPr="00360BEA">
              <w:t>5</w:t>
            </w:r>
            <w:r>
              <w:t>.61 (1.53)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1ED57" w14:textId="031C5688" w:rsidR="00834C40" w:rsidRPr="00360BEA" w:rsidRDefault="00834C40" w:rsidP="00834C40">
            <w:pPr>
              <w:spacing w:after="120"/>
              <w:jc w:val="center"/>
            </w:pPr>
            <w:r w:rsidRPr="00360BEA">
              <w:t>5</w:t>
            </w:r>
            <w:r>
              <w:t>.77 (2.35)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0B0956" w14:textId="713049E3" w:rsidR="00834C40" w:rsidRPr="00360BEA" w:rsidRDefault="00834C40" w:rsidP="00834C40">
            <w:pPr>
              <w:spacing w:after="120"/>
              <w:jc w:val="center"/>
            </w:pPr>
            <w:r w:rsidRPr="00360BEA">
              <w:t>5</w:t>
            </w:r>
            <w:r>
              <w:t>.93 (0.36)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71DCD8" w14:textId="648F894B" w:rsidR="00834C40" w:rsidRPr="00360BEA" w:rsidRDefault="00834C40" w:rsidP="00834C40">
            <w:pPr>
              <w:spacing w:after="120"/>
              <w:jc w:val="center"/>
            </w:pPr>
            <w:r w:rsidRPr="00CA7B1F">
              <w:t>0.74</w:t>
            </w:r>
          </w:p>
        </w:tc>
      </w:tr>
      <w:tr w:rsidR="00834C40" w:rsidRPr="00360BEA" w14:paraId="6B2FF95E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2A285C" w14:textId="2A7E8894" w:rsidR="00834C40" w:rsidRPr="00360BEA" w:rsidRDefault="00834C40" w:rsidP="00834C40">
            <w:pPr>
              <w:spacing w:after="120"/>
            </w:pPr>
            <w:r w:rsidRPr="00360BEA">
              <w:t>Kinetic UL (CI)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3B5B0C64" w14:textId="534A724D" w:rsidR="00834C40" w:rsidRPr="00360BEA" w:rsidRDefault="00834C40" w:rsidP="00834C40">
            <w:pPr>
              <w:spacing w:after="120"/>
              <w:jc w:val="center"/>
            </w:pPr>
            <w:r w:rsidRPr="00360BEA">
              <w:t>1.</w:t>
            </w:r>
            <w:r>
              <w:t>05 (</w:t>
            </w:r>
            <w:r w:rsidRPr="00360BEA">
              <w:t>0.</w:t>
            </w:r>
            <w:r>
              <w:t>05)</w:t>
            </w:r>
            <w:r w:rsidRPr="00360BEA">
              <w:t xml:space="preserve"> 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F7304C" w14:textId="6A0FDA53" w:rsidR="00834C40" w:rsidRPr="00360BEA" w:rsidRDefault="00834C40" w:rsidP="00834C40">
            <w:pPr>
              <w:spacing w:after="120"/>
              <w:jc w:val="center"/>
            </w:pPr>
            <w:r w:rsidRPr="00360BEA">
              <w:t>1.</w:t>
            </w:r>
            <w:r>
              <w:t>04 (</w:t>
            </w:r>
            <w:r w:rsidRPr="00360BEA">
              <w:t>0.</w:t>
            </w:r>
            <w:r>
              <w:t>03)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049086" w14:textId="7D3780A2" w:rsidR="00834C40" w:rsidRPr="00360BEA" w:rsidRDefault="00834C40" w:rsidP="00834C40">
            <w:pPr>
              <w:spacing w:after="120"/>
              <w:jc w:val="center"/>
            </w:pPr>
            <w:r w:rsidRPr="00360BEA">
              <w:t>1.</w:t>
            </w:r>
            <w:r>
              <w:t>05 (</w:t>
            </w:r>
            <w:r w:rsidRPr="00360BEA">
              <w:t>0.</w:t>
            </w:r>
            <w:r>
              <w:t>03)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9585F" w14:textId="554EC8ED" w:rsidR="00834C40" w:rsidRPr="00CA7B1F" w:rsidRDefault="00834C40" w:rsidP="00834C40">
            <w:pPr>
              <w:spacing w:after="120"/>
              <w:jc w:val="center"/>
            </w:pPr>
            <w:r w:rsidRPr="00360BEA">
              <w:t>0.4</w:t>
            </w:r>
          </w:p>
        </w:tc>
      </w:tr>
      <w:tr w:rsidR="00834C40" w:rsidRPr="00360BEA" w14:paraId="4D91F34E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C9C7A" w14:textId="732FDC56" w:rsidR="00834C40" w:rsidRPr="00360BEA" w:rsidRDefault="00834C40" w:rsidP="00834C40">
            <w:pPr>
              <w:spacing w:after="120"/>
            </w:pPr>
            <w:r w:rsidRPr="00360BEA">
              <w:t>Rest UL (</w:t>
            </w:r>
            <w:r w:rsidRPr="00360BEA">
              <w:rPr>
                <w:bCs/>
                <w:color w:val="000000"/>
              </w:rPr>
              <w:t>GRMS^2)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425BB6A2" w14:textId="0E24C9C1" w:rsidR="00834C40" w:rsidRPr="00360BEA" w:rsidRDefault="00834C40" w:rsidP="00834C40">
            <w:pPr>
              <w:spacing w:after="120"/>
              <w:jc w:val="center"/>
            </w:pPr>
            <w:r w:rsidRPr="00360BEA">
              <w:t>0.0</w:t>
            </w:r>
            <w:r>
              <w:t>3 (</w:t>
            </w:r>
            <w:r w:rsidRPr="00360BEA">
              <w:t>0.0</w:t>
            </w:r>
            <w:r>
              <w:t>2)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7A352D" w14:textId="345CA3FE" w:rsidR="00834C40" w:rsidRPr="00360BEA" w:rsidRDefault="00834C40" w:rsidP="00834C40">
            <w:pPr>
              <w:spacing w:after="120"/>
              <w:jc w:val="center"/>
            </w:pPr>
            <w:r w:rsidRPr="00360BEA">
              <w:t>0.0</w:t>
            </w:r>
            <w:r>
              <w:t>2 (</w:t>
            </w:r>
            <w:r w:rsidRPr="00360BEA">
              <w:t>0.0</w:t>
            </w:r>
            <w:r>
              <w:t>1)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56CE66" w14:textId="610C078F" w:rsidR="00834C40" w:rsidRPr="00360BEA" w:rsidRDefault="00834C40" w:rsidP="00834C40">
            <w:pPr>
              <w:spacing w:after="120"/>
              <w:jc w:val="center"/>
            </w:pPr>
            <w:r w:rsidRPr="00360BEA">
              <w:t>0.0</w:t>
            </w:r>
            <w:r>
              <w:t>2 (</w:t>
            </w:r>
            <w:r w:rsidRPr="00360BEA">
              <w:t>0.0</w:t>
            </w:r>
            <w:r>
              <w:t>8)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38EABC" w14:textId="258AF34F" w:rsidR="00834C40" w:rsidRPr="00360BEA" w:rsidRDefault="00834C40" w:rsidP="00834C40">
            <w:pPr>
              <w:spacing w:after="120"/>
              <w:jc w:val="center"/>
            </w:pPr>
            <w:r w:rsidRPr="00360BEA">
              <w:t>0.</w:t>
            </w:r>
            <w:r>
              <w:t>44</w:t>
            </w:r>
          </w:p>
        </w:tc>
      </w:tr>
      <w:tr w:rsidR="00834C40" w:rsidRPr="00360BEA" w14:paraId="1F375E2A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5254CA" w14:textId="2A2432E6" w:rsidR="00834C40" w:rsidRPr="00360BEA" w:rsidRDefault="00834C40" w:rsidP="00834C40">
            <w:pPr>
              <w:spacing w:after="120"/>
            </w:pPr>
            <w:r w:rsidRPr="00360BEA">
              <w:t>Rest UL (</w:t>
            </w:r>
            <w:r>
              <w:rPr>
                <w:bCs/>
                <w:color w:val="000000"/>
              </w:rPr>
              <w:t>Hz</w:t>
            </w:r>
            <w:r w:rsidRPr="00360BEA">
              <w:rPr>
                <w:bCs/>
                <w:color w:val="000000"/>
              </w:rPr>
              <w:t>)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4B8B9702" w14:textId="49C17087" w:rsidR="00834C40" w:rsidRPr="00360BEA" w:rsidRDefault="00834C40" w:rsidP="00834C40">
            <w:pPr>
              <w:spacing w:after="120"/>
              <w:jc w:val="center"/>
            </w:pPr>
            <w:r w:rsidRPr="000424B4">
              <w:t>5.91 (1.47)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2D0876" w14:textId="1D06D61E" w:rsidR="00834C40" w:rsidRPr="00360BEA" w:rsidRDefault="00834C40" w:rsidP="00834C40">
            <w:pPr>
              <w:spacing w:after="120"/>
              <w:jc w:val="center"/>
            </w:pPr>
            <w:r w:rsidRPr="0099306B">
              <w:t>6.76 (2.72)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AA5D73" w14:textId="2A510608" w:rsidR="00834C40" w:rsidRPr="00360BEA" w:rsidRDefault="00834C40" w:rsidP="00834C40">
            <w:pPr>
              <w:spacing w:after="120"/>
              <w:jc w:val="center"/>
            </w:pPr>
            <w:r w:rsidRPr="0099306B">
              <w:t>5.91 (0.37)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FE2AB" w14:textId="01611F2D" w:rsidR="00834C40" w:rsidRPr="00360BEA" w:rsidRDefault="00834C40" w:rsidP="00834C40">
            <w:pPr>
              <w:spacing w:after="120"/>
              <w:jc w:val="center"/>
            </w:pPr>
            <w:r w:rsidRPr="0099306B">
              <w:t>0.65</w:t>
            </w:r>
          </w:p>
        </w:tc>
      </w:tr>
      <w:tr w:rsidR="00834C40" w:rsidRPr="00360BEA" w14:paraId="0E446547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F9EF36" w14:textId="70EE0EA3" w:rsidR="00834C40" w:rsidRPr="00360BEA" w:rsidRDefault="00834C40" w:rsidP="00834C40">
            <w:pPr>
              <w:spacing w:after="120"/>
            </w:pPr>
            <w:r w:rsidRPr="00360BEA">
              <w:t>Head (</w:t>
            </w:r>
            <w:r w:rsidRPr="00360BEA">
              <w:rPr>
                <w:bCs/>
                <w:color w:val="000000"/>
              </w:rPr>
              <w:t>GRMS^2)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485A94F4" w14:textId="77B465BE" w:rsidR="00834C40" w:rsidRPr="000424B4" w:rsidRDefault="00834C40" w:rsidP="00834C40">
            <w:pPr>
              <w:spacing w:after="120"/>
              <w:jc w:val="center"/>
            </w:pPr>
            <w:r w:rsidRPr="000424B4">
              <w:t>0.12 (0.06)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11202B" w14:textId="5EB024D4" w:rsidR="00834C40" w:rsidRPr="0099306B" w:rsidRDefault="00834C40" w:rsidP="00834C40">
            <w:pPr>
              <w:spacing w:after="120"/>
              <w:jc w:val="center"/>
            </w:pPr>
            <w:r w:rsidRPr="000424B4">
              <w:t>0.1</w:t>
            </w:r>
            <w:r>
              <w:t>1</w:t>
            </w:r>
            <w:r w:rsidRPr="000424B4">
              <w:t xml:space="preserve"> (0.0</w:t>
            </w:r>
            <w:r>
              <w:t>8</w:t>
            </w:r>
            <w:r w:rsidRPr="000424B4">
              <w:t>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0BEF0E" w14:textId="2681CE21" w:rsidR="00834C40" w:rsidRPr="0099306B" w:rsidRDefault="00834C40" w:rsidP="00834C40">
            <w:pPr>
              <w:spacing w:after="120"/>
              <w:jc w:val="center"/>
            </w:pPr>
            <w:r w:rsidRPr="000424B4">
              <w:t>0.</w:t>
            </w:r>
            <w:r>
              <w:t>09</w:t>
            </w:r>
            <w:r w:rsidRPr="000424B4">
              <w:t xml:space="preserve"> (0.0</w:t>
            </w:r>
            <w:r>
              <w:t>5</w:t>
            </w:r>
            <w:r w:rsidRPr="000424B4">
              <w:t>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DED954" w14:textId="5CCD9E28" w:rsidR="00834C40" w:rsidRPr="0099306B" w:rsidRDefault="00834C40" w:rsidP="00834C40">
            <w:pPr>
              <w:spacing w:after="120"/>
              <w:jc w:val="center"/>
            </w:pPr>
            <w:r w:rsidRPr="0099306B">
              <w:t>0.07</w:t>
            </w:r>
          </w:p>
        </w:tc>
      </w:tr>
      <w:tr w:rsidR="00834C40" w:rsidRPr="00360BEA" w14:paraId="7F4162C0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950E1F" w14:textId="0A766188" w:rsidR="00834C40" w:rsidRPr="00360BEA" w:rsidRDefault="00834C40" w:rsidP="00834C40">
            <w:pPr>
              <w:spacing w:after="120"/>
            </w:pPr>
            <w:r w:rsidRPr="00360BEA">
              <w:t>Head (</w:t>
            </w:r>
            <w:r>
              <w:rPr>
                <w:bCs/>
                <w:color w:val="000000"/>
              </w:rPr>
              <w:t>Hz</w:t>
            </w:r>
            <w:r w:rsidRPr="00360BEA">
              <w:rPr>
                <w:bCs/>
                <w:color w:val="000000"/>
              </w:rPr>
              <w:t>)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484B9A58" w14:textId="7A884298" w:rsidR="00834C40" w:rsidRPr="000424B4" w:rsidRDefault="00834C40" w:rsidP="00834C40">
            <w:pPr>
              <w:spacing w:after="120"/>
              <w:jc w:val="center"/>
            </w:pPr>
            <w:r w:rsidRPr="000424B4">
              <w:t>4.43 (2.41)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6D0F11" w14:textId="586FB728" w:rsidR="00834C40" w:rsidRPr="000424B4" w:rsidRDefault="00834C40" w:rsidP="00834C40">
            <w:pPr>
              <w:spacing w:after="120"/>
              <w:jc w:val="center"/>
            </w:pPr>
            <w:r w:rsidRPr="000424B4">
              <w:t>4.</w:t>
            </w:r>
            <w:r>
              <w:t>35</w:t>
            </w:r>
            <w:r w:rsidRPr="000424B4">
              <w:t xml:space="preserve"> (2)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E7C4A2" w14:textId="50D24FC6" w:rsidR="00834C40" w:rsidRPr="000424B4" w:rsidRDefault="00834C40" w:rsidP="00834C40">
            <w:pPr>
              <w:spacing w:after="120"/>
              <w:jc w:val="center"/>
            </w:pPr>
            <w:r w:rsidRPr="000424B4">
              <w:t>4.</w:t>
            </w:r>
            <w:r>
              <w:t>33</w:t>
            </w:r>
            <w:r w:rsidRPr="000424B4">
              <w:t xml:space="preserve"> (</w:t>
            </w:r>
            <w:r>
              <w:t>1.89</w:t>
            </w:r>
            <w:r w:rsidRPr="000424B4">
              <w:t>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6F634D" w14:textId="2F4B3B64" w:rsidR="00834C40" w:rsidRPr="0099306B" w:rsidRDefault="00834C40" w:rsidP="00834C40">
            <w:pPr>
              <w:spacing w:after="120"/>
              <w:jc w:val="center"/>
            </w:pPr>
            <w:r w:rsidRPr="0099306B">
              <w:t>0.67</w:t>
            </w:r>
          </w:p>
        </w:tc>
      </w:tr>
      <w:tr w:rsidR="00834C40" w:rsidRPr="00360BEA" w14:paraId="256CF15B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7AF45B" w14:textId="5F740074" w:rsidR="00834C40" w:rsidRPr="00014C7E" w:rsidRDefault="00834C40" w:rsidP="00834C40">
            <w:pPr>
              <w:spacing w:after="120"/>
              <w:rPr>
                <w:i/>
                <w:iCs/>
              </w:rPr>
            </w:pPr>
            <w:r w:rsidRPr="00014C7E">
              <w:rPr>
                <w:i/>
                <w:iCs/>
                <w:color w:val="262626" w:themeColor="text1" w:themeTint="D9"/>
                <w:kern w:val="24"/>
                <w:lang w:eastAsia="it-IT"/>
              </w:rPr>
              <w:t>Finger tapping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25FD1117" w14:textId="77777777" w:rsidR="00834C40" w:rsidRPr="000424B4" w:rsidRDefault="00834C40" w:rsidP="00834C40">
            <w:pPr>
              <w:spacing w:after="120"/>
              <w:jc w:val="center"/>
            </w:pP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856483" w14:textId="77777777" w:rsidR="00834C40" w:rsidRPr="000424B4" w:rsidRDefault="00834C40" w:rsidP="00834C40">
            <w:pPr>
              <w:spacing w:after="120"/>
              <w:jc w:val="center"/>
            </w:pP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6DE888" w14:textId="77777777" w:rsidR="00834C40" w:rsidRPr="000424B4" w:rsidRDefault="00834C40" w:rsidP="00834C40">
            <w:pPr>
              <w:spacing w:after="120"/>
              <w:jc w:val="center"/>
            </w:pP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E7576" w14:textId="77777777" w:rsidR="00834C40" w:rsidRPr="0099306B" w:rsidRDefault="00834C40" w:rsidP="00834C40">
            <w:pPr>
              <w:spacing w:after="120"/>
              <w:jc w:val="center"/>
            </w:pPr>
          </w:p>
        </w:tc>
      </w:tr>
      <w:tr w:rsidR="00834C40" w:rsidRPr="00360BEA" w14:paraId="4B739173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1460A" w14:textId="2B9FB6DB" w:rsidR="00834C40" w:rsidRPr="00360BEA" w:rsidRDefault="00834C40" w:rsidP="00834C40">
            <w:pPr>
              <w:spacing w:after="120"/>
              <w:rPr>
                <w:b/>
                <w:bCs/>
                <w:color w:val="262626" w:themeColor="text1" w:themeTint="D9"/>
                <w:kern w:val="24"/>
                <w:lang w:eastAsia="it-IT"/>
              </w:rPr>
            </w:pPr>
            <w:r>
              <w:rPr>
                <w:color w:val="262626" w:themeColor="text1" w:themeTint="D9"/>
                <w:kern w:val="24"/>
                <w:lang w:eastAsia="it-IT"/>
              </w:rPr>
              <w:t>N Mov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0B68B531" w14:textId="2936AD60" w:rsidR="00834C40" w:rsidRPr="000424B4" w:rsidRDefault="00834C40" w:rsidP="00834C40">
            <w:pPr>
              <w:spacing w:after="120"/>
              <w:jc w:val="center"/>
            </w:pPr>
            <w:r>
              <w:t>43 (15.91)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FBDE2F" w14:textId="31A61018" w:rsidR="00834C40" w:rsidRPr="000424B4" w:rsidRDefault="00834C40" w:rsidP="00834C40">
            <w:pPr>
              <w:spacing w:after="120"/>
              <w:jc w:val="center"/>
            </w:pPr>
            <w:r>
              <w:t>39 (18.72)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87928E" w14:textId="4AC448DA" w:rsidR="00834C40" w:rsidRPr="000424B4" w:rsidRDefault="00834C40" w:rsidP="00834C40">
            <w:pPr>
              <w:spacing w:after="120"/>
              <w:jc w:val="center"/>
            </w:pPr>
            <w:r>
              <w:t>41 (19)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E377D" w14:textId="672BAEC1" w:rsidR="00834C40" w:rsidRPr="0099306B" w:rsidRDefault="00834C40" w:rsidP="00834C40">
            <w:pPr>
              <w:spacing w:after="120"/>
              <w:jc w:val="center"/>
            </w:pPr>
            <w:r>
              <w:t>0.59</w:t>
            </w:r>
          </w:p>
        </w:tc>
      </w:tr>
      <w:tr w:rsidR="00834C40" w:rsidRPr="00360BEA" w14:paraId="0688D2E2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3881AD" w14:textId="4A0EE47E" w:rsidR="00834C40" w:rsidRDefault="00834C40" w:rsidP="00834C40">
            <w:pPr>
              <w:spacing w:after="120"/>
              <w:rPr>
                <w:color w:val="262626" w:themeColor="text1" w:themeTint="D9"/>
                <w:kern w:val="24"/>
                <w:lang w:eastAsia="it-IT"/>
              </w:rPr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 xml:space="preserve">CV 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7ED3AF5F" w14:textId="38609F0C" w:rsidR="00834C40" w:rsidRDefault="00834C40" w:rsidP="00834C40">
            <w:pPr>
              <w:spacing w:after="120"/>
              <w:jc w:val="center"/>
            </w:pPr>
            <w:r w:rsidRPr="00360BEA">
              <w:t>0.1</w:t>
            </w:r>
            <w:r>
              <w:t xml:space="preserve"> (</w:t>
            </w:r>
            <w:r w:rsidRPr="00360BEA">
              <w:t>0.04</w:t>
            </w:r>
            <w:r>
              <w:t>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FBD470" w14:textId="6DC27110" w:rsidR="00834C40" w:rsidRDefault="00834C40" w:rsidP="00834C40">
            <w:pPr>
              <w:spacing w:after="120"/>
              <w:jc w:val="center"/>
            </w:pPr>
            <w:r w:rsidRPr="00360BEA">
              <w:t>0.</w:t>
            </w:r>
            <w:r>
              <w:t>09 (0.06)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118927" w14:textId="57786D9E" w:rsidR="00834C40" w:rsidRDefault="00834C40" w:rsidP="00834C40">
            <w:pPr>
              <w:spacing w:after="120"/>
              <w:jc w:val="center"/>
            </w:pPr>
            <w:r w:rsidRPr="00360BEA">
              <w:t>0.</w:t>
            </w:r>
            <w:r>
              <w:t>09 (0.03)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C78D69" w14:textId="42123B83" w:rsidR="00834C40" w:rsidRDefault="00834C40" w:rsidP="00834C40">
            <w:pPr>
              <w:spacing w:after="120"/>
              <w:jc w:val="center"/>
            </w:pPr>
            <w:r w:rsidRPr="00360BEA">
              <w:t>0.</w:t>
            </w:r>
            <w:r>
              <w:t>33</w:t>
            </w:r>
          </w:p>
        </w:tc>
      </w:tr>
      <w:tr w:rsidR="00834C40" w:rsidRPr="00360BEA" w14:paraId="7435538B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FBF66D" w14:textId="3CD2F734" w:rsidR="00834C40" w:rsidRPr="00360BEA" w:rsidRDefault="00834C40" w:rsidP="00834C40">
            <w:pPr>
              <w:spacing w:after="120"/>
              <w:rPr>
                <w:color w:val="262626" w:themeColor="text1" w:themeTint="D9"/>
                <w:kern w:val="24"/>
                <w:lang w:eastAsia="it-IT"/>
              </w:rPr>
            </w:pPr>
            <w:r>
              <w:t>A</w:t>
            </w:r>
            <w:r w:rsidRPr="00956699">
              <w:t>mplitude</w:t>
            </w:r>
            <w:r>
              <w:t xml:space="preserve"> </w:t>
            </w:r>
            <w:r w:rsidRPr="00360BEA">
              <w:rPr>
                <w:color w:val="262626" w:themeColor="text1" w:themeTint="D9"/>
                <w:kern w:val="24"/>
                <w:lang w:eastAsia="it-IT"/>
              </w:rPr>
              <w:t>(degrees)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7B29856B" w14:textId="04625B8A" w:rsidR="00834C40" w:rsidRPr="00360BEA" w:rsidRDefault="00834C40" w:rsidP="00834C40">
            <w:pPr>
              <w:spacing w:after="120"/>
              <w:jc w:val="center"/>
            </w:pPr>
            <w:r>
              <w:t>41.78 (18.52)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F04134" w14:textId="4C5E61D9" w:rsidR="00834C40" w:rsidRPr="00360BEA" w:rsidRDefault="00834C40" w:rsidP="00834C40">
            <w:pPr>
              <w:spacing w:after="120"/>
              <w:jc w:val="center"/>
            </w:pPr>
            <w:r>
              <w:t>48.9 (11.49)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020796" w14:textId="5BDC9BD2" w:rsidR="00834C40" w:rsidRPr="00360BEA" w:rsidRDefault="00834C40" w:rsidP="00834C40">
            <w:pPr>
              <w:spacing w:after="120"/>
              <w:jc w:val="center"/>
            </w:pPr>
            <w:r>
              <w:t>42.3 (19.78)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E9D8F7" w14:textId="3952A6E6" w:rsidR="00834C40" w:rsidRPr="00360BEA" w:rsidRDefault="00834C40" w:rsidP="00834C40">
            <w:pPr>
              <w:spacing w:after="120"/>
              <w:jc w:val="center"/>
            </w:pPr>
            <w:r>
              <w:t>0.34</w:t>
            </w:r>
          </w:p>
        </w:tc>
      </w:tr>
      <w:tr w:rsidR="00834C40" w:rsidRPr="00360BEA" w14:paraId="1B2E62A0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32606F" w14:textId="5D8A5C21" w:rsidR="00834C40" w:rsidRDefault="00834C40" w:rsidP="00834C40">
            <w:pPr>
              <w:spacing w:after="120"/>
            </w:pPr>
            <w:r w:rsidRPr="00360BEA">
              <w:rPr>
                <w:color w:val="262626" w:themeColor="text1" w:themeTint="D9"/>
                <w:kern w:val="24"/>
                <w:lang w:eastAsia="it-IT"/>
              </w:rPr>
              <w:t>Velocity (degrees/sec)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7AAA770F" w14:textId="1FFD4D2F" w:rsidR="00834C40" w:rsidRDefault="00834C40" w:rsidP="00834C40">
            <w:pPr>
              <w:spacing w:after="120"/>
              <w:jc w:val="center"/>
            </w:pPr>
            <w:r w:rsidRPr="00360BEA">
              <w:t>1066.</w:t>
            </w:r>
            <w:r>
              <w:t>12 (280.75)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67AA6" w14:textId="5386CCD4" w:rsidR="00834C40" w:rsidRDefault="00834C40" w:rsidP="00834C40">
            <w:pPr>
              <w:spacing w:after="120"/>
              <w:jc w:val="center"/>
            </w:pPr>
            <w:r w:rsidRPr="00EB0CDB">
              <w:t>758.35</w:t>
            </w:r>
            <w:r>
              <w:t xml:space="preserve"> (462.99)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BC2A6B" w14:textId="756CC92A" w:rsidR="00834C40" w:rsidRDefault="00834C40" w:rsidP="00834C40">
            <w:pPr>
              <w:spacing w:after="120"/>
              <w:jc w:val="center"/>
            </w:pPr>
            <w:r w:rsidRPr="00EB0CDB">
              <w:t>857.55</w:t>
            </w:r>
            <w:r>
              <w:t xml:space="preserve"> (323.65)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B404F1" w14:textId="696E3C87" w:rsidR="00834C40" w:rsidRDefault="00834C40" w:rsidP="00834C40">
            <w:pPr>
              <w:spacing w:after="120"/>
              <w:jc w:val="center"/>
            </w:pPr>
            <w:r w:rsidRPr="007D04A7">
              <w:rPr>
                <w:b/>
                <w:bCs/>
              </w:rPr>
              <w:t>0.00</w:t>
            </w:r>
            <w:r>
              <w:rPr>
                <w:b/>
                <w:bCs/>
              </w:rPr>
              <w:t>3</w:t>
            </w:r>
          </w:p>
        </w:tc>
      </w:tr>
      <w:tr w:rsidR="00834C40" w:rsidRPr="00360BEA" w14:paraId="29CF6011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231D55" w14:textId="13A53888" w:rsidR="00834C40" w:rsidRPr="00360BEA" w:rsidRDefault="00834C40" w:rsidP="00834C40">
            <w:pPr>
              <w:spacing w:after="120"/>
              <w:rPr>
                <w:color w:val="262626" w:themeColor="text1" w:themeTint="D9"/>
                <w:kern w:val="24"/>
                <w:lang w:eastAsia="it-IT"/>
              </w:rPr>
            </w:pPr>
            <w:r>
              <w:t>A</w:t>
            </w:r>
            <w:r w:rsidRPr="00956699">
              <w:t>mplitude</w:t>
            </w:r>
            <w:r>
              <w:t xml:space="preserve"> decrement</w:t>
            </w:r>
            <w:r w:rsidRPr="00EF068F">
              <w:rPr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EF068F">
              <w:rPr>
                <w:lang w:val="en-US"/>
              </w:rPr>
              <w:t>degree/n mov</w:t>
            </w:r>
            <w:r>
              <w:rPr>
                <w:lang w:val="en-US"/>
              </w:rPr>
              <w:t xml:space="preserve">) </w:t>
            </w:r>
          </w:p>
        </w:tc>
        <w:tc>
          <w:tcPr>
            <w:tcW w:w="1010" w:type="pct"/>
            <w:tcBorders>
              <w:left w:val="nil"/>
              <w:right w:val="nil"/>
            </w:tcBorders>
          </w:tcPr>
          <w:p w14:paraId="052917A1" w14:textId="44767067" w:rsidR="00834C40" w:rsidRPr="00360BEA" w:rsidRDefault="00834C40" w:rsidP="00834C40">
            <w:pPr>
              <w:spacing w:after="120"/>
              <w:jc w:val="center"/>
            </w:pPr>
            <w:r>
              <w:t>-0.04 (0.12)</w:t>
            </w:r>
          </w:p>
        </w:tc>
        <w:tc>
          <w:tcPr>
            <w:tcW w:w="1010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7C357C" w14:textId="0EC305B3" w:rsidR="00834C40" w:rsidRPr="00EB0CDB" w:rsidRDefault="00834C40" w:rsidP="00834C40">
            <w:pPr>
              <w:spacing w:after="120"/>
              <w:jc w:val="center"/>
            </w:pPr>
            <w:r>
              <w:t>-0.09 (0.16)</w:t>
            </w:r>
          </w:p>
        </w:tc>
        <w:tc>
          <w:tcPr>
            <w:tcW w:w="1069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1CA026" w14:textId="6ABE552E" w:rsidR="00834C40" w:rsidRPr="00EB0CDB" w:rsidRDefault="00834C40" w:rsidP="00834C40">
            <w:pPr>
              <w:spacing w:after="120"/>
              <w:jc w:val="center"/>
            </w:pPr>
            <w:r>
              <w:t>-0.09 (0.19)</w:t>
            </w: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8C44B" w14:textId="22D6A58C" w:rsidR="00834C40" w:rsidRPr="007D04A7" w:rsidRDefault="00834C40" w:rsidP="00834C40">
            <w:pPr>
              <w:spacing w:after="120"/>
              <w:jc w:val="center"/>
              <w:rPr>
                <w:b/>
                <w:bCs/>
              </w:rPr>
            </w:pPr>
            <w:r>
              <w:t>0.67</w:t>
            </w:r>
          </w:p>
        </w:tc>
      </w:tr>
      <w:tr w:rsidR="00834C40" w:rsidRPr="00360BEA" w14:paraId="407278ED" w14:textId="77777777" w:rsidTr="00834C40">
        <w:trPr>
          <w:trHeight w:hRule="exact" w:val="397"/>
          <w:jc w:val="center"/>
        </w:trPr>
        <w:tc>
          <w:tcPr>
            <w:tcW w:w="14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283986" w14:textId="0295E3CF" w:rsidR="00834C40" w:rsidRDefault="00834C40" w:rsidP="00834C40">
            <w:pPr>
              <w:spacing w:after="120"/>
            </w:pPr>
            <w:r>
              <w:t xml:space="preserve">Velocity decrement </w:t>
            </w:r>
            <w:r w:rsidRPr="00AD7756">
              <w:t xml:space="preserve">(degree/sec)/n </w:t>
            </w:r>
            <w:r>
              <w:t>m</w:t>
            </w:r>
            <w:r w:rsidRPr="00AD7756">
              <w:t>ov</w:t>
            </w:r>
            <w:r>
              <w:rPr>
                <w:lang w:val="en-US"/>
              </w:rPr>
              <w:t xml:space="preserve"> (</w:t>
            </w:r>
            <w:r w:rsidRPr="00EF068F">
              <w:rPr>
                <w:lang w:val="en-US"/>
              </w:rPr>
              <w:t>degree/n mov</w:t>
            </w:r>
            <w:r>
              <w:rPr>
                <w:lang w:val="en-US"/>
              </w:rPr>
              <w:t>)</w:t>
            </w:r>
          </w:p>
        </w:tc>
        <w:tc>
          <w:tcPr>
            <w:tcW w:w="1010" w:type="pct"/>
            <w:tcBorders>
              <w:left w:val="nil"/>
              <w:bottom w:val="single" w:sz="4" w:space="0" w:color="auto"/>
              <w:right w:val="nil"/>
            </w:tcBorders>
          </w:tcPr>
          <w:p w14:paraId="41339090" w14:textId="4B512928" w:rsidR="00834C40" w:rsidRDefault="00834C40" w:rsidP="00834C40">
            <w:pPr>
              <w:spacing w:after="120"/>
              <w:jc w:val="center"/>
            </w:pPr>
            <w:r>
              <w:t>-2.66 (2.83)</w:t>
            </w:r>
          </w:p>
        </w:tc>
        <w:tc>
          <w:tcPr>
            <w:tcW w:w="10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3DB7B4" w14:textId="03A4BCC7" w:rsidR="00834C40" w:rsidRDefault="00834C40" w:rsidP="00834C40">
            <w:pPr>
              <w:spacing w:after="120"/>
              <w:jc w:val="center"/>
            </w:pPr>
            <w:r w:rsidRPr="002A60E0">
              <w:t>-3.37</w:t>
            </w:r>
            <w:r>
              <w:t xml:space="preserve"> (</w:t>
            </w:r>
            <w:r w:rsidRPr="002A60E0">
              <w:t>3.8</w:t>
            </w:r>
            <w:r>
              <w:t>)</w:t>
            </w:r>
          </w:p>
        </w:tc>
        <w:tc>
          <w:tcPr>
            <w:tcW w:w="10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BD7AF6" w14:textId="61EACF38" w:rsidR="00834C40" w:rsidRDefault="00834C40" w:rsidP="00834C40">
            <w:pPr>
              <w:spacing w:after="120"/>
              <w:jc w:val="center"/>
            </w:pPr>
            <w:r w:rsidRPr="002A60E0">
              <w:t xml:space="preserve">-3.02 </w:t>
            </w:r>
            <w:r>
              <w:t>(</w:t>
            </w:r>
            <w:r w:rsidRPr="002A60E0">
              <w:t>4.9</w:t>
            </w:r>
            <w:r>
              <w:t>5)</w:t>
            </w:r>
          </w:p>
        </w:tc>
        <w:tc>
          <w:tcPr>
            <w:tcW w:w="50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2311E6" w14:textId="081C88A4" w:rsidR="00834C40" w:rsidRDefault="00834C40" w:rsidP="00834C40">
            <w:pPr>
              <w:spacing w:after="120"/>
              <w:jc w:val="center"/>
            </w:pPr>
            <w:r>
              <w:t>0.7</w:t>
            </w:r>
          </w:p>
        </w:tc>
      </w:tr>
    </w:tbl>
    <w:p w14:paraId="03BFCFA1" w14:textId="52D9E161" w:rsidR="00DD2B1A" w:rsidRDefault="00DD2B1A" w:rsidP="007C5675">
      <w:pPr>
        <w:spacing w:after="120" w:line="276" w:lineRule="auto"/>
      </w:pPr>
      <w:r>
        <w:rPr>
          <w:b/>
          <w:bCs/>
        </w:rPr>
        <w:t xml:space="preserve">Supplementary </w:t>
      </w:r>
      <w:r w:rsidRPr="00360BEA">
        <w:rPr>
          <w:b/>
          <w:bCs/>
        </w:rPr>
        <w:t xml:space="preserve">Table </w:t>
      </w:r>
      <w:r w:rsidR="00641F38">
        <w:rPr>
          <w:b/>
          <w:bCs/>
        </w:rPr>
        <w:t>2</w:t>
      </w:r>
      <w:r w:rsidRPr="00360BEA">
        <w:rPr>
          <w:b/>
          <w:bCs/>
        </w:rPr>
        <w:t>. Clinical</w:t>
      </w:r>
      <w:r w:rsidR="00014C7E">
        <w:rPr>
          <w:b/>
          <w:bCs/>
        </w:rPr>
        <w:t>,</w:t>
      </w:r>
      <w:r w:rsidRPr="00360BEA">
        <w:rPr>
          <w:b/>
          <w:bCs/>
        </w:rPr>
        <w:t xml:space="preserve"> demographic </w:t>
      </w:r>
      <w:r w:rsidR="00014C7E">
        <w:rPr>
          <w:b/>
          <w:bCs/>
        </w:rPr>
        <w:t xml:space="preserve">and kinematic </w:t>
      </w:r>
      <w:r w:rsidRPr="00360BEA">
        <w:rPr>
          <w:b/>
          <w:bCs/>
        </w:rPr>
        <w:t>data in patients with essential tremor (ET)</w:t>
      </w:r>
      <w:r>
        <w:rPr>
          <w:b/>
          <w:bCs/>
        </w:rPr>
        <w:t xml:space="preserve"> and normal cognition (NC), </w:t>
      </w:r>
      <w:r w:rsidRPr="00682CC2">
        <w:rPr>
          <w:b/>
          <w:bCs/>
        </w:rPr>
        <w:t>amnestic mild cognitive impairment</w:t>
      </w:r>
      <w:r>
        <w:rPr>
          <w:b/>
          <w:bCs/>
        </w:rPr>
        <w:t xml:space="preserve"> (ET-aMCI) and </w:t>
      </w:r>
      <w:r w:rsidRPr="00682CC2">
        <w:rPr>
          <w:b/>
          <w:bCs/>
        </w:rPr>
        <w:t xml:space="preserve">non-amnestic </w:t>
      </w:r>
      <w:r>
        <w:rPr>
          <w:b/>
          <w:bCs/>
        </w:rPr>
        <w:t>MCI (ET-</w:t>
      </w:r>
      <w:proofErr w:type="spellStart"/>
      <w:r>
        <w:rPr>
          <w:b/>
          <w:bCs/>
        </w:rPr>
        <w:t>naMCI</w:t>
      </w:r>
      <w:proofErr w:type="spellEnd"/>
      <w:r>
        <w:rPr>
          <w:b/>
          <w:bCs/>
        </w:rPr>
        <w:t>).</w:t>
      </w:r>
      <w:r w:rsidRPr="00360BEA">
        <w:t xml:space="preserve"> Age, age at tremor onset and tremor duration are expressed in years (y). Fahn-Tolosa-Marin Tremor Rating Scale (FTM-TRS)</w:t>
      </w:r>
      <w:r>
        <w:t xml:space="preserve">. </w:t>
      </w:r>
      <w:r w:rsidR="00C97EEB" w:rsidRPr="00360BEA">
        <w:t xml:space="preserve">Movement Disorder Society-sponsored revision of the Unified Parkinson's Disease Rating Scale (MDS-UPDRS). </w:t>
      </w:r>
      <w:r w:rsidR="00014C7E" w:rsidRPr="00360BEA">
        <w:t>UL: upper limbs</w:t>
      </w:r>
      <w:r w:rsidR="00014C7E">
        <w:t>,</w:t>
      </w:r>
      <w:r w:rsidR="00014C7E" w:rsidRPr="00360BEA">
        <w:t xml:space="preserve"> CI: curvature index</w:t>
      </w:r>
      <w:r w:rsidR="00014C7E">
        <w:t>,</w:t>
      </w:r>
      <w:r w:rsidR="00014C7E" w:rsidRPr="00360BEA">
        <w:t xml:space="preserve"> CV: coefficient of variation</w:t>
      </w:r>
      <w:r w:rsidR="00014C7E">
        <w:t>,</w:t>
      </w:r>
      <w:r w:rsidR="00014C7E" w:rsidRPr="00360BEA">
        <w:t xml:space="preserve"> </w:t>
      </w:r>
      <w:r w:rsidR="00014C7E" w:rsidRPr="00EF068F">
        <w:rPr>
          <w:lang w:val="en-US"/>
        </w:rPr>
        <w:t>N. mov: number of movements</w:t>
      </w:r>
      <w:r w:rsidR="00014C7E">
        <w:rPr>
          <w:lang w:val="en-US"/>
        </w:rPr>
        <w:t xml:space="preserve">. </w:t>
      </w:r>
      <w:r w:rsidRPr="00360BEA">
        <w:rPr>
          <w:rFonts w:eastAsiaTheme="minorHAnsi"/>
        </w:rPr>
        <w:t xml:space="preserve">Values </w:t>
      </w:r>
      <w:r w:rsidRPr="00360BEA">
        <w:rPr>
          <w:rFonts w:eastAsiaTheme="minorHAnsi"/>
        </w:rPr>
        <w:lastRenderedPageBreak/>
        <w:t xml:space="preserve">were compared to using </w:t>
      </w:r>
      <w:r w:rsidRPr="00360BEA">
        <w:t>Fisher's exact test</w:t>
      </w:r>
      <w:r>
        <w:t xml:space="preserve"> and</w:t>
      </w:r>
      <w:r w:rsidRPr="00360BEA">
        <w:t xml:space="preserve"> </w:t>
      </w:r>
      <w:r w:rsidRPr="001831E4">
        <w:rPr>
          <w:rFonts w:eastAsiaTheme="minorHAnsi"/>
        </w:rPr>
        <w:t>Kruskal-Wallis’s analysis of variance, when appropriate</w:t>
      </w:r>
      <w:r>
        <w:rPr>
          <w:rFonts w:eastAsiaTheme="minorHAnsi"/>
        </w:rPr>
        <w:t xml:space="preserve">. </w:t>
      </w:r>
      <w:r w:rsidRPr="00E80530">
        <w:t>Data are indicated as median (interquartile range).</w:t>
      </w:r>
      <w:r>
        <w:t xml:space="preserve"> </w:t>
      </w:r>
      <w:r>
        <w:rPr>
          <w:rFonts w:eastAsiaTheme="minorHAnsi"/>
        </w:rPr>
        <w:t xml:space="preserve">Significant values are in bold. </w:t>
      </w:r>
      <w:r w:rsidRPr="00360BEA">
        <w:t xml:space="preserve"> </w:t>
      </w:r>
    </w:p>
    <w:p w14:paraId="0F78A9E6" w14:textId="1F7057BC" w:rsidR="00BD458D" w:rsidRDefault="00BD458D" w:rsidP="007C5675">
      <w:pPr>
        <w:spacing w:after="120" w:line="276" w:lineRule="auto"/>
      </w:pPr>
    </w:p>
    <w:p w14:paraId="33E29094" w14:textId="15D149F8" w:rsidR="00310D7A" w:rsidRDefault="00310D7A" w:rsidP="007C5675">
      <w:pPr>
        <w:spacing w:after="120" w:line="276" w:lineRule="auto"/>
      </w:pPr>
    </w:p>
    <w:p w14:paraId="190F7E85" w14:textId="02757C7A" w:rsidR="00310D7A" w:rsidRDefault="00310D7A" w:rsidP="007C5675">
      <w:pPr>
        <w:spacing w:after="120" w:line="276" w:lineRule="auto"/>
      </w:pPr>
    </w:p>
    <w:p w14:paraId="703504B9" w14:textId="3D031416" w:rsidR="00310D7A" w:rsidRDefault="00310D7A" w:rsidP="007C5675">
      <w:pPr>
        <w:spacing w:after="120" w:line="276" w:lineRule="auto"/>
      </w:pPr>
    </w:p>
    <w:p w14:paraId="3A266988" w14:textId="6EAB6291" w:rsidR="00310D7A" w:rsidRDefault="00310D7A" w:rsidP="007C5675">
      <w:pPr>
        <w:spacing w:after="120" w:line="276" w:lineRule="auto"/>
      </w:pPr>
    </w:p>
    <w:p w14:paraId="3FF13E8D" w14:textId="24F97407" w:rsidR="00310D7A" w:rsidRDefault="00310D7A" w:rsidP="007C5675">
      <w:pPr>
        <w:spacing w:after="120" w:line="276" w:lineRule="auto"/>
      </w:pPr>
    </w:p>
    <w:p w14:paraId="10E4EAFE" w14:textId="3917B976" w:rsidR="00310D7A" w:rsidRDefault="00310D7A" w:rsidP="007C5675">
      <w:pPr>
        <w:spacing w:after="120" w:line="276" w:lineRule="auto"/>
      </w:pPr>
    </w:p>
    <w:p w14:paraId="5E32BDA1" w14:textId="5BA1BA8E" w:rsidR="00310D7A" w:rsidRDefault="00310D7A" w:rsidP="007C5675">
      <w:pPr>
        <w:spacing w:after="120" w:line="276" w:lineRule="auto"/>
      </w:pPr>
    </w:p>
    <w:p w14:paraId="667EB718" w14:textId="264307EF" w:rsidR="00310D7A" w:rsidRDefault="00310D7A" w:rsidP="007C5675">
      <w:pPr>
        <w:spacing w:after="120" w:line="276" w:lineRule="auto"/>
      </w:pPr>
    </w:p>
    <w:p w14:paraId="74942B18" w14:textId="73463EA9" w:rsidR="00310D7A" w:rsidRDefault="00310D7A" w:rsidP="007C5675">
      <w:pPr>
        <w:spacing w:after="120" w:line="276" w:lineRule="auto"/>
      </w:pPr>
    </w:p>
    <w:p w14:paraId="68DEDED7" w14:textId="4917CB47" w:rsidR="00310D7A" w:rsidRDefault="00310D7A" w:rsidP="007C5675">
      <w:pPr>
        <w:spacing w:after="120" w:line="276" w:lineRule="auto"/>
      </w:pPr>
    </w:p>
    <w:p w14:paraId="30DE2F39" w14:textId="56C65BAC" w:rsidR="00310D7A" w:rsidRDefault="00310D7A" w:rsidP="007C5675">
      <w:pPr>
        <w:spacing w:after="120" w:line="276" w:lineRule="auto"/>
      </w:pPr>
    </w:p>
    <w:p w14:paraId="12B7B7A5" w14:textId="2D0CE678" w:rsidR="00310D7A" w:rsidRDefault="00310D7A" w:rsidP="007C5675">
      <w:pPr>
        <w:spacing w:after="120" w:line="276" w:lineRule="auto"/>
      </w:pPr>
    </w:p>
    <w:p w14:paraId="62F265E7" w14:textId="083C46BB" w:rsidR="00310D7A" w:rsidRDefault="00310D7A" w:rsidP="007C5675">
      <w:pPr>
        <w:spacing w:after="120" w:line="276" w:lineRule="auto"/>
      </w:pPr>
    </w:p>
    <w:p w14:paraId="0B72386C" w14:textId="37EB3B76" w:rsidR="00310D7A" w:rsidRDefault="00310D7A" w:rsidP="007C5675">
      <w:pPr>
        <w:spacing w:after="120" w:line="276" w:lineRule="auto"/>
      </w:pPr>
    </w:p>
    <w:p w14:paraId="5654E87F" w14:textId="126826AF" w:rsidR="00310D7A" w:rsidRDefault="00310D7A" w:rsidP="007C5675">
      <w:pPr>
        <w:spacing w:after="120" w:line="276" w:lineRule="auto"/>
      </w:pPr>
    </w:p>
    <w:p w14:paraId="40A0B32F" w14:textId="7006E0F9" w:rsidR="00310D7A" w:rsidRDefault="00310D7A" w:rsidP="007C5675">
      <w:pPr>
        <w:spacing w:after="120" w:line="276" w:lineRule="auto"/>
      </w:pPr>
    </w:p>
    <w:p w14:paraId="52F1948F" w14:textId="18DD2591" w:rsidR="00310D7A" w:rsidRDefault="00310D7A" w:rsidP="007C5675">
      <w:pPr>
        <w:spacing w:after="120" w:line="276" w:lineRule="auto"/>
      </w:pPr>
    </w:p>
    <w:p w14:paraId="76F6E990" w14:textId="796B3ADC" w:rsidR="00310D7A" w:rsidRDefault="00310D7A" w:rsidP="007C5675">
      <w:pPr>
        <w:spacing w:after="120" w:line="276" w:lineRule="auto"/>
      </w:pPr>
    </w:p>
    <w:p w14:paraId="21BE0C60" w14:textId="12ED7B7F" w:rsidR="00310D7A" w:rsidRDefault="00310D7A" w:rsidP="007C5675">
      <w:pPr>
        <w:spacing w:after="120" w:line="276" w:lineRule="auto"/>
      </w:pPr>
    </w:p>
    <w:p w14:paraId="3BA76897" w14:textId="20643E33" w:rsidR="00310D7A" w:rsidRDefault="00310D7A" w:rsidP="007C5675">
      <w:pPr>
        <w:spacing w:after="120" w:line="276" w:lineRule="auto"/>
      </w:pPr>
    </w:p>
    <w:p w14:paraId="40B30019" w14:textId="2E178331" w:rsidR="00310D7A" w:rsidRDefault="00310D7A" w:rsidP="007C5675">
      <w:pPr>
        <w:spacing w:after="120" w:line="276" w:lineRule="auto"/>
      </w:pPr>
    </w:p>
    <w:p w14:paraId="5710CCE9" w14:textId="3A91E5E1" w:rsidR="00310D7A" w:rsidRDefault="00310D7A" w:rsidP="007C5675">
      <w:pPr>
        <w:spacing w:after="120" w:line="276" w:lineRule="auto"/>
      </w:pPr>
    </w:p>
    <w:p w14:paraId="0A2CBD69" w14:textId="716B225C" w:rsidR="00310D7A" w:rsidRDefault="00310D7A" w:rsidP="007C5675">
      <w:pPr>
        <w:spacing w:after="120" w:line="276" w:lineRule="auto"/>
      </w:pPr>
    </w:p>
    <w:p w14:paraId="36120C9F" w14:textId="6D7B0A7F" w:rsidR="00310D7A" w:rsidRDefault="00310D7A" w:rsidP="007C5675">
      <w:pPr>
        <w:spacing w:after="120" w:line="276" w:lineRule="auto"/>
      </w:pPr>
    </w:p>
    <w:p w14:paraId="244EA911" w14:textId="78B8BF9F" w:rsidR="00310D7A" w:rsidRDefault="00310D7A" w:rsidP="007C5675">
      <w:pPr>
        <w:spacing w:after="120" w:line="276" w:lineRule="auto"/>
      </w:pPr>
    </w:p>
    <w:p w14:paraId="629C3DC8" w14:textId="1EFB07C9" w:rsidR="00310D7A" w:rsidRDefault="00310D7A" w:rsidP="007C5675">
      <w:pPr>
        <w:spacing w:after="120" w:line="276" w:lineRule="auto"/>
      </w:pPr>
    </w:p>
    <w:p w14:paraId="1F66739A" w14:textId="386D9CA9" w:rsidR="00310D7A" w:rsidRDefault="00310D7A" w:rsidP="007C5675">
      <w:pPr>
        <w:spacing w:after="120" w:line="276" w:lineRule="auto"/>
      </w:pPr>
    </w:p>
    <w:p w14:paraId="601FBE55" w14:textId="77777777" w:rsidR="00310D7A" w:rsidRDefault="00310D7A" w:rsidP="007C5675">
      <w:pPr>
        <w:spacing w:after="120" w:line="276" w:lineRule="auto"/>
      </w:pPr>
    </w:p>
    <w:p w14:paraId="4E02E9D8" w14:textId="60D1E014" w:rsidR="00BD458D" w:rsidRDefault="00BD458D" w:rsidP="00DD2B1A">
      <w:pPr>
        <w:spacing w:after="120"/>
      </w:pPr>
    </w:p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1"/>
        <w:gridCol w:w="1000"/>
        <w:gridCol w:w="1000"/>
        <w:gridCol w:w="1000"/>
        <w:gridCol w:w="1000"/>
        <w:gridCol w:w="1007"/>
        <w:gridCol w:w="1000"/>
        <w:gridCol w:w="1000"/>
      </w:tblGrid>
      <w:tr w:rsidR="00310D7A" w:rsidRPr="00310D7A" w14:paraId="3E3D2C76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E3DF6" w14:textId="77777777" w:rsidR="00310D7A" w:rsidRPr="00310D7A" w:rsidRDefault="00310D7A" w:rsidP="00A97369">
            <w:pPr>
              <w:rPr>
                <w:b/>
                <w:bCs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C02E6" w14:textId="77777777" w:rsidR="00310D7A" w:rsidRPr="00310D7A" w:rsidRDefault="00310D7A" w:rsidP="00A97369">
            <w:pPr>
              <w:rPr>
                <w:b/>
                <w:bCs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80732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Velocity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8FA9B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CV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2E64D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Kinetic tremor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9D139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Postural tremor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C227E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Rest tremor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40ABF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Head tremor</w:t>
            </w:r>
          </w:p>
        </w:tc>
      </w:tr>
      <w:tr w:rsidR="00310D7A" w:rsidRPr="00310D7A" w14:paraId="1296C558" w14:textId="77777777" w:rsidTr="00310D7A">
        <w:trPr>
          <w:trHeight w:val="288"/>
        </w:trPr>
        <w:tc>
          <w:tcPr>
            <w:tcW w:w="2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73FF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MoCA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E244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225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-0.069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5DE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0.164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DE2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0.055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746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0.138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AB7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496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-0.145</w:t>
            </w:r>
          </w:p>
        </w:tc>
      </w:tr>
      <w:tr w:rsidR="00310D7A" w:rsidRPr="00310D7A" w14:paraId="652E9939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7B0B" w14:textId="2CECAC95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16B6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030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201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747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C09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514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C96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</w:tr>
      <w:tr w:rsidR="00310D7A" w:rsidRPr="00310D7A" w14:paraId="7DEEEBAE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FA38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BSRT immediate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205F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90D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4D2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F05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3CC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60C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AA5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0.145</w:t>
            </w:r>
          </w:p>
        </w:tc>
      </w:tr>
      <w:tr w:rsidR="00310D7A" w:rsidRPr="00310D7A" w14:paraId="39157B47" w14:textId="77777777" w:rsidTr="009D7A71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6500" w14:textId="0EA5AB52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9554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99AC" w14:textId="77777777" w:rsidR="00310D7A" w:rsidRPr="009D7A71" w:rsidRDefault="00310D7A" w:rsidP="00A97369">
            <w:pPr>
              <w:jc w:val="right"/>
              <w:rPr>
                <w:b/>
                <w:bCs/>
                <w:lang w:eastAsia="it-IT"/>
              </w:rPr>
            </w:pPr>
            <w:r w:rsidRPr="009D7A71">
              <w:rPr>
                <w:b/>
                <w:bCs/>
                <w:lang w:eastAsia="it-IT"/>
              </w:rPr>
              <w:t>0.001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336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C63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F0E3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F8F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5CDD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</w:tr>
      <w:tr w:rsidR="00310D7A" w:rsidRPr="00310D7A" w14:paraId="6B3DDB22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2957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BSRT delayed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9A36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FEE2" w14:textId="77777777" w:rsidR="00310D7A" w:rsidRPr="009D7A71" w:rsidRDefault="00310D7A" w:rsidP="00A97369">
            <w:pPr>
              <w:jc w:val="right"/>
              <w:rPr>
                <w:lang w:eastAsia="it-IT"/>
              </w:rPr>
            </w:pPr>
            <w:r w:rsidRPr="009D7A71">
              <w:rPr>
                <w:lang w:eastAsia="it-IT"/>
              </w:rPr>
              <w:t>0.454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E1D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E8B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BF1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FD6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DBD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0.088</w:t>
            </w:r>
          </w:p>
        </w:tc>
      </w:tr>
      <w:tr w:rsidR="00310D7A" w:rsidRPr="00310D7A" w14:paraId="55E8867A" w14:textId="77777777" w:rsidTr="009D7A71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8B15" w14:textId="04AA1E71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757A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A2C9" w14:textId="77777777" w:rsidR="00310D7A" w:rsidRPr="009D7A71" w:rsidRDefault="00310D7A" w:rsidP="00A97369">
            <w:pPr>
              <w:jc w:val="right"/>
              <w:rPr>
                <w:b/>
                <w:bCs/>
                <w:lang w:eastAsia="it-IT"/>
              </w:rPr>
            </w:pPr>
            <w:r w:rsidRPr="009D7A71">
              <w:rPr>
                <w:b/>
                <w:bCs/>
                <w:lang w:eastAsia="it-IT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CE3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DB9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E26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CD53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CF6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0.814</w:t>
            </w:r>
          </w:p>
        </w:tc>
      </w:tr>
      <w:tr w:rsidR="00310D7A" w:rsidRPr="00310D7A" w14:paraId="043ED594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D628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RAVLT immediate recall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933A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D19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610D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3AF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0.102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F5E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B4A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34F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-0.108</w:t>
            </w:r>
          </w:p>
        </w:tc>
      </w:tr>
      <w:tr w:rsidR="00310D7A" w:rsidRPr="00310D7A" w14:paraId="6E021C1A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4D2D" w14:textId="0D5E8AA1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C350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B99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B46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93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F8D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56B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C72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</w:tr>
      <w:tr w:rsidR="00310D7A" w:rsidRPr="00310D7A" w14:paraId="06CA6320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F1BA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RAVLT delayed recall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5625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A0A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375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6E3D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CBE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9AD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D55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-0.127</w:t>
            </w:r>
          </w:p>
        </w:tc>
      </w:tr>
      <w:tr w:rsidR="00310D7A" w:rsidRPr="00310D7A" w14:paraId="00AACD28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6C4A" w14:textId="7EF8F11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0610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499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CF8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FA9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0.877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265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5CA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467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0.688</w:t>
            </w:r>
          </w:p>
        </w:tc>
      </w:tr>
      <w:tr w:rsidR="00310D7A" w:rsidRPr="00310D7A" w14:paraId="42B125B8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1D4C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Interference memory 10s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B511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24F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0.313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89A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531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-0.022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4C2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7A5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27D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0.213</w:t>
            </w:r>
          </w:p>
        </w:tc>
      </w:tr>
      <w:tr w:rsidR="00310D7A" w:rsidRPr="00310D7A" w14:paraId="32DB955B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C9AE" w14:textId="2F45FECF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D6C7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5D7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0.367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A1E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140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EC0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752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E32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</w:tr>
      <w:tr w:rsidR="00310D7A" w:rsidRPr="00310D7A" w14:paraId="2595822C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8865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Interference memory 30s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5759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9DD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0.256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16E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4E9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-0.022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08C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E76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3E5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0.229</w:t>
            </w:r>
          </w:p>
        </w:tc>
      </w:tr>
      <w:tr w:rsidR="00310D7A" w:rsidRPr="00310D7A" w14:paraId="0FC6FC07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A17B" w14:textId="2B4D23FE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E12C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27A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32B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620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EA4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AA8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2B53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</w:tr>
      <w:tr w:rsidR="00310D7A" w:rsidRPr="00310D7A" w14:paraId="6013C974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4918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ROCF delayed recall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1288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CC1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67C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926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D04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3EB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9CD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-0.09</w:t>
            </w:r>
          </w:p>
        </w:tc>
      </w:tr>
      <w:tr w:rsidR="00310D7A" w:rsidRPr="00310D7A" w14:paraId="19E943CB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4493" w14:textId="496A841D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A8A5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BBD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620D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6DF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072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571D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C07D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0.814</w:t>
            </w:r>
          </w:p>
        </w:tc>
      </w:tr>
      <w:tr w:rsidR="00310D7A" w:rsidRPr="00310D7A" w14:paraId="607EC925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880F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Forward Digit Span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5B99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E69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A30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DBE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-0.036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E16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D8C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1DB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-0.031</w:t>
            </w:r>
          </w:p>
        </w:tc>
      </w:tr>
      <w:tr w:rsidR="00310D7A" w:rsidRPr="00310D7A" w14:paraId="237D42D9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72F8" w14:textId="165B3942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8ED5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22D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A64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8D1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A383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A65D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2C73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</w:t>
            </w:r>
          </w:p>
        </w:tc>
      </w:tr>
      <w:tr w:rsidR="00310D7A" w:rsidRPr="00310D7A" w14:paraId="4E9456F3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371B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Backward Digit Span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CA18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D8E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FC1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01C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462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2C0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A9B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-0.036</w:t>
            </w:r>
          </w:p>
        </w:tc>
      </w:tr>
      <w:tr w:rsidR="00310D7A" w:rsidRPr="00310D7A" w14:paraId="35AF4C67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8C15" w14:textId="44B061F5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D95F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DFE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E12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7F4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355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F1B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F2A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0.891</w:t>
            </w:r>
          </w:p>
        </w:tc>
      </w:tr>
      <w:tr w:rsidR="00310D7A" w:rsidRPr="00310D7A" w14:paraId="56AC64F1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E88E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TMT-A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60F5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7AE3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0EE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EBB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0.037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94E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0.238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62B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E9C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0.071</w:t>
            </w:r>
          </w:p>
        </w:tc>
      </w:tr>
      <w:tr w:rsidR="00310D7A" w:rsidRPr="00310D7A" w14:paraId="3B5E4444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5AFA" w14:textId="3DAACAB2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F21A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9BA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FEB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141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8D1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C52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B89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</w:tr>
      <w:tr w:rsidR="00310D7A" w:rsidRPr="00310D7A" w14:paraId="6AF3A9E2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A764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TMT-B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7421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F6C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BDA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D63D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0.109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8D8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EDD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B4A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0.196</w:t>
            </w:r>
          </w:p>
        </w:tc>
      </w:tr>
      <w:tr w:rsidR="00310D7A" w:rsidRPr="00310D7A" w14:paraId="73090B8B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31EC" w14:textId="5C2EEE92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F716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E45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36F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C60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A12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83D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1F1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</w:tr>
      <w:tr w:rsidR="00310D7A" w:rsidRPr="00310D7A" w14:paraId="64FA3DCA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C610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TMT B-A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2350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833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9B1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5BE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AC1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CB8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983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0.155</w:t>
            </w:r>
          </w:p>
        </w:tc>
      </w:tr>
      <w:tr w:rsidR="00310D7A" w:rsidRPr="00310D7A" w14:paraId="46926D22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624B" w14:textId="0F834410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D75F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48B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F31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AC4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AB8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9A8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1F8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</w:tr>
      <w:tr w:rsidR="00310D7A" w:rsidRPr="00310D7A" w14:paraId="7512EE9F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7FF3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Visual Search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7BDE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F7B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3D3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574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E32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931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4C4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-0.142</w:t>
            </w:r>
          </w:p>
        </w:tc>
      </w:tr>
      <w:tr w:rsidR="00310D7A" w:rsidRPr="00310D7A" w14:paraId="6959B68C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37D4" w14:textId="39D6D84E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B9C6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C13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1E1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352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BAE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666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C31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</w:tr>
      <w:tr w:rsidR="00310D7A" w:rsidRPr="00310D7A" w14:paraId="1A59E21E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025C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Raven’s Progressive Matrices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53AC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B59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4B7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4C0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980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75E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D03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0.141</w:t>
            </w:r>
          </w:p>
        </w:tc>
      </w:tr>
      <w:tr w:rsidR="00310D7A" w:rsidRPr="00310D7A" w14:paraId="1A7DD862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5059" w14:textId="0234EE8C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29B2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507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543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DFA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03E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45C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F53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</w:tr>
      <w:tr w:rsidR="00310D7A" w:rsidRPr="00310D7A" w14:paraId="007FDA42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F141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SCWT errors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39A8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C33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DF0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3B3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D2E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BADD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8D0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-0.111</w:t>
            </w:r>
          </w:p>
        </w:tc>
      </w:tr>
      <w:tr w:rsidR="00310D7A" w:rsidRPr="00310D7A" w14:paraId="1A9E9EA2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C1CF" w14:textId="43B02BE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0601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379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A26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EC09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EBF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1C4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967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</w:tr>
      <w:tr w:rsidR="00310D7A" w:rsidRPr="00310D7A" w14:paraId="28B2A2B6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730F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SCWT time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E7DB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9B7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0FF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118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296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571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DF1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0.141</w:t>
            </w:r>
          </w:p>
        </w:tc>
      </w:tr>
      <w:tr w:rsidR="00310D7A" w:rsidRPr="00310D7A" w14:paraId="00DF01B3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EC8B" w14:textId="58911BDA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74D4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A4C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711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5BA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809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258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604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</w:tr>
      <w:tr w:rsidR="00310D7A" w:rsidRPr="00310D7A" w14:paraId="79A0290E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E036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Phonemic VFT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2339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427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BA6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EB5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22C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F7CB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EAA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-0.141</w:t>
            </w:r>
          </w:p>
        </w:tc>
      </w:tr>
      <w:tr w:rsidR="00310D7A" w:rsidRPr="00310D7A" w14:paraId="373034B8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06FC" w14:textId="51E6705B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9FA2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B22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C47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AD2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585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4EB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28F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</w:tr>
      <w:tr w:rsidR="00310D7A" w:rsidRPr="00310D7A" w14:paraId="1CA07768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3808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Semantic VFT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65CC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033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0.203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744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0.264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CE2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2EF3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E64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64D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0.134</w:t>
            </w:r>
          </w:p>
        </w:tc>
      </w:tr>
      <w:tr w:rsidR="00310D7A" w:rsidRPr="00310D7A" w14:paraId="443736D0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8874" w14:textId="10713E0F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A268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4893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EC3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F33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80F2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7B3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A26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0.651</w:t>
            </w:r>
          </w:p>
        </w:tc>
      </w:tr>
      <w:tr w:rsidR="00310D7A" w:rsidRPr="00310D7A" w14:paraId="73B3842F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AAE6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FAB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EB29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40D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38E3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47B1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021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9C9F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540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-0.227</w:t>
            </w:r>
          </w:p>
        </w:tc>
      </w:tr>
      <w:tr w:rsidR="00310D7A" w:rsidRPr="00310D7A" w14:paraId="64532B78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FCE1" w14:textId="6366879C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1CAE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09F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0.889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1363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AD0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E81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E42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29D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</w:tr>
      <w:tr w:rsidR="00310D7A" w:rsidRPr="00310D7A" w14:paraId="5205821A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78ED" w14:textId="77777777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  <w:r w:rsidRPr="00310D7A">
              <w:rPr>
                <w:b/>
                <w:bCs/>
                <w:color w:val="000000"/>
                <w:lang w:eastAsia="it-IT"/>
              </w:rPr>
              <w:t>ROCF copy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103C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BC7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0.027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05F0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8076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-0.172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F228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A05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-0.088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82E5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-0.246</w:t>
            </w:r>
          </w:p>
        </w:tc>
      </w:tr>
      <w:tr w:rsidR="00310D7A" w:rsidRPr="00310D7A" w14:paraId="2D37520B" w14:textId="77777777" w:rsidTr="00310D7A">
        <w:trPr>
          <w:trHeight w:val="288"/>
        </w:trPr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D0367" w14:textId="6F6D546B" w:rsidR="00310D7A" w:rsidRPr="00310D7A" w:rsidRDefault="00310D7A" w:rsidP="00A97369">
            <w:pPr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845BB" w14:textId="77777777" w:rsidR="00310D7A" w:rsidRPr="00310D7A" w:rsidRDefault="00310D7A" w:rsidP="00A97369">
            <w:pPr>
              <w:rPr>
                <w:color w:val="000000"/>
                <w:lang w:eastAsia="it-IT"/>
              </w:rPr>
            </w:pPr>
            <w:proofErr w:type="spellStart"/>
            <w:r w:rsidRPr="00310D7A">
              <w:rPr>
                <w:color w:val="000000"/>
                <w:lang w:eastAsia="it-IT"/>
              </w:rPr>
              <w:t>p_adj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8036E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0.915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86D67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0.732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9C51C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0.635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BA1F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1053A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0.823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25804" w14:textId="77777777" w:rsidR="00310D7A" w:rsidRPr="00310D7A" w:rsidRDefault="00310D7A" w:rsidP="00A97369">
            <w:pPr>
              <w:jc w:val="right"/>
              <w:rPr>
                <w:color w:val="000000"/>
                <w:lang w:eastAsia="it-IT"/>
              </w:rPr>
            </w:pPr>
            <w:r w:rsidRPr="00310D7A">
              <w:rPr>
                <w:color w:val="000000"/>
                <w:lang w:eastAsia="it-IT"/>
              </w:rPr>
              <w:t>0.542</w:t>
            </w:r>
          </w:p>
        </w:tc>
      </w:tr>
    </w:tbl>
    <w:p w14:paraId="6E8E4C95" w14:textId="7E337DBD" w:rsidR="00BD458D" w:rsidRDefault="00310D7A" w:rsidP="00DD2B1A">
      <w:pPr>
        <w:spacing w:after="120"/>
      </w:pPr>
      <w:r>
        <w:rPr>
          <w:b/>
          <w:bCs/>
        </w:rPr>
        <w:lastRenderedPageBreak/>
        <w:t xml:space="preserve">Supplementary </w:t>
      </w:r>
      <w:r w:rsidRPr="00360BEA">
        <w:rPr>
          <w:b/>
          <w:bCs/>
        </w:rPr>
        <w:t xml:space="preserve">Table </w:t>
      </w:r>
      <w:r>
        <w:rPr>
          <w:b/>
          <w:bCs/>
        </w:rPr>
        <w:t>3</w:t>
      </w:r>
      <w:r w:rsidRPr="00310D7A">
        <w:t>. Correlation</w:t>
      </w:r>
      <w:r>
        <w:t xml:space="preserve">s </w:t>
      </w:r>
      <w:r w:rsidRPr="00310D7A">
        <w:t xml:space="preserve">between cognitive and kinematic variables. </w:t>
      </w:r>
      <w:r>
        <w:t>P</w:t>
      </w:r>
      <w:r w:rsidRPr="00310D7A">
        <w:t xml:space="preserve">-values adjusted for false discovery rate (FDR). </w:t>
      </w:r>
      <w:r w:rsidR="009D7A71">
        <w:rPr>
          <w:rFonts w:eastAsiaTheme="minorHAnsi"/>
        </w:rPr>
        <w:t xml:space="preserve">Significant values are in bold. </w:t>
      </w:r>
      <w:r w:rsidRPr="00310D7A">
        <w:t>Please note that a positive correlation was also observed between finger tapping velocity and interference memory at 10 and 30 seconds, revealing correlation coefficients of 0.3 (p=0.008) and 0.2 (p=0.03), respectively, although these were not significant after false discovery rate (FDR) correction. CV: coefficient of variation. MoCA: Montreal Cognitive Assessment, BSRT: Babcock Story Recall Test, RAVLT: Rey-Auditory Verbal Learning Test, ROCF: Rey–</w:t>
      </w:r>
      <w:proofErr w:type="spellStart"/>
      <w:r w:rsidRPr="00310D7A">
        <w:t>Osterrieth</w:t>
      </w:r>
      <w:proofErr w:type="spellEnd"/>
      <w:r w:rsidRPr="00310D7A">
        <w:t xml:space="preserve"> complex figure, TMT-A: Trail Making Test-A, TMT-B: Trail Making Test-B, TMT-BA: Trail Making Test B – A, SCWT: Stroop </w:t>
      </w:r>
      <w:proofErr w:type="spellStart"/>
      <w:r w:rsidRPr="00310D7A">
        <w:t>Color</w:t>
      </w:r>
      <w:proofErr w:type="spellEnd"/>
      <w:r w:rsidRPr="00310D7A">
        <w:t xml:space="preserve"> and Word Test, VFT: Verbal Fluency Test, FAB: Frontal Assessment battery.</w:t>
      </w:r>
    </w:p>
    <w:p w14:paraId="4550DDCC" w14:textId="4A59A596" w:rsidR="00BD458D" w:rsidRDefault="00BD458D" w:rsidP="00DD2B1A">
      <w:pPr>
        <w:spacing w:after="120"/>
      </w:pPr>
    </w:p>
    <w:p w14:paraId="6C325A75" w14:textId="62C53B14" w:rsidR="00BD458D" w:rsidRDefault="00BD458D" w:rsidP="00DD2B1A">
      <w:pPr>
        <w:spacing w:after="120"/>
      </w:pPr>
    </w:p>
    <w:p w14:paraId="437862C7" w14:textId="7C725770" w:rsidR="00BD458D" w:rsidRDefault="00BD458D" w:rsidP="00DD2B1A">
      <w:pPr>
        <w:spacing w:after="120"/>
      </w:pPr>
    </w:p>
    <w:p w14:paraId="49915A26" w14:textId="683C4463" w:rsidR="00BD458D" w:rsidRDefault="00BD458D" w:rsidP="00DD2B1A">
      <w:pPr>
        <w:spacing w:after="120"/>
      </w:pPr>
    </w:p>
    <w:p w14:paraId="6B1868F9" w14:textId="227FFE96" w:rsidR="00BD458D" w:rsidRDefault="00BD458D" w:rsidP="00DD2B1A">
      <w:pPr>
        <w:spacing w:after="120"/>
      </w:pPr>
    </w:p>
    <w:p w14:paraId="23568A26" w14:textId="49FE9C7C" w:rsidR="00BD458D" w:rsidRDefault="00BD458D" w:rsidP="00DD2B1A">
      <w:pPr>
        <w:spacing w:after="120"/>
      </w:pPr>
    </w:p>
    <w:p w14:paraId="47C6223B" w14:textId="171BFB77" w:rsidR="00BD458D" w:rsidRDefault="00BD458D" w:rsidP="00DD2B1A">
      <w:pPr>
        <w:spacing w:after="120"/>
      </w:pPr>
    </w:p>
    <w:p w14:paraId="278AC964" w14:textId="125CCDE8" w:rsidR="00BD458D" w:rsidRDefault="00BD458D" w:rsidP="00DD2B1A">
      <w:pPr>
        <w:spacing w:after="120"/>
      </w:pPr>
    </w:p>
    <w:p w14:paraId="0D540930" w14:textId="6BF129FC" w:rsidR="00BD458D" w:rsidRDefault="00BD458D" w:rsidP="00DD2B1A">
      <w:pPr>
        <w:spacing w:after="120"/>
      </w:pPr>
    </w:p>
    <w:p w14:paraId="1DE4A78E" w14:textId="67FCA190" w:rsidR="00BD458D" w:rsidRDefault="00BD458D" w:rsidP="00DD2B1A">
      <w:pPr>
        <w:spacing w:after="120"/>
      </w:pPr>
    </w:p>
    <w:p w14:paraId="61CF0D3E" w14:textId="5F3BEDFF" w:rsidR="00BD458D" w:rsidRDefault="00BD458D" w:rsidP="00DD2B1A">
      <w:pPr>
        <w:spacing w:after="120"/>
      </w:pPr>
    </w:p>
    <w:p w14:paraId="19262DC0" w14:textId="68B5D79E" w:rsidR="00BD458D" w:rsidRDefault="00BD458D" w:rsidP="00DD2B1A">
      <w:pPr>
        <w:spacing w:after="120"/>
      </w:pPr>
    </w:p>
    <w:p w14:paraId="231DC36F" w14:textId="47DF368A" w:rsidR="00BD458D" w:rsidRDefault="00BD458D" w:rsidP="00DD2B1A">
      <w:pPr>
        <w:spacing w:after="120"/>
      </w:pPr>
    </w:p>
    <w:p w14:paraId="29C02084" w14:textId="77777777" w:rsidR="00174071" w:rsidRDefault="00174071" w:rsidP="00DD2B1A">
      <w:pPr>
        <w:spacing w:after="120"/>
      </w:pPr>
    </w:p>
    <w:p w14:paraId="6AA260F3" w14:textId="0BA8227B" w:rsidR="00641F38" w:rsidRDefault="00641F38" w:rsidP="007C5675">
      <w:pPr>
        <w:spacing w:line="360" w:lineRule="auto"/>
      </w:pPr>
    </w:p>
    <w:p w14:paraId="4C3F6CCC" w14:textId="383DBD14" w:rsidR="00014C7E" w:rsidRDefault="00014C7E" w:rsidP="007C5675">
      <w:pPr>
        <w:spacing w:line="360" w:lineRule="auto"/>
      </w:pPr>
    </w:p>
    <w:p w14:paraId="338B827B" w14:textId="0A1976D6" w:rsidR="00014C7E" w:rsidRDefault="00014C7E" w:rsidP="007C5675">
      <w:pPr>
        <w:spacing w:line="360" w:lineRule="auto"/>
      </w:pPr>
    </w:p>
    <w:p w14:paraId="0DF0B488" w14:textId="664A6F24" w:rsidR="00014C7E" w:rsidRDefault="00014C7E" w:rsidP="007C5675">
      <w:pPr>
        <w:spacing w:line="360" w:lineRule="auto"/>
      </w:pPr>
    </w:p>
    <w:p w14:paraId="50969896" w14:textId="3C688A89" w:rsidR="00014C7E" w:rsidRDefault="00014C7E" w:rsidP="007C5675">
      <w:pPr>
        <w:spacing w:line="360" w:lineRule="auto"/>
      </w:pPr>
    </w:p>
    <w:p w14:paraId="11976DA8" w14:textId="79568F3C" w:rsidR="00014C7E" w:rsidRDefault="00014C7E" w:rsidP="007C5675">
      <w:pPr>
        <w:spacing w:line="360" w:lineRule="auto"/>
      </w:pPr>
    </w:p>
    <w:p w14:paraId="08C1DC66" w14:textId="1030E23D" w:rsidR="00014C7E" w:rsidRDefault="00014C7E" w:rsidP="007C5675">
      <w:pPr>
        <w:spacing w:line="360" w:lineRule="auto"/>
      </w:pPr>
    </w:p>
    <w:p w14:paraId="3E6405F1" w14:textId="1E44C8D7" w:rsidR="00014C7E" w:rsidRDefault="00014C7E" w:rsidP="007C5675">
      <w:pPr>
        <w:spacing w:line="360" w:lineRule="auto"/>
      </w:pPr>
    </w:p>
    <w:p w14:paraId="4FD9B539" w14:textId="6E0A32BB" w:rsidR="00014C7E" w:rsidRDefault="00014C7E" w:rsidP="007C5675">
      <w:pPr>
        <w:spacing w:line="360" w:lineRule="auto"/>
      </w:pPr>
    </w:p>
    <w:p w14:paraId="184926C6" w14:textId="496130B4" w:rsidR="00014C7E" w:rsidRDefault="00014C7E" w:rsidP="007C5675">
      <w:pPr>
        <w:spacing w:line="360" w:lineRule="auto"/>
      </w:pPr>
    </w:p>
    <w:p w14:paraId="30963AC4" w14:textId="0E592EB9" w:rsidR="00014C7E" w:rsidRDefault="00014C7E" w:rsidP="007C5675">
      <w:pPr>
        <w:spacing w:line="360" w:lineRule="auto"/>
      </w:pPr>
    </w:p>
    <w:p w14:paraId="0E62278E" w14:textId="66943CD6" w:rsidR="00014C7E" w:rsidRDefault="00014C7E" w:rsidP="007C5675">
      <w:pPr>
        <w:spacing w:line="360" w:lineRule="auto"/>
      </w:pPr>
    </w:p>
    <w:p w14:paraId="5FEEDE2B" w14:textId="69CDFE32" w:rsidR="00014C7E" w:rsidRDefault="00014C7E" w:rsidP="007C5675">
      <w:pPr>
        <w:spacing w:line="360" w:lineRule="auto"/>
      </w:pPr>
    </w:p>
    <w:p w14:paraId="1E9DB78E" w14:textId="239791F0" w:rsidR="00014C7E" w:rsidRDefault="00014C7E" w:rsidP="007C5675">
      <w:pPr>
        <w:spacing w:line="360" w:lineRule="auto"/>
      </w:pPr>
    </w:p>
    <w:p w14:paraId="28A5D2B6" w14:textId="76905827" w:rsidR="00641F38" w:rsidRDefault="00641F38" w:rsidP="00641F38">
      <w:pPr>
        <w:pStyle w:val="Nessunaspaziatura"/>
        <w:spacing w:after="120" w:line="276" w:lineRule="auto"/>
        <w:rPr>
          <w:b/>
          <w:bCs/>
        </w:rPr>
      </w:pPr>
      <w:r>
        <w:rPr>
          <w:b/>
          <w:bCs/>
        </w:rPr>
        <w:lastRenderedPageBreak/>
        <w:t xml:space="preserve">SUPPLEMENTARY FIGURE </w:t>
      </w:r>
    </w:p>
    <w:p w14:paraId="1A92CFB3" w14:textId="77777777" w:rsidR="00E607E9" w:rsidRDefault="00E607E9" w:rsidP="00641F38">
      <w:pPr>
        <w:pStyle w:val="Nessunaspaziatura"/>
        <w:spacing w:after="120" w:line="276" w:lineRule="auto"/>
        <w:rPr>
          <w:b/>
          <w:bCs/>
        </w:rPr>
      </w:pPr>
    </w:p>
    <w:p w14:paraId="26F3BF3A" w14:textId="2A148CAB" w:rsidR="00E607E9" w:rsidRDefault="00E607E9" w:rsidP="00641F38">
      <w:pPr>
        <w:pStyle w:val="Nessunaspaziatura"/>
        <w:spacing w:after="120" w:line="276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16554C2" wp14:editId="7FAC4032">
            <wp:extent cx="6639309" cy="4352925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309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C3C97" w14:textId="12ECFCAA" w:rsidR="00641F38" w:rsidRPr="00360BEA" w:rsidRDefault="00641F38" w:rsidP="00641F38">
      <w:pPr>
        <w:pStyle w:val="Nessunaspaziatura"/>
        <w:spacing w:after="120" w:line="276" w:lineRule="auto"/>
      </w:pPr>
      <w:r>
        <w:rPr>
          <w:b/>
          <w:bCs/>
        </w:rPr>
        <w:t xml:space="preserve">Supplementary </w:t>
      </w:r>
      <w:r w:rsidRPr="00360BEA">
        <w:rPr>
          <w:b/>
          <w:bCs/>
        </w:rPr>
        <w:t xml:space="preserve">Figure </w:t>
      </w:r>
      <w:r>
        <w:rPr>
          <w:b/>
          <w:bCs/>
        </w:rPr>
        <w:t>1</w:t>
      </w:r>
      <w:r w:rsidRPr="00360BEA">
        <w:rPr>
          <w:b/>
          <w:bCs/>
        </w:rPr>
        <w:t xml:space="preserve">. Correlation analysis in patients with essential tremor (ET). </w:t>
      </w:r>
      <w:r w:rsidRPr="00360BEA">
        <w:t>BSRT: Babcock Story Recall Test. Finger tapping movement velocity is expressed in degrees/sec.</w:t>
      </w:r>
    </w:p>
    <w:p w14:paraId="65F48842" w14:textId="77777777" w:rsidR="00641F38" w:rsidRDefault="00641F38" w:rsidP="007C5675">
      <w:pPr>
        <w:spacing w:line="360" w:lineRule="auto"/>
      </w:pPr>
    </w:p>
    <w:sectPr w:rsidR="00641F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9C3D" w14:textId="77777777" w:rsidR="001930C6" w:rsidRDefault="001930C6" w:rsidP="00BD458D">
      <w:r>
        <w:separator/>
      </w:r>
    </w:p>
  </w:endnote>
  <w:endnote w:type="continuationSeparator" w:id="0">
    <w:p w14:paraId="7FFA3FC1" w14:textId="77777777" w:rsidR="001930C6" w:rsidRDefault="001930C6" w:rsidP="00BD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6131607"/>
      <w:docPartObj>
        <w:docPartGallery w:val="Page Numbers (Bottom of Page)"/>
        <w:docPartUnique/>
      </w:docPartObj>
    </w:sdtPr>
    <w:sdtEndPr/>
    <w:sdtContent>
      <w:p w14:paraId="07DE2D77" w14:textId="42848C2C" w:rsidR="0010471D" w:rsidRDefault="0010471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C69BAFD" w14:textId="77777777" w:rsidR="00BD458D" w:rsidRDefault="00BD45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033AC" w14:textId="77777777" w:rsidR="001930C6" w:rsidRDefault="001930C6" w:rsidP="00BD458D">
      <w:r>
        <w:separator/>
      </w:r>
    </w:p>
  </w:footnote>
  <w:footnote w:type="continuationSeparator" w:id="0">
    <w:p w14:paraId="3C83BEAC" w14:textId="77777777" w:rsidR="001930C6" w:rsidRDefault="001930C6" w:rsidP="00BD4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71"/>
    <w:rsid w:val="00014C7E"/>
    <w:rsid w:val="000424B4"/>
    <w:rsid w:val="000C31CA"/>
    <w:rsid w:val="0010471D"/>
    <w:rsid w:val="00174071"/>
    <w:rsid w:val="001930C6"/>
    <w:rsid w:val="002A60E0"/>
    <w:rsid w:val="00310D7A"/>
    <w:rsid w:val="00351FD1"/>
    <w:rsid w:val="00491939"/>
    <w:rsid w:val="004A08D8"/>
    <w:rsid w:val="004B7A71"/>
    <w:rsid w:val="00544D7E"/>
    <w:rsid w:val="00620E2A"/>
    <w:rsid w:val="00621CE9"/>
    <w:rsid w:val="00641F38"/>
    <w:rsid w:val="007C5675"/>
    <w:rsid w:val="00834C40"/>
    <w:rsid w:val="00855E5A"/>
    <w:rsid w:val="008F65AD"/>
    <w:rsid w:val="0099306B"/>
    <w:rsid w:val="009D7A71"/>
    <w:rsid w:val="00BD458D"/>
    <w:rsid w:val="00C34C67"/>
    <w:rsid w:val="00C97EEB"/>
    <w:rsid w:val="00D57996"/>
    <w:rsid w:val="00DD2B1A"/>
    <w:rsid w:val="00E607E9"/>
    <w:rsid w:val="00EB0CDB"/>
    <w:rsid w:val="00EC1FE9"/>
    <w:rsid w:val="00ED7166"/>
    <w:rsid w:val="00F33259"/>
    <w:rsid w:val="00FC76C7"/>
    <w:rsid w:val="00FE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80973"/>
  <w15:chartTrackingRefBased/>
  <w15:docId w15:val="{04C0AEB1-1A04-4A76-97D9-57F8CF24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45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58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BD45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58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mord">
    <w:name w:val="mord"/>
    <w:basedOn w:val="Carpredefinitoparagrafo"/>
    <w:rsid w:val="00641F38"/>
  </w:style>
  <w:style w:type="character" w:customStyle="1" w:styleId="mopen">
    <w:name w:val="mopen"/>
    <w:basedOn w:val="Carpredefinitoparagrafo"/>
    <w:rsid w:val="00641F38"/>
  </w:style>
  <w:style w:type="character" w:customStyle="1" w:styleId="mclose">
    <w:name w:val="mclose"/>
    <w:basedOn w:val="Carpredefinitoparagrafo"/>
    <w:rsid w:val="00641F38"/>
  </w:style>
  <w:style w:type="paragraph" w:styleId="Nessunaspaziatura">
    <w:name w:val="No Spacing"/>
    <w:uiPriority w:val="1"/>
    <w:qFormat/>
    <w:rsid w:val="0064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Paparella</dc:creator>
  <cp:keywords/>
  <dc:description/>
  <cp:lastModifiedBy>Giulia Paparella</cp:lastModifiedBy>
  <cp:revision>9</cp:revision>
  <dcterms:created xsi:type="dcterms:W3CDTF">2024-02-08T19:35:00Z</dcterms:created>
  <dcterms:modified xsi:type="dcterms:W3CDTF">2024-03-12T16:12:00Z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fd2b06d476fbcd55a0d6b95e12639f96212b8b38a5063ce319296ba478333ed3</vt:lpwstr>
  </property>
</Properties>
</file>