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2F9FA" w14:textId="642AB1DD" w:rsidR="0016143E" w:rsidRPr="00390381" w:rsidRDefault="007E63CF" w:rsidP="0016143E">
      <w:pPr>
        <w:spacing w:line="480" w:lineRule="auto"/>
        <w:jc w:val="center"/>
        <w:rPr>
          <w:rFonts w:ascii="Times New Roman" w:hAnsi="Times New Roman"/>
          <w:bCs/>
          <w:snapToGrid w:val="0"/>
          <w:color w:val="000000"/>
          <w:spacing w:val="2"/>
          <w:sz w:val="24"/>
          <w:szCs w:val="24"/>
        </w:rPr>
      </w:pPr>
      <w:r w:rsidRPr="007E63CF">
        <w:rPr>
          <w:rFonts w:ascii="Times New Roman" w:hAnsi="Times New Roman"/>
          <w:b/>
          <w:snapToGrid w:val="0"/>
          <w:color w:val="000000"/>
          <w:spacing w:val="2"/>
          <w:sz w:val="24"/>
          <w:szCs w:val="24"/>
        </w:rPr>
        <w:t>Additional file</w:t>
      </w:r>
      <w:r>
        <w:rPr>
          <w:rFonts w:ascii="Times New Roman" w:hAnsi="Times New Roman" w:hint="eastAsia"/>
          <w:b/>
          <w:snapToGrid w:val="0"/>
          <w:color w:val="000000"/>
          <w:spacing w:val="2"/>
          <w:sz w:val="24"/>
          <w:szCs w:val="24"/>
        </w:rPr>
        <w:t>2</w:t>
      </w:r>
      <w:r w:rsidR="008C6FF5">
        <w:rPr>
          <w:rFonts w:ascii="Times New Roman" w:hAnsi="Times New Roman" w:hint="eastAsia"/>
          <w:b/>
          <w:snapToGrid w:val="0"/>
          <w:color w:val="000000"/>
          <w:spacing w:val="2"/>
          <w:sz w:val="24"/>
          <w:szCs w:val="24"/>
        </w:rPr>
        <w:t xml:space="preserve"> </w:t>
      </w:r>
      <w:r w:rsidR="00465CEC" w:rsidRPr="00465CEC">
        <w:t xml:space="preserve"> </w:t>
      </w:r>
      <w:r w:rsidR="00465CEC" w:rsidRPr="00390381">
        <w:rPr>
          <w:rFonts w:ascii="Times New Roman" w:hAnsi="Times New Roman"/>
          <w:bCs/>
          <w:snapToGrid w:val="0"/>
          <w:color w:val="000000"/>
          <w:spacing w:val="2"/>
          <w:sz w:val="24"/>
          <w:szCs w:val="24"/>
        </w:rPr>
        <w:t>Amino acid analysis of rhGEL6</w:t>
      </w:r>
    </w:p>
    <w:p w14:paraId="17E4ABE6" w14:textId="77777777" w:rsidR="00976EBA" w:rsidRPr="0016143E" w:rsidRDefault="00976EBA"/>
    <w:p w14:paraId="04F838AE" w14:textId="62C8EA85" w:rsidR="0016143E" w:rsidRDefault="00E04BCA">
      <w:r w:rsidRPr="00BF6B16">
        <w:rPr>
          <w:noProof/>
        </w:rPr>
        <w:drawing>
          <wp:inline distT="0" distB="0" distL="0" distR="0" wp14:anchorId="50D9CECD" wp14:editId="54F665A4">
            <wp:extent cx="5274310" cy="2558374"/>
            <wp:effectExtent l="0" t="0" r="0" b="0"/>
            <wp:docPr id="22" name="图片 21">
              <a:extLst xmlns:a="http://schemas.openxmlformats.org/drawingml/2006/main">
                <a:ext uri="{FF2B5EF4-FFF2-40B4-BE49-F238E27FC236}">
                  <a16:creationId xmlns:a16="http://schemas.microsoft.com/office/drawing/2014/main" id="{19AAC41F-2292-661B-86F0-AC1FDA875E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>
                      <a:extLst>
                        <a:ext uri="{FF2B5EF4-FFF2-40B4-BE49-F238E27FC236}">
                          <a16:creationId xmlns:a16="http://schemas.microsoft.com/office/drawing/2014/main" id="{19AAC41F-2292-661B-86F0-AC1FDA875E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3507" cy="256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52F76" w14:textId="0C64B616" w:rsidR="00B77840" w:rsidRPr="00B77840" w:rsidRDefault="00B77840" w:rsidP="001A70EA">
      <w:pPr>
        <w:pStyle w:val="a9"/>
        <w:kinsoku w:val="0"/>
        <w:overflowPunct w:val="0"/>
        <w:spacing w:before="0" w:beforeAutospacing="0" w:after="0" w:afterAutospacing="0" w:line="480" w:lineRule="auto"/>
        <w:jc w:val="center"/>
        <w:textAlignment w:val="baseline"/>
        <w:rPr>
          <w:rFonts w:ascii="Times New Roman" w:eastAsia="方正书宋简体" w:hAnsi="Times New Roman"/>
          <w:snapToGrid w:val="0"/>
        </w:rPr>
      </w:pPr>
      <w:r w:rsidRPr="00B77840">
        <w:rPr>
          <w:rFonts w:ascii="Times New Roman" w:hAnsi="Times New Roman" w:cs="Times New Roman"/>
          <w:b/>
          <w:color w:val="000000"/>
        </w:rPr>
        <w:t>Fig</w:t>
      </w:r>
      <w:r w:rsidR="00390381">
        <w:rPr>
          <w:rFonts w:ascii="Times New Roman" w:hAnsi="Times New Roman" w:cs="Times New Roman" w:hint="eastAsia"/>
          <w:b/>
          <w:color w:val="000000"/>
        </w:rPr>
        <w:t>.</w:t>
      </w:r>
      <w:r w:rsidRPr="00B77840">
        <w:rPr>
          <w:rFonts w:ascii="Times New Roman" w:hAnsi="Times New Roman" w:cs="Times New Roman"/>
          <w:b/>
          <w:color w:val="000000"/>
        </w:rPr>
        <w:t xml:space="preserve"> S</w:t>
      </w:r>
      <w:r w:rsidR="00465CEC">
        <w:rPr>
          <w:rFonts w:ascii="Times New Roman" w:hAnsi="Times New Roman" w:cs="Times New Roman" w:hint="eastAsia"/>
          <w:b/>
          <w:color w:val="000000"/>
        </w:rPr>
        <w:t>2</w:t>
      </w:r>
      <w:r w:rsidR="00EA51A0">
        <w:rPr>
          <w:rFonts w:ascii="Times New Roman" w:hAnsi="Times New Roman" w:cs="Times New Roman" w:hint="eastAsia"/>
          <w:b/>
          <w:color w:val="000000"/>
        </w:rPr>
        <w:t xml:space="preserve"> </w:t>
      </w:r>
      <w:r w:rsidRPr="00B77840">
        <w:rPr>
          <w:rFonts w:ascii="Times New Roman" w:hAnsi="Times New Roman" w:cs="Times New Roman"/>
          <w:bCs/>
        </w:rPr>
        <w:t xml:space="preserve">Liquid chromatography profile of </w:t>
      </w:r>
      <w:r w:rsidRPr="00B77840">
        <w:rPr>
          <w:rFonts w:ascii="Times New Roman" w:hAnsi="Times New Roman"/>
        </w:rPr>
        <w:t>hlGEL6</w:t>
      </w:r>
    </w:p>
    <w:p w14:paraId="7FE42CCB" w14:textId="193A78A4" w:rsidR="00B77840" w:rsidRPr="00B77840" w:rsidRDefault="00B77840" w:rsidP="00E04BCA">
      <w:pPr>
        <w:pStyle w:val="a7"/>
        <w:spacing w:line="240" w:lineRule="auto"/>
        <w:ind w:left="846" w:firstLineChars="0" w:firstLine="0"/>
        <w:jc w:val="center"/>
        <w:rPr>
          <w:rFonts w:ascii="仿宋" w:eastAsia="仿宋" w:hAnsi="仿宋" w:cs="仿宋"/>
          <w:bCs/>
          <w:color w:val="000000"/>
        </w:rPr>
      </w:pPr>
    </w:p>
    <w:p w14:paraId="1E5088E4" w14:textId="77777777" w:rsidR="00B77840" w:rsidRPr="00465CEC" w:rsidRDefault="00B77840" w:rsidP="00E04BCA">
      <w:pPr>
        <w:pStyle w:val="a7"/>
        <w:spacing w:line="240" w:lineRule="auto"/>
        <w:ind w:left="846" w:firstLineChars="0" w:firstLine="0"/>
        <w:jc w:val="center"/>
        <w:rPr>
          <w:rFonts w:ascii="仿宋" w:eastAsia="仿宋" w:hAnsi="仿宋" w:cs="仿宋"/>
          <w:bCs/>
          <w:color w:val="000000"/>
        </w:rPr>
      </w:pPr>
    </w:p>
    <w:p w14:paraId="3C45EBFF" w14:textId="77777777" w:rsidR="00465CEC" w:rsidRPr="006A5F55" w:rsidRDefault="008B1AA0" w:rsidP="001A70EA">
      <w:pPr>
        <w:spacing w:line="480" w:lineRule="auto"/>
        <w:jc w:val="center"/>
        <w:rPr>
          <w:rFonts w:ascii="Times New Roman" w:hAnsi="Times New Roman"/>
          <w:b/>
          <w:snapToGrid w:val="0"/>
          <w:color w:val="000000"/>
          <w:spacing w:val="2"/>
          <w:sz w:val="24"/>
          <w:szCs w:val="24"/>
        </w:rPr>
      </w:pPr>
      <w:r w:rsidRPr="007833C8">
        <w:rPr>
          <w:rFonts w:ascii="Times New Roman" w:hAnsi="Times New Roman"/>
          <w:b/>
          <w:snapToGrid w:val="0"/>
          <w:color w:val="000000" w:themeColor="text1"/>
          <w:spacing w:val="2"/>
          <w:sz w:val="24"/>
          <w:szCs w:val="24"/>
        </w:rPr>
        <w:t>T</w:t>
      </w:r>
      <w:r>
        <w:rPr>
          <w:rFonts w:ascii="Times New Roman" w:hAnsi="Times New Roman"/>
          <w:b/>
          <w:snapToGrid w:val="0"/>
          <w:color w:val="000000" w:themeColor="text1"/>
          <w:spacing w:val="2"/>
          <w:sz w:val="24"/>
          <w:szCs w:val="24"/>
        </w:rPr>
        <w:t>able</w:t>
      </w:r>
      <w:r>
        <w:rPr>
          <w:rFonts w:ascii="Times New Roman" w:hAnsi="Times New Roman" w:hint="eastAsia"/>
          <w:b/>
          <w:snapToGrid w:val="0"/>
          <w:color w:val="000000" w:themeColor="text1"/>
          <w:spacing w:val="2"/>
          <w:sz w:val="24"/>
          <w:szCs w:val="24"/>
        </w:rPr>
        <w:t xml:space="preserve"> S2</w:t>
      </w:r>
      <w:r w:rsidR="00A16BD2" w:rsidRPr="00465CEC">
        <w:rPr>
          <w:bCs/>
        </w:rPr>
        <w:t xml:space="preserve"> </w:t>
      </w:r>
      <w:r w:rsidR="00A16BD2" w:rsidRPr="00465CEC">
        <w:rPr>
          <w:rFonts w:ascii="Times New Roman" w:hAnsi="Times New Roman"/>
          <w:bCs/>
          <w:snapToGrid w:val="0"/>
          <w:color w:val="000000" w:themeColor="text1"/>
          <w:spacing w:val="2"/>
          <w:sz w:val="24"/>
          <w:szCs w:val="24"/>
        </w:rPr>
        <w:t>List of liquid chromatography integration for</w:t>
      </w:r>
      <w:r w:rsidR="00A16BD2" w:rsidRPr="00465CEC">
        <w:rPr>
          <w:rFonts w:ascii="Times New Roman" w:hAnsi="Times New Roman"/>
          <w:bCs/>
          <w:sz w:val="24"/>
          <w:szCs w:val="24"/>
          <w14:ligatures w14:val="none"/>
        </w:rPr>
        <w:t xml:space="preserve"> </w:t>
      </w:r>
      <w:r w:rsidR="00465CEC" w:rsidRPr="00465CEC">
        <w:rPr>
          <w:rFonts w:ascii="Times New Roman" w:hAnsi="Times New Roman"/>
          <w:bCs/>
          <w:snapToGrid w:val="0"/>
          <w:color w:val="000000"/>
          <w:spacing w:val="2"/>
          <w:sz w:val="24"/>
          <w:szCs w:val="24"/>
        </w:rPr>
        <w:t>rhGEL6</w:t>
      </w:r>
    </w:p>
    <w:p w14:paraId="143E8A0A" w14:textId="617B725C" w:rsidR="008B1AA0" w:rsidRPr="00465CEC" w:rsidRDefault="008B1AA0" w:rsidP="008B1AA0">
      <w:pPr>
        <w:spacing w:line="480" w:lineRule="auto"/>
        <w:jc w:val="center"/>
        <w:rPr>
          <w:rFonts w:ascii="Times New Roman" w:hAnsi="Times New Roman"/>
          <w:b/>
          <w:bCs/>
          <w:snapToGrid w:val="0"/>
          <w:color w:val="000000" w:themeColor="text1"/>
          <w:spacing w:val="2"/>
          <w:sz w:val="24"/>
          <w:szCs w:val="24"/>
        </w:rPr>
      </w:pPr>
    </w:p>
    <w:p w14:paraId="7D98DA3C" w14:textId="77777777" w:rsidR="00465CEC" w:rsidRDefault="00465CEC" w:rsidP="00E04BCA">
      <w:pPr>
        <w:pStyle w:val="a7"/>
        <w:spacing w:line="240" w:lineRule="auto"/>
        <w:ind w:left="846" w:firstLineChars="0" w:firstLine="0"/>
        <w:jc w:val="center"/>
        <w:rPr>
          <w:rFonts w:ascii="仿宋" w:eastAsia="仿宋" w:hAnsi="仿宋" w:cs="仿宋"/>
          <w:b/>
          <w:color w:val="C00000"/>
        </w:rPr>
      </w:pPr>
    </w:p>
    <w:tbl>
      <w:tblPr>
        <w:tblStyle w:val="aa"/>
        <w:tblW w:w="9494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700"/>
        <w:gridCol w:w="1327"/>
        <w:gridCol w:w="1509"/>
        <w:gridCol w:w="1093"/>
        <w:gridCol w:w="1458"/>
        <w:gridCol w:w="1414"/>
      </w:tblGrid>
      <w:tr w:rsidR="001A70EA" w:rsidRPr="001A70EA" w14:paraId="1A79279B" w14:textId="77777777" w:rsidTr="001A70EA">
        <w:trPr>
          <w:trHeight w:val="29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491142A" w14:textId="77777777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Peak</w:t>
            </w:r>
          </w:p>
          <w:p w14:paraId="59D9C022" w14:textId="2101FE9A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 xml:space="preserve"> number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11ACB6C4" w14:textId="5E73F16E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Compound Name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29EC2B96" w14:textId="586E9198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Reserve time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</w:tcPr>
          <w:p w14:paraId="6450DDAD" w14:textId="457D5CC7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Concentration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14:paraId="7DFE7D05" w14:textId="77777777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1A70EA"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shd w:val="clear" w:color="auto" w:fill="FFFFFF"/>
              </w:rPr>
              <w:t>Peak</w:t>
            </w:r>
          </w:p>
          <w:p w14:paraId="0D551AEE" w14:textId="3F0355C7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 area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14:paraId="14F6D137" w14:textId="5100227A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shd w:val="clear" w:color="auto" w:fill="FFFFFF"/>
              </w:rPr>
              <w:t>Peak altitude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4B1B6EF" w14:textId="77777777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Concentration</w:t>
            </w:r>
          </w:p>
          <w:p w14:paraId="5BC4D9A9" w14:textId="42F5C7EB" w:rsidR="00E330DE" w:rsidRPr="001A70EA" w:rsidRDefault="00E330DE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</w:pP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（</w:t>
            </w: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%</w:t>
            </w:r>
            <w:r w:rsidRPr="001A70EA">
              <w:rPr>
                <w:rFonts w:ascii="Times New Roman" w:eastAsia="仿宋" w:hAnsi="Times New Roman"/>
                <w:b/>
                <w:color w:val="000000" w:themeColor="text1"/>
                <w:sz w:val="18"/>
                <w:szCs w:val="18"/>
              </w:rPr>
              <w:t>）</w:t>
            </w:r>
          </w:p>
        </w:tc>
      </w:tr>
      <w:tr w:rsidR="001A70EA" w:rsidRPr="001A70EA" w14:paraId="0E000855" w14:textId="77777777" w:rsidTr="001A70EA">
        <w:trPr>
          <w:trHeight w:val="316"/>
        </w:trPr>
        <w:tc>
          <w:tcPr>
            <w:tcW w:w="993" w:type="dxa"/>
            <w:tcBorders>
              <w:top w:val="single" w:sz="4" w:space="0" w:color="auto"/>
            </w:tcBorders>
          </w:tcPr>
          <w:p w14:paraId="34F11962" w14:textId="6FB022FA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14:paraId="2067A7A9" w14:textId="0ECCF599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Asp</w:t>
            </w:r>
          </w:p>
        </w:tc>
        <w:tc>
          <w:tcPr>
            <w:tcW w:w="1327" w:type="dxa"/>
            <w:tcBorders>
              <w:top w:val="single" w:sz="4" w:space="0" w:color="auto"/>
            </w:tcBorders>
          </w:tcPr>
          <w:p w14:paraId="4397B6D1" w14:textId="0613C7C4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5.623</w:t>
            </w:r>
          </w:p>
        </w:tc>
        <w:tc>
          <w:tcPr>
            <w:tcW w:w="1509" w:type="dxa"/>
            <w:tcBorders>
              <w:top w:val="single" w:sz="4" w:space="0" w:color="auto"/>
            </w:tcBorders>
          </w:tcPr>
          <w:p w14:paraId="2E4D4126" w14:textId="39DF6363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921.924</w:t>
            </w:r>
          </w:p>
        </w:tc>
        <w:tc>
          <w:tcPr>
            <w:tcW w:w="1093" w:type="dxa"/>
            <w:tcBorders>
              <w:top w:val="single" w:sz="4" w:space="0" w:color="auto"/>
            </w:tcBorders>
          </w:tcPr>
          <w:p w14:paraId="64C924BF" w14:textId="3B361F7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381042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13939A57" w14:textId="4DC9FDA6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52151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2094C51D" w14:textId="46916A60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5.207</w:t>
            </w:r>
          </w:p>
        </w:tc>
      </w:tr>
      <w:tr w:rsidR="001A70EA" w:rsidRPr="001A70EA" w14:paraId="2FF89562" w14:textId="77777777" w:rsidTr="001A70EA">
        <w:trPr>
          <w:trHeight w:val="298"/>
        </w:trPr>
        <w:tc>
          <w:tcPr>
            <w:tcW w:w="993" w:type="dxa"/>
          </w:tcPr>
          <w:p w14:paraId="324C4DF1" w14:textId="533AD285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</w:t>
            </w:r>
          </w:p>
        </w:tc>
        <w:tc>
          <w:tcPr>
            <w:tcW w:w="1700" w:type="dxa"/>
          </w:tcPr>
          <w:p w14:paraId="3456DEB5" w14:textId="3E49DC7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Glu</w:t>
            </w:r>
          </w:p>
        </w:tc>
        <w:tc>
          <w:tcPr>
            <w:tcW w:w="1327" w:type="dxa"/>
          </w:tcPr>
          <w:p w14:paraId="03AA9C86" w14:textId="71414662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6.499</w:t>
            </w:r>
          </w:p>
        </w:tc>
        <w:tc>
          <w:tcPr>
            <w:tcW w:w="1509" w:type="dxa"/>
          </w:tcPr>
          <w:p w14:paraId="43438131" w14:textId="11F3CE0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1800.431</w:t>
            </w:r>
          </w:p>
        </w:tc>
        <w:tc>
          <w:tcPr>
            <w:tcW w:w="1093" w:type="dxa"/>
          </w:tcPr>
          <w:p w14:paraId="0FC01DB4" w14:textId="2AFDFFA2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820342</w:t>
            </w:r>
          </w:p>
        </w:tc>
        <w:tc>
          <w:tcPr>
            <w:tcW w:w="1458" w:type="dxa"/>
          </w:tcPr>
          <w:p w14:paraId="58404141" w14:textId="0D168A95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107941</w:t>
            </w:r>
          </w:p>
        </w:tc>
        <w:tc>
          <w:tcPr>
            <w:tcW w:w="1414" w:type="dxa"/>
          </w:tcPr>
          <w:p w14:paraId="341443AA" w14:textId="5BAE4981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10.170</w:t>
            </w:r>
          </w:p>
        </w:tc>
      </w:tr>
      <w:tr w:rsidR="001A70EA" w:rsidRPr="001A70EA" w14:paraId="1A39C37F" w14:textId="77777777" w:rsidTr="001A70EA">
        <w:trPr>
          <w:trHeight w:val="316"/>
        </w:trPr>
        <w:tc>
          <w:tcPr>
            <w:tcW w:w="993" w:type="dxa"/>
          </w:tcPr>
          <w:p w14:paraId="6E87A259" w14:textId="12AB2258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3</w:t>
            </w:r>
          </w:p>
        </w:tc>
        <w:tc>
          <w:tcPr>
            <w:tcW w:w="1700" w:type="dxa"/>
          </w:tcPr>
          <w:p w14:paraId="646C10B0" w14:textId="410768F6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Ser</w:t>
            </w:r>
          </w:p>
        </w:tc>
        <w:tc>
          <w:tcPr>
            <w:tcW w:w="1327" w:type="dxa"/>
          </w:tcPr>
          <w:p w14:paraId="20C9208F" w14:textId="31C2F6D3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11.749</w:t>
            </w:r>
          </w:p>
        </w:tc>
        <w:tc>
          <w:tcPr>
            <w:tcW w:w="1509" w:type="dxa"/>
          </w:tcPr>
          <w:p w14:paraId="5EF2C1A6" w14:textId="397BF2E4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1769.813</w:t>
            </w:r>
          </w:p>
        </w:tc>
        <w:tc>
          <w:tcPr>
            <w:tcW w:w="1093" w:type="dxa"/>
          </w:tcPr>
          <w:p w14:paraId="21FBE3E2" w14:textId="674894F1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866009</w:t>
            </w:r>
          </w:p>
        </w:tc>
        <w:tc>
          <w:tcPr>
            <w:tcW w:w="1458" w:type="dxa"/>
          </w:tcPr>
          <w:p w14:paraId="57622220" w14:textId="4D4A19CA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91168</w:t>
            </w:r>
          </w:p>
        </w:tc>
        <w:tc>
          <w:tcPr>
            <w:tcW w:w="1414" w:type="dxa"/>
          </w:tcPr>
          <w:p w14:paraId="6AC41B56" w14:textId="21356C6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9.997</w:t>
            </w:r>
          </w:p>
        </w:tc>
      </w:tr>
      <w:tr w:rsidR="001A70EA" w:rsidRPr="001A70EA" w14:paraId="49AF155D" w14:textId="77777777" w:rsidTr="001A70EA">
        <w:trPr>
          <w:trHeight w:val="298"/>
        </w:trPr>
        <w:tc>
          <w:tcPr>
            <w:tcW w:w="993" w:type="dxa"/>
          </w:tcPr>
          <w:p w14:paraId="350D9E9A" w14:textId="4A513E45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4</w:t>
            </w:r>
          </w:p>
        </w:tc>
        <w:tc>
          <w:tcPr>
            <w:tcW w:w="1700" w:type="dxa"/>
          </w:tcPr>
          <w:p w14:paraId="668A4E03" w14:textId="646CE5C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Gly</w:t>
            </w:r>
          </w:p>
        </w:tc>
        <w:tc>
          <w:tcPr>
            <w:tcW w:w="1327" w:type="dxa"/>
          </w:tcPr>
          <w:p w14:paraId="62DFC1A6" w14:textId="66C426E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12.508</w:t>
            </w:r>
          </w:p>
        </w:tc>
        <w:tc>
          <w:tcPr>
            <w:tcW w:w="1509" w:type="dxa"/>
          </w:tcPr>
          <w:p w14:paraId="3D14E11C" w14:textId="773D2F1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9147.956</w:t>
            </w:r>
          </w:p>
        </w:tc>
        <w:tc>
          <w:tcPr>
            <w:tcW w:w="1093" w:type="dxa"/>
          </w:tcPr>
          <w:p w14:paraId="650CC6E9" w14:textId="69106CF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4485900</w:t>
            </w:r>
          </w:p>
        </w:tc>
        <w:tc>
          <w:tcPr>
            <w:tcW w:w="1458" w:type="dxa"/>
          </w:tcPr>
          <w:p w14:paraId="3637CD62" w14:textId="5FC65B9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441793</w:t>
            </w:r>
          </w:p>
        </w:tc>
        <w:tc>
          <w:tcPr>
            <w:tcW w:w="1414" w:type="dxa"/>
          </w:tcPr>
          <w:p w14:paraId="15CF024B" w14:textId="08A9D24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51.672</w:t>
            </w:r>
          </w:p>
        </w:tc>
      </w:tr>
      <w:tr w:rsidR="001A70EA" w:rsidRPr="001A70EA" w14:paraId="456275B3" w14:textId="77777777" w:rsidTr="001A70EA">
        <w:trPr>
          <w:trHeight w:val="316"/>
        </w:trPr>
        <w:tc>
          <w:tcPr>
            <w:tcW w:w="993" w:type="dxa"/>
          </w:tcPr>
          <w:p w14:paraId="5CD36D8C" w14:textId="29CEAEAA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</w:t>
            </w:r>
          </w:p>
        </w:tc>
        <w:tc>
          <w:tcPr>
            <w:tcW w:w="1700" w:type="dxa"/>
          </w:tcPr>
          <w:p w14:paraId="361E68C1" w14:textId="24D48219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His</w:t>
            </w:r>
          </w:p>
        </w:tc>
        <w:tc>
          <w:tcPr>
            <w:tcW w:w="1327" w:type="dxa"/>
          </w:tcPr>
          <w:p w14:paraId="47A5863C" w14:textId="68615DE9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13.623</w:t>
            </w:r>
          </w:p>
        </w:tc>
        <w:tc>
          <w:tcPr>
            <w:tcW w:w="1509" w:type="dxa"/>
          </w:tcPr>
          <w:p w14:paraId="341B88A2" w14:textId="1C46EC5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269.151</w:t>
            </w:r>
          </w:p>
        </w:tc>
        <w:tc>
          <w:tcPr>
            <w:tcW w:w="1093" w:type="dxa"/>
          </w:tcPr>
          <w:p w14:paraId="1F558AB7" w14:textId="560A932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135230</w:t>
            </w:r>
          </w:p>
        </w:tc>
        <w:tc>
          <w:tcPr>
            <w:tcW w:w="1458" w:type="dxa"/>
          </w:tcPr>
          <w:p w14:paraId="2FB75C7B" w14:textId="30F506BF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14575</w:t>
            </w:r>
          </w:p>
        </w:tc>
        <w:tc>
          <w:tcPr>
            <w:tcW w:w="1414" w:type="dxa"/>
          </w:tcPr>
          <w:p w14:paraId="2863B7E5" w14:textId="2B212F13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1.520</w:t>
            </w:r>
          </w:p>
        </w:tc>
      </w:tr>
      <w:tr w:rsidR="001A70EA" w:rsidRPr="001A70EA" w14:paraId="7B936229" w14:textId="77777777" w:rsidTr="001A70EA">
        <w:trPr>
          <w:trHeight w:val="298"/>
        </w:trPr>
        <w:tc>
          <w:tcPr>
            <w:tcW w:w="993" w:type="dxa"/>
          </w:tcPr>
          <w:p w14:paraId="6D4A3FD9" w14:textId="790F822D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6</w:t>
            </w:r>
          </w:p>
        </w:tc>
        <w:tc>
          <w:tcPr>
            <w:tcW w:w="1700" w:type="dxa"/>
          </w:tcPr>
          <w:p w14:paraId="54805048" w14:textId="37B7F7F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Arg</w:t>
            </w:r>
          </w:p>
        </w:tc>
        <w:tc>
          <w:tcPr>
            <w:tcW w:w="1327" w:type="dxa"/>
          </w:tcPr>
          <w:p w14:paraId="5994BC16" w14:textId="7573344C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15.200</w:t>
            </w:r>
          </w:p>
        </w:tc>
        <w:tc>
          <w:tcPr>
            <w:tcW w:w="1509" w:type="dxa"/>
          </w:tcPr>
          <w:p w14:paraId="3A008158" w14:textId="17EFEEE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1234.956</w:t>
            </w:r>
          </w:p>
        </w:tc>
        <w:tc>
          <w:tcPr>
            <w:tcW w:w="1093" w:type="dxa"/>
          </w:tcPr>
          <w:p w14:paraId="406ECF48" w14:textId="3417B899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624715</w:t>
            </w:r>
          </w:p>
        </w:tc>
        <w:tc>
          <w:tcPr>
            <w:tcW w:w="1458" w:type="dxa"/>
          </w:tcPr>
          <w:p w14:paraId="7612CD7A" w14:textId="1947E11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66295</w:t>
            </w:r>
          </w:p>
        </w:tc>
        <w:tc>
          <w:tcPr>
            <w:tcW w:w="1414" w:type="dxa"/>
          </w:tcPr>
          <w:p w14:paraId="4A61B6BC" w14:textId="2BE27026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6.976</w:t>
            </w:r>
          </w:p>
        </w:tc>
      </w:tr>
      <w:tr w:rsidR="001A70EA" w:rsidRPr="001A70EA" w14:paraId="5B385BA0" w14:textId="77777777" w:rsidTr="001A70EA">
        <w:trPr>
          <w:trHeight w:val="298"/>
        </w:trPr>
        <w:tc>
          <w:tcPr>
            <w:tcW w:w="993" w:type="dxa"/>
          </w:tcPr>
          <w:p w14:paraId="6029BAE6" w14:textId="6301F10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7</w:t>
            </w:r>
          </w:p>
        </w:tc>
        <w:tc>
          <w:tcPr>
            <w:tcW w:w="1700" w:type="dxa"/>
          </w:tcPr>
          <w:p w14:paraId="3BF3FB12" w14:textId="2BB2EFB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Ala</w:t>
            </w:r>
          </w:p>
        </w:tc>
        <w:tc>
          <w:tcPr>
            <w:tcW w:w="1327" w:type="dxa"/>
          </w:tcPr>
          <w:p w14:paraId="19F3C280" w14:textId="55839F12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16.492</w:t>
            </w:r>
          </w:p>
        </w:tc>
        <w:tc>
          <w:tcPr>
            <w:tcW w:w="1509" w:type="dxa"/>
          </w:tcPr>
          <w:p w14:paraId="37795DA0" w14:textId="5B0CE44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506.954</w:t>
            </w:r>
          </w:p>
        </w:tc>
        <w:tc>
          <w:tcPr>
            <w:tcW w:w="1093" w:type="dxa"/>
          </w:tcPr>
          <w:p w14:paraId="460994A6" w14:textId="0E45E32E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262423</w:t>
            </w:r>
          </w:p>
        </w:tc>
        <w:tc>
          <w:tcPr>
            <w:tcW w:w="1458" w:type="dxa"/>
          </w:tcPr>
          <w:p w14:paraId="78986FC1" w14:textId="58AF08B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25717</w:t>
            </w:r>
          </w:p>
        </w:tc>
        <w:tc>
          <w:tcPr>
            <w:tcW w:w="1414" w:type="dxa"/>
          </w:tcPr>
          <w:p w14:paraId="0B043BF3" w14:textId="1E9B3E06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2.863</w:t>
            </w:r>
          </w:p>
        </w:tc>
      </w:tr>
      <w:tr w:rsidR="001A70EA" w:rsidRPr="001A70EA" w14:paraId="7406EE6C" w14:textId="77777777" w:rsidTr="001A70EA">
        <w:trPr>
          <w:trHeight w:val="316"/>
        </w:trPr>
        <w:tc>
          <w:tcPr>
            <w:tcW w:w="993" w:type="dxa"/>
          </w:tcPr>
          <w:p w14:paraId="635B8F86" w14:textId="5C8997E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</w:t>
            </w:r>
          </w:p>
        </w:tc>
        <w:tc>
          <w:tcPr>
            <w:tcW w:w="1700" w:type="dxa"/>
          </w:tcPr>
          <w:p w14:paraId="4A9E01D0" w14:textId="6E5B39CC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Pro</w:t>
            </w:r>
          </w:p>
        </w:tc>
        <w:tc>
          <w:tcPr>
            <w:tcW w:w="1327" w:type="dxa"/>
          </w:tcPr>
          <w:p w14:paraId="2AB86540" w14:textId="6D29C4D2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17.152</w:t>
            </w:r>
          </w:p>
        </w:tc>
        <w:tc>
          <w:tcPr>
            <w:tcW w:w="1509" w:type="dxa"/>
          </w:tcPr>
          <w:p w14:paraId="7F11162C" w14:textId="57AA3037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1528.874</w:t>
            </w:r>
          </w:p>
        </w:tc>
        <w:tc>
          <w:tcPr>
            <w:tcW w:w="1093" w:type="dxa"/>
          </w:tcPr>
          <w:p w14:paraId="4D8C9297" w14:textId="45D7C103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872528</w:t>
            </w:r>
          </w:p>
        </w:tc>
        <w:tc>
          <w:tcPr>
            <w:tcW w:w="1458" w:type="dxa"/>
          </w:tcPr>
          <w:p w14:paraId="24E08765" w14:textId="6A310934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86987</w:t>
            </w:r>
          </w:p>
        </w:tc>
        <w:tc>
          <w:tcPr>
            <w:tcW w:w="1414" w:type="dxa"/>
          </w:tcPr>
          <w:p w14:paraId="54B6EDAE" w14:textId="536315D5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8.692</w:t>
            </w:r>
          </w:p>
        </w:tc>
      </w:tr>
      <w:tr w:rsidR="001A70EA" w:rsidRPr="001A70EA" w14:paraId="38D33E59" w14:textId="77777777" w:rsidTr="001A70EA">
        <w:trPr>
          <w:trHeight w:val="298"/>
        </w:trPr>
        <w:tc>
          <w:tcPr>
            <w:tcW w:w="993" w:type="dxa"/>
          </w:tcPr>
          <w:p w14:paraId="3A0E1DD4" w14:textId="25954F63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</w:t>
            </w:r>
          </w:p>
        </w:tc>
        <w:tc>
          <w:tcPr>
            <w:tcW w:w="1700" w:type="dxa"/>
          </w:tcPr>
          <w:p w14:paraId="4A9B181F" w14:textId="55C46C9D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Lys</w:t>
            </w:r>
          </w:p>
        </w:tc>
        <w:tc>
          <w:tcPr>
            <w:tcW w:w="1327" w:type="dxa"/>
          </w:tcPr>
          <w:p w14:paraId="3AF92964" w14:textId="5D8C1566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38.305</w:t>
            </w:r>
          </w:p>
        </w:tc>
        <w:tc>
          <w:tcPr>
            <w:tcW w:w="1509" w:type="dxa"/>
          </w:tcPr>
          <w:p w14:paraId="03B5A9CA" w14:textId="0DB0491D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513.995</w:t>
            </w:r>
          </w:p>
        </w:tc>
        <w:tc>
          <w:tcPr>
            <w:tcW w:w="1093" w:type="dxa"/>
          </w:tcPr>
          <w:p w14:paraId="6B3F504B" w14:textId="50D0464B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549786</w:t>
            </w:r>
          </w:p>
        </w:tc>
        <w:tc>
          <w:tcPr>
            <w:tcW w:w="1458" w:type="dxa"/>
          </w:tcPr>
          <w:p w14:paraId="76F84A00" w14:textId="28E0B3E9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48828</w:t>
            </w:r>
          </w:p>
        </w:tc>
        <w:tc>
          <w:tcPr>
            <w:tcW w:w="1414" w:type="dxa"/>
          </w:tcPr>
          <w:p w14:paraId="2E3BCC79" w14:textId="45580174" w:rsidR="00E330DE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2.903</w:t>
            </w:r>
          </w:p>
        </w:tc>
      </w:tr>
      <w:tr w:rsidR="001A70EA" w:rsidRPr="001A70EA" w14:paraId="04814980" w14:textId="77777777" w:rsidTr="001A70EA">
        <w:trPr>
          <w:trHeight w:val="298"/>
        </w:trPr>
        <w:tc>
          <w:tcPr>
            <w:tcW w:w="993" w:type="dxa"/>
          </w:tcPr>
          <w:p w14:paraId="107DBBF0" w14:textId="4A42BAD8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Total</w:t>
            </w:r>
          </w:p>
        </w:tc>
        <w:tc>
          <w:tcPr>
            <w:tcW w:w="1700" w:type="dxa"/>
          </w:tcPr>
          <w:p w14:paraId="429FAABF" w14:textId="77777777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</w:p>
        </w:tc>
        <w:tc>
          <w:tcPr>
            <w:tcW w:w="1327" w:type="dxa"/>
          </w:tcPr>
          <w:p w14:paraId="026642F3" w14:textId="77777777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</w:p>
        </w:tc>
        <w:tc>
          <w:tcPr>
            <w:tcW w:w="1509" w:type="dxa"/>
          </w:tcPr>
          <w:p w14:paraId="2823046C" w14:textId="77777777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</w:p>
        </w:tc>
        <w:tc>
          <w:tcPr>
            <w:tcW w:w="1093" w:type="dxa"/>
          </w:tcPr>
          <w:p w14:paraId="626D7A27" w14:textId="41BEE1F6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8997975</w:t>
            </w:r>
          </w:p>
        </w:tc>
        <w:tc>
          <w:tcPr>
            <w:tcW w:w="1458" w:type="dxa"/>
          </w:tcPr>
          <w:p w14:paraId="1CF40FA0" w14:textId="3525F0F5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  <w:r w:rsidRPr="001A70EA">
              <w:rPr>
                <w:rFonts w:ascii="Times New Roman" w:eastAsia="仿宋" w:hAnsi="Times New Roman"/>
                <w:bCs/>
                <w:color w:val="000000" w:themeColor="text1"/>
              </w:rPr>
              <w:t>935455</w:t>
            </w:r>
          </w:p>
        </w:tc>
        <w:tc>
          <w:tcPr>
            <w:tcW w:w="1414" w:type="dxa"/>
          </w:tcPr>
          <w:p w14:paraId="5A081E5A" w14:textId="77777777" w:rsidR="001A70EA" w:rsidRPr="001A70EA" w:rsidRDefault="001A70EA" w:rsidP="00E04BCA">
            <w:pPr>
              <w:pStyle w:val="a7"/>
              <w:spacing w:line="240" w:lineRule="auto"/>
              <w:ind w:firstLineChars="0" w:firstLine="0"/>
              <w:jc w:val="center"/>
              <w:rPr>
                <w:rFonts w:ascii="Times New Roman" w:eastAsia="仿宋" w:hAnsi="Times New Roman"/>
                <w:bCs/>
                <w:color w:val="000000" w:themeColor="text1"/>
              </w:rPr>
            </w:pPr>
          </w:p>
        </w:tc>
      </w:tr>
    </w:tbl>
    <w:p w14:paraId="510C893F" w14:textId="77777777" w:rsidR="00465CEC" w:rsidRPr="001A70EA" w:rsidRDefault="00465CEC" w:rsidP="00E04BCA">
      <w:pPr>
        <w:pStyle w:val="a7"/>
        <w:spacing w:line="240" w:lineRule="auto"/>
        <w:ind w:left="846" w:firstLineChars="0" w:firstLine="0"/>
        <w:jc w:val="center"/>
        <w:rPr>
          <w:rFonts w:ascii="Times New Roman" w:eastAsia="仿宋" w:hAnsi="Times New Roman"/>
          <w:bCs/>
          <w:color w:val="000000" w:themeColor="text1"/>
        </w:rPr>
      </w:pPr>
    </w:p>
    <w:p w14:paraId="482899E9" w14:textId="77777777" w:rsidR="00E04BCA" w:rsidRPr="001A70EA" w:rsidRDefault="00E04BCA">
      <w:pPr>
        <w:rPr>
          <w:rFonts w:ascii="Times New Roman" w:hAnsi="Times New Roman"/>
          <w:bCs/>
          <w:color w:val="000000" w:themeColor="text1"/>
        </w:rPr>
      </w:pPr>
    </w:p>
    <w:p w14:paraId="5D69190F" w14:textId="2E8496F0" w:rsidR="00E04BCA" w:rsidRPr="00E04BCA" w:rsidRDefault="00E04BCA"/>
    <w:sectPr w:rsidR="00E04BCA" w:rsidRPr="00E04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CC84E" w14:textId="77777777" w:rsidR="003A2649" w:rsidRDefault="003A2649" w:rsidP="0016143E">
      <w:r>
        <w:separator/>
      </w:r>
    </w:p>
  </w:endnote>
  <w:endnote w:type="continuationSeparator" w:id="0">
    <w:p w14:paraId="00772E03" w14:textId="77777777" w:rsidR="003A2649" w:rsidRDefault="003A2649" w:rsidP="00161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CDE18" w14:textId="77777777" w:rsidR="003A2649" w:rsidRDefault="003A2649" w:rsidP="0016143E">
      <w:r>
        <w:separator/>
      </w:r>
    </w:p>
  </w:footnote>
  <w:footnote w:type="continuationSeparator" w:id="0">
    <w:p w14:paraId="114C01EA" w14:textId="77777777" w:rsidR="003A2649" w:rsidRDefault="003A2649" w:rsidP="00161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735"/>
    <w:rsid w:val="000362D3"/>
    <w:rsid w:val="0016143E"/>
    <w:rsid w:val="00181EDF"/>
    <w:rsid w:val="001A70EA"/>
    <w:rsid w:val="00390381"/>
    <w:rsid w:val="003A2649"/>
    <w:rsid w:val="00465CEC"/>
    <w:rsid w:val="005C1B25"/>
    <w:rsid w:val="007D3E94"/>
    <w:rsid w:val="007E63CF"/>
    <w:rsid w:val="007F746D"/>
    <w:rsid w:val="008B1AA0"/>
    <w:rsid w:val="008C6FF5"/>
    <w:rsid w:val="00962B3C"/>
    <w:rsid w:val="00976EBA"/>
    <w:rsid w:val="00A16BD2"/>
    <w:rsid w:val="00A22735"/>
    <w:rsid w:val="00A2322B"/>
    <w:rsid w:val="00B77840"/>
    <w:rsid w:val="00CA1D82"/>
    <w:rsid w:val="00E04BCA"/>
    <w:rsid w:val="00E330DE"/>
    <w:rsid w:val="00EA51A0"/>
    <w:rsid w:val="00FC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DE76D"/>
  <w15:chartTrackingRefBased/>
  <w15:docId w15:val="{44056C2F-AA86-4CBA-9471-FEB612A27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4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4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4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43E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E04BCA"/>
    <w:pPr>
      <w:spacing w:line="300" w:lineRule="auto"/>
      <w:ind w:firstLineChars="200" w:firstLine="420"/>
    </w:pPr>
    <w:rPr>
      <w:rFonts w:ascii="Arial" w:hAnsi="Arial"/>
      <w:szCs w:val="24"/>
    </w:rPr>
  </w:style>
  <w:style w:type="character" w:customStyle="1" w:styleId="a8">
    <w:name w:val="列表段落 字符"/>
    <w:basedOn w:val="a0"/>
    <w:link w:val="a7"/>
    <w:uiPriority w:val="34"/>
    <w:rsid w:val="00E04BCA"/>
    <w:rPr>
      <w:rFonts w:ascii="Arial" w:eastAsia="宋体" w:hAnsi="Arial" w:cs="Times New Roman"/>
      <w:szCs w:val="24"/>
    </w:rPr>
  </w:style>
  <w:style w:type="paragraph" w:styleId="a9">
    <w:name w:val="Normal (Web)"/>
    <w:basedOn w:val="a"/>
    <w:uiPriority w:val="99"/>
    <w:unhideWhenUsed/>
    <w:rsid w:val="00B77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14:ligatures w14:val="none"/>
    </w:rPr>
  </w:style>
  <w:style w:type="table" w:styleId="aa">
    <w:name w:val="Table Grid"/>
    <w:basedOn w:val="a1"/>
    <w:uiPriority w:val="39"/>
    <w:rsid w:val="00465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小平 宋</dc:creator>
  <cp:keywords/>
  <dc:description/>
  <cp:lastModifiedBy>小平 宋</cp:lastModifiedBy>
  <cp:revision>17</cp:revision>
  <dcterms:created xsi:type="dcterms:W3CDTF">2024-03-25T02:39:00Z</dcterms:created>
  <dcterms:modified xsi:type="dcterms:W3CDTF">2024-03-28T00:25:00Z</dcterms:modified>
</cp:coreProperties>
</file>