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B0" w:rsidRPr="00203E6E" w:rsidRDefault="001923B0" w:rsidP="001923B0">
      <w:pPr>
        <w:spacing w:line="480" w:lineRule="auto"/>
        <w:rPr>
          <w:rFonts w:ascii="Times New Roman" w:eastAsia="AdvTimes" w:hAnsi="Times New Roman" w:cs="Times New Roman"/>
          <w:lang w:val="en-GB"/>
        </w:rPr>
      </w:pPr>
      <w:bookmarkStart w:id="0" w:name="_GoBack"/>
      <w:bookmarkEnd w:id="0"/>
      <w:r w:rsidRPr="00203E6E">
        <w:rPr>
          <w:rFonts w:ascii="Times New Roman" w:hAnsi="Times New Roman" w:cs="Times New Roman"/>
          <w:lang w:val="en-GB"/>
        </w:rPr>
        <w:t xml:space="preserve">Supplementary </w:t>
      </w:r>
      <w:r w:rsidR="000709A1">
        <w:rPr>
          <w:rFonts w:ascii="Times New Roman" w:hAnsi="Times New Roman" w:cs="Times New Roman"/>
          <w:lang w:val="en-GB"/>
        </w:rPr>
        <w:t>T</w:t>
      </w:r>
      <w:r w:rsidRPr="00203E6E">
        <w:rPr>
          <w:rFonts w:ascii="Times New Roman" w:hAnsi="Times New Roman" w:cs="Times New Roman"/>
          <w:lang w:val="en-GB"/>
        </w:rPr>
        <w:t xml:space="preserve">able 1. The list of 11 </w:t>
      </w:r>
      <w:r w:rsidRPr="00203E6E">
        <w:rPr>
          <w:rFonts w:ascii="Times New Roman" w:eastAsia="AdvTimes" w:hAnsi="Times New Roman" w:cs="Times New Roman"/>
          <w:lang w:val="en-GB"/>
        </w:rPr>
        <w:t>short tandem repeat (STR) markers</w:t>
      </w:r>
    </w:p>
    <w:tbl>
      <w:tblPr>
        <w:tblW w:w="13639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92"/>
        <w:gridCol w:w="2693"/>
        <w:gridCol w:w="2269"/>
        <w:gridCol w:w="4213"/>
        <w:gridCol w:w="3372"/>
      </w:tblGrid>
      <w:tr w:rsidR="001923B0" w:rsidRPr="00203E6E" w:rsidTr="00C93803">
        <w:trPr>
          <w:trHeight w:val="48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STR marker</w:t>
            </w:r>
          </w:p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(</w:t>
            </w:r>
            <w:proofErr w:type="spellStart"/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deCODE</w:t>
            </w:r>
            <w:proofErr w:type="spellEnd"/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Position (</w:t>
            </w:r>
            <w:r w:rsidRPr="00203E6E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  <w:lang w:val="en-GB"/>
              </w:rPr>
              <w:t>Human 2004) (NCBI35/hg17</w:t>
            </w:r>
            <w:r w:rsidRPr="00203E6E">
              <w:rPr>
                <w:rFonts w:ascii="Times New Roman" w:eastAsia="맑은 고딕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Position (Human 2009) (NCBI37/hg19)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Forward 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Reverse primer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D1S2344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1:143,020,962-143,021,254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146,207,887-146,208,176</w:t>
            </w:r>
          </w:p>
        </w:tc>
        <w:tc>
          <w:tcPr>
            <w:tcW w:w="421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TCATGGGACTCTCCATCA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AAATACTCAGGAAATGGCCTA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D1S442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1:143,119,542-143,119,914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146,306,464-146,306,836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GGTACTTAGCCTCGAAATGAGA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GTGTCACACAACTGGTTGGT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D1S2612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1:144,900,678-144,900,953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148,087,600-148,087,875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GCTGTTCTTAGGGCTTTTCC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AACTTGGGCTTCTCTGCTTC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D1S3466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1:146,997,167-146,997,497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150,184,089-150,184,419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ATGTCTTTGATCCTATGGAAGG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TGGGTAACAGACCCTGTCTC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D1S498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1:148,114,569-14,8114,929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150,184,089-150,184,419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TTGCTGAAGGGACATAGTG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TGCTGGGTTATATCCAATATC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D1S2345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1:148,346,340-148,346,689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151,533,262-151,533,611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CAAGCTCCGTCTCAAAC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CATCTTCCCAATCTACAGG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D1S2343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1:148,346,948-148,347,329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151,533,870-151,534,251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GGGTGGATCACTTAAGCCT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CTAGCATATTCGTCCTGAACTAA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D1S2715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1:150,397,376-150,397,672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153,584,298-153,584,594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CACAGGATTCTGCGTCTAACT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TGCTCCAAGAACTGAAGTGA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D1S2858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1:150,857,460-150,857,682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154,044,382-154,044,604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AGCAGCACACTTTGAAATTG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GGCTGAGTAGTATTCCATCGC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D1S305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1:151,094,976-151,095,355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154,281,898-154,282,277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CCAGNCTCGGTATGTTTTTACTA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CTGAAACCTCTGTCCAAGCC</w:t>
            </w: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  <w:t>GBA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1:152,017,317-152,024,064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155,209,680-155,209,780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23B0" w:rsidRPr="00203E6E" w:rsidTr="00C93803">
        <w:trPr>
          <w:trHeight w:val="487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D1S2777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1:152,273,433-152,273,786</w:t>
            </w:r>
          </w:p>
        </w:tc>
        <w:tc>
          <w:tcPr>
            <w:tcW w:w="2269" w:type="dxa"/>
            <w:vAlign w:val="center"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돋움" w:hAnsi="Times New Roman" w:cs="Times New Roman"/>
                <w:sz w:val="20"/>
                <w:szCs w:val="20"/>
                <w:lang w:val="en-GB"/>
              </w:rPr>
              <w:t>155,460,355-155,460,708</w:t>
            </w:r>
          </w:p>
        </w:tc>
        <w:tc>
          <w:tcPr>
            <w:tcW w:w="42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GCACCACGGAACTCCAGTAT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3B0" w:rsidRPr="00203E6E" w:rsidRDefault="001923B0" w:rsidP="00C9380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eastAsia="맑은 고딕" w:hAnsi="Times New Roman" w:cs="Times New Roman"/>
                <w:kern w:val="24"/>
                <w:sz w:val="20"/>
                <w:szCs w:val="20"/>
                <w:lang w:val="en-GB"/>
              </w:rPr>
              <w:t>CACCACTGTGCCCAGCTAAT</w:t>
            </w:r>
          </w:p>
        </w:tc>
      </w:tr>
    </w:tbl>
    <w:p w:rsidR="00E1122D" w:rsidRDefault="001923B0" w:rsidP="001923B0">
      <w:pPr>
        <w:spacing w:line="480" w:lineRule="auto"/>
      </w:pPr>
      <w:r w:rsidRPr="00203E6E">
        <w:rPr>
          <w:rFonts w:ascii="Times New Roman" w:hAnsi="Times New Roman" w:cs="Times New Roman"/>
          <w:lang w:val="en-GB"/>
        </w:rPr>
        <w:t>*</w:t>
      </w:r>
      <w:r w:rsidRPr="00203E6E">
        <w:rPr>
          <w:rFonts w:ascii="Times New Roman" w:eastAsia="맑은 고딕" w:hAnsi="Times New Roman" w:cs="Times New Roman"/>
          <w:kern w:val="24"/>
          <w:szCs w:val="20"/>
          <w:lang w:val="en-GB"/>
        </w:rPr>
        <w:t xml:space="preserve"> </w:t>
      </w:r>
      <w:hyperlink r:id="rId4" w:history="1">
        <w:r w:rsidRPr="00203E6E">
          <w:rPr>
            <w:rStyle w:val="a3"/>
            <w:rFonts w:ascii="Times New Roman" w:eastAsia="맑은 고딕" w:hAnsi="Times New Roman" w:cs="Times New Roman"/>
            <w:kern w:val="24"/>
            <w:szCs w:val="20"/>
            <w:lang w:val="en-GB"/>
          </w:rPr>
          <w:t>https://genome.ucsc.edu/cgi-bin/hgPcr</w:t>
        </w:r>
      </w:hyperlink>
      <w:r w:rsidRPr="00203E6E">
        <w:rPr>
          <w:rFonts w:ascii="Times New Roman" w:eastAsia="맑은 고딕" w:hAnsi="Times New Roman" w:cs="Times New Roman"/>
          <w:kern w:val="24"/>
          <w:szCs w:val="20"/>
          <w:lang w:val="en-GB"/>
        </w:rPr>
        <w:t xml:space="preserve">, </w:t>
      </w:r>
      <w:r w:rsidRPr="00203E6E">
        <w:rPr>
          <w:rFonts w:ascii="Times New Roman" w:hAnsi="Times New Roman" w:cs="Times New Roman"/>
          <w:lang w:val="en-GB"/>
        </w:rPr>
        <w:t>https://www.ncbi.nlm.nih.gov/probe/?term=Unists</w:t>
      </w:r>
    </w:p>
    <w:sectPr w:rsidR="00E1122D" w:rsidSect="00DC2E9D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vTimes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B0"/>
    <w:rsid w:val="000709A1"/>
    <w:rsid w:val="001923B0"/>
    <w:rsid w:val="00532021"/>
    <w:rsid w:val="005946AA"/>
    <w:rsid w:val="00633D7B"/>
    <w:rsid w:val="00B12714"/>
    <w:rsid w:val="00B9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97BFE-B5BB-493E-9EF9-5635DDAE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B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923B0"/>
    <w:rPr>
      <w:color w:val="0000FF"/>
      <w:u w:val="single"/>
    </w:rPr>
  </w:style>
  <w:style w:type="table" w:customStyle="1" w:styleId="21">
    <w:name w:val="목록 표 21"/>
    <w:basedOn w:val="a1"/>
    <w:uiPriority w:val="47"/>
    <w:rsid w:val="001923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ome.ucsc.edu/cgi-bin/hgPc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Yoo-Mi</dc:creator>
  <cp:keywords/>
  <dc:description/>
  <cp:lastModifiedBy>Windows 사용자</cp:lastModifiedBy>
  <cp:revision>2</cp:revision>
  <dcterms:created xsi:type="dcterms:W3CDTF">2020-10-07T05:06:00Z</dcterms:created>
  <dcterms:modified xsi:type="dcterms:W3CDTF">2020-10-07T05:06:00Z</dcterms:modified>
</cp:coreProperties>
</file>