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1482EE" w14:textId="77777777" w:rsidR="00D571E1" w:rsidRDefault="00000000" w:rsidP="00D571E1">
      <w:pPr>
        <w:spacing w:line="480" w:lineRule="auto"/>
        <w:jc w:val="both"/>
        <w:rPr>
          <w:rFonts w:ascii="Times New Roman" w:eastAsia="Times New Roman" w:hAnsi="Times New Roman" w:cs="Times New Roman"/>
          <w:b/>
          <w:color w:val="222222"/>
          <w:sz w:val="24"/>
          <w:szCs w:val="24"/>
          <w:highlight w:val="white"/>
        </w:rPr>
      </w:pPr>
      <w:r w:rsidRPr="0077096B">
        <w:rPr>
          <w:rFonts w:ascii="Times New Roman" w:eastAsia="Times New Roman" w:hAnsi="Times New Roman" w:cs="Times New Roman"/>
          <w:b/>
          <w:color w:val="222222"/>
          <w:sz w:val="24"/>
          <w:szCs w:val="24"/>
          <w:highlight w:val="white"/>
        </w:rPr>
        <w:t>Artificial fingerprints engraved through block-copolymers as nanoscale physical unclonable functions for authentication and identification</w:t>
      </w:r>
      <w:r w:rsidR="00D571E1">
        <w:rPr>
          <w:rFonts w:ascii="Times New Roman" w:eastAsia="Times New Roman" w:hAnsi="Times New Roman" w:cs="Times New Roman"/>
          <w:b/>
          <w:color w:val="222222"/>
          <w:sz w:val="24"/>
          <w:szCs w:val="24"/>
          <w:highlight w:val="white"/>
        </w:rPr>
        <w:t xml:space="preserve"> - Supplementary Information</w:t>
      </w:r>
    </w:p>
    <w:p w14:paraId="1312D0C3" w14:textId="0CEFD0D0" w:rsidR="00707A74" w:rsidRPr="0077096B" w:rsidRDefault="00707A74" w:rsidP="0077096B">
      <w:pPr>
        <w:spacing w:line="480" w:lineRule="auto"/>
        <w:jc w:val="both"/>
        <w:rPr>
          <w:rFonts w:ascii="Times New Roman" w:eastAsia="Times New Roman" w:hAnsi="Times New Roman" w:cs="Times New Roman"/>
          <w:b/>
          <w:color w:val="222222"/>
          <w:sz w:val="24"/>
          <w:szCs w:val="24"/>
          <w:highlight w:val="white"/>
        </w:rPr>
      </w:pPr>
    </w:p>
    <w:p w14:paraId="53DF750C" w14:textId="77777777" w:rsidR="00707A74" w:rsidRPr="0077096B" w:rsidRDefault="00000000" w:rsidP="0077096B">
      <w:pPr>
        <w:spacing w:before="240" w:after="240" w:line="480" w:lineRule="auto"/>
        <w:jc w:val="both"/>
        <w:rPr>
          <w:rFonts w:ascii="Times New Roman" w:eastAsia="Times New Roman" w:hAnsi="Times New Roman" w:cs="Times New Roman"/>
          <w:color w:val="222222"/>
          <w:sz w:val="24"/>
          <w:szCs w:val="24"/>
          <w:highlight w:val="white"/>
          <w:vertAlign w:val="superscript"/>
          <w:lang w:val="it-IT"/>
        </w:rPr>
      </w:pPr>
      <w:r w:rsidRPr="0077096B">
        <w:rPr>
          <w:rFonts w:ascii="Times New Roman" w:eastAsia="Times New Roman" w:hAnsi="Times New Roman" w:cs="Times New Roman"/>
          <w:color w:val="222222"/>
          <w:sz w:val="24"/>
          <w:szCs w:val="24"/>
          <w:highlight w:val="white"/>
          <w:lang w:val="it-IT"/>
        </w:rPr>
        <w:t>Irdi Murataj</w:t>
      </w:r>
      <w:proofErr w:type="gramStart"/>
      <w:r w:rsidRPr="0077096B">
        <w:rPr>
          <w:rFonts w:ascii="Times New Roman" w:eastAsia="Times New Roman" w:hAnsi="Times New Roman" w:cs="Times New Roman"/>
          <w:color w:val="222222"/>
          <w:sz w:val="24"/>
          <w:szCs w:val="24"/>
          <w:highlight w:val="white"/>
          <w:vertAlign w:val="superscript"/>
          <w:lang w:val="it-IT"/>
        </w:rPr>
        <w:t>1,</w:t>
      </w:r>
      <w:r w:rsidRPr="0077096B">
        <w:rPr>
          <w:rFonts w:ascii="Times New Roman" w:eastAsia="Times New Roman" w:hAnsi="Times New Roman" w:cs="Times New Roman"/>
          <w:color w:val="333333"/>
          <w:sz w:val="24"/>
          <w:szCs w:val="24"/>
          <w:highlight w:val="white"/>
          <w:vertAlign w:val="superscript"/>
          <w:lang w:val="it-IT"/>
        </w:rPr>
        <w:t>‡</w:t>
      </w:r>
      <w:proofErr w:type="gramEnd"/>
      <w:r w:rsidRPr="0077096B">
        <w:rPr>
          <w:rFonts w:ascii="Times New Roman" w:eastAsia="Times New Roman" w:hAnsi="Times New Roman" w:cs="Times New Roman"/>
          <w:color w:val="222222"/>
          <w:sz w:val="24"/>
          <w:szCs w:val="24"/>
          <w:highlight w:val="white"/>
          <w:lang w:val="it-IT"/>
        </w:rPr>
        <w:t>, Chiara Magosso</w:t>
      </w:r>
      <w:r w:rsidRPr="0077096B">
        <w:rPr>
          <w:rFonts w:ascii="Times New Roman" w:eastAsia="Times New Roman" w:hAnsi="Times New Roman" w:cs="Times New Roman"/>
          <w:color w:val="222222"/>
          <w:sz w:val="24"/>
          <w:szCs w:val="24"/>
          <w:highlight w:val="white"/>
          <w:vertAlign w:val="superscript"/>
          <w:lang w:val="it-IT"/>
        </w:rPr>
        <w:t>1,2,</w:t>
      </w:r>
      <w:r w:rsidRPr="0077096B">
        <w:rPr>
          <w:rFonts w:ascii="Times New Roman" w:eastAsia="Times New Roman" w:hAnsi="Times New Roman" w:cs="Times New Roman"/>
          <w:color w:val="333333"/>
          <w:sz w:val="24"/>
          <w:szCs w:val="24"/>
          <w:highlight w:val="white"/>
          <w:vertAlign w:val="superscript"/>
          <w:lang w:val="it-IT"/>
        </w:rPr>
        <w:t>‡</w:t>
      </w:r>
      <w:r w:rsidRPr="0077096B">
        <w:rPr>
          <w:rFonts w:ascii="Times New Roman" w:eastAsia="Times New Roman" w:hAnsi="Times New Roman" w:cs="Times New Roman"/>
          <w:color w:val="333333"/>
          <w:sz w:val="24"/>
          <w:szCs w:val="24"/>
          <w:highlight w:val="white"/>
          <w:lang w:val="it-IT"/>
        </w:rPr>
        <w:t>, Stefano Carignano</w:t>
      </w:r>
      <w:r w:rsidRPr="0077096B">
        <w:rPr>
          <w:rFonts w:ascii="Times New Roman" w:eastAsia="Times New Roman" w:hAnsi="Times New Roman" w:cs="Times New Roman"/>
          <w:color w:val="222222"/>
          <w:sz w:val="24"/>
          <w:szCs w:val="24"/>
          <w:highlight w:val="white"/>
          <w:vertAlign w:val="superscript"/>
          <w:lang w:val="it-IT"/>
        </w:rPr>
        <w:t>3</w:t>
      </w:r>
      <w:r w:rsidRPr="0077096B">
        <w:rPr>
          <w:rFonts w:ascii="Times New Roman" w:eastAsia="Times New Roman" w:hAnsi="Times New Roman" w:cs="Times New Roman"/>
          <w:color w:val="333333"/>
          <w:sz w:val="24"/>
          <w:szCs w:val="24"/>
          <w:highlight w:val="white"/>
          <w:lang w:val="it-IT"/>
        </w:rPr>
        <w:t>, Matteo Fretto</w:t>
      </w:r>
      <w:r w:rsidRPr="0077096B">
        <w:rPr>
          <w:rFonts w:ascii="Times New Roman" w:eastAsia="Times New Roman" w:hAnsi="Times New Roman" w:cs="Times New Roman"/>
          <w:color w:val="222222"/>
          <w:sz w:val="24"/>
          <w:szCs w:val="24"/>
          <w:highlight w:val="white"/>
          <w:vertAlign w:val="superscript"/>
          <w:lang w:val="it-IT"/>
        </w:rPr>
        <w:t>1</w:t>
      </w:r>
      <w:r w:rsidRPr="0077096B">
        <w:rPr>
          <w:rFonts w:ascii="Times New Roman" w:eastAsia="Times New Roman" w:hAnsi="Times New Roman" w:cs="Times New Roman"/>
          <w:color w:val="333333"/>
          <w:sz w:val="24"/>
          <w:szCs w:val="24"/>
          <w:highlight w:val="white"/>
          <w:lang w:val="it-IT"/>
        </w:rPr>
        <w:t>, Federico Ferrarese Lupi</w:t>
      </w:r>
      <w:r w:rsidRPr="0077096B">
        <w:rPr>
          <w:rFonts w:ascii="Times New Roman" w:eastAsia="Times New Roman" w:hAnsi="Times New Roman" w:cs="Times New Roman"/>
          <w:color w:val="222222"/>
          <w:sz w:val="24"/>
          <w:szCs w:val="24"/>
          <w:highlight w:val="white"/>
          <w:vertAlign w:val="superscript"/>
          <w:lang w:val="it-IT"/>
        </w:rPr>
        <w:t>1*</w:t>
      </w:r>
      <w:r w:rsidRPr="0077096B">
        <w:rPr>
          <w:rFonts w:ascii="Times New Roman" w:eastAsia="Times New Roman" w:hAnsi="Times New Roman" w:cs="Times New Roman"/>
          <w:color w:val="333333"/>
          <w:sz w:val="24"/>
          <w:szCs w:val="24"/>
          <w:highlight w:val="white"/>
          <w:lang w:val="it-IT"/>
        </w:rPr>
        <w:t>, Gianluca Milano</w:t>
      </w:r>
      <w:r w:rsidRPr="0077096B">
        <w:rPr>
          <w:rFonts w:ascii="Times New Roman" w:eastAsia="Times New Roman" w:hAnsi="Times New Roman" w:cs="Times New Roman"/>
          <w:color w:val="222222"/>
          <w:sz w:val="24"/>
          <w:szCs w:val="24"/>
          <w:highlight w:val="white"/>
          <w:vertAlign w:val="superscript"/>
          <w:lang w:val="it-IT"/>
        </w:rPr>
        <w:t>1*</w:t>
      </w:r>
    </w:p>
    <w:p w14:paraId="3E9A2DA5" w14:textId="77777777" w:rsidR="00707A74" w:rsidRPr="0077096B" w:rsidRDefault="00000000" w:rsidP="0077096B">
      <w:pPr>
        <w:spacing w:before="240" w:after="240" w:line="480" w:lineRule="auto"/>
        <w:jc w:val="both"/>
        <w:rPr>
          <w:rFonts w:ascii="Times New Roman" w:eastAsia="Times New Roman" w:hAnsi="Times New Roman" w:cs="Times New Roman"/>
          <w:color w:val="222222"/>
          <w:sz w:val="24"/>
          <w:szCs w:val="24"/>
          <w:highlight w:val="white"/>
          <w:lang w:val="it-IT"/>
        </w:rPr>
      </w:pPr>
      <w:r w:rsidRPr="0077096B">
        <w:rPr>
          <w:rFonts w:ascii="Times New Roman" w:eastAsia="Times New Roman" w:hAnsi="Times New Roman" w:cs="Times New Roman"/>
          <w:color w:val="222222"/>
          <w:sz w:val="24"/>
          <w:szCs w:val="24"/>
          <w:highlight w:val="white"/>
          <w:lang w:val="it-IT"/>
        </w:rPr>
        <w:t xml:space="preserve"> </w:t>
      </w:r>
    </w:p>
    <w:p w14:paraId="3BD5D614" w14:textId="77777777" w:rsidR="00707A74" w:rsidRPr="0077096B" w:rsidRDefault="00000000" w:rsidP="0077096B">
      <w:pPr>
        <w:spacing w:before="240" w:after="240" w:line="480" w:lineRule="auto"/>
        <w:jc w:val="both"/>
        <w:rPr>
          <w:rFonts w:ascii="Times New Roman" w:eastAsia="Times New Roman" w:hAnsi="Times New Roman" w:cs="Times New Roman"/>
          <w:i/>
          <w:color w:val="222222"/>
          <w:sz w:val="24"/>
          <w:szCs w:val="24"/>
          <w:highlight w:val="white"/>
          <w:lang w:val="it-IT"/>
        </w:rPr>
      </w:pPr>
      <w:r w:rsidRPr="0077096B">
        <w:rPr>
          <w:rFonts w:ascii="Times New Roman" w:eastAsia="Times New Roman" w:hAnsi="Times New Roman" w:cs="Times New Roman"/>
          <w:i/>
          <w:color w:val="222222"/>
          <w:sz w:val="24"/>
          <w:szCs w:val="24"/>
          <w:highlight w:val="white"/>
          <w:vertAlign w:val="superscript"/>
          <w:lang w:val="it-IT"/>
        </w:rPr>
        <w:t>1</w:t>
      </w:r>
      <w:r w:rsidRPr="0077096B">
        <w:rPr>
          <w:rFonts w:ascii="Times New Roman" w:eastAsia="Times New Roman" w:hAnsi="Times New Roman" w:cs="Times New Roman"/>
          <w:i/>
          <w:color w:val="222222"/>
          <w:sz w:val="24"/>
          <w:szCs w:val="24"/>
          <w:highlight w:val="white"/>
          <w:lang w:val="it-IT"/>
        </w:rPr>
        <w:t xml:space="preserve">Advanced </w:t>
      </w:r>
      <w:proofErr w:type="spellStart"/>
      <w:r w:rsidRPr="0077096B">
        <w:rPr>
          <w:rFonts w:ascii="Times New Roman" w:eastAsia="Times New Roman" w:hAnsi="Times New Roman" w:cs="Times New Roman"/>
          <w:i/>
          <w:color w:val="222222"/>
          <w:sz w:val="24"/>
          <w:szCs w:val="24"/>
          <w:highlight w:val="white"/>
          <w:lang w:val="it-IT"/>
        </w:rPr>
        <w:t>Materials</w:t>
      </w:r>
      <w:proofErr w:type="spellEnd"/>
      <w:r w:rsidRPr="0077096B">
        <w:rPr>
          <w:rFonts w:ascii="Times New Roman" w:eastAsia="Times New Roman" w:hAnsi="Times New Roman" w:cs="Times New Roman"/>
          <w:i/>
          <w:color w:val="222222"/>
          <w:sz w:val="24"/>
          <w:szCs w:val="24"/>
          <w:highlight w:val="white"/>
          <w:lang w:val="it-IT"/>
        </w:rPr>
        <w:t xml:space="preserve"> </w:t>
      </w:r>
      <w:proofErr w:type="spellStart"/>
      <w:r w:rsidRPr="0077096B">
        <w:rPr>
          <w:rFonts w:ascii="Times New Roman" w:eastAsia="Times New Roman" w:hAnsi="Times New Roman" w:cs="Times New Roman"/>
          <w:i/>
          <w:color w:val="222222"/>
          <w:sz w:val="24"/>
          <w:szCs w:val="24"/>
          <w:highlight w:val="white"/>
          <w:lang w:val="it-IT"/>
        </w:rPr>
        <w:t>Metrology</w:t>
      </w:r>
      <w:proofErr w:type="spellEnd"/>
      <w:r w:rsidRPr="0077096B">
        <w:rPr>
          <w:rFonts w:ascii="Times New Roman" w:eastAsia="Times New Roman" w:hAnsi="Times New Roman" w:cs="Times New Roman"/>
          <w:i/>
          <w:color w:val="222222"/>
          <w:sz w:val="24"/>
          <w:szCs w:val="24"/>
          <w:highlight w:val="white"/>
          <w:lang w:val="it-IT"/>
        </w:rPr>
        <w:t xml:space="preserve"> and Life Sciences </w:t>
      </w:r>
      <w:proofErr w:type="spellStart"/>
      <w:r w:rsidRPr="0077096B">
        <w:rPr>
          <w:rFonts w:ascii="Times New Roman" w:eastAsia="Times New Roman" w:hAnsi="Times New Roman" w:cs="Times New Roman"/>
          <w:i/>
          <w:color w:val="222222"/>
          <w:sz w:val="24"/>
          <w:szCs w:val="24"/>
          <w:highlight w:val="white"/>
          <w:lang w:val="it-IT"/>
        </w:rPr>
        <w:t>Division</w:t>
      </w:r>
      <w:proofErr w:type="spellEnd"/>
      <w:r w:rsidRPr="0077096B">
        <w:rPr>
          <w:rFonts w:ascii="Times New Roman" w:eastAsia="Times New Roman" w:hAnsi="Times New Roman" w:cs="Times New Roman"/>
          <w:i/>
          <w:color w:val="222222"/>
          <w:sz w:val="24"/>
          <w:szCs w:val="24"/>
          <w:highlight w:val="white"/>
          <w:lang w:val="it-IT"/>
        </w:rPr>
        <w:t xml:space="preserve">, </w:t>
      </w:r>
      <w:proofErr w:type="spellStart"/>
      <w:r w:rsidRPr="0077096B">
        <w:rPr>
          <w:rFonts w:ascii="Times New Roman" w:eastAsia="Times New Roman" w:hAnsi="Times New Roman" w:cs="Times New Roman"/>
          <w:i/>
          <w:color w:val="222222"/>
          <w:sz w:val="24"/>
          <w:szCs w:val="24"/>
          <w:highlight w:val="white"/>
          <w:lang w:val="it-IT"/>
        </w:rPr>
        <w:t>INRiM</w:t>
      </w:r>
      <w:proofErr w:type="spellEnd"/>
      <w:r w:rsidRPr="0077096B">
        <w:rPr>
          <w:rFonts w:ascii="Times New Roman" w:eastAsia="Times New Roman" w:hAnsi="Times New Roman" w:cs="Times New Roman"/>
          <w:i/>
          <w:color w:val="222222"/>
          <w:sz w:val="24"/>
          <w:szCs w:val="24"/>
          <w:highlight w:val="white"/>
          <w:lang w:val="it-IT"/>
        </w:rPr>
        <w:t xml:space="preserve"> (Istituto Nazionale di Ricerca Metrologica), 10135 Turin, </w:t>
      </w:r>
      <w:proofErr w:type="spellStart"/>
      <w:r w:rsidRPr="0077096B">
        <w:rPr>
          <w:rFonts w:ascii="Times New Roman" w:eastAsia="Times New Roman" w:hAnsi="Times New Roman" w:cs="Times New Roman"/>
          <w:i/>
          <w:color w:val="222222"/>
          <w:sz w:val="24"/>
          <w:szCs w:val="24"/>
          <w:highlight w:val="white"/>
          <w:lang w:val="it-IT"/>
        </w:rPr>
        <w:t>Italy</w:t>
      </w:r>
      <w:proofErr w:type="spellEnd"/>
      <w:r w:rsidRPr="0077096B">
        <w:rPr>
          <w:rFonts w:ascii="Times New Roman" w:eastAsia="Times New Roman" w:hAnsi="Times New Roman" w:cs="Times New Roman"/>
          <w:i/>
          <w:color w:val="222222"/>
          <w:sz w:val="24"/>
          <w:szCs w:val="24"/>
          <w:highlight w:val="white"/>
          <w:lang w:val="it-IT"/>
        </w:rPr>
        <w:t>.</w:t>
      </w:r>
    </w:p>
    <w:p w14:paraId="15828D84" w14:textId="77777777" w:rsidR="00707A74" w:rsidRPr="0077096B" w:rsidRDefault="00000000" w:rsidP="0077096B">
      <w:pPr>
        <w:spacing w:before="240" w:after="240" w:line="480" w:lineRule="auto"/>
        <w:jc w:val="both"/>
        <w:rPr>
          <w:rFonts w:ascii="Times New Roman" w:eastAsia="Times New Roman" w:hAnsi="Times New Roman" w:cs="Times New Roman"/>
          <w:i/>
          <w:color w:val="222222"/>
          <w:sz w:val="24"/>
          <w:szCs w:val="24"/>
          <w:highlight w:val="white"/>
          <w:lang w:val="it-IT"/>
        </w:rPr>
      </w:pPr>
      <w:r w:rsidRPr="0077096B">
        <w:rPr>
          <w:rFonts w:ascii="Times New Roman" w:eastAsia="Times New Roman" w:hAnsi="Times New Roman" w:cs="Times New Roman"/>
          <w:i/>
          <w:color w:val="222222"/>
          <w:sz w:val="24"/>
          <w:szCs w:val="24"/>
          <w:highlight w:val="white"/>
          <w:vertAlign w:val="superscript"/>
          <w:lang w:val="it-IT"/>
        </w:rPr>
        <w:t>2</w:t>
      </w:r>
      <w:r w:rsidRPr="0077096B">
        <w:rPr>
          <w:rFonts w:ascii="Times New Roman" w:eastAsia="Times New Roman" w:hAnsi="Times New Roman" w:cs="Times New Roman"/>
          <w:i/>
          <w:color w:val="222222"/>
          <w:sz w:val="24"/>
          <w:szCs w:val="24"/>
          <w:highlight w:val="white"/>
          <w:lang w:val="it-IT"/>
        </w:rPr>
        <w:t xml:space="preserve">Department of Electronics and </w:t>
      </w:r>
      <w:proofErr w:type="spellStart"/>
      <w:r w:rsidRPr="0077096B">
        <w:rPr>
          <w:rFonts w:ascii="Times New Roman" w:eastAsia="Times New Roman" w:hAnsi="Times New Roman" w:cs="Times New Roman"/>
          <w:i/>
          <w:color w:val="222222"/>
          <w:sz w:val="24"/>
          <w:szCs w:val="24"/>
          <w:highlight w:val="white"/>
          <w:lang w:val="it-IT"/>
        </w:rPr>
        <w:t>Telecommunications</w:t>
      </w:r>
      <w:proofErr w:type="spellEnd"/>
      <w:r w:rsidRPr="0077096B">
        <w:rPr>
          <w:rFonts w:ascii="Times New Roman" w:eastAsia="Times New Roman" w:hAnsi="Times New Roman" w:cs="Times New Roman"/>
          <w:i/>
          <w:color w:val="222222"/>
          <w:sz w:val="24"/>
          <w:szCs w:val="24"/>
          <w:highlight w:val="white"/>
          <w:lang w:val="it-IT"/>
        </w:rPr>
        <w:t xml:space="preserve">, Politecnico di Torino, 10129 Turin, </w:t>
      </w:r>
      <w:proofErr w:type="spellStart"/>
      <w:r w:rsidRPr="0077096B">
        <w:rPr>
          <w:rFonts w:ascii="Times New Roman" w:eastAsia="Times New Roman" w:hAnsi="Times New Roman" w:cs="Times New Roman"/>
          <w:i/>
          <w:color w:val="222222"/>
          <w:sz w:val="24"/>
          <w:szCs w:val="24"/>
          <w:highlight w:val="white"/>
          <w:lang w:val="it-IT"/>
        </w:rPr>
        <w:t>Italy</w:t>
      </w:r>
      <w:proofErr w:type="spellEnd"/>
      <w:r w:rsidRPr="0077096B">
        <w:rPr>
          <w:rFonts w:ascii="Times New Roman" w:eastAsia="Times New Roman" w:hAnsi="Times New Roman" w:cs="Times New Roman"/>
          <w:i/>
          <w:color w:val="222222"/>
          <w:sz w:val="24"/>
          <w:szCs w:val="24"/>
          <w:highlight w:val="white"/>
          <w:lang w:val="it-IT"/>
        </w:rPr>
        <w:t>.</w:t>
      </w:r>
    </w:p>
    <w:p w14:paraId="4C7BC909" w14:textId="77777777" w:rsidR="00707A74" w:rsidRPr="0077096B" w:rsidRDefault="00000000" w:rsidP="0077096B">
      <w:pPr>
        <w:spacing w:before="240" w:after="240" w:line="480" w:lineRule="auto"/>
        <w:jc w:val="both"/>
        <w:rPr>
          <w:rFonts w:ascii="Times New Roman" w:eastAsia="Times New Roman" w:hAnsi="Times New Roman" w:cs="Times New Roman"/>
          <w:i/>
          <w:color w:val="222222"/>
          <w:sz w:val="24"/>
          <w:szCs w:val="24"/>
          <w:highlight w:val="white"/>
          <w:lang w:val="it-IT"/>
        </w:rPr>
      </w:pPr>
      <w:r w:rsidRPr="0077096B">
        <w:rPr>
          <w:rFonts w:ascii="Times New Roman" w:eastAsia="Times New Roman" w:hAnsi="Times New Roman" w:cs="Times New Roman"/>
          <w:i/>
          <w:color w:val="222222"/>
          <w:sz w:val="24"/>
          <w:szCs w:val="24"/>
          <w:highlight w:val="white"/>
          <w:vertAlign w:val="superscript"/>
          <w:lang w:val="it-IT"/>
        </w:rPr>
        <w:t>3</w:t>
      </w:r>
      <w:r w:rsidRPr="0077096B">
        <w:rPr>
          <w:rFonts w:ascii="Times New Roman" w:eastAsia="Times New Roman" w:hAnsi="Times New Roman" w:cs="Times New Roman"/>
          <w:i/>
          <w:color w:val="222222"/>
          <w:sz w:val="24"/>
          <w:szCs w:val="24"/>
          <w:highlight w:val="white"/>
          <w:lang w:val="it-IT"/>
        </w:rPr>
        <w:t xml:space="preserve">Barcelona </w:t>
      </w:r>
      <w:proofErr w:type="spellStart"/>
      <w:r w:rsidRPr="0077096B">
        <w:rPr>
          <w:rFonts w:ascii="Times New Roman" w:eastAsia="Times New Roman" w:hAnsi="Times New Roman" w:cs="Times New Roman"/>
          <w:i/>
          <w:color w:val="222222"/>
          <w:sz w:val="24"/>
          <w:szCs w:val="24"/>
          <w:highlight w:val="white"/>
          <w:lang w:val="it-IT"/>
        </w:rPr>
        <w:t>Supercomputing</w:t>
      </w:r>
      <w:proofErr w:type="spellEnd"/>
      <w:r w:rsidRPr="0077096B">
        <w:rPr>
          <w:rFonts w:ascii="Times New Roman" w:eastAsia="Times New Roman" w:hAnsi="Times New Roman" w:cs="Times New Roman"/>
          <w:i/>
          <w:color w:val="222222"/>
          <w:sz w:val="24"/>
          <w:szCs w:val="24"/>
          <w:highlight w:val="white"/>
          <w:lang w:val="it-IT"/>
        </w:rPr>
        <w:t xml:space="preserve"> center, 08034, </w:t>
      </w:r>
      <w:proofErr w:type="spellStart"/>
      <w:r w:rsidRPr="0077096B">
        <w:rPr>
          <w:rFonts w:ascii="Times New Roman" w:eastAsia="Times New Roman" w:hAnsi="Times New Roman" w:cs="Times New Roman"/>
          <w:i/>
          <w:color w:val="222222"/>
          <w:sz w:val="24"/>
          <w:szCs w:val="24"/>
          <w:highlight w:val="white"/>
          <w:lang w:val="it-IT"/>
        </w:rPr>
        <w:t>Barcelona</w:t>
      </w:r>
      <w:proofErr w:type="spellEnd"/>
      <w:r w:rsidRPr="0077096B">
        <w:rPr>
          <w:rFonts w:ascii="Times New Roman" w:eastAsia="Times New Roman" w:hAnsi="Times New Roman" w:cs="Times New Roman"/>
          <w:i/>
          <w:color w:val="222222"/>
          <w:sz w:val="24"/>
          <w:szCs w:val="24"/>
          <w:highlight w:val="white"/>
          <w:lang w:val="it-IT"/>
        </w:rPr>
        <w:t xml:space="preserve">, </w:t>
      </w:r>
      <w:proofErr w:type="spellStart"/>
      <w:r w:rsidRPr="0077096B">
        <w:rPr>
          <w:rFonts w:ascii="Times New Roman" w:eastAsia="Times New Roman" w:hAnsi="Times New Roman" w:cs="Times New Roman"/>
          <w:i/>
          <w:color w:val="222222"/>
          <w:sz w:val="24"/>
          <w:szCs w:val="24"/>
          <w:highlight w:val="white"/>
          <w:lang w:val="it-IT"/>
        </w:rPr>
        <w:t>Spain</w:t>
      </w:r>
      <w:proofErr w:type="spellEnd"/>
      <w:r w:rsidRPr="0077096B">
        <w:rPr>
          <w:rFonts w:ascii="Times New Roman" w:eastAsia="Times New Roman" w:hAnsi="Times New Roman" w:cs="Times New Roman"/>
          <w:i/>
          <w:color w:val="222222"/>
          <w:sz w:val="24"/>
          <w:szCs w:val="24"/>
          <w:highlight w:val="white"/>
          <w:lang w:val="it-IT"/>
        </w:rPr>
        <w:t>.</w:t>
      </w:r>
    </w:p>
    <w:p w14:paraId="43DC2E11" w14:textId="77777777" w:rsidR="00707A74" w:rsidRPr="0077096B" w:rsidRDefault="00000000" w:rsidP="0077096B">
      <w:pPr>
        <w:spacing w:before="240" w:after="240" w:line="480" w:lineRule="auto"/>
        <w:jc w:val="both"/>
        <w:rPr>
          <w:rFonts w:ascii="Times New Roman" w:eastAsia="Times New Roman" w:hAnsi="Times New Roman" w:cs="Times New Roman"/>
          <w:i/>
          <w:color w:val="333333"/>
          <w:sz w:val="24"/>
          <w:szCs w:val="24"/>
          <w:highlight w:val="white"/>
        </w:rPr>
      </w:pPr>
      <w:r w:rsidRPr="0077096B">
        <w:rPr>
          <w:rFonts w:ascii="Times New Roman" w:eastAsia="Times New Roman" w:hAnsi="Times New Roman" w:cs="Times New Roman"/>
          <w:i/>
          <w:color w:val="333333"/>
          <w:sz w:val="24"/>
          <w:szCs w:val="24"/>
          <w:highlight w:val="white"/>
          <w:vertAlign w:val="superscript"/>
        </w:rPr>
        <w:t>‡</w:t>
      </w:r>
      <w:r w:rsidRPr="0077096B">
        <w:rPr>
          <w:rFonts w:ascii="Times New Roman" w:eastAsia="Times New Roman" w:hAnsi="Times New Roman" w:cs="Times New Roman"/>
          <w:i/>
          <w:color w:val="222222"/>
          <w:sz w:val="24"/>
          <w:szCs w:val="24"/>
          <w:highlight w:val="white"/>
          <w:vertAlign w:val="superscript"/>
        </w:rPr>
        <w:t xml:space="preserve"> </w:t>
      </w:r>
      <w:proofErr w:type="gramStart"/>
      <w:r w:rsidRPr="0077096B">
        <w:rPr>
          <w:rFonts w:ascii="Times New Roman" w:eastAsia="Times New Roman" w:hAnsi="Times New Roman" w:cs="Times New Roman"/>
          <w:i/>
          <w:color w:val="333333"/>
          <w:sz w:val="24"/>
          <w:szCs w:val="24"/>
          <w:highlight w:val="white"/>
        </w:rPr>
        <w:t>these</w:t>
      </w:r>
      <w:proofErr w:type="gramEnd"/>
      <w:r w:rsidRPr="0077096B">
        <w:rPr>
          <w:rFonts w:ascii="Times New Roman" w:eastAsia="Times New Roman" w:hAnsi="Times New Roman" w:cs="Times New Roman"/>
          <w:i/>
          <w:color w:val="333333"/>
          <w:sz w:val="24"/>
          <w:szCs w:val="24"/>
          <w:highlight w:val="white"/>
        </w:rPr>
        <w:t xml:space="preserve"> authors contributed equally to this work</w:t>
      </w:r>
    </w:p>
    <w:p w14:paraId="70E02D2C" w14:textId="77777777" w:rsidR="00707A74" w:rsidRPr="0077096B" w:rsidRDefault="00707A74" w:rsidP="0077096B">
      <w:pPr>
        <w:spacing w:before="240" w:after="240" w:line="480" w:lineRule="auto"/>
        <w:jc w:val="both"/>
        <w:rPr>
          <w:rFonts w:ascii="Times New Roman" w:eastAsia="Times New Roman" w:hAnsi="Times New Roman" w:cs="Times New Roman"/>
          <w:i/>
          <w:color w:val="333333"/>
          <w:sz w:val="24"/>
          <w:szCs w:val="24"/>
          <w:highlight w:val="white"/>
        </w:rPr>
      </w:pPr>
    </w:p>
    <w:p w14:paraId="6331D982" w14:textId="77777777" w:rsidR="00707A74" w:rsidRPr="0077096B" w:rsidRDefault="00000000" w:rsidP="0077096B">
      <w:pPr>
        <w:spacing w:before="240" w:after="240" w:line="480" w:lineRule="auto"/>
        <w:jc w:val="both"/>
        <w:rPr>
          <w:rFonts w:ascii="Times New Roman" w:eastAsia="Times New Roman" w:hAnsi="Times New Roman" w:cs="Times New Roman"/>
          <w:color w:val="222222"/>
          <w:sz w:val="24"/>
          <w:szCs w:val="24"/>
          <w:highlight w:val="white"/>
        </w:rPr>
      </w:pPr>
      <w:r w:rsidRPr="0077096B">
        <w:rPr>
          <w:rFonts w:ascii="Times New Roman" w:eastAsia="Times New Roman" w:hAnsi="Times New Roman" w:cs="Times New Roman"/>
          <w:color w:val="222222"/>
          <w:sz w:val="24"/>
          <w:szCs w:val="24"/>
          <w:highlight w:val="white"/>
        </w:rPr>
        <w:t>*</w:t>
      </w:r>
      <w:r w:rsidRPr="0077096B">
        <w:rPr>
          <w:rFonts w:ascii="Times New Roman" w:eastAsia="Times New Roman" w:hAnsi="Times New Roman" w:cs="Times New Roman"/>
          <w:i/>
          <w:color w:val="222222"/>
          <w:sz w:val="24"/>
          <w:szCs w:val="24"/>
          <w:highlight w:val="white"/>
        </w:rPr>
        <w:t>e-mails:</w:t>
      </w:r>
      <w:r w:rsidRPr="0077096B">
        <w:rPr>
          <w:rFonts w:ascii="Times New Roman" w:eastAsia="Times New Roman" w:hAnsi="Times New Roman" w:cs="Times New Roman"/>
          <w:color w:val="222222"/>
          <w:sz w:val="24"/>
          <w:szCs w:val="24"/>
          <w:highlight w:val="white"/>
        </w:rPr>
        <w:t xml:space="preserve"> f.ferrareselupi@inrim.it, g.milano@inrim.it</w:t>
      </w:r>
    </w:p>
    <w:p w14:paraId="0A72390E" w14:textId="77777777" w:rsidR="00707A74" w:rsidRPr="0077096B" w:rsidRDefault="00707A74" w:rsidP="0077096B">
      <w:pPr>
        <w:spacing w:line="480" w:lineRule="auto"/>
        <w:jc w:val="both"/>
        <w:rPr>
          <w:rFonts w:ascii="Times New Roman" w:eastAsia="Times New Roman" w:hAnsi="Times New Roman" w:cs="Times New Roman"/>
          <w:color w:val="222222"/>
          <w:sz w:val="24"/>
          <w:szCs w:val="24"/>
          <w:highlight w:val="white"/>
        </w:rPr>
      </w:pPr>
    </w:p>
    <w:p w14:paraId="5B0385FB" w14:textId="77777777" w:rsidR="00707A74" w:rsidRPr="0077096B" w:rsidRDefault="00707A74" w:rsidP="0077096B">
      <w:pPr>
        <w:spacing w:line="480" w:lineRule="auto"/>
        <w:jc w:val="both"/>
        <w:rPr>
          <w:rFonts w:ascii="Times New Roman" w:eastAsia="Times New Roman" w:hAnsi="Times New Roman" w:cs="Times New Roman"/>
          <w:sz w:val="24"/>
          <w:szCs w:val="24"/>
        </w:rPr>
      </w:pPr>
    </w:p>
    <w:p w14:paraId="3137DB5B" w14:textId="77777777" w:rsidR="00707A74" w:rsidRPr="0077096B" w:rsidRDefault="00707A74" w:rsidP="0077096B">
      <w:pPr>
        <w:spacing w:line="480" w:lineRule="auto"/>
        <w:jc w:val="both"/>
        <w:rPr>
          <w:rFonts w:ascii="Times New Roman" w:eastAsia="Times New Roman" w:hAnsi="Times New Roman" w:cs="Times New Roman"/>
          <w:sz w:val="24"/>
          <w:szCs w:val="24"/>
        </w:rPr>
      </w:pPr>
    </w:p>
    <w:p w14:paraId="46E6FE7C" w14:textId="77777777" w:rsidR="00707A74" w:rsidRPr="0077096B" w:rsidRDefault="00707A74" w:rsidP="0077096B">
      <w:pPr>
        <w:spacing w:line="480" w:lineRule="auto"/>
        <w:jc w:val="both"/>
        <w:rPr>
          <w:rFonts w:ascii="Times New Roman" w:eastAsia="Times New Roman" w:hAnsi="Times New Roman" w:cs="Times New Roman"/>
          <w:b/>
          <w:sz w:val="24"/>
          <w:szCs w:val="24"/>
        </w:rPr>
      </w:pPr>
    </w:p>
    <w:p w14:paraId="26BDBF61" w14:textId="77777777" w:rsidR="00707A74" w:rsidRPr="0077096B" w:rsidRDefault="00707A74" w:rsidP="0077096B">
      <w:pPr>
        <w:spacing w:line="480" w:lineRule="auto"/>
        <w:jc w:val="both"/>
        <w:rPr>
          <w:rFonts w:ascii="Times New Roman" w:eastAsia="Times New Roman" w:hAnsi="Times New Roman" w:cs="Times New Roman"/>
          <w:b/>
          <w:sz w:val="24"/>
          <w:szCs w:val="24"/>
        </w:rPr>
      </w:pPr>
    </w:p>
    <w:p w14:paraId="40A77BD6" w14:textId="77777777" w:rsidR="003D6487" w:rsidRPr="009A0F0A" w:rsidRDefault="003D6487" w:rsidP="0077096B">
      <w:pPr>
        <w:spacing w:line="480" w:lineRule="auto"/>
        <w:jc w:val="both"/>
        <w:rPr>
          <w:rFonts w:ascii="Times New Roman" w:eastAsia="Times New Roman" w:hAnsi="Times New Roman" w:cs="Times New Roman"/>
          <w:b/>
          <w:sz w:val="24"/>
          <w:szCs w:val="24"/>
          <w:lang w:val="en-US"/>
        </w:rPr>
      </w:pPr>
    </w:p>
    <w:p w14:paraId="2376BE2B" w14:textId="77777777" w:rsidR="009F4BD9" w:rsidRDefault="009F4BD9" w:rsidP="000D0C43">
      <w:pPr>
        <w:spacing w:line="480" w:lineRule="auto"/>
        <w:jc w:val="center"/>
        <w:rPr>
          <w:b/>
          <w:bCs/>
          <w:color w:val="000000"/>
        </w:rPr>
      </w:pPr>
      <w:r>
        <w:rPr>
          <w:rFonts w:ascii="Times New Roman" w:eastAsia="Times New Roman" w:hAnsi="Times New Roman" w:cs="Times New Roman"/>
          <w:b/>
          <w:noProof/>
          <w:sz w:val="24"/>
          <w:szCs w:val="24"/>
        </w:rPr>
        <w:lastRenderedPageBreak/>
        <w:drawing>
          <wp:inline distT="0" distB="0" distL="0" distR="0" wp14:anchorId="6D57129E" wp14:editId="18A2FD7A">
            <wp:extent cx="3729567" cy="4144433"/>
            <wp:effectExtent l="0" t="0" r="4445" b="8890"/>
            <wp:docPr id="2017555290" name="Immagine 1" descr="Immagine che contiene testo, schermata, tessuto,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555290" name="Immagine 1" descr="Immagine che contiene testo, schermata, tessuto, design&#10;&#10;Descrizione generata automaticamente"/>
                    <pic:cNvPicPr>
                      <a:picLocks noChangeAspect="1" noChangeArrowheads="1"/>
                    </pic:cNvPicPr>
                  </pic:nvPicPr>
                  <pic:blipFill rotWithShape="1">
                    <a:blip r:embed="rId9">
                      <a:extLst>
                        <a:ext uri="{28A0092B-C50C-407E-A947-70E740481C1C}">
                          <a14:useLocalDpi xmlns:a14="http://schemas.microsoft.com/office/drawing/2010/main" val="0"/>
                        </a:ext>
                      </a:extLst>
                    </a:blip>
                    <a:srcRect r="19686" b="10753"/>
                    <a:stretch/>
                  </pic:blipFill>
                  <pic:spPr bwMode="auto">
                    <a:xfrm>
                      <a:off x="0" y="0"/>
                      <a:ext cx="3730640" cy="4145625"/>
                    </a:xfrm>
                    <a:prstGeom prst="rect">
                      <a:avLst/>
                    </a:prstGeom>
                    <a:noFill/>
                    <a:ln>
                      <a:noFill/>
                    </a:ln>
                    <a:extLst>
                      <a:ext uri="{53640926-AAD7-44D8-BBD7-CCE9431645EC}">
                        <a14:shadowObscured xmlns:a14="http://schemas.microsoft.com/office/drawing/2010/main"/>
                      </a:ext>
                    </a:extLst>
                  </pic:spPr>
                </pic:pic>
              </a:graphicData>
            </a:graphic>
          </wp:inline>
        </w:drawing>
      </w:r>
    </w:p>
    <w:p w14:paraId="27BE8DC1" w14:textId="1914EBE9" w:rsidR="009F4BD9" w:rsidRDefault="009F4BD9" w:rsidP="009F4BD9">
      <w:pPr>
        <w:spacing w:line="480" w:lineRule="auto"/>
        <w:jc w:val="both"/>
        <w:rPr>
          <w:rFonts w:ascii="Times New Roman" w:hAnsi="Times New Roman" w:cs="Times New Roman"/>
          <w:color w:val="000000"/>
          <w:sz w:val="24"/>
          <w:szCs w:val="24"/>
        </w:rPr>
      </w:pPr>
      <w:r w:rsidRPr="009F4BD9">
        <w:rPr>
          <w:rFonts w:ascii="Times New Roman" w:hAnsi="Times New Roman" w:cs="Times New Roman"/>
          <w:b/>
          <w:bCs/>
          <w:color w:val="000000"/>
          <w:sz w:val="24"/>
          <w:szCs w:val="24"/>
        </w:rPr>
        <w:t xml:space="preserve">Supplementary Figure S1 | Raw SEM image of </w:t>
      </w:r>
      <w:r w:rsidR="00B27189">
        <w:rPr>
          <w:rFonts w:ascii="Times New Roman" w:hAnsi="Times New Roman" w:cs="Times New Roman"/>
          <w:b/>
          <w:bCs/>
          <w:color w:val="000000"/>
          <w:sz w:val="24"/>
          <w:szCs w:val="24"/>
        </w:rPr>
        <w:t>the</w:t>
      </w:r>
      <w:r w:rsidRPr="009F4BD9">
        <w:rPr>
          <w:rFonts w:ascii="Times New Roman" w:hAnsi="Times New Roman" w:cs="Times New Roman"/>
          <w:b/>
          <w:bCs/>
          <w:color w:val="000000"/>
          <w:sz w:val="24"/>
          <w:szCs w:val="24"/>
        </w:rPr>
        <w:t xml:space="preserve"> nanopattern.</w:t>
      </w:r>
      <w:r w:rsidRPr="009F4BD9">
        <w:rPr>
          <w:rFonts w:ascii="Times New Roman" w:hAnsi="Times New Roman" w:cs="Times New Roman"/>
          <w:color w:val="000000"/>
          <w:sz w:val="24"/>
          <w:szCs w:val="24"/>
        </w:rPr>
        <w:t xml:space="preserve"> Raw SEM image exploited as example in Fig</w:t>
      </w:r>
      <w:r w:rsidR="000D0C43">
        <w:rPr>
          <w:rFonts w:ascii="Times New Roman" w:hAnsi="Times New Roman" w:cs="Times New Roman"/>
          <w:color w:val="000000"/>
          <w:sz w:val="24"/>
          <w:szCs w:val="24"/>
        </w:rPr>
        <w:t>.</w:t>
      </w:r>
      <w:r w:rsidRPr="009F4BD9">
        <w:rPr>
          <w:rFonts w:ascii="Times New Roman" w:hAnsi="Times New Roman" w:cs="Times New Roman"/>
          <w:color w:val="000000"/>
          <w:sz w:val="24"/>
          <w:szCs w:val="24"/>
        </w:rPr>
        <w:t xml:space="preserve"> 2c to compare conventional binarization techniques with fingerprint enhancement algorithm. Scale bar is set to 100 nm.</w:t>
      </w:r>
    </w:p>
    <w:p w14:paraId="25845F60" w14:textId="77777777" w:rsidR="009F4BD9" w:rsidRDefault="009F4BD9" w:rsidP="009F4BD9">
      <w:pPr>
        <w:spacing w:line="480" w:lineRule="auto"/>
        <w:jc w:val="both"/>
        <w:rPr>
          <w:rFonts w:ascii="Times New Roman" w:hAnsi="Times New Roman" w:cs="Times New Roman"/>
          <w:color w:val="000000"/>
          <w:sz w:val="24"/>
          <w:szCs w:val="24"/>
        </w:rPr>
      </w:pPr>
    </w:p>
    <w:p w14:paraId="04D52792" w14:textId="77777777" w:rsidR="009F4BD9" w:rsidRDefault="009F4BD9" w:rsidP="009F4BD9">
      <w:pPr>
        <w:spacing w:line="480" w:lineRule="auto"/>
        <w:jc w:val="both"/>
        <w:rPr>
          <w:rFonts w:ascii="Times New Roman" w:hAnsi="Times New Roman" w:cs="Times New Roman"/>
          <w:color w:val="000000"/>
          <w:sz w:val="24"/>
          <w:szCs w:val="24"/>
        </w:rPr>
      </w:pPr>
    </w:p>
    <w:p w14:paraId="58ACD532" w14:textId="77777777" w:rsidR="009F4BD9" w:rsidRDefault="009F4BD9" w:rsidP="009F4BD9">
      <w:pPr>
        <w:spacing w:line="480" w:lineRule="auto"/>
        <w:jc w:val="both"/>
        <w:rPr>
          <w:rFonts w:ascii="Times New Roman" w:hAnsi="Times New Roman" w:cs="Times New Roman"/>
          <w:color w:val="000000"/>
          <w:sz w:val="24"/>
          <w:szCs w:val="24"/>
        </w:rPr>
      </w:pPr>
    </w:p>
    <w:p w14:paraId="1CBFA10B" w14:textId="77777777" w:rsidR="009F4BD9" w:rsidRDefault="009F4BD9" w:rsidP="009F4BD9">
      <w:pPr>
        <w:spacing w:line="480" w:lineRule="auto"/>
        <w:jc w:val="both"/>
        <w:rPr>
          <w:rFonts w:ascii="Times New Roman" w:hAnsi="Times New Roman" w:cs="Times New Roman"/>
          <w:color w:val="000000"/>
          <w:sz w:val="24"/>
          <w:szCs w:val="24"/>
        </w:rPr>
      </w:pPr>
    </w:p>
    <w:p w14:paraId="3B98B4BC" w14:textId="77777777" w:rsidR="009F4BD9" w:rsidRDefault="009F4BD9" w:rsidP="009F4BD9">
      <w:pPr>
        <w:spacing w:line="480" w:lineRule="auto"/>
        <w:jc w:val="both"/>
        <w:rPr>
          <w:rFonts w:ascii="Times New Roman" w:hAnsi="Times New Roman" w:cs="Times New Roman"/>
          <w:color w:val="000000"/>
          <w:sz w:val="24"/>
          <w:szCs w:val="24"/>
        </w:rPr>
      </w:pPr>
    </w:p>
    <w:p w14:paraId="612E2ED6" w14:textId="77777777" w:rsidR="009F4BD9" w:rsidRDefault="009F4BD9" w:rsidP="009F4BD9">
      <w:pPr>
        <w:spacing w:line="480" w:lineRule="auto"/>
        <w:jc w:val="both"/>
        <w:rPr>
          <w:rFonts w:ascii="Times New Roman" w:hAnsi="Times New Roman" w:cs="Times New Roman"/>
          <w:color w:val="000000"/>
          <w:sz w:val="24"/>
          <w:szCs w:val="24"/>
        </w:rPr>
      </w:pPr>
    </w:p>
    <w:p w14:paraId="6026796A" w14:textId="77777777" w:rsidR="009F4BD9" w:rsidRDefault="009F4BD9" w:rsidP="009F4BD9">
      <w:pPr>
        <w:spacing w:line="480" w:lineRule="auto"/>
        <w:jc w:val="both"/>
        <w:rPr>
          <w:rFonts w:ascii="Times New Roman" w:hAnsi="Times New Roman" w:cs="Times New Roman"/>
          <w:color w:val="000000"/>
          <w:sz w:val="24"/>
          <w:szCs w:val="24"/>
        </w:rPr>
      </w:pPr>
    </w:p>
    <w:p w14:paraId="68830C65" w14:textId="6BB8AED3" w:rsidR="009F4BD9" w:rsidRDefault="00112425" w:rsidP="009F4BD9">
      <w:pPr>
        <w:spacing w:line="480" w:lineRule="auto"/>
        <w:jc w:val="both"/>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anchor distT="0" distB="0" distL="114300" distR="114300" simplePos="0" relativeHeight="251658240" behindDoc="0" locked="0" layoutInCell="1" allowOverlap="1" wp14:anchorId="4954BF36" wp14:editId="64B740B5">
            <wp:simplePos x="0" y="0"/>
            <wp:positionH relativeFrom="column">
              <wp:posOffset>-186055</wp:posOffset>
            </wp:positionH>
            <wp:positionV relativeFrom="paragraph">
              <wp:posOffset>0</wp:posOffset>
            </wp:positionV>
            <wp:extent cx="6365240" cy="2782570"/>
            <wp:effectExtent l="0" t="0" r="0" b="0"/>
            <wp:wrapTopAndBottom/>
            <wp:docPr id="25106048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65240" cy="27825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1BF031" w14:textId="2B2896FE" w:rsidR="009F4BD9" w:rsidRPr="009F4BD9" w:rsidRDefault="009F4BD9" w:rsidP="009F4BD9">
      <w:pPr>
        <w:spacing w:line="480" w:lineRule="auto"/>
        <w:jc w:val="both"/>
        <w:rPr>
          <w:rFonts w:ascii="Times New Roman" w:hAnsi="Times New Roman" w:cs="Times New Roman"/>
          <w:color w:val="000000"/>
          <w:sz w:val="24"/>
          <w:szCs w:val="24"/>
        </w:rPr>
      </w:pPr>
      <w:r w:rsidRPr="009F4BD9">
        <w:rPr>
          <w:rFonts w:ascii="Times New Roman" w:hAnsi="Times New Roman" w:cs="Times New Roman"/>
          <w:b/>
          <w:bCs/>
          <w:color w:val="000000"/>
          <w:sz w:val="24"/>
          <w:szCs w:val="24"/>
        </w:rPr>
        <w:t xml:space="preserve">Supplementary Figure S2 | Detailed comparison of </w:t>
      </w:r>
      <w:r w:rsidR="00B27189">
        <w:rPr>
          <w:rFonts w:ascii="Times New Roman" w:hAnsi="Times New Roman" w:cs="Times New Roman"/>
          <w:b/>
          <w:bCs/>
          <w:color w:val="000000"/>
          <w:sz w:val="24"/>
          <w:szCs w:val="24"/>
        </w:rPr>
        <w:t xml:space="preserve">pattern extraction from different </w:t>
      </w:r>
      <w:r w:rsidRPr="009F4BD9">
        <w:rPr>
          <w:rFonts w:ascii="Times New Roman" w:hAnsi="Times New Roman" w:cs="Times New Roman"/>
          <w:b/>
          <w:bCs/>
          <w:color w:val="000000"/>
          <w:sz w:val="24"/>
          <w:szCs w:val="24"/>
        </w:rPr>
        <w:t xml:space="preserve">binarization techniques. </w:t>
      </w:r>
      <w:r w:rsidRPr="009F4BD9">
        <w:rPr>
          <w:rFonts w:ascii="Times New Roman" w:hAnsi="Times New Roman" w:cs="Times New Roman"/>
          <w:color w:val="000000"/>
          <w:sz w:val="24"/>
          <w:szCs w:val="24"/>
        </w:rPr>
        <w:t>Details on the comparison of conventional binarization techniques with fingerprint enhancement algorithms. As can be observed, fingerprint enhancement allows obtaining a binarized image of the nanopattern with reduced noise and with a reduced number of artifacts. All scale bars are set to 100 nm.</w:t>
      </w:r>
    </w:p>
    <w:p w14:paraId="37BE0141" w14:textId="77777777" w:rsidR="009F4BD9" w:rsidRDefault="009F4BD9" w:rsidP="009F4BD9">
      <w:pPr>
        <w:spacing w:line="480" w:lineRule="auto"/>
        <w:jc w:val="both"/>
        <w:rPr>
          <w:rFonts w:ascii="Times New Roman" w:eastAsia="Times New Roman" w:hAnsi="Times New Roman" w:cs="Times New Roman"/>
          <w:b/>
          <w:sz w:val="24"/>
          <w:szCs w:val="24"/>
        </w:rPr>
      </w:pPr>
    </w:p>
    <w:p w14:paraId="13393F64" w14:textId="77777777" w:rsidR="009F4BD9" w:rsidRDefault="009F4BD9" w:rsidP="009F4BD9">
      <w:pPr>
        <w:spacing w:line="480" w:lineRule="auto"/>
        <w:jc w:val="both"/>
        <w:rPr>
          <w:rFonts w:ascii="Times New Roman" w:eastAsia="Times New Roman" w:hAnsi="Times New Roman" w:cs="Times New Roman"/>
          <w:b/>
          <w:sz w:val="24"/>
          <w:szCs w:val="24"/>
        </w:rPr>
      </w:pPr>
    </w:p>
    <w:p w14:paraId="6BDAC3D1" w14:textId="77777777" w:rsidR="009F4BD9" w:rsidRDefault="009F4BD9" w:rsidP="009F4BD9">
      <w:pPr>
        <w:spacing w:line="480" w:lineRule="auto"/>
        <w:jc w:val="both"/>
        <w:rPr>
          <w:rFonts w:ascii="Times New Roman" w:eastAsia="Times New Roman" w:hAnsi="Times New Roman" w:cs="Times New Roman"/>
          <w:b/>
          <w:sz w:val="24"/>
          <w:szCs w:val="24"/>
        </w:rPr>
      </w:pPr>
    </w:p>
    <w:p w14:paraId="3A797B1A" w14:textId="77777777" w:rsidR="009F4BD9" w:rsidRDefault="009F4BD9" w:rsidP="009F4BD9">
      <w:pPr>
        <w:spacing w:line="480" w:lineRule="auto"/>
        <w:jc w:val="both"/>
        <w:rPr>
          <w:rFonts w:ascii="Times New Roman" w:eastAsia="Times New Roman" w:hAnsi="Times New Roman" w:cs="Times New Roman"/>
          <w:b/>
          <w:sz w:val="24"/>
          <w:szCs w:val="24"/>
        </w:rPr>
      </w:pPr>
    </w:p>
    <w:p w14:paraId="27ED710F" w14:textId="77777777" w:rsidR="009F4BD9" w:rsidRDefault="009F4BD9" w:rsidP="009F4BD9">
      <w:pPr>
        <w:spacing w:line="480" w:lineRule="auto"/>
        <w:jc w:val="both"/>
        <w:rPr>
          <w:rFonts w:ascii="Times New Roman" w:eastAsia="Times New Roman" w:hAnsi="Times New Roman" w:cs="Times New Roman"/>
          <w:b/>
          <w:sz w:val="24"/>
          <w:szCs w:val="24"/>
        </w:rPr>
      </w:pPr>
    </w:p>
    <w:p w14:paraId="2041CC49" w14:textId="23400452" w:rsidR="009F4BD9" w:rsidRDefault="009F4BD9" w:rsidP="000D0C43">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7705CB85" wp14:editId="54205682">
            <wp:extent cx="5782733" cy="3304627"/>
            <wp:effectExtent l="0" t="0" r="8890" b="0"/>
            <wp:docPr id="1113596510"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06975" cy="3318480"/>
                    </a:xfrm>
                    <a:prstGeom prst="rect">
                      <a:avLst/>
                    </a:prstGeom>
                    <a:noFill/>
                    <a:ln>
                      <a:noFill/>
                    </a:ln>
                  </pic:spPr>
                </pic:pic>
              </a:graphicData>
            </a:graphic>
          </wp:inline>
        </w:drawing>
      </w:r>
    </w:p>
    <w:p w14:paraId="05186E61" w14:textId="4F1106E2" w:rsidR="009F4BD9" w:rsidRDefault="009F4BD9" w:rsidP="009F4BD9">
      <w:pPr>
        <w:spacing w:line="480" w:lineRule="auto"/>
        <w:jc w:val="both"/>
        <w:rPr>
          <w:rFonts w:ascii="Times New Roman" w:hAnsi="Times New Roman" w:cs="Times New Roman"/>
          <w:color w:val="000000"/>
          <w:sz w:val="24"/>
          <w:szCs w:val="24"/>
        </w:rPr>
      </w:pPr>
      <w:r w:rsidRPr="009F4BD9">
        <w:rPr>
          <w:rFonts w:ascii="Times New Roman" w:hAnsi="Times New Roman" w:cs="Times New Roman"/>
          <w:b/>
          <w:bCs/>
          <w:color w:val="000000"/>
          <w:sz w:val="24"/>
          <w:szCs w:val="24"/>
        </w:rPr>
        <w:t xml:space="preserve">Supplementary Figure S3 | </w:t>
      </w:r>
      <w:r w:rsidR="00B27189">
        <w:rPr>
          <w:rFonts w:ascii="Times New Roman" w:hAnsi="Times New Roman" w:cs="Times New Roman"/>
          <w:b/>
          <w:bCs/>
          <w:color w:val="000000"/>
          <w:sz w:val="24"/>
          <w:szCs w:val="24"/>
        </w:rPr>
        <w:t xml:space="preserve">Successful </w:t>
      </w:r>
      <w:r w:rsidR="004F5E7A">
        <w:rPr>
          <w:rFonts w:ascii="Times New Roman" w:hAnsi="Times New Roman" w:cs="Times New Roman"/>
          <w:b/>
          <w:bCs/>
          <w:color w:val="000000"/>
          <w:sz w:val="24"/>
          <w:szCs w:val="24"/>
        </w:rPr>
        <w:t>b</w:t>
      </w:r>
      <w:r w:rsidRPr="009F4BD9">
        <w:rPr>
          <w:rFonts w:ascii="Times New Roman" w:hAnsi="Times New Roman" w:cs="Times New Roman"/>
          <w:b/>
          <w:bCs/>
          <w:color w:val="000000"/>
          <w:sz w:val="24"/>
          <w:szCs w:val="24"/>
        </w:rPr>
        <w:t xml:space="preserve">inarization of low-quality SEM images by fingerprint enhancement algorithm. </w:t>
      </w:r>
      <w:r w:rsidRPr="009F4BD9">
        <w:rPr>
          <w:rFonts w:ascii="Times New Roman" w:hAnsi="Times New Roman" w:cs="Times New Roman"/>
          <w:color w:val="000000"/>
          <w:sz w:val="24"/>
          <w:szCs w:val="24"/>
        </w:rPr>
        <w:t>Example of a successful binarization of a low-quality SEM image by exploiting the fingerprint enhancement algorithm. Scale bar is set to 500 nm.</w:t>
      </w:r>
    </w:p>
    <w:p w14:paraId="5B954A98" w14:textId="77777777" w:rsidR="009F4BD9" w:rsidRDefault="009F4BD9" w:rsidP="009F4BD9">
      <w:pPr>
        <w:spacing w:line="480" w:lineRule="auto"/>
        <w:jc w:val="both"/>
        <w:rPr>
          <w:rFonts w:ascii="Times New Roman" w:hAnsi="Times New Roman" w:cs="Times New Roman"/>
          <w:color w:val="000000"/>
          <w:sz w:val="24"/>
          <w:szCs w:val="24"/>
        </w:rPr>
      </w:pPr>
    </w:p>
    <w:p w14:paraId="17CDDBF8" w14:textId="77777777" w:rsidR="009F4BD9" w:rsidRDefault="009F4BD9" w:rsidP="009F4BD9">
      <w:pPr>
        <w:spacing w:line="480" w:lineRule="auto"/>
        <w:jc w:val="both"/>
        <w:rPr>
          <w:rFonts w:ascii="Times New Roman" w:hAnsi="Times New Roman" w:cs="Times New Roman"/>
          <w:color w:val="000000"/>
          <w:sz w:val="24"/>
          <w:szCs w:val="24"/>
        </w:rPr>
      </w:pPr>
    </w:p>
    <w:p w14:paraId="72BCF5F3" w14:textId="77777777" w:rsidR="009F4BD9" w:rsidRDefault="009F4BD9" w:rsidP="009F4BD9">
      <w:pPr>
        <w:spacing w:line="480" w:lineRule="auto"/>
        <w:jc w:val="both"/>
        <w:rPr>
          <w:rFonts w:ascii="Times New Roman" w:hAnsi="Times New Roman" w:cs="Times New Roman"/>
          <w:color w:val="000000"/>
          <w:sz w:val="24"/>
          <w:szCs w:val="24"/>
        </w:rPr>
      </w:pPr>
    </w:p>
    <w:p w14:paraId="3411DF2C" w14:textId="77777777" w:rsidR="009F4BD9" w:rsidRDefault="009F4BD9" w:rsidP="009F4BD9">
      <w:pPr>
        <w:spacing w:line="480" w:lineRule="auto"/>
        <w:jc w:val="both"/>
        <w:rPr>
          <w:rFonts w:ascii="Times New Roman" w:hAnsi="Times New Roman" w:cs="Times New Roman"/>
          <w:color w:val="000000"/>
          <w:sz w:val="24"/>
          <w:szCs w:val="24"/>
        </w:rPr>
      </w:pPr>
    </w:p>
    <w:p w14:paraId="486B774C" w14:textId="77777777" w:rsidR="009F4BD9" w:rsidRDefault="009F4BD9" w:rsidP="009F4BD9">
      <w:pPr>
        <w:spacing w:line="480" w:lineRule="auto"/>
        <w:jc w:val="both"/>
        <w:rPr>
          <w:rFonts w:ascii="Times New Roman" w:hAnsi="Times New Roman" w:cs="Times New Roman"/>
          <w:color w:val="000000"/>
          <w:sz w:val="24"/>
          <w:szCs w:val="24"/>
        </w:rPr>
      </w:pPr>
    </w:p>
    <w:p w14:paraId="0AD92710" w14:textId="77777777" w:rsidR="009F4BD9" w:rsidRDefault="009F4BD9" w:rsidP="009F4BD9">
      <w:pPr>
        <w:spacing w:line="480" w:lineRule="auto"/>
        <w:jc w:val="both"/>
        <w:rPr>
          <w:rFonts w:ascii="Times New Roman" w:hAnsi="Times New Roman" w:cs="Times New Roman"/>
          <w:color w:val="000000"/>
          <w:sz w:val="24"/>
          <w:szCs w:val="24"/>
        </w:rPr>
      </w:pPr>
    </w:p>
    <w:p w14:paraId="1B1C0D80" w14:textId="77777777" w:rsidR="009F4BD9" w:rsidRDefault="009F4BD9" w:rsidP="009F4BD9">
      <w:pPr>
        <w:spacing w:line="480" w:lineRule="auto"/>
        <w:jc w:val="both"/>
        <w:rPr>
          <w:rFonts w:ascii="Times New Roman" w:hAnsi="Times New Roman" w:cs="Times New Roman"/>
          <w:color w:val="000000"/>
          <w:sz w:val="24"/>
          <w:szCs w:val="24"/>
        </w:rPr>
      </w:pPr>
    </w:p>
    <w:p w14:paraId="6325567B" w14:textId="77777777" w:rsidR="009F4BD9" w:rsidRDefault="009F4BD9" w:rsidP="009F4BD9">
      <w:pPr>
        <w:spacing w:line="480" w:lineRule="auto"/>
        <w:jc w:val="both"/>
        <w:rPr>
          <w:rFonts w:ascii="Times New Roman" w:hAnsi="Times New Roman" w:cs="Times New Roman"/>
          <w:color w:val="000000"/>
          <w:sz w:val="24"/>
          <w:szCs w:val="24"/>
        </w:rPr>
      </w:pPr>
    </w:p>
    <w:p w14:paraId="30C548C5" w14:textId="77777777" w:rsidR="009F4BD9" w:rsidRDefault="009F4BD9" w:rsidP="009F4BD9">
      <w:pPr>
        <w:spacing w:line="480" w:lineRule="auto"/>
        <w:jc w:val="both"/>
        <w:rPr>
          <w:rFonts w:ascii="Times New Roman" w:hAnsi="Times New Roman" w:cs="Times New Roman"/>
          <w:color w:val="000000"/>
          <w:sz w:val="24"/>
          <w:szCs w:val="24"/>
        </w:rPr>
      </w:pPr>
    </w:p>
    <w:p w14:paraId="6B6F208C" w14:textId="77777777" w:rsidR="009F4BD9" w:rsidRDefault="009F4BD9" w:rsidP="009F4BD9">
      <w:pPr>
        <w:spacing w:line="480" w:lineRule="auto"/>
        <w:jc w:val="both"/>
        <w:rPr>
          <w:rFonts w:ascii="Times New Roman" w:hAnsi="Times New Roman" w:cs="Times New Roman"/>
          <w:color w:val="000000"/>
          <w:sz w:val="24"/>
          <w:szCs w:val="24"/>
        </w:rPr>
      </w:pPr>
    </w:p>
    <w:p w14:paraId="44CBFA88" w14:textId="069E505C" w:rsidR="009F4BD9" w:rsidRDefault="009F4BD9" w:rsidP="000D0C43">
      <w:pPr>
        <w:spacing w:line="480" w:lineRule="auto"/>
        <w:jc w:val="center"/>
        <w:rPr>
          <w:rFonts w:ascii="Times New Roman" w:eastAsia="Times New Roman" w:hAnsi="Times New Roman" w:cs="Times New Roman"/>
          <w:b/>
          <w:sz w:val="24"/>
          <w:szCs w:val="24"/>
        </w:rPr>
      </w:pPr>
      <w:r>
        <w:rPr>
          <w:rFonts w:ascii="Times New Roman" w:hAnsi="Times New Roman" w:cs="Times New Roman"/>
          <w:noProof/>
          <w:color w:val="000000"/>
          <w:sz w:val="24"/>
          <w:szCs w:val="24"/>
        </w:rPr>
        <w:lastRenderedPageBreak/>
        <w:drawing>
          <wp:inline distT="0" distB="0" distL="0" distR="0" wp14:anchorId="32DED4DE" wp14:editId="6AF42E10">
            <wp:extent cx="5906102" cy="2582333"/>
            <wp:effectExtent l="0" t="0" r="0" b="8890"/>
            <wp:docPr id="2139611223"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10002" cy="2584038"/>
                    </a:xfrm>
                    <a:prstGeom prst="rect">
                      <a:avLst/>
                    </a:prstGeom>
                    <a:noFill/>
                    <a:ln>
                      <a:noFill/>
                    </a:ln>
                  </pic:spPr>
                </pic:pic>
              </a:graphicData>
            </a:graphic>
          </wp:inline>
        </w:drawing>
      </w:r>
    </w:p>
    <w:p w14:paraId="2833C6F7" w14:textId="673BF0B5" w:rsidR="009F4BD9" w:rsidRDefault="009F4BD9" w:rsidP="009F4BD9">
      <w:pPr>
        <w:spacing w:line="480" w:lineRule="auto"/>
        <w:jc w:val="both"/>
        <w:rPr>
          <w:rFonts w:ascii="Times New Roman" w:hAnsi="Times New Roman" w:cs="Times New Roman"/>
          <w:color w:val="000000"/>
          <w:sz w:val="24"/>
          <w:szCs w:val="24"/>
        </w:rPr>
      </w:pPr>
      <w:r w:rsidRPr="009F4BD9">
        <w:rPr>
          <w:rFonts w:ascii="Times New Roman" w:hAnsi="Times New Roman" w:cs="Times New Roman"/>
          <w:b/>
          <w:bCs/>
          <w:color w:val="000000"/>
          <w:sz w:val="24"/>
          <w:szCs w:val="24"/>
        </w:rPr>
        <w:t xml:space="preserve">Supplementary Figure S4 | Details on the influence of the binarization technique on defect </w:t>
      </w:r>
      <w:r w:rsidR="00B27189">
        <w:rPr>
          <w:rFonts w:ascii="Times New Roman" w:hAnsi="Times New Roman" w:cs="Times New Roman"/>
          <w:b/>
          <w:bCs/>
          <w:color w:val="000000"/>
          <w:sz w:val="24"/>
          <w:szCs w:val="24"/>
        </w:rPr>
        <w:t>identification</w:t>
      </w:r>
      <w:r w:rsidRPr="009F4BD9">
        <w:rPr>
          <w:rFonts w:ascii="Times New Roman" w:hAnsi="Times New Roman" w:cs="Times New Roman"/>
          <w:b/>
          <w:bCs/>
          <w:color w:val="000000"/>
          <w:sz w:val="24"/>
          <w:szCs w:val="24"/>
        </w:rPr>
        <w:t>.</w:t>
      </w:r>
      <w:r w:rsidRPr="009F4BD9">
        <w:rPr>
          <w:rFonts w:ascii="Times New Roman" w:hAnsi="Times New Roman" w:cs="Times New Roman"/>
          <w:color w:val="000000"/>
          <w:sz w:val="24"/>
          <w:szCs w:val="24"/>
        </w:rPr>
        <w:t xml:space="preserve"> Example of overestimation and improper attribution of a positive phase dot defect depicted in the raw SEM image due to improper binarization by different thresholding techniques</w:t>
      </w:r>
      <w:r w:rsidR="00B27189">
        <w:rPr>
          <w:rFonts w:ascii="Times New Roman" w:hAnsi="Times New Roman" w:cs="Times New Roman"/>
          <w:color w:val="000000"/>
          <w:sz w:val="24"/>
          <w:szCs w:val="24"/>
        </w:rPr>
        <w:t>,</w:t>
      </w:r>
      <w:r w:rsidRPr="009F4BD9">
        <w:rPr>
          <w:rFonts w:ascii="Times New Roman" w:hAnsi="Times New Roman" w:cs="Times New Roman"/>
          <w:color w:val="000000"/>
          <w:sz w:val="24"/>
          <w:szCs w:val="24"/>
        </w:rPr>
        <w:t xml:space="preserve"> compared to fingerprint enhancement algorithm. Otsu, Bernstein, Mean and </w:t>
      </w:r>
      <w:proofErr w:type="spellStart"/>
      <w:r w:rsidRPr="009F4BD9">
        <w:rPr>
          <w:rFonts w:ascii="Times New Roman" w:hAnsi="Times New Roman" w:cs="Times New Roman"/>
          <w:color w:val="000000"/>
          <w:sz w:val="24"/>
          <w:szCs w:val="24"/>
        </w:rPr>
        <w:t>MidGrey</w:t>
      </w:r>
      <w:proofErr w:type="spellEnd"/>
      <w:r w:rsidRPr="009F4BD9">
        <w:rPr>
          <w:rFonts w:ascii="Times New Roman" w:hAnsi="Times New Roman" w:cs="Times New Roman"/>
          <w:color w:val="000000"/>
          <w:sz w:val="24"/>
          <w:szCs w:val="24"/>
        </w:rPr>
        <w:t xml:space="preserve"> thresholding methods improperly attribute</w:t>
      </w:r>
      <w:r w:rsidR="003B012B">
        <w:rPr>
          <w:rFonts w:ascii="Times New Roman" w:hAnsi="Times New Roman" w:cs="Times New Roman"/>
          <w:color w:val="000000"/>
          <w:sz w:val="24"/>
          <w:szCs w:val="24"/>
        </w:rPr>
        <w:t xml:space="preserve"> </w:t>
      </w:r>
      <w:r w:rsidR="00395368">
        <w:rPr>
          <w:rFonts w:ascii="Times New Roman" w:hAnsi="Times New Roman" w:cs="Times New Roman"/>
          <w:color w:val="000000"/>
          <w:sz w:val="24"/>
          <w:szCs w:val="24"/>
        </w:rPr>
        <w:t>a</w:t>
      </w:r>
      <w:r w:rsidRPr="009F4BD9">
        <w:rPr>
          <w:rFonts w:ascii="Times New Roman" w:hAnsi="Times New Roman" w:cs="Times New Roman"/>
          <w:color w:val="000000"/>
          <w:sz w:val="24"/>
          <w:szCs w:val="24"/>
        </w:rPr>
        <w:t xml:space="preserve"> positive phase dot defect to two positive terminal points. </w:t>
      </w:r>
      <w:r w:rsidR="000D0C43" w:rsidRPr="009F4BD9">
        <w:rPr>
          <w:rFonts w:ascii="Times New Roman" w:hAnsi="Times New Roman" w:cs="Times New Roman"/>
          <w:color w:val="000000"/>
          <w:sz w:val="24"/>
          <w:szCs w:val="24"/>
        </w:rPr>
        <w:t>Whereas</w:t>
      </w:r>
      <w:r w:rsidRPr="009F4BD9">
        <w:rPr>
          <w:rFonts w:ascii="Times New Roman" w:hAnsi="Times New Roman" w:cs="Times New Roman"/>
          <w:color w:val="000000"/>
          <w:sz w:val="24"/>
          <w:szCs w:val="24"/>
        </w:rPr>
        <w:t xml:space="preserve"> Median thresholding attributes the same defect to one positive and three negative phase terminal points along with another improper attribution to other three positive phase 3-way junctions. All scale bars are set to 50 nm.</w:t>
      </w:r>
    </w:p>
    <w:p w14:paraId="2DFF8DD0" w14:textId="77777777" w:rsidR="009F4BD9" w:rsidRDefault="009F4BD9" w:rsidP="009F4BD9">
      <w:pPr>
        <w:spacing w:line="480" w:lineRule="auto"/>
        <w:jc w:val="both"/>
        <w:rPr>
          <w:rFonts w:ascii="Times New Roman" w:hAnsi="Times New Roman" w:cs="Times New Roman"/>
          <w:color w:val="000000"/>
          <w:sz w:val="24"/>
          <w:szCs w:val="24"/>
        </w:rPr>
      </w:pPr>
    </w:p>
    <w:p w14:paraId="7D3DD69B" w14:textId="77777777" w:rsidR="009F4BD9" w:rsidRDefault="009F4BD9" w:rsidP="009F4BD9">
      <w:pPr>
        <w:spacing w:line="480" w:lineRule="auto"/>
        <w:jc w:val="both"/>
        <w:rPr>
          <w:rFonts w:ascii="Times New Roman" w:hAnsi="Times New Roman" w:cs="Times New Roman"/>
          <w:color w:val="000000"/>
          <w:sz w:val="24"/>
          <w:szCs w:val="24"/>
        </w:rPr>
      </w:pPr>
    </w:p>
    <w:p w14:paraId="7DBE535A" w14:textId="77777777" w:rsidR="009F4BD9" w:rsidRDefault="009F4BD9" w:rsidP="009F4BD9">
      <w:pPr>
        <w:spacing w:line="480" w:lineRule="auto"/>
        <w:jc w:val="both"/>
        <w:rPr>
          <w:rFonts w:ascii="Times New Roman" w:hAnsi="Times New Roman" w:cs="Times New Roman"/>
          <w:color w:val="000000"/>
          <w:sz w:val="24"/>
          <w:szCs w:val="24"/>
        </w:rPr>
      </w:pPr>
    </w:p>
    <w:p w14:paraId="0BF26B7B" w14:textId="77777777" w:rsidR="009F4BD9" w:rsidRDefault="009F4BD9" w:rsidP="009F4BD9">
      <w:pPr>
        <w:spacing w:line="480" w:lineRule="auto"/>
        <w:jc w:val="both"/>
        <w:rPr>
          <w:rFonts w:ascii="Times New Roman" w:hAnsi="Times New Roman" w:cs="Times New Roman"/>
          <w:color w:val="000000"/>
          <w:sz w:val="24"/>
          <w:szCs w:val="24"/>
        </w:rPr>
      </w:pPr>
    </w:p>
    <w:p w14:paraId="45AEDD74" w14:textId="77777777" w:rsidR="009F4BD9" w:rsidRDefault="009F4BD9" w:rsidP="009F4BD9">
      <w:pPr>
        <w:spacing w:line="480" w:lineRule="auto"/>
        <w:jc w:val="both"/>
        <w:rPr>
          <w:rFonts w:ascii="Times New Roman" w:hAnsi="Times New Roman" w:cs="Times New Roman"/>
          <w:color w:val="000000"/>
          <w:sz w:val="24"/>
          <w:szCs w:val="24"/>
        </w:rPr>
      </w:pPr>
    </w:p>
    <w:p w14:paraId="2236BBF2" w14:textId="77777777" w:rsidR="009F4BD9" w:rsidRDefault="009F4BD9" w:rsidP="009F4BD9">
      <w:pPr>
        <w:spacing w:line="480" w:lineRule="auto"/>
        <w:jc w:val="both"/>
        <w:rPr>
          <w:rFonts w:ascii="Times New Roman" w:hAnsi="Times New Roman" w:cs="Times New Roman"/>
          <w:color w:val="000000"/>
          <w:sz w:val="24"/>
          <w:szCs w:val="24"/>
        </w:rPr>
      </w:pPr>
    </w:p>
    <w:p w14:paraId="0F5A252B" w14:textId="77777777" w:rsidR="009F4BD9" w:rsidRDefault="009F4BD9" w:rsidP="009F4BD9">
      <w:pPr>
        <w:spacing w:line="480" w:lineRule="auto"/>
        <w:jc w:val="both"/>
        <w:rPr>
          <w:rFonts w:ascii="Times New Roman" w:hAnsi="Times New Roman" w:cs="Times New Roman"/>
          <w:color w:val="000000"/>
          <w:sz w:val="24"/>
          <w:szCs w:val="24"/>
        </w:rPr>
      </w:pPr>
    </w:p>
    <w:p w14:paraId="0124B188" w14:textId="77777777" w:rsidR="009F4BD9" w:rsidRDefault="009F4BD9" w:rsidP="009F4BD9">
      <w:pPr>
        <w:spacing w:line="480" w:lineRule="auto"/>
        <w:jc w:val="both"/>
        <w:rPr>
          <w:rFonts w:ascii="Times New Roman" w:hAnsi="Times New Roman" w:cs="Times New Roman"/>
          <w:color w:val="000000"/>
          <w:sz w:val="24"/>
          <w:szCs w:val="24"/>
        </w:rPr>
      </w:pPr>
    </w:p>
    <w:p w14:paraId="68FD7FEA" w14:textId="780F5D6C" w:rsidR="009F4BD9" w:rsidRDefault="009F4BD9" w:rsidP="000D0C43">
      <w:pPr>
        <w:spacing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63D68F26" wp14:editId="629AAC6C">
            <wp:extent cx="3267986" cy="3387861"/>
            <wp:effectExtent l="0" t="0" r="8890" b="3175"/>
            <wp:docPr id="209658170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r="9187" b="5856"/>
                    <a:stretch/>
                  </pic:blipFill>
                  <pic:spPr bwMode="auto">
                    <a:xfrm>
                      <a:off x="0" y="0"/>
                      <a:ext cx="3277201" cy="3397414"/>
                    </a:xfrm>
                    <a:prstGeom prst="rect">
                      <a:avLst/>
                    </a:prstGeom>
                    <a:noFill/>
                    <a:ln>
                      <a:noFill/>
                    </a:ln>
                    <a:extLst>
                      <a:ext uri="{53640926-AAD7-44D8-BBD7-CCE9431645EC}">
                        <a14:shadowObscured xmlns:a14="http://schemas.microsoft.com/office/drawing/2010/main"/>
                      </a:ext>
                    </a:extLst>
                  </pic:spPr>
                </pic:pic>
              </a:graphicData>
            </a:graphic>
          </wp:inline>
        </w:drawing>
      </w:r>
    </w:p>
    <w:p w14:paraId="3383339D" w14:textId="0A5A50D0" w:rsidR="009F4BD9" w:rsidRDefault="009F4BD9" w:rsidP="009F4BD9">
      <w:pPr>
        <w:spacing w:line="480" w:lineRule="auto"/>
        <w:jc w:val="both"/>
        <w:rPr>
          <w:rFonts w:ascii="Times New Roman" w:hAnsi="Times New Roman" w:cs="Times New Roman"/>
          <w:color w:val="000000"/>
          <w:sz w:val="24"/>
          <w:szCs w:val="24"/>
        </w:rPr>
      </w:pPr>
      <w:r w:rsidRPr="009F4BD9">
        <w:rPr>
          <w:rFonts w:ascii="Times New Roman" w:hAnsi="Times New Roman" w:cs="Times New Roman"/>
          <w:b/>
          <w:bCs/>
          <w:color w:val="000000"/>
          <w:sz w:val="24"/>
          <w:szCs w:val="24"/>
        </w:rPr>
        <w:t>Supplementary Figure S5 | Relationship between fractional intra-HD and unit entropy of binary code matrices.</w:t>
      </w:r>
      <w:r w:rsidRPr="009F4BD9">
        <w:rPr>
          <w:rFonts w:ascii="Times New Roman" w:hAnsi="Times New Roman" w:cs="Times New Roman"/>
          <w:color w:val="000000"/>
          <w:sz w:val="24"/>
          <w:szCs w:val="24"/>
        </w:rPr>
        <w:t xml:space="preserve"> This graph was obtained by considering fractional HD values and entropy at different pixel sizes during the assignment of the binary code matrix from the nanopattern (analyzed pixel sizes are the one reported in Fig</w:t>
      </w:r>
      <w:r w:rsidR="000D0C43">
        <w:rPr>
          <w:rFonts w:ascii="Times New Roman" w:hAnsi="Times New Roman" w:cs="Times New Roman"/>
          <w:color w:val="000000"/>
          <w:sz w:val="24"/>
          <w:szCs w:val="24"/>
        </w:rPr>
        <w:t>.</w:t>
      </w:r>
      <w:r w:rsidRPr="009F4BD9">
        <w:rPr>
          <w:rFonts w:ascii="Times New Roman" w:hAnsi="Times New Roman" w:cs="Times New Roman"/>
          <w:color w:val="000000"/>
          <w:sz w:val="24"/>
          <w:szCs w:val="24"/>
        </w:rPr>
        <w:t xml:space="preserve"> 3c, note that the entropy was not evaluated for pixel sizes of 595 and 476 nm since in this case was observed a not null probability of having all 1</w:t>
      </w:r>
      <w:r w:rsidR="00395368">
        <w:rPr>
          <w:rFonts w:ascii="Times New Roman" w:hAnsi="Times New Roman" w:cs="Times New Roman"/>
          <w:color w:val="000000"/>
          <w:sz w:val="24"/>
          <w:szCs w:val="24"/>
        </w:rPr>
        <w:t>-</w:t>
      </w:r>
      <w:r w:rsidRPr="009F4BD9">
        <w:rPr>
          <w:rFonts w:ascii="Times New Roman" w:hAnsi="Times New Roman" w:cs="Times New Roman"/>
          <w:color w:val="000000"/>
          <w:sz w:val="24"/>
          <w:szCs w:val="24"/>
        </w:rPr>
        <w:t>bit values across the matrix). Results were obtained by considering 200 binary code matrices</w:t>
      </w:r>
      <w:r w:rsidR="000D0C43">
        <w:rPr>
          <w:rFonts w:ascii="Times New Roman" w:hAnsi="Times New Roman" w:cs="Times New Roman"/>
          <w:color w:val="000000"/>
          <w:sz w:val="24"/>
          <w:szCs w:val="24"/>
        </w:rPr>
        <w:t xml:space="preserve"> </w:t>
      </w:r>
      <w:r w:rsidRPr="009F4BD9">
        <w:rPr>
          <w:rFonts w:ascii="Times New Roman" w:hAnsi="Times New Roman" w:cs="Times New Roman"/>
          <w:color w:val="000000"/>
          <w:sz w:val="24"/>
          <w:szCs w:val="24"/>
        </w:rPr>
        <w:t>obtained from SEM images with an area of 2.38 × 2.38µm</w:t>
      </w:r>
      <w:r w:rsidRPr="009F4BD9">
        <w:rPr>
          <w:rFonts w:ascii="Times New Roman" w:hAnsi="Times New Roman" w:cs="Times New Roman"/>
          <w:color w:val="000000"/>
          <w:sz w:val="24"/>
          <w:szCs w:val="24"/>
          <w:vertAlign w:val="superscript"/>
        </w:rPr>
        <w:t>2</w:t>
      </w:r>
      <w:r w:rsidRPr="009F4BD9">
        <w:rPr>
          <w:rFonts w:ascii="Times New Roman" w:hAnsi="Times New Roman" w:cs="Times New Roman"/>
          <w:color w:val="000000"/>
          <w:sz w:val="24"/>
          <w:szCs w:val="24"/>
        </w:rPr>
        <w:t xml:space="preserve"> acquired on different areas of the patterned sample. Note that the fractional inter-HD between different binary code matrices tends to the ideal value of 0.5 when entropy of binary code matrices tends to the ideal value of 1.</w:t>
      </w:r>
    </w:p>
    <w:p w14:paraId="0E0D59E2" w14:textId="77777777" w:rsidR="000D0C43" w:rsidRDefault="000D0C43" w:rsidP="009F4BD9">
      <w:pPr>
        <w:spacing w:line="480" w:lineRule="auto"/>
        <w:jc w:val="both"/>
        <w:rPr>
          <w:rFonts w:ascii="Times New Roman" w:hAnsi="Times New Roman" w:cs="Times New Roman"/>
          <w:color w:val="000000"/>
          <w:sz w:val="24"/>
          <w:szCs w:val="24"/>
        </w:rPr>
      </w:pPr>
    </w:p>
    <w:p w14:paraId="31BD4B2B" w14:textId="77777777" w:rsidR="000D0C43" w:rsidRDefault="000D0C43" w:rsidP="009F4BD9">
      <w:pPr>
        <w:spacing w:line="480" w:lineRule="auto"/>
        <w:jc w:val="both"/>
        <w:rPr>
          <w:rFonts w:ascii="Times New Roman" w:hAnsi="Times New Roman" w:cs="Times New Roman"/>
          <w:color w:val="000000"/>
          <w:sz w:val="24"/>
          <w:szCs w:val="24"/>
        </w:rPr>
      </w:pPr>
    </w:p>
    <w:p w14:paraId="0E81623A" w14:textId="77777777" w:rsidR="000D0C43" w:rsidRPr="009F4BD9" w:rsidRDefault="000D0C43" w:rsidP="009F4BD9">
      <w:pPr>
        <w:spacing w:line="480" w:lineRule="auto"/>
        <w:jc w:val="both"/>
        <w:rPr>
          <w:rFonts w:ascii="Times New Roman" w:hAnsi="Times New Roman" w:cs="Times New Roman"/>
          <w:color w:val="000000"/>
          <w:sz w:val="24"/>
          <w:szCs w:val="24"/>
        </w:rPr>
      </w:pPr>
    </w:p>
    <w:p w14:paraId="502D4494" w14:textId="0AB0CCCF" w:rsidR="009F4BD9" w:rsidRDefault="005E486C" w:rsidP="005E486C">
      <w:pPr>
        <w:spacing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75C100B4" wp14:editId="51A0AAAF">
            <wp:extent cx="3972911" cy="3060058"/>
            <wp:effectExtent l="0" t="0" r="8890" b="7620"/>
            <wp:docPr id="1069152189"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842" t="7191" r="8550" b="10181"/>
                    <a:stretch/>
                  </pic:blipFill>
                  <pic:spPr bwMode="auto">
                    <a:xfrm>
                      <a:off x="0" y="0"/>
                      <a:ext cx="4000198" cy="3081075"/>
                    </a:xfrm>
                    <a:prstGeom prst="rect">
                      <a:avLst/>
                    </a:prstGeom>
                    <a:noFill/>
                    <a:ln>
                      <a:noFill/>
                    </a:ln>
                    <a:extLst>
                      <a:ext uri="{53640926-AAD7-44D8-BBD7-CCE9431645EC}">
                        <a14:shadowObscured xmlns:a14="http://schemas.microsoft.com/office/drawing/2010/main"/>
                      </a:ext>
                    </a:extLst>
                  </pic:spPr>
                </pic:pic>
              </a:graphicData>
            </a:graphic>
          </wp:inline>
        </w:drawing>
      </w:r>
    </w:p>
    <w:p w14:paraId="357BD676" w14:textId="26687D7C" w:rsidR="005E486C" w:rsidRDefault="005E486C" w:rsidP="003F093B">
      <w:pPr>
        <w:spacing w:line="480" w:lineRule="auto"/>
        <w:jc w:val="both"/>
        <w:rPr>
          <w:rFonts w:ascii="Times New Roman" w:hAnsi="Times New Roman" w:cs="Times New Roman"/>
          <w:color w:val="000000"/>
          <w:sz w:val="24"/>
          <w:szCs w:val="24"/>
        </w:rPr>
      </w:pPr>
      <w:r w:rsidRPr="005E486C">
        <w:rPr>
          <w:rFonts w:ascii="Times New Roman" w:hAnsi="Times New Roman" w:cs="Times New Roman"/>
          <w:b/>
          <w:bCs/>
          <w:color w:val="000000"/>
          <w:sz w:val="24"/>
          <w:szCs w:val="24"/>
        </w:rPr>
        <w:t xml:space="preserve">Supplementary Figure S6 | Bit uniformity of binary code matrices. </w:t>
      </w:r>
      <w:r w:rsidRPr="005E486C">
        <w:rPr>
          <w:rFonts w:ascii="Times New Roman" w:hAnsi="Times New Roman" w:cs="Times New Roman"/>
          <w:color w:val="000000"/>
          <w:sz w:val="24"/>
          <w:szCs w:val="24"/>
        </w:rPr>
        <w:t>The bit uniformity was evaluated on 200 SEM images of different nanopatterns</w:t>
      </w:r>
      <w:r w:rsidR="00395368">
        <w:rPr>
          <w:rFonts w:ascii="Times New Roman" w:hAnsi="Times New Roman" w:cs="Times New Roman"/>
          <w:color w:val="000000"/>
          <w:sz w:val="24"/>
          <w:szCs w:val="24"/>
        </w:rPr>
        <w:t>,</w:t>
      </w:r>
      <w:r w:rsidRPr="005E486C">
        <w:rPr>
          <w:rFonts w:ascii="Times New Roman" w:hAnsi="Times New Roman" w:cs="Times New Roman"/>
          <w:color w:val="000000"/>
          <w:sz w:val="24"/>
          <w:szCs w:val="24"/>
        </w:rPr>
        <w:t xml:space="preserve"> for a fixed pixel size</w:t>
      </w:r>
      <w:r w:rsidR="00395368">
        <w:rPr>
          <w:rFonts w:ascii="Times New Roman" w:hAnsi="Times New Roman" w:cs="Times New Roman"/>
          <w:color w:val="000000"/>
          <w:sz w:val="24"/>
          <w:szCs w:val="24"/>
        </w:rPr>
        <w:t xml:space="preserve"> of the binary code matrix</w:t>
      </w:r>
      <w:r w:rsidRPr="005E486C">
        <w:rPr>
          <w:rFonts w:ascii="Times New Roman" w:hAnsi="Times New Roman" w:cs="Times New Roman"/>
          <w:color w:val="000000"/>
          <w:sz w:val="24"/>
          <w:szCs w:val="24"/>
        </w:rPr>
        <w:t xml:space="preserve"> of 238 nm.</w:t>
      </w:r>
    </w:p>
    <w:p w14:paraId="1B02FAA2" w14:textId="77777777" w:rsidR="003F093B" w:rsidRDefault="003F093B" w:rsidP="003F093B">
      <w:pPr>
        <w:spacing w:line="480" w:lineRule="auto"/>
        <w:jc w:val="both"/>
        <w:rPr>
          <w:rFonts w:ascii="Times New Roman" w:hAnsi="Times New Roman" w:cs="Times New Roman"/>
          <w:color w:val="000000"/>
          <w:sz w:val="24"/>
          <w:szCs w:val="24"/>
        </w:rPr>
      </w:pPr>
    </w:p>
    <w:p w14:paraId="4D187B5E" w14:textId="77777777" w:rsidR="003F093B" w:rsidRDefault="003F093B" w:rsidP="003F093B">
      <w:pPr>
        <w:spacing w:line="480" w:lineRule="auto"/>
        <w:jc w:val="both"/>
        <w:rPr>
          <w:rFonts w:ascii="Times New Roman" w:hAnsi="Times New Roman" w:cs="Times New Roman"/>
          <w:color w:val="000000"/>
          <w:sz w:val="24"/>
          <w:szCs w:val="24"/>
        </w:rPr>
      </w:pPr>
    </w:p>
    <w:p w14:paraId="286D714A" w14:textId="77777777" w:rsidR="00112425" w:rsidRDefault="00112425" w:rsidP="003F093B">
      <w:pPr>
        <w:spacing w:line="480" w:lineRule="auto"/>
        <w:jc w:val="both"/>
        <w:rPr>
          <w:rFonts w:ascii="Times New Roman" w:hAnsi="Times New Roman" w:cs="Times New Roman"/>
          <w:color w:val="000000"/>
          <w:sz w:val="24"/>
          <w:szCs w:val="24"/>
        </w:rPr>
      </w:pPr>
    </w:p>
    <w:p w14:paraId="5523E9F0" w14:textId="77777777" w:rsidR="00112425" w:rsidRDefault="00112425" w:rsidP="003F093B">
      <w:pPr>
        <w:spacing w:line="480" w:lineRule="auto"/>
        <w:jc w:val="both"/>
        <w:rPr>
          <w:rFonts w:ascii="Times New Roman" w:hAnsi="Times New Roman" w:cs="Times New Roman"/>
          <w:color w:val="000000"/>
          <w:sz w:val="24"/>
          <w:szCs w:val="24"/>
        </w:rPr>
      </w:pPr>
    </w:p>
    <w:p w14:paraId="6D65C374" w14:textId="77777777" w:rsidR="00112425" w:rsidRDefault="00112425" w:rsidP="003F093B">
      <w:pPr>
        <w:spacing w:line="480" w:lineRule="auto"/>
        <w:jc w:val="both"/>
        <w:rPr>
          <w:rFonts w:ascii="Times New Roman" w:hAnsi="Times New Roman" w:cs="Times New Roman"/>
          <w:color w:val="000000"/>
          <w:sz w:val="24"/>
          <w:szCs w:val="24"/>
        </w:rPr>
      </w:pPr>
    </w:p>
    <w:p w14:paraId="7A927674" w14:textId="77777777" w:rsidR="00112425" w:rsidRDefault="00112425" w:rsidP="003F093B">
      <w:pPr>
        <w:spacing w:line="480" w:lineRule="auto"/>
        <w:jc w:val="both"/>
        <w:rPr>
          <w:rFonts w:ascii="Times New Roman" w:hAnsi="Times New Roman" w:cs="Times New Roman"/>
          <w:color w:val="000000"/>
          <w:sz w:val="24"/>
          <w:szCs w:val="24"/>
        </w:rPr>
      </w:pPr>
    </w:p>
    <w:p w14:paraId="5F8D048F" w14:textId="77777777" w:rsidR="00112425" w:rsidRDefault="00112425" w:rsidP="003F093B">
      <w:pPr>
        <w:spacing w:line="480" w:lineRule="auto"/>
        <w:jc w:val="both"/>
        <w:rPr>
          <w:rFonts w:ascii="Times New Roman" w:hAnsi="Times New Roman" w:cs="Times New Roman"/>
          <w:color w:val="000000"/>
          <w:sz w:val="24"/>
          <w:szCs w:val="24"/>
        </w:rPr>
      </w:pPr>
    </w:p>
    <w:p w14:paraId="2DE5C2C0" w14:textId="77777777" w:rsidR="00112425" w:rsidRDefault="00112425" w:rsidP="003F093B">
      <w:pPr>
        <w:spacing w:line="480" w:lineRule="auto"/>
        <w:jc w:val="both"/>
        <w:rPr>
          <w:rFonts w:ascii="Times New Roman" w:hAnsi="Times New Roman" w:cs="Times New Roman"/>
          <w:color w:val="000000"/>
          <w:sz w:val="24"/>
          <w:szCs w:val="24"/>
        </w:rPr>
      </w:pPr>
    </w:p>
    <w:p w14:paraId="60F47F68" w14:textId="52BB06B4" w:rsidR="003F093B" w:rsidRDefault="003F093B" w:rsidP="003F093B">
      <w:pPr>
        <w:spacing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2697CF23" wp14:editId="5E2D0EF0">
            <wp:extent cx="5679863" cy="2979683"/>
            <wp:effectExtent l="0" t="0" r="0" b="0"/>
            <wp:docPr id="12590172"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5168" r="5364" b="5520"/>
                    <a:stretch/>
                  </pic:blipFill>
                  <pic:spPr bwMode="auto">
                    <a:xfrm>
                      <a:off x="0" y="0"/>
                      <a:ext cx="5695882" cy="2988087"/>
                    </a:xfrm>
                    <a:prstGeom prst="rect">
                      <a:avLst/>
                    </a:prstGeom>
                    <a:noFill/>
                    <a:ln>
                      <a:noFill/>
                    </a:ln>
                    <a:extLst>
                      <a:ext uri="{53640926-AAD7-44D8-BBD7-CCE9431645EC}">
                        <a14:shadowObscured xmlns:a14="http://schemas.microsoft.com/office/drawing/2010/main"/>
                      </a:ext>
                    </a:extLst>
                  </pic:spPr>
                </pic:pic>
              </a:graphicData>
            </a:graphic>
          </wp:inline>
        </w:drawing>
      </w:r>
    </w:p>
    <w:p w14:paraId="54493866" w14:textId="7713D2C8" w:rsidR="003F093B" w:rsidRPr="003F093B" w:rsidRDefault="003F093B" w:rsidP="003F093B">
      <w:pPr>
        <w:spacing w:line="480" w:lineRule="auto"/>
        <w:jc w:val="both"/>
        <w:rPr>
          <w:rFonts w:ascii="Times New Roman" w:hAnsi="Times New Roman" w:cs="Times New Roman"/>
          <w:color w:val="000000"/>
          <w:sz w:val="24"/>
          <w:szCs w:val="24"/>
        </w:rPr>
      </w:pPr>
      <w:r w:rsidRPr="003F093B">
        <w:rPr>
          <w:rFonts w:ascii="Times New Roman" w:hAnsi="Times New Roman" w:cs="Times New Roman"/>
          <w:b/>
          <w:bCs/>
          <w:color w:val="000000"/>
          <w:sz w:val="24"/>
          <w:szCs w:val="24"/>
        </w:rPr>
        <w:t xml:space="preserve">Supplementary Figure S7 | Unit entropy of binary code matrices. a. </w:t>
      </w:r>
      <w:r w:rsidRPr="003F093B">
        <w:rPr>
          <w:rFonts w:ascii="Times New Roman" w:hAnsi="Times New Roman" w:cs="Times New Roman"/>
          <w:color w:val="000000"/>
          <w:sz w:val="24"/>
          <w:szCs w:val="24"/>
        </w:rPr>
        <w:t xml:space="preserve">Unit entropy for 200 nanopatterns and </w:t>
      </w:r>
      <w:r w:rsidRPr="003F093B">
        <w:rPr>
          <w:rFonts w:ascii="Times New Roman" w:hAnsi="Times New Roman" w:cs="Times New Roman"/>
          <w:b/>
          <w:bCs/>
          <w:color w:val="000000"/>
          <w:sz w:val="24"/>
          <w:szCs w:val="24"/>
        </w:rPr>
        <w:t>b.</w:t>
      </w:r>
      <w:r w:rsidRPr="003F093B">
        <w:rPr>
          <w:rFonts w:ascii="Times New Roman" w:hAnsi="Times New Roman" w:cs="Times New Roman"/>
          <w:color w:val="000000"/>
          <w:sz w:val="24"/>
          <w:szCs w:val="24"/>
        </w:rPr>
        <w:t xml:space="preserve"> corresponding</w:t>
      </w:r>
      <w:r w:rsidR="00C3073E">
        <w:rPr>
          <w:rFonts w:ascii="Times New Roman" w:hAnsi="Times New Roman" w:cs="Times New Roman"/>
          <w:color w:val="000000"/>
          <w:sz w:val="24"/>
          <w:szCs w:val="24"/>
        </w:rPr>
        <w:t xml:space="preserve"> unit entropy</w:t>
      </w:r>
      <w:r w:rsidRPr="003F093B">
        <w:rPr>
          <w:rFonts w:ascii="Times New Roman" w:hAnsi="Times New Roman" w:cs="Times New Roman"/>
          <w:color w:val="000000"/>
          <w:sz w:val="24"/>
          <w:szCs w:val="24"/>
        </w:rPr>
        <w:t xml:space="preserve"> distribution for a fixed pixel size</w:t>
      </w:r>
      <w:r w:rsidR="00C3073E">
        <w:rPr>
          <w:rFonts w:ascii="Times New Roman" w:hAnsi="Times New Roman" w:cs="Times New Roman"/>
          <w:color w:val="000000"/>
          <w:sz w:val="24"/>
          <w:szCs w:val="24"/>
        </w:rPr>
        <w:t xml:space="preserve"> of the binary code matrix</w:t>
      </w:r>
      <w:r w:rsidRPr="003F093B">
        <w:rPr>
          <w:rFonts w:ascii="Times New Roman" w:hAnsi="Times New Roman" w:cs="Times New Roman"/>
          <w:color w:val="000000"/>
          <w:sz w:val="24"/>
          <w:szCs w:val="24"/>
        </w:rPr>
        <w:t xml:space="preserve"> of 238 nm.</w:t>
      </w:r>
    </w:p>
    <w:p w14:paraId="59EBE03A" w14:textId="77777777" w:rsidR="003F093B" w:rsidRDefault="003F093B" w:rsidP="003F093B">
      <w:pPr>
        <w:spacing w:line="480" w:lineRule="auto"/>
        <w:jc w:val="both"/>
        <w:rPr>
          <w:rFonts w:ascii="Times New Roman" w:hAnsi="Times New Roman" w:cs="Times New Roman"/>
          <w:color w:val="000000"/>
          <w:sz w:val="24"/>
          <w:szCs w:val="24"/>
        </w:rPr>
      </w:pPr>
    </w:p>
    <w:p w14:paraId="0C8A3DE7" w14:textId="77777777" w:rsidR="00112425" w:rsidRDefault="00112425" w:rsidP="003F093B">
      <w:pPr>
        <w:spacing w:line="480" w:lineRule="auto"/>
        <w:jc w:val="both"/>
        <w:rPr>
          <w:rFonts w:ascii="Times New Roman" w:hAnsi="Times New Roman" w:cs="Times New Roman"/>
          <w:color w:val="000000"/>
          <w:sz w:val="24"/>
          <w:szCs w:val="24"/>
        </w:rPr>
      </w:pPr>
    </w:p>
    <w:p w14:paraId="6F2F8078" w14:textId="77777777" w:rsidR="00112425" w:rsidRDefault="00112425" w:rsidP="003F093B">
      <w:pPr>
        <w:spacing w:line="480" w:lineRule="auto"/>
        <w:jc w:val="both"/>
        <w:rPr>
          <w:rFonts w:ascii="Times New Roman" w:hAnsi="Times New Roman" w:cs="Times New Roman"/>
          <w:color w:val="000000"/>
          <w:sz w:val="24"/>
          <w:szCs w:val="24"/>
        </w:rPr>
      </w:pPr>
    </w:p>
    <w:p w14:paraId="69AE5322" w14:textId="77777777" w:rsidR="00112425" w:rsidRDefault="00112425" w:rsidP="003F093B">
      <w:pPr>
        <w:spacing w:line="480" w:lineRule="auto"/>
        <w:jc w:val="both"/>
        <w:rPr>
          <w:rFonts w:ascii="Times New Roman" w:hAnsi="Times New Roman" w:cs="Times New Roman"/>
          <w:color w:val="000000"/>
          <w:sz w:val="24"/>
          <w:szCs w:val="24"/>
        </w:rPr>
      </w:pPr>
    </w:p>
    <w:p w14:paraId="353DD7E1" w14:textId="77777777" w:rsidR="00112425" w:rsidRDefault="00112425" w:rsidP="003F093B">
      <w:pPr>
        <w:spacing w:line="480" w:lineRule="auto"/>
        <w:jc w:val="both"/>
        <w:rPr>
          <w:rFonts w:ascii="Times New Roman" w:hAnsi="Times New Roman" w:cs="Times New Roman"/>
          <w:color w:val="000000"/>
          <w:sz w:val="24"/>
          <w:szCs w:val="24"/>
        </w:rPr>
      </w:pPr>
    </w:p>
    <w:p w14:paraId="400AFBE6" w14:textId="77777777" w:rsidR="00112425" w:rsidRDefault="00112425" w:rsidP="003F093B">
      <w:pPr>
        <w:spacing w:line="480" w:lineRule="auto"/>
        <w:jc w:val="both"/>
        <w:rPr>
          <w:rFonts w:ascii="Times New Roman" w:hAnsi="Times New Roman" w:cs="Times New Roman"/>
          <w:color w:val="000000"/>
          <w:sz w:val="24"/>
          <w:szCs w:val="24"/>
        </w:rPr>
      </w:pPr>
    </w:p>
    <w:p w14:paraId="03DB03A7" w14:textId="77777777" w:rsidR="003F093B" w:rsidRDefault="003F093B" w:rsidP="003F093B">
      <w:pPr>
        <w:spacing w:line="480" w:lineRule="auto"/>
        <w:jc w:val="both"/>
        <w:rPr>
          <w:rFonts w:ascii="Times New Roman" w:hAnsi="Times New Roman" w:cs="Times New Roman"/>
          <w:color w:val="000000"/>
          <w:sz w:val="24"/>
          <w:szCs w:val="24"/>
        </w:rPr>
      </w:pPr>
    </w:p>
    <w:p w14:paraId="0889335B" w14:textId="6199BFDB" w:rsidR="003F093B" w:rsidRDefault="003F093B" w:rsidP="003F093B">
      <w:pPr>
        <w:spacing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76D1AE86" wp14:editId="463BFDD5">
            <wp:extent cx="5502165" cy="2969423"/>
            <wp:effectExtent l="0" t="0" r="3810" b="2540"/>
            <wp:docPr id="706081712"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10132"/>
                    <a:stretch/>
                  </pic:blipFill>
                  <pic:spPr bwMode="auto">
                    <a:xfrm>
                      <a:off x="0" y="0"/>
                      <a:ext cx="5509076" cy="2973153"/>
                    </a:xfrm>
                    <a:prstGeom prst="rect">
                      <a:avLst/>
                    </a:prstGeom>
                    <a:noFill/>
                    <a:ln>
                      <a:noFill/>
                    </a:ln>
                    <a:extLst>
                      <a:ext uri="{53640926-AAD7-44D8-BBD7-CCE9431645EC}">
                        <a14:shadowObscured xmlns:a14="http://schemas.microsoft.com/office/drawing/2010/main"/>
                      </a:ext>
                    </a:extLst>
                  </pic:spPr>
                </pic:pic>
              </a:graphicData>
            </a:graphic>
          </wp:inline>
        </w:drawing>
      </w:r>
    </w:p>
    <w:p w14:paraId="1E8F9DBA" w14:textId="6FFB6EBF" w:rsidR="003F093B" w:rsidRDefault="003F093B" w:rsidP="003F093B">
      <w:pPr>
        <w:spacing w:line="480" w:lineRule="auto"/>
        <w:jc w:val="both"/>
        <w:rPr>
          <w:rFonts w:ascii="Times New Roman" w:hAnsi="Times New Roman" w:cs="Times New Roman"/>
          <w:color w:val="000000"/>
          <w:sz w:val="24"/>
          <w:szCs w:val="24"/>
        </w:rPr>
      </w:pPr>
      <w:r w:rsidRPr="003F093B">
        <w:rPr>
          <w:rFonts w:ascii="Times New Roman" w:hAnsi="Times New Roman" w:cs="Times New Roman"/>
          <w:b/>
          <w:bCs/>
          <w:color w:val="000000"/>
          <w:sz w:val="24"/>
          <w:szCs w:val="24"/>
        </w:rPr>
        <w:t>Supplementary Figure S8 |</w:t>
      </w:r>
      <w:r w:rsidRPr="003F093B">
        <w:rPr>
          <w:rFonts w:ascii="Times New Roman" w:hAnsi="Times New Roman" w:cs="Times New Roman"/>
          <w:color w:val="000000"/>
          <w:sz w:val="24"/>
          <w:szCs w:val="24"/>
        </w:rPr>
        <w:t xml:space="preserve"> </w:t>
      </w:r>
      <w:r w:rsidRPr="003F093B">
        <w:rPr>
          <w:rFonts w:ascii="Times New Roman" w:hAnsi="Times New Roman" w:cs="Times New Roman"/>
          <w:b/>
          <w:bCs/>
          <w:color w:val="000000"/>
          <w:sz w:val="24"/>
          <w:szCs w:val="24"/>
        </w:rPr>
        <w:t xml:space="preserve">Tuning correlation length of nanopatterns depending on the self-assembly process parameters. </w:t>
      </w:r>
      <w:r w:rsidRPr="003F093B">
        <w:rPr>
          <w:rFonts w:ascii="Times New Roman" w:hAnsi="Times New Roman" w:cs="Times New Roman"/>
          <w:color w:val="000000"/>
          <w:sz w:val="24"/>
          <w:szCs w:val="24"/>
        </w:rPr>
        <w:t xml:space="preserve">SEM images of the lamellar structures obtained with the same polymers under different processing conditions. For a processing time of 300 s, annealing temperatures of 210°C and 230°C result in nanopatterns with correlation length of </w:t>
      </w:r>
      <w:r w:rsidRPr="003F093B">
        <w:rPr>
          <w:rFonts w:ascii="Times New Roman" w:hAnsi="Times New Roman" w:cs="Times New Roman"/>
          <w:color w:val="040C28"/>
          <w:sz w:val="24"/>
          <w:szCs w:val="24"/>
        </w:rPr>
        <w:t>~</w:t>
      </w:r>
      <w:r w:rsidRPr="003F093B">
        <w:rPr>
          <w:rFonts w:ascii="Times New Roman" w:hAnsi="Times New Roman" w:cs="Times New Roman"/>
          <w:color w:val="000000"/>
          <w:sz w:val="24"/>
          <w:szCs w:val="24"/>
        </w:rPr>
        <w:t xml:space="preserve">173 and </w:t>
      </w:r>
      <w:r w:rsidRPr="003F093B">
        <w:rPr>
          <w:rFonts w:ascii="Times New Roman" w:hAnsi="Times New Roman" w:cs="Times New Roman"/>
          <w:color w:val="040C28"/>
          <w:sz w:val="24"/>
          <w:szCs w:val="24"/>
        </w:rPr>
        <w:t>~</w:t>
      </w:r>
      <w:r w:rsidRPr="003F093B">
        <w:rPr>
          <w:rFonts w:ascii="Times New Roman" w:hAnsi="Times New Roman" w:cs="Times New Roman"/>
          <w:color w:val="000000"/>
          <w:sz w:val="24"/>
          <w:szCs w:val="24"/>
        </w:rPr>
        <w:t>328 nm, respectively. Scale bar is set to 200 nm.</w:t>
      </w:r>
    </w:p>
    <w:p w14:paraId="29F89799" w14:textId="77777777" w:rsidR="00112425" w:rsidRDefault="00112425" w:rsidP="003F093B">
      <w:pPr>
        <w:spacing w:line="480" w:lineRule="auto"/>
        <w:jc w:val="both"/>
        <w:rPr>
          <w:rFonts w:ascii="Times New Roman" w:hAnsi="Times New Roman" w:cs="Times New Roman"/>
          <w:color w:val="000000"/>
          <w:sz w:val="24"/>
          <w:szCs w:val="24"/>
        </w:rPr>
      </w:pPr>
    </w:p>
    <w:p w14:paraId="696FDC01" w14:textId="77777777" w:rsidR="00112425" w:rsidRDefault="00112425" w:rsidP="003F093B">
      <w:pPr>
        <w:spacing w:line="480" w:lineRule="auto"/>
        <w:jc w:val="both"/>
        <w:rPr>
          <w:rFonts w:ascii="Times New Roman" w:hAnsi="Times New Roman" w:cs="Times New Roman"/>
          <w:color w:val="000000"/>
          <w:sz w:val="24"/>
          <w:szCs w:val="24"/>
        </w:rPr>
      </w:pPr>
    </w:p>
    <w:p w14:paraId="60D663FF" w14:textId="77777777" w:rsidR="00112425" w:rsidRDefault="00112425" w:rsidP="003F093B">
      <w:pPr>
        <w:spacing w:line="480" w:lineRule="auto"/>
        <w:jc w:val="both"/>
        <w:rPr>
          <w:rFonts w:ascii="Times New Roman" w:hAnsi="Times New Roman" w:cs="Times New Roman"/>
          <w:color w:val="000000"/>
          <w:sz w:val="24"/>
          <w:szCs w:val="24"/>
        </w:rPr>
      </w:pPr>
    </w:p>
    <w:p w14:paraId="42AF48DB" w14:textId="77777777" w:rsidR="00112425" w:rsidRDefault="00112425" w:rsidP="003F093B">
      <w:pPr>
        <w:spacing w:line="480" w:lineRule="auto"/>
        <w:jc w:val="both"/>
        <w:rPr>
          <w:rFonts w:ascii="Times New Roman" w:hAnsi="Times New Roman" w:cs="Times New Roman"/>
          <w:color w:val="000000"/>
          <w:sz w:val="24"/>
          <w:szCs w:val="24"/>
        </w:rPr>
      </w:pPr>
    </w:p>
    <w:p w14:paraId="17308F13" w14:textId="77777777" w:rsidR="00857AA4" w:rsidRDefault="00857AA4" w:rsidP="003F093B">
      <w:pPr>
        <w:spacing w:line="480" w:lineRule="auto"/>
        <w:jc w:val="both"/>
        <w:rPr>
          <w:rFonts w:ascii="Times New Roman" w:hAnsi="Times New Roman" w:cs="Times New Roman"/>
          <w:color w:val="000000"/>
          <w:sz w:val="24"/>
          <w:szCs w:val="24"/>
        </w:rPr>
      </w:pPr>
    </w:p>
    <w:p w14:paraId="7DE361EA" w14:textId="3FA39222" w:rsidR="00857AA4" w:rsidRDefault="00857AA4" w:rsidP="00BA2C01">
      <w:pPr>
        <w:spacing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2EFDA456" wp14:editId="46574E5E">
            <wp:extent cx="2853690" cy="2296329"/>
            <wp:effectExtent l="0" t="0" r="3810" b="8890"/>
            <wp:docPr id="132373744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9700" b="27337"/>
                    <a:stretch/>
                  </pic:blipFill>
                  <pic:spPr bwMode="auto">
                    <a:xfrm>
                      <a:off x="0" y="0"/>
                      <a:ext cx="2858216" cy="2299971"/>
                    </a:xfrm>
                    <a:prstGeom prst="rect">
                      <a:avLst/>
                    </a:prstGeom>
                    <a:noFill/>
                    <a:ln>
                      <a:noFill/>
                    </a:ln>
                    <a:extLst>
                      <a:ext uri="{53640926-AAD7-44D8-BBD7-CCE9431645EC}">
                        <a14:shadowObscured xmlns:a14="http://schemas.microsoft.com/office/drawing/2010/main"/>
                      </a:ext>
                    </a:extLst>
                  </pic:spPr>
                </pic:pic>
              </a:graphicData>
            </a:graphic>
          </wp:inline>
        </w:drawing>
      </w:r>
    </w:p>
    <w:p w14:paraId="13BE4A7B" w14:textId="3AED8E72" w:rsidR="003F093B" w:rsidRDefault="00857AA4" w:rsidP="003F093B">
      <w:pPr>
        <w:spacing w:line="480" w:lineRule="auto"/>
        <w:jc w:val="both"/>
        <w:rPr>
          <w:rFonts w:ascii="Times New Roman" w:hAnsi="Times New Roman" w:cs="Times New Roman"/>
          <w:color w:val="000000"/>
          <w:sz w:val="24"/>
          <w:szCs w:val="24"/>
        </w:rPr>
      </w:pPr>
      <w:r w:rsidRPr="00857AA4">
        <w:rPr>
          <w:rFonts w:ascii="Times New Roman" w:hAnsi="Times New Roman" w:cs="Times New Roman"/>
          <w:b/>
          <w:bCs/>
          <w:color w:val="000000"/>
          <w:sz w:val="24"/>
          <w:szCs w:val="24"/>
        </w:rPr>
        <w:t>Supplementary Figure S9 |</w:t>
      </w:r>
      <w:r w:rsidRPr="00857AA4">
        <w:rPr>
          <w:rFonts w:ascii="Times New Roman" w:hAnsi="Times New Roman" w:cs="Times New Roman"/>
          <w:color w:val="000000"/>
          <w:sz w:val="24"/>
          <w:szCs w:val="24"/>
        </w:rPr>
        <w:t xml:space="preserve"> </w:t>
      </w:r>
      <w:r w:rsidRPr="00857AA4">
        <w:rPr>
          <w:rFonts w:ascii="Times New Roman" w:hAnsi="Times New Roman" w:cs="Times New Roman"/>
          <w:b/>
          <w:bCs/>
          <w:color w:val="000000"/>
          <w:sz w:val="24"/>
          <w:szCs w:val="24"/>
        </w:rPr>
        <w:t xml:space="preserve">Analog version of binary code matrices based on defect density. </w:t>
      </w:r>
      <w:r w:rsidRPr="00857AA4">
        <w:rPr>
          <w:rFonts w:ascii="Times New Roman" w:hAnsi="Times New Roman" w:cs="Times New Roman"/>
          <w:color w:val="000000"/>
          <w:sz w:val="24"/>
          <w:szCs w:val="24"/>
        </w:rPr>
        <w:t>Analog version of the binary code matrix reported in Fig</w:t>
      </w:r>
      <w:r>
        <w:rPr>
          <w:rFonts w:ascii="Times New Roman" w:hAnsi="Times New Roman" w:cs="Times New Roman"/>
          <w:color w:val="000000"/>
          <w:sz w:val="24"/>
          <w:szCs w:val="24"/>
        </w:rPr>
        <w:t>.</w:t>
      </w:r>
      <w:r w:rsidRPr="00857AA4">
        <w:rPr>
          <w:rFonts w:ascii="Times New Roman" w:hAnsi="Times New Roman" w:cs="Times New Roman"/>
          <w:color w:val="000000"/>
          <w:sz w:val="24"/>
          <w:szCs w:val="24"/>
        </w:rPr>
        <w:t xml:space="preserve"> 3b</w:t>
      </w:r>
      <w:r w:rsidR="00C3073E">
        <w:rPr>
          <w:rFonts w:ascii="Times New Roman" w:hAnsi="Times New Roman" w:cs="Times New Roman"/>
          <w:color w:val="000000"/>
          <w:sz w:val="24"/>
          <w:szCs w:val="24"/>
        </w:rPr>
        <w:t>,</w:t>
      </w:r>
      <w:r w:rsidRPr="00857AA4">
        <w:rPr>
          <w:rFonts w:ascii="Times New Roman" w:hAnsi="Times New Roman" w:cs="Times New Roman"/>
          <w:color w:val="000000"/>
          <w:sz w:val="24"/>
          <w:szCs w:val="24"/>
        </w:rPr>
        <w:t xml:space="preserve"> where the color intensity</w:t>
      </w:r>
      <w:r w:rsidR="00C3073E">
        <w:rPr>
          <w:rFonts w:ascii="Times New Roman" w:hAnsi="Times New Roman" w:cs="Times New Roman"/>
          <w:color w:val="000000"/>
          <w:sz w:val="24"/>
          <w:szCs w:val="24"/>
        </w:rPr>
        <w:t xml:space="preserve"> here</w:t>
      </w:r>
      <w:r w:rsidRPr="00857AA4">
        <w:rPr>
          <w:rFonts w:ascii="Times New Roman" w:hAnsi="Times New Roman" w:cs="Times New Roman"/>
          <w:color w:val="000000"/>
          <w:sz w:val="24"/>
          <w:szCs w:val="24"/>
        </w:rPr>
        <w:t xml:space="preserve"> represents the number of defects in the pixel area.</w:t>
      </w:r>
    </w:p>
    <w:p w14:paraId="3E135F45" w14:textId="77777777" w:rsidR="00112425" w:rsidRDefault="00112425" w:rsidP="003F093B">
      <w:pPr>
        <w:spacing w:line="480" w:lineRule="auto"/>
        <w:jc w:val="both"/>
        <w:rPr>
          <w:rFonts w:ascii="Times New Roman" w:hAnsi="Times New Roman" w:cs="Times New Roman"/>
          <w:color w:val="000000"/>
          <w:sz w:val="24"/>
          <w:szCs w:val="24"/>
        </w:rPr>
      </w:pPr>
    </w:p>
    <w:p w14:paraId="4EC70072" w14:textId="77777777" w:rsidR="00112425" w:rsidRDefault="00112425" w:rsidP="003F093B">
      <w:pPr>
        <w:spacing w:line="480" w:lineRule="auto"/>
        <w:jc w:val="both"/>
        <w:rPr>
          <w:rFonts w:ascii="Times New Roman" w:hAnsi="Times New Roman" w:cs="Times New Roman"/>
          <w:color w:val="000000"/>
          <w:sz w:val="24"/>
          <w:szCs w:val="24"/>
        </w:rPr>
      </w:pPr>
    </w:p>
    <w:p w14:paraId="2B0B89A9" w14:textId="77777777" w:rsidR="00112425" w:rsidRDefault="00112425" w:rsidP="003F093B">
      <w:pPr>
        <w:spacing w:line="480" w:lineRule="auto"/>
        <w:jc w:val="both"/>
        <w:rPr>
          <w:rFonts w:ascii="Times New Roman" w:hAnsi="Times New Roman" w:cs="Times New Roman"/>
          <w:color w:val="000000"/>
          <w:sz w:val="24"/>
          <w:szCs w:val="24"/>
        </w:rPr>
      </w:pPr>
    </w:p>
    <w:p w14:paraId="24B9D450" w14:textId="77777777" w:rsidR="00112425" w:rsidRDefault="00112425" w:rsidP="003F093B">
      <w:pPr>
        <w:spacing w:line="480" w:lineRule="auto"/>
        <w:jc w:val="both"/>
        <w:rPr>
          <w:rFonts w:ascii="Times New Roman" w:hAnsi="Times New Roman" w:cs="Times New Roman"/>
          <w:color w:val="000000"/>
          <w:sz w:val="24"/>
          <w:szCs w:val="24"/>
        </w:rPr>
      </w:pPr>
    </w:p>
    <w:p w14:paraId="55A12A62" w14:textId="77777777" w:rsidR="00112425" w:rsidRDefault="00112425" w:rsidP="003F093B">
      <w:pPr>
        <w:spacing w:line="480" w:lineRule="auto"/>
        <w:jc w:val="both"/>
        <w:rPr>
          <w:rFonts w:ascii="Times New Roman" w:hAnsi="Times New Roman" w:cs="Times New Roman"/>
          <w:color w:val="000000"/>
          <w:sz w:val="24"/>
          <w:szCs w:val="24"/>
        </w:rPr>
      </w:pPr>
    </w:p>
    <w:p w14:paraId="19AFAC54" w14:textId="77777777" w:rsidR="00112425" w:rsidRDefault="00112425" w:rsidP="003F093B">
      <w:pPr>
        <w:spacing w:line="480" w:lineRule="auto"/>
        <w:jc w:val="both"/>
        <w:rPr>
          <w:rFonts w:ascii="Times New Roman" w:hAnsi="Times New Roman" w:cs="Times New Roman"/>
          <w:color w:val="000000"/>
          <w:sz w:val="24"/>
          <w:szCs w:val="24"/>
        </w:rPr>
      </w:pPr>
    </w:p>
    <w:p w14:paraId="646A7B38" w14:textId="77777777" w:rsidR="00112425" w:rsidRDefault="00112425" w:rsidP="003F093B">
      <w:pPr>
        <w:spacing w:line="480" w:lineRule="auto"/>
        <w:jc w:val="both"/>
        <w:rPr>
          <w:rFonts w:ascii="Times New Roman" w:hAnsi="Times New Roman" w:cs="Times New Roman"/>
          <w:color w:val="000000"/>
          <w:sz w:val="24"/>
          <w:szCs w:val="24"/>
        </w:rPr>
      </w:pPr>
    </w:p>
    <w:p w14:paraId="575F7C95" w14:textId="77777777" w:rsidR="00112425" w:rsidRDefault="00112425" w:rsidP="003F093B">
      <w:pPr>
        <w:spacing w:line="480" w:lineRule="auto"/>
        <w:jc w:val="both"/>
        <w:rPr>
          <w:rFonts w:ascii="Times New Roman" w:hAnsi="Times New Roman" w:cs="Times New Roman"/>
          <w:color w:val="000000"/>
          <w:sz w:val="24"/>
          <w:szCs w:val="24"/>
        </w:rPr>
      </w:pPr>
    </w:p>
    <w:p w14:paraId="4F170F24" w14:textId="77777777" w:rsidR="00112425" w:rsidRDefault="00112425" w:rsidP="003F093B">
      <w:pPr>
        <w:spacing w:line="480" w:lineRule="auto"/>
        <w:jc w:val="both"/>
        <w:rPr>
          <w:rFonts w:ascii="Times New Roman" w:hAnsi="Times New Roman" w:cs="Times New Roman"/>
          <w:color w:val="000000"/>
          <w:sz w:val="24"/>
          <w:szCs w:val="24"/>
        </w:rPr>
      </w:pPr>
    </w:p>
    <w:p w14:paraId="47B7A7B9" w14:textId="7B884D4A" w:rsidR="003F093B" w:rsidRDefault="002B0104" w:rsidP="002B0104">
      <w:pPr>
        <w:spacing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077DDE63" wp14:editId="32074B92">
            <wp:extent cx="6359883" cy="1892410"/>
            <wp:effectExtent l="0" t="0" r="3175" b="0"/>
            <wp:docPr id="1688580715"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r="5580" b="4575"/>
                    <a:stretch/>
                  </pic:blipFill>
                  <pic:spPr bwMode="auto">
                    <a:xfrm>
                      <a:off x="0" y="0"/>
                      <a:ext cx="6359883" cy="1892410"/>
                    </a:xfrm>
                    <a:prstGeom prst="rect">
                      <a:avLst/>
                    </a:prstGeom>
                    <a:noFill/>
                    <a:ln>
                      <a:noFill/>
                    </a:ln>
                    <a:extLst>
                      <a:ext uri="{53640926-AAD7-44D8-BBD7-CCE9431645EC}">
                        <a14:shadowObscured xmlns:a14="http://schemas.microsoft.com/office/drawing/2010/main"/>
                      </a:ext>
                    </a:extLst>
                  </pic:spPr>
                </pic:pic>
              </a:graphicData>
            </a:graphic>
          </wp:inline>
        </w:drawing>
      </w:r>
    </w:p>
    <w:p w14:paraId="5477F9B0" w14:textId="6D6FE5F4" w:rsidR="002B0104" w:rsidRDefault="002B0104" w:rsidP="002B0104">
      <w:pPr>
        <w:spacing w:line="480" w:lineRule="auto"/>
        <w:jc w:val="both"/>
        <w:rPr>
          <w:rFonts w:ascii="Times New Roman" w:hAnsi="Times New Roman" w:cs="Times New Roman"/>
          <w:color w:val="000000"/>
          <w:sz w:val="24"/>
          <w:szCs w:val="24"/>
        </w:rPr>
      </w:pPr>
      <w:r w:rsidRPr="002B0104">
        <w:rPr>
          <w:rFonts w:ascii="Times New Roman" w:hAnsi="Times New Roman" w:cs="Times New Roman"/>
          <w:b/>
          <w:bCs/>
          <w:color w:val="000000"/>
          <w:sz w:val="24"/>
          <w:szCs w:val="24"/>
        </w:rPr>
        <w:t>Supplementary Figure S10 |</w:t>
      </w:r>
      <w:r w:rsidRPr="002B0104">
        <w:rPr>
          <w:rFonts w:ascii="Times New Roman" w:hAnsi="Times New Roman" w:cs="Times New Roman"/>
          <w:color w:val="000000"/>
          <w:sz w:val="24"/>
          <w:szCs w:val="24"/>
        </w:rPr>
        <w:t xml:space="preserve"> </w:t>
      </w:r>
      <w:r w:rsidRPr="002B0104">
        <w:rPr>
          <w:rFonts w:ascii="Times New Roman" w:hAnsi="Times New Roman" w:cs="Times New Roman"/>
          <w:b/>
          <w:bCs/>
          <w:color w:val="000000"/>
          <w:sz w:val="24"/>
          <w:szCs w:val="24"/>
        </w:rPr>
        <w:t xml:space="preserve">Analog version of binary code matrices based on defect types. </w:t>
      </w:r>
      <w:r w:rsidRPr="002B0104">
        <w:rPr>
          <w:rFonts w:ascii="Times New Roman" w:hAnsi="Times New Roman" w:cs="Times New Roman"/>
          <w:color w:val="000000"/>
          <w:sz w:val="24"/>
          <w:szCs w:val="24"/>
        </w:rPr>
        <w:t>Analog version of the binary code matrix reported in Fig</w:t>
      </w:r>
      <w:r>
        <w:rPr>
          <w:rFonts w:ascii="Times New Roman" w:hAnsi="Times New Roman" w:cs="Times New Roman"/>
          <w:color w:val="000000"/>
          <w:sz w:val="24"/>
          <w:szCs w:val="24"/>
        </w:rPr>
        <w:t xml:space="preserve">. </w:t>
      </w:r>
      <w:r w:rsidRPr="002B0104">
        <w:rPr>
          <w:rFonts w:ascii="Times New Roman" w:hAnsi="Times New Roman" w:cs="Times New Roman"/>
          <w:color w:val="000000"/>
          <w:sz w:val="24"/>
          <w:szCs w:val="24"/>
        </w:rPr>
        <w:t xml:space="preserve">3b where the color intensity represents the number of </w:t>
      </w:r>
      <w:r w:rsidRPr="002B0104">
        <w:rPr>
          <w:rFonts w:ascii="Times New Roman" w:hAnsi="Times New Roman" w:cs="Times New Roman"/>
          <w:b/>
          <w:bCs/>
          <w:color w:val="000000"/>
          <w:sz w:val="24"/>
          <w:szCs w:val="24"/>
        </w:rPr>
        <w:t>a.</w:t>
      </w:r>
      <w:r w:rsidRPr="002B0104">
        <w:rPr>
          <w:rFonts w:ascii="Times New Roman" w:hAnsi="Times New Roman" w:cs="Times New Roman"/>
          <w:color w:val="000000"/>
          <w:sz w:val="24"/>
          <w:szCs w:val="24"/>
        </w:rPr>
        <w:t xml:space="preserve"> positive phase dot defects, </w:t>
      </w:r>
      <w:r w:rsidRPr="002B0104">
        <w:rPr>
          <w:rFonts w:ascii="Times New Roman" w:hAnsi="Times New Roman" w:cs="Times New Roman"/>
          <w:b/>
          <w:bCs/>
          <w:color w:val="000000"/>
          <w:sz w:val="24"/>
          <w:szCs w:val="24"/>
        </w:rPr>
        <w:t xml:space="preserve">b. </w:t>
      </w:r>
      <w:r w:rsidRPr="002B0104">
        <w:rPr>
          <w:rFonts w:ascii="Times New Roman" w:hAnsi="Times New Roman" w:cs="Times New Roman"/>
          <w:color w:val="000000"/>
          <w:sz w:val="24"/>
          <w:szCs w:val="24"/>
        </w:rPr>
        <w:t xml:space="preserve">positive phase point defects and </w:t>
      </w:r>
      <w:r w:rsidRPr="002B0104">
        <w:rPr>
          <w:rFonts w:ascii="Times New Roman" w:hAnsi="Times New Roman" w:cs="Times New Roman"/>
          <w:b/>
          <w:bCs/>
          <w:color w:val="000000"/>
          <w:sz w:val="24"/>
          <w:szCs w:val="24"/>
        </w:rPr>
        <w:t>c.</w:t>
      </w:r>
      <w:r w:rsidRPr="002B0104">
        <w:rPr>
          <w:rFonts w:ascii="Times New Roman" w:hAnsi="Times New Roman" w:cs="Times New Roman"/>
          <w:color w:val="000000"/>
          <w:sz w:val="24"/>
          <w:szCs w:val="24"/>
        </w:rPr>
        <w:t xml:space="preserve"> positive phase 3-way junction defects in the corresponding pixel area.</w:t>
      </w:r>
    </w:p>
    <w:p w14:paraId="1AD5871E" w14:textId="77777777" w:rsidR="00220B49" w:rsidRDefault="00220B49" w:rsidP="002B0104">
      <w:pPr>
        <w:spacing w:line="480" w:lineRule="auto"/>
        <w:jc w:val="both"/>
        <w:rPr>
          <w:rFonts w:ascii="Times New Roman" w:hAnsi="Times New Roman" w:cs="Times New Roman"/>
          <w:color w:val="000000"/>
          <w:sz w:val="24"/>
          <w:szCs w:val="24"/>
        </w:rPr>
      </w:pPr>
    </w:p>
    <w:p w14:paraId="6D071E52" w14:textId="5BF64565" w:rsidR="00220B49" w:rsidRDefault="00220B49" w:rsidP="009144CF">
      <w:pPr>
        <w:spacing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11D107FE" wp14:editId="430F5267">
            <wp:extent cx="5773946" cy="5737860"/>
            <wp:effectExtent l="0" t="0" r="0" b="0"/>
            <wp:docPr id="977576015" name="Immagine 11" descr="Immagine che contiene parole crociate, quadrato, schermata, Rettang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576015" name="Immagine 11" descr="Immagine che contiene parole crociate, quadrato, schermata, Rettangolo&#10;&#10;Descrizione generata automaticamente"/>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r="3250" b="3855"/>
                    <a:stretch/>
                  </pic:blipFill>
                  <pic:spPr bwMode="auto">
                    <a:xfrm>
                      <a:off x="0" y="0"/>
                      <a:ext cx="5775889" cy="5739791"/>
                    </a:xfrm>
                    <a:prstGeom prst="rect">
                      <a:avLst/>
                    </a:prstGeom>
                    <a:noFill/>
                    <a:ln>
                      <a:noFill/>
                    </a:ln>
                    <a:extLst>
                      <a:ext uri="{53640926-AAD7-44D8-BBD7-CCE9431645EC}">
                        <a14:shadowObscured xmlns:a14="http://schemas.microsoft.com/office/drawing/2010/main"/>
                      </a:ext>
                    </a:extLst>
                  </pic:spPr>
                </pic:pic>
              </a:graphicData>
            </a:graphic>
          </wp:inline>
        </w:drawing>
      </w:r>
    </w:p>
    <w:p w14:paraId="1D1D3557" w14:textId="7F7ECAEF" w:rsidR="00220B49" w:rsidRPr="00220B49" w:rsidRDefault="00220B49" w:rsidP="00220B49">
      <w:pPr>
        <w:spacing w:line="480" w:lineRule="auto"/>
        <w:jc w:val="both"/>
        <w:rPr>
          <w:rFonts w:ascii="Times New Roman" w:hAnsi="Times New Roman" w:cs="Times New Roman"/>
          <w:color w:val="000000"/>
          <w:sz w:val="24"/>
          <w:szCs w:val="24"/>
        </w:rPr>
      </w:pPr>
      <w:r w:rsidRPr="00220B49">
        <w:rPr>
          <w:rFonts w:ascii="Times New Roman" w:hAnsi="Times New Roman" w:cs="Times New Roman"/>
          <w:b/>
          <w:bCs/>
          <w:color w:val="000000"/>
          <w:sz w:val="24"/>
          <w:szCs w:val="24"/>
        </w:rPr>
        <w:t xml:space="preserve">Supplementary Figure S11 | Bit </w:t>
      </w:r>
      <w:r w:rsidRPr="00220B49">
        <w:rPr>
          <w:rFonts w:ascii="Times New Roman" w:hAnsi="Times New Roman" w:cs="Times New Roman"/>
          <w:b/>
          <w:bCs/>
          <w:color w:val="000000"/>
          <w:sz w:val="24"/>
          <w:szCs w:val="24"/>
          <w:shd w:val="clear" w:color="auto" w:fill="FFFFFF"/>
        </w:rPr>
        <w:t>flips in slightly shifted/rotated images of the same pattern.</w:t>
      </w:r>
      <w:r w:rsidRPr="00220B49">
        <w:rPr>
          <w:rFonts w:ascii="Times New Roman" w:hAnsi="Times New Roman" w:cs="Times New Roman"/>
          <w:color w:val="000000"/>
          <w:sz w:val="24"/>
          <w:szCs w:val="24"/>
          <w:shd w:val="clear" w:color="auto" w:fill="FFFFFF"/>
        </w:rPr>
        <w:t xml:space="preserve"> Raw images, corresponding binarized images through fingerprint enhancement and corresponding binary code matrices. As can be observed, </w:t>
      </w:r>
      <w:r w:rsidR="00C3073E">
        <w:rPr>
          <w:rFonts w:ascii="Times New Roman" w:hAnsi="Times New Roman" w:cs="Times New Roman"/>
          <w:color w:val="000000"/>
          <w:sz w:val="24"/>
          <w:szCs w:val="24"/>
          <w:shd w:val="clear" w:color="auto" w:fill="FFFFFF"/>
        </w:rPr>
        <w:t xml:space="preserve">even </w:t>
      </w:r>
      <w:r w:rsidRPr="00220B49">
        <w:rPr>
          <w:rFonts w:ascii="Times New Roman" w:hAnsi="Times New Roman" w:cs="Times New Roman"/>
          <w:color w:val="000000"/>
          <w:sz w:val="24"/>
          <w:szCs w:val="24"/>
          <w:shd w:val="clear" w:color="auto" w:fill="FFFFFF"/>
        </w:rPr>
        <w:t xml:space="preserve">slight shifts and rotations of </w:t>
      </w:r>
      <w:r w:rsidR="00C3073E">
        <w:rPr>
          <w:rFonts w:ascii="Times New Roman" w:hAnsi="Times New Roman" w:cs="Times New Roman"/>
          <w:color w:val="000000"/>
          <w:sz w:val="24"/>
          <w:szCs w:val="24"/>
          <w:shd w:val="clear" w:color="auto" w:fill="FFFFFF"/>
        </w:rPr>
        <w:t xml:space="preserve">different </w:t>
      </w:r>
      <w:r w:rsidRPr="00220B49">
        <w:rPr>
          <w:rFonts w:ascii="Times New Roman" w:hAnsi="Times New Roman" w:cs="Times New Roman"/>
          <w:color w:val="000000"/>
          <w:sz w:val="24"/>
          <w:szCs w:val="24"/>
          <w:shd w:val="clear" w:color="auto" w:fill="FFFFFF"/>
        </w:rPr>
        <w:t>image</w:t>
      </w:r>
      <w:r w:rsidR="00C3073E">
        <w:rPr>
          <w:rFonts w:ascii="Times New Roman" w:hAnsi="Times New Roman" w:cs="Times New Roman"/>
          <w:color w:val="000000"/>
          <w:sz w:val="24"/>
          <w:szCs w:val="24"/>
          <w:shd w:val="clear" w:color="auto" w:fill="FFFFFF"/>
        </w:rPr>
        <w:t>s</w:t>
      </w:r>
      <w:r w:rsidRPr="00220B49">
        <w:rPr>
          <w:rFonts w:ascii="Times New Roman" w:hAnsi="Times New Roman" w:cs="Times New Roman"/>
          <w:color w:val="000000"/>
          <w:sz w:val="24"/>
          <w:szCs w:val="24"/>
          <w:shd w:val="clear" w:color="auto" w:fill="FFFFFF"/>
        </w:rPr>
        <w:t xml:space="preserve"> of the same pattern can result in strongly different binary code matrices. In this case, slightly shifted/rotated image 1 and 2 results in 47% and 55% of bit flips in the corresponding binary matrix with respect to the binary code matrix obtained </w:t>
      </w:r>
      <w:r w:rsidR="00C3073E">
        <w:rPr>
          <w:rFonts w:ascii="Times New Roman" w:hAnsi="Times New Roman" w:cs="Times New Roman"/>
          <w:color w:val="000000"/>
          <w:sz w:val="24"/>
          <w:szCs w:val="24"/>
          <w:shd w:val="clear" w:color="auto" w:fill="FFFFFF"/>
        </w:rPr>
        <w:t>from the reference image</w:t>
      </w:r>
      <w:r w:rsidRPr="00220B49">
        <w:rPr>
          <w:rFonts w:ascii="Times New Roman" w:hAnsi="Times New Roman" w:cs="Times New Roman"/>
          <w:color w:val="000000"/>
          <w:sz w:val="24"/>
          <w:szCs w:val="24"/>
          <w:shd w:val="clear" w:color="auto" w:fill="FFFFFF"/>
        </w:rPr>
        <w:t xml:space="preserve">. </w:t>
      </w:r>
      <w:r w:rsidRPr="00220B49">
        <w:rPr>
          <w:rFonts w:ascii="Times New Roman" w:hAnsi="Times New Roman" w:cs="Times New Roman"/>
          <w:color w:val="000000"/>
          <w:sz w:val="24"/>
          <w:szCs w:val="24"/>
        </w:rPr>
        <w:t>Scale bars are set to 500 nm.</w:t>
      </w:r>
    </w:p>
    <w:p w14:paraId="7AF33CDC" w14:textId="7F6AA5CA" w:rsidR="003F093B" w:rsidRDefault="00220B49" w:rsidP="00220B49">
      <w:pPr>
        <w:spacing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466EFB2F" wp14:editId="529284DA">
            <wp:extent cx="4083269" cy="4703241"/>
            <wp:effectExtent l="0" t="0" r="0" b="2540"/>
            <wp:docPr id="828390115"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0">
                      <a:extLst>
                        <a:ext uri="{28A0092B-C50C-407E-A947-70E740481C1C}">
                          <a14:useLocalDpi xmlns:a14="http://schemas.microsoft.com/office/drawing/2010/main" val="0"/>
                        </a:ext>
                      </a:extLst>
                    </a:blip>
                    <a:srcRect r="11179" b="10579"/>
                    <a:stretch/>
                  </pic:blipFill>
                  <pic:spPr bwMode="auto">
                    <a:xfrm>
                      <a:off x="0" y="0"/>
                      <a:ext cx="4120400" cy="4746010"/>
                    </a:xfrm>
                    <a:prstGeom prst="rect">
                      <a:avLst/>
                    </a:prstGeom>
                    <a:noFill/>
                    <a:ln>
                      <a:noFill/>
                    </a:ln>
                    <a:extLst>
                      <a:ext uri="{53640926-AAD7-44D8-BBD7-CCE9431645EC}">
                        <a14:shadowObscured xmlns:a14="http://schemas.microsoft.com/office/drawing/2010/main"/>
                      </a:ext>
                    </a:extLst>
                  </pic:spPr>
                </pic:pic>
              </a:graphicData>
            </a:graphic>
          </wp:inline>
        </w:drawing>
      </w:r>
    </w:p>
    <w:p w14:paraId="6FDD125F" w14:textId="04DD2B4E" w:rsidR="003F093B" w:rsidRDefault="00220B49" w:rsidP="00220B49">
      <w:pPr>
        <w:spacing w:line="480" w:lineRule="auto"/>
        <w:jc w:val="both"/>
        <w:rPr>
          <w:rFonts w:ascii="Times New Roman" w:hAnsi="Times New Roman" w:cs="Times New Roman"/>
          <w:color w:val="000000"/>
          <w:sz w:val="24"/>
          <w:szCs w:val="24"/>
        </w:rPr>
      </w:pPr>
      <w:r w:rsidRPr="00220B49">
        <w:rPr>
          <w:rFonts w:ascii="Times New Roman" w:hAnsi="Times New Roman" w:cs="Times New Roman"/>
          <w:b/>
          <w:bCs/>
          <w:color w:val="000000"/>
          <w:sz w:val="24"/>
          <w:szCs w:val="24"/>
        </w:rPr>
        <w:t>Supplementary Figure S12 |</w:t>
      </w:r>
      <w:r w:rsidRPr="00220B49">
        <w:rPr>
          <w:rFonts w:ascii="Times New Roman" w:hAnsi="Times New Roman" w:cs="Times New Roman"/>
          <w:color w:val="000000"/>
          <w:sz w:val="24"/>
          <w:szCs w:val="24"/>
        </w:rPr>
        <w:t xml:space="preserve"> </w:t>
      </w:r>
      <w:r w:rsidRPr="00220B49">
        <w:rPr>
          <w:rFonts w:ascii="Times New Roman" w:hAnsi="Times New Roman" w:cs="Times New Roman"/>
          <w:b/>
          <w:bCs/>
          <w:color w:val="000000"/>
          <w:sz w:val="24"/>
          <w:szCs w:val="24"/>
        </w:rPr>
        <w:t>PUF device based on block-copolymer templated SiO</w:t>
      </w:r>
      <w:r w:rsidRPr="00220B49">
        <w:rPr>
          <w:rFonts w:ascii="Times New Roman" w:hAnsi="Times New Roman" w:cs="Times New Roman"/>
          <w:b/>
          <w:bCs/>
          <w:color w:val="000000"/>
          <w:sz w:val="24"/>
          <w:szCs w:val="24"/>
          <w:vertAlign w:val="subscript"/>
        </w:rPr>
        <w:t>2</w:t>
      </w:r>
      <w:r w:rsidRPr="00220B49">
        <w:rPr>
          <w:rFonts w:ascii="Times New Roman" w:hAnsi="Times New Roman" w:cs="Times New Roman"/>
          <w:b/>
          <w:bCs/>
          <w:color w:val="000000"/>
          <w:sz w:val="24"/>
          <w:szCs w:val="24"/>
        </w:rPr>
        <w:t xml:space="preserve"> substrate.</w:t>
      </w:r>
      <w:r w:rsidRPr="00220B49">
        <w:rPr>
          <w:rFonts w:ascii="Times New Roman" w:hAnsi="Times New Roman" w:cs="Times New Roman"/>
          <w:color w:val="000000"/>
          <w:sz w:val="24"/>
          <w:szCs w:val="24"/>
        </w:rPr>
        <w:t xml:space="preserve"> SEM image of a PUF device</w:t>
      </w:r>
      <w:r w:rsidR="00C3073E">
        <w:rPr>
          <w:rFonts w:ascii="Times New Roman" w:hAnsi="Times New Roman" w:cs="Times New Roman"/>
          <w:color w:val="000000"/>
          <w:sz w:val="24"/>
          <w:szCs w:val="24"/>
        </w:rPr>
        <w:t>,</w:t>
      </w:r>
      <w:r w:rsidRPr="00220B49">
        <w:rPr>
          <w:rFonts w:ascii="Times New Roman" w:hAnsi="Times New Roman" w:cs="Times New Roman"/>
          <w:color w:val="000000"/>
          <w:sz w:val="24"/>
          <w:szCs w:val="24"/>
        </w:rPr>
        <w:t xml:space="preserve"> where the nanopattern area of interest for authentication/identification is identified </w:t>
      </w:r>
      <w:r w:rsidR="00C3073E">
        <w:rPr>
          <w:rFonts w:ascii="Times New Roman" w:hAnsi="Times New Roman" w:cs="Times New Roman"/>
          <w:color w:val="000000"/>
          <w:sz w:val="24"/>
          <w:szCs w:val="24"/>
        </w:rPr>
        <w:t>thanks to</w:t>
      </w:r>
      <w:r w:rsidR="00C3073E" w:rsidRPr="00220B49">
        <w:rPr>
          <w:rFonts w:ascii="Times New Roman" w:hAnsi="Times New Roman" w:cs="Times New Roman"/>
          <w:color w:val="000000"/>
          <w:sz w:val="24"/>
          <w:szCs w:val="24"/>
        </w:rPr>
        <w:t xml:space="preserve"> </w:t>
      </w:r>
      <w:r w:rsidRPr="00220B49">
        <w:rPr>
          <w:rFonts w:ascii="Times New Roman" w:hAnsi="Times New Roman" w:cs="Times New Roman"/>
          <w:color w:val="000000"/>
          <w:sz w:val="24"/>
          <w:szCs w:val="24"/>
        </w:rPr>
        <w:t>an Au frame. Scale bar is 1 µm.</w:t>
      </w:r>
    </w:p>
    <w:p w14:paraId="0EAF60A8" w14:textId="77777777" w:rsidR="00220B49" w:rsidRDefault="00220B49" w:rsidP="00220B49">
      <w:pPr>
        <w:spacing w:line="480" w:lineRule="auto"/>
        <w:jc w:val="both"/>
        <w:rPr>
          <w:rFonts w:ascii="Times New Roman" w:hAnsi="Times New Roman" w:cs="Times New Roman"/>
          <w:color w:val="000000"/>
          <w:sz w:val="24"/>
          <w:szCs w:val="24"/>
        </w:rPr>
      </w:pPr>
    </w:p>
    <w:p w14:paraId="3B24D0D6" w14:textId="0F54E30E" w:rsidR="00220B49" w:rsidRDefault="00220B49" w:rsidP="00220B49">
      <w:pPr>
        <w:spacing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02B70DB4" wp14:editId="14B443D3">
            <wp:extent cx="5445760" cy="5445760"/>
            <wp:effectExtent l="0" t="0" r="2540" b="2540"/>
            <wp:docPr id="556116532"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51526" cy="5451526"/>
                    </a:xfrm>
                    <a:prstGeom prst="rect">
                      <a:avLst/>
                    </a:prstGeom>
                    <a:noFill/>
                    <a:ln>
                      <a:noFill/>
                    </a:ln>
                  </pic:spPr>
                </pic:pic>
              </a:graphicData>
            </a:graphic>
          </wp:inline>
        </w:drawing>
      </w:r>
    </w:p>
    <w:p w14:paraId="37502112" w14:textId="20170E82" w:rsidR="00220B49" w:rsidRDefault="00220B49" w:rsidP="00220B49">
      <w:pPr>
        <w:spacing w:line="480" w:lineRule="auto"/>
        <w:jc w:val="both"/>
        <w:rPr>
          <w:rFonts w:ascii="Times New Roman" w:hAnsi="Times New Roman" w:cs="Times New Roman"/>
          <w:color w:val="000000"/>
          <w:sz w:val="24"/>
          <w:szCs w:val="24"/>
        </w:rPr>
      </w:pPr>
      <w:r w:rsidRPr="00220B49">
        <w:rPr>
          <w:rFonts w:ascii="Times New Roman" w:hAnsi="Times New Roman" w:cs="Times New Roman"/>
          <w:b/>
          <w:bCs/>
          <w:color w:val="000000"/>
          <w:sz w:val="24"/>
          <w:szCs w:val="24"/>
        </w:rPr>
        <w:t xml:space="preserve">Supplementary Figure S13 | Bit uniformity and unit entropy of binarized lamellar patterns </w:t>
      </w:r>
      <w:r w:rsidR="00C3073E">
        <w:rPr>
          <w:rFonts w:ascii="Times New Roman" w:hAnsi="Times New Roman" w:cs="Times New Roman"/>
          <w:b/>
          <w:bCs/>
          <w:color w:val="000000"/>
          <w:sz w:val="24"/>
          <w:szCs w:val="24"/>
        </w:rPr>
        <w:t xml:space="preserve">of </w:t>
      </w:r>
      <w:r w:rsidRPr="00220B49">
        <w:rPr>
          <w:rFonts w:ascii="Times New Roman" w:hAnsi="Times New Roman" w:cs="Times New Roman"/>
          <w:b/>
          <w:bCs/>
          <w:color w:val="000000"/>
          <w:sz w:val="24"/>
          <w:szCs w:val="24"/>
        </w:rPr>
        <w:t xml:space="preserve">PUF devices. a. </w:t>
      </w:r>
      <w:r w:rsidRPr="00220B49">
        <w:rPr>
          <w:rFonts w:ascii="Times New Roman" w:hAnsi="Times New Roman" w:cs="Times New Roman"/>
          <w:color w:val="000000"/>
          <w:sz w:val="24"/>
          <w:szCs w:val="24"/>
        </w:rPr>
        <w:t xml:space="preserve">Bit uniformity of the 100 binarized PUF nanopatterns and </w:t>
      </w:r>
      <w:r w:rsidRPr="00220B49">
        <w:rPr>
          <w:rFonts w:ascii="Times New Roman" w:hAnsi="Times New Roman" w:cs="Times New Roman"/>
          <w:b/>
          <w:bCs/>
          <w:color w:val="000000"/>
          <w:sz w:val="24"/>
          <w:szCs w:val="24"/>
        </w:rPr>
        <w:t>b.</w:t>
      </w:r>
      <w:r w:rsidRPr="00220B49">
        <w:rPr>
          <w:rFonts w:ascii="Times New Roman" w:hAnsi="Times New Roman" w:cs="Times New Roman"/>
          <w:color w:val="000000"/>
          <w:sz w:val="24"/>
          <w:szCs w:val="24"/>
        </w:rPr>
        <w:t xml:space="preserve"> corresponding </w:t>
      </w:r>
      <w:r w:rsidR="00C3073E">
        <w:rPr>
          <w:rFonts w:ascii="Times New Roman" w:hAnsi="Times New Roman" w:cs="Times New Roman"/>
          <w:color w:val="000000"/>
          <w:sz w:val="24"/>
          <w:szCs w:val="24"/>
        </w:rPr>
        <w:t xml:space="preserve">bit uniformity </w:t>
      </w:r>
      <w:r w:rsidRPr="00220B49">
        <w:rPr>
          <w:rFonts w:ascii="Times New Roman" w:hAnsi="Times New Roman" w:cs="Times New Roman"/>
          <w:color w:val="000000"/>
          <w:sz w:val="24"/>
          <w:szCs w:val="24"/>
        </w:rPr>
        <w:t xml:space="preserve">distribution. </w:t>
      </w:r>
      <w:r w:rsidRPr="00220B49">
        <w:rPr>
          <w:rFonts w:ascii="Times New Roman" w:hAnsi="Times New Roman" w:cs="Times New Roman"/>
          <w:b/>
          <w:bCs/>
          <w:color w:val="000000"/>
          <w:sz w:val="24"/>
          <w:szCs w:val="24"/>
        </w:rPr>
        <w:t>c.</w:t>
      </w:r>
      <w:r w:rsidRPr="00220B49">
        <w:rPr>
          <w:rFonts w:ascii="Times New Roman" w:hAnsi="Times New Roman" w:cs="Times New Roman"/>
          <w:color w:val="000000"/>
          <w:sz w:val="24"/>
          <w:szCs w:val="24"/>
        </w:rPr>
        <w:t xml:space="preserve"> Unit entropy of the 100 binarized PUF nanopatterns and </w:t>
      </w:r>
      <w:r w:rsidRPr="00220B49">
        <w:rPr>
          <w:rFonts w:ascii="Times New Roman" w:hAnsi="Times New Roman" w:cs="Times New Roman"/>
          <w:b/>
          <w:bCs/>
          <w:color w:val="000000"/>
          <w:sz w:val="24"/>
          <w:szCs w:val="24"/>
        </w:rPr>
        <w:t>d.</w:t>
      </w:r>
      <w:r w:rsidRPr="00220B49">
        <w:rPr>
          <w:rFonts w:ascii="Times New Roman" w:hAnsi="Times New Roman" w:cs="Times New Roman"/>
          <w:color w:val="000000"/>
          <w:sz w:val="24"/>
          <w:szCs w:val="24"/>
        </w:rPr>
        <w:t xml:space="preserve"> corresponding </w:t>
      </w:r>
      <w:r w:rsidR="00C3073E">
        <w:rPr>
          <w:rFonts w:ascii="Times New Roman" w:hAnsi="Times New Roman" w:cs="Times New Roman"/>
          <w:color w:val="000000"/>
          <w:sz w:val="24"/>
          <w:szCs w:val="24"/>
        </w:rPr>
        <w:t xml:space="preserve">unit entropy </w:t>
      </w:r>
      <w:r w:rsidRPr="00220B49">
        <w:rPr>
          <w:rFonts w:ascii="Times New Roman" w:hAnsi="Times New Roman" w:cs="Times New Roman"/>
          <w:color w:val="000000"/>
          <w:sz w:val="24"/>
          <w:szCs w:val="24"/>
        </w:rPr>
        <w:t>distribution. Note that bit uniformity and unit entropy are here calculated on the whole image, without encoding the pattern into a binary code matrix, by considering images of 100 PUF nanopatterns from the database set of images.</w:t>
      </w:r>
      <w:r w:rsidR="00C3073E">
        <w:rPr>
          <w:rFonts w:ascii="Times New Roman" w:hAnsi="Times New Roman" w:cs="Times New Roman"/>
          <w:color w:val="000000"/>
          <w:sz w:val="24"/>
          <w:szCs w:val="24"/>
        </w:rPr>
        <w:t xml:space="preserve"> A total of</w:t>
      </w:r>
      <w:r w:rsidR="00C33990">
        <w:rPr>
          <w:rFonts w:ascii="Times New Roman" w:hAnsi="Times New Roman" w:cs="Times New Roman"/>
          <w:color w:val="000000"/>
          <w:sz w:val="24"/>
          <w:szCs w:val="24"/>
        </w:rPr>
        <w:t xml:space="preserve"> 987 x 708 or 996 x 717 pixels </w:t>
      </w:r>
      <w:r w:rsidR="00C3073E">
        <w:rPr>
          <w:rFonts w:ascii="Times New Roman" w:hAnsi="Times New Roman" w:cs="Times New Roman"/>
          <w:color w:val="000000"/>
          <w:sz w:val="24"/>
          <w:szCs w:val="24"/>
        </w:rPr>
        <w:t>is here considered.</w:t>
      </w:r>
    </w:p>
    <w:p w14:paraId="61395FBA" w14:textId="650668CF" w:rsidR="00220B49" w:rsidRPr="00220B49" w:rsidRDefault="00EF116F" w:rsidP="00220B49">
      <w:pPr>
        <w:spacing w:line="480" w:lineRule="auto"/>
        <w:jc w:val="both"/>
        <w:rPr>
          <w:rFonts w:ascii="Times New Roman" w:hAnsi="Times New Roman" w:cs="Times New Roman"/>
          <w:color w:val="000000"/>
          <w:sz w:val="24"/>
          <w:szCs w:val="24"/>
        </w:rPr>
      </w:pPr>
      <w:r>
        <w:rPr>
          <w:rFonts w:ascii="Times New Roman" w:eastAsia="Times New Roman" w:hAnsi="Times New Roman" w:cs="Times New Roman"/>
          <w:b/>
          <w:noProof/>
          <w:sz w:val="24"/>
          <w:szCs w:val="24"/>
        </w:rPr>
        <w:lastRenderedPageBreak/>
        <w:drawing>
          <wp:anchor distT="0" distB="0" distL="114300" distR="114300" simplePos="0" relativeHeight="251660288" behindDoc="0" locked="0" layoutInCell="1" allowOverlap="1" wp14:anchorId="00B062EB" wp14:editId="4AEBC168">
            <wp:simplePos x="0" y="0"/>
            <wp:positionH relativeFrom="margin">
              <wp:posOffset>736600</wp:posOffset>
            </wp:positionH>
            <wp:positionV relativeFrom="paragraph">
              <wp:posOffset>67945</wp:posOffset>
            </wp:positionV>
            <wp:extent cx="4544695" cy="3111500"/>
            <wp:effectExtent l="0" t="0" r="8255" b="0"/>
            <wp:wrapTopAndBottom/>
            <wp:docPr id="504705933" name="Immagine 14" descr="Immagine che contiene modello, Rettangolo, arte,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705933" name="Immagine 14" descr="Immagine che contiene modello, Rettangolo, arte, design&#10;&#10;Descrizione generata automaticamente"/>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1912" b="12496"/>
                    <a:stretch/>
                  </pic:blipFill>
                  <pic:spPr bwMode="auto">
                    <a:xfrm>
                      <a:off x="0" y="0"/>
                      <a:ext cx="4544695" cy="3111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9CCF6C" w14:textId="55B6E89B" w:rsidR="00220B49" w:rsidRDefault="00220B49" w:rsidP="00EF116F">
      <w:pPr>
        <w:spacing w:line="480" w:lineRule="auto"/>
        <w:jc w:val="both"/>
        <w:rPr>
          <w:rFonts w:ascii="Times New Roman" w:hAnsi="Times New Roman" w:cs="Times New Roman"/>
          <w:color w:val="000000"/>
          <w:sz w:val="24"/>
          <w:szCs w:val="24"/>
        </w:rPr>
      </w:pPr>
      <w:r w:rsidRPr="00220B49">
        <w:rPr>
          <w:rFonts w:ascii="Times New Roman" w:hAnsi="Times New Roman" w:cs="Times New Roman"/>
          <w:b/>
          <w:bCs/>
          <w:color w:val="000000"/>
          <w:sz w:val="24"/>
          <w:szCs w:val="24"/>
        </w:rPr>
        <w:t xml:space="preserve">Supplementary Figure S14 | Example of the resulting homographic transformation of a test image when compared with the database image of the same PUF nanopattern. </w:t>
      </w:r>
      <w:r w:rsidRPr="00220B49">
        <w:rPr>
          <w:rFonts w:ascii="Times New Roman" w:hAnsi="Times New Roman" w:cs="Times New Roman"/>
          <w:color w:val="000000"/>
          <w:sz w:val="24"/>
          <w:szCs w:val="24"/>
        </w:rPr>
        <w:t>The image represents the homographic transformation</w:t>
      </w:r>
      <w:r w:rsidR="00AF60C6">
        <w:rPr>
          <w:rFonts w:ascii="Times New Roman" w:hAnsi="Times New Roman" w:cs="Times New Roman"/>
          <w:color w:val="000000"/>
          <w:sz w:val="24"/>
          <w:szCs w:val="24"/>
        </w:rPr>
        <w:t xml:space="preserve"> of the test image,</w:t>
      </w:r>
      <w:r w:rsidRPr="00220B49">
        <w:rPr>
          <w:rFonts w:ascii="Times New Roman" w:hAnsi="Times New Roman" w:cs="Times New Roman"/>
          <w:color w:val="000000"/>
          <w:sz w:val="24"/>
          <w:szCs w:val="24"/>
        </w:rPr>
        <w:t xml:space="preserve"> obtained by comparing the test image with the database image reported in Fig</w:t>
      </w:r>
      <w:r w:rsidR="00DE1436">
        <w:rPr>
          <w:rFonts w:ascii="Times New Roman" w:hAnsi="Times New Roman" w:cs="Times New Roman"/>
          <w:color w:val="000000"/>
          <w:sz w:val="24"/>
          <w:szCs w:val="24"/>
        </w:rPr>
        <w:t>.</w:t>
      </w:r>
      <w:r w:rsidRPr="00220B49">
        <w:rPr>
          <w:rFonts w:ascii="Times New Roman" w:hAnsi="Times New Roman" w:cs="Times New Roman"/>
          <w:color w:val="000000"/>
          <w:sz w:val="24"/>
          <w:szCs w:val="24"/>
        </w:rPr>
        <w:t xml:space="preserve"> 4a. As can be observed, the homographic transformation enables the adjustment of the shift/rotation of the </w:t>
      </w:r>
      <w:r w:rsidR="00AF60C6">
        <w:rPr>
          <w:rFonts w:ascii="Times New Roman" w:hAnsi="Times New Roman" w:cs="Times New Roman"/>
          <w:color w:val="000000"/>
          <w:sz w:val="24"/>
          <w:szCs w:val="24"/>
        </w:rPr>
        <w:t xml:space="preserve">acquired </w:t>
      </w:r>
      <w:r w:rsidRPr="00220B49">
        <w:rPr>
          <w:rFonts w:ascii="Times New Roman" w:hAnsi="Times New Roman" w:cs="Times New Roman"/>
          <w:color w:val="000000"/>
          <w:sz w:val="24"/>
          <w:szCs w:val="24"/>
        </w:rPr>
        <w:t>test image for a correct overlapping of the test image on the database one.</w:t>
      </w:r>
    </w:p>
    <w:p w14:paraId="335CBFA2" w14:textId="77777777" w:rsidR="00112425" w:rsidRDefault="00112425" w:rsidP="00220B49">
      <w:pPr>
        <w:spacing w:line="480" w:lineRule="auto"/>
        <w:jc w:val="both"/>
        <w:rPr>
          <w:rFonts w:ascii="Times New Roman" w:hAnsi="Times New Roman" w:cs="Times New Roman"/>
          <w:color w:val="000000"/>
          <w:sz w:val="24"/>
          <w:szCs w:val="24"/>
        </w:rPr>
      </w:pPr>
    </w:p>
    <w:p w14:paraId="47E2B2DA" w14:textId="77777777" w:rsidR="00112425" w:rsidRDefault="00112425" w:rsidP="00220B49">
      <w:pPr>
        <w:spacing w:line="480" w:lineRule="auto"/>
        <w:jc w:val="both"/>
        <w:rPr>
          <w:rFonts w:ascii="Times New Roman" w:hAnsi="Times New Roman" w:cs="Times New Roman"/>
          <w:color w:val="000000"/>
          <w:sz w:val="24"/>
          <w:szCs w:val="24"/>
        </w:rPr>
      </w:pPr>
    </w:p>
    <w:p w14:paraId="59F3AFF9" w14:textId="77777777" w:rsidR="00112425" w:rsidRDefault="00112425" w:rsidP="00220B49">
      <w:pPr>
        <w:spacing w:line="480" w:lineRule="auto"/>
        <w:jc w:val="both"/>
        <w:rPr>
          <w:rFonts w:ascii="Times New Roman" w:hAnsi="Times New Roman" w:cs="Times New Roman"/>
          <w:color w:val="000000"/>
          <w:sz w:val="24"/>
          <w:szCs w:val="24"/>
        </w:rPr>
      </w:pPr>
    </w:p>
    <w:p w14:paraId="0A4E04AE" w14:textId="77777777" w:rsidR="00112425" w:rsidRDefault="00112425" w:rsidP="00220B49">
      <w:pPr>
        <w:spacing w:line="480" w:lineRule="auto"/>
        <w:jc w:val="both"/>
        <w:rPr>
          <w:rFonts w:ascii="Times New Roman" w:hAnsi="Times New Roman" w:cs="Times New Roman"/>
          <w:color w:val="000000"/>
          <w:sz w:val="24"/>
          <w:szCs w:val="24"/>
        </w:rPr>
      </w:pPr>
    </w:p>
    <w:p w14:paraId="6438563B" w14:textId="77777777" w:rsidR="00112425" w:rsidRDefault="00112425" w:rsidP="00220B49">
      <w:pPr>
        <w:spacing w:line="480" w:lineRule="auto"/>
        <w:jc w:val="both"/>
        <w:rPr>
          <w:rFonts w:ascii="Times New Roman" w:hAnsi="Times New Roman" w:cs="Times New Roman"/>
          <w:color w:val="000000"/>
          <w:sz w:val="24"/>
          <w:szCs w:val="24"/>
        </w:rPr>
      </w:pPr>
    </w:p>
    <w:p w14:paraId="1E9E8395" w14:textId="77777777" w:rsidR="00112425" w:rsidRDefault="00112425" w:rsidP="00220B49">
      <w:pPr>
        <w:spacing w:line="480" w:lineRule="auto"/>
        <w:jc w:val="both"/>
        <w:rPr>
          <w:rFonts w:ascii="Times New Roman" w:hAnsi="Times New Roman" w:cs="Times New Roman"/>
          <w:color w:val="000000"/>
          <w:sz w:val="24"/>
          <w:szCs w:val="24"/>
        </w:rPr>
      </w:pPr>
    </w:p>
    <w:p w14:paraId="2CD75BAA" w14:textId="77777777" w:rsidR="00220B49" w:rsidRDefault="00220B49" w:rsidP="00220B49">
      <w:pPr>
        <w:spacing w:line="480" w:lineRule="auto"/>
        <w:jc w:val="both"/>
        <w:rPr>
          <w:rFonts w:ascii="Times New Roman" w:hAnsi="Times New Roman" w:cs="Times New Roman"/>
          <w:color w:val="000000"/>
          <w:sz w:val="24"/>
          <w:szCs w:val="24"/>
        </w:rPr>
      </w:pPr>
    </w:p>
    <w:p w14:paraId="3C7CE93C" w14:textId="08ED45E9" w:rsidR="00220B49" w:rsidRDefault="00220B49" w:rsidP="00220B49">
      <w:pPr>
        <w:spacing w:line="480" w:lineRule="auto"/>
        <w:jc w:val="center"/>
        <w:rPr>
          <w:rFonts w:ascii="Times New Roman" w:eastAsia="Times New Roman" w:hAnsi="Times New Roman" w:cs="Times New Roman"/>
          <w:b/>
          <w:sz w:val="24"/>
          <w:szCs w:val="24"/>
        </w:rPr>
      </w:pPr>
      <w:r>
        <w:rPr>
          <w:rFonts w:ascii="Times New Roman" w:hAnsi="Times New Roman" w:cs="Times New Roman"/>
          <w:noProof/>
          <w:color w:val="000000"/>
          <w:sz w:val="24"/>
          <w:szCs w:val="24"/>
        </w:rPr>
        <w:lastRenderedPageBreak/>
        <w:drawing>
          <wp:inline distT="0" distB="0" distL="0" distR="0" wp14:anchorId="14A77FE3" wp14:editId="4817F437">
            <wp:extent cx="4483191" cy="3296093"/>
            <wp:effectExtent l="0" t="0" r="0" b="0"/>
            <wp:docPr id="2048927768"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b="8098"/>
                    <a:stretch/>
                  </pic:blipFill>
                  <pic:spPr bwMode="auto">
                    <a:xfrm>
                      <a:off x="0" y="0"/>
                      <a:ext cx="4526659" cy="3328051"/>
                    </a:xfrm>
                    <a:prstGeom prst="rect">
                      <a:avLst/>
                    </a:prstGeom>
                    <a:noFill/>
                    <a:ln>
                      <a:noFill/>
                    </a:ln>
                    <a:extLst>
                      <a:ext uri="{53640926-AAD7-44D8-BBD7-CCE9431645EC}">
                        <a14:shadowObscured xmlns:a14="http://schemas.microsoft.com/office/drawing/2010/main"/>
                      </a:ext>
                    </a:extLst>
                  </pic:spPr>
                </pic:pic>
              </a:graphicData>
            </a:graphic>
          </wp:inline>
        </w:drawing>
      </w:r>
    </w:p>
    <w:p w14:paraId="483824D4" w14:textId="31870115" w:rsidR="00220B49" w:rsidRPr="00220B49" w:rsidRDefault="00220B49" w:rsidP="00220B49">
      <w:pPr>
        <w:spacing w:line="480" w:lineRule="auto"/>
        <w:jc w:val="both"/>
        <w:rPr>
          <w:rFonts w:ascii="Times New Roman" w:eastAsia="Times New Roman" w:hAnsi="Times New Roman" w:cs="Times New Roman"/>
          <w:b/>
          <w:sz w:val="24"/>
          <w:szCs w:val="24"/>
        </w:rPr>
      </w:pPr>
      <w:r w:rsidRPr="00220B49">
        <w:rPr>
          <w:rFonts w:ascii="Times New Roman" w:hAnsi="Times New Roman" w:cs="Times New Roman"/>
          <w:b/>
          <w:bCs/>
          <w:color w:val="000000"/>
          <w:sz w:val="24"/>
          <w:szCs w:val="24"/>
        </w:rPr>
        <w:t xml:space="preserve">Supplementary Figure S15 | Example of the resulting homographic transformation of a test image when compared with the database image of a different PUF nanopattern. </w:t>
      </w:r>
      <w:r w:rsidRPr="00220B49">
        <w:rPr>
          <w:rFonts w:ascii="Times New Roman" w:hAnsi="Times New Roman" w:cs="Times New Roman"/>
          <w:color w:val="000000"/>
          <w:sz w:val="24"/>
          <w:szCs w:val="24"/>
        </w:rPr>
        <w:t>The image represents the homographic transformation</w:t>
      </w:r>
      <w:r w:rsidR="00AF60C6">
        <w:rPr>
          <w:rFonts w:ascii="Times New Roman" w:hAnsi="Times New Roman" w:cs="Times New Roman"/>
          <w:color w:val="000000"/>
          <w:sz w:val="24"/>
          <w:szCs w:val="24"/>
        </w:rPr>
        <w:t xml:space="preserve"> of the test image,</w:t>
      </w:r>
      <w:r w:rsidRPr="00220B49">
        <w:rPr>
          <w:rFonts w:ascii="Times New Roman" w:hAnsi="Times New Roman" w:cs="Times New Roman"/>
          <w:color w:val="000000"/>
          <w:sz w:val="24"/>
          <w:szCs w:val="24"/>
        </w:rPr>
        <w:t xml:space="preserve"> obtained by comparing the test image with the database image reported in Fig</w:t>
      </w:r>
      <w:r w:rsidR="00BE316E">
        <w:rPr>
          <w:rFonts w:ascii="Times New Roman" w:hAnsi="Times New Roman" w:cs="Times New Roman"/>
          <w:color w:val="000000"/>
          <w:sz w:val="24"/>
          <w:szCs w:val="24"/>
        </w:rPr>
        <w:t>.</w:t>
      </w:r>
      <w:r w:rsidRPr="00220B49">
        <w:rPr>
          <w:rFonts w:ascii="Times New Roman" w:hAnsi="Times New Roman" w:cs="Times New Roman"/>
          <w:color w:val="000000"/>
          <w:sz w:val="24"/>
          <w:szCs w:val="24"/>
        </w:rPr>
        <w:t xml:space="preserve"> 4b. The homographic transformation of a test image with an image database of a different nanopattern results in a deformation of the test image.</w:t>
      </w:r>
    </w:p>
    <w:p w14:paraId="0183A9C7" w14:textId="387D96FF" w:rsidR="009F4BD9" w:rsidRDefault="00DE1436" w:rsidP="00BE316E">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5A11CD8A" wp14:editId="5A255F51">
            <wp:extent cx="5836748" cy="3810000"/>
            <wp:effectExtent l="0" t="0" r="0" b="0"/>
            <wp:docPr id="1341856959"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844255" cy="3814900"/>
                    </a:xfrm>
                    <a:prstGeom prst="rect">
                      <a:avLst/>
                    </a:prstGeom>
                    <a:noFill/>
                    <a:ln>
                      <a:noFill/>
                    </a:ln>
                  </pic:spPr>
                </pic:pic>
              </a:graphicData>
            </a:graphic>
          </wp:inline>
        </w:drawing>
      </w:r>
    </w:p>
    <w:p w14:paraId="5E5BCA56" w14:textId="47A666BA" w:rsidR="00DE1436" w:rsidRDefault="00DE1436" w:rsidP="00DE1436">
      <w:pPr>
        <w:spacing w:line="480" w:lineRule="auto"/>
        <w:jc w:val="both"/>
        <w:rPr>
          <w:rFonts w:ascii="Times New Roman" w:hAnsi="Times New Roman" w:cs="Times New Roman"/>
          <w:color w:val="000000"/>
          <w:sz w:val="24"/>
          <w:szCs w:val="24"/>
        </w:rPr>
      </w:pPr>
      <w:r w:rsidRPr="00DE1436">
        <w:rPr>
          <w:rFonts w:ascii="Times New Roman" w:hAnsi="Times New Roman" w:cs="Times New Roman"/>
          <w:b/>
          <w:bCs/>
          <w:color w:val="000000"/>
          <w:sz w:val="24"/>
          <w:szCs w:val="24"/>
        </w:rPr>
        <w:t xml:space="preserve">Supplementary Figure S16 | Evaluation of the decision threshold. a. </w:t>
      </w:r>
      <w:r w:rsidRPr="00DE1436">
        <w:rPr>
          <w:rFonts w:ascii="Times New Roman" w:hAnsi="Times New Roman" w:cs="Times New Roman"/>
          <w:color w:val="000000"/>
          <w:sz w:val="24"/>
          <w:szCs w:val="24"/>
        </w:rPr>
        <w:t>Gaussian distributions of fractional intra-HD and inter-HD obtained by interpolating experimental distribution reported in Fig</w:t>
      </w:r>
      <w:r w:rsidR="00BE316E">
        <w:rPr>
          <w:rFonts w:ascii="Times New Roman" w:hAnsi="Times New Roman" w:cs="Times New Roman"/>
          <w:color w:val="000000"/>
          <w:sz w:val="24"/>
          <w:szCs w:val="24"/>
        </w:rPr>
        <w:t>.</w:t>
      </w:r>
      <w:r w:rsidRPr="00DE1436">
        <w:rPr>
          <w:rFonts w:ascii="Times New Roman" w:hAnsi="Times New Roman" w:cs="Times New Roman"/>
          <w:color w:val="000000"/>
          <w:sz w:val="24"/>
          <w:szCs w:val="24"/>
        </w:rPr>
        <w:t xml:space="preserve"> 4d</w:t>
      </w:r>
      <w:r w:rsidR="00AF60C6">
        <w:rPr>
          <w:rFonts w:ascii="Times New Roman" w:hAnsi="Times New Roman" w:cs="Times New Roman"/>
          <w:color w:val="000000"/>
          <w:sz w:val="24"/>
          <w:szCs w:val="24"/>
        </w:rPr>
        <w:t>,</w:t>
      </w:r>
      <w:r w:rsidRPr="00DE1436">
        <w:rPr>
          <w:rFonts w:ascii="Times New Roman" w:hAnsi="Times New Roman" w:cs="Times New Roman"/>
          <w:color w:val="000000"/>
          <w:sz w:val="24"/>
          <w:szCs w:val="24"/>
        </w:rPr>
        <w:t xml:space="preserve"> where the test set is compared with the database test</w:t>
      </w:r>
      <w:r w:rsidR="00AF60C6">
        <w:rPr>
          <w:rFonts w:ascii="Times New Roman" w:hAnsi="Times New Roman" w:cs="Times New Roman"/>
          <w:color w:val="000000"/>
          <w:sz w:val="24"/>
          <w:szCs w:val="24"/>
        </w:rPr>
        <w:t>,</w:t>
      </w:r>
      <w:r w:rsidRPr="00DE1436">
        <w:rPr>
          <w:rFonts w:ascii="Times New Roman" w:hAnsi="Times New Roman" w:cs="Times New Roman"/>
          <w:color w:val="000000"/>
          <w:sz w:val="24"/>
          <w:szCs w:val="24"/>
        </w:rPr>
        <w:t xml:space="preserve"> and </w:t>
      </w:r>
      <w:r w:rsidRPr="00DE1436">
        <w:rPr>
          <w:rFonts w:ascii="Times New Roman" w:hAnsi="Times New Roman" w:cs="Times New Roman"/>
          <w:b/>
          <w:bCs/>
          <w:color w:val="000000"/>
          <w:sz w:val="24"/>
          <w:szCs w:val="24"/>
        </w:rPr>
        <w:t xml:space="preserve">b. </w:t>
      </w:r>
      <w:r w:rsidRPr="00DE1436">
        <w:rPr>
          <w:rFonts w:ascii="Times New Roman" w:hAnsi="Times New Roman" w:cs="Times New Roman"/>
          <w:color w:val="000000"/>
          <w:sz w:val="24"/>
          <w:szCs w:val="24"/>
        </w:rPr>
        <w:t xml:space="preserve">detail of the intersection between intra-HD and inter-HD distributions </w:t>
      </w:r>
      <w:r w:rsidR="00AF60C6">
        <w:rPr>
          <w:rFonts w:ascii="Times New Roman" w:hAnsi="Times New Roman" w:cs="Times New Roman"/>
          <w:color w:val="000000"/>
          <w:sz w:val="24"/>
          <w:szCs w:val="24"/>
        </w:rPr>
        <w:t>chosen</w:t>
      </w:r>
      <w:r w:rsidR="00AF60C6" w:rsidRPr="00DE1436">
        <w:rPr>
          <w:rFonts w:ascii="Times New Roman" w:hAnsi="Times New Roman" w:cs="Times New Roman"/>
          <w:color w:val="000000"/>
          <w:sz w:val="24"/>
          <w:szCs w:val="24"/>
        </w:rPr>
        <w:t xml:space="preserve"> </w:t>
      </w:r>
      <w:r w:rsidRPr="00DE1436">
        <w:rPr>
          <w:rFonts w:ascii="Times New Roman" w:hAnsi="Times New Roman" w:cs="Times New Roman"/>
          <w:color w:val="000000"/>
          <w:sz w:val="24"/>
          <w:szCs w:val="24"/>
        </w:rPr>
        <w:t xml:space="preserve">as </w:t>
      </w:r>
      <w:r w:rsidR="00AF60C6">
        <w:rPr>
          <w:rFonts w:ascii="Times New Roman" w:hAnsi="Times New Roman" w:cs="Times New Roman"/>
          <w:color w:val="000000"/>
          <w:sz w:val="24"/>
          <w:szCs w:val="24"/>
        </w:rPr>
        <w:t xml:space="preserve">the </w:t>
      </w:r>
      <w:r w:rsidRPr="00DE1436">
        <w:rPr>
          <w:rFonts w:ascii="Times New Roman" w:hAnsi="Times New Roman" w:cs="Times New Roman"/>
          <w:color w:val="000000"/>
          <w:sz w:val="24"/>
          <w:szCs w:val="24"/>
        </w:rPr>
        <w:t xml:space="preserve">decision threshold </w:t>
      </w:r>
      <w:r w:rsidR="00AF60C6">
        <w:rPr>
          <w:rFonts w:ascii="Times New Roman" w:hAnsi="Times New Roman" w:cs="Times New Roman"/>
          <w:color w:val="000000"/>
          <w:sz w:val="24"/>
          <w:szCs w:val="24"/>
        </w:rPr>
        <w:t xml:space="preserve">(the decision threshold is here </w:t>
      </w:r>
      <w:r w:rsidRPr="00DE1436">
        <w:rPr>
          <w:rFonts w:ascii="Times New Roman" w:hAnsi="Times New Roman" w:cs="Times New Roman"/>
          <w:color w:val="000000"/>
          <w:sz w:val="24"/>
          <w:szCs w:val="24"/>
        </w:rPr>
        <w:t>represented by the dashed line</w:t>
      </w:r>
      <w:r w:rsidR="00AF60C6">
        <w:rPr>
          <w:rFonts w:ascii="Times New Roman" w:hAnsi="Times New Roman" w:cs="Times New Roman"/>
          <w:color w:val="000000"/>
          <w:sz w:val="24"/>
          <w:szCs w:val="24"/>
        </w:rPr>
        <w:t>)</w:t>
      </w:r>
      <w:r w:rsidRPr="00DE1436">
        <w:rPr>
          <w:rFonts w:ascii="Times New Roman" w:hAnsi="Times New Roman" w:cs="Times New Roman"/>
          <w:color w:val="000000"/>
          <w:sz w:val="24"/>
          <w:szCs w:val="24"/>
        </w:rPr>
        <w:t>.</w:t>
      </w:r>
    </w:p>
    <w:p w14:paraId="7D54CF49" w14:textId="77777777" w:rsidR="00BE316E" w:rsidRDefault="00BE316E" w:rsidP="00DE1436">
      <w:pPr>
        <w:spacing w:line="480" w:lineRule="auto"/>
        <w:jc w:val="both"/>
        <w:rPr>
          <w:rFonts w:ascii="Times New Roman" w:hAnsi="Times New Roman" w:cs="Times New Roman"/>
          <w:color w:val="000000"/>
          <w:sz w:val="24"/>
          <w:szCs w:val="24"/>
        </w:rPr>
      </w:pPr>
    </w:p>
    <w:p w14:paraId="755D27F4" w14:textId="77777777" w:rsidR="00BE316E" w:rsidRDefault="00BE316E" w:rsidP="00DE1436">
      <w:pPr>
        <w:spacing w:line="480" w:lineRule="auto"/>
        <w:jc w:val="both"/>
        <w:rPr>
          <w:rFonts w:ascii="Times New Roman" w:hAnsi="Times New Roman" w:cs="Times New Roman"/>
          <w:color w:val="000000"/>
          <w:sz w:val="24"/>
          <w:szCs w:val="24"/>
        </w:rPr>
      </w:pPr>
    </w:p>
    <w:p w14:paraId="5CB3BCD5" w14:textId="77777777" w:rsidR="00BE316E" w:rsidRDefault="00BE316E" w:rsidP="00DE1436">
      <w:pPr>
        <w:spacing w:line="480" w:lineRule="auto"/>
        <w:jc w:val="both"/>
        <w:rPr>
          <w:rFonts w:ascii="Times New Roman" w:hAnsi="Times New Roman" w:cs="Times New Roman"/>
          <w:color w:val="000000"/>
          <w:sz w:val="24"/>
          <w:szCs w:val="24"/>
        </w:rPr>
      </w:pPr>
    </w:p>
    <w:p w14:paraId="604A6E73" w14:textId="77777777" w:rsidR="00BE316E" w:rsidRDefault="00BE316E" w:rsidP="00DE1436">
      <w:pPr>
        <w:spacing w:line="480" w:lineRule="auto"/>
        <w:jc w:val="both"/>
        <w:rPr>
          <w:rFonts w:ascii="Times New Roman" w:hAnsi="Times New Roman" w:cs="Times New Roman"/>
          <w:color w:val="000000"/>
          <w:sz w:val="24"/>
          <w:szCs w:val="24"/>
        </w:rPr>
      </w:pPr>
    </w:p>
    <w:p w14:paraId="111201CF" w14:textId="77777777" w:rsidR="00BE316E" w:rsidRDefault="00BE316E" w:rsidP="00DE1436">
      <w:pPr>
        <w:spacing w:line="480" w:lineRule="auto"/>
        <w:jc w:val="both"/>
        <w:rPr>
          <w:rFonts w:ascii="Times New Roman" w:hAnsi="Times New Roman" w:cs="Times New Roman"/>
          <w:color w:val="000000"/>
          <w:sz w:val="24"/>
          <w:szCs w:val="24"/>
        </w:rPr>
      </w:pPr>
    </w:p>
    <w:p w14:paraId="67D0E42C" w14:textId="77777777" w:rsidR="00BE316E" w:rsidRDefault="00BE316E" w:rsidP="00DE1436">
      <w:pPr>
        <w:spacing w:line="480" w:lineRule="auto"/>
        <w:jc w:val="both"/>
        <w:rPr>
          <w:rFonts w:ascii="Times New Roman" w:hAnsi="Times New Roman" w:cs="Times New Roman"/>
          <w:color w:val="000000"/>
          <w:sz w:val="24"/>
          <w:szCs w:val="24"/>
        </w:rPr>
      </w:pPr>
    </w:p>
    <w:p w14:paraId="304A486C" w14:textId="77777777" w:rsidR="00BE316E" w:rsidRDefault="00BE316E" w:rsidP="00DE1436">
      <w:pPr>
        <w:spacing w:line="480" w:lineRule="auto"/>
        <w:jc w:val="both"/>
        <w:rPr>
          <w:rFonts w:ascii="Times New Roman" w:hAnsi="Times New Roman" w:cs="Times New Roman"/>
          <w:color w:val="000000"/>
          <w:sz w:val="24"/>
          <w:szCs w:val="24"/>
        </w:rPr>
      </w:pPr>
    </w:p>
    <w:p w14:paraId="3BD449F0" w14:textId="67B8B07F" w:rsidR="00BE316E" w:rsidRDefault="003665B4" w:rsidP="003665B4">
      <w:pPr>
        <w:spacing w:line="480" w:lineRule="auto"/>
        <w:jc w:val="center"/>
        <w:rPr>
          <w:rFonts w:ascii="Times New Roman" w:eastAsia="Times New Roman" w:hAnsi="Times New Roman" w:cs="Times New Roman"/>
          <w:b/>
          <w:sz w:val="24"/>
          <w:szCs w:val="24"/>
        </w:rPr>
      </w:pPr>
      <w:r>
        <w:rPr>
          <w:rFonts w:ascii="Times New Roman" w:hAnsi="Times New Roman" w:cs="Times New Roman"/>
          <w:noProof/>
          <w:color w:val="000000"/>
          <w:sz w:val="24"/>
          <w:szCs w:val="24"/>
        </w:rPr>
        <w:lastRenderedPageBreak/>
        <w:drawing>
          <wp:inline distT="0" distB="0" distL="0" distR="0" wp14:anchorId="4435D54D" wp14:editId="28F8E91A">
            <wp:extent cx="5895833" cy="3426073"/>
            <wp:effectExtent l="0" t="0" r="0" b="3175"/>
            <wp:docPr id="1406574432"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5">
                      <a:extLst>
                        <a:ext uri="{28A0092B-C50C-407E-A947-70E740481C1C}">
                          <a14:useLocalDpi xmlns:a14="http://schemas.microsoft.com/office/drawing/2010/main" val="0"/>
                        </a:ext>
                      </a:extLst>
                    </a:blip>
                    <a:srcRect l="2738" r="10692" b="11959"/>
                    <a:stretch/>
                  </pic:blipFill>
                  <pic:spPr bwMode="auto">
                    <a:xfrm>
                      <a:off x="0" y="0"/>
                      <a:ext cx="5936082" cy="3449462"/>
                    </a:xfrm>
                    <a:prstGeom prst="rect">
                      <a:avLst/>
                    </a:prstGeom>
                    <a:noFill/>
                    <a:ln>
                      <a:noFill/>
                    </a:ln>
                    <a:extLst>
                      <a:ext uri="{53640926-AAD7-44D8-BBD7-CCE9431645EC}">
                        <a14:shadowObscured xmlns:a14="http://schemas.microsoft.com/office/drawing/2010/main"/>
                      </a:ext>
                    </a:extLst>
                  </pic:spPr>
                </pic:pic>
              </a:graphicData>
            </a:graphic>
          </wp:inline>
        </w:drawing>
      </w:r>
    </w:p>
    <w:p w14:paraId="4F6483E2" w14:textId="40C4DB38" w:rsidR="003665B4" w:rsidRDefault="003665B4" w:rsidP="003665B4">
      <w:pPr>
        <w:spacing w:line="480" w:lineRule="auto"/>
        <w:jc w:val="both"/>
        <w:rPr>
          <w:rFonts w:ascii="Times New Roman" w:hAnsi="Times New Roman" w:cs="Times New Roman"/>
          <w:color w:val="000000"/>
          <w:sz w:val="24"/>
          <w:szCs w:val="24"/>
        </w:rPr>
      </w:pPr>
      <w:r w:rsidRPr="003665B4">
        <w:rPr>
          <w:rFonts w:ascii="Times New Roman" w:hAnsi="Times New Roman" w:cs="Times New Roman"/>
          <w:b/>
          <w:bCs/>
          <w:color w:val="000000"/>
          <w:sz w:val="24"/>
          <w:szCs w:val="24"/>
        </w:rPr>
        <w:t>Supplementary Figure S17 |</w:t>
      </w:r>
      <w:r w:rsidRPr="003665B4">
        <w:rPr>
          <w:rFonts w:ascii="Times New Roman" w:hAnsi="Times New Roman" w:cs="Times New Roman"/>
          <w:color w:val="000000"/>
          <w:sz w:val="24"/>
          <w:szCs w:val="24"/>
        </w:rPr>
        <w:t xml:space="preserve"> </w:t>
      </w:r>
      <w:r w:rsidRPr="003665B4">
        <w:rPr>
          <w:rFonts w:ascii="Times New Roman" w:hAnsi="Times New Roman" w:cs="Times New Roman"/>
          <w:b/>
          <w:bCs/>
          <w:color w:val="000000"/>
          <w:sz w:val="24"/>
          <w:szCs w:val="24"/>
        </w:rPr>
        <w:t>PUF device imaging with different equipment.</w:t>
      </w:r>
      <w:r w:rsidRPr="003665B4">
        <w:rPr>
          <w:rFonts w:ascii="Times New Roman" w:hAnsi="Times New Roman" w:cs="Times New Roman"/>
          <w:color w:val="000000"/>
          <w:sz w:val="24"/>
          <w:szCs w:val="24"/>
        </w:rPr>
        <w:t xml:space="preserve"> Example of SEM images of the same nano identifier acquired by two different SEM systems. Images from SEM 1 have been acquired through a FEI Inspect-F, while image SEM 2 have been acquired through FEI Quanta 3D (details in Methods). Scale bars are to 1µm.</w:t>
      </w:r>
    </w:p>
    <w:p w14:paraId="4486BD26" w14:textId="77777777" w:rsidR="003665B4" w:rsidRDefault="003665B4" w:rsidP="003665B4">
      <w:pPr>
        <w:spacing w:line="480" w:lineRule="auto"/>
        <w:jc w:val="both"/>
        <w:rPr>
          <w:rFonts w:ascii="Times New Roman" w:hAnsi="Times New Roman" w:cs="Times New Roman"/>
          <w:color w:val="000000"/>
          <w:sz w:val="24"/>
          <w:szCs w:val="24"/>
        </w:rPr>
      </w:pPr>
    </w:p>
    <w:p w14:paraId="483E163B" w14:textId="77777777" w:rsidR="003665B4" w:rsidRDefault="003665B4" w:rsidP="003665B4">
      <w:pPr>
        <w:spacing w:line="480" w:lineRule="auto"/>
        <w:jc w:val="both"/>
        <w:rPr>
          <w:rFonts w:ascii="Times New Roman" w:hAnsi="Times New Roman" w:cs="Times New Roman"/>
          <w:color w:val="000000"/>
          <w:sz w:val="24"/>
          <w:szCs w:val="24"/>
        </w:rPr>
      </w:pPr>
    </w:p>
    <w:p w14:paraId="73862532" w14:textId="77777777" w:rsidR="003665B4" w:rsidRDefault="003665B4" w:rsidP="003665B4">
      <w:pPr>
        <w:spacing w:line="480" w:lineRule="auto"/>
        <w:jc w:val="both"/>
        <w:rPr>
          <w:rFonts w:ascii="Times New Roman" w:hAnsi="Times New Roman" w:cs="Times New Roman"/>
          <w:color w:val="000000"/>
          <w:sz w:val="24"/>
          <w:szCs w:val="24"/>
        </w:rPr>
      </w:pPr>
    </w:p>
    <w:p w14:paraId="51C59ED9" w14:textId="365BDD38" w:rsidR="003665B4" w:rsidRDefault="003665B4" w:rsidP="003665B4">
      <w:pPr>
        <w:spacing w:line="480" w:lineRule="auto"/>
        <w:jc w:val="center"/>
        <w:rPr>
          <w:rFonts w:ascii="Times New Roman" w:eastAsia="Times New Roman" w:hAnsi="Times New Roman" w:cs="Times New Roman"/>
          <w:b/>
          <w:sz w:val="24"/>
          <w:szCs w:val="24"/>
        </w:rPr>
      </w:pPr>
      <w:r>
        <w:rPr>
          <w:rFonts w:ascii="Times New Roman" w:hAnsi="Times New Roman" w:cs="Times New Roman"/>
          <w:noProof/>
          <w:color w:val="000000"/>
          <w:sz w:val="24"/>
          <w:szCs w:val="24"/>
        </w:rPr>
        <w:lastRenderedPageBreak/>
        <w:drawing>
          <wp:inline distT="0" distB="0" distL="0" distR="0" wp14:anchorId="0C4037C4" wp14:editId="7E621B0A">
            <wp:extent cx="5946529" cy="3056965"/>
            <wp:effectExtent l="0" t="0" r="0" b="0"/>
            <wp:docPr id="570738213"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r="2988" b="4390"/>
                    <a:stretch/>
                  </pic:blipFill>
                  <pic:spPr bwMode="auto">
                    <a:xfrm>
                      <a:off x="0" y="0"/>
                      <a:ext cx="5977114" cy="3072688"/>
                    </a:xfrm>
                    <a:prstGeom prst="rect">
                      <a:avLst/>
                    </a:prstGeom>
                    <a:noFill/>
                    <a:ln>
                      <a:noFill/>
                    </a:ln>
                    <a:extLst>
                      <a:ext uri="{53640926-AAD7-44D8-BBD7-CCE9431645EC}">
                        <a14:shadowObscured xmlns:a14="http://schemas.microsoft.com/office/drawing/2010/main"/>
                      </a:ext>
                    </a:extLst>
                  </pic:spPr>
                </pic:pic>
              </a:graphicData>
            </a:graphic>
          </wp:inline>
        </w:drawing>
      </w:r>
    </w:p>
    <w:p w14:paraId="6CE7FD9A" w14:textId="4F58A2D8" w:rsidR="003665B4" w:rsidRDefault="003665B4" w:rsidP="003665B4">
      <w:pPr>
        <w:spacing w:line="480" w:lineRule="auto"/>
        <w:jc w:val="both"/>
        <w:rPr>
          <w:rFonts w:ascii="Times New Roman" w:hAnsi="Times New Roman" w:cs="Times New Roman"/>
          <w:color w:val="000000"/>
          <w:sz w:val="24"/>
          <w:szCs w:val="24"/>
        </w:rPr>
      </w:pPr>
      <w:r w:rsidRPr="003665B4">
        <w:rPr>
          <w:rFonts w:ascii="Times New Roman" w:hAnsi="Times New Roman" w:cs="Times New Roman"/>
          <w:b/>
          <w:bCs/>
          <w:color w:val="000000"/>
          <w:sz w:val="24"/>
          <w:szCs w:val="24"/>
        </w:rPr>
        <w:t xml:space="preserve">Supplementary Figure S18 | </w:t>
      </w:r>
      <w:r w:rsidR="00AF60C6">
        <w:rPr>
          <w:rFonts w:ascii="Times New Roman" w:hAnsi="Times New Roman" w:cs="Times New Roman"/>
          <w:b/>
          <w:bCs/>
          <w:color w:val="000000"/>
          <w:sz w:val="24"/>
          <w:szCs w:val="24"/>
        </w:rPr>
        <w:t>A</w:t>
      </w:r>
      <w:r w:rsidRPr="003665B4">
        <w:rPr>
          <w:rFonts w:ascii="Times New Roman" w:hAnsi="Times New Roman" w:cs="Times New Roman"/>
          <w:b/>
          <w:bCs/>
          <w:color w:val="000000"/>
          <w:sz w:val="24"/>
          <w:szCs w:val="24"/>
        </w:rPr>
        <w:t xml:space="preserve">uthentication/Identification through images acquired by a different user operating with a different SEM equipment. a. </w:t>
      </w:r>
      <w:r w:rsidRPr="003665B4">
        <w:rPr>
          <w:rFonts w:ascii="Times New Roman" w:hAnsi="Times New Roman" w:cs="Times New Roman"/>
          <w:color w:val="000000"/>
          <w:sz w:val="24"/>
          <w:szCs w:val="24"/>
        </w:rPr>
        <w:t xml:space="preserve">Heat-map matrix representing the fractional HD between images from a test set of images acquired by a different user operating with a different SEM equipment (SEM FEI Quanta 3D) and images from the database (acquired with a SEM FEI Inspect-F), and </w:t>
      </w:r>
      <w:r w:rsidRPr="003665B4">
        <w:rPr>
          <w:rFonts w:ascii="Times New Roman" w:hAnsi="Times New Roman" w:cs="Times New Roman"/>
          <w:b/>
          <w:bCs/>
          <w:color w:val="000000"/>
          <w:sz w:val="24"/>
          <w:szCs w:val="24"/>
        </w:rPr>
        <w:t>b.</w:t>
      </w:r>
      <w:r w:rsidRPr="003665B4">
        <w:rPr>
          <w:rFonts w:ascii="Times New Roman" w:hAnsi="Times New Roman" w:cs="Times New Roman"/>
          <w:color w:val="000000"/>
          <w:sz w:val="24"/>
          <w:szCs w:val="24"/>
        </w:rPr>
        <w:t xml:space="preserve"> </w:t>
      </w:r>
      <w:r w:rsidR="00AF60C6">
        <w:rPr>
          <w:rFonts w:ascii="Times New Roman" w:hAnsi="Times New Roman" w:cs="Times New Roman"/>
          <w:color w:val="000000"/>
          <w:sz w:val="24"/>
          <w:szCs w:val="24"/>
        </w:rPr>
        <w:t>c</w:t>
      </w:r>
      <w:r w:rsidRPr="003665B4">
        <w:rPr>
          <w:rFonts w:ascii="Times New Roman" w:hAnsi="Times New Roman" w:cs="Times New Roman"/>
          <w:color w:val="000000"/>
          <w:sz w:val="24"/>
          <w:szCs w:val="24"/>
        </w:rPr>
        <w:t xml:space="preserve">orresponding fractional intra-HD and inter-HD distributions. This test was performed on a subset of </w:t>
      </w:r>
      <w:r w:rsidR="00112425">
        <w:rPr>
          <w:rFonts w:ascii="Times New Roman" w:hAnsi="Times New Roman" w:cs="Times New Roman"/>
          <w:color w:val="000000"/>
          <w:sz w:val="24"/>
          <w:szCs w:val="24"/>
        </w:rPr>
        <w:t>3</w:t>
      </w:r>
      <w:r w:rsidRPr="003665B4">
        <w:rPr>
          <w:rFonts w:ascii="Times New Roman" w:hAnsi="Times New Roman" w:cs="Times New Roman"/>
          <w:color w:val="000000"/>
          <w:sz w:val="24"/>
          <w:szCs w:val="24"/>
        </w:rPr>
        <w:t>0 PUF patterns.</w:t>
      </w:r>
    </w:p>
    <w:p w14:paraId="637C01E6" w14:textId="77777777" w:rsidR="003665B4" w:rsidRDefault="003665B4" w:rsidP="003665B4">
      <w:pPr>
        <w:spacing w:line="480" w:lineRule="auto"/>
        <w:jc w:val="both"/>
        <w:rPr>
          <w:rFonts w:ascii="Times New Roman" w:hAnsi="Times New Roman" w:cs="Times New Roman"/>
          <w:color w:val="000000"/>
          <w:sz w:val="24"/>
          <w:szCs w:val="24"/>
        </w:rPr>
      </w:pPr>
    </w:p>
    <w:p w14:paraId="049F49FC" w14:textId="77777777" w:rsidR="007E10EB" w:rsidRDefault="007E10EB" w:rsidP="003665B4">
      <w:pPr>
        <w:spacing w:line="480" w:lineRule="auto"/>
        <w:jc w:val="both"/>
        <w:rPr>
          <w:rFonts w:ascii="Times New Roman" w:hAnsi="Times New Roman" w:cs="Times New Roman"/>
          <w:color w:val="000000"/>
          <w:sz w:val="24"/>
          <w:szCs w:val="24"/>
        </w:rPr>
      </w:pPr>
    </w:p>
    <w:p w14:paraId="282B0493" w14:textId="77777777" w:rsidR="007E10EB" w:rsidRDefault="007E10EB" w:rsidP="003665B4">
      <w:pPr>
        <w:spacing w:line="480" w:lineRule="auto"/>
        <w:jc w:val="both"/>
        <w:rPr>
          <w:rFonts w:ascii="Times New Roman" w:hAnsi="Times New Roman" w:cs="Times New Roman"/>
          <w:color w:val="000000"/>
          <w:sz w:val="24"/>
          <w:szCs w:val="24"/>
        </w:rPr>
      </w:pPr>
    </w:p>
    <w:p w14:paraId="67197449" w14:textId="77777777" w:rsidR="007E10EB" w:rsidRDefault="007E10EB" w:rsidP="003665B4">
      <w:pPr>
        <w:spacing w:line="480" w:lineRule="auto"/>
        <w:jc w:val="both"/>
        <w:rPr>
          <w:rFonts w:ascii="Times New Roman" w:hAnsi="Times New Roman" w:cs="Times New Roman"/>
          <w:color w:val="000000"/>
          <w:sz w:val="24"/>
          <w:szCs w:val="24"/>
        </w:rPr>
      </w:pPr>
    </w:p>
    <w:p w14:paraId="48AADF6F" w14:textId="77777777" w:rsidR="007E10EB" w:rsidRDefault="007E10EB" w:rsidP="003665B4">
      <w:pPr>
        <w:spacing w:line="480" w:lineRule="auto"/>
        <w:jc w:val="both"/>
        <w:rPr>
          <w:rFonts w:ascii="Times New Roman" w:hAnsi="Times New Roman" w:cs="Times New Roman"/>
          <w:color w:val="000000"/>
          <w:sz w:val="24"/>
          <w:szCs w:val="24"/>
        </w:rPr>
      </w:pPr>
    </w:p>
    <w:p w14:paraId="697C1142" w14:textId="77777777" w:rsidR="007E10EB" w:rsidRDefault="007E10EB" w:rsidP="003665B4">
      <w:pPr>
        <w:spacing w:line="480" w:lineRule="auto"/>
        <w:jc w:val="both"/>
        <w:rPr>
          <w:rFonts w:ascii="Times New Roman" w:hAnsi="Times New Roman" w:cs="Times New Roman"/>
          <w:color w:val="000000"/>
          <w:sz w:val="24"/>
          <w:szCs w:val="24"/>
        </w:rPr>
      </w:pPr>
    </w:p>
    <w:p w14:paraId="6EA68C3F" w14:textId="77777777" w:rsidR="007E10EB" w:rsidRDefault="007E10EB" w:rsidP="003665B4">
      <w:pPr>
        <w:spacing w:line="480" w:lineRule="auto"/>
        <w:jc w:val="both"/>
        <w:rPr>
          <w:rFonts w:ascii="Times New Roman" w:hAnsi="Times New Roman" w:cs="Times New Roman"/>
          <w:color w:val="000000"/>
          <w:sz w:val="24"/>
          <w:szCs w:val="24"/>
        </w:rPr>
      </w:pPr>
    </w:p>
    <w:p w14:paraId="060B6211" w14:textId="77777777" w:rsidR="007E10EB" w:rsidRDefault="007E10EB" w:rsidP="003665B4">
      <w:pPr>
        <w:spacing w:line="480" w:lineRule="auto"/>
        <w:jc w:val="both"/>
        <w:rPr>
          <w:rFonts w:ascii="Times New Roman" w:hAnsi="Times New Roman" w:cs="Times New Roman"/>
          <w:color w:val="000000"/>
          <w:sz w:val="24"/>
          <w:szCs w:val="24"/>
        </w:rPr>
      </w:pPr>
    </w:p>
    <w:p w14:paraId="75D55E8A" w14:textId="121BE191" w:rsidR="007E10EB" w:rsidRDefault="007E10EB" w:rsidP="00B61344">
      <w:pPr>
        <w:spacing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1F58C088" wp14:editId="7C315892">
            <wp:extent cx="4997697" cy="3115340"/>
            <wp:effectExtent l="0" t="0" r="0" b="8890"/>
            <wp:docPr id="665595438"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3631" t="7399" r="4387" b="12474"/>
                    <a:stretch/>
                  </pic:blipFill>
                  <pic:spPr bwMode="auto">
                    <a:xfrm>
                      <a:off x="0" y="0"/>
                      <a:ext cx="5016762" cy="3127224"/>
                    </a:xfrm>
                    <a:prstGeom prst="rect">
                      <a:avLst/>
                    </a:prstGeom>
                    <a:noFill/>
                    <a:ln>
                      <a:noFill/>
                    </a:ln>
                    <a:extLst>
                      <a:ext uri="{53640926-AAD7-44D8-BBD7-CCE9431645EC}">
                        <a14:shadowObscured xmlns:a14="http://schemas.microsoft.com/office/drawing/2010/main"/>
                      </a:ext>
                    </a:extLst>
                  </pic:spPr>
                </pic:pic>
              </a:graphicData>
            </a:graphic>
          </wp:inline>
        </w:drawing>
      </w:r>
    </w:p>
    <w:p w14:paraId="6462F823" w14:textId="6620E191" w:rsidR="007E10EB" w:rsidRPr="0045251E" w:rsidRDefault="007E10EB" w:rsidP="003665B4">
      <w:pPr>
        <w:spacing w:line="480" w:lineRule="auto"/>
        <w:jc w:val="both"/>
        <w:rPr>
          <w:rFonts w:ascii="Times New Roman" w:hAnsi="Times New Roman" w:cs="Times New Roman"/>
          <w:color w:val="000000"/>
          <w:sz w:val="24"/>
          <w:szCs w:val="24"/>
        </w:rPr>
      </w:pPr>
      <w:r w:rsidRPr="003665B4">
        <w:rPr>
          <w:rFonts w:ascii="Times New Roman" w:hAnsi="Times New Roman" w:cs="Times New Roman"/>
          <w:b/>
          <w:bCs/>
          <w:color w:val="000000"/>
          <w:sz w:val="24"/>
          <w:szCs w:val="24"/>
        </w:rPr>
        <w:t>Supplementary Figure S1</w:t>
      </w:r>
      <w:r>
        <w:rPr>
          <w:rFonts w:ascii="Times New Roman" w:hAnsi="Times New Roman" w:cs="Times New Roman"/>
          <w:b/>
          <w:bCs/>
          <w:color w:val="000000"/>
          <w:sz w:val="24"/>
          <w:szCs w:val="24"/>
        </w:rPr>
        <w:t>9</w:t>
      </w:r>
      <w:r w:rsidRPr="003665B4">
        <w:rPr>
          <w:rFonts w:ascii="Times New Roman" w:hAnsi="Times New Roman" w:cs="Times New Roman"/>
          <w:b/>
          <w:bCs/>
          <w:color w:val="000000"/>
          <w:sz w:val="24"/>
          <w:szCs w:val="24"/>
        </w:rPr>
        <w:t xml:space="preserve"> | </w:t>
      </w:r>
      <w:r>
        <w:rPr>
          <w:rFonts w:ascii="Times New Roman" w:hAnsi="Times New Roman" w:cs="Times New Roman"/>
          <w:b/>
          <w:bCs/>
          <w:color w:val="000000"/>
          <w:sz w:val="24"/>
          <w:szCs w:val="24"/>
        </w:rPr>
        <w:t>3D morphology of the nanopatte</w:t>
      </w:r>
      <w:r w:rsidR="00112425">
        <w:rPr>
          <w:rFonts w:ascii="Times New Roman" w:hAnsi="Times New Roman" w:cs="Times New Roman"/>
          <w:b/>
          <w:bCs/>
          <w:color w:val="000000"/>
          <w:sz w:val="24"/>
          <w:szCs w:val="24"/>
        </w:rPr>
        <w:t>rn.</w:t>
      </w:r>
      <w:r w:rsidR="00ED3EE9">
        <w:rPr>
          <w:rFonts w:ascii="Times New Roman" w:hAnsi="Times New Roman" w:cs="Times New Roman"/>
          <w:b/>
          <w:bCs/>
          <w:color w:val="000000"/>
          <w:sz w:val="24"/>
          <w:szCs w:val="24"/>
        </w:rPr>
        <w:t xml:space="preserve"> </w:t>
      </w:r>
      <w:r w:rsidR="0045251E" w:rsidRPr="0045251E">
        <w:rPr>
          <w:rFonts w:ascii="Times New Roman" w:hAnsi="Times New Roman" w:cs="Times New Roman"/>
          <w:color w:val="000000"/>
          <w:sz w:val="24"/>
          <w:szCs w:val="24"/>
        </w:rPr>
        <w:t>Close-up of an</w:t>
      </w:r>
      <w:r w:rsidR="0045251E">
        <w:rPr>
          <w:rFonts w:ascii="Times New Roman" w:hAnsi="Times New Roman" w:cs="Times New Roman"/>
          <w:b/>
          <w:bCs/>
          <w:color w:val="000000"/>
          <w:sz w:val="24"/>
          <w:szCs w:val="24"/>
        </w:rPr>
        <w:t xml:space="preserve"> </w:t>
      </w:r>
      <w:r w:rsidR="0045251E">
        <w:rPr>
          <w:rFonts w:ascii="Times New Roman" w:hAnsi="Times New Roman" w:cs="Times New Roman"/>
          <w:color w:val="000000"/>
          <w:sz w:val="24"/>
          <w:szCs w:val="24"/>
        </w:rPr>
        <w:t xml:space="preserve">AFM micrograph </w:t>
      </w:r>
      <w:r w:rsidR="00AF60C6">
        <w:rPr>
          <w:rFonts w:ascii="Times New Roman" w:hAnsi="Times New Roman" w:cs="Times New Roman"/>
          <w:color w:val="000000"/>
          <w:sz w:val="24"/>
          <w:szCs w:val="24"/>
        </w:rPr>
        <w:t>of an engraved nanopattern on a SiO</w:t>
      </w:r>
      <w:r w:rsidR="00AF60C6">
        <w:rPr>
          <w:rFonts w:ascii="Times New Roman" w:hAnsi="Times New Roman" w:cs="Times New Roman"/>
          <w:color w:val="000000"/>
          <w:sz w:val="24"/>
          <w:szCs w:val="24"/>
          <w:vertAlign w:val="subscript"/>
        </w:rPr>
        <w:t>2</w:t>
      </w:r>
      <w:r w:rsidR="00AF60C6">
        <w:rPr>
          <w:rFonts w:ascii="Times New Roman" w:hAnsi="Times New Roman" w:cs="Times New Roman"/>
          <w:color w:val="000000"/>
          <w:sz w:val="24"/>
          <w:szCs w:val="24"/>
        </w:rPr>
        <w:t xml:space="preserve"> substrate. The image represents a zoom version of the pattern of an acquisition with measurement field </w:t>
      </w:r>
      <w:r w:rsidR="0045251E">
        <w:rPr>
          <w:rFonts w:ascii="Times New Roman" w:hAnsi="Times New Roman" w:cs="Times New Roman"/>
          <w:color w:val="000000"/>
          <w:sz w:val="24"/>
          <w:szCs w:val="24"/>
        </w:rPr>
        <w:t xml:space="preserve">2 </w:t>
      </w:r>
      <w:r w:rsidR="0045251E" w:rsidRPr="003665B4">
        <w:rPr>
          <w:rFonts w:ascii="Times New Roman" w:hAnsi="Times New Roman" w:cs="Times New Roman"/>
          <w:color w:val="000000"/>
          <w:sz w:val="24"/>
          <w:szCs w:val="24"/>
        </w:rPr>
        <w:t>µm</w:t>
      </w:r>
      <w:r w:rsidR="0045251E">
        <w:rPr>
          <w:rFonts w:ascii="Times New Roman" w:hAnsi="Times New Roman" w:cs="Times New Roman"/>
          <w:color w:val="000000"/>
          <w:sz w:val="24"/>
          <w:szCs w:val="24"/>
        </w:rPr>
        <w:t xml:space="preserve"> x 2 </w:t>
      </w:r>
      <w:r w:rsidR="0045251E" w:rsidRPr="003665B4">
        <w:rPr>
          <w:rFonts w:ascii="Times New Roman" w:hAnsi="Times New Roman" w:cs="Times New Roman"/>
          <w:color w:val="000000"/>
          <w:sz w:val="24"/>
          <w:szCs w:val="24"/>
        </w:rPr>
        <w:t>µm</w:t>
      </w:r>
      <w:r w:rsidR="00AF60C6">
        <w:rPr>
          <w:rFonts w:ascii="Times New Roman" w:hAnsi="Times New Roman" w:cs="Times New Roman"/>
          <w:color w:val="000000"/>
          <w:sz w:val="24"/>
          <w:szCs w:val="24"/>
        </w:rPr>
        <w:t>, acquired</w:t>
      </w:r>
      <w:r w:rsidR="0045251E">
        <w:rPr>
          <w:rFonts w:ascii="Times New Roman" w:hAnsi="Times New Roman" w:cs="Times New Roman"/>
          <w:color w:val="000000"/>
          <w:sz w:val="24"/>
          <w:szCs w:val="24"/>
        </w:rPr>
        <w:t xml:space="preserve"> in tapping mode.</w:t>
      </w:r>
    </w:p>
    <w:p w14:paraId="674D2AF5" w14:textId="77777777" w:rsidR="00B61344" w:rsidRDefault="00B61344" w:rsidP="003665B4">
      <w:pPr>
        <w:spacing w:line="480" w:lineRule="auto"/>
        <w:jc w:val="both"/>
        <w:rPr>
          <w:rFonts w:ascii="Times New Roman" w:hAnsi="Times New Roman" w:cs="Times New Roman"/>
          <w:b/>
          <w:bCs/>
          <w:color w:val="000000"/>
          <w:sz w:val="24"/>
          <w:szCs w:val="24"/>
        </w:rPr>
      </w:pPr>
    </w:p>
    <w:p w14:paraId="70AB260B" w14:textId="77777777" w:rsidR="00B61344" w:rsidRDefault="00B61344" w:rsidP="003665B4">
      <w:pPr>
        <w:spacing w:line="480" w:lineRule="auto"/>
        <w:jc w:val="both"/>
        <w:rPr>
          <w:rFonts w:ascii="Times New Roman" w:hAnsi="Times New Roman" w:cs="Times New Roman"/>
          <w:b/>
          <w:bCs/>
          <w:color w:val="000000"/>
          <w:sz w:val="24"/>
          <w:szCs w:val="24"/>
        </w:rPr>
      </w:pPr>
    </w:p>
    <w:p w14:paraId="7F390CA5" w14:textId="77777777" w:rsidR="00112425" w:rsidRDefault="00112425" w:rsidP="003665B4">
      <w:pPr>
        <w:spacing w:line="480" w:lineRule="auto"/>
        <w:jc w:val="both"/>
        <w:rPr>
          <w:rFonts w:ascii="Times New Roman" w:hAnsi="Times New Roman" w:cs="Times New Roman"/>
          <w:b/>
          <w:bCs/>
          <w:color w:val="000000"/>
          <w:sz w:val="24"/>
          <w:szCs w:val="24"/>
        </w:rPr>
      </w:pPr>
    </w:p>
    <w:p w14:paraId="07B5EA5C" w14:textId="77777777" w:rsidR="00112425" w:rsidRDefault="00112425" w:rsidP="003665B4">
      <w:pPr>
        <w:spacing w:line="480" w:lineRule="auto"/>
        <w:jc w:val="both"/>
        <w:rPr>
          <w:rFonts w:ascii="Times New Roman" w:hAnsi="Times New Roman" w:cs="Times New Roman"/>
          <w:b/>
          <w:bCs/>
          <w:color w:val="000000"/>
          <w:sz w:val="24"/>
          <w:szCs w:val="24"/>
        </w:rPr>
      </w:pPr>
    </w:p>
    <w:p w14:paraId="55905AEC" w14:textId="77777777" w:rsidR="00112425" w:rsidRDefault="00112425" w:rsidP="003665B4">
      <w:pPr>
        <w:spacing w:line="480" w:lineRule="auto"/>
        <w:jc w:val="both"/>
        <w:rPr>
          <w:rFonts w:ascii="Times New Roman" w:hAnsi="Times New Roman" w:cs="Times New Roman"/>
          <w:b/>
          <w:bCs/>
          <w:color w:val="000000"/>
          <w:sz w:val="24"/>
          <w:szCs w:val="24"/>
        </w:rPr>
      </w:pPr>
    </w:p>
    <w:p w14:paraId="0B4E95EE" w14:textId="77777777" w:rsidR="00112425" w:rsidRDefault="00112425" w:rsidP="003665B4">
      <w:pPr>
        <w:spacing w:line="480" w:lineRule="auto"/>
        <w:jc w:val="both"/>
        <w:rPr>
          <w:rFonts w:ascii="Times New Roman" w:hAnsi="Times New Roman" w:cs="Times New Roman"/>
          <w:b/>
          <w:bCs/>
          <w:color w:val="000000"/>
          <w:sz w:val="24"/>
          <w:szCs w:val="24"/>
        </w:rPr>
      </w:pPr>
    </w:p>
    <w:p w14:paraId="3A89603F" w14:textId="77777777" w:rsidR="00112425" w:rsidRDefault="00112425" w:rsidP="003665B4">
      <w:pPr>
        <w:spacing w:line="480" w:lineRule="auto"/>
        <w:jc w:val="both"/>
        <w:rPr>
          <w:rFonts w:ascii="Times New Roman" w:hAnsi="Times New Roman" w:cs="Times New Roman"/>
          <w:b/>
          <w:bCs/>
          <w:color w:val="000000"/>
          <w:sz w:val="24"/>
          <w:szCs w:val="24"/>
        </w:rPr>
      </w:pPr>
    </w:p>
    <w:p w14:paraId="421C9D33" w14:textId="77777777" w:rsidR="00112425" w:rsidRDefault="00112425" w:rsidP="003665B4">
      <w:pPr>
        <w:spacing w:line="480" w:lineRule="auto"/>
        <w:jc w:val="both"/>
        <w:rPr>
          <w:rFonts w:ascii="Times New Roman" w:hAnsi="Times New Roman" w:cs="Times New Roman"/>
          <w:b/>
          <w:bCs/>
          <w:color w:val="000000"/>
          <w:sz w:val="24"/>
          <w:szCs w:val="24"/>
        </w:rPr>
      </w:pPr>
    </w:p>
    <w:p w14:paraId="291F419F" w14:textId="77777777" w:rsidR="00112425" w:rsidRDefault="00112425" w:rsidP="003665B4">
      <w:pPr>
        <w:spacing w:line="480" w:lineRule="auto"/>
        <w:jc w:val="both"/>
        <w:rPr>
          <w:rFonts w:ascii="Times New Roman" w:hAnsi="Times New Roman" w:cs="Times New Roman"/>
          <w:b/>
          <w:bCs/>
          <w:color w:val="000000"/>
          <w:sz w:val="24"/>
          <w:szCs w:val="24"/>
        </w:rPr>
      </w:pPr>
    </w:p>
    <w:p w14:paraId="42F3FB67" w14:textId="77777777" w:rsidR="00112425" w:rsidRDefault="00112425" w:rsidP="003665B4">
      <w:pPr>
        <w:spacing w:line="480" w:lineRule="auto"/>
        <w:jc w:val="both"/>
        <w:rPr>
          <w:rFonts w:ascii="Times New Roman" w:hAnsi="Times New Roman" w:cs="Times New Roman"/>
          <w:b/>
          <w:bCs/>
          <w:color w:val="000000"/>
          <w:sz w:val="24"/>
          <w:szCs w:val="24"/>
        </w:rPr>
      </w:pPr>
    </w:p>
    <w:p w14:paraId="20821196" w14:textId="77777777" w:rsidR="00112425" w:rsidRDefault="00112425" w:rsidP="003665B4">
      <w:pPr>
        <w:spacing w:line="480" w:lineRule="auto"/>
        <w:jc w:val="both"/>
        <w:rPr>
          <w:rFonts w:ascii="Times New Roman" w:hAnsi="Times New Roman" w:cs="Times New Roman"/>
          <w:b/>
          <w:bCs/>
          <w:color w:val="000000"/>
          <w:sz w:val="24"/>
          <w:szCs w:val="24"/>
        </w:rPr>
      </w:pPr>
    </w:p>
    <w:p w14:paraId="24154164" w14:textId="47816076" w:rsidR="003665B4" w:rsidRDefault="003665B4" w:rsidP="003665B4">
      <w:pPr>
        <w:spacing w:line="480" w:lineRule="auto"/>
        <w:jc w:val="both"/>
        <w:rPr>
          <w:rFonts w:ascii="Times New Roman" w:hAnsi="Times New Roman" w:cs="Times New Roman"/>
          <w:color w:val="000000"/>
          <w:sz w:val="24"/>
          <w:szCs w:val="24"/>
        </w:rPr>
      </w:pPr>
      <w:r w:rsidRPr="003665B4">
        <w:rPr>
          <w:rFonts w:ascii="Times New Roman" w:hAnsi="Times New Roman" w:cs="Times New Roman"/>
          <w:b/>
          <w:bCs/>
          <w:color w:val="000000"/>
          <w:sz w:val="24"/>
          <w:szCs w:val="24"/>
        </w:rPr>
        <w:lastRenderedPageBreak/>
        <w:t xml:space="preserve">Supplementary Table 1. </w:t>
      </w:r>
      <w:r w:rsidRPr="003665B4">
        <w:rPr>
          <w:rFonts w:ascii="Times New Roman" w:hAnsi="Times New Roman" w:cs="Times New Roman"/>
          <w:color w:val="000000"/>
          <w:sz w:val="24"/>
          <w:szCs w:val="24"/>
        </w:rPr>
        <w:t>Details on fractional intra and inter-HD mean values and standard deviations evaluated for each authentication/identification test</w:t>
      </w:r>
      <w:r w:rsidR="00112425">
        <w:rPr>
          <w:rFonts w:ascii="Times New Roman" w:hAnsi="Times New Roman" w:cs="Times New Roman"/>
          <w:color w:val="000000"/>
          <w:sz w:val="24"/>
          <w:szCs w:val="24"/>
        </w:rPr>
        <w:t xml:space="preserve"> vs the database. Results are</w:t>
      </w:r>
      <w:r w:rsidRPr="003665B4">
        <w:rPr>
          <w:rFonts w:ascii="Times New Roman" w:hAnsi="Times New Roman" w:cs="Times New Roman"/>
          <w:color w:val="000000"/>
          <w:sz w:val="24"/>
          <w:szCs w:val="24"/>
        </w:rPr>
        <w:t xml:space="preserve"> obtained from Gaussian fitting of experimental results.</w:t>
      </w:r>
      <w:r w:rsidR="00112425">
        <w:rPr>
          <w:rFonts w:ascii="Times New Roman" w:hAnsi="Times New Roman" w:cs="Times New Roman"/>
          <w:color w:val="000000"/>
          <w:sz w:val="24"/>
          <w:szCs w:val="24"/>
        </w:rPr>
        <w:t xml:space="preserve"> </w:t>
      </w:r>
    </w:p>
    <w:tbl>
      <w:tblPr>
        <w:tblW w:w="9356" w:type="dxa"/>
        <w:tblCellMar>
          <w:top w:w="15" w:type="dxa"/>
          <w:left w:w="15" w:type="dxa"/>
          <w:bottom w:w="15" w:type="dxa"/>
          <w:right w:w="15" w:type="dxa"/>
        </w:tblCellMar>
        <w:tblLook w:val="04A0" w:firstRow="1" w:lastRow="0" w:firstColumn="1" w:lastColumn="0" w:noHBand="0" w:noVBand="1"/>
      </w:tblPr>
      <w:tblGrid>
        <w:gridCol w:w="5045"/>
        <w:gridCol w:w="2043"/>
        <w:gridCol w:w="2268"/>
      </w:tblGrid>
      <w:tr w:rsidR="00C823C1" w:rsidRPr="00C823C1" w14:paraId="52D4CB3F" w14:textId="77777777" w:rsidTr="00C823C1">
        <w:trPr>
          <w:trHeight w:val="540"/>
        </w:trPr>
        <w:tc>
          <w:tcPr>
            <w:tcW w:w="0" w:type="auto"/>
            <w:tcBorders>
              <w:bottom w:val="single" w:sz="8" w:space="0" w:color="000000"/>
              <w:right w:val="single" w:sz="8" w:space="0" w:color="000000"/>
            </w:tcBorders>
            <w:tcMar>
              <w:top w:w="0" w:type="dxa"/>
              <w:left w:w="100" w:type="dxa"/>
              <w:bottom w:w="0" w:type="dxa"/>
              <w:right w:w="100" w:type="dxa"/>
            </w:tcMar>
            <w:hideMark/>
          </w:tcPr>
          <w:p w14:paraId="5721B0D2" w14:textId="6D7FA873" w:rsidR="00C823C1" w:rsidRPr="009D1006" w:rsidRDefault="00C823C1" w:rsidP="00C823C1">
            <w:pPr>
              <w:spacing w:before="240" w:line="240" w:lineRule="auto"/>
              <w:jc w:val="center"/>
              <w:rPr>
                <w:rFonts w:ascii="Times New Roman" w:eastAsia="Times New Roman" w:hAnsi="Times New Roman" w:cs="Times New Roman"/>
                <w:sz w:val="24"/>
                <w:szCs w:val="24"/>
                <w:lang w:val="en-US"/>
              </w:rPr>
            </w:pPr>
          </w:p>
        </w:tc>
        <w:tc>
          <w:tcPr>
            <w:tcW w:w="2043"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28955AF" w14:textId="77777777" w:rsidR="00C823C1" w:rsidRPr="00C823C1" w:rsidRDefault="00C823C1" w:rsidP="006F340F">
            <w:pPr>
              <w:spacing w:before="120" w:line="240" w:lineRule="auto"/>
              <w:jc w:val="center"/>
              <w:rPr>
                <w:rFonts w:ascii="Times New Roman" w:eastAsia="Times New Roman" w:hAnsi="Times New Roman" w:cs="Times New Roman"/>
                <w:sz w:val="24"/>
                <w:szCs w:val="24"/>
                <w:lang w:val="it-IT"/>
              </w:rPr>
            </w:pPr>
            <w:r w:rsidRPr="00C823C1">
              <w:rPr>
                <w:rFonts w:ascii="Times New Roman" w:eastAsia="Times New Roman" w:hAnsi="Times New Roman" w:cs="Times New Roman"/>
                <w:b/>
                <w:bCs/>
                <w:color w:val="000000"/>
                <w:sz w:val="24"/>
                <w:szCs w:val="24"/>
                <w:lang w:val="it-IT"/>
              </w:rPr>
              <w:t>Intra-HD</w:t>
            </w:r>
          </w:p>
        </w:tc>
        <w:tc>
          <w:tcPr>
            <w:tcW w:w="2268"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9A8FBE8" w14:textId="77777777" w:rsidR="00C823C1" w:rsidRPr="00C823C1" w:rsidRDefault="00C823C1" w:rsidP="006F340F">
            <w:pPr>
              <w:spacing w:before="120" w:line="240" w:lineRule="auto"/>
              <w:jc w:val="center"/>
              <w:rPr>
                <w:rFonts w:ascii="Times New Roman" w:eastAsia="Times New Roman" w:hAnsi="Times New Roman" w:cs="Times New Roman"/>
                <w:sz w:val="24"/>
                <w:szCs w:val="24"/>
                <w:lang w:val="it-IT"/>
              </w:rPr>
            </w:pPr>
            <w:r w:rsidRPr="00C823C1">
              <w:rPr>
                <w:rFonts w:ascii="Times New Roman" w:eastAsia="Times New Roman" w:hAnsi="Times New Roman" w:cs="Times New Roman"/>
                <w:b/>
                <w:bCs/>
                <w:color w:val="000000"/>
                <w:sz w:val="24"/>
                <w:szCs w:val="24"/>
                <w:lang w:val="it-IT"/>
              </w:rPr>
              <w:t>Inter-HD</w:t>
            </w:r>
          </w:p>
        </w:tc>
      </w:tr>
      <w:tr w:rsidR="00C823C1" w:rsidRPr="00C823C1" w14:paraId="0B16160C" w14:textId="77777777" w:rsidTr="00C823C1">
        <w:trPr>
          <w:trHeight w:val="540"/>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886132B" w14:textId="36AA9452" w:rsidR="00C823C1" w:rsidRPr="00C823C1" w:rsidRDefault="00C823C1" w:rsidP="006F340F">
            <w:pPr>
              <w:spacing w:before="120" w:line="240" w:lineRule="auto"/>
              <w:jc w:val="center"/>
              <w:rPr>
                <w:rFonts w:ascii="Times New Roman" w:eastAsia="Times New Roman" w:hAnsi="Times New Roman" w:cs="Times New Roman"/>
                <w:sz w:val="24"/>
                <w:szCs w:val="24"/>
                <w:lang w:val="it-IT"/>
              </w:rPr>
            </w:pPr>
            <w:r w:rsidRPr="00C823C1">
              <w:rPr>
                <w:rFonts w:ascii="Times New Roman" w:eastAsia="Times New Roman" w:hAnsi="Times New Roman" w:cs="Times New Roman"/>
                <w:b/>
                <w:bCs/>
                <w:color w:val="000000"/>
                <w:sz w:val="24"/>
                <w:szCs w:val="24"/>
                <w:lang w:val="it-IT"/>
              </w:rPr>
              <w:t xml:space="preserve">Test </w:t>
            </w:r>
            <w:r>
              <w:rPr>
                <w:rFonts w:ascii="Times New Roman" w:eastAsia="Times New Roman" w:hAnsi="Times New Roman" w:cs="Times New Roman"/>
                <w:b/>
                <w:bCs/>
                <w:color w:val="000000"/>
                <w:sz w:val="24"/>
                <w:szCs w:val="24"/>
                <w:lang w:val="it-IT"/>
              </w:rPr>
              <w:t>S</w:t>
            </w:r>
            <w:r w:rsidRPr="00C823C1">
              <w:rPr>
                <w:rFonts w:ascii="Times New Roman" w:eastAsia="Times New Roman" w:hAnsi="Times New Roman" w:cs="Times New Roman"/>
                <w:b/>
                <w:bCs/>
                <w:color w:val="000000"/>
                <w:sz w:val="24"/>
                <w:szCs w:val="24"/>
                <w:lang w:val="it-IT"/>
              </w:rPr>
              <w:t>et vs Database</w:t>
            </w:r>
          </w:p>
        </w:tc>
        <w:tc>
          <w:tcPr>
            <w:tcW w:w="2043"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A9A25F2" w14:textId="77777777" w:rsidR="00C823C1" w:rsidRPr="00C823C1" w:rsidRDefault="00C823C1" w:rsidP="006F340F">
            <w:pPr>
              <w:spacing w:before="120" w:line="240" w:lineRule="auto"/>
              <w:jc w:val="center"/>
              <w:rPr>
                <w:rFonts w:ascii="Times New Roman" w:eastAsia="Times New Roman" w:hAnsi="Times New Roman" w:cs="Times New Roman"/>
                <w:sz w:val="24"/>
                <w:szCs w:val="24"/>
                <w:lang w:val="it-IT"/>
              </w:rPr>
            </w:pPr>
            <w:r w:rsidRPr="00C823C1">
              <w:rPr>
                <w:rFonts w:ascii="Times New Roman" w:eastAsia="Times New Roman" w:hAnsi="Times New Roman" w:cs="Times New Roman"/>
                <w:color w:val="000000"/>
                <w:sz w:val="24"/>
                <w:szCs w:val="24"/>
                <w:shd w:val="clear" w:color="auto" w:fill="FFFFFF"/>
                <w:lang w:val="it-IT"/>
              </w:rPr>
              <w:t>0.14 ± 0.04</w:t>
            </w:r>
          </w:p>
        </w:tc>
        <w:tc>
          <w:tcPr>
            <w:tcW w:w="2268"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44235C8" w14:textId="77777777" w:rsidR="00C823C1" w:rsidRPr="00C823C1" w:rsidRDefault="00C823C1" w:rsidP="006F340F">
            <w:pPr>
              <w:spacing w:before="120" w:line="240" w:lineRule="auto"/>
              <w:jc w:val="center"/>
              <w:rPr>
                <w:rFonts w:ascii="Times New Roman" w:eastAsia="Times New Roman" w:hAnsi="Times New Roman" w:cs="Times New Roman"/>
                <w:sz w:val="24"/>
                <w:szCs w:val="24"/>
                <w:lang w:val="it-IT"/>
              </w:rPr>
            </w:pPr>
            <w:r w:rsidRPr="00C823C1">
              <w:rPr>
                <w:rFonts w:ascii="Times New Roman" w:eastAsia="Times New Roman" w:hAnsi="Times New Roman" w:cs="Times New Roman"/>
                <w:color w:val="000000"/>
                <w:sz w:val="24"/>
                <w:szCs w:val="24"/>
                <w:shd w:val="clear" w:color="auto" w:fill="FFFFFF"/>
                <w:lang w:val="it-IT"/>
              </w:rPr>
              <w:t>0.500 ± 0.003</w:t>
            </w:r>
          </w:p>
        </w:tc>
      </w:tr>
      <w:tr w:rsidR="00C823C1" w:rsidRPr="00C823C1" w14:paraId="74043F66" w14:textId="77777777" w:rsidTr="00C823C1">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9587C69" w14:textId="77777777" w:rsidR="00C823C1" w:rsidRPr="00C823C1" w:rsidRDefault="00C823C1" w:rsidP="006F340F">
            <w:pPr>
              <w:spacing w:before="120" w:line="240" w:lineRule="auto"/>
              <w:jc w:val="center"/>
              <w:rPr>
                <w:rFonts w:ascii="Times New Roman" w:eastAsia="Times New Roman" w:hAnsi="Times New Roman" w:cs="Times New Roman"/>
                <w:sz w:val="24"/>
                <w:szCs w:val="24"/>
                <w:lang w:val="en-US"/>
              </w:rPr>
            </w:pPr>
            <w:r w:rsidRPr="00C823C1">
              <w:rPr>
                <w:rFonts w:ascii="Times New Roman" w:eastAsia="Times New Roman" w:hAnsi="Times New Roman" w:cs="Times New Roman"/>
                <w:b/>
                <w:bCs/>
                <w:color w:val="000000"/>
                <w:sz w:val="24"/>
                <w:szCs w:val="24"/>
                <w:lang w:val="en-US"/>
              </w:rPr>
              <w:t xml:space="preserve">Different user/Different SEM </w:t>
            </w:r>
            <w:r w:rsidRPr="00C823C1">
              <w:rPr>
                <w:rFonts w:ascii="Times New Roman" w:eastAsia="Times New Roman" w:hAnsi="Times New Roman" w:cs="Times New Roman"/>
                <w:color w:val="000000"/>
                <w:sz w:val="24"/>
                <w:szCs w:val="24"/>
                <w:lang w:val="en-US"/>
              </w:rPr>
              <w:t>(restricted test set)</w:t>
            </w:r>
          </w:p>
        </w:tc>
        <w:tc>
          <w:tcPr>
            <w:tcW w:w="2043"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2A9AEE0" w14:textId="77777777" w:rsidR="00C823C1" w:rsidRPr="00C823C1" w:rsidRDefault="00C823C1" w:rsidP="006F340F">
            <w:pPr>
              <w:spacing w:before="120" w:line="240" w:lineRule="auto"/>
              <w:jc w:val="center"/>
              <w:rPr>
                <w:rFonts w:ascii="Times New Roman" w:eastAsia="Times New Roman" w:hAnsi="Times New Roman" w:cs="Times New Roman"/>
                <w:sz w:val="24"/>
                <w:szCs w:val="24"/>
                <w:lang w:val="it-IT"/>
              </w:rPr>
            </w:pPr>
            <w:r w:rsidRPr="00C823C1">
              <w:rPr>
                <w:rFonts w:ascii="Times New Roman" w:eastAsia="Times New Roman" w:hAnsi="Times New Roman" w:cs="Times New Roman"/>
                <w:color w:val="000000"/>
                <w:sz w:val="24"/>
                <w:szCs w:val="24"/>
                <w:shd w:val="clear" w:color="auto" w:fill="FFFFFF"/>
                <w:lang w:val="it-IT"/>
              </w:rPr>
              <w:t>0.16 ± 0.04</w:t>
            </w:r>
          </w:p>
        </w:tc>
        <w:tc>
          <w:tcPr>
            <w:tcW w:w="2268"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7EEECEF" w14:textId="77777777" w:rsidR="00C823C1" w:rsidRPr="00C823C1" w:rsidRDefault="00C823C1" w:rsidP="006F340F">
            <w:pPr>
              <w:spacing w:before="120" w:line="240" w:lineRule="auto"/>
              <w:jc w:val="center"/>
              <w:rPr>
                <w:rFonts w:ascii="Times New Roman" w:eastAsia="Times New Roman" w:hAnsi="Times New Roman" w:cs="Times New Roman"/>
                <w:sz w:val="24"/>
                <w:szCs w:val="24"/>
                <w:lang w:val="it-IT"/>
              </w:rPr>
            </w:pPr>
            <w:r w:rsidRPr="00C823C1">
              <w:rPr>
                <w:rFonts w:ascii="Times New Roman" w:eastAsia="Times New Roman" w:hAnsi="Times New Roman" w:cs="Times New Roman"/>
                <w:color w:val="000000"/>
                <w:sz w:val="24"/>
                <w:szCs w:val="24"/>
                <w:shd w:val="clear" w:color="auto" w:fill="FFFFFF"/>
                <w:lang w:val="it-IT"/>
              </w:rPr>
              <w:t>0.500 ± 0.003</w:t>
            </w:r>
          </w:p>
        </w:tc>
      </w:tr>
      <w:tr w:rsidR="00C823C1" w:rsidRPr="00C823C1" w14:paraId="47A785D1" w14:textId="77777777" w:rsidTr="00C823C1">
        <w:trPr>
          <w:trHeight w:val="540"/>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2011D32" w14:textId="4105925D" w:rsidR="00C823C1" w:rsidRPr="00C823C1" w:rsidRDefault="00C823C1" w:rsidP="006F340F">
            <w:pPr>
              <w:spacing w:before="120" w:line="240" w:lineRule="auto"/>
              <w:jc w:val="center"/>
              <w:rPr>
                <w:rFonts w:ascii="Times New Roman" w:eastAsia="Times New Roman" w:hAnsi="Times New Roman" w:cs="Times New Roman"/>
                <w:sz w:val="24"/>
                <w:szCs w:val="24"/>
                <w:lang w:val="it-IT"/>
              </w:rPr>
            </w:pPr>
            <w:r w:rsidRPr="00C823C1">
              <w:rPr>
                <w:rFonts w:ascii="Times New Roman" w:eastAsia="Times New Roman" w:hAnsi="Times New Roman" w:cs="Times New Roman"/>
                <w:b/>
                <w:bCs/>
                <w:color w:val="000000"/>
                <w:sz w:val="24"/>
                <w:szCs w:val="24"/>
                <w:lang w:val="it-IT"/>
              </w:rPr>
              <w:t>A</w:t>
            </w:r>
            <w:r>
              <w:rPr>
                <w:rFonts w:ascii="Times New Roman" w:eastAsia="Times New Roman" w:hAnsi="Times New Roman" w:cs="Times New Roman"/>
                <w:b/>
                <w:bCs/>
                <w:color w:val="000000"/>
                <w:sz w:val="24"/>
                <w:szCs w:val="24"/>
                <w:lang w:val="it-IT"/>
              </w:rPr>
              <w:t xml:space="preserve">ging </w:t>
            </w:r>
            <w:proofErr w:type="spellStart"/>
            <w:r>
              <w:rPr>
                <w:rFonts w:ascii="Times New Roman" w:eastAsia="Times New Roman" w:hAnsi="Times New Roman" w:cs="Times New Roman"/>
                <w:b/>
                <w:bCs/>
                <w:color w:val="000000"/>
                <w:sz w:val="24"/>
                <w:szCs w:val="24"/>
                <w:lang w:val="it-IT"/>
              </w:rPr>
              <w:t>Stability</w:t>
            </w:r>
            <w:proofErr w:type="spellEnd"/>
          </w:p>
        </w:tc>
        <w:tc>
          <w:tcPr>
            <w:tcW w:w="2043"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FC9EBCB" w14:textId="556E24CF" w:rsidR="00C823C1" w:rsidRPr="00C823C1" w:rsidRDefault="00C823C1" w:rsidP="006F340F">
            <w:pPr>
              <w:spacing w:before="120" w:line="240" w:lineRule="auto"/>
              <w:jc w:val="center"/>
              <w:rPr>
                <w:rFonts w:ascii="Times New Roman" w:eastAsia="Times New Roman" w:hAnsi="Times New Roman" w:cs="Times New Roman"/>
                <w:sz w:val="24"/>
                <w:szCs w:val="24"/>
                <w:lang w:val="it-IT"/>
              </w:rPr>
            </w:pPr>
            <w:r w:rsidRPr="00C823C1">
              <w:rPr>
                <w:rFonts w:ascii="Times New Roman" w:eastAsia="Times New Roman" w:hAnsi="Times New Roman" w:cs="Times New Roman"/>
                <w:color w:val="000000"/>
                <w:sz w:val="24"/>
                <w:szCs w:val="24"/>
                <w:shd w:val="clear" w:color="auto" w:fill="FFFFFF"/>
                <w:lang w:val="it-IT"/>
              </w:rPr>
              <w:t>0.15 ± 0.03</w:t>
            </w:r>
          </w:p>
        </w:tc>
        <w:tc>
          <w:tcPr>
            <w:tcW w:w="2268"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2CE83EB" w14:textId="77777777" w:rsidR="00C823C1" w:rsidRPr="00C823C1" w:rsidRDefault="00C823C1" w:rsidP="006F340F">
            <w:pPr>
              <w:spacing w:before="120" w:line="240" w:lineRule="auto"/>
              <w:jc w:val="center"/>
              <w:rPr>
                <w:rFonts w:ascii="Times New Roman" w:eastAsia="Times New Roman" w:hAnsi="Times New Roman" w:cs="Times New Roman"/>
                <w:sz w:val="24"/>
                <w:szCs w:val="24"/>
                <w:lang w:val="it-IT"/>
              </w:rPr>
            </w:pPr>
            <w:r w:rsidRPr="00C823C1">
              <w:rPr>
                <w:rFonts w:ascii="Times New Roman" w:eastAsia="Times New Roman" w:hAnsi="Times New Roman" w:cs="Times New Roman"/>
                <w:color w:val="000000"/>
                <w:sz w:val="24"/>
                <w:szCs w:val="24"/>
                <w:shd w:val="clear" w:color="auto" w:fill="FFFFFF"/>
                <w:lang w:val="it-IT"/>
              </w:rPr>
              <w:t>0.500 ± 0.003</w:t>
            </w:r>
          </w:p>
        </w:tc>
      </w:tr>
      <w:tr w:rsidR="00C823C1" w:rsidRPr="00C823C1" w14:paraId="7CAF5E2C" w14:textId="77777777" w:rsidTr="00C823C1">
        <w:trPr>
          <w:trHeight w:val="540"/>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0C58CA8" w14:textId="4AE0FF0A" w:rsidR="00C823C1" w:rsidRPr="00C823C1" w:rsidRDefault="00C823C1" w:rsidP="006F340F">
            <w:pPr>
              <w:spacing w:before="120" w:line="240" w:lineRule="auto"/>
              <w:jc w:val="center"/>
              <w:rPr>
                <w:rFonts w:ascii="Times New Roman" w:eastAsia="Times New Roman" w:hAnsi="Times New Roman" w:cs="Times New Roman"/>
                <w:sz w:val="24"/>
                <w:szCs w:val="24"/>
                <w:lang w:val="it-IT"/>
              </w:rPr>
            </w:pPr>
            <w:r>
              <w:rPr>
                <w:rFonts w:ascii="Times New Roman" w:eastAsia="Times New Roman" w:hAnsi="Times New Roman" w:cs="Times New Roman"/>
                <w:b/>
                <w:bCs/>
                <w:color w:val="000000"/>
                <w:sz w:val="24"/>
                <w:szCs w:val="24"/>
                <w:lang w:val="it-IT"/>
              </w:rPr>
              <w:t xml:space="preserve">Thermal </w:t>
            </w:r>
            <w:proofErr w:type="spellStart"/>
            <w:r>
              <w:rPr>
                <w:rFonts w:ascii="Times New Roman" w:eastAsia="Times New Roman" w:hAnsi="Times New Roman" w:cs="Times New Roman"/>
                <w:b/>
                <w:bCs/>
                <w:color w:val="000000"/>
                <w:sz w:val="24"/>
                <w:szCs w:val="24"/>
                <w:lang w:val="it-IT"/>
              </w:rPr>
              <w:t>Stability</w:t>
            </w:r>
            <w:proofErr w:type="spellEnd"/>
          </w:p>
        </w:tc>
        <w:tc>
          <w:tcPr>
            <w:tcW w:w="2043"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DFE5FE1" w14:textId="0365F450" w:rsidR="00C823C1" w:rsidRPr="00C823C1" w:rsidRDefault="00C823C1" w:rsidP="006F340F">
            <w:pPr>
              <w:spacing w:before="120" w:line="240" w:lineRule="auto"/>
              <w:jc w:val="center"/>
              <w:rPr>
                <w:rFonts w:ascii="Times New Roman" w:eastAsia="Times New Roman" w:hAnsi="Times New Roman" w:cs="Times New Roman"/>
                <w:sz w:val="24"/>
                <w:szCs w:val="24"/>
                <w:lang w:val="it-IT"/>
              </w:rPr>
            </w:pPr>
            <w:r w:rsidRPr="00C823C1">
              <w:rPr>
                <w:rFonts w:ascii="Times New Roman" w:eastAsia="Times New Roman" w:hAnsi="Times New Roman" w:cs="Times New Roman"/>
                <w:color w:val="000000"/>
                <w:sz w:val="24"/>
                <w:szCs w:val="24"/>
                <w:shd w:val="clear" w:color="auto" w:fill="FFFFFF"/>
                <w:lang w:val="it-IT"/>
              </w:rPr>
              <w:t>0.16 ± 0.04</w:t>
            </w:r>
          </w:p>
        </w:tc>
        <w:tc>
          <w:tcPr>
            <w:tcW w:w="2268"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4B05B68" w14:textId="77777777" w:rsidR="00C823C1" w:rsidRPr="00C823C1" w:rsidRDefault="00C823C1" w:rsidP="006F340F">
            <w:pPr>
              <w:spacing w:before="120" w:line="240" w:lineRule="auto"/>
              <w:jc w:val="center"/>
              <w:rPr>
                <w:rFonts w:ascii="Times New Roman" w:eastAsia="Times New Roman" w:hAnsi="Times New Roman" w:cs="Times New Roman"/>
                <w:sz w:val="24"/>
                <w:szCs w:val="24"/>
                <w:lang w:val="it-IT"/>
              </w:rPr>
            </w:pPr>
            <w:r w:rsidRPr="00C823C1">
              <w:rPr>
                <w:rFonts w:ascii="Times New Roman" w:eastAsia="Times New Roman" w:hAnsi="Times New Roman" w:cs="Times New Roman"/>
                <w:color w:val="000000"/>
                <w:sz w:val="24"/>
                <w:szCs w:val="24"/>
                <w:shd w:val="clear" w:color="auto" w:fill="FFFFFF"/>
                <w:lang w:val="it-IT"/>
              </w:rPr>
              <w:t>0.500 ± 0.003</w:t>
            </w:r>
          </w:p>
        </w:tc>
      </w:tr>
    </w:tbl>
    <w:p w14:paraId="199E55EF" w14:textId="77777777" w:rsidR="003665B4" w:rsidRDefault="003665B4" w:rsidP="003665B4">
      <w:pPr>
        <w:spacing w:line="480" w:lineRule="auto"/>
        <w:jc w:val="both"/>
        <w:rPr>
          <w:rFonts w:ascii="Times New Roman" w:eastAsia="Times New Roman" w:hAnsi="Times New Roman" w:cs="Times New Roman"/>
          <w:b/>
          <w:sz w:val="24"/>
          <w:szCs w:val="24"/>
        </w:rPr>
      </w:pPr>
    </w:p>
    <w:p w14:paraId="02ED8539" w14:textId="77777777" w:rsidR="009D1006" w:rsidRDefault="009D1006" w:rsidP="003665B4">
      <w:pPr>
        <w:spacing w:line="480" w:lineRule="auto"/>
        <w:jc w:val="both"/>
        <w:rPr>
          <w:rFonts w:ascii="Times New Roman" w:eastAsia="Times New Roman" w:hAnsi="Times New Roman" w:cs="Times New Roman"/>
          <w:b/>
          <w:sz w:val="24"/>
          <w:szCs w:val="24"/>
        </w:rPr>
      </w:pPr>
    </w:p>
    <w:p w14:paraId="5B62DD01" w14:textId="77777777" w:rsidR="00112425" w:rsidRDefault="00112425" w:rsidP="003665B4">
      <w:pPr>
        <w:spacing w:line="480" w:lineRule="auto"/>
        <w:jc w:val="both"/>
        <w:rPr>
          <w:rFonts w:ascii="Times New Roman" w:eastAsia="Times New Roman" w:hAnsi="Times New Roman" w:cs="Times New Roman"/>
          <w:b/>
          <w:sz w:val="24"/>
          <w:szCs w:val="24"/>
        </w:rPr>
      </w:pPr>
    </w:p>
    <w:p w14:paraId="7DB2E044" w14:textId="77777777" w:rsidR="00112425" w:rsidRDefault="00112425" w:rsidP="003665B4">
      <w:pPr>
        <w:spacing w:line="480" w:lineRule="auto"/>
        <w:jc w:val="both"/>
        <w:rPr>
          <w:rFonts w:ascii="Times New Roman" w:eastAsia="Times New Roman" w:hAnsi="Times New Roman" w:cs="Times New Roman"/>
          <w:b/>
          <w:sz w:val="24"/>
          <w:szCs w:val="24"/>
        </w:rPr>
      </w:pPr>
    </w:p>
    <w:p w14:paraId="440F6BB8" w14:textId="77777777" w:rsidR="00112425" w:rsidRDefault="00112425" w:rsidP="003665B4">
      <w:pPr>
        <w:spacing w:line="480" w:lineRule="auto"/>
        <w:jc w:val="both"/>
        <w:rPr>
          <w:rFonts w:ascii="Times New Roman" w:eastAsia="Times New Roman" w:hAnsi="Times New Roman" w:cs="Times New Roman"/>
          <w:b/>
          <w:sz w:val="24"/>
          <w:szCs w:val="24"/>
        </w:rPr>
      </w:pPr>
    </w:p>
    <w:p w14:paraId="1F5FF11A" w14:textId="77777777" w:rsidR="00112425" w:rsidRDefault="00112425" w:rsidP="003665B4">
      <w:pPr>
        <w:spacing w:line="480" w:lineRule="auto"/>
        <w:jc w:val="both"/>
        <w:rPr>
          <w:rFonts w:ascii="Times New Roman" w:eastAsia="Times New Roman" w:hAnsi="Times New Roman" w:cs="Times New Roman"/>
          <w:b/>
          <w:sz w:val="24"/>
          <w:szCs w:val="24"/>
        </w:rPr>
      </w:pPr>
    </w:p>
    <w:p w14:paraId="30F3D346" w14:textId="77777777" w:rsidR="00112425" w:rsidRDefault="00112425" w:rsidP="003665B4">
      <w:pPr>
        <w:spacing w:line="480" w:lineRule="auto"/>
        <w:jc w:val="both"/>
        <w:rPr>
          <w:rFonts w:ascii="Times New Roman" w:eastAsia="Times New Roman" w:hAnsi="Times New Roman" w:cs="Times New Roman"/>
          <w:b/>
          <w:sz w:val="24"/>
          <w:szCs w:val="24"/>
        </w:rPr>
      </w:pPr>
    </w:p>
    <w:p w14:paraId="45D0AFFA" w14:textId="77777777" w:rsidR="00112425" w:rsidRDefault="00112425" w:rsidP="003665B4">
      <w:pPr>
        <w:spacing w:line="480" w:lineRule="auto"/>
        <w:jc w:val="both"/>
        <w:rPr>
          <w:rFonts w:ascii="Times New Roman" w:eastAsia="Times New Roman" w:hAnsi="Times New Roman" w:cs="Times New Roman"/>
          <w:b/>
          <w:sz w:val="24"/>
          <w:szCs w:val="24"/>
        </w:rPr>
      </w:pPr>
    </w:p>
    <w:p w14:paraId="650696D6" w14:textId="77777777" w:rsidR="00112425" w:rsidRDefault="00112425" w:rsidP="003665B4">
      <w:pPr>
        <w:spacing w:line="480" w:lineRule="auto"/>
        <w:jc w:val="both"/>
        <w:rPr>
          <w:rFonts w:ascii="Times New Roman" w:eastAsia="Times New Roman" w:hAnsi="Times New Roman" w:cs="Times New Roman"/>
          <w:b/>
          <w:sz w:val="24"/>
          <w:szCs w:val="24"/>
        </w:rPr>
      </w:pPr>
    </w:p>
    <w:p w14:paraId="3F8DBBCD" w14:textId="77777777" w:rsidR="00112425" w:rsidRDefault="00112425" w:rsidP="003665B4">
      <w:pPr>
        <w:spacing w:line="480" w:lineRule="auto"/>
        <w:jc w:val="both"/>
        <w:rPr>
          <w:rFonts w:ascii="Times New Roman" w:eastAsia="Times New Roman" w:hAnsi="Times New Roman" w:cs="Times New Roman"/>
          <w:b/>
          <w:sz w:val="24"/>
          <w:szCs w:val="24"/>
        </w:rPr>
      </w:pPr>
    </w:p>
    <w:p w14:paraId="303DB5C0" w14:textId="77777777" w:rsidR="00EF116F" w:rsidRDefault="00EF116F" w:rsidP="003665B4">
      <w:pPr>
        <w:spacing w:line="480" w:lineRule="auto"/>
        <w:jc w:val="both"/>
        <w:rPr>
          <w:rFonts w:ascii="Times New Roman" w:eastAsia="Times New Roman" w:hAnsi="Times New Roman" w:cs="Times New Roman"/>
          <w:b/>
          <w:sz w:val="24"/>
          <w:szCs w:val="24"/>
        </w:rPr>
      </w:pPr>
    </w:p>
    <w:p w14:paraId="1C5B874B" w14:textId="77777777" w:rsidR="00EF116F" w:rsidRDefault="00EF116F" w:rsidP="003665B4">
      <w:pPr>
        <w:spacing w:line="480" w:lineRule="auto"/>
        <w:jc w:val="both"/>
        <w:rPr>
          <w:rFonts w:ascii="Times New Roman" w:eastAsia="Times New Roman" w:hAnsi="Times New Roman" w:cs="Times New Roman"/>
          <w:b/>
          <w:sz w:val="24"/>
          <w:szCs w:val="24"/>
        </w:rPr>
      </w:pPr>
    </w:p>
    <w:p w14:paraId="7D380B07" w14:textId="77777777" w:rsidR="00112425" w:rsidRDefault="00112425" w:rsidP="003665B4">
      <w:pPr>
        <w:spacing w:line="480" w:lineRule="auto"/>
        <w:jc w:val="both"/>
        <w:rPr>
          <w:rFonts w:ascii="Times New Roman" w:eastAsia="Times New Roman" w:hAnsi="Times New Roman" w:cs="Times New Roman"/>
          <w:b/>
          <w:sz w:val="24"/>
          <w:szCs w:val="24"/>
        </w:rPr>
      </w:pPr>
    </w:p>
    <w:p w14:paraId="6B14712A" w14:textId="77777777" w:rsidR="00112425" w:rsidRDefault="00112425" w:rsidP="003665B4">
      <w:pPr>
        <w:spacing w:line="480" w:lineRule="auto"/>
        <w:jc w:val="both"/>
        <w:rPr>
          <w:rFonts w:ascii="Times New Roman" w:eastAsia="Times New Roman" w:hAnsi="Times New Roman" w:cs="Times New Roman"/>
          <w:b/>
          <w:sz w:val="24"/>
          <w:szCs w:val="24"/>
        </w:rPr>
      </w:pPr>
    </w:p>
    <w:p w14:paraId="47E796C0" w14:textId="77777777" w:rsidR="00112425" w:rsidRDefault="00112425" w:rsidP="003665B4">
      <w:pPr>
        <w:spacing w:line="480" w:lineRule="auto"/>
        <w:jc w:val="both"/>
        <w:rPr>
          <w:rFonts w:ascii="Times New Roman" w:eastAsia="Times New Roman" w:hAnsi="Times New Roman" w:cs="Times New Roman"/>
          <w:b/>
          <w:sz w:val="24"/>
          <w:szCs w:val="24"/>
        </w:rPr>
      </w:pPr>
    </w:p>
    <w:p w14:paraId="64167B64" w14:textId="77777777" w:rsidR="00112425" w:rsidRDefault="00112425" w:rsidP="003665B4">
      <w:pPr>
        <w:spacing w:line="480" w:lineRule="auto"/>
        <w:jc w:val="both"/>
        <w:rPr>
          <w:rFonts w:ascii="Times New Roman" w:eastAsia="Times New Roman" w:hAnsi="Times New Roman" w:cs="Times New Roman"/>
          <w:b/>
          <w:sz w:val="24"/>
          <w:szCs w:val="24"/>
        </w:rPr>
      </w:pPr>
    </w:p>
    <w:p w14:paraId="53D805AF" w14:textId="77777777" w:rsidR="00112425" w:rsidRPr="009F4BD9" w:rsidRDefault="00112425" w:rsidP="00112425">
      <w:pPr>
        <w:spacing w:line="480" w:lineRule="auto"/>
        <w:jc w:val="both"/>
        <w:rPr>
          <w:rFonts w:ascii="Times New Roman" w:eastAsia="Times New Roman" w:hAnsi="Times New Roman" w:cs="Times New Roman"/>
          <w:color w:val="000000"/>
          <w:sz w:val="24"/>
          <w:szCs w:val="24"/>
          <w:lang w:val="en-US"/>
        </w:rPr>
      </w:pPr>
      <w:r w:rsidRPr="009F4BD9">
        <w:rPr>
          <w:rFonts w:ascii="Times New Roman" w:eastAsia="Times New Roman" w:hAnsi="Times New Roman" w:cs="Times New Roman"/>
          <w:b/>
          <w:bCs/>
          <w:color w:val="000000"/>
          <w:sz w:val="24"/>
          <w:szCs w:val="24"/>
          <w:lang w:val="en-US"/>
        </w:rPr>
        <w:lastRenderedPageBreak/>
        <w:t>Supplementary Note 1:</w:t>
      </w:r>
      <w:r w:rsidRPr="009F4BD9">
        <w:rPr>
          <w:rFonts w:ascii="Times New Roman" w:eastAsia="Times New Roman" w:hAnsi="Times New Roman" w:cs="Times New Roman"/>
          <w:color w:val="000000"/>
          <w:sz w:val="24"/>
          <w:szCs w:val="24"/>
          <w:lang w:val="en-US"/>
        </w:rPr>
        <w:t> </w:t>
      </w:r>
    </w:p>
    <w:p w14:paraId="215EE2EB" w14:textId="230F6F19" w:rsidR="00112425" w:rsidRDefault="00112425" w:rsidP="00112425">
      <w:pPr>
        <w:spacing w:line="480" w:lineRule="auto"/>
        <w:jc w:val="both"/>
        <w:rPr>
          <w:rFonts w:ascii="Times New Roman" w:eastAsia="Times New Roman" w:hAnsi="Times New Roman" w:cs="Times New Roman"/>
          <w:b/>
          <w:sz w:val="24"/>
          <w:szCs w:val="24"/>
          <w:lang w:val="en-US"/>
        </w:rPr>
      </w:pPr>
      <w:r w:rsidRPr="009F4BD9">
        <w:rPr>
          <w:rFonts w:ascii="Times New Roman" w:eastAsia="Times New Roman" w:hAnsi="Times New Roman" w:cs="Times New Roman"/>
          <w:color w:val="000000"/>
          <w:sz w:val="24"/>
          <w:szCs w:val="24"/>
          <w:lang w:val="en-US"/>
        </w:rPr>
        <w:t>BCPs are constituted by two or more different and chemically incompatible homopolymer chains (one hydrophilic and one hydrophobic) that are covalently linked together. Due to the amphiphilic nature of BCPs, even small structural differences of the constituent blocks determine an increase of the free energy resulting in a microphase separation under specific annealing conditions. However, unlike homopolymer blends, the covalent bond linking the two different blocks counterbalances the thermodynamic forces involved in the phase separation. This leads therefore to the in-parallel self-registration of periodic nanostructures in the range of 10 – 100 nm, that is the so-called self-assembly. The main factors that influence the self-assembly process are the polymerization degree (</w:t>
      </w:r>
      <w:r w:rsidRPr="009F4BD9">
        <w:rPr>
          <w:rFonts w:ascii="Times New Roman" w:eastAsia="Times New Roman" w:hAnsi="Times New Roman" w:cs="Times New Roman"/>
          <w:i/>
          <w:iCs/>
          <w:color w:val="000000"/>
          <w:sz w:val="24"/>
          <w:szCs w:val="24"/>
          <w:lang w:val="en-US"/>
        </w:rPr>
        <w:t>N</w:t>
      </w:r>
      <w:r w:rsidRPr="009F4BD9">
        <w:rPr>
          <w:rFonts w:ascii="Times New Roman" w:eastAsia="Times New Roman" w:hAnsi="Times New Roman" w:cs="Times New Roman"/>
          <w:color w:val="000000"/>
          <w:sz w:val="24"/>
          <w:szCs w:val="24"/>
          <w:lang w:val="en-US"/>
        </w:rPr>
        <w:t>), which represents the number of monomeric units in a polymer; Flory-Huggins interaction parameter (</w:t>
      </w:r>
      <w:r w:rsidRPr="009F4BD9">
        <w:rPr>
          <w:rFonts w:ascii="Times New Roman" w:eastAsia="Times New Roman" w:hAnsi="Times New Roman" w:cs="Times New Roman"/>
          <w:color w:val="000000"/>
          <w:sz w:val="24"/>
          <w:szCs w:val="24"/>
          <w:lang w:val="it-IT"/>
        </w:rPr>
        <w:t>χ</w:t>
      </w:r>
      <w:r w:rsidRPr="009F4BD9">
        <w:rPr>
          <w:rFonts w:ascii="Times New Roman" w:eastAsia="Times New Roman" w:hAnsi="Times New Roman" w:cs="Times New Roman"/>
          <w:color w:val="000000"/>
          <w:sz w:val="24"/>
          <w:szCs w:val="24"/>
          <w:lang w:val="en-US"/>
        </w:rPr>
        <w:t>), that describes the excess of free energy of mixing and estimates the immiscibility of the constituent blocks; volume fractions (</w:t>
      </w:r>
      <w:r w:rsidRPr="009F4BD9">
        <w:rPr>
          <w:rFonts w:ascii="Times New Roman" w:eastAsia="Times New Roman" w:hAnsi="Times New Roman" w:cs="Times New Roman"/>
          <w:i/>
          <w:iCs/>
          <w:color w:val="000000"/>
          <w:sz w:val="24"/>
          <w:szCs w:val="24"/>
          <w:lang w:val="en-US"/>
        </w:rPr>
        <w:t>f</w:t>
      </w:r>
      <w:r w:rsidRPr="009F4BD9">
        <w:rPr>
          <w:rFonts w:ascii="Times New Roman" w:eastAsia="Times New Roman" w:hAnsi="Times New Roman" w:cs="Times New Roman"/>
          <w:color w:val="000000"/>
          <w:sz w:val="24"/>
          <w:szCs w:val="24"/>
          <w:vertAlign w:val="subscript"/>
          <w:lang w:val="it-IT"/>
        </w:rPr>
        <w:t>α</w:t>
      </w:r>
      <w:r w:rsidRPr="009F4BD9">
        <w:rPr>
          <w:rFonts w:ascii="Times New Roman" w:eastAsia="Times New Roman" w:hAnsi="Times New Roman" w:cs="Times New Roman"/>
          <w:color w:val="000000"/>
          <w:sz w:val="24"/>
          <w:szCs w:val="24"/>
          <w:lang w:val="en-US"/>
        </w:rPr>
        <w:t xml:space="preserve"> and </w:t>
      </w:r>
      <w:r w:rsidRPr="009F4BD9">
        <w:rPr>
          <w:rFonts w:ascii="Times New Roman" w:eastAsia="Times New Roman" w:hAnsi="Times New Roman" w:cs="Times New Roman"/>
          <w:i/>
          <w:iCs/>
          <w:color w:val="000000"/>
          <w:sz w:val="24"/>
          <w:szCs w:val="24"/>
          <w:lang w:val="en-US"/>
        </w:rPr>
        <w:t>f</w:t>
      </w:r>
      <w:r w:rsidRPr="009F4BD9">
        <w:rPr>
          <w:rFonts w:ascii="Times New Roman" w:eastAsia="Times New Roman" w:hAnsi="Times New Roman" w:cs="Times New Roman"/>
          <w:color w:val="000000"/>
          <w:sz w:val="24"/>
          <w:szCs w:val="24"/>
          <w:vertAlign w:val="subscript"/>
          <w:lang w:val="it-IT"/>
        </w:rPr>
        <w:t>β</w:t>
      </w:r>
      <w:r w:rsidRPr="009F4BD9">
        <w:rPr>
          <w:rFonts w:ascii="Times New Roman" w:eastAsia="Times New Roman" w:hAnsi="Times New Roman" w:cs="Times New Roman"/>
          <w:color w:val="000000"/>
          <w:sz w:val="24"/>
          <w:szCs w:val="24"/>
          <w:lang w:val="en-US"/>
        </w:rPr>
        <w:t>) of each homopolymer</w:t>
      </w:r>
      <w:r w:rsidR="006C672F">
        <w:rPr>
          <w:rFonts w:ascii="Times New Roman" w:eastAsia="Times New Roman" w:hAnsi="Times New Roman" w:cs="Times New Roman"/>
          <w:color w:val="000000"/>
          <w:sz w:val="24"/>
          <w:szCs w:val="24"/>
          <w:lang w:val="en-US"/>
        </w:rPr>
        <w:t>.</w:t>
      </w:r>
      <w:sdt>
        <w:sdtPr>
          <w:rPr>
            <w:rFonts w:ascii="Times New Roman" w:eastAsia="Times New Roman" w:hAnsi="Times New Roman" w:cs="Times New Roman"/>
            <w:color w:val="000000"/>
            <w:sz w:val="24"/>
            <w:szCs w:val="24"/>
            <w:vertAlign w:val="superscript"/>
            <w:lang w:val="en-US"/>
          </w:rPr>
          <w:tag w:val="MENDELEY_CITATION_v3_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"/>
          <w:id w:val="-300918021"/>
          <w:placeholder>
            <w:docPart w:val="3C5EC4F98C1B4C2BA28AA853041DCB4E"/>
          </w:placeholder>
        </w:sdtPr>
        <w:sdtContent>
          <w:r w:rsidRPr="00BA2C01">
            <w:rPr>
              <w:rFonts w:ascii="Times New Roman" w:eastAsia="Times New Roman" w:hAnsi="Times New Roman" w:cs="Times New Roman"/>
              <w:color w:val="000000"/>
              <w:sz w:val="24"/>
              <w:szCs w:val="24"/>
              <w:vertAlign w:val="superscript"/>
              <w:lang w:val="en-US"/>
            </w:rPr>
            <w:t>1</w:t>
          </w:r>
        </w:sdtContent>
      </w:sdt>
      <w:r>
        <w:rPr>
          <w:rFonts w:ascii="Times New Roman" w:eastAsia="Times New Roman" w:hAnsi="Times New Roman" w:cs="Times New Roman"/>
          <w:color w:val="000000"/>
          <w:sz w:val="24"/>
          <w:szCs w:val="24"/>
          <w:lang w:val="en-US"/>
        </w:rPr>
        <w:t xml:space="preserve"> </w:t>
      </w:r>
      <w:r w:rsidRPr="009F4BD9">
        <w:rPr>
          <w:rFonts w:ascii="Times New Roman" w:eastAsia="Times New Roman" w:hAnsi="Times New Roman" w:cs="Times New Roman"/>
          <w:color w:val="000000"/>
          <w:sz w:val="24"/>
          <w:szCs w:val="24"/>
          <w:lang w:val="en-US"/>
        </w:rPr>
        <w:t>Changes in volume fraction affect the morphology and packing symmetry of the resulting phase-separated nanostructures. BCPs with two constituent blocks can self-assemble into four thermodynamically stable phases. Highly asymmetric BCPs with a ratio above 80:20 self-organize in zero-dimensional spheres arranged in a body-centered cubic (BCC) lattice of polymer B embedded in a polymer A matrix. Hexagonally packed (HP) cylinders of the minority component are formed for BCPs with ratio 70:30. Double gyroids are formed for a very narrow compositional ratio interval and two-dimensional lamellae are formed by highly symmetric (ratio 50:50) BCPs</w:t>
      </w:r>
      <w:r w:rsidR="006C672F">
        <w:rPr>
          <w:rFonts w:ascii="Times New Roman" w:eastAsia="Times New Roman" w:hAnsi="Times New Roman" w:cs="Times New Roman"/>
          <w:color w:val="000000"/>
          <w:sz w:val="24"/>
          <w:szCs w:val="24"/>
          <w:lang w:val="en-US"/>
        </w:rPr>
        <w:t>.</w:t>
      </w:r>
      <w:sdt>
        <w:sdtPr>
          <w:rPr>
            <w:rFonts w:ascii="Times New Roman" w:eastAsia="Times New Roman" w:hAnsi="Times New Roman" w:cs="Times New Roman"/>
            <w:color w:val="000000"/>
            <w:sz w:val="24"/>
            <w:szCs w:val="24"/>
            <w:vertAlign w:val="superscript"/>
            <w:lang w:val="en-US"/>
          </w:rPr>
          <w:tag w:val="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"/>
          <w:id w:val="1550341001"/>
          <w:placeholder>
            <w:docPart w:val="3C5EC4F98C1B4C2BA28AA853041DCB4E"/>
          </w:placeholder>
        </w:sdtPr>
        <w:sdtContent>
          <w:r w:rsidRPr="00BA2C01">
            <w:rPr>
              <w:rFonts w:ascii="Times New Roman" w:eastAsia="Times New Roman" w:hAnsi="Times New Roman" w:cs="Times New Roman"/>
              <w:color w:val="000000"/>
              <w:sz w:val="24"/>
              <w:szCs w:val="24"/>
              <w:vertAlign w:val="superscript"/>
              <w:lang w:val="en-US"/>
            </w:rPr>
            <w:t>2</w:t>
          </w:r>
        </w:sdtContent>
      </w:sdt>
      <w:r w:rsidRPr="009F4BD9">
        <w:rPr>
          <w:rFonts w:ascii="Times New Roman" w:eastAsia="Times New Roman" w:hAnsi="Times New Roman" w:cs="Times New Roman"/>
          <w:color w:val="000000"/>
          <w:sz w:val="24"/>
          <w:szCs w:val="24"/>
          <w:lang w:val="en-US"/>
        </w:rPr>
        <w:t xml:space="preserve"> On the other hand, the periodicity (</w:t>
      </w:r>
      <w:r w:rsidRPr="009F4BD9">
        <w:rPr>
          <w:rFonts w:ascii="Times New Roman" w:eastAsia="Times New Roman" w:hAnsi="Times New Roman" w:cs="Times New Roman"/>
          <w:i/>
          <w:iCs/>
          <w:color w:val="000000"/>
          <w:sz w:val="24"/>
          <w:szCs w:val="24"/>
          <w:lang w:val="en-US"/>
        </w:rPr>
        <w:t>L</w:t>
      </w:r>
      <w:r w:rsidRPr="009F4BD9">
        <w:rPr>
          <w:rFonts w:ascii="Times New Roman" w:eastAsia="Times New Roman" w:hAnsi="Times New Roman" w:cs="Times New Roman"/>
          <w:color w:val="000000"/>
          <w:sz w:val="24"/>
          <w:szCs w:val="24"/>
          <w:vertAlign w:val="subscript"/>
          <w:lang w:val="en-US"/>
        </w:rPr>
        <w:t>0</w:t>
      </w:r>
      <w:r w:rsidRPr="009F4BD9">
        <w:rPr>
          <w:rFonts w:ascii="Times New Roman" w:eastAsia="Times New Roman" w:hAnsi="Times New Roman" w:cs="Times New Roman"/>
          <w:color w:val="000000"/>
          <w:sz w:val="24"/>
          <w:szCs w:val="24"/>
          <w:lang w:val="en-US"/>
        </w:rPr>
        <w:t>) and the typical dimensions of the resulting nanostructures is determined by the total molecular weight (</w:t>
      </w:r>
      <w:r w:rsidRPr="009F4BD9">
        <w:rPr>
          <w:rFonts w:ascii="Times New Roman" w:eastAsia="Times New Roman" w:hAnsi="Times New Roman" w:cs="Times New Roman"/>
          <w:i/>
          <w:iCs/>
          <w:color w:val="000000"/>
          <w:sz w:val="24"/>
          <w:szCs w:val="24"/>
          <w:lang w:val="en-US"/>
        </w:rPr>
        <w:t>M</w:t>
      </w:r>
      <w:r w:rsidRPr="009F4BD9">
        <w:rPr>
          <w:rFonts w:ascii="Times New Roman" w:eastAsia="Times New Roman" w:hAnsi="Times New Roman" w:cs="Times New Roman"/>
          <w:color w:val="000000"/>
          <w:sz w:val="24"/>
          <w:szCs w:val="24"/>
          <w:vertAlign w:val="subscript"/>
          <w:lang w:val="en-US"/>
        </w:rPr>
        <w:t>n</w:t>
      </w:r>
      <w:r w:rsidRPr="009F4BD9">
        <w:rPr>
          <w:rFonts w:ascii="Times New Roman" w:eastAsia="Times New Roman" w:hAnsi="Times New Roman" w:cs="Times New Roman"/>
          <w:color w:val="000000"/>
          <w:sz w:val="24"/>
          <w:szCs w:val="24"/>
          <w:lang w:val="en-US"/>
        </w:rPr>
        <w:t xml:space="preserve">), given by the multiplication of </w:t>
      </w:r>
      <w:r w:rsidRPr="009F4BD9">
        <w:rPr>
          <w:rFonts w:ascii="Times New Roman" w:eastAsia="Times New Roman" w:hAnsi="Times New Roman" w:cs="Times New Roman"/>
          <w:i/>
          <w:iCs/>
          <w:color w:val="000000"/>
          <w:sz w:val="24"/>
          <w:szCs w:val="24"/>
          <w:lang w:val="en-US"/>
        </w:rPr>
        <w:t>N</w:t>
      </w:r>
      <w:r w:rsidRPr="009F4BD9">
        <w:rPr>
          <w:rFonts w:ascii="Times New Roman" w:eastAsia="Times New Roman" w:hAnsi="Times New Roman" w:cs="Times New Roman"/>
          <w:color w:val="000000"/>
          <w:sz w:val="24"/>
          <w:szCs w:val="24"/>
          <w:lang w:val="en-US"/>
        </w:rPr>
        <w:t xml:space="preserve"> with the molecular weight of the monomeric units (</w:t>
      </w:r>
      <w:r w:rsidRPr="009F4BD9">
        <w:rPr>
          <w:rFonts w:ascii="Times New Roman" w:eastAsia="Times New Roman" w:hAnsi="Times New Roman" w:cs="Times New Roman"/>
          <w:i/>
          <w:iCs/>
          <w:color w:val="000000"/>
          <w:sz w:val="24"/>
          <w:szCs w:val="24"/>
          <w:lang w:val="en-US"/>
        </w:rPr>
        <w:t>M</w:t>
      </w:r>
      <w:r w:rsidRPr="009F4BD9">
        <w:rPr>
          <w:rFonts w:ascii="Times New Roman" w:eastAsia="Times New Roman" w:hAnsi="Times New Roman" w:cs="Times New Roman"/>
          <w:color w:val="000000"/>
          <w:sz w:val="24"/>
          <w:szCs w:val="24"/>
          <w:vertAlign w:val="subscript"/>
          <w:lang w:val="en-US"/>
        </w:rPr>
        <w:t>0</w:t>
      </w:r>
      <w:r w:rsidRPr="009F4BD9">
        <w:rPr>
          <w:rFonts w:ascii="Times New Roman" w:eastAsia="Times New Roman" w:hAnsi="Times New Roman" w:cs="Times New Roman"/>
          <w:color w:val="000000"/>
          <w:sz w:val="24"/>
          <w:szCs w:val="24"/>
          <w:lang w:val="en-US"/>
        </w:rPr>
        <w:t>) of the BCP</w:t>
      </w:r>
      <w:r w:rsidR="00B822DE">
        <w:rPr>
          <w:rFonts w:ascii="Times New Roman" w:eastAsia="Times New Roman" w:hAnsi="Times New Roman" w:cs="Times New Roman"/>
          <w:color w:val="000000"/>
          <w:sz w:val="24"/>
          <w:szCs w:val="24"/>
          <w:lang w:val="en-US"/>
        </w:rPr>
        <w:t>.</w:t>
      </w:r>
      <w:sdt>
        <w:sdtPr>
          <w:rPr>
            <w:rFonts w:ascii="Times New Roman" w:eastAsia="Times New Roman" w:hAnsi="Times New Roman" w:cs="Times New Roman"/>
            <w:color w:val="000000"/>
            <w:sz w:val="24"/>
            <w:szCs w:val="24"/>
            <w:vertAlign w:val="superscript"/>
            <w:lang w:val="en-US"/>
          </w:rPr>
          <w:tag w:val="MENDELEY_CITATION_v3_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"/>
          <w:id w:val="-1923639093"/>
          <w:placeholder>
            <w:docPart w:val="3C5EC4F98C1B4C2BA28AA853041DCB4E"/>
          </w:placeholder>
        </w:sdtPr>
        <w:sdtContent>
          <w:r w:rsidRPr="00BA2C01">
            <w:rPr>
              <w:rFonts w:ascii="Times New Roman" w:eastAsia="Times New Roman" w:hAnsi="Times New Roman" w:cs="Times New Roman"/>
              <w:color w:val="000000"/>
              <w:sz w:val="24"/>
              <w:szCs w:val="24"/>
              <w:vertAlign w:val="superscript"/>
              <w:lang w:val="en-US"/>
            </w:rPr>
            <w:t>3</w:t>
          </w:r>
        </w:sdtContent>
      </w:sdt>
    </w:p>
    <w:p w14:paraId="09B730CE" w14:textId="77777777" w:rsidR="00112425" w:rsidRPr="00112425" w:rsidRDefault="00112425" w:rsidP="003665B4">
      <w:pPr>
        <w:spacing w:line="480" w:lineRule="auto"/>
        <w:jc w:val="both"/>
        <w:rPr>
          <w:rFonts w:ascii="Times New Roman" w:eastAsia="Times New Roman" w:hAnsi="Times New Roman" w:cs="Times New Roman"/>
          <w:b/>
          <w:sz w:val="24"/>
          <w:szCs w:val="24"/>
          <w:lang w:val="en-US"/>
        </w:rPr>
      </w:pPr>
    </w:p>
    <w:p w14:paraId="684FA172" w14:textId="4D8D0ACD" w:rsidR="009D1006" w:rsidRPr="00BA2C01" w:rsidRDefault="009D1006" w:rsidP="00BA2C01">
      <w:pPr>
        <w:spacing w:line="480" w:lineRule="auto"/>
        <w:jc w:val="both"/>
        <w:rPr>
          <w:rFonts w:ascii="Times New Roman" w:eastAsia="Times New Roman" w:hAnsi="Times New Roman" w:cs="Times New Roman"/>
          <w:b/>
          <w:sz w:val="24"/>
          <w:szCs w:val="24"/>
        </w:rPr>
      </w:pPr>
      <w:r w:rsidRPr="00BA2C01">
        <w:rPr>
          <w:rFonts w:ascii="Times New Roman" w:eastAsia="Times New Roman" w:hAnsi="Times New Roman" w:cs="Times New Roman"/>
          <w:b/>
          <w:sz w:val="24"/>
          <w:szCs w:val="24"/>
        </w:rPr>
        <w:lastRenderedPageBreak/>
        <w:t>References</w:t>
      </w:r>
    </w:p>
    <w:sdt>
      <w:sdtPr>
        <w:rPr>
          <w:rFonts w:ascii="Times New Roman" w:eastAsia="Times New Roman" w:hAnsi="Times New Roman" w:cs="Times New Roman"/>
          <w:b/>
          <w:sz w:val="24"/>
          <w:szCs w:val="24"/>
        </w:rPr>
        <w:tag w:val="MENDELEY_BIBLIOGRAPHY"/>
        <w:id w:val="-1180881415"/>
        <w:placeholder>
          <w:docPart w:val="DefaultPlaceholder_-1854013440"/>
        </w:placeholder>
      </w:sdtPr>
      <w:sdtContent>
        <w:p w14:paraId="401ED524" w14:textId="77777777" w:rsidR="00BA2C01" w:rsidRPr="00BA2C01" w:rsidRDefault="00BA2C01" w:rsidP="00B43864">
          <w:pPr>
            <w:autoSpaceDE w:val="0"/>
            <w:autoSpaceDN w:val="0"/>
            <w:spacing w:line="480" w:lineRule="auto"/>
            <w:ind w:hanging="640"/>
            <w:divId w:val="835531331"/>
            <w:rPr>
              <w:rFonts w:ascii="Times New Roman" w:eastAsia="Times New Roman" w:hAnsi="Times New Roman" w:cs="Times New Roman"/>
              <w:sz w:val="24"/>
              <w:szCs w:val="24"/>
            </w:rPr>
          </w:pPr>
          <w:r w:rsidRPr="00BA2C01">
            <w:rPr>
              <w:rFonts w:ascii="Times New Roman" w:eastAsia="Times New Roman" w:hAnsi="Times New Roman" w:cs="Times New Roman"/>
              <w:sz w:val="24"/>
              <w:szCs w:val="24"/>
            </w:rPr>
            <w:t>1.</w:t>
          </w:r>
          <w:r w:rsidRPr="00BA2C01">
            <w:rPr>
              <w:rFonts w:ascii="Times New Roman" w:eastAsia="Times New Roman" w:hAnsi="Times New Roman" w:cs="Times New Roman"/>
              <w:sz w:val="24"/>
              <w:szCs w:val="24"/>
            </w:rPr>
            <w:tab/>
            <w:t xml:space="preserve">Bates, F. S. &amp; Fredrickson, G. H. Block Copolymer Thermodynamics: Theory and Experiment. </w:t>
          </w:r>
          <w:r w:rsidRPr="00BA2C01">
            <w:rPr>
              <w:rFonts w:ascii="Times New Roman" w:eastAsia="Times New Roman" w:hAnsi="Times New Roman" w:cs="Times New Roman"/>
              <w:i/>
              <w:iCs/>
              <w:sz w:val="24"/>
              <w:szCs w:val="24"/>
            </w:rPr>
            <w:t>Annu Rev Phys Chem</w:t>
          </w:r>
          <w:r w:rsidRPr="00BA2C01">
            <w:rPr>
              <w:rFonts w:ascii="Times New Roman" w:eastAsia="Times New Roman" w:hAnsi="Times New Roman" w:cs="Times New Roman"/>
              <w:sz w:val="24"/>
              <w:szCs w:val="24"/>
            </w:rPr>
            <w:t xml:space="preserve"> </w:t>
          </w:r>
          <w:r w:rsidRPr="00BA2C01">
            <w:rPr>
              <w:rFonts w:ascii="Times New Roman" w:eastAsia="Times New Roman" w:hAnsi="Times New Roman" w:cs="Times New Roman"/>
              <w:b/>
              <w:bCs/>
              <w:sz w:val="24"/>
              <w:szCs w:val="24"/>
            </w:rPr>
            <w:t>41</w:t>
          </w:r>
          <w:r w:rsidRPr="00BA2C01">
            <w:rPr>
              <w:rFonts w:ascii="Times New Roman" w:eastAsia="Times New Roman" w:hAnsi="Times New Roman" w:cs="Times New Roman"/>
              <w:sz w:val="24"/>
              <w:szCs w:val="24"/>
            </w:rPr>
            <w:t>, 525–557 (1990).</w:t>
          </w:r>
        </w:p>
        <w:p w14:paraId="79E3AF59" w14:textId="77777777" w:rsidR="00BA2C01" w:rsidRPr="00BA2C01" w:rsidRDefault="00BA2C01" w:rsidP="00B43864">
          <w:pPr>
            <w:autoSpaceDE w:val="0"/>
            <w:autoSpaceDN w:val="0"/>
            <w:spacing w:line="480" w:lineRule="auto"/>
            <w:ind w:hanging="640"/>
            <w:divId w:val="490828811"/>
            <w:rPr>
              <w:rFonts w:ascii="Times New Roman" w:eastAsia="Times New Roman" w:hAnsi="Times New Roman" w:cs="Times New Roman"/>
              <w:sz w:val="24"/>
              <w:szCs w:val="24"/>
            </w:rPr>
          </w:pPr>
          <w:r w:rsidRPr="00BA2C01">
            <w:rPr>
              <w:rFonts w:ascii="Times New Roman" w:eastAsia="Times New Roman" w:hAnsi="Times New Roman" w:cs="Times New Roman"/>
              <w:sz w:val="24"/>
              <w:szCs w:val="24"/>
            </w:rPr>
            <w:t>2.</w:t>
          </w:r>
          <w:r w:rsidRPr="00BA2C01">
            <w:rPr>
              <w:rFonts w:ascii="Times New Roman" w:eastAsia="Times New Roman" w:hAnsi="Times New Roman" w:cs="Times New Roman"/>
              <w:sz w:val="24"/>
              <w:szCs w:val="24"/>
            </w:rPr>
            <w:tab/>
            <w:t xml:space="preserve">Matsen, M. W. &amp; Schick, M. Stable and unstable phases of a </w:t>
          </w:r>
          <w:proofErr w:type="spellStart"/>
          <w:r w:rsidRPr="00BA2C01">
            <w:rPr>
              <w:rFonts w:ascii="Times New Roman" w:eastAsia="Times New Roman" w:hAnsi="Times New Roman" w:cs="Times New Roman"/>
              <w:sz w:val="24"/>
              <w:szCs w:val="24"/>
            </w:rPr>
            <w:t>diblock</w:t>
          </w:r>
          <w:proofErr w:type="spellEnd"/>
          <w:r w:rsidRPr="00BA2C01">
            <w:rPr>
              <w:rFonts w:ascii="Times New Roman" w:eastAsia="Times New Roman" w:hAnsi="Times New Roman" w:cs="Times New Roman"/>
              <w:sz w:val="24"/>
              <w:szCs w:val="24"/>
            </w:rPr>
            <w:t xml:space="preserve"> copolymer melt. </w:t>
          </w:r>
          <w:r w:rsidRPr="00BA2C01">
            <w:rPr>
              <w:rFonts w:ascii="Times New Roman" w:eastAsia="Times New Roman" w:hAnsi="Times New Roman" w:cs="Times New Roman"/>
              <w:i/>
              <w:iCs/>
              <w:sz w:val="24"/>
              <w:szCs w:val="24"/>
            </w:rPr>
            <w:t>Phys Rev Lett</w:t>
          </w:r>
          <w:r w:rsidRPr="00BA2C01">
            <w:rPr>
              <w:rFonts w:ascii="Times New Roman" w:eastAsia="Times New Roman" w:hAnsi="Times New Roman" w:cs="Times New Roman"/>
              <w:sz w:val="24"/>
              <w:szCs w:val="24"/>
            </w:rPr>
            <w:t xml:space="preserve"> </w:t>
          </w:r>
          <w:r w:rsidRPr="00BA2C01">
            <w:rPr>
              <w:rFonts w:ascii="Times New Roman" w:eastAsia="Times New Roman" w:hAnsi="Times New Roman" w:cs="Times New Roman"/>
              <w:b/>
              <w:bCs/>
              <w:sz w:val="24"/>
              <w:szCs w:val="24"/>
            </w:rPr>
            <w:t>72</w:t>
          </w:r>
          <w:r w:rsidRPr="00BA2C01">
            <w:rPr>
              <w:rFonts w:ascii="Times New Roman" w:eastAsia="Times New Roman" w:hAnsi="Times New Roman" w:cs="Times New Roman"/>
              <w:sz w:val="24"/>
              <w:szCs w:val="24"/>
            </w:rPr>
            <w:t>, 2660–2663 (1994).</w:t>
          </w:r>
        </w:p>
        <w:p w14:paraId="2ECAF167" w14:textId="77777777" w:rsidR="00BA2C01" w:rsidRPr="00BA2C01" w:rsidRDefault="00BA2C01" w:rsidP="00B43864">
          <w:pPr>
            <w:autoSpaceDE w:val="0"/>
            <w:autoSpaceDN w:val="0"/>
            <w:spacing w:line="480" w:lineRule="auto"/>
            <w:ind w:hanging="640"/>
            <w:divId w:val="718555792"/>
            <w:rPr>
              <w:rFonts w:ascii="Times New Roman" w:eastAsia="Times New Roman" w:hAnsi="Times New Roman" w:cs="Times New Roman"/>
              <w:sz w:val="24"/>
              <w:szCs w:val="24"/>
            </w:rPr>
          </w:pPr>
          <w:r w:rsidRPr="00BA2C01">
            <w:rPr>
              <w:rFonts w:ascii="Times New Roman" w:eastAsia="Times New Roman" w:hAnsi="Times New Roman" w:cs="Times New Roman"/>
              <w:sz w:val="24"/>
              <w:szCs w:val="24"/>
            </w:rPr>
            <w:t>3.</w:t>
          </w:r>
          <w:r w:rsidRPr="00BA2C01">
            <w:rPr>
              <w:rFonts w:ascii="Times New Roman" w:eastAsia="Times New Roman" w:hAnsi="Times New Roman" w:cs="Times New Roman"/>
              <w:sz w:val="24"/>
              <w:szCs w:val="24"/>
            </w:rPr>
            <w:tab/>
            <w:t xml:space="preserve">Ferrarese Lupi, F. </w:t>
          </w:r>
          <w:r w:rsidRPr="00BA2C01">
            <w:rPr>
              <w:rFonts w:ascii="Times New Roman" w:eastAsia="Times New Roman" w:hAnsi="Times New Roman" w:cs="Times New Roman"/>
              <w:i/>
              <w:iCs/>
              <w:sz w:val="24"/>
              <w:szCs w:val="24"/>
            </w:rPr>
            <w:t>et al.</w:t>
          </w:r>
          <w:r w:rsidRPr="00BA2C01">
            <w:rPr>
              <w:rFonts w:ascii="Times New Roman" w:eastAsia="Times New Roman" w:hAnsi="Times New Roman" w:cs="Times New Roman"/>
              <w:sz w:val="24"/>
              <w:szCs w:val="24"/>
            </w:rPr>
            <w:t xml:space="preserve"> Fine Tuning of Lithographic Masks through Thin Films of PS-b-PMMA with Different Molar Mass by Rapid Thermal Processing. </w:t>
          </w:r>
          <w:r w:rsidRPr="00BA2C01">
            <w:rPr>
              <w:rFonts w:ascii="Times New Roman" w:eastAsia="Times New Roman" w:hAnsi="Times New Roman" w:cs="Times New Roman"/>
              <w:i/>
              <w:iCs/>
              <w:sz w:val="24"/>
              <w:szCs w:val="24"/>
            </w:rPr>
            <w:t>ACS Appl Mater Interfaces</w:t>
          </w:r>
          <w:r w:rsidRPr="00BA2C01">
            <w:rPr>
              <w:rFonts w:ascii="Times New Roman" w:eastAsia="Times New Roman" w:hAnsi="Times New Roman" w:cs="Times New Roman"/>
              <w:sz w:val="24"/>
              <w:szCs w:val="24"/>
            </w:rPr>
            <w:t xml:space="preserve"> </w:t>
          </w:r>
          <w:r w:rsidRPr="00BA2C01">
            <w:rPr>
              <w:rFonts w:ascii="Times New Roman" w:eastAsia="Times New Roman" w:hAnsi="Times New Roman" w:cs="Times New Roman"/>
              <w:b/>
              <w:bCs/>
              <w:sz w:val="24"/>
              <w:szCs w:val="24"/>
            </w:rPr>
            <w:t>6</w:t>
          </w:r>
          <w:r w:rsidRPr="00BA2C01">
            <w:rPr>
              <w:rFonts w:ascii="Times New Roman" w:eastAsia="Times New Roman" w:hAnsi="Times New Roman" w:cs="Times New Roman"/>
              <w:sz w:val="24"/>
              <w:szCs w:val="24"/>
            </w:rPr>
            <w:t>, 7180–7188 (2014).</w:t>
          </w:r>
        </w:p>
        <w:p w14:paraId="4831C7EF" w14:textId="7D8B6C49" w:rsidR="009D1006" w:rsidRPr="00BA2C01" w:rsidRDefault="00000000" w:rsidP="00B43864">
          <w:pPr>
            <w:spacing w:line="480" w:lineRule="auto"/>
            <w:rPr>
              <w:rFonts w:ascii="Times New Roman" w:eastAsia="Times New Roman" w:hAnsi="Times New Roman" w:cs="Times New Roman"/>
              <w:b/>
              <w:sz w:val="24"/>
              <w:szCs w:val="24"/>
            </w:rPr>
          </w:pPr>
        </w:p>
      </w:sdtContent>
    </w:sdt>
    <w:p w14:paraId="76D0F8BA" w14:textId="24CF2717" w:rsidR="009D1006" w:rsidRPr="009D1006" w:rsidRDefault="009D1006" w:rsidP="003665B4">
      <w:pPr>
        <w:spacing w:line="480" w:lineRule="auto"/>
        <w:jc w:val="both"/>
        <w:rPr>
          <w:rFonts w:ascii="Times New Roman" w:eastAsia="Times New Roman" w:hAnsi="Times New Roman" w:cs="Times New Roman"/>
          <w:b/>
          <w:sz w:val="24"/>
          <w:szCs w:val="24"/>
          <w:lang w:val="it-IT"/>
        </w:rPr>
      </w:pPr>
    </w:p>
    <w:sectPr w:rsidR="009D1006" w:rsidRPr="009D1006">
      <w:footerReference w:type="default" r:id="rId2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E9FFA0" w14:textId="77777777" w:rsidR="00026B72" w:rsidRDefault="00026B72">
      <w:pPr>
        <w:spacing w:line="240" w:lineRule="auto"/>
      </w:pPr>
      <w:r>
        <w:separator/>
      </w:r>
    </w:p>
  </w:endnote>
  <w:endnote w:type="continuationSeparator" w:id="0">
    <w:p w14:paraId="1EDDA806" w14:textId="77777777" w:rsidR="00026B72" w:rsidRDefault="00026B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haris SIL">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651539" w14:textId="77777777" w:rsidR="00707A74" w:rsidRDefault="00000000">
    <w:pPr>
      <w:pBdr>
        <w:top w:val="nil"/>
        <w:left w:val="nil"/>
        <w:bottom w:val="nil"/>
        <w:right w:val="nil"/>
        <w:between w:val="nil"/>
      </w:pBdr>
      <w:tabs>
        <w:tab w:val="center" w:pos="4819"/>
        <w:tab w:val="right" w:pos="9638"/>
      </w:tabs>
      <w:spacing w:line="240" w:lineRule="auto"/>
      <w:jc w:val="center"/>
      <w:rPr>
        <w:color w:val="000000"/>
      </w:rPr>
    </w:pPr>
    <w:r>
      <w:rPr>
        <w:color w:val="000000"/>
      </w:rPr>
      <w:fldChar w:fldCharType="begin"/>
    </w:r>
    <w:r>
      <w:rPr>
        <w:color w:val="000000"/>
      </w:rPr>
      <w:instrText>PAGE</w:instrText>
    </w:r>
    <w:r>
      <w:rPr>
        <w:color w:val="000000"/>
      </w:rPr>
      <w:fldChar w:fldCharType="separate"/>
    </w:r>
    <w:r w:rsidR="00F460E3">
      <w:rPr>
        <w:noProof/>
        <w:color w:val="000000"/>
      </w:rPr>
      <w:t>1</w:t>
    </w:r>
    <w:r>
      <w:rPr>
        <w:color w:val="000000"/>
      </w:rPr>
      <w:fldChar w:fldCharType="end"/>
    </w:r>
  </w:p>
  <w:p w14:paraId="62EBE2B4" w14:textId="77777777" w:rsidR="00707A74" w:rsidRDefault="00707A74">
    <w:pPr>
      <w:pBdr>
        <w:top w:val="nil"/>
        <w:left w:val="nil"/>
        <w:bottom w:val="nil"/>
        <w:right w:val="nil"/>
        <w:between w:val="nil"/>
      </w:pBdr>
      <w:tabs>
        <w:tab w:val="center" w:pos="4819"/>
        <w:tab w:val="right" w:pos="9638"/>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731F27" w14:textId="77777777" w:rsidR="00026B72" w:rsidRDefault="00026B72">
      <w:pPr>
        <w:spacing w:line="240" w:lineRule="auto"/>
      </w:pPr>
      <w:r>
        <w:separator/>
      </w:r>
    </w:p>
  </w:footnote>
  <w:footnote w:type="continuationSeparator" w:id="0">
    <w:p w14:paraId="15EB83FC" w14:textId="77777777" w:rsidR="00026B72" w:rsidRDefault="00026B7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853D9B"/>
    <w:multiLevelType w:val="multilevel"/>
    <w:tmpl w:val="264A6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828495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U1NzM0NDY3MDCxMDFT0lEKTi0uzszPAykwrgUAR/7s+ywAAAA="/>
  </w:docVars>
  <w:rsids>
    <w:rsidRoot w:val="00707A74"/>
    <w:rsid w:val="00026B72"/>
    <w:rsid w:val="0003401E"/>
    <w:rsid w:val="0004439B"/>
    <w:rsid w:val="0005434F"/>
    <w:rsid w:val="00097067"/>
    <w:rsid w:val="000A50F6"/>
    <w:rsid w:val="000D0C43"/>
    <w:rsid w:val="001007FB"/>
    <w:rsid w:val="00112425"/>
    <w:rsid w:val="00121370"/>
    <w:rsid w:val="00121CF3"/>
    <w:rsid w:val="001472E0"/>
    <w:rsid w:val="002149D6"/>
    <w:rsid w:val="00220B49"/>
    <w:rsid w:val="002B0104"/>
    <w:rsid w:val="002B0AE2"/>
    <w:rsid w:val="0034089D"/>
    <w:rsid w:val="0035039F"/>
    <w:rsid w:val="003665B4"/>
    <w:rsid w:val="00377740"/>
    <w:rsid w:val="00395368"/>
    <w:rsid w:val="003B012B"/>
    <w:rsid w:val="003D6487"/>
    <w:rsid w:val="003E5802"/>
    <w:rsid w:val="003F093B"/>
    <w:rsid w:val="0045251E"/>
    <w:rsid w:val="004F5E7A"/>
    <w:rsid w:val="00506AC2"/>
    <w:rsid w:val="0055571B"/>
    <w:rsid w:val="005A6C68"/>
    <w:rsid w:val="005C234C"/>
    <w:rsid w:val="005E486C"/>
    <w:rsid w:val="006328D5"/>
    <w:rsid w:val="00634D5B"/>
    <w:rsid w:val="006A6251"/>
    <w:rsid w:val="006B76D6"/>
    <w:rsid w:val="006C672F"/>
    <w:rsid w:val="006F340F"/>
    <w:rsid w:val="006F6898"/>
    <w:rsid w:val="00707A74"/>
    <w:rsid w:val="00722AE9"/>
    <w:rsid w:val="00737D12"/>
    <w:rsid w:val="00747A08"/>
    <w:rsid w:val="0077096B"/>
    <w:rsid w:val="007C2865"/>
    <w:rsid w:val="007E10EB"/>
    <w:rsid w:val="00802AEE"/>
    <w:rsid w:val="00857AA4"/>
    <w:rsid w:val="00860DE9"/>
    <w:rsid w:val="0090509F"/>
    <w:rsid w:val="00906753"/>
    <w:rsid w:val="009144CF"/>
    <w:rsid w:val="009A0F0A"/>
    <w:rsid w:val="009D1006"/>
    <w:rsid w:val="009F0FAD"/>
    <w:rsid w:val="009F4BD9"/>
    <w:rsid w:val="00A84C10"/>
    <w:rsid w:val="00A916F8"/>
    <w:rsid w:val="00A93A0F"/>
    <w:rsid w:val="00AF60C6"/>
    <w:rsid w:val="00B1253B"/>
    <w:rsid w:val="00B27189"/>
    <w:rsid w:val="00B43864"/>
    <w:rsid w:val="00B57D35"/>
    <w:rsid w:val="00B61344"/>
    <w:rsid w:val="00B7533D"/>
    <w:rsid w:val="00B822DE"/>
    <w:rsid w:val="00B82BA8"/>
    <w:rsid w:val="00BA2C01"/>
    <w:rsid w:val="00BE316E"/>
    <w:rsid w:val="00C0222E"/>
    <w:rsid w:val="00C3073E"/>
    <w:rsid w:val="00C3234E"/>
    <w:rsid w:val="00C33990"/>
    <w:rsid w:val="00C531F3"/>
    <w:rsid w:val="00C61D8D"/>
    <w:rsid w:val="00C823C1"/>
    <w:rsid w:val="00C87340"/>
    <w:rsid w:val="00C9116B"/>
    <w:rsid w:val="00D42CB2"/>
    <w:rsid w:val="00D532B7"/>
    <w:rsid w:val="00D571E1"/>
    <w:rsid w:val="00DE1436"/>
    <w:rsid w:val="00DE24E9"/>
    <w:rsid w:val="00EA2CE5"/>
    <w:rsid w:val="00ED3EE9"/>
    <w:rsid w:val="00EF116F"/>
    <w:rsid w:val="00F32C8A"/>
    <w:rsid w:val="00F37C3A"/>
    <w:rsid w:val="00F460E3"/>
    <w:rsid w:val="00F74B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8F769"/>
  <w15:docId w15:val="{8400A8CE-8300-4C3D-819C-E228716D1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spacing w:after="320"/>
    </w:pPr>
    <w:rPr>
      <w:color w:val="666666"/>
      <w:sz w:val="30"/>
      <w:szCs w:val="30"/>
    </w:rPr>
  </w:style>
  <w:style w:type="character" w:styleId="Rimandocommento">
    <w:name w:val="annotation reference"/>
    <w:basedOn w:val="Carpredefinitoparagrafo"/>
    <w:uiPriority w:val="99"/>
    <w:semiHidden/>
    <w:unhideWhenUsed/>
    <w:rsid w:val="004C1AE7"/>
    <w:rPr>
      <w:sz w:val="16"/>
      <w:szCs w:val="16"/>
    </w:rPr>
  </w:style>
  <w:style w:type="paragraph" w:styleId="Testocommento">
    <w:name w:val="annotation text"/>
    <w:basedOn w:val="Normale"/>
    <w:link w:val="TestocommentoCarattere"/>
    <w:uiPriority w:val="99"/>
    <w:unhideWhenUsed/>
    <w:rsid w:val="004C1AE7"/>
    <w:pPr>
      <w:spacing w:line="240" w:lineRule="auto"/>
    </w:pPr>
    <w:rPr>
      <w:sz w:val="20"/>
      <w:szCs w:val="20"/>
    </w:rPr>
  </w:style>
  <w:style w:type="character" w:customStyle="1" w:styleId="TestocommentoCarattere">
    <w:name w:val="Testo commento Carattere"/>
    <w:basedOn w:val="Carpredefinitoparagrafo"/>
    <w:link w:val="Testocommento"/>
    <w:uiPriority w:val="99"/>
    <w:rsid w:val="004C1AE7"/>
    <w:rPr>
      <w:sz w:val="20"/>
      <w:szCs w:val="20"/>
    </w:rPr>
  </w:style>
  <w:style w:type="paragraph" w:styleId="Soggettocommento">
    <w:name w:val="annotation subject"/>
    <w:basedOn w:val="Testocommento"/>
    <w:next w:val="Testocommento"/>
    <w:link w:val="SoggettocommentoCarattere"/>
    <w:uiPriority w:val="99"/>
    <w:semiHidden/>
    <w:unhideWhenUsed/>
    <w:rsid w:val="004C1AE7"/>
    <w:rPr>
      <w:b/>
      <w:bCs/>
    </w:rPr>
  </w:style>
  <w:style w:type="character" w:customStyle="1" w:styleId="SoggettocommentoCarattere">
    <w:name w:val="Soggetto commento Carattere"/>
    <w:basedOn w:val="TestocommentoCarattere"/>
    <w:link w:val="Soggettocommento"/>
    <w:uiPriority w:val="99"/>
    <w:semiHidden/>
    <w:rsid w:val="004C1AE7"/>
    <w:rPr>
      <w:b/>
      <w:bCs/>
      <w:sz w:val="20"/>
      <w:szCs w:val="20"/>
    </w:rPr>
  </w:style>
  <w:style w:type="paragraph" w:customStyle="1" w:styleId="Default">
    <w:name w:val="Default"/>
    <w:rsid w:val="00E06DB0"/>
    <w:pPr>
      <w:autoSpaceDE w:val="0"/>
      <w:autoSpaceDN w:val="0"/>
      <w:adjustRightInd w:val="0"/>
      <w:spacing w:line="240" w:lineRule="auto"/>
    </w:pPr>
    <w:rPr>
      <w:rFonts w:ascii="Charis SIL" w:hAnsi="Charis SIL" w:cs="Charis SIL"/>
      <w:color w:val="000000"/>
      <w:sz w:val="24"/>
      <w:szCs w:val="24"/>
      <w:lang w:val="it-IT"/>
    </w:rPr>
  </w:style>
  <w:style w:type="paragraph" w:customStyle="1" w:styleId="pf0">
    <w:name w:val="pf0"/>
    <w:basedOn w:val="Normale"/>
    <w:rsid w:val="002B6D47"/>
    <w:pPr>
      <w:spacing w:before="100" w:beforeAutospacing="1" w:after="100" w:afterAutospacing="1" w:line="240" w:lineRule="auto"/>
      <w:ind w:left="600"/>
    </w:pPr>
    <w:rPr>
      <w:rFonts w:ascii="Times New Roman" w:eastAsia="Times New Roman" w:hAnsi="Times New Roman" w:cs="Times New Roman"/>
      <w:sz w:val="24"/>
      <w:szCs w:val="24"/>
      <w:lang w:val="it-IT"/>
    </w:rPr>
  </w:style>
  <w:style w:type="paragraph" w:customStyle="1" w:styleId="pf1">
    <w:name w:val="pf1"/>
    <w:basedOn w:val="Normale"/>
    <w:rsid w:val="002B6D47"/>
    <w:pPr>
      <w:spacing w:before="100" w:beforeAutospacing="1" w:after="100" w:afterAutospacing="1" w:line="240" w:lineRule="auto"/>
      <w:ind w:left="300"/>
    </w:pPr>
    <w:rPr>
      <w:rFonts w:ascii="Times New Roman" w:eastAsia="Times New Roman" w:hAnsi="Times New Roman" w:cs="Times New Roman"/>
      <w:sz w:val="24"/>
      <w:szCs w:val="24"/>
      <w:lang w:val="it-IT"/>
    </w:rPr>
  </w:style>
  <w:style w:type="paragraph" w:customStyle="1" w:styleId="pf2">
    <w:name w:val="pf2"/>
    <w:basedOn w:val="Normale"/>
    <w:rsid w:val="002B6D47"/>
    <w:pPr>
      <w:spacing w:before="100" w:beforeAutospacing="1" w:after="100" w:afterAutospacing="1" w:line="240" w:lineRule="auto"/>
      <w:ind w:left="300"/>
    </w:pPr>
    <w:rPr>
      <w:rFonts w:ascii="Times New Roman" w:eastAsia="Times New Roman" w:hAnsi="Times New Roman" w:cs="Times New Roman"/>
      <w:sz w:val="24"/>
      <w:szCs w:val="24"/>
      <w:lang w:val="it-IT"/>
    </w:rPr>
  </w:style>
  <w:style w:type="character" w:customStyle="1" w:styleId="cf01">
    <w:name w:val="cf01"/>
    <w:basedOn w:val="Carpredefinitoparagrafo"/>
    <w:rsid w:val="002B6D47"/>
    <w:rPr>
      <w:rFonts w:ascii="Segoe UI" w:hAnsi="Segoe UI" w:cs="Segoe UI" w:hint="default"/>
      <w:sz w:val="18"/>
      <w:szCs w:val="18"/>
    </w:rPr>
  </w:style>
  <w:style w:type="character" w:customStyle="1" w:styleId="cf11">
    <w:name w:val="cf11"/>
    <w:basedOn w:val="Carpredefinitoparagrafo"/>
    <w:rsid w:val="002B6D47"/>
    <w:rPr>
      <w:rFonts w:ascii="Segoe UI" w:hAnsi="Segoe UI" w:cs="Segoe UI" w:hint="default"/>
      <w:sz w:val="18"/>
      <w:szCs w:val="18"/>
    </w:rPr>
  </w:style>
  <w:style w:type="character" w:customStyle="1" w:styleId="cf21">
    <w:name w:val="cf21"/>
    <w:basedOn w:val="Carpredefinitoparagrafo"/>
    <w:rsid w:val="002B6D47"/>
    <w:rPr>
      <w:rFonts w:ascii="Segoe UI" w:hAnsi="Segoe UI" w:cs="Segoe UI" w:hint="default"/>
      <w:color w:val="222222"/>
      <w:sz w:val="18"/>
      <w:szCs w:val="18"/>
      <w:shd w:val="clear" w:color="auto" w:fill="FFFFFF"/>
    </w:rPr>
  </w:style>
  <w:style w:type="character" w:customStyle="1" w:styleId="cf31">
    <w:name w:val="cf31"/>
    <w:basedOn w:val="Carpredefinitoparagrafo"/>
    <w:rsid w:val="002B6D47"/>
    <w:rPr>
      <w:rFonts w:ascii="Segoe UI" w:hAnsi="Segoe UI" w:cs="Segoe UI" w:hint="default"/>
      <w:i/>
      <w:iCs/>
      <w:color w:val="222222"/>
      <w:sz w:val="18"/>
      <w:szCs w:val="18"/>
      <w:shd w:val="clear" w:color="auto" w:fill="FFFFFF"/>
    </w:rPr>
  </w:style>
  <w:style w:type="paragraph" w:styleId="Paragrafoelenco">
    <w:name w:val="List Paragraph"/>
    <w:basedOn w:val="Normale"/>
    <w:uiPriority w:val="34"/>
    <w:qFormat/>
    <w:rsid w:val="00ED1729"/>
    <w:pPr>
      <w:ind w:left="720"/>
      <w:contextualSpacing/>
    </w:pPr>
  </w:style>
  <w:style w:type="paragraph" w:styleId="Intestazione">
    <w:name w:val="header"/>
    <w:basedOn w:val="Normale"/>
    <w:link w:val="IntestazioneCarattere"/>
    <w:uiPriority w:val="99"/>
    <w:unhideWhenUsed/>
    <w:rsid w:val="00087A12"/>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087A12"/>
  </w:style>
  <w:style w:type="paragraph" w:styleId="Pidipagina">
    <w:name w:val="footer"/>
    <w:basedOn w:val="Normale"/>
    <w:link w:val="PidipaginaCarattere"/>
    <w:uiPriority w:val="99"/>
    <w:unhideWhenUsed/>
    <w:rsid w:val="00087A12"/>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087A12"/>
  </w:style>
  <w:style w:type="character" w:styleId="Testosegnaposto">
    <w:name w:val="Placeholder Text"/>
    <w:basedOn w:val="Carpredefinitoparagrafo"/>
    <w:uiPriority w:val="99"/>
    <w:semiHidden/>
    <w:rsid w:val="00511351"/>
    <w:rPr>
      <w:color w:val="666666"/>
    </w:rPr>
  </w:style>
  <w:style w:type="table" w:styleId="Grigliatabella">
    <w:name w:val="Table Grid"/>
    <w:basedOn w:val="Tabellanormale"/>
    <w:uiPriority w:val="39"/>
    <w:rsid w:val="00E2103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NormaleWeb">
    <w:name w:val="Normal (Web)"/>
    <w:basedOn w:val="Normale"/>
    <w:uiPriority w:val="99"/>
    <w:semiHidden/>
    <w:unhideWhenUsed/>
    <w:rsid w:val="006F6898"/>
    <w:pPr>
      <w:spacing w:before="100" w:beforeAutospacing="1" w:after="100" w:afterAutospacing="1" w:line="240" w:lineRule="auto"/>
    </w:pPr>
    <w:rPr>
      <w:rFonts w:ascii="Times New Roman" w:eastAsia="Times New Roman" w:hAnsi="Times New Roman" w:cs="Times New Roman"/>
      <w:sz w:val="24"/>
      <w:szCs w:val="24"/>
      <w:lang w:val="it-IT"/>
    </w:rPr>
  </w:style>
  <w:style w:type="paragraph" w:styleId="Revisione">
    <w:name w:val="Revision"/>
    <w:hidden/>
    <w:uiPriority w:val="99"/>
    <w:semiHidden/>
    <w:rsid w:val="00B27189"/>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128155">
      <w:bodyDiv w:val="1"/>
      <w:marLeft w:val="0"/>
      <w:marRight w:val="0"/>
      <w:marTop w:val="0"/>
      <w:marBottom w:val="0"/>
      <w:divBdr>
        <w:top w:val="none" w:sz="0" w:space="0" w:color="auto"/>
        <w:left w:val="none" w:sz="0" w:space="0" w:color="auto"/>
        <w:bottom w:val="none" w:sz="0" w:space="0" w:color="auto"/>
        <w:right w:val="none" w:sz="0" w:space="0" w:color="auto"/>
      </w:divBdr>
    </w:div>
    <w:div w:id="117067516">
      <w:bodyDiv w:val="1"/>
      <w:marLeft w:val="0"/>
      <w:marRight w:val="0"/>
      <w:marTop w:val="0"/>
      <w:marBottom w:val="0"/>
      <w:divBdr>
        <w:top w:val="none" w:sz="0" w:space="0" w:color="auto"/>
        <w:left w:val="none" w:sz="0" w:space="0" w:color="auto"/>
        <w:bottom w:val="none" w:sz="0" w:space="0" w:color="auto"/>
        <w:right w:val="none" w:sz="0" w:space="0" w:color="auto"/>
      </w:divBdr>
      <w:divsChild>
        <w:div w:id="387925507">
          <w:marLeft w:val="640"/>
          <w:marRight w:val="0"/>
          <w:marTop w:val="0"/>
          <w:marBottom w:val="0"/>
          <w:divBdr>
            <w:top w:val="none" w:sz="0" w:space="0" w:color="auto"/>
            <w:left w:val="none" w:sz="0" w:space="0" w:color="auto"/>
            <w:bottom w:val="none" w:sz="0" w:space="0" w:color="auto"/>
            <w:right w:val="none" w:sz="0" w:space="0" w:color="auto"/>
          </w:divBdr>
        </w:div>
        <w:div w:id="1908029103">
          <w:marLeft w:val="640"/>
          <w:marRight w:val="0"/>
          <w:marTop w:val="0"/>
          <w:marBottom w:val="0"/>
          <w:divBdr>
            <w:top w:val="none" w:sz="0" w:space="0" w:color="auto"/>
            <w:left w:val="none" w:sz="0" w:space="0" w:color="auto"/>
            <w:bottom w:val="none" w:sz="0" w:space="0" w:color="auto"/>
            <w:right w:val="none" w:sz="0" w:space="0" w:color="auto"/>
          </w:divBdr>
        </w:div>
        <w:div w:id="2126339449">
          <w:marLeft w:val="640"/>
          <w:marRight w:val="0"/>
          <w:marTop w:val="0"/>
          <w:marBottom w:val="0"/>
          <w:divBdr>
            <w:top w:val="none" w:sz="0" w:space="0" w:color="auto"/>
            <w:left w:val="none" w:sz="0" w:space="0" w:color="auto"/>
            <w:bottom w:val="none" w:sz="0" w:space="0" w:color="auto"/>
            <w:right w:val="none" w:sz="0" w:space="0" w:color="auto"/>
          </w:divBdr>
        </w:div>
      </w:divsChild>
    </w:div>
    <w:div w:id="207382932">
      <w:bodyDiv w:val="1"/>
      <w:marLeft w:val="0"/>
      <w:marRight w:val="0"/>
      <w:marTop w:val="0"/>
      <w:marBottom w:val="0"/>
      <w:divBdr>
        <w:top w:val="none" w:sz="0" w:space="0" w:color="auto"/>
        <w:left w:val="none" w:sz="0" w:space="0" w:color="auto"/>
        <w:bottom w:val="none" w:sz="0" w:space="0" w:color="auto"/>
        <w:right w:val="none" w:sz="0" w:space="0" w:color="auto"/>
      </w:divBdr>
      <w:divsChild>
        <w:div w:id="858272459">
          <w:marLeft w:val="640"/>
          <w:marRight w:val="0"/>
          <w:marTop w:val="0"/>
          <w:marBottom w:val="0"/>
          <w:divBdr>
            <w:top w:val="none" w:sz="0" w:space="0" w:color="auto"/>
            <w:left w:val="none" w:sz="0" w:space="0" w:color="auto"/>
            <w:bottom w:val="none" w:sz="0" w:space="0" w:color="auto"/>
            <w:right w:val="none" w:sz="0" w:space="0" w:color="auto"/>
          </w:divBdr>
        </w:div>
        <w:div w:id="547373641">
          <w:marLeft w:val="640"/>
          <w:marRight w:val="0"/>
          <w:marTop w:val="0"/>
          <w:marBottom w:val="0"/>
          <w:divBdr>
            <w:top w:val="none" w:sz="0" w:space="0" w:color="auto"/>
            <w:left w:val="none" w:sz="0" w:space="0" w:color="auto"/>
            <w:bottom w:val="none" w:sz="0" w:space="0" w:color="auto"/>
            <w:right w:val="none" w:sz="0" w:space="0" w:color="auto"/>
          </w:divBdr>
        </w:div>
      </w:divsChild>
    </w:div>
    <w:div w:id="265115216">
      <w:bodyDiv w:val="1"/>
      <w:marLeft w:val="0"/>
      <w:marRight w:val="0"/>
      <w:marTop w:val="0"/>
      <w:marBottom w:val="0"/>
      <w:divBdr>
        <w:top w:val="none" w:sz="0" w:space="0" w:color="auto"/>
        <w:left w:val="none" w:sz="0" w:space="0" w:color="auto"/>
        <w:bottom w:val="none" w:sz="0" w:space="0" w:color="auto"/>
        <w:right w:val="none" w:sz="0" w:space="0" w:color="auto"/>
      </w:divBdr>
    </w:div>
    <w:div w:id="383676203">
      <w:bodyDiv w:val="1"/>
      <w:marLeft w:val="0"/>
      <w:marRight w:val="0"/>
      <w:marTop w:val="0"/>
      <w:marBottom w:val="0"/>
      <w:divBdr>
        <w:top w:val="none" w:sz="0" w:space="0" w:color="auto"/>
        <w:left w:val="none" w:sz="0" w:space="0" w:color="auto"/>
        <w:bottom w:val="none" w:sz="0" w:space="0" w:color="auto"/>
        <w:right w:val="none" w:sz="0" w:space="0" w:color="auto"/>
      </w:divBdr>
      <w:divsChild>
        <w:div w:id="835531331">
          <w:marLeft w:val="640"/>
          <w:marRight w:val="0"/>
          <w:marTop w:val="0"/>
          <w:marBottom w:val="0"/>
          <w:divBdr>
            <w:top w:val="none" w:sz="0" w:space="0" w:color="auto"/>
            <w:left w:val="none" w:sz="0" w:space="0" w:color="auto"/>
            <w:bottom w:val="none" w:sz="0" w:space="0" w:color="auto"/>
            <w:right w:val="none" w:sz="0" w:space="0" w:color="auto"/>
          </w:divBdr>
        </w:div>
        <w:div w:id="490828811">
          <w:marLeft w:val="640"/>
          <w:marRight w:val="0"/>
          <w:marTop w:val="0"/>
          <w:marBottom w:val="0"/>
          <w:divBdr>
            <w:top w:val="none" w:sz="0" w:space="0" w:color="auto"/>
            <w:left w:val="none" w:sz="0" w:space="0" w:color="auto"/>
            <w:bottom w:val="none" w:sz="0" w:space="0" w:color="auto"/>
            <w:right w:val="none" w:sz="0" w:space="0" w:color="auto"/>
          </w:divBdr>
        </w:div>
        <w:div w:id="718555792">
          <w:marLeft w:val="640"/>
          <w:marRight w:val="0"/>
          <w:marTop w:val="0"/>
          <w:marBottom w:val="0"/>
          <w:divBdr>
            <w:top w:val="none" w:sz="0" w:space="0" w:color="auto"/>
            <w:left w:val="none" w:sz="0" w:space="0" w:color="auto"/>
            <w:bottom w:val="none" w:sz="0" w:space="0" w:color="auto"/>
            <w:right w:val="none" w:sz="0" w:space="0" w:color="auto"/>
          </w:divBdr>
        </w:div>
      </w:divsChild>
    </w:div>
    <w:div w:id="554705119">
      <w:bodyDiv w:val="1"/>
      <w:marLeft w:val="0"/>
      <w:marRight w:val="0"/>
      <w:marTop w:val="0"/>
      <w:marBottom w:val="0"/>
      <w:divBdr>
        <w:top w:val="none" w:sz="0" w:space="0" w:color="auto"/>
        <w:left w:val="none" w:sz="0" w:space="0" w:color="auto"/>
        <w:bottom w:val="none" w:sz="0" w:space="0" w:color="auto"/>
        <w:right w:val="none" w:sz="0" w:space="0" w:color="auto"/>
      </w:divBdr>
    </w:div>
    <w:div w:id="601298821">
      <w:bodyDiv w:val="1"/>
      <w:marLeft w:val="0"/>
      <w:marRight w:val="0"/>
      <w:marTop w:val="0"/>
      <w:marBottom w:val="0"/>
      <w:divBdr>
        <w:top w:val="none" w:sz="0" w:space="0" w:color="auto"/>
        <w:left w:val="none" w:sz="0" w:space="0" w:color="auto"/>
        <w:bottom w:val="none" w:sz="0" w:space="0" w:color="auto"/>
        <w:right w:val="none" w:sz="0" w:space="0" w:color="auto"/>
      </w:divBdr>
      <w:divsChild>
        <w:div w:id="33311206">
          <w:marLeft w:val="640"/>
          <w:marRight w:val="0"/>
          <w:marTop w:val="0"/>
          <w:marBottom w:val="0"/>
          <w:divBdr>
            <w:top w:val="none" w:sz="0" w:space="0" w:color="auto"/>
            <w:left w:val="none" w:sz="0" w:space="0" w:color="auto"/>
            <w:bottom w:val="none" w:sz="0" w:space="0" w:color="auto"/>
            <w:right w:val="none" w:sz="0" w:space="0" w:color="auto"/>
          </w:divBdr>
        </w:div>
      </w:divsChild>
    </w:div>
    <w:div w:id="681206679">
      <w:bodyDiv w:val="1"/>
      <w:marLeft w:val="0"/>
      <w:marRight w:val="0"/>
      <w:marTop w:val="0"/>
      <w:marBottom w:val="0"/>
      <w:divBdr>
        <w:top w:val="none" w:sz="0" w:space="0" w:color="auto"/>
        <w:left w:val="none" w:sz="0" w:space="0" w:color="auto"/>
        <w:bottom w:val="none" w:sz="0" w:space="0" w:color="auto"/>
        <w:right w:val="none" w:sz="0" w:space="0" w:color="auto"/>
      </w:divBdr>
      <w:divsChild>
        <w:div w:id="1905605932">
          <w:marLeft w:val="640"/>
          <w:marRight w:val="0"/>
          <w:marTop w:val="0"/>
          <w:marBottom w:val="0"/>
          <w:divBdr>
            <w:top w:val="none" w:sz="0" w:space="0" w:color="auto"/>
            <w:left w:val="none" w:sz="0" w:space="0" w:color="auto"/>
            <w:bottom w:val="none" w:sz="0" w:space="0" w:color="auto"/>
            <w:right w:val="none" w:sz="0" w:space="0" w:color="auto"/>
          </w:divBdr>
        </w:div>
        <w:div w:id="1874414813">
          <w:marLeft w:val="640"/>
          <w:marRight w:val="0"/>
          <w:marTop w:val="0"/>
          <w:marBottom w:val="0"/>
          <w:divBdr>
            <w:top w:val="none" w:sz="0" w:space="0" w:color="auto"/>
            <w:left w:val="none" w:sz="0" w:space="0" w:color="auto"/>
            <w:bottom w:val="none" w:sz="0" w:space="0" w:color="auto"/>
            <w:right w:val="none" w:sz="0" w:space="0" w:color="auto"/>
          </w:divBdr>
        </w:div>
      </w:divsChild>
    </w:div>
    <w:div w:id="731468929">
      <w:bodyDiv w:val="1"/>
      <w:marLeft w:val="0"/>
      <w:marRight w:val="0"/>
      <w:marTop w:val="0"/>
      <w:marBottom w:val="0"/>
      <w:divBdr>
        <w:top w:val="none" w:sz="0" w:space="0" w:color="auto"/>
        <w:left w:val="none" w:sz="0" w:space="0" w:color="auto"/>
        <w:bottom w:val="none" w:sz="0" w:space="0" w:color="auto"/>
        <w:right w:val="none" w:sz="0" w:space="0" w:color="auto"/>
      </w:divBdr>
      <w:divsChild>
        <w:div w:id="103430318">
          <w:marLeft w:val="640"/>
          <w:marRight w:val="0"/>
          <w:marTop w:val="0"/>
          <w:marBottom w:val="0"/>
          <w:divBdr>
            <w:top w:val="none" w:sz="0" w:space="0" w:color="auto"/>
            <w:left w:val="none" w:sz="0" w:space="0" w:color="auto"/>
            <w:bottom w:val="none" w:sz="0" w:space="0" w:color="auto"/>
            <w:right w:val="none" w:sz="0" w:space="0" w:color="auto"/>
          </w:divBdr>
        </w:div>
        <w:div w:id="611086267">
          <w:marLeft w:val="640"/>
          <w:marRight w:val="0"/>
          <w:marTop w:val="0"/>
          <w:marBottom w:val="0"/>
          <w:divBdr>
            <w:top w:val="none" w:sz="0" w:space="0" w:color="auto"/>
            <w:left w:val="none" w:sz="0" w:space="0" w:color="auto"/>
            <w:bottom w:val="none" w:sz="0" w:space="0" w:color="auto"/>
            <w:right w:val="none" w:sz="0" w:space="0" w:color="auto"/>
          </w:divBdr>
        </w:div>
        <w:div w:id="1967157579">
          <w:marLeft w:val="640"/>
          <w:marRight w:val="0"/>
          <w:marTop w:val="0"/>
          <w:marBottom w:val="0"/>
          <w:divBdr>
            <w:top w:val="none" w:sz="0" w:space="0" w:color="auto"/>
            <w:left w:val="none" w:sz="0" w:space="0" w:color="auto"/>
            <w:bottom w:val="none" w:sz="0" w:space="0" w:color="auto"/>
            <w:right w:val="none" w:sz="0" w:space="0" w:color="auto"/>
          </w:divBdr>
        </w:div>
      </w:divsChild>
    </w:div>
    <w:div w:id="991103095">
      <w:bodyDiv w:val="1"/>
      <w:marLeft w:val="0"/>
      <w:marRight w:val="0"/>
      <w:marTop w:val="0"/>
      <w:marBottom w:val="0"/>
      <w:divBdr>
        <w:top w:val="none" w:sz="0" w:space="0" w:color="auto"/>
        <w:left w:val="none" w:sz="0" w:space="0" w:color="auto"/>
        <w:bottom w:val="none" w:sz="0" w:space="0" w:color="auto"/>
        <w:right w:val="none" w:sz="0" w:space="0" w:color="auto"/>
      </w:divBdr>
    </w:div>
    <w:div w:id="1602490237">
      <w:bodyDiv w:val="1"/>
      <w:marLeft w:val="0"/>
      <w:marRight w:val="0"/>
      <w:marTop w:val="0"/>
      <w:marBottom w:val="0"/>
      <w:divBdr>
        <w:top w:val="none" w:sz="0" w:space="0" w:color="auto"/>
        <w:left w:val="none" w:sz="0" w:space="0" w:color="auto"/>
        <w:bottom w:val="none" w:sz="0" w:space="0" w:color="auto"/>
        <w:right w:val="none" w:sz="0" w:space="0" w:color="auto"/>
      </w:divBdr>
    </w:div>
    <w:div w:id="1699504882">
      <w:bodyDiv w:val="1"/>
      <w:marLeft w:val="0"/>
      <w:marRight w:val="0"/>
      <w:marTop w:val="0"/>
      <w:marBottom w:val="0"/>
      <w:divBdr>
        <w:top w:val="none" w:sz="0" w:space="0" w:color="auto"/>
        <w:left w:val="none" w:sz="0" w:space="0" w:color="auto"/>
        <w:bottom w:val="none" w:sz="0" w:space="0" w:color="auto"/>
        <w:right w:val="none" w:sz="0" w:space="0" w:color="auto"/>
      </w:divBdr>
    </w:div>
    <w:div w:id="1720787869">
      <w:bodyDiv w:val="1"/>
      <w:marLeft w:val="0"/>
      <w:marRight w:val="0"/>
      <w:marTop w:val="0"/>
      <w:marBottom w:val="0"/>
      <w:divBdr>
        <w:top w:val="none" w:sz="0" w:space="0" w:color="auto"/>
        <w:left w:val="none" w:sz="0" w:space="0" w:color="auto"/>
        <w:bottom w:val="none" w:sz="0" w:space="0" w:color="auto"/>
        <w:right w:val="none" w:sz="0" w:space="0" w:color="auto"/>
      </w:divBdr>
      <w:divsChild>
        <w:div w:id="1102991464">
          <w:marLeft w:val="640"/>
          <w:marRight w:val="0"/>
          <w:marTop w:val="0"/>
          <w:marBottom w:val="0"/>
          <w:divBdr>
            <w:top w:val="none" w:sz="0" w:space="0" w:color="auto"/>
            <w:left w:val="none" w:sz="0" w:space="0" w:color="auto"/>
            <w:bottom w:val="none" w:sz="0" w:space="0" w:color="auto"/>
            <w:right w:val="none" w:sz="0" w:space="0" w:color="auto"/>
          </w:divBdr>
        </w:div>
        <w:div w:id="1344623008">
          <w:marLeft w:val="640"/>
          <w:marRight w:val="0"/>
          <w:marTop w:val="0"/>
          <w:marBottom w:val="0"/>
          <w:divBdr>
            <w:top w:val="none" w:sz="0" w:space="0" w:color="auto"/>
            <w:left w:val="none" w:sz="0" w:space="0" w:color="auto"/>
            <w:bottom w:val="none" w:sz="0" w:space="0" w:color="auto"/>
            <w:right w:val="none" w:sz="0" w:space="0" w:color="auto"/>
          </w:divBdr>
        </w:div>
      </w:divsChild>
    </w:div>
    <w:div w:id="1724793184">
      <w:bodyDiv w:val="1"/>
      <w:marLeft w:val="0"/>
      <w:marRight w:val="0"/>
      <w:marTop w:val="0"/>
      <w:marBottom w:val="0"/>
      <w:divBdr>
        <w:top w:val="none" w:sz="0" w:space="0" w:color="auto"/>
        <w:left w:val="none" w:sz="0" w:space="0" w:color="auto"/>
        <w:bottom w:val="none" w:sz="0" w:space="0" w:color="auto"/>
        <w:right w:val="none" w:sz="0" w:space="0" w:color="auto"/>
      </w:divBdr>
    </w:div>
    <w:div w:id="19097280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tiff"/><Relationship Id="rId18" Type="http://schemas.openxmlformats.org/officeDocument/2006/relationships/image" Target="media/image10.tiff"/><Relationship Id="rId26" Type="http://schemas.openxmlformats.org/officeDocument/2006/relationships/image" Target="media/image18.tiff"/><Relationship Id="rId3" Type="http://schemas.openxmlformats.org/officeDocument/2006/relationships/numbering" Target="numbering.xml"/><Relationship Id="rId21" Type="http://schemas.openxmlformats.org/officeDocument/2006/relationships/image" Target="media/image13.tiff"/><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image" Target="media/image9.tiff"/><Relationship Id="rId25" Type="http://schemas.openxmlformats.org/officeDocument/2006/relationships/image" Target="media/image17.tiff"/><Relationship Id="rId2" Type="http://schemas.openxmlformats.org/officeDocument/2006/relationships/customXml" Target="../customXml/item2.xml"/><Relationship Id="rId16" Type="http://schemas.openxmlformats.org/officeDocument/2006/relationships/image" Target="media/image8.tiff"/><Relationship Id="rId20" Type="http://schemas.openxmlformats.org/officeDocument/2006/relationships/image" Target="media/image12.tif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24" Type="http://schemas.openxmlformats.org/officeDocument/2006/relationships/image" Target="media/image16.tiff"/><Relationship Id="rId5" Type="http://schemas.openxmlformats.org/officeDocument/2006/relationships/settings" Target="settings.xml"/><Relationship Id="rId15" Type="http://schemas.openxmlformats.org/officeDocument/2006/relationships/image" Target="media/image7.tiff"/><Relationship Id="rId23" Type="http://schemas.openxmlformats.org/officeDocument/2006/relationships/image" Target="media/image15.tiff"/><Relationship Id="rId28" Type="http://schemas.openxmlformats.org/officeDocument/2006/relationships/footer" Target="footer1.xml"/><Relationship Id="rId10" Type="http://schemas.openxmlformats.org/officeDocument/2006/relationships/image" Target="media/image2.tiff"/><Relationship Id="rId19" Type="http://schemas.openxmlformats.org/officeDocument/2006/relationships/image" Target="media/image11.tiff"/><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image" Target="media/image14.tiff"/><Relationship Id="rId27" Type="http://schemas.openxmlformats.org/officeDocument/2006/relationships/image" Target="media/image19.tiff"/><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e"/>
          <w:gallery w:val="placeholder"/>
        </w:category>
        <w:types>
          <w:type w:val="bbPlcHdr"/>
        </w:types>
        <w:behaviors>
          <w:behavior w:val="content"/>
        </w:behaviors>
        <w:guid w:val="{D7672FEB-429F-42AD-93A8-7FC8C73F72F3}"/>
      </w:docPartPr>
      <w:docPartBody>
        <w:p w:rsidR="00D5585D" w:rsidRDefault="004D6E2C">
          <w:r w:rsidRPr="00BA2395">
            <w:rPr>
              <w:rStyle w:val="Testosegnaposto"/>
            </w:rPr>
            <w:t>Fare clic o toccare qui per immettere il testo.</w:t>
          </w:r>
        </w:p>
      </w:docPartBody>
    </w:docPart>
    <w:docPart>
      <w:docPartPr>
        <w:name w:val="3C5EC4F98C1B4C2BA28AA853041DCB4E"/>
        <w:category>
          <w:name w:val="Generale"/>
          <w:gallery w:val="placeholder"/>
        </w:category>
        <w:types>
          <w:type w:val="bbPlcHdr"/>
        </w:types>
        <w:behaviors>
          <w:behavior w:val="content"/>
        </w:behaviors>
        <w:guid w:val="{3B4ED4BB-42BE-4BC5-B412-BF5B2AA80DC5}"/>
      </w:docPartPr>
      <w:docPartBody>
        <w:p w:rsidR="006D6C69" w:rsidRDefault="00FB530C" w:rsidP="00FB530C">
          <w:pPr>
            <w:pStyle w:val="3C5EC4F98C1B4C2BA28AA853041DCB4E"/>
          </w:pPr>
          <w:r w:rsidRPr="00BA2395">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haris SIL">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E2C"/>
    <w:rsid w:val="000F7493"/>
    <w:rsid w:val="004A447D"/>
    <w:rsid w:val="004A7E07"/>
    <w:rsid w:val="004D6E2C"/>
    <w:rsid w:val="006D6C69"/>
    <w:rsid w:val="007B733A"/>
    <w:rsid w:val="00827C64"/>
    <w:rsid w:val="00B564F3"/>
    <w:rsid w:val="00D32D36"/>
    <w:rsid w:val="00D5585D"/>
    <w:rsid w:val="00D837B4"/>
    <w:rsid w:val="00F04F3C"/>
    <w:rsid w:val="00FB530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FB530C"/>
    <w:rPr>
      <w:color w:val="666666"/>
    </w:rPr>
  </w:style>
  <w:style w:type="paragraph" w:customStyle="1" w:styleId="3C5EC4F98C1B4C2BA28AA853041DCB4E">
    <w:name w:val="3C5EC4F98C1B4C2BA28AA853041DCB4E"/>
    <w:rsid w:val="00FB530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87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405672F-0C9C-4059-91EA-C43EE1EEC7B6}">
  <we:reference id="wa104382081" version="1.55.1.0" store="it-IT" storeType="OMEX"/>
  <we:alternateReferences>
    <we:reference id="wa104382081" version="1.55.1.0" store="" storeType="OMEX"/>
  </we:alternateReferences>
  <we:properties>
    <we:property name="MENDELEY_CITATIONS" value="[{&quot;citationID&quot;:&quot;MENDELEY_CITATION_cacb3b2d-d7e2-4a11-8d5a-957d6be694fb&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&quot;,&quot;citationItems&quot;:[{&quot;id&quot;:&quot;39aeb9ad-4c2b-31e6-8a39-a7cc69c07890&quot;,&quot;itemData&quot;:{&quot;type&quot;:&quot;article-journal&quot;,&quot;id&quot;:&quot;39aeb9ad-4c2b-31e6-8a39-a7cc69c07890&quot;,&quot;title&quot;:&quot;Block Copolymer Thermodynamics: Theory and Experiment&quot;,&quot;author&quot;:[{&quot;family&quot;:&quot;Bates&quot;,&quot;given&quot;:&quot;Frank S.&quot;,&quot;parse-names&quot;:false,&quot;dropping-particle&quot;:&quot;&quot;,&quot;non-dropping-particle&quot;:&quot;&quot;},{&quot;family&quot;:&quot;Fredrickson&quot;,&quot;given&quot;:&quot;Glenn H.&quot;,&quot;parse-names&quot;:false,&quot;dropping-particle&quot;:&quot;&quot;,&quot;non-dropping-particle&quot;:&quot;&quot;}],&quot;container-title&quot;:&quot;Annual Review of Physical Chemistry&quot;,&quot;container-title-short&quot;:&quot;Annu Rev Phys Chem&quot;,&quot;DOI&quot;:&quot;10.1146/annurev.pc.41.100190.002521&quot;,&quot;ISSN&quot;:&quot;0066-426X&quot;,&quot;URL&quot;:&quot;https://www.annualreviews.org/doi/10.1146/annurev.pc.41.100190.002521&quot;,&quot;issued&quot;:{&quot;date-parts&quot;:[[1990,10]]},&quot;page&quot;:&quot;525-557&quot;,&quot;issue&quot;:&quot;1&quot;,&quot;volume&quot;:&quot;41&quot;},&quot;isTemporary&quot;:false}]},{&quot;citationID&quot;:&quot;MENDELEY_CITATION_90b4d8ad-7333-45d2-8906-c1b2ea547748&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&quot;,&quot;citationItems&quot;:[{&quot;id&quot;:&quot;3b654ec8-f405-328e-aad4-560d01836fff&quot;,&quot;itemData&quot;:{&quot;type&quot;:&quot;article-journal&quot;,&quot;id&quot;:&quot;3b654ec8-f405-328e-aad4-560d01836fff&quot;,&quot;title&quot;:&quot;Stable and unstable phases of a diblock copolymer melt&quot;,&quot;author&quot;:[{&quot;family&quot;:&quot;Matsen&quot;,&quot;given&quot;:&quot;M. W.&quot;,&quot;parse-names&quot;:false,&quot;dropping-particle&quot;:&quot;&quot;,&quot;non-dropping-particle&quot;:&quot;&quot;},{&quot;family&quot;:&quot;Schick&quot;,&quot;given&quot;:&quot;M.&quot;,&quot;parse-names&quot;:false,&quot;dropping-particle&quot;:&quot;&quot;,&quot;non-dropping-particle&quot;:&quot;&quot;}],&quot;container-title&quot;:&quot;Physical Review Letters&quot;,&quot;container-title-short&quot;:&quot;Phys Rev Lett&quot;,&quot;DOI&quot;:&quot;10.1103/PhysRevLett.72.2660&quot;,&quot;ISSN&quot;:&quot;0031-9007&quot;,&quot;URL&quot;:&quot;https://link.aps.org/doi/10.1103/PhysRevLett.72.2660&quot;,&quot;issued&quot;:{&quot;date-parts&quot;:[[1994,4,18]]},&quot;page&quot;:&quot;2660-2663&quot;,&quot;abstract&quot;:&quot;Using self-consistent Geld theory, we examine mierophases of diblock copolymers and Gnd, in addition to lamellar, hexagonal, and cubic phases, a stable gyroid phase which occurs between the lamellar and hexagonal ones. It terminates at a triple point, with a lamellar to hexagonal transition occurring in the weak-segregation limit. Other phases of experimental interest are studied, and we describe the regions in which they are most nearly stable. PACS numbers: 83.70.Hq, 36.20.-r, 61.25. Hq, 64.60.Cn Diblock copolymer melts have received much attention over the past few years due in large part to their ability to assemble into various ordered structures. They do so in order to reduce the number of energetically unfavorable contacts between the two difFerent blocks comprising the polymer molecule. The simplest of these ordered mi-crophases is the lamellar (L) phase in which the A and 8 monomers separate into A-rich and 8-rich lamellae. It is observed to occur when the volume fractions of the two monomers are comparable. If the volume fraction of one monomer becomes sufFiciently greater than that of the other, the minority component is observed to form cylinders which pack in a hexagonal arrangement, forming the hexagonal (H) phase. With increasing asymmetry in the volume fractions, the minority component forms spheres which then pack in a body-centered cubic arrangement, the cubic (C) phase. At first, these were the only ordered phases to be observed. Later, several new phases were detected between the L and H phases. Given the difficulty of achieving equilibrium in these systems, it was not clear whether all of the new phases observed were thermody-namically stable. The most frequently observed of them is the ordered, bicontinuous, double-diamond (OBDD) phase [1-3]. In it, the minority component forms two separate interpenetrating diamond lattices. Catenoid-lamellar (CL) phases have also been observed [1,2, 4-7]. These are lamellar phases in which the lamellae of the majority component are joined by tubes which perforate the minority lamellae. If the lamellae of the minority component are similarly joined, then the phase is bicon-tinuous [1]; if not, it is monocontinuous. The tubes perforating the lamellae form a triangular array, with the array of tubes in one minority lamellae staggered with respect to those in the next [4,5]. It has not been determined whether the stacking of these tubes is of the form ahab. .. or abcabc. ... We shall label the phases with these stackings as CL g and CL t, respectively, and the analogous phase in which the tubes are aligned from one lamellae to the next as CL~ [8,9]. Most recently, a gyroid (G) phase has been observed [10]. This is a bicontinuous phase in which the minority component forms two separate interpenetrating lattices which are threefold coordinated , and mirror images of one another. Either lattice, by itself, belongs to the space group I4i32; the full structure comprising both lattices belongs to the space group Ia3d [11]. The theory of copolymer phases is well understood; it is simply the mean, or self-consistent, field theory (SCFT) adapted to polymers [12,13]. Like all mean-field theories, it ignores the effect of thermal fiuctus tions. While this effect is observable in the ordering transitions from the disordered phase, the temperature region in which these fluctuations are important scales as an inverse power of the polymerization index and hence is small for most systems studied [14]. Thus the SCFT should predict the phase diagram well over almost the whole temperature region. At first this seemed to be the case, because the theory does predict the L, H, and C phases [15,16]. However, the theory has never predicted either the stability or near stability of any of the more recently observed phases, which has cast some doubt on its applicability or, at least, its utility. In this Letter, we show that such doubts are unfounded by illustrating that the self-consisteat equations can be solved to examine the stability of all of the phases which have been reported, and others closely related to them. We find in addition to the L, H, and C microphases that the G phase is also stable and occurs between L and H phases. This phase terminates at a triple point. An L to H transition occurs for weak segregation, and along it bicontinuous CL pharos are close to stability. For intermediate segregation, the free energy of the stable G phase is only slightly lower than that of the moaocon-tinuous CL g and CL~t\&quot;phases, aad their free energies are, in turn, only slightly lower than that of the OBDD phase. We cannot perform our calculations in the strong-segregation limit. We consider a system of n AB diblock copolymers each of polymerization, N, and A-monomer fraction, f We. assume that the A and 8 monomers occupy a fixed volume , 1/po, and that the system is incompressible with a total volume, V, equal to nN/pe Each polyme. r is parametrized with a variable s that increases continuously along its length. At the A-monomer end, s = 0, at the junction point, s = f, and at the other end, s = l. Using this parametrization, we define functions, r (s), 2660 003 l-9007/94/72 (16)/2660(4) $06.00&quot;,&quot;issue&quot;:&quot;16&quot;,&quot;volume&quot;:&quot;72&quot;},&quot;isTemporary&quot;:false}]},{&quot;citationID&quot;:&quot;MENDELEY_CITATION_d1e4876e-4484-467e-8e4b-bac46fd25475&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&quot;,&quot;citationItems&quot;:[{&quot;id&quot;:&quot;06937b38-b79c-354b-bf9e-f93650323505&quot;,&quot;itemData&quot;:{&quot;type&quot;:&quot;article-journal&quot;,&quot;id&quot;:&quot;06937b38-b79c-354b-bf9e-f93650323505&quot;,&quot;title&quot;:&quot;Fine Tuning of Lithographic Masks through Thin Films of PS-b-PMMA with Different Molar Mass by Rapid Thermal Processing&quot;,&quot;author&quot;:[{&quot;family&quot;:&quot;Ferrarese Lupi&quot;,&quot;given&quot;:&quot;Federico&quot;,&quot;parse-names&quot;:false,&quot;dropping-particle&quot;:&quot;&quot;,&quot;non-dropping-particle&quot;:&quot;&quot;},{&quot;family&quot;:&quot;Giammaria&quot;,&quot;given&quot;:&quot;Tommaso Jacopo&quot;,&quot;parse-names&quot;:false,&quot;dropping-particle&quot;:&quot;&quot;,&quot;non-dropping-particle&quot;:&quot;&quot;},{&quot;family&quot;:&quot;Seguini&quot;,&quot;given&quot;:&quot;Gabriele&quot;,&quot;parse-names&quot;:false,&quot;dropping-particle&quot;:&quot;&quot;,&quot;non-dropping-particle&quot;:&quot;&quot;},{&quot;family&quot;:&quot;Vita&quot;,&quot;given&quot;:&quot;Francesco&quot;,&quot;parse-names&quot;:false,&quot;dropping-particle&quot;:&quot;&quot;,&quot;non-dropping-particle&quot;:&quot;&quot;},{&quot;family&quot;:&quot;Francescangeli&quot;,&quot;given&quot;:&quot;Oriano&quot;,&quot;parse-names&quot;:false,&quot;dropping-particle&quot;:&quot;&quot;,&quot;non-dropping-particle&quot;:&quot;&quot;},{&quot;family&quot;:&quot;Sparnacci&quot;,&quot;given&quot;:&quot;Katia&quot;,&quot;parse-names&quot;:false,&quot;dropping-particle&quot;:&quot;&quot;,&quot;non-dropping-particle&quot;:&quot;&quot;},{&quot;family&quot;:&quot;Antonioli&quot;,&quot;given&quot;:&quot;Diego&quot;,&quot;parse-names&quot;:false,&quot;dropping-particle&quot;:&quot;&quot;,&quot;non-dropping-particle&quot;:&quot;&quot;},{&quot;family&quot;:&quot;Gianotti&quot;,&quot;given&quot;:&quot;Valentina&quot;,&quot;parse-names&quot;:false,&quot;dropping-particle&quot;:&quot;&quot;,&quot;non-dropping-particle&quot;:&quot;&quot;},{&quot;family&quot;:&quot;Laus&quot;,&quot;given&quot;:&quot;Michele&quot;,&quot;parse-names&quot;:false,&quot;dropping-particle&quot;:&quot;&quot;,&quot;non-dropping-particle&quot;:&quot;&quot;},{&quot;family&quot;:&quot;Perego&quot;,&quot;given&quot;:&quot;Michele&quot;,&quot;parse-names&quot;:false,&quot;dropping-particle&quot;:&quot;&quot;,&quot;non-dropping-particle&quot;:&quot;&quot;}],&quot;container-title&quot;:&quot;ACS Applied Materials &amp; Interfaces&quot;,&quot;container-title-short&quot;:&quot;ACS Appl Mater Interfaces&quot;,&quot;DOI&quot;:&quot;10.1021/am5003074&quot;,&quot;ISSN&quot;:&quot;1944-8244&quot;,&quot;URL&quot;:&quot;https://pubs.acs.org/doi/10.1021/am5003074&quot;,&quot;issued&quot;:{&quot;date-parts&quot;:[[2014,5,28]]},&quot;page&quot;:&quot;7180-7188&quot;,&quot;abstract&quot;:&quot;The self-assembly of asymmetric polystyrene-b-poly(methyl methacrylate) (PS-b-PMMA) block copolymer based nanoporous thin films over a broad range of molar mass (Mn) between 39 kg·mol-1 and 205 kg·mol-1 is obtained by means of a simple thermal treatment. In the case of standard thermal treatments, the self-assembly process of block copolymers is hindered at small Mn by thermodynamic limitations and by a large kinetic barrier at high Mn. We demonstrate that a fine tuning of the annealing parameters, performed by a Rapid Thermal Processing (RTP) machine, permits us to overcome those limitations. Cylindrical features are obtained by varying Mn and properly changing the corresponding annealing temperature, while keeping constant the annealing time (900 s), the film thickness (∼30 nm), and the PS fraction (∼0.7). The morphology, the characteristic dimensions (i.e., the pore diameter d and the pore-to-pore distance L0), and the order parameter (i.e., the lattice correlation length) of the samples are analyzed by scanning electron microscopy and grazing-incidence small-angle X-ray scattering, obtaining values of d ranging between 12 and 30 nm and L0 ranging between 24 and 73 nm. The dependence of L0 as a 0.67 power law of the number of segments places these systems inside the strong segregation limit regime. The experimental results evidence the capability to tailor the self-assembly processes of block copolymers over a wide range of molecular weights by a simple thermal process, fully compatible with the stringent constraints of lithographic applications and industrial manufacturing. © 2014 American Chemical Society.&quot;,&quot;issue&quot;:&quot;10&quot;,&quot;volume&quot;:&quot;6&quot;},&quot;isTemporary&quot;:false}]}]"/>
    <we:property name="MENDELEY_CITATIONS_LOCALE_CODE" value="&quot;en-GB&quot;"/>
    <we:property name="MENDELEY_CITATIONS_STYLE" value="{&quot;id&quot;:&quot;https://www.zotero.org/styles/nature-nanotechnology&quot;,&quot;title&quot;:&quot;Nature Nanotechnology&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EvBOhg5GNBpf15TUyAGYMUULbQ==">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</go:docsCustomData>
</go:gDocsCustomXmlDataStorage>
</file>

<file path=customXml/itemProps1.xml><?xml version="1.0" encoding="utf-8"?>
<ds:datastoreItem xmlns:ds="http://schemas.openxmlformats.org/officeDocument/2006/customXml" ds:itemID="{4B5381FE-DF58-41EC-ACC4-A98F4D36E47B}">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23</Pages>
  <Words>1719</Words>
  <Characters>9799</Characters>
  <Application>Microsoft Office Word</Application>
  <DocSecurity>0</DocSecurity>
  <Lines>81</Lines>
  <Paragraphs>22</Paragraphs>
  <ScaleCrop>false</ScaleCrop>
  <HeadingPairs>
    <vt:vector size="2" baseType="variant">
      <vt:variant>
        <vt:lpstr>Titolo</vt:lpstr>
      </vt:variant>
      <vt:variant>
        <vt:i4>1</vt:i4>
      </vt:variant>
    </vt:vector>
  </HeadingPairs>
  <TitlesOfParts>
    <vt:vector size="1" baseType="lpstr">
      <vt:lpstr/>
    </vt:vector>
  </TitlesOfParts>
  <Company>INRiM</Company>
  <LinksUpToDate>false</LinksUpToDate>
  <CharactersWithSpaces>11496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g.milano</dc:creator>
  <cp:lastModifiedBy>Gianluca Milano</cp:lastModifiedBy>
  <cp:revision>107</cp:revision>
  <dcterms:created xsi:type="dcterms:W3CDTF">2024-03-21T11:42:00Z</dcterms:created>
  <dcterms:modified xsi:type="dcterms:W3CDTF">2024-03-26T12:32:00Z</dcterms:modified>
</cp:coreProperties>
</file>