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31740" w14:textId="27DD67B6" w:rsidR="000E056B" w:rsidRPr="003B674B" w:rsidRDefault="000E056B" w:rsidP="000E056B">
      <w:pPr>
        <w:pStyle w:val="Heading1"/>
        <w:rPr>
          <w:rFonts w:eastAsia="Times New Roman" w:cstheme="minorHAnsi"/>
        </w:rPr>
      </w:pPr>
      <w:r w:rsidRPr="003B674B">
        <w:rPr>
          <w:rFonts w:asciiTheme="minorHAnsi" w:hAnsiTheme="minorHAnsi" w:cstheme="minorBidi"/>
        </w:rPr>
        <w:t>Appendix 1 – specific calibration of TDM and correction factors</w:t>
      </w:r>
    </w:p>
    <w:p w14:paraId="35EFC44C" w14:textId="77777777" w:rsidR="000E056B" w:rsidRPr="00786A00" w:rsidRDefault="000E056B" w:rsidP="000E056B">
      <w:pPr>
        <w:spacing w:line="360" w:lineRule="auto"/>
        <w:jc w:val="both"/>
        <w:rPr>
          <w:rFonts w:eastAsia="Times New Roman" w:cstheme="minorHAnsi"/>
          <w:sz w:val="24"/>
          <w:szCs w:val="24"/>
          <w:lang w:val="en-GB"/>
        </w:rPr>
      </w:pPr>
      <w:r w:rsidRPr="00786A00">
        <w:rPr>
          <w:rFonts w:eastAsia="Times New Roman" w:cstheme="minorHAnsi"/>
          <w:sz w:val="24"/>
          <w:szCs w:val="24"/>
          <w:lang w:val="en-GB"/>
        </w:rPr>
        <w:t>In this study, the sap flow density (J</w:t>
      </w:r>
      <w:r w:rsidRPr="00E8009D">
        <w:rPr>
          <w:rFonts w:eastAsia="Times New Roman" w:cstheme="minorHAnsi"/>
          <w:sz w:val="24"/>
          <w:szCs w:val="24"/>
          <w:vertAlign w:val="subscript"/>
          <w:lang w:val="en-GB"/>
        </w:rPr>
        <w:t>s</w:t>
      </w:r>
      <w:r w:rsidRPr="00786A00">
        <w:rPr>
          <w:rFonts w:eastAsia="Times New Roman" w:cstheme="minorHAnsi"/>
          <w:sz w:val="24"/>
          <w:szCs w:val="24"/>
          <w:lang w:val="en-GB"/>
        </w:rPr>
        <w:t>, g</w:t>
      </w:r>
      <w:r>
        <w:rPr>
          <w:rFonts w:eastAsia="Times New Roman" w:cstheme="minorHAnsi"/>
          <w:sz w:val="24"/>
          <w:szCs w:val="24"/>
          <w:lang w:val="en-GB"/>
        </w:rPr>
        <w:t xml:space="preserve">H2O </w:t>
      </w:r>
      <w:r w:rsidRPr="00786A00">
        <w:rPr>
          <w:rFonts w:eastAsia="Times New Roman" w:cstheme="minorHAnsi"/>
          <w:sz w:val="24"/>
          <w:szCs w:val="24"/>
          <w:lang w:val="en-GB"/>
        </w:rPr>
        <w:t>m</w:t>
      </w:r>
      <w:r w:rsidRPr="000D582B">
        <w:rPr>
          <w:rFonts w:eastAsia="Times New Roman" w:cstheme="minorHAnsi"/>
          <w:sz w:val="24"/>
          <w:szCs w:val="24"/>
          <w:vertAlign w:val="superscript"/>
          <w:lang w:val="en-GB"/>
        </w:rPr>
        <w:t>-2</w:t>
      </w:r>
      <w:r w:rsidRPr="00786A00">
        <w:rPr>
          <w:rFonts w:eastAsia="Times New Roman" w:cstheme="minorHAnsi"/>
          <w:sz w:val="24"/>
          <w:szCs w:val="24"/>
          <w:lang w:val="en-GB"/>
        </w:rPr>
        <w:t>s</w:t>
      </w:r>
      <w:r w:rsidRPr="000D582B">
        <w:rPr>
          <w:rFonts w:eastAsia="Times New Roman" w:cstheme="minorHAnsi"/>
          <w:sz w:val="24"/>
          <w:szCs w:val="24"/>
          <w:vertAlign w:val="superscript"/>
          <w:lang w:val="en-GB"/>
        </w:rPr>
        <w:t>−1</w:t>
      </w:r>
      <w:r w:rsidRPr="00786A00">
        <w:rPr>
          <w:rFonts w:eastAsia="Times New Roman" w:cstheme="minorHAnsi"/>
          <w:sz w:val="24"/>
          <w:szCs w:val="24"/>
          <w:lang w:val="en-GB"/>
        </w:rPr>
        <w:t>; Granier, 1985;</w:t>
      </w:r>
      <w:r>
        <w:rPr>
          <w:rFonts w:eastAsia="Times New Roman" w:cstheme="minorHAnsi"/>
          <w:sz w:val="24"/>
          <w:szCs w:val="24"/>
          <w:lang w:val="en-GB"/>
        </w:rPr>
        <w:t xml:space="preserve"> 1987;</w:t>
      </w:r>
      <w:r w:rsidRPr="00786A00">
        <w:rPr>
          <w:rFonts w:eastAsia="Times New Roman" w:cstheme="minorHAnsi"/>
          <w:sz w:val="24"/>
          <w:szCs w:val="24"/>
          <w:lang w:val="en-GB"/>
        </w:rPr>
        <w:t xml:space="preserve"> Lu et al., 2003) is written as:</w:t>
      </w:r>
    </w:p>
    <w:p w14:paraId="4A4A6D7A" w14:textId="77777777" w:rsidR="000E056B" w:rsidRPr="00367132" w:rsidRDefault="00000000" w:rsidP="000E056B">
      <w:pPr>
        <w:spacing w:line="360" w:lineRule="auto"/>
        <w:jc w:val="both"/>
        <w:rPr>
          <w:rFonts w:eastAsia="Times New Roman" w:cstheme="minorHAnsi"/>
          <w:sz w:val="24"/>
          <w:szCs w:val="24"/>
          <w:lang w:val="en-GB"/>
        </w:rPr>
      </w:pPr>
      <m:oMath>
        <m:sSub>
          <m:sSubPr>
            <m:ctrlPr>
              <w:rPr>
                <w:rFonts w:ascii="Cambria Math" w:eastAsia="Times New Roman" w:hAnsi="Cambria Math" w:cstheme="minorHAnsi"/>
                <w:sz w:val="24"/>
                <w:szCs w:val="24"/>
                <w:lang w:val="en-GB"/>
              </w:rPr>
            </m:ctrlPr>
          </m:sSubPr>
          <m:e>
            <m:r>
              <m:rPr>
                <m:sty m:val="p"/>
              </m:rPr>
              <w:rPr>
                <w:rFonts w:ascii="Cambria Math" w:eastAsia="Times New Roman" w:hAnsi="Cambria Math" w:cstheme="minorHAnsi"/>
                <w:sz w:val="24"/>
                <w:szCs w:val="24"/>
                <w:lang w:val="en-GB"/>
              </w:rPr>
              <m:t>J</m:t>
            </m:r>
          </m:e>
          <m:sub>
            <m:r>
              <w:rPr>
                <w:rFonts w:ascii="Cambria Math" w:eastAsia="Times New Roman" w:hAnsi="Cambria Math" w:cstheme="minorHAnsi"/>
                <w:sz w:val="24"/>
                <w:szCs w:val="24"/>
                <w:lang w:val="en-GB"/>
              </w:rPr>
              <m:t>s</m:t>
            </m:r>
          </m:sub>
        </m:sSub>
        <m:r>
          <m:rPr>
            <m:sty m:val="p"/>
          </m:rPr>
          <w:rPr>
            <w:rFonts w:ascii="Cambria Math" w:eastAsia="Times New Roman" w:hAnsi="Cambria Math" w:cstheme="minorHAnsi"/>
            <w:sz w:val="24"/>
            <w:szCs w:val="24"/>
            <w:lang w:val="en-GB"/>
          </w:rPr>
          <m:t>=</m:t>
        </m:r>
        <m:r>
          <w:rPr>
            <w:rFonts w:ascii="Cambria Math" w:eastAsia="Times New Roman" w:hAnsi="Cambria Math" w:cstheme="minorHAnsi"/>
            <w:sz w:val="24"/>
            <w:szCs w:val="24"/>
            <w:lang w:val="en-GB"/>
          </w:rPr>
          <m:t>a</m:t>
        </m:r>
        <m:sSup>
          <m:sSupPr>
            <m:ctrlPr>
              <w:rPr>
                <w:rFonts w:ascii="Cambria Math" w:eastAsia="Times New Roman" w:hAnsi="Cambria Math" w:cstheme="minorHAnsi"/>
                <w:sz w:val="24"/>
                <w:szCs w:val="24"/>
                <w:lang w:val="en-GB"/>
              </w:rPr>
            </m:ctrlPr>
          </m:sSupPr>
          <m:e>
            <m:r>
              <w:rPr>
                <w:rFonts w:ascii="Cambria Math" w:eastAsia="Times New Roman" w:hAnsi="Cambria Math" w:cstheme="minorHAnsi"/>
                <w:sz w:val="24"/>
                <w:szCs w:val="24"/>
                <w:lang w:val="en-GB"/>
              </w:rPr>
              <m:t>K</m:t>
            </m:r>
          </m:e>
          <m:sup>
            <m:r>
              <w:rPr>
                <w:rFonts w:ascii="Cambria Math" w:eastAsia="Times New Roman" w:hAnsi="Cambria Math" w:cstheme="minorHAnsi"/>
                <w:sz w:val="24"/>
                <w:szCs w:val="24"/>
                <w:lang w:val="en-GB"/>
              </w:rPr>
              <m:t>b</m:t>
            </m:r>
          </m:sup>
        </m:sSup>
      </m:oMath>
      <w:r w:rsidR="000E056B" w:rsidRPr="00367132">
        <w:rPr>
          <w:rFonts w:eastAsia="Times New Roman" w:cstheme="minorHAnsi"/>
          <w:sz w:val="24"/>
          <w:szCs w:val="24"/>
          <w:lang w:val="en-GB"/>
        </w:rPr>
        <w:tab/>
      </w:r>
      <w:r w:rsidR="000E056B" w:rsidRPr="00367132">
        <w:rPr>
          <w:rFonts w:eastAsia="Times New Roman" w:cstheme="minorHAnsi"/>
          <w:sz w:val="24"/>
          <w:szCs w:val="24"/>
          <w:lang w:val="en-GB"/>
        </w:rPr>
        <w:tab/>
      </w:r>
      <w:r w:rsidR="000E056B" w:rsidRPr="00367132">
        <w:rPr>
          <w:rFonts w:eastAsia="Times New Roman" w:cstheme="minorHAnsi"/>
          <w:sz w:val="24"/>
          <w:szCs w:val="24"/>
          <w:lang w:val="en-GB"/>
        </w:rPr>
        <w:tab/>
      </w:r>
      <w:r w:rsidR="000E056B" w:rsidRPr="00367132">
        <w:rPr>
          <w:rFonts w:eastAsia="Times New Roman" w:cstheme="minorHAnsi"/>
          <w:sz w:val="24"/>
          <w:szCs w:val="24"/>
          <w:lang w:val="en-GB"/>
        </w:rPr>
        <w:tab/>
      </w:r>
      <w:r w:rsidR="000E056B" w:rsidRPr="00367132">
        <w:rPr>
          <w:rFonts w:eastAsia="Times New Roman" w:cstheme="minorHAnsi"/>
          <w:sz w:val="24"/>
          <w:szCs w:val="24"/>
          <w:lang w:val="en-GB"/>
        </w:rPr>
        <w:tab/>
      </w:r>
      <w:r w:rsidR="000E056B" w:rsidRPr="00367132">
        <w:rPr>
          <w:rFonts w:eastAsia="Times New Roman" w:cstheme="minorHAnsi"/>
          <w:sz w:val="24"/>
          <w:szCs w:val="24"/>
          <w:lang w:val="en-GB"/>
        </w:rPr>
        <w:tab/>
      </w:r>
      <w:r w:rsidR="000E056B" w:rsidRPr="00367132">
        <w:rPr>
          <w:rFonts w:eastAsia="Times New Roman" w:cstheme="minorHAnsi"/>
          <w:sz w:val="24"/>
          <w:szCs w:val="24"/>
          <w:lang w:val="en-GB"/>
        </w:rPr>
        <w:tab/>
      </w:r>
      <w:r w:rsidR="000E056B" w:rsidRPr="00367132">
        <w:rPr>
          <w:rFonts w:eastAsia="Times New Roman" w:cstheme="minorHAnsi"/>
          <w:sz w:val="24"/>
          <w:szCs w:val="24"/>
          <w:lang w:val="en-GB"/>
        </w:rPr>
        <w:tab/>
        <w:t>(</w:t>
      </w:r>
      <w:r w:rsidR="000E056B">
        <w:rPr>
          <w:rFonts w:eastAsia="Times New Roman" w:cstheme="minorHAnsi"/>
          <w:sz w:val="24"/>
          <w:szCs w:val="24"/>
          <w:lang w:val="en-GB"/>
        </w:rPr>
        <w:t>A</w:t>
      </w:r>
      <w:r w:rsidR="000E056B" w:rsidRPr="00367132">
        <w:rPr>
          <w:rFonts w:eastAsia="Times New Roman" w:cstheme="minorHAnsi"/>
          <w:sz w:val="24"/>
          <w:szCs w:val="24"/>
          <w:lang w:val="en-GB"/>
        </w:rPr>
        <w:t>1.1)</w:t>
      </w:r>
    </w:p>
    <w:p w14:paraId="2456C14E" w14:textId="77777777" w:rsidR="000E056B" w:rsidRPr="00367132" w:rsidRDefault="000E056B" w:rsidP="000E056B">
      <w:pPr>
        <w:spacing w:line="360" w:lineRule="auto"/>
        <w:jc w:val="both"/>
        <w:rPr>
          <w:rFonts w:eastAsia="Times New Roman" w:cstheme="minorHAnsi"/>
          <w:sz w:val="24"/>
          <w:szCs w:val="24"/>
          <w:lang w:val="en-GB"/>
        </w:rPr>
      </w:pPr>
      <w:r w:rsidRPr="00367132">
        <w:rPr>
          <w:rFonts w:eastAsia="Times New Roman" w:cstheme="minorHAnsi"/>
          <w:sz w:val="24"/>
          <w:szCs w:val="24"/>
          <w:lang w:val="en-GB"/>
        </w:rPr>
        <w:t>where a and b were locally calibrated (Rana et al., 2019) by measuring J as:</w:t>
      </w:r>
    </w:p>
    <w:p w14:paraId="2F429AF7" w14:textId="77777777" w:rsidR="000E056B" w:rsidRPr="00E94C88" w:rsidRDefault="00000000" w:rsidP="000E056B">
      <w:pPr>
        <w:spacing w:line="360" w:lineRule="auto"/>
        <w:jc w:val="both"/>
        <w:rPr>
          <w:rFonts w:eastAsia="Times New Roman" w:cstheme="minorHAnsi"/>
          <w:sz w:val="24"/>
          <w:szCs w:val="24"/>
          <w:lang w:val="en-GB"/>
        </w:rPr>
      </w:pPr>
      <m:oMath>
        <m:sSub>
          <m:sSubPr>
            <m:ctrlPr>
              <w:rPr>
                <w:rFonts w:ascii="Cambria Math" w:eastAsia="Times New Roman" w:hAnsi="Cambria Math" w:cstheme="minorHAnsi"/>
                <w:sz w:val="24"/>
                <w:szCs w:val="24"/>
                <w:lang w:val="en-GB"/>
              </w:rPr>
            </m:ctrlPr>
          </m:sSubPr>
          <m:e>
            <m:r>
              <w:rPr>
                <w:rFonts w:ascii="Cambria Math" w:eastAsia="Times New Roman" w:hAnsi="Cambria Math" w:cstheme="minorHAnsi"/>
                <w:sz w:val="24"/>
                <w:szCs w:val="24"/>
                <w:lang w:val="en-GB"/>
              </w:rPr>
              <m:t>J</m:t>
            </m:r>
          </m:e>
          <m:sub>
            <m:r>
              <w:rPr>
                <w:rFonts w:ascii="Cambria Math" w:eastAsia="Times New Roman" w:hAnsi="Cambria Math" w:cstheme="minorHAnsi"/>
                <w:sz w:val="24"/>
                <w:szCs w:val="24"/>
                <w:lang w:val="en-GB"/>
              </w:rPr>
              <m:t>m</m:t>
            </m:r>
          </m:sub>
        </m:sSub>
        <m:r>
          <m:rPr>
            <m:sty m:val="p"/>
          </m:rPr>
          <w:rPr>
            <w:rFonts w:ascii="Cambria Math" w:eastAsia="Times New Roman" w:hAnsi="Cambria Math" w:cstheme="minorHAnsi"/>
            <w:sz w:val="24"/>
            <w:szCs w:val="24"/>
            <w:lang w:val="en-GB"/>
          </w:rPr>
          <m:t>=</m:t>
        </m:r>
        <m:f>
          <m:fPr>
            <m:ctrlPr>
              <w:rPr>
                <w:rFonts w:ascii="Cambria Math" w:eastAsia="Times New Roman" w:hAnsi="Cambria Math" w:cstheme="minorHAnsi"/>
                <w:sz w:val="24"/>
                <w:szCs w:val="24"/>
                <w:lang w:val="en-GB"/>
              </w:rPr>
            </m:ctrlPr>
          </m:fPr>
          <m:num>
            <m:f>
              <m:fPr>
                <m:type m:val="lin"/>
                <m:ctrlPr>
                  <w:rPr>
                    <w:rFonts w:ascii="Cambria Math" w:eastAsia="Times New Roman" w:hAnsi="Cambria Math" w:cstheme="minorHAnsi"/>
                    <w:sz w:val="24"/>
                    <w:szCs w:val="24"/>
                    <w:lang w:val="en-GB"/>
                  </w:rPr>
                </m:ctrlPr>
              </m:fPr>
              <m:num>
                <m:r>
                  <w:rPr>
                    <w:rFonts w:ascii="Cambria Math" w:eastAsia="Times New Roman" w:hAnsi="Cambria Math" w:cstheme="minorHAnsi"/>
                    <w:sz w:val="24"/>
                    <w:szCs w:val="24"/>
                    <w:lang w:val="en-GB"/>
                  </w:rPr>
                  <m:t>Tr</m:t>
                </m:r>
              </m:num>
              <m:den>
                <m:r>
                  <w:rPr>
                    <w:rFonts w:ascii="Cambria Math" w:eastAsia="Times New Roman" w:hAnsi="Cambria Math" w:cstheme="minorHAnsi"/>
                    <w:sz w:val="24"/>
                    <w:szCs w:val="24"/>
                    <w:lang w:val="en-GB"/>
                  </w:rPr>
                  <m:t>Dp</m:t>
                </m:r>
              </m:den>
            </m:f>
          </m:num>
          <m:den>
            <m:acc>
              <m:accPr>
                <m:chr m:val="̅"/>
                <m:ctrlPr>
                  <w:rPr>
                    <w:rFonts w:ascii="Cambria Math" w:eastAsia="Times New Roman" w:hAnsi="Cambria Math" w:cstheme="minorHAnsi"/>
                    <w:sz w:val="24"/>
                    <w:szCs w:val="24"/>
                    <w:lang w:val="en-GB"/>
                  </w:rPr>
                </m:ctrlPr>
              </m:accPr>
              <m:e>
                <m:r>
                  <w:rPr>
                    <w:rFonts w:ascii="Cambria Math" w:eastAsia="Times New Roman" w:hAnsi="Cambria Math" w:cstheme="minorHAnsi"/>
                    <w:sz w:val="24"/>
                    <w:szCs w:val="24"/>
                    <w:lang w:val="en-GB"/>
                  </w:rPr>
                  <m:t>SWA</m:t>
                </m:r>
              </m:e>
            </m:acc>
          </m:den>
        </m:f>
      </m:oMath>
      <w:r w:rsidR="000E056B" w:rsidRPr="00E94C88">
        <w:rPr>
          <w:rFonts w:eastAsia="Times New Roman" w:cstheme="minorHAnsi"/>
          <w:sz w:val="24"/>
          <w:szCs w:val="24"/>
          <w:lang w:val="en-GB"/>
        </w:rPr>
        <w:t xml:space="preserve"> </w:t>
      </w:r>
      <w:r w:rsidR="000E056B" w:rsidRPr="00E94C88">
        <w:rPr>
          <w:rFonts w:eastAsia="Times New Roman" w:cstheme="minorHAnsi"/>
          <w:sz w:val="24"/>
          <w:szCs w:val="24"/>
          <w:lang w:val="en-GB"/>
        </w:rPr>
        <w:tab/>
      </w:r>
      <w:r w:rsidR="000E056B" w:rsidRPr="00E94C88">
        <w:rPr>
          <w:rFonts w:eastAsia="Times New Roman" w:cstheme="minorHAnsi"/>
          <w:sz w:val="24"/>
          <w:szCs w:val="24"/>
          <w:lang w:val="en-GB"/>
        </w:rPr>
        <w:tab/>
      </w:r>
      <w:r w:rsidR="000E056B" w:rsidRPr="00E94C88">
        <w:rPr>
          <w:rFonts w:eastAsia="Times New Roman" w:cstheme="minorHAnsi"/>
          <w:sz w:val="24"/>
          <w:szCs w:val="24"/>
          <w:lang w:val="en-GB"/>
        </w:rPr>
        <w:tab/>
      </w:r>
      <w:r w:rsidR="000E056B" w:rsidRPr="00E94C88">
        <w:rPr>
          <w:rFonts w:eastAsia="Times New Roman" w:cstheme="minorHAnsi"/>
          <w:sz w:val="24"/>
          <w:szCs w:val="24"/>
          <w:lang w:val="en-GB"/>
        </w:rPr>
        <w:tab/>
      </w:r>
      <w:r w:rsidR="000E056B" w:rsidRPr="00E94C88">
        <w:rPr>
          <w:rFonts w:eastAsia="Times New Roman" w:cstheme="minorHAnsi"/>
          <w:sz w:val="24"/>
          <w:szCs w:val="24"/>
          <w:lang w:val="en-GB"/>
        </w:rPr>
        <w:tab/>
      </w:r>
      <w:r w:rsidR="000E056B" w:rsidRPr="00E94C88">
        <w:rPr>
          <w:rFonts w:eastAsia="Times New Roman" w:cstheme="minorHAnsi"/>
          <w:sz w:val="24"/>
          <w:szCs w:val="24"/>
          <w:lang w:val="en-GB"/>
        </w:rPr>
        <w:tab/>
      </w:r>
      <w:r w:rsidR="000E056B" w:rsidRPr="00E94C88">
        <w:rPr>
          <w:rFonts w:eastAsia="Times New Roman" w:cstheme="minorHAnsi"/>
          <w:sz w:val="24"/>
          <w:szCs w:val="24"/>
          <w:lang w:val="en-GB"/>
        </w:rPr>
        <w:tab/>
      </w:r>
      <w:r w:rsidR="000E056B" w:rsidRPr="00E94C88">
        <w:rPr>
          <w:rFonts w:eastAsia="Times New Roman" w:cstheme="minorHAnsi"/>
          <w:sz w:val="24"/>
          <w:szCs w:val="24"/>
          <w:lang w:val="en-GB"/>
        </w:rPr>
        <w:tab/>
        <w:t>(A1.2)</w:t>
      </w:r>
    </w:p>
    <w:p w14:paraId="293FB01A" w14:textId="77777777" w:rsidR="000E056B" w:rsidRPr="00E94C88" w:rsidRDefault="000E056B" w:rsidP="000E056B">
      <w:pPr>
        <w:spacing w:line="360" w:lineRule="auto"/>
        <w:jc w:val="both"/>
        <w:rPr>
          <w:rFonts w:eastAsia="Times New Roman" w:cstheme="minorHAnsi"/>
          <w:sz w:val="24"/>
          <w:szCs w:val="24"/>
          <w:lang w:val="en-GB"/>
        </w:rPr>
      </w:pPr>
      <w:r w:rsidRPr="00E94C88">
        <w:rPr>
          <w:rFonts w:eastAsia="Times New Roman" w:cstheme="minorHAnsi"/>
          <w:sz w:val="24"/>
          <w:szCs w:val="24"/>
          <w:lang w:val="en-GB"/>
        </w:rPr>
        <w:t>with T</w:t>
      </w:r>
      <w:r>
        <w:rPr>
          <w:rFonts w:eastAsia="Times New Roman" w:cstheme="minorHAnsi"/>
          <w:sz w:val="24"/>
          <w:szCs w:val="24"/>
          <w:lang w:val="en-GB"/>
        </w:rPr>
        <w:t>r</w:t>
      </w:r>
      <w:r w:rsidRPr="00E94C88">
        <w:rPr>
          <w:rFonts w:eastAsia="Times New Roman" w:cstheme="minorHAnsi"/>
          <w:sz w:val="24"/>
          <w:szCs w:val="24"/>
          <w:lang w:val="en-GB"/>
        </w:rPr>
        <w:t xml:space="preserve"> the actual transpiration (kg</w:t>
      </w:r>
      <w:r>
        <w:rPr>
          <w:rFonts w:eastAsia="Times New Roman" w:cstheme="minorHAnsi"/>
          <w:sz w:val="24"/>
          <w:szCs w:val="24"/>
          <w:lang w:val="en-GB"/>
        </w:rPr>
        <w:t xml:space="preserve">H2O </w:t>
      </w:r>
      <w:r w:rsidRPr="00E94C88">
        <w:rPr>
          <w:rFonts w:eastAsia="Times New Roman" w:cstheme="minorHAnsi"/>
          <w:sz w:val="24"/>
          <w:szCs w:val="24"/>
          <w:lang w:val="en-GB"/>
        </w:rPr>
        <w:t>m</w:t>
      </w:r>
      <w:r w:rsidRPr="00A27182">
        <w:rPr>
          <w:rFonts w:eastAsia="Times New Roman" w:cstheme="minorHAnsi"/>
          <w:sz w:val="24"/>
          <w:szCs w:val="24"/>
          <w:vertAlign w:val="superscript"/>
          <w:lang w:val="en-GB"/>
        </w:rPr>
        <w:t>-2</w:t>
      </w:r>
      <w:r w:rsidRPr="00E94C88">
        <w:rPr>
          <w:rFonts w:eastAsia="Times New Roman" w:cstheme="minorHAnsi"/>
          <w:sz w:val="24"/>
          <w:szCs w:val="24"/>
          <w:lang w:val="en-GB"/>
        </w:rPr>
        <w:t>) at plot scale, Dp the plant density (tree m</w:t>
      </w:r>
      <w:r w:rsidRPr="00DB2DFB">
        <w:rPr>
          <w:rFonts w:eastAsia="Times New Roman" w:cstheme="minorHAnsi"/>
          <w:sz w:val="24"/>
          <w:szCs w:val="24"/>
          <w:vertAlign w:val="superscript"/>
          <w:lang w:val="en-GB"/>
        </w:rPr>
        <w:t>-2</w:t>
      </w:r>
      <w:r w:rsidRPr="00E94C88">
        <w:rPr>
          <w:rFonts w:eastAsia="Times New Roman" w:cstheme="minorHAnsi"/>
          <w:sz w:val="24"/>
          <w:szCs w:val="24"/>
          <w:lang w:val="en-GB"/>
        </w:rPr>
        <w:t xml:space="preserve">) and  </w:t>
      </w:r>
      <m:oMath>
        <m:acc>
          <m:accPr>
            <m:chr m:val="̅"/>
            <m:ctrlPr>
              <w:rPr>
                <w:rFonts w:ascii="Cambria Math" w:eastAsia="Times New Roman" w:hAnsi="Cambria Math" w:cstheme="minorHAnsi"/>
                <w:sz w:val="24"/>
                <w:szCs w:val="24"/>
                <w:lang w:val="en-GB"/>
              </w:rPr>
            </m:ctrlPr>
          </m:accPr>
          <m:e>
            <m:r>
              <w:rPr>
                <w:rFonts w:ascii="Cambria Math" w:eastAsia="Times New Roman" w:hAnsi="Cambria Math" w:cstheme="minorHAnsi"/>
                <w:sz w:val="24"/>
                <w:szCs w:val="24"/>
                <w:lang w:val="en-GB"/>
              </w:rPr>
              <m:t>SWA</m:t>
            </m:r>
          </m:e>
        </m:acc>
      </m:oMath>
      <w:r w:rsidRPr="00E94C88">
        <w:rPr>
          <w:rFonts w:eastAsia="Times New Roman" w:cstheme="minorHAnsi"/>
          <w:sz w:val="24"/>
          <w:szCs w:val="24"/>
          <w:lang w:val="en-GB"/>
        </w:rPr>
        <w:t xml:space="preserve"> the average sapwood area of the gauged trees at height</w:t>
      </w:r>
      <w:r>
        <w:rPr>
          <w:rFonts w:eastAsia="Times New Roman" w:cstheme="minorHAnsi"/>
          <w:sz w:val="24"/>
          <w:szCs w:val="24"/>
          <w:lang w:val="en-GB"/>
        </w:rPr>
        <w:t xml:space="preserve"> of measurement</w:t>
      </w:r>
      <w:r w:rsidRPr="00E94C88">
        <w:rPr>
          <w:rFonts w:eastAsia="Times New Roman" w:cstheme="minorHAnsi"/>
          <w:sz w:val="24"/>
          <w:szCs w:val="24"/>
          <w:lang w:val="en-GB"/>
        </w:rPr>
        <w:t>.</w:t>
      </w:r>
    </w:p>
    <w:p w14:paraId="0B539C08" w14:textId="77777777" w:rsidR="000E056B" w:rsidRPr="001C56F0" w:rsidRDefault="000E056B" w:rsidP="000E056B">
      <w:pPr>
        <w:spacing w:line="360" w:lineRule="auto"/>
        <w:jc w:val="both"/>
        <w:rPr>
          <w:rFonts w:eastAsia="Times New Roman" w:cstheme="minorHAnsi"/>
          <w:sz w:val="24"/>
          <w:szCs w:val="24"/>
          <w:lang w:val="en-GB"/>
        </w:rPr>
      </w:pPr>
      <w:r>
        <w:rPr>
          <w:rFonts w:eastAsia="Times New Roman" w:cstheme="minorHAnsi"/>
          <w:sz w:val="24"/>
          <w:szCs w:val="24"/>
          <w:lang w:val="en-GB"/>
        </w:rPr>
        <w:t>Tr</w:t>
      </w:r>
      <w:r w:rsidRPr="001C56F0">
        <w:rPr>
          <w:rFonts w:eastAsia="Times New Roman" w:cstheme="minorHAnsi"/>
          <w:sz w:val="24"/>
          <w:szCs w:val="24"/>
          <w:lang w:val="en-GB"/>
        </w:rPr>
        <w:t xml:space="preserve"> was determined by partitioning</w:t>
      </w:r>
      <w:r>
        <w:rPr>
          <w:rFonts w:eastAsia="Times New Roman" w:cstheme="minorHAnsi"/>
          <w:sz w:val="24"/>
          <w:szCs w:val="24"/>
          <w:lang w:val="en-GB"/>
        </w:rPr>
        <w:t xml:space="preserve"> </w:t>
      </w:r>
      <w:r w:rsidRPr="001C56F0">
        <w:rPr>
          <w:rFonts w:eastAsia="Times New Roman" w:cstheme="minorHAnsi"/>
          <w:sz w:val="24"/>
          <w:szCs w:val="24"/>
          <w:lang w:val="en-GB"/>
        </w:rPr>
        <w:t xml:space="preserve">actual evapotranspiration measured by eddy covariance </w:t>
      </w:r>
      <w:r>
        <w:rPr>
          <w:rFonts w:eastAsia="Times New Roman" w:cstheme="minorHAnsi"/>
          <w:sz w:val="24"/>
          <w:szCs w:val="24"/>
          <w:lang w:val="en-GB"/>
        </w:rPr>
        <w:t xml:space="preserve">(EC) </w:t>
      </w:r>
      <w:r w:rsidRPr="001C56F0">
        <w:rPr>
          <w:rFonts w:eastAsia="Times New Roman" w:cstheme="minorHAnsi"/>
          <w:sz w:val="24"/>
          <w:szCs w:val="24"/>
          <w:lang w:val="en-GB"/>
        </w:rPr>
        <w:t xml:space="preserve">method in the peach field in soil nonstomatal evaporation </w:t>
      </w:r>
      <w:r>
        <w:rPr>
          <w:rFonts w:eastAsia="Times New Roman" w:cstheme="minorHAnsi"/>
          <w:sz w:val="24"/>
          <w:szCs w:val="24"/>
          <w:lang w:val="en-GB"/>
        </w:rPr>
        <w:t>and stomatal transpiration</w:t>
      </w:r>
      <w:r w:rsidRPr="001C56F0">
        <w:rPr>
          <w:rFonts w:eastAsia="Times New Roman" w:cstheme="minorHAnsi"/>
          <w:sz w:val="24"/>
          <w:szCs w:val="24"/>
          <w:lang w:val="en-GB"/>
        </w:rPr>
        <w:t>. The partitioning was carried out in the period 1 – 14 May 2021, when the mulching strips were not yet present on the field, using the flux-variance similarity method (Scanlon and Sahu, 2008; Scanlon and Kustas, 2010; Palatella et al., 2014; Sulman et al., 2016). The “fluxpart” software (Skaggs et al., 2018) was used in the present study.</w:t>
      </w:r>
    </w:p>
    <w:p w14:paraId="2195966E" w14:textId="77777777" w:rsidR="000E056B" w:rsidRPr="00D77DB0" w:rsidRDefault="000E056B" w:rsidP="000E056B">
      <w:pPr>
        <w:spacing w:line="360" w:lineRule="auto"/>
        <w:jc w:val="both"/>
        <w:rPr>
          <w:rFonts w:eastAsia="Times New Roman" w:cstheme="minorHAnsi"/>
          <w:sz w:val="24"/>
          <w:szCs w:val="24"/>
          <w:lang w:val="en-GB"/>
        </w:rPr>
      </w:pPr>
      <w:r w:rsidRPr="00D77DB0">
        <w:rPr>
          <w:rFonts w:eastAsia="Times New Roman" w:cstheme="minorHAnsi"/>
          <w:sz w:val="24"/>
          <w:szCs w:val="24"/>
          <w:lang w:val="en-GB"/>
        </w:rPr>
        <w:t xml:space="preserve">The EC equipment was placed at 1.2 m above the top of the canopy (2.7 m height); all sensors were used as described in Rana et al. (2019). Micrometeorological measurements were taken every 0.1 s (10 Hz) by a data logger (MeteoFlux, Servizi Territorio, S.n.c., Cinisello Balsamo, Italy) and recorded as 60-min averages. </w:t>
      </w:r>
    </w:p>
    <w:p w14:paraId="02B8C44B" w14:textId="77777777" w:rsidR="000E056B" w:rsidRPr="00460335" w:rsidRDefault="000E056B" w:rsidP="000E056B">
      <w:pPr>
        <w:spacing w:line="360" w:lineRule="auto"/>
        <w:jc w:val="both"/>
        <w:rPr>
          <w:rFonts w:eastAsia="Times New Roman" w:cstheme="minorHAnsi"/>
          <w:sz w:val="24"/>
          <w:szCs w:val="24"/>
          <w:lang w:val="en-GB"/>
        </w:rPr>
      </w:pPr>
      <w:r w:rsidRPr="003C5F9C">
        <w:rPr>
          <w:rFonts w:eastAsia="Times New Roman" w:cstheme="minorHAnsi"/>
          <w:sz w:val="24"/>
          <w:szCs w:val="24"/>
          <w:lang w:val="en-GB"/>
        </w:rPr>
        <w:t>The calibration curve is obtained plotting the J</w:t>
      </w:r>
      <w:r>
        <w:rPr>
          <w:rFonts w:eastAsia="Times New Roman" w:cstheme="minorHAnsi"/>
          <w:sz w:val="24"/>
          <w:szCs w:val="24"/>
          <w:vertAlign w:val="subscript"/>
          <w:lang w:val="en-GB"/>
        </w:rPr>
        <w:t>sm</w:t>
      </w:r>
      <w:r w:rsidRPr="003C5F9C">
        <w:rPr>
          <w:rFonts w:eastAsia="Times New Roman" w:cstheme="minorHAnsi"/>
          <w:sz w:val="24"/>
          <w:szCs w:val="24"/>
          <w:lang w:val="en-GB"/>
        </w:rPr>
        <w:t xml:space="preserve"> (Eq. </w:t>
      </w:r>
      <w:r>
        <w:rPr>
          <w:rFonts w:eastAsia="Times New Roman" w:cstheme="minorHAnsi"/>
          <w:sz w:val="24"/>
          <w:szCs w:val="24"/>
          <w:lang w:val="en-GB"/>
        </w:rPr>
        <w:t>A</w:t>
      </w:r>
      <w:r w:rsidRPr="003C5F9C">
        <w:rPr>
          <w:rFonts w:eastAsia="Times New Roman" w:cstheme="minorHAnsi"/>
          <w:sz w:val="24"/>
          <w:szCs w:val="24"/>
          <w:lang w:val="en-GB"/>
        </w:rPr>
        <w:t xml:space="preserve">1.2) vs the K values; the obtained a and b values (Figure </w:t>
      </w:r>
      <w:r>
        <w:rPr>
          <w:rFonts w:eastAsia="Times New Roman" w:cstheme="minorHAnsi"/>
          <w:sz w:val="24"/>
          <w:szCs w:val="24"/>
          <w:lang w:val="en-GB"/>
        </w:rPr>
        <w:t>A</w:t>
      </w:r>
      <w:r w:rsidRPr="003C5F9C">
        <w:rPr>
          <w:rFonts w:eastAsia="Times New Roman" w:cstheme="minorHAnsi"/>
          <w:sz w:val="24"/>
          <w:szCs w:val="24"/>
          <w:lang w:val="en-GB"/>
        </w:rPr>
        <w:t>1.1) are 155 and 1.307, respectively.</w:t>
      </w:r>
      <w:r w:rsidRPr="003C5F9C">
        <w:rPr>
          <w:rFonts w:eastAsia="Times New Roman" w:cstheme="minorHAnsi"/>
          <w:sz w:val="24"/>
          <w:szCs w:val="24"/>
          <w:lang w:val="en-GB"/>
        </w:rPr>
        <w:tab/>
      </w:r>
      <w:r w:rsidRPr="00460335">
        <w:rPr>
          <w:rFonts w:eastAsia="Times New Roman" w:cstheme="minorHAnsi"/>
          <w:sz w:val="24"/>
          <w:szCs w:val="24"/>
          <w:lang w:val="en-GB"/>
        </w:rPr>
        <w:tab/>
      </w:r>
      <w:r w:rsidRPr="00460335">
        <w:rPr>
          <w:rFonts w:eastAsia="Times New Roman" w:cstheme="minorHAnsi"/>
          <w:sz w:val="24"/>
          <w:szCs w:val="24"/>
          <w:lang w:val="en-GB"/>
        </w:rPr>
        <w:tab/>
      </w:r>
      <w:r w:rsidRPr="00460335">
        <w:rPr>
          <w:rFonts w:eastAsia="Times New Roman" w:cstheme="minorHAnsi"/>
          <w:sz w:val="24"/>
          <w:szCs w:val="24"/>
          <w:lang w:val="en-GB"/>
        </w:rPr>
        <w:tab/>
      </w:r>
      <w:r w:rsidRPr="00460335">
        <w:rPr>
          <w:rFonts w:eastAsia="Times New Roman" w:cstheme="minorHAnsi"/>
          <w:sz w:val="24"/>
          <w:szCs w:val="24"/>
          <w:lang w:val="en-GB"/>
        </w:rPr>
        <w:tab/>
      </w:r>
    </w:p>
    <w:p w14:paraId="054F2BEB" w14:textId="77777777" w:rsidR="000E056B" w:rsidRPr="00460335" w:rsidRDefault="000E056B" w:rsidP="000E056B">
      <w:pPr>
        <w:spacing w:line="360" w:lineRule="auto"/>
        <w:jc w:val="both"/>
        <w:rPr>
          <w:rFonts w:eastAsia="Times New Roman" w:cstheme="minorHAnsi"/>
          <w:sz w:val="24"/>
          <w:szCs w:val="24"/>
          <w:lang w:val="en-GB"/>
        </w:rPr>
      </w:pPr>
      <w:r w:rsidRPr="00460335">
        <w:rPr>
          <w:rFonts w:eastAsia="Times New Roman" w:cstheme="minorHAnsi"/>
          <w:sz w:val="24"/>
          <w:szCs w:val="24"/>
          <w:lang w:val="en-GB"/>
        </w:rPr>
        <w:t>Following Ferrara et al. (2023; 2024) the sap flow flux density measured in each sampled tree is calculated as:</w:t>
      </w:r>
    </w:p>
    <w:p w14:paraId="49549277" w14:textId="77777777" w:rsidR="000E056B" w:rsidRPr="00460335" w:rsidRDefault="00000000" w:rsidP="000E056B">
      <w:pPr>
        <w:spacing w:line="360" w:lineRule="auto"/>
        <w:jc w:val="both"/>
        <w:rPr>
          <w:rFonts w:eastAsia="Times New Roman" w:cstheme="minorHAnsi"/>
          <w:sz w:val="24"/>
          <w:szCs w:val="24"/>
          <w:lang w:val="en-GB"/>
        </w:rPr>
      </w:pPr>
      <m:oMath>
        <m:sSub>
          <m:sSubPr>
            <m:ctrlPr>
              <w:rPr>
                <w:rFonts w:ascii="Cambria Math" w:eastAsia="Times New Roman" w:hAnsi="Cambria Math" w:cstheme="minorHAnsi"/>
                <w:sz w:val="24"/>
                <w:szCs w:val="24"/>
                <w:lang w:val="en-GB"/>
              </w:rPr>
            </m:ctrlPr>
          </m:sSubPr>
          <m:e>
            <m:r>
              <w:rPr>
                <w:rFonts w:ascii="Cambria Math" w:eastAsia="Times New Roman" w:hAnsi="Cambria Math" w:cstheme="minorHAnsi"/>
                <w:sz w:val="24"/>
                <w:szCs w:val="24"/>
                <w:lang w:val="en-GB"/>
              </w:rPr>
              <m:t>J</m:t>
            </m:r>
          </m:e>
          <m:sub>
            <m:r>
              <w:rPr>
                <w:rFonts w:ascii="Cambria Math" w:eastAsia="Times New Roman" w:hAnsi="Cambria Math" w:cstheme="minorHAnsi"/>
                <w:sz w:val="24"/>
                <w:szCs w:val="24"/>
                <w:lang w:val="en-GB"/>
              </w:rPr>
              <m:t>s</m:t>
            </m:r>
          </m:sub>
        </m:sSub>
        <m:r>
          <m:rPr>
            <m:sty m:val="p"/>
          </m:rPr>
          <w:rPr>
            <w:rFonts w:ascii="Cambria Math" w:eastAsia="Times New Roman" w:hAnsi="Cambria Math" w:cstheme="minorHAnsi"/>
            <w:sz w:val="24"/>
            <w:szCs w:val="24"/>
            <w:lang w:val="en-GB"/>
          </w:rPr>
          <m:t>=</m:t>
        </m:r>
        <m:sSub>
          <m:sSubPr>
            <m:ctrlPr>
              <w:rPr>
                <w:rFonts w:ascii="Cambria Math" w:eastAsia="Times New Roman" w:hAnsi="Cambria Math" w:cstheme="minorHAnsi"/>
                <w:sz w:val="24"/>
                <w:szCs w:val="24"/>
                <w:lang w:val="en-GB"/>
              </w:rPr>
            </m:ctrlPr>
          </m:sSubPr>
          <m:e>
            <m:r>
              <w:rPr>
                <w:rFonts w:ascii="Cambria Math" w:eastAsia="Times New Roman" w:hAnsi="Cambria Math" w:cstheme="minorHAnsi"/>
                <w:sz w:val="24"/>
                <w:szCs w:val="24"/>
                <w:lang w:val="en-GB"/>
              </w:rPr>
              <m:t>C</m:t>
            </m:r>
          </m:e>
          <m:sub>
            <m:r>
              <w:rPr>
                <w:rFonts w:ascii="Cambria Math" w:eastAsia="Times New Roman" w:hAnsi="Cambria Math" w:cstheme="minorHAnsi"/>
                <w:sz w:val="24"/>
                <w:szCs w:val="24"/>
                <w:lang w:val="en-GB"/>
              </w:rPr>
              <m:t>a</m:t>
            </m:r>
          </m:sub>
        </m:sSub>
        <m:r>
          <w:rPr>
            <w:rFonts w:ascii="Cambria Math" w:eastAsia="Times New Roman" w:hAnsi="Cambria Math" w:cstheme="minorHAnsi"/>
            <w:sz w:val="24"/>
            <w:szCs w:val="24"/>
            <w:lang w:val="en-GB"/>
          </w:rPr>
          <m:t>a</m:t>
        </m:r>
        <m:sSup>
          <m:sSupPr>
            <m:ctrlPr>
              <w:rPr>
                <w:rFonts w:ascii="Cambria Math" w:eastAsia="Times New Roman" w:hAnsi="Cambria Math" w:cstheme="minorHAnsi"/>
                <w:sz w:val="24"/>
                <w:szCs w:val="24"/>
                <w:lang w:val="en-GB"/>
              </w:rPr>
            </m:ctrlPr>
          </m:sSupPr>
          <m:e>
            <m:d>
              <m:dPr>
                <m:ctrlPr>
                  <w:rPr>
                    <w:rFonts w:ascii="Cambria Math" w:eastAsia="Times New Roman" w:hAnsi="Cambria Math" w:cstheme="minorHAnsi"/>
                    <w:sz w:val="24"/>
                    <w:szCs w:val="24"/>
                    <w:lang w:val="en-GB"/>
                  </w:rPr>
                </m:ctrlPr>
              </m:dPr>
              <m:e>
                <m:sSub>
                  <m:sSubPr>
                    <m:ctrlPr>
                      <w:rPr>
                        <w:rFonts w:ascii="Cambria Math" w:eastAsia="Times New Roman" w:hAnsi="Cambria Math" w:cstheme="minorHAnsi"/>
                        <w:sz w:val="24"/>
                        <w:szCs w:val="24"/>
                        <w:lang w:val="en-GB"/>
                      </w:rPr>
                    </m:ctrlPr>
                  </m:sSubPr>
                  <m:e>
                    <m:r>
                      <w:rPr>
                        <w:rFonts w:ascii="Cambria Math" w:eastAsia="Times New Roman" w:hAnsi="Cambria Math" w:cstheme="minorHAnsi"/>
                        <w:sz w:val="24"/>
                        <w:szCs w:val="24"/>
                        <w:lang w:val="en-GB"/>
                      </w:rPr>
                      <m:t>C</m:t>
                    </m:r>
                  </m:e>
                  <m:sub>
                    <m:r>
                      <w:rPr>
                        <w:rFonts w:ascii="Cambria Math" w:eastAsia="Times New Roman" w:hAnsi="Cambria Math" w:cstheme="minorHAnsi"/>
                        <w:sz w:val="24"/>
                        <w:szCs w:val="24"/>
                        <w:lang w:val="en-GB"/>
                      </w:rPr>
                      <m:t>w</m:t>
                    </m:r>
                  </m:sub>
                </m:sSub>
                <m:r>
                  <w:rPr>
                    <w:rFonts w:ascii="Cambria Math" w:eastAsia="Times New Roman" w:hAnsi="Cambria Math" w:cstheme="minorHAnsi"/>
                    <w:sz w:val="24"/>
                    <w:szCs w:val="24"/>
                    <w:lang w:val="en-GB"/>
                  </w:rPr>
                  <m:t>K</m:t>
                </m:r>
              </m:e>
            </m:d>
          </m:e>
          <m:sup>
            <m:r>
              <w:rPr>
                <w:rFonts w:ascii="Cambria Math" w:eastAsia="Times New Roman" w:hAnsi="Cambria Math" w:cstheme="minorHAnsi"/>
                <w:sz w:val="24"/>
                <w:szCs w:val="24"/>
                <w:lang w:val="en-GB"/>
              </w:rPr>
              <m:t>b</m:t>
            </m:r>
          </m:sup>
        </m:sSup>
      </m:oMath>
      <w:r w:rsidR="000E056B" w:rsidRPr="00460335">
        <w:rPr>
          <w:rFonts w:eastAsia="Times New Roman" w:cstheme="minorHAnsi"/>
          <w:sz w:val="24"/>
          <w:szCs w:val="24"/>
          <w:lang w:val="en-GB"/>
        </w:rPr>
        <w:tab/>
      </w:r>
      <w:r w:rsidR="000E056B" w:rsidRPr="00460335">
        <w:rPr>
          <w:rFonts w:eastAsia="Times New Roman" w:cstheme="minorHAnsi"/>
          <w:sz w:val="24"/>
          <w:szCs w:val="24"/>
          <w:lang w:val="en-GB"/>
        </w:rPr>
        <w:tab/>
      </w:r>
      <w:r w:rsidR="000E056B" w:rsidRPr="00460335">
        <w:rPr>
          <w:rFonts w:eastAsia="Times New Roman" w:cstheme="minorHAnsi"/>
          <w:sz w:val="24"/>
          <w:szCs w:val="24"/>
          <w:lang w:val="en-GB"/>
        </w:rPr>
        <w:tab/>
      </w:r>
      <w:r w:rsidR="000E056B" w:rsidRPr="00460335">
        <w:rPr>
          <w:rFonts w:eastAsia="Times New Roman" w:cstheme="minorHAnsi"/>
          <w:sz w:val="24"/>
          <w:szCs w:val="24"/>
          <w:lang w:val="en-GB"/>
        </w:rPr>
        <w:tab/>
      </w:r>
      <w:r w:rsidR="000E056B" w:rsidRPr="00460335">
        <w:rPr>
          <w:rFonts w:eastAsia="Times New Roman" w:cstheme="minorHAnsi"/>
          <w:sz w:val="24"/>
          <w:szCs w:val="24"/>
          <w:lang w:val="en-GB"/>
        </w:rPr>
        <w:tab/>
      </w:r>
      <w:r w:rsidR="000E056B" w:rsidRPr="00460335">
        <w:rPr>
          <w:rFonts w:eastAsia="Times New Roman" w:cstheme="minorHAnsi"/>
          <w:sz w:val="24"/>
          <w:szCs w:val="24"/>
          <w:lang w:val="en-GB"/>
        </w:rPr>
        <w:tab/>
      </w:r>
      <w:r w:rsidR="000E056B" w:rsidRPr="00460335">
        <w:rPr>
          <w:rFonts w:eastAsia="Times New Roman" w:cstheme="minorHAnsi"/>
          <w:sz w:val="24"/>
          <w:szCs w:val="24"/>
          <w:lang w:val="en-GB"/>
        </w:rPr>
        <w:tab/>
        <w:t>(A1.3)</w:t>
      </w:r>
    </w:p>
    <w:p w14:paraId="4C83C3A0" w14:textId="77777777" w:rsidR="000E056B" w:rsidRPr="0086665A" w:rsidRDefault="000E056B" w:rsidP="000E056B">
      <w:pPr>
        <w:spacing w:line="360" w:lineRule="auto"/>
        <w:jc w:val="both"/>
        <w:rPr>
          <w:rFonts w:eastAsia="Times New Roman" w:cstheme="minorHAnsi"/>
          <w:sz w:val="24"/>
          <w:szCs w:val="24"/>
          <w:lang w:val="en-GB"/>
        </w:rPr>
      </w:pPr>
      <w:r w:rsidRPr="00460335">
        <w:rPr>
          <w:rFonts w:eastAsia="Times New Roman" w:cstheme="minorHAnsi"/>
          <w:sz w:val="24"/>
          <w:szCs w:val="24"/>
          <w:lang w:val="en-GB"/>
        </w:rPr>
        <w:t>where C</w:t>
      </w:r>
      <w:r w:rsidRPr="00460335">
        <w:rPr>
          <w:rFonts w:eastAsia="Times New Roman" w:cstheme="minorHAnsi"/>
          <w:sz w:val="24"/>
          <w:szCs w:val="24"/>
          <w:vertAlign w:val="subscript"/>
          <w:lang w:val="en-GB"/>
        </w:rPr>
        <w:t>w</w:t>
      </w:r>
      <w:r w:rsidRPr="00460335">
        <w:rPr>
          <w:rFonts w:eastAsia="Times New Roman" w:cstheme="minorHAnsi"/>
          <w:sz w:val="24"/>
          <w:szCs w:val="24"/>
          <w:lang w:val="en-GB"/>
        </w:rPr>
        <w:t xml:space="preserve"> is the correction coefficient the effect of wounds (Wiedemann et al., 2016); C</w:t>
      </w:r>
      <w:r w:rsidRPr="00460335">
        <w:rPr>
          <w:rFonts w:eastAsia="Times New Roman" w:cstheme="minorHAnsi"/>
          <w:sz w:val="24"/>
          <w:szCs w:val="24"/>
          <w:vertAlign w:val="subscript"/>
          <w:lang w:val="en-GB"/>
        </w:rPr>
        <w:t>a</w:t>
      </w:r>
      <w:r w:rsidRPr="00460335">
        <w:rPr>
          <w:rFonts w:eastAsia="Times New Roman" w:cstheme="minorHAnsi"/>
          <w:sz w:val="24"/>
          <w:szCs w:val="24"/>
          <w:lang w:val="en-GB"/>
        </w:rPr>
        <w:t xml:space="preserve"> is the correction coefficient for the azimuthal variations of mass sap flow density (Shinohara et al., 2013). </w:t>
      </w:r>
      <w:r w:rsidRPr="0086665A">
        <w:rPr>
          <w:rFonts w:eastAsia="Times New Roman" w:cstheme="minorHAnsi"/>
          <w:sz w:val="24"/>
          <w:szCs w:val="24"/>
          <w:lang w:val="en-GB"/>
        </w:rPr>
        <w:t xml:space="preserve">To account for radial gradient in sap flow density from the youngest to oldest channels through sapwood area, sapwood depth of each sampled tree was divided in a set of 20 mm increments and </w:t>
      </w:r>
      <w:r w:rsidRPr="0086665A">
        <w:rPr>
          <w:rFonts w:eastAsia="Times New Roman" w:cstheme="minorHAnsi"/>
          <w:sz w:val="24"/>
          <w:szCs w:val="24"/>
          <w:lang w:val="en-GB"/>
        </w:rPr>
        <w:lastRenderedPageBreak/>
        <w:t>a Gaussian function was applied to estimate the sap flux density in each increment as suggested by Pataki et al. (2011) for gymnosperms and verified in the field:</w:t>
      </w:r>
    </w:p>
    <w:p w14:paraId="75F4AAF6" w14:textId="77777777" w:rsidR="000E056B" w:rsidRPr="0086665A" w:rsidRDefault="00000000" w:rsidP="000E056B">
      <w:pPr>
        <w:spacing w:line="360" w:lineRule="auto"/>
        <w:jc w:val="both"/>
        <w:rPr>
          <w:rFonts w:eastAsia="Times New Roman" w:cstheme="minorHAnsi"/>
          <w:sz w:val="24"/>
          <w:szCs w:val="24"/>
          <w:lang w:val="en-GB"/>
        </w:rPr>
      </w:pPr>
      <m:oMath>
        <m:sSub>
          <m:sSubPr>
            <m:ctrlPr>
              <w:rPr>
                <w:rFonts w:ascii="Cambria Math" w:eastAsia="Times New Roman" w:hAnsi="Cambria Math" w:cstheme="minorHAnsi"/>
                <w:sz w:val="24"/>
                <w:szCs w:val="24"/>
                <w:lang w:val="en-GB"/>
              </w:rPr>
            </m:ctrlPr>
          </m:sSubPr>
          <m:e>
            <m:r>
              <w:rPr>
                <w:rFonts w:ascii="Cambria Math" w:eastAsia="Times New Roman" w:hAnsi="Cambria Math" w:cstheme="minorHAnsi"/>
                <w:sz w:val="24"/>
                <w:szCs w:val="24"/>
                <w:lang w:val="en-GB"/>
              </w:rPr>
              <m:t>J</m:t>
            </m:r>
          </m:e>
          <m:sub>
            <m:r>
              <w:rPr>
                <w:rFonts w:ascii="Cambria Math" w:eastAsia="Times New Roman" w:hAnsi="Cambria Math" w:cstheme="minorHAnsi"/>
                <w:sz w:val="24"/>
                <w:szCs w:val="24"/>
                <w:lang w:val="en-GB"/>
              </w:rPr>
              <m:t>si</m:t>
            </m:r>
          </m:sub>
        </m:sSub>
        <m:r>
          <m:rPr>
            <m:sty m:val="p"/>
          </m:rPr>
          <w:rPr>
            <w:rFonts w:ascii="Cambria Math" w:eastAsia="Times New Roman" w:hAnsi="Cambria Math" w:cstheme="minorHAnsi"/>
            <w:sz w:val="24"/>
            <w:szCs w:val="24"/>
            <w:lang w:val="en-GB"/>
          </w:rPr>
          <m:t>=1.257</m:t>
        </m:r>
        <m:sSub>
          <m:sSubPr>
            <m:ctrlPr>
              <w:rPr>
                <w:rFonts w:ascii="Cambria Math" w:eastAsia="Times New Roman" w:hAnsi="Cambria Math" w:cstheme="minorHAnsi"/>
                <w:sz w:val="24"/>
                <w:szCs w:val="24"/>
                <w:lang w:val="en-GB"/>
              </w:rPr>
            </m:ctrlPr>
          </m:sSubPr>
          <m:e>
            <m:r>
              <w:rPr>
                <w:rFonts w:ascii="Cambria Math" w:eastAsia="Times New Roman" w:hAnsi="Cambria Math" w:cstheme="minorHAnsi"/>
                <w:sz w:val="24"/>
                <w:szCs w:val="24"/>
                <w:lang w:val="en-GB"/>
              </w:rPr>
              <m:t>J</m:t>
            </m:r>
          </m:e>
          <m:sub>
            <m:r>
              <w:rPr>
                <w:rFonts w:ascii="Cambria Math" w:eastAsia="Times New Roman" w:hAnsi="Cambria Math" w:cstheme="minorHAnsi"/>
                <w:sz w:val="24"/>
                <w:szCs w:val="24"/>
                <w:lang w:val="en-GB"/>
              </w:rPr>
              <m:t>i</m:t>
            </m:r>
          </m:sub>
        </m:sSub>
        <m:r>
          <w:rPr>
            <w:rFonts w:ascii="Cambria Math" w:eastAsia="Times New Roman" w:hAnsi="Cambria Math" w:cstheme="minorHAnsi"/>
            <w:sz w:val="24"/>
            <w:szCs w:val="24"/>
            <w:lang w:val="en-GB"/>
          </w:rPr>
          <m:t>exp</m:t>
        </m:r>
        <m:d>
          <m:dPr>
            <m:begChr m:val="["/>
            <m:endChr m:val="]"/>
            <m:ctrlPr>
              <w:rPr>
                <w:rFonts w:ascii="Cambria Math" w:eastAsia="Times New Roman" w:hAnsi="Cambria Math" w:cstheme="minorHAnsi"/>
                <w:sz w:val="24"/>
                <w:szCs w:val="24"/>
                <w:lang w:val="en-GB"/>
              </w:rPr>
            </m:ctrlPr>
          </m:dPr>
          <m:e>
            <m:r>
              <m:rPr>
                <m:sty m:val="p"/>
              </m:rPr>
              <w:rPr>
                <w:rFonts w:ascii="Cambria Math" w:eastAsia="Times New Roman" w:hAnsi="Cambria Math" w:cstheme="minorHAnsi"/>
                <w:sz w:val="24"/>
                <w:szCs w:val="24"/>
                <w:lang w:val="en-GB"/>
              </w:rPr>
              <m:t>-0.5</m:t>
            </m:r>
            <m:sSup>
              <m:sSupPr>
                <m:ctrlPr>
                  <w:rPr>
                    <w:rFonts w:ascii="Cambria Math" w:eastAsia="Times New Roman" w:hAnsi="Cambria Math" w:cstheme="minorHAnsi"/>
                    <w:sz w:val="24"/>
                    <w:szCs w:val="24"/>
                    <w:lang w:val="en-GB"/>
                  </w:rPr>
                </m:ctrlPr>
              </m:sSupPr>
              <m:e>
                <m:d>
                  <m:dPr>
                    <m:ctrlPr>
                      <w:rPr>
                        <w:rFonts w:ascii="Cambria Math" w:eastAsia="Times New Roman" w:hAnsi="Cambria Math" w:cstheme="minorHAnsi"/>
                        <w:sz w:val="24"/>
                        <w:szCs w:val="24"/>
                        <w:lang w:val="en-GB"/>
                      </w:rPr>
                    </m:ctrlPr>
                  </m:dPr>
                  <m:e>
                    <m:f>
                      <m:fPr>
                        <m:ctrlPr>
                          <w:rPr>
                            <w:rFonts w:ascii="Cambria Math" w:eastAsia="Times New Roman" w:hAnsi="Cambria Math" w:cstheme="minorHAnsi"/>
                            <w:sz w:val="24"/>
                            <w:szCs w:val="24"/>
                            <w:lang w:val="en-GB"/>
                          </w:rPr>
                        </m:ctrlPr>
                      </m:fPr>
                      <m:num>
                        <m:r>
                          <w:rPr>
                            <w:rFonts w:ascii="Cambria Math" w:eastAsia="Times New Roman" w:hAnsi="Cambria Math" w:cstheme="minorHAnsi"/>
                            <w:sz w:val="24"/>
                            <w:szCs w:val="24"/>
                            <w:lang w:val="en-GB"/>
                          </w:rPr>
                          <m:t>x</m:t>
                        </m:r>
                        <m:r>
                          <m:rPr>
                            <m:sty m:val="p"/>
                          </m:rPr>
                          <w:rPr>
                            <w:rFonts w:ascii="Cambria Math" w:eastAsia="Times New Roman" w:hAnsi="Cambria Math" w:cstheme="minorHAnsi"/>
                            <w:sz w:val="24"/>
                            <w:szCs w:val="24"/>
                            <w:lang w:val="en-GB"/>
                          </w:rPr>
                          <m:t>+0.3724</m:t>
                        </m:r>
                      </m:num>
                      <m:den>
                        <m:r>
                          <m:rPr>
                            <m:sty m:val="p"/>
                          </m:rPr>
                          <w:rPr>
                            <w:rFonts w:ascii="Cambria Math" w:eastAsia="Times New Roman" w:hAnsi="Cambria Math" w:cstheme="minorHAnsi"/>
                            <w:sz w:val="24"/>
                            <w:szCs w:val="24"/>
                            <w:lang w:val="en-GB"/>
                          </w:rPr>
                          <m:t>0.662</m:t>
                        </m:r>
                      </m:den>
                    </m:f>
                  </m:e>
                </m:d>
              </m:e>
              <m:sup>
                <m:r>
                  <m:rPr>
                    <m:sty m:val="p"/>
                  </m:rPr>
                  <w:rPr>
                    <w:rFonts w:ascii="Cambria Math" w:eastAsia="Times New Roman" w:hAnsi="Cambria Math" w:cstheme="minorHAnsi"/>
                    <w:sz w:val="24"/>
                    <w:szCs w:val="24"/>
                    <w:lang w:val="en-GB"/>
                  </w:rPr>
                  <m:t>2</m:t>
                </m:r>
              </m:sup>
            </m:sSup>
          </m:e>
        </m:d>
      </m:oMath>
      <w:r w:rsidR="000E056B" w:rsidRPr="0086665A">
        <w:rPr>
          <w:rFonts w:eastAsia="Times New Roman" w:cstheme="minorHAnsi"/>
          <w:sz w:val="24"/>
          <w:szCs w:val="24"/>
          <w:lang w:val="en-GB"/>
        </w:rPr>
        <w:tab/>
      </w:r>
      <w:r w:rsidR="000E056B" w:rsidRPr="0086665A">
        <w:rPr>
          <w:rFonts w:eastAsia="Times New Roman" w:cstheme="minorHAnsi"/>
          <w:sz w:val="24"/>
          <w:szCs w:val="24"/>
          <w:lang w:val="en-GB"/>
        </w:rPr>
        <w:tab/>
      </w:r>
      <w:r w:rsidR="000E056B" w:rsidRPr="0086665A">
        <w:rPr>
          <w:rFonts w:eastAsia="Times New Roman" w:cstheme="minorHAnsi"/>
          <w:sz w:val="24"/>
          <w:szCs w:val="24"/>
          <w:lang w:val="en-GB"/>
        </w:rPr>
        <w:tab/>
      </w:r>
      <w:r w:rsidR="000E056B" w:rsidRPr="0086665A">
        <w:rPr>
          <w:rFonts w:eastAsia="Times New Roman" w:cstheme="minorHAnsi"/>
          <w:sz w:val="24"/>
          <w:szCs w:val="24"/>
          <w:lang w:val="en-GB"/>
        </w:rPr>
        <w:tab/>
      </w:r>
      <w:r w:rsidR="000E056B" w:rsidRPr="0086665A">
        <w:rPr>
          <w:rFonts w:eastAsia="Times New Roman" w:cstheme="minorHAnsi"/>
          <w:sz w:val="24"/>
          <w:szCs w:val="24"/>
          <w:lang w:val="en-GB"/>
        </w:rPr>
        <w:tab/>
        <w:t>(A1.4)</w:t>
      </w:r>
    </w:p>
    <w:p w14:paraId="464F9767" w14:textId="77777777" w:rsidR="000E056B" w:rsidRPr="0086665A" w:rsidRDefault="000E056B" w:rsidP="000E056B">
      <w:pPr>
        <w:spacing w:line="360" w:lineRule="auto"/>
        <w:jc w:val="both"/>
        <w:rPr>
          <w:rFonts w:eastAsia="Times New Roman" w:cstheme="minorHAnsi"/>
          <w:sz w:val="24"/>
          <w:szCs w:val="24"/>
          <w:lang w:val="en-GB"/>
        </w:rPr>
      </w:pPr>
      <w:r w:rsidRPr="0086665A">
        <w:rPr>
          <w:rFonts w:eastAsia="Times New Roman" w:cstheme="minorHAnsi"/>
          <w:sz w:val="24"/>
          <w:szCs w:val="24"/>
          <w:lang w:val="en-GB"/>
        </w:rPr>
        <w:t>where J</w:t>
      </w:r>
      <w:r w:rsidRPr="00940504">
        <w:rPr>
          <w:rFonts w:eastAsia="Times New Roman" w:cstheme="minorHAnsi"/>
          <w:sz w:val="24"/>
          <w:szCs w:val="24"/>
          <w:vertAlign w:val="subscript"/>
          <w:lang w:val="en-GB"/>
        </w:rPr>
        <w:t>si</w:t>
      </w:r>
      <w:r w:rsidRPr="0086665A">
        <w:rPr>
          <w:rFonts w:eastAsia="Times New Roman" w:cstheme="minorHAnsi"/>
          <w:sz w:val="24"/>
          <w:szCs w:val="24"/>
          <w:lang w:val="en-GB"/>
        </w:rPr>
        <w:t xml:space="preserve"> is the sap flux density in each increment i, x is the normalized depth of each sapwood increment (0 ≤ x&lt; 1) and J</w:t>
      </w:r>
      <w:r w:rsidRPr="00940504">
        <w:rPr>
          <w:rFonts w:eastAsia="Times New Roman" w:cstheme="minorHAnsi"/>
          <w:sz w:val="24"/>
          <w:szCs w:val="24"/>
          <w:vertAlign w:val="subscript"/>
          <w:lang w:val="en-GB"/>
        </w:rPr>
        <w:t>si</w:t>
      </w:r>
      <w:r w:rsidRPr="0086665A">
        <w:rPr>
          <w:rFonts w:eastAsia="Times New Roman" w:cstheme="minorHAnsi"/>
          <w:sz w:val="24"/>
          <w:szCs w:val="24"/>
          <w:lang w:val="en-GB"/>
        </w:rPr>
        <w:t xml:space="preserve"> is calculated using Eq. (</w:t>
      </w:r>
      <w:r>
        <w:rPr>
          <w:rFonts w:eastAsia="Times New Roman" w:cstheme="minorHAnsi"/>
          <w:sz w:val="24"/>
          <w:szCs w:val="24"/>
          <w:lang w:val="en-GB"/>
        </w:rPr>
        <w:t>A</w:t>
      </w:r>
      <w:r w:rsidRPr="0086665A">
        <w:rPr>
          <w:rFonts w:eastAsia="Times New Roman" w:cstheme="minorHAnsi"/>
          <w:sz w:val="24"/>
          <w:szCs w:val="24"/>
          <w:lang w:val="en-GB"/>
        </w:rPr>
        <w:t xml:space="preserve">1.3). </w:t>
      </w:r>
    </w:p>
    <w:p w14:paraId="767023F4" w14:textId="77777777" w:rsidR="000E056B" w:rsidRPr="0086665A" w:rsidRDefault="000E056B" w:rsidP="000E056B">
      <w:pPr>
        <w:spacing w:line="360" w:lineRule="auto"/>
        <w:jc w:val="both"/>
        <w:rPr>
          <w:rFonts w:eastAsia="Times New Roman" w:cstheme="minorHAnsi"/>
          <w:sz w:val="24"/>
          <w:szCs w:val="24"/>
          <w:lang w:val="en-GB"/>
        </w:rPr>
      </w:pPr>
      <w:r w:rsidRPr="0086665A">
        <w:rPr>
          <w:rFonts w:eastAsia="Times New Roman" w:cstheme="minorHAnsi"/>
          <w:sz w:val="24"/>
          <w:szCs w:val="24"/>
          <w:lang w:val="en-GB"/>
        </w:rPr>
        <w:t>The assessment of above-mentioned corrections was performed in the period June-August 2023. For the wounds effect correction, a couple of TDM probes (30 mm) were installed in parallel to the already measuring probes (installed at the beginning of trial in 2023) in two trees, with the procedure of the already installed ones. Hence, since the wound effect is due to the probe insertion in the trunk and then, affects the measured ΔT, correction is limited to the K parameter and was found equal to C</w:t>
      </w:r>
      <w:r w:rsidRPr="0086665A">
        <w:rPr>
          <w:rFonts w:eastAsia="Times New Roman" w:cstheme="minorHAnsi"/>
          <w:sz w:val="24"/>
          <w:szCs w:val="24"/>
          <w:vertAlign w:val="subscript"/>
          <w:lang w:val="en-GB"/>
        </w:rPr>
        <w:t>w</w:t>
      </w:r>
      <w:r w:rsidRPr="0086665A">
        <w:rPr>
          <w:rFonts w:eastAsia="Times New Roman" w:cstheme="minorHAnsi"/>
          <w:sz w:val="24"/>
          <w:szCs w:val="24"/>
          <w:lang w:val="en-GB"/>
        </w:rPr>
        <w:t xml:space="preserve">=1.15. </w:t>
      </w:r>
    </w:p>
    <w:p w14:paraId="47204A2A" w14:textId="77777777" w:rsidR="000E056B" w:rsidRPr="0086665A" w:rsidRDefault="000E056B" w:rsidP="000E056B">
      <w:pPr>
        <w:spacing w:line="360" w:lineRule="auto"/>
        <w:jc w:val="both"/>
        <w:rPr>
          <w:rFonts w:eastAsia="Times New Roman" w:cstheme="minorHAnsi"/>
          <w:sz w:val="24"/>
          <w:szCs w:val="24"/>
          <w:lang w:val="en-GB"/>
        </w:rPr>
      </w:pPr>
      <w:r w:rsidRPr="0086665A">
        <w:rPr>
          <w:rFonts w:eastAsia="Times New Roman" w:cstheme="minorHAnsi"/>
          <w:sz w:val="24"/>
          <w:szCs w:val="24"/>
          <w:lang w:val="en-GB"/>
        </w:rPr>
        <w:t>The azimuthal variations of sap flux density were analysed in two sampled trees, by adding two couples of TDM probes (30 mm) at 120° and 240°. To extrapolate sap flux density in the north direction, using the north sensor as a reference to the three integrated directions (averaged over the three directions). Hence, the correction coefficient is calculated as the ratio of the mean sap flux density in the three directions to sap flux density in the north direction and was found equal to C</w:t>
      </w:r>
      <w:r w:rsidRPr="0086665A">
        <w:rPr>
          <w:rFonts w:eastAsia="Times New Roman" w:cstheme="minorHAnsi"/>
          <w:sz w:val="24"/>
          <w:szCs w:val="24"/>
          <w:vertAlign w:val="subscript"/>
          <w:lang w:val="en-GB"/>
        </w:rPr>
        <w:t>a</w:t>
      </w:r>
      <w:r w:rsidRPr="0086665A">
        <w:rPr>
          <w:rFonts w:eastAsia="Times New Roman" w:cstheme="minorHAnsi"/>
          <w:sz w:val="24"/>
          <w:szCs w:val="24"/>
          <w:lang w:val="en-GB"/>
        </w:rPr>
        <w:t>=1.27.</w:t>
      </w:r>
    </w:p>
    <w:p w14:paraId="3CCA1748" w14:textId="77777777" w:rsidR="000E056B" w:rsidRPr="009303E6" w:rsidRDefault="000E056B" w:rsidP="000E056B">
      <w:pPr>
        <w:spacing w:line="360" w:lineRule="auto"/>
        <w:jc w:val="both"/>
        <w:rPr>
          <w:rFonts w:eastAsia="Times New Roman" w:cstheme="minorHAnsi"/>
          <w:sz w:val="24"/>
          <w:szCs w:val="24"/>
          <w:lang w:val="en-GB"/>
        </w:rPr>
      </w:pPr>
      <w:r w:rsidRPr="009303E6">
        <w:rPr>
          <w:rFonts w:eastAsia="Times New Roman" w:cstheme="minorHAnsi"/>
          <w:sz w:val="24"/>
          <w:szCs w:val="24"/>
          <w:lang w:val="en-GB"/>
        </w:rPr>
        <w:t>Furthermore, to validate the used function (Eq. 1.4) over the active sapwood (Rana et al., 2019), two new sets of TDM probe, of 20- and 10-mm length respectively, were installed in parallel in three sampled trees, at the same height and 20 mm from the other ones. From the sap flow density measured from the couple of probes the Ji values in the layer 10–20 mm of the sapwood depth was derived according to Iida and Tanaka (2010) as follows:</w:t>
      </w:r>
    </w:p>
    <w:p w14:paraId="2FEBFFD2" w14:textId="77777777" w:rsidR="000E056B" w:rsidRPr="009303E6" w:rsidRDefault="00000000" w:rsidP="000E056B">
      <w:pPr>
        <w:spacing w:line="360" w:lineRule="auto"/>
        <w:jc w:val="both"/>
        <w:rPr>
          <w:rFonts w:eastAsia="Times New Roman" w:cstheme="minorHAnsi"/>
          <w:sz w:val="24"/>
          <w:szCs w:val="24"/>
          <w:lang w:val="en-GB"/>
        </w:rPr>
      </w:pPr>
      <m:oMath>
        <m:sSub>
          <m:sSubPr>
            <m:ctrlPr>
              <w:rPr>
                <w:rFonts w:ascii="Cambria Math" w:eastAsia="Times New Roman" w:hAnsi="Cambria Math" w:cstheme="minorHAnsi"/>
                <w:sz w:val="24"/>
                <w:szCs w:val="24"/>
                <w:lang w:val="en-GB"/>
              </w:rPr>
            </m:ctrlPr>
          </m:sSubPr>
          <m:e>
            <m:r>
              <w:rPr>
                <w:rFonts w:ascii="Cambria Math" w:eastAsia="Times New Roman" w:hAnsi="Cambria Math" w:cstheme="minorHAnsi"/>
                <w:sz w:val="24"/>
                <w:szCs w:val="24"/>
                <w:lang w:val="en-GB"/>
              </w:rPr>
              <m:t>J</m:t>
            </m:r>
          </m:e>
          <m:sub>
            <m:r>
              <w:rPr>
                <w:rFonts w:ascii="Cambria Math" w:eastAsia="Times New Roman" w:hAnsi="Cambria Math" w:cstheme="minorHAnsi"/>
                <w:sz w:val="24"/>
                <w:szCs w:val="24"/>
                <w:lang w:val="en-GB"/>
              </w:rPr>
              <m:t>s</m:t>
            </m:r>
            <m:r>
              <m:rPr>
                <m:sty m:val="p"/>
              </m:rPr>
              <w:rPr>
                <w:rFonts w:ascii="Cambria Math" w:eastAsia="Times New Roman" w:hAnsi="Cambria Math" w:cstheme="minorHAnsi"/>
                <w:sz w:val="24"/>
                <w:szCs w:val="24"/>
                <w:lang w:val="en-GB"/>
              </w:rPr>
              <m:t xml:space="preserve"> 10-20</m:t>
            </m:r>
          </m:sub>
        </m:sSub>
        <m:r>
          <m:rPr>
            <m:sty m:val="p"/>
          </m:rPr>
          <w:rPr>
            <w:rFonts w:ascii="Cambria Math" w:eastAsia="Times New Roman" w:hAnsi="Cambria Math" w:cstheme="minorHAnsi"/>
            <w:sz w:val="24"/>
            <w:szCs w:val="24"/>
            <w:lang w:val="en-GB"/>
          </w:rPr>
          <m:t>=</m:t>
        </m:r>
        <m:f>
          <m:fPr>
            <m:ctrlPr>
              <w:rPr>
                <w:rFonts w:ascii="Cambria Math" w:eastAsia="Times New Roman" w:hAnsi="Cambria Math" w:cstheme="minorHAnsi"/>
                <w:sz w:val="24"/>
                <w:szCs w:val="24"/>
                <w:lang w:val="en-GB"/>
              </w:rPr>
            </m:ctrlPr>
          </m:fPr>
          <m:num>
            <m:sSub>
              <m:sSubPr>
                <m:ctrlPr>
                  <w:rPr>
                    <w:rFonts w:ascii="Cambria Math" w:eastAsia="Times New Roman" w:hAnsi="Cambria Math" w:cstheme="minorHAnsi"/>
                    <w:sz w:val="24"/>
                    <w:szCs w:val="24"/>
                    <w:lang w:val="en-GB"/>
                  </w:rPr>
                </m:ctrlPr>
              </m:sSubPr>
              <m:e>
                <m:r>
                  <w:rPr>
                    <w:rFonts w:ascii="Cambria Math" w:eastAsia="Times New Roman" w:hAnsi="Cambria Math" w:cstheme="minorHAnsi"/>
                    <w:sz w:val="24"/>
                    <w:szCs w:val="24"/>
                    <w:lang w:val="en-GB"/>
                  </w:rPr>
                  <m:t>J</m:t>
                </m:r>
              </m:e>
              <m:sub>
                <m:r>
                  <w:rPr>
                    <w:rFonts w:ascii="Cambria Math" w:eastAsia="Times New Roman" w:hAnsi="Cambria Math" w:cstheme="minorHAnsi"/>
                    <w:sz w:val="24"/>
                    <w:szCs w:val="24"/>
                    <w:lang w:val="en-GB"/>
                  </w:rPr>
                  <m:t>s</m:t>
                </m:r>
                <m:r>
                  <m:rPr>
                    <m:sty m:val="p"/>
                  </m:rPr>
                  <w:rPr>
                    <w:rFonts w:ascii="Cambria Math" w:eastAsia="Times New Roman" w:hAnsi="Cambria Math" w:cstheme="minorHAnsi"/>
                    <w:sz w:val="24"/>
                    <w:szCs w:val="24"/>
                    <w:lang w:val="en-GB"/>
                  </w:rPr>
                  <m:t xml:space="preserve"> 0-20</m:t>
                </m:r>
              </m:sub>
            </m:sSub>
            <m:r>
              <m:rPr>
                <m:sty m:val="p"/>
              </m:rPr>
              <w:rPr>
                <w:rFonts w:ascii="Cambria Math" w:eastAsia="Times New Roman" w:hAnsi="Cambria Math" w:cstheme="minorHAnsi"/>
                <w:sz w:val="24"/>
                <w:szCs w:val="24"/>
                <w:lang w:val="en-GB"/>
              </w:rPr>
              <m:t>-</m:t>
            </m:r>
            <m:r>
              <w:rPr>
                <w:rFonts w:ascii="Cambria Math" w:eastAsia="Times New Roman" w:hAnsi="Cambria Math" w:cstheme="minorHAnsi"/>
                <w:sz w:val="24"/>
                <w:szCs w:val="24"/>
                <w:lang w:val="en-GB"/>
              </w:rPr>
              <m:t>α</m:t>
            </m:r>
            <m:sSub>
              <m:sSubPr>
                <m:ctrlPr>
                  <w:rPr>
                    <w:rFonts w:ascii="Cambria Math" w:eastAsia="Times New Roman" w:hAnsi="Cambria Math" w:cstheme="minorHAnsi"/>
                    <w:sz w:val="24"/>
                    <w:szCs w:val="24"/>
                    <w:lang w:val="en-GB"/>
                  </w:rPr>
                </m:ctrlPr>
              </m:sSubPr>
              <m:e>
                <m:r>
                  <w:rPr>
                    <w:rFonts w:ascii="Cambria Math" w:eastAsia="Times New Roman" w:hAnsi="Cambria Math" w:cstheme="minorHAnsi"/>
                    <w:sz w:val="24"/>
                    <w:szCs w:val="24"/>
                    <w:lang w:val="en-GB"/>
                  </w:rPr>
                  <m:t>J</m:t>
                </m:r>
              </m:e>
              <m:sub>
                <m:r>
                  <w:rPr>
                    <w:rFonts w:ascii="Cambria Math" w:eastAsia="Times New Roman" w:hAnsi="Cambria Math" w:cstheme="minorHAnsi"/>
                    <w:sz w:val="24"/>
                    <w:szCs w:val="24"/>
                    <w:lang w:val="en-GB"/>
                  </w:rPr>
                  <m:t>s</m:t>
                </m:r>
                <m:r>
                  <m:rPr>
                    <m:sty m:val="p"/>
                  </m:rPr>
                  <w:rPr>
                    <w:rFonts w:ascii="Cambria Math" w:eastAsia="Times New Roman" w:hAnsi="Cambria Math" w:cstheme="minorHAnsi"/>
                    <w:sz w:val="24"/>
                    <w:szCs w:val="24"/>
                    <w:lang w:val="en-GB"/>
                  </w:rPr>
                  <m:t xml:space="preserve"> 0-10</m:t>
                </m:r>
              </m:sub>
            </m:sSub>
          </m:num>
          <m:den>
            <m:r>
              <w:rPr>
                <w:rFonts w:ascii="Cambria Math" w:eastAsia="Times New Roman" w:hAnsi="Cambria Math" w:cstheme="minorHAnsi"/>
                <w:sz w:val="24"/>
                <w:szCs w:val="24"/>
                <w:lang w:val="en-GB"/>
              </w:rPr>
              <m:t>β</m:t>
            </m:r>
          </m:den>
        </m:f>
      </m:oMath>
      <w:r w:rsidR="000E056B" w:rsidRPr="009303E6">
        <w:rPr>
          <w:rFonts w:eastAsia="Times New Roman" w:cstheme="minorHAnsi"/>
          <w:sz w:val="24"/>
          <w:szCs w:val="24"/>
          <w:lang w:val="en-GB"/>
        </w:rPr>
        <w:tab/>
      </w:r>
      <w:r w:rsidR="000E056B" w:rsidRPr="009303E6">
        <w:rPr>
          <w:rFonts w:eastAsia="Times New Roman" w:cstheme="minorHAnsi"/>
          <w:sz w:val="24"/>
          <w:szCs w:val="24"/>
          <w:lang w:val="en-GB"/>
        </w:rPr>
        <w:tab/>
      </w:r>
      <w:r w:rsidR="000E056B" w:rsidRPr="009303E6">
        <w:rPr>
          <w:rFonts w:eastAsia="Times New Roman" w:cstheme="minorHAnsi"/>
          <w:sz w:val="24"/>
          <w:szCs w:val="24"/>
          <w:lang w:val="en-GB"/>
        </w:rPr>
        <w:tab/>
      </w:r>
      <w:r w:rsidR="000E056B" w:rsidRPr="009303E6">
        <w:rPr>
          <w:rFonts w:eastAsia="Times New Roman" w:cstheme="minorHAnsi"/>
          <w:sz w:val="24"/>
          <w:szCs w:val="24"/>
          <w:lang w:val="en-GB"/>
        </w:rPr>
        <w:tab/>
      </w:r>
      <w:r w:rsidR="000E056B" w:rsidRPr="009303E6">
        <w:rPr>
          <w:rFonts w:eastAsia="Times New Roman" w:cstheme="minorHAnsi"/>
          <w:sz w:val="24"/>
          <w:szCs w:val="24"/>
          <w:lang w:val="en-GB"/>
        </w:rPr>
        <w:tab/>
      </w:r>
      <w:r w:rsidR="000E056B" w:rsidRPr="009303E6">
        <w:rPr>
          <w:rFonts w:eastAsia="Times New Roman" w:cstheme="minorHAnsi"/>
          <w:sz w:val="24"/>
          <w:szCs w:val="24"/>
          <w:lang w:val="en-GB"/>
        </w:rPr>
        <w:tab/>
      </w:r>
      <w:r w:rsidR="000E056B" w:rsidRPr="009303E6">
        <w:rPr>
          <w:rFonts w:eastAsia="Times New Roman" w:cstheme="minorHAnsi"/>
          <w:sz w:val="24"/>
          <w:szCs w:val="24"/>
          <w:lang w:val="en-GB"/>
        </w:rPr>
        <w:tab/>
        <w:t>(A1.5)</w:t>
      </w:r>
      <w:r w:rsidR="000E056B" w:rsidRPr="009303E6">
        <w:rPr>
          <w:rFonts w:eastAsia="Times New Roman" w:cstheme="minorHAnsi"/>
          <w:sz w:val="24"/>
          <w:szCs w:val="24"/>
          <w:lang w:val="en-GB"/>
        </w:rPr>
        <w:tab/>
      </w:r>
    </w:p>
    <w:p w14:paraId="0BC1ECE4" w14:textId="77777777" w:rsidR="000E056B" w:rsidRDefault="000E056B" w:rsidP="000E056B">
      <w:pPr>
        <w:spacing w:line="360" w:lineRule="auto"/>
        <w:jc w:val="both"/>
        <w:rPr>
          <w:rFonts w:eastAsia="Times New Roman" w:cstheme="minorHAnsi"/>
          <w:sz w:val="24"/>
          <w:szCs w:val="24"/>
          <w:lang w:val="en-GB"/>
        </w:rPr>
      </w:pPr>
      <w:r w:rsidRPr="009303E6">
        <w:rPr>
          <w:rFonts w:eastAsia="Times New Roman" w:cstheme="minorHAnsi"/>
          <w:sz w:val="24"/>
          <w:szCs w:val="24"/>
          <w:lang w:val="en-GB"/>
        </w:rPr>
        <w:t xml:space="preserve">where α and β are the proportions of the sapwood area from depths of 0–10 mm to that of 0–20 mm, and from depths of 10–20 mm to that of 0–20 mm, respectively. The result of this validation is reported in Figure </w:t>
      </w:r>
      <w:r>
        <w:rPr>
          <w:rFonts w:eastAsia="Times New Roman" w:cstheme="minorHAnsi"/>
          <w:sz w:val="24"/>
          <w:szCs w:val="24"/>
          <w:lang w:val="en-GB"/>
        </w:rPr>
        <w:t>A</w:t>
      </w:r>
      <w:r w:rsidRPr="009303E6">
        <w:rPr>
          <w:rFonts w:eastAsia="Times New Roman" w:cstheme="minorHAnsi"/>
          <w:sz w:val="24"/>
          <w:szCs w:val="24"/>
          <w:lang w:val="en-GB"/>
        </w:rPr>
        <w:t>1.2.</w:t>
      </w:r>
    </w:p>
    <w:p w14:paraId="0612CB89" w14:textId="3C7267DD" w:rsidR="00615EAD" w:rsidRPr="000E056B" w:rsidRDefault="00615EAD" w:rsidP="00B011ED">
      <w:pPr>
        <w:pStyle w:val="Caption"/>
        <w:jc w:val="both"/>
        <w:rPr>
          <w:lang w:val="en-GB"/>
        </w:rPr>
      </w:pPr>
    </w:p>
    <w:p w14:paraId="4BEE6CA0" w14:textId="39EA9B7F" w:rsidR="008B0935" w:rsidRPr="000E056B" w:rsidRDefault="008B0935" w:rsidP="00A02502">
      <w:pPr>
        <w:rPr>
          <w:lang w:val="en-GB"/>
        </w:rPr>
      </w:pPr>
    </w:p>
    <w:p w14:paraId="6E2FCFE2" w14:textId="6945E2D7" w:rsidR="00813651" w:rsidRDefault="007F1F28" w:rsidP="7CE23020">
      <w:pPr>
        <w:spacing w:line="360" w:lineRule="auto"/>
        <w:rPr>
          <w:rFonts w:eastAsiaTheme="minorEastAsia"/>
          <w:sz w:val="20"/>
          <w:szCs w:val="20"/>
          <w:lang w:val="en-GB"/>
        </w:rPr>
      </w:pPr>
      <w:r w:rsidRPr="007F1F28">
        <w:rPr>
          <w:noProof/>
        </w:rPr>
        <w:lastRenderedPageBreak/>
        <w:drawing>
          <wp:inline distT="0" distB="0" distL="0" distR="0" wp14:anchorId="20C92DE5" wp14:editId="173BB971">
            <wp:extent cx="4580890" cy="4377055"/>
            <wp:effectExtent l="0" t="0" r="0" b="4445"/>
            <wp:docPr id="5917990"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580890" cy="4377055"/>
                    </a:xfrm>
                    <a:prstGeom prst="rect">
                      <a:avLst/>
                    </a:prstGeom>
                    <a:noFill/>
                    <a:ln>
                      <a:noFill/>
                    </a:ln>
                  </pic:spPr>
                </pic:pic>
              </a:graphicData>
            </a:graphic>
          </wp:inline>
        </w:drawing>
      </w:r>
    </w:p>
    <w:p w14:paraId="4CF5EA79" w14:textId="6ED8C646" w:rsidR="00982B75" w:rsidRDefault="00982B75" w:rsidP="7CE23020">
      <w:pPr>
        <w:spacing w:line="360" w:lineRule="auto"/>
        <w:rPr>
          <w:rFonts w:eastAsiaTheme="minorEastAsia"/>
          <w:sz w:val="20"/>
          <w:szCs w:val="20"/>
          <w:lang w:val="en-GB"/>
        </w:rPr>
      </w:pPr>
      <w:r>
        <w:rPr>
          <w:noProof/>
        </w:rPr>
        <mc:AlternateContent>
          <mc:Choice Requires="wps">
            <w:drawing>
              <wp:anchor distT="0" distB="0" distL="114300" distR="114300" simplePos="0" relativeHeight="251658240" behindDoc="0" locked="0" layoutInCell="1" allowOverlap="1" wp14:anchorId="0D3B63EB" wp14:editId="3A74E4D8">
                <wp:simplePos x="0" y="0"/>
                <wp:positionH relativeFrom="column">
                  <wp:posOffset>0</wp:posOffset>
                </wp:positionH>
                <wp:positionV relativeFrom="paragraph">
                  <wp:posOffset>333375</wp:posOffset>
                </wp:positionV>
                <wp:extent cx="6121730" cy="635"/>
                <wp:effectExtent l="0" t="0" r="0" b="0"/>
                <wp:wrapTopAndBottom/>
                <wp:docPr id="1555336504" name="Casella di testo 1"/>
                <wp:cNvGraphicFramePr/>
                <a:graphic xmlns:a="http://schemas.openxmlformats.org/drawingml/2006/main">
                  <a:graphicData uri="http://schemas.microsoft.com/office/word/2010/wordprocessingShape">
                    <wps:wsp>
                      <wps:cNvSpPr txBox="1"/>
                      <wps:spPr>
                        <a:xfrm>
                          <a:off x="0" y="0"/>
                          <a:ext cx="6121730" cy="635"/>
                        </a:xfrm>
                        <a:prstGeom prst="rect">
                          <a:avLst/>
                        </a:prstGeom>
                        <a:solidFill>
                          <a:prstClr val="white"/>
                        </a:solidFill>
                        <a:ln>
                          <a:noFill/>
                        </a:ln>
                      </wps:spPr>
                      <wps:txbx>
                        <w:txbxContent>
                          <w:p w14:paraId="6E6EE0C3" w14:textId="4F9A2AB8" w:rsidR="00982B75" w:rsidRPr="0043062C" w:rsidRDefault="00982B75" w:rsidP="001F4F20">
                            <w:pPr>
                              <w:pStyle w:val="Caption"/>
                              <w:rPr>
                                <w:sz w:val="22"/>
                                <w:szCs w:val="22"/>
                                <w:lang w:val="en-GB"/>
                              </w:rPr>
                            </w:pPr>
                            <w:r w:rsidRPr="0043062C">
                              <w:rPr>
                                <w:lang w:val="en-GB"/>
                              </w:rPr>
                              <w:t xml:space="preserve">Figure </w:t>
                            </w:r>
                            <w:r w:rsidRPr="00982B75">
                              <w:rPr>
                                <w:lang w:val="en-US"/>
                              </w:rPr>
                              <w:t>A.</w:t>
                            </w:r>
                            <w:r>
                              <w:rPr>
                                <w:lang w:val="en-US"/>
                              </w:rPr>
                              <w:t>1</w:t>
                            </w:r>
                            <w:r w:rsidRPr="0043062C">
                              <w:rPr>
                                <w:lang w:val="en-GB"/>
                              </w:rPr>
                              <w:t xml:space="preserve"> </w:t>
                            </w:r>
                            <w:r w:rsidR="001F4F20" w:rsidRPr="001F4F20">
                              <w:rPr>
                                <w:lang w:val="en-GB"/>
                              </w:rPr>
                              <w:t>Relationship between mean hourly values of the flow index (K), measured</w:t>
                            </w:r>
                            <w:r w:rsidR="001F4F20">
                              <w:rPr>
                                <w:lang w:val="en-GB"/>
                              </w:rPr>
                              <w:t xml:space="preserve"> </w:t>
                            </w:r>
                            <w:r w:rsidR="001F4F20" w:rsidRPr="001F4F20">
                              <w:rPr>
                                <w:lang w:val="en-GB"/>
                              </w:rPr>
                              <w:t>by TD probes J</w:t>
                            </w:r>
                            <w:r w:rsidR="001F4F20" w:rsidRPr="0086771C">
                              <w:rPr>
                                <w:vertAlign w:val="subscript"/>
                                <w:lang w:val="en-GB"/>
                              </w:rPr>
                              <w:t>m</w:t>
                            </w:r>
                            <w:r w:rsidR="001F4F20">
                              <w:rPr>
                                <w:lang w:val="en-GB"/>
                              </w:rPr>
                              <w:t xml:space="preserve"> d</w:t>
                            </w:r>
                            <w:r w:rsidR="001F4F20" w:rsidRPr="001F4F20">
                              <w:rPr>
                                <w:lang w:val="en-GB"/>
                              </w:rPr>
                              <w:t>etermined through Eq. (</w:t>
                            </w:r>
                            <w:r w:rsidR="001F4F20">
                              <w:rPr>
                                <w:lang w:val="en-GB"/>
                              </w:rPr>
                              <w:t>A</w:t>
                            </w:r>
                            <w:r w:rsidR="001F4F20" w:rsidRPr="001F4F20">
                              <w:rPr>
                                <w:lang w:val="en-GB"/>
                              </w:rPr>
                              <w:t>1</w:t>
                            </w:r>
                            <w:r w:rsidR="001F4F20">
                              <w:rPr>
                                <w:lang w:val="en-GB"/>
                              </w:rPr>
                              <w:t>.2</w:t>
                            </w:r>
                            <w:r w:rsidR="001F4F20" w:rsidRPr="001F4F20">
                              <w:rPr>
                                <w:lang w:val="en-GB"/>
                              </w:rPr>
                              <w:t xml:space="preserve">). The </w:t>
                            </w:r>
                            <w:r w:rsidR="001F4F20">
                              <w:rPr>
                                <w:lang w:val="en-GB"/>
                              </w:rPr>
                              <w:t xml:space="preserve">orange </w:t>
                            </w:r>
                            <w:r w:rsidR="001F4F20" w:rsidRPr="001F4F20">
                              <w:rPr>
                                <w:lang w:val="en-GB"/>
                              </w:rPr>
                              <w:t>line represents the equation proposed by Granier.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w16du="http://schemas.microsoft.com/office/word/2023/wordml/word16du">
            <w:pict>
              <v:shape w14:anchorId="0D3B63EB" id="_x0000_s1027" type="#_x0000_t202" style="position:absolute;margin-left:0;margin-top:26.25pt;width:482.05pt;height:.0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" stroked="f">
                <v:textbox style="mso-fit-shape-to-text:t" inset="0,0,0,0">
                  <w:txbxContent>
                    <w:p w14:paraId="6E6EE0C3" w14:textId="4F9A2AB8" w:rsidR="00982B75" w:rsidRPr="0043062C" w:rsidRDefault="00982B75" w:rsidP="001F4F20">
                      <w:pPr>
                        <w:pStyle w:val="Didascalia"/>
                        <w:rPr>
                          <w:sz w:val="22"/>
                          <w:szCs w:val="22"/>
                          <w:lang w:val="en-GB"/>
                        </w:rPr>
                      </w:pPr>
                      <w:r w:rsidRPr="0043062C">
                        <w:rPr>
                          <w:lang w:val="en-GB"/>
                        </w:rPr>
                        <w:t xml:space="preserve">Figure </w:t>
                      </w:r>
                      <w:r w:rsidRPr="00982B75">
                        <w:rPr>
                          <w:lang w:val="en-US"/>
                        </w:rPr>
                        <w:t>A.</w:t>
                      </w:r>
                      <w:r>
                        <w:rPr>
                          <w:lang w:val="en-US"/>
                        </w:rPr>
                        <w:t>1</w:t>
                      </w:r>
                      <w:r w:rsidRPr="0043062C">
                        <w:rPr>
                          <w:lang w:val="en-GB"/>
                        </w:rPr>
                        <w:t xml:space="preserve"> </w:t>
                      </w:r>
                      <w:r w:rsidR="001F4F20" w:rsidRPr="001F4F20">
                        <w:rPr>
                          <w:lang w:val="en-GB"/>
                        </w:rPr>
                        <w:t>Relationship between mean hourly values of the flow index (K), measured</w:t>
                      </w:r>
                      <w:r w:rsidR="001F4F20">
                        <w:rPr>
                          <w:lang w:val="en-GB"/>
                        </w:rPr>
                        <w:t xml:space="preserve"> </w:t>
                      </w:r>
                      <w:r w:rsidR="001F4F20" w:rsidRPr="001F4F20">
                        <w:rPr>
                          <w:lang w:val="en-GB"/>
                        </w:rPr>
                        <w:t>by TD probes J</w:t>
                      </w:r>
                      <w:r w:rsidR="001F4F20" w:rsidRPr="0086771C">
                        <w:rPr>
                          <w:vertAlign w:val="subscript"/>
                          <w:lang w:val="en-GB"/>
                        </w:rPr>
                        <w:t>m</w:t>
                      </w:r>
                      <w:r w:rsidR="001F4F20">
                        <w:rPr>
                          <w:lang w:val="en-GB"/>
                        </w:rPr>
                        <w:t xml:space="preserve"> d</w:t>
                      </w:r>
                      <w:r w:rsidR="001F4F20" w:rsidRPr="001F4F20">
                        <w:rPr>
                          <w:lang w:val="en-GB"/>
                        </w:rPr>
                        <w:t>etermined through Eq. (</w:t>
                      </w:r>
                      <w:r w:rsidR="001F4F20">
                        <w:rPr>
                          <w:lang w:val="en-GB"/>
                        </w:rPr>
                        <w:t>A</w:t>
                      </w:r>
                      <w:r w:rsidR="001F4F20" w:rsidRPr="001F4F20">
                        <w:rPr>
                          <w:lang w:val="en-GB"/>
                        </w:rPr>
                        <w:t>1</w:t>
                      </w:r>
                      <w:r w:rsidR="001F4F20">
                        <w:rPr>
                          <w:lang w:val="en-GB"/>
                        </w:rPr>
                        <w:t>.2</w:t>
                      </w:r>
                      <w:r w:rsidR="001F4F20" w:rsidRPr="001F4F20">
                        <w:rPr>
                          <w:lang w:val="en-GB"/>
                        </w:rPr>
                        <w:t xml:space="preserve">). The </w:t>
                      </w:r>
                      <w:r w:rsidR="001F4F20">
                        <w:rPr>
                          <w:lang w:val="en-GB"/>
                        </w:rPr>
                        <w:t xml:space="preserve">orange </w:t>
                      </w:r>
                      <w:r w:rsidR="001F4F20" w:rsidRPr="001F4F20">
                        <w:rPr>
                          <w:lang w:val="en-GB"/>
                        </w:rPr>
                        <w:t>line represents the equation proposed by Granier.</w:t>
                      </w:r>
                    </w:p>
                  </w:txbxContent>
                </v:textbox>
                <w10:wrap type="topAndBottom"/>
              </v:shape>
            </w:pict>
          </mc:Fallback>
        </mc:AlternateContent>
      </w:r>
    </w:p>
    <w:p w14:paraId="3B46F3B5" w14:textId="43B057F8" w:rsidR="00813651" w:rsidRDefault="00813651" w:rsidP="00813651">
      <w:pPr>
        <w:spacing w:line="360" w:lineRule="auto"/>
        <w:rPr>
          <w:rFonts w:eastAsiaTheme="minorEastAsia" w:cstheme="minorHAnsi"/>
          <w:sz w:val="20"/>
          <w:szCs w:val="20"/>
          <w:lang w:val="en-GB"/>
        </w:rPr>
      </w:pPr>
    </w:p>
    <w:p w14:paraId="2C004218" w14:textId="6595CD53" w:rsidR="00813651" w:rsidRDefault="00B55B1F" w:rsidP="7CE23020">
      <w:pPr>
        <w:spacing w:line="360" w:lineRule="auto"/>
        <w:rPr>
          <w:rFonts w:eastAsiaTheme="minorEastAsia"/>
          <w:sz w:val="20"/>
          <w:szCs w:val="20"/>
          <w:lang w:val="en-GB"/>
        </w:rPr>
      </w:pPr>
      <w:r w:rsidRPr="00B55B1F">
        <w:rPr>
          <w:noProof/>
        </w:rPr>
        <w:lastRenderedPageBreak/>
        <w:drawing>
          <wp:inline distT="0" distB="0" distL="0" distR="0" wp14:anchorId="0A5C3AAE" wp14:editId="49B95171">
            <wp:extent cx="6120130" cy="3498850"/>
            <wp:effectExtent l="0" t="0" r="0" b="6350"/>
            <wp:docPr id="1303294352"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20130" cy="3498850"/>
                    </a:xfrm>
                    <a:prstGeom prst="rect">
                      <a:avLst/>
                    </a:prstGeom>
                    <a:noFill/>
                    <a:ln>
                      <a:noFill/>
                    </a:ln>
                  </pic:spPr>
                </pic:pic>
              </a:graphicData>
            </a:graphic>
          </wp:inline>
        </w:drawing>
      </w:r>
    </w:p>
    <w:p w14:paraId="7B6FFBEB" w14:textId="4D855244" w:rsidR="00813651" w:rsidRPr="009344B1" w:rsidRDefault="00521394" w:rsidP="00521394">
      <w:pPr>
        <w:spacing w:line="360" w:lineRule="auto"/>
        <w:rPr>
          <w:rFonts w:eastAsiaTheme="minorEastAsia"/>
          <w:sz w:val="20"/>
          <w:szCs w:val="20"/>
          <w:lang w:val="en-GB"/>
        </w:rPr>
      </w:pPr>
      <w:r>
        <w:rPr>
          <w:noProof/>
        </w:rPr>
        <mc:AlternateContent>
          <mc:Choice Requires="wps">
            <w:drawing>
              <wp:anchor distT="0" distB="0" distL="114300" distR="114300" simplePos="0" relativeHeight="251658241" behindDoc="0" locked="0" layoutInCell="1" allowOverlap="1" wp14:anchorId="59E7D2C9" wp14:editId="2D8E4A5A">
                <wp:simplePos x="0" y="0"/>
                <wp:positionH relativeFrom="column">
                  <wp:posOffset>0</wp:posOffset>
                </wp:positionH>
                <wp:positionV relativeFrom="paragraph">
                  <wp:posOffset>255270</wp:posOffset>
                </wp:positionV>
                <wp:extent cx="6121730" cy="635"/>
                <wp:effectExtent l="0" t="0" r="0" b="0"/>
                <wp:wrapTopAndBottom/>
                <wp:docPr id="1930062578" name="Casella di testo 1"/>
                <wp:cNvGraphicFramePr/>
                <a:graphic xmlns:a="http://schemas.openxmlformats.org/drawingml/2006/main">
                  <a:graphicData uri="http://schemas.microsoft.com/office/word/2010/wordprocessingShape">
                    <wps:wsp>
                      <wps:cNvSpPr txBox="1"/>
                      <wps:spPr>
                        <a:xfrm>
                          <a:off x="0" y="0"/>
                          <a:ext cx="6121730" cy="635"/>
                        </a:xfrm>
                        <a:prstGeom prst="rect">
                          <a:avLst/>
                        </a:prstGeom>
                        <a:solidFill>
                          <a:prstClr val="white"/>
                        </a:solidFill>
                        <a:ln>
                          <a:noFill/>
                        </a:ln>
                      </wps:spPr>
                      <wps:txbx>
                        <w:txbxContent>
                          <w:p w14:paraId="4AFF0B56" w14:textId="058D2937" w:rsidR="00521394" w:rsidRPr="0043062C" w:rsidRDefault="00521394" w:rsidP="00906B83">
                            <w:pPr>
                              <w:pStyle w:val="Caption"/>
                              <w:rPr>
                                <w:sz w:val="22"/>
                                <w:szCs w:val="22"/>
                                <w:lang w:val="en-GB"/>
                              </w:rPr>
                            </w:pPr>
                            <w:r w:rsidRPr="0043062C">
                              <w:rPr>
                                <w:lang w:val="en-GB"/>
                              </w:rPr>
                              <w:t xml:space="preserve">Figure </w:t>
                            </w:r>
                            <w:r w:rsidRPr="00982B75">
                              <w:rPr>
                                <w:lang w:val="en-US"/>
                              </w:rPr>
                              <w:t>A.</w:t>
                            </w:r>
                            <w:r w:rsidR="00315D8B">
                              <w:rPr>
                                <w:lang w:val="en-US"/>
                              </w:rPr>
                              <w:t>2</w:t>
                            </w:r>
                            <w:r w:rsidRPr="0043062C">
                              <w:rPr>
                                <w:lang w:val="en-GB"/>
                              </w:rPr>
                              <w:t xml:space="preserve"> </w:t>
                            </w:r>
                            <w:r w:rsidR="00906B83" w:rsidRPr="00906B83">
                              <w:rPr>
                                <w:lang w:val="en-GB"/>
                              </w:rPr>
                              <w:t xml:space="preserve">Sap flow density ratio </w:t>
                            </w:r>
                            <w:r w:rsidR="00DB5F40">
                              <w:rPr>
                                <w:lang w:val="en-GB"/>
                              </w:rPr>
                              <w:t>(</w:t>
                            </w:r>
                            <w:r w:rsidR="00DB5F40" w:rsidRPr="00906B83">
                              <w:rPr>
                                <w:lang w:val="en-GB"/>
                              </w:rPr>
                              <w:t>Js</w:t>
                            </w:r>
                            <w:r w:rsidR="00DB5F40">
                              <w:rPr>
                                <w:lang w:val="en-GB"/>
                              </w:rPr>
                              <w:t>/Jm</w:t>
                            </w:r>
                            <w:r w:rsidR="00DB5F40" w:rsidRPr="00906B83">
                              <w:rPr>
                                <w:lang w:val="en-GB"/>
                              </w:rPr>
                              <w:t xml:space="preserve"> </w:t>
                            </w:r>
                            <w:r w:rsidR="00DB5F40">
                              <w:rPr>
                                <w:lang w:val="en-GB"/>
                              </w:rPr>
                              <w:t>)</w:t>
                            </w:r>
                            <w:r w:rsidR="00807D9C">
                              <w:rPr>
                                <w:lang w:val="en-GB"/>
                              </w:rPr>
                              <w:t xml:space="preserve"> </w:t>
                            </w:r>
                            <w:r w:rsidR="00906B83" w:rsidRPr="00906B83">
                              <w:rPr>
                                <w:lang w:val="en-GB"/>
                              </w:rPr>
                              <w:t>in the t</w:t>
                            </w:r>
                            <w:r w:rsidR="00153689">
                              <w:rPr>
                                <w:lang w:val="en-GB"/>
                              </w:rPr>
                              <w:t>hree</w:t>
                            </w:r>
                            <w:r w:rsidR="00906B83" w:rsidRPr="00906B83">
                              <w:rPr>
                                <w:lang w:val="en-GB"/>
                              </w:rPr>
                              <w:t xml:space="preserve"> sampled trees in</w:t>
                            </w:r>
                            <w:r w:rsidR="00153689">
                              <w:rPr>
                                <w:lang w:val="en-GB"/>
                              </w:rPr>
                              <w:t xml:space="preserve"> </w:t>
                            </w:r>
                            <w:r w:rsidR="00906B83" w:rsidRPr="00906B83">
                              <w:rPr>
                                <w:lang w:val="en-GB"/>
                              </w:rPr>
                              <w:t>the two layers of 0-10 and 10-20 mm vs the normalized depth of</w:t>
                            </w:r>
                            <w:r w:rsidR="00153689">
                              <w:rPr>
                                <w:lang w:val="en-GB"/>
                              </w:rPr>
                              <w:t xml:space="preserve"> </w:t>
                            </w:r>
                            <w:r w:rsidR="00906B83" w:rsidRPr="00906B83">
                              <w:rPr>
                                <w:lang w:val="en-GB"/>
                              </w:rPr>
                              <w:t>each sapwood increment</w:t>
                            </w:r>
                            <w:r w:rsidR="00807D9C">
                              <w:rPr>
                                <w:lang w:val="en-GB"/>
                              </w:rPr>
                              <w:t xml:space="preserve"> (x)</w:t>
                            </w:r>
                            <w:r w:rsidRPr="001F4F20">
                              <w:rPr>
                                <w:lang w:val="en-GB"/>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w16du="http://schemas.microsoft.com/office/word/2023/wordml/word16du">
            <w:pict>
              <v:shape w14:anchorId="59E7D2C9" id="_x0000_s1028" type="#_x0000_t202" style="position:absolute;margin-left:0;margin-top:20.1pt;width:482.05pt;height:.05pt;z-index:25165824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" stroked="f">
                <v:textbox style="mso-fit-shape-to-text:t" inset="0,0,0,0">
                  <w:txbxContent>
                    <w:p w14:paraId="4AFF0B56" w14:textId="058D2937" w:rsidR="00521394" w:rsidRPr="0043062C" w:rsidRDefault="00521394" w:rsidP="00906B83">
                      <w:pPr>
                        <w:pStyle w:val="Didascalia"/>
                        <w:rPr>
                          <w:sz w:val="22"/>
                          <w:szCs w:val="22"/>
                          <w:lang w:val="en-GB"/>
                        </w:rPr>
                      </w:pPr>
                      <w:r w:rsidRPr="0043062C">
                        <w:rPr>
                          <w:lang w:val="en-GB"/>
                        </w:rPr>
                        <w:t xml:space="preserve">Figure </w:t>
                      </w:r>
                      <w:r w:rsidRPr="00982B75">
                        <w:rPr>
                          <w:lang w:val="en-US"/>
                        </w:rPr>
                        <w:t>A.</w:t>
                      </w:r>
                      <w:r w:rsidR="00315D8B">
                        <w:rPr>
                          <w:lang w:val="en-US"/>
                        </w:rPr>
                        <w:t>2</w:t>
                      </w:r>
                      <w:r w:rsidRPr="0043062C">
                        <w:rPr>
                          <w:lang w:val="en-GB"/>
                        </w:rPr>
                        <w:t xml:space="preserve"> </w:t>
                      </w:r>
                      <w:r w:rsidR="00906B83" w:rsidRPr="00906B83">
                        <w:rPr>
                          <w:lang w:val="en-GB"/>
                        </w:rPr>
                        <w:t xml:space="preserve">Sap flow density ratio </w:t>
                      </w:r>
                      <w:r w:rsidR="00DB5F40">
                        <w:rPr>
                          <w:lang w:val="en-GB"/>
                        </w:rPr>
                        <w:t>(</w:t>
                      </w:r>
                      <w:r w:rsidR="00DB5F40" w:rsidRPr="00906B83">
                        <w:rPr>
                          <w:lang w:val="en-GB"/>
                        </w:rPr>
                        <w:t>Js</w:t>
                      </w:r>
                      <w:r w:rsidR="00DB5F40">
                        <w:rPr>
                          <w:lang w:val="en-GB"/>
                        </w:rPr>
                        <w:t>/Jm</w:t>
                      </w:r>
                      <w:r w:rsidR="00DB5F40" w:rsidRPr="00906B83">
                        <w:rPr>
                          <w:lang w:val="en-GB"/>
                        </w:rPr>
                        <w:t xml:space="preserve"> </w:t>
                      </w:r>
                      <w:r w:rsidR="00DB5F40">
                        <w:rPr>
                          <w:lang w:val="en-GB"/>
                        </w:rPr>
                        <w:t>)</w:t>
                      </w:r>
                      <w:r w:rsidR="00807D9C">
                        <w:rPr>
                          <w:lang w:val="en-GB"/>
                        </w:rPr>
                        <w:t xml:space="preserve"> </w:t>
                      </w:r>
                      <w:r w:rsidR="00906B83" w:rsidRPr="00906B83">
                        <w:rPr>
                          <w:lang w:val="en-GB"/>
                        </w:rPr>
                        <w:t>in the t</w:t>
                      </w:r>
                      <w:r w:rsidR="00153689">
                        <w:rPr>
                          <w:lang w:val="en-GB"/>
                        </w:rPr>
                        <w:t>hree</w:t>
                      </w:r>
                      <w:r w:rsidR="00906B83" w:rsidRPr="00906B83">
                        <w:rPr>
                          <w:lang w:val="en-GB"/>
                        </w:rPr>
                        <w:t xml:space="preserve"> sampled trees in</w:t>
                      </w:r>
                      <w:r w:rsidR="00153689">
                        <w:rPr>
                          <w:lang w:val="en-GB"/>
                        </w:rPr>
                        <w:t xml:space="preserve"> </w:t>
                      </w:r>
                      <w:r w:rsidR="00906B83" w:rsidRPr="00906B83">
                        <w:rPr>
                          <w:lang w:val="en-GB"/>
                        </w:rPr>
                        <w:t>the two layers of 0-10 and 10-20 mm vs the normalized depth of</w:t>
                      </w:r>
                      <w:r w:rsidR="00153689">
                        <w:rPr>
                          <w:lang w:val="en-GB"/>
                        </w:rPr>
                        <w:t xml:space="preserve"> </w:t>
                      </w:r>
                      <w:r w:rsidR="00906B83" w:rsidRPr="00906B83">
                        <w:rPr>
                          <w:lang w:val="en-GB"/>
                        </w:rPr>
                        <w:t>each sapwood increment</w:t>
                      </w:r>
                      <w:r w:rsidR="00807D9C">
                        <w:rPr>
                          <w:lang w:val="en-GB"/>
                        </w:rPr>
                        <w:t xml:space="preserve"> (x)</w:t>
                      </w:r>
                      <w:r w:rsidRPr="001F4F20">
                        <w:rPr>
                          <w:lang w:val="en-GB"/>
                        </w:rPr>
                        <w:t>.</w:t>
                      </w:r>
                    </w:p>
                  </w:txbxContent>
                </v:textbox>
                <w10:wrap type="topAndBottom"/>
              </v:shape>
            </w:pict>
          </mc:Fallback>
        </mc:AlternateContent>
      </w:r>
    </w:p>
    <w:sectPr w:rsidR="00813651" w:rsidRPr="009344B1" w:rsidSect="00D729C5">
      <w:headerReference w:type="default" r:id="rId13"/>
      <w:footerReference w:type="default" r:id="rId14"/>
      <w:pgSz w:w="11906" w:h="16838"/>
      <w:pgMar w:top="1417" w:right="1134" w:bottom="1134" w:left="1134"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C3F8E9" w14:textId="77777777" w:rsidR="00D729C5" w:rsidRDefault="00D729C5" w:rsidP="00AC002F">
      <w:pPr>
        <w:spacing w:after="0" w:line="240" w:lineRule="auto"/>
      </w:pPr>
      <w:r>
        <w:separator/>
      </w:r>
    </w:p>
  </w:endnote>
  <w:endnote w:type="continuationSeparator" w:id="0">
    <w:p w14:paraId="26BB3BE7" w14:textId="77777777" w:rsidR="00D729C5" w:rsidRDefault="00D729C5" w:rsidP="00AC002F">
      <w:pPr>
        <w:spacing w:after="0" w:line="240" w:lineRule="auto"/>
      </w:pPr>
      <w:r>
        <w:continuationSeparator/>
      </w:r>
    </w:p>
  </w:endnote>
  <w:endnote w:type="continuationNotice" w:id="1">
    <w:p w14:paraId="2D6C42A1" w14:textId="77777777" w:rsidR="00D729C5" w:rsidRDefault="00D729C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TXihei">
    <w:charset w:val="86"/>
    <w:family w:val="auto"/>
    <w:pitch w:val="variable"/>
    <w:sig w:usb0="00000287" w:usb1="080F0000" w:usb2="00000010" w:usb3="00000000" w:csb0="0004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mbria Math">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3999568"/>
      <w:docPartObj>
        <w:docPartGallery w:val="Page Numbers (Bottom of Page)"/>
        <w:docPartUnique/>
      </w:docPartObj>
    </w:sdtPr>
    <w:sdtContent>
      <w:p w14:paraId="4BBAD87F" w14:textId="77777777" w:rsidR="00AC002F" w:rsidRDefault="00AC002F">
        <w:pPr>
          <w:pStyle w:val="Footer"/>
          <w:jc w:val="right"/>
        </w:pPr>
      </w:p>
      <w:p w14:paraId="266BF31C" w14:textId="7A5937B3" w:rsidR="00AC002F" w:rsidRDefault="00AC002F">
        <w:pPr>
          <w:pStyle w:val="Footer"/>
          <w:jc w:val="right"/>
        </w:pPr>
        <w:r>
          <w:fldChar w:fldCharType="begin"/>
        </w:r>
        <w:r>
          <w:instrText>PAGE   \* MERGEFORMAT</w:instrText>
        </w:r>
        <w:r>
          <w:fldChar w:fldCharType="separate"/>
        </w:r>
        <w:r>
          <w:t>2</w:t>
        </w:r>
        <w:r>
          <w:fldChar w:fldCharType="end"/>
        </w:r>
      </w:p>
    </w:sdtContent>
  </w:sdt>
  <w:p w14:paraId="701B35B3" w14:textId="77777777" w:rsidR="00AC002F" w:rsidRDefault="00AC00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9B833A" w14:textId="77777777" w:rsidR="00D729C5" w:rsidRDefault="00D729C5" w:rsidP="00AC002F">
      <w:pPr>
        <w:spacing w:after="0" w:line="240" w:lineRule="auto"/>
      </w:pPr>
      <w:r>
        <w:separator/>
      </w:r>
    </w:p>
  </w:footnote>
  <w:footnote w:type="continuationSeparator" w:id="0">
    <w:p w14:paraId="5D166769" w14:textId="77777777" w:rsidR="00D729C5" w:rsidRDefault="00D729C5" w:rsidP="00AC002F">
      <w:pPr>
        <w:spacing w:after="0" w:line="240" w:lineRule="auto"/>
      </w:pPr>
      <w:r>
        <w:continuationSeparator/>
      </w:r>
    </w:p>
  </w:footnote>
  <w:footnote w:type="continuationNotice" w:id="1">
    <w:p w14:paraId="3056C70D" w14:textId="77777777" w:rsidR="00D729C5" w:rsidRDefault="00D729C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210"/>
      <w:gridCol w:w="3210"/>
      <w:gridCol w:w="3210"/>
    </w:tblGrid>
    <w:tr w:rsidR="19AFDCCF" w14:paraId="691232C3" w14:textId="77777777" w:rsidTr="005C6677">
      <w:trPr>
        <w:trHeight w:val="300"/>
      </w:trPr>
      <w:tc>
        <w:tcPr>
          <w:tcW w:w="3210" w:type="dxa"/>
        </w:tcPr>
        <w:p w14:paraId="3B776A7B" w14:textId="78119554" w:rsidR="19AFDCCF" w:rsidRDefault="19AFDCCF" w:rsidP="005C6677">
          <w:pPr>
            <w:pStyle w:val="Header"/>
            <w:ind w:left="-115"/>
          </w:pPr>
        </w:p>
      </w:tc>
      <w:tc>
        <w:tcPr>
          <w:tcW w:w="3210" w:type="dxa"/>
        </w:tcPr>
        <w:p w14:paraId="4D9F7954" w14:textId="6D1D547E" w:rsidR="19AFDCCF" w:rsidRDefault="19AFDCCF" w:rsidP="005C6677">
          <w:pPr>
            <w:pStyle w:val="Header"/>
            <w:jc w:val="center"/>
          </w:pPr>
        </w:p>
      </w:tc>
      <w:tc>
        <w:tcPr>
          <w:tcW w:w="3210" w:type="dxa"/>
        </w:tcPr>
        <w:p w14:paraId="61BB014F" w14:textId="09BCC388" w:rsidR="19AFDCCF" w:rsidRDefault="19AFDCCF" w:rsidP="005C6677">
          <w:pPr>
            <w:pStyle w:val="Header"/>
            <w:ind w:right="-115"/>
            <w:jc w:val="right"/>
          </w:pPr>
        </w:p>
      </w:tc>
    </w:tr>
  </w:tbl>
  <w:p w14:paraId="3023E957" w14:textId="43D6D7B0" w:rsidR="006A2EBC" w:rsidRDefault="006A2E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6D41E2"/>
    <w:multiLevelType w:val="hybridMultilevel"/>
    <w:tmpl w:val="9CF88486"/>
    <w:lvl w:ilvl="0" w:tplc="963E70F6">
      <w:start w:val="1"/>
      <w:numFmt w:val="decimal"/>
      <w:lvlText w:val="%1."/>
      <w:lvlJc w:val="left"/>
      <w:pPr>
        <w:ind w:left="1020" w:hanging="360"/>
      </w:pPr>
    </w:lvl>
    <w:lvl w:ilvl="1" w:tplc="25244D52">
      <w:start w:val="1"/>
      <w:numFmt w:val="decimal"/>
      <w:lvlText w:val="%2."/>
      <w:lvlJc w:val="left"/>
      <w:pPr>
        <w:ind w:left="1020" w:hanging="360"/>
      </w:pPr>
    </w:lvl>
    <w:lvl w:ilvl="2" w:tplc="D916B50E">
      <w:start w:val="1"/>
      <w:numFmt w:val="decimal"/>
      <w:lvlText w:val="%3."/>
      <w:lvlJc w:val="left"/>
      <w:pPr>
        <w:ind w:left="1020" w:hanging="360"/>
      </w:pPr>
    </w:lvl>
    <w:lvl w:ilvl="3" w:tplc="88885E3E">
      <w:start w:val="1"/>
      <w:numFmt w:val="decimal"/>
      <w:lvlText w:val="%4."/>
      <w:lvlJc w:val="left"/>
      <w:pPr>
        <w:ind w:left="1020" w:hanging="360"/>
      </w:pPr>
    </w:lvl>
    <w:lvl w:ilvl="4" w:tplc="06821218">
      <w:start w:val="1"/>
      <w:numFmt w:val="decimal"/>
      <w:lvlText w:val="%5."/>
      <w:lvlJc w:val="left"/>
      <w:pPr>
        <w:ind w:left="1020" w:hanging="360"/>
      </w:pPr>
    </w:lvl>
    <w:lvl w:ilvl="5" w:tplc="5EFA3916">
      <w:start w:val="1"/>
      <w:numFmt w:val="decimal"/>
      <w:lvlText w:val="%6."/>
      <w:lvlJc w:val="left"/>
      <w:pPr>
        <w:ind w:left="1020" w:hanging="360"/>
      </w:pPr>
    </w:lvl>
    <w:lvl w:ilvl="6" w:tplc="76029A2A">
      <w:start w:val="1"/>
      <w:numFmt w:val="decimal"/>
      <w:lvlText w:val="%7."/>
      <w:lvlJc w:val="left"/>
      <w:pPr>
        <w:ind w:left="1020" w:hanging="360"/>
      </w:pPr>
    </w:lvl>
    <w:lvl w:ilvl="7" w:tplc="CF0C8E4A">
      <w:start w:val="1"/>
      <w:numFmt w:val="decimal"/>
      <w:lvlText w:val="%8."/>
      <w:lvlJc w:val="left"/>
      <w:pPr>
        <w:ind w:left="1020" w:hanging="360"/>
      </w:pPr>
    </w:lvl>
    <w:lvl w:ilvl="8" w:tplc="52E0CD3C">
      <w:start w:val="1"/>
      <w:numFmt w:val="decimal"/>
      <w:lvlText w:val="%9."/>
      <w:lvlJc w:val="left"/>
      <w:pPr>
        <w:ind w:left="1020" w:hanging="360"/>
      </w:pPr>
    </w:lvl>
  </w:abstractNum>
  <w:abstractNum w:abstractNumId="1" w15:restartNumberingAfterBreak="0">
    <w:nsid w:val="67846D17"/>
    <w:multiLevelType w:val="hybridMultilevel"/>
    <w:tmpl w:val="AF587004"/>
    <w:lvl w:ilvl="0" w:tplc="50C28D9A">
      <w:start w:val="1"/>
      <w:numFmt w:val="bullet"/>
      <w:lvlText w:val="-"/>
      <w:lvlJc w:val="left"/>
      <w:pPr>
        <w:ind w:left="720" w:hanging="360"/>
      </w:pPr>
      <w:rPr>
        <w:rFonts w:ascii="STXihei" w:eastAsia="STXihei" w:hAnsi="STXihei" w:hint="eastAsia"/>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6C486151"/>
    <w:multiLevelType w:val="hybridMultilevel"/>
    <w:tmpl w:val="BB867366"/>
    <w:lvl w:ilvl="0" w:tplc="5EECF272">
      <w:start w:val="1"/>
      <w:numFmt w:val="decimal"/>
      <w:lvlText w:val="%1."/>
      <w:lvlJc w:val="left"/>
      <w:pPr>
        <w:ind w:left="1065" w:hanging="705"/>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601522161">
    <w:abstractNumId w:val="1"/>
  </w:num>
  <w:num w:numId="2" w16cid:durableId="412746479">
    <w:abstractNumId w:val="2"/>
  </w:num>
  <w:num w:numId="3" w16cid:durableId="2286619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283"/>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4A9"/>
    <w:rsid w:val="0000009D"/>
    <w:rsid w:val="00000CD0"/>
    <w:rsid w:val="00001367"/>
    <w:rsid w:val="00001F2A"/>
    <w:rsid w:val="00002696"/>
    <w:rsid w:val="00002BC8"/>
    <w:rsid w:val="00002EDC"/>
    <w:rsid w:val="00003041"/>
    <w:rsid w:val="00003093"/>
    <w:rsid w:val="00003142"/>
    <w:rsid w:val="00003ACE"/>
    <w:rsid w:val="00004161"/>
    <w:rsid w:val="000041EE"/>
    <w:rsid w:val="0000451A"/>
    <w:rsid w:val="00004642"/>
    <w:rsid w:val="00004AE6"/>
    <w:rsid w:val="00004B9F"/>
    <w:rsid w:val="00004CE1"/>
    <w:rsid w:val="00005857"/>
    <w:rsid w:val="00005BF5"/>
    <w:rsid w:val="00005E13"/>
    <w:rsid w:val="000061B3"/>
    <w:rsid w:val="0000651B"/>
    <w:rsid w:val="00006786"/>
    <w:rsid w:val="00006E4E"/>
    <w:rsid w:val="0000757C"/>
    <w:rsid w:val="00007DBA"/>
    <w:rsid w:val="0001020F"/>
    <w:rsid w:val="0001091F"/>
    <w:rsid w:val="00010993"/>
    <w:rsid w:val="00010D3F"/>
    <w:rsid w:val="00010E77"/>
    <w:rsid w:val="0001105B"/>
    <w:rsid w:val="0001115A"/>
    <w:rsid w:val="0001142D"/>
    <w:rsid w:val="00011456"/>
    <w:rsid w:val="00011D05"/>
    <w:rsid w:val="00011E93"/>
    <w:rsid w:val="00011F76"/>
    <w:rsid w:val="00012A5B"/>
    <w:rsid w:val="00012EF5"/>
    <w:rsid w:val="000138F7"/>
    <w:rsid w:val="00014512"/>
    <w:rsid w:val="00014BC0"/>
    <w:rsid w:val="00014FD8"/>
    <w:rsid w:val="0001634E"/>
    <w:rsid w:val="00016A79"/>
    <w:rsid w:val="0001774B"/>
    <w:rsid w:val="0001788C"/>
    <w:rsid w:val="00017F82"/>
    <w:rsid w:val="00020717"/>
    <w:rsid w:val="00021B02"/>
    <w:rsid w:val="00022A70"/>
    <w:rsid w:val="00023328"/>
    <w:rsid w:val="000233BE"/>
    <w:rsid w:val="0002364D"/>
    <w:rsid w:val="00023955"/>
    <w:rsid w:val="0002399B"/>
    <w:rsid w:val="00023C75"/>
    <w:rsid w:val="000240D2"/>
    <w:rsid w:val="000248CE"/>
    <w:rsid w:val="00025813"/>
    <w:rsid w:val="000259FD"/>
    <w:rsid w:val="00025E5E"/>
    <w:rsid w:val="00025E95"/>
    <w:rsid w:val="00026978"/>
    <w:rsid w:val="000278B5"/>
    <w:rsid w:val="000278DD"/>
    <w:rsid w:val="0002792C"/>
    <w:rsid w:val="00027F52"/>
    <w:rsid w:val="000303A1"/>
    <w:rsid w:val="000305CF"/>
    <w:rsid w:val="00032BF4"/>
    <w:rsid w:val="00032DD9"/>
    <w:rsid w:val="00033016"/>
    <w:rsid w:val="00033664"/>
    <w:rsid w:val="0003379F"/>
    <w:rsid w:val="00033803"/>
    <w:rsid w:val="00033C8E"/>
    <w:rsid w:val="00033E48"/>
    <w:rsid w:val="00033FF8"/>
    <w:rsid w:val="00034098"/>
    <w:rsid w:val="0003452D"/>
    <w:rsid w:val="00034A0C"/>
    <w:rsid w:val="00034B9D"/>
    <w:rsid w:val="00034D77"/>
    <w:rsid w:val="00034DE9"/>
    <w:rsid w:val="00034E17"/>
    <w:rsid w:val="000355C7"/>
    <w:rsid w:val="000355E2"/>
    <w:rsid w:val="00036444"/>
    <w:rsid w:val="00036F2D"/>
    <w:rsid w:val="00037156"/>
    <w:rsid w:val="00037760"/>
    <w:rsid w:val="00037B12"/>
    <w:rsid w:val="00040154"/>
    <w:rsid w:val="00040BFA"/>
    <w:rsid w:val="00040F89"/>
    <w:rsid w:val="00041386"/>
    <w:rsid w:val="000417B1"/>
    <w:rsid w:val="00041DDE"/>
    <w:rsid w:val="00041FC0"/>
    <w:rsid w:val="000421F9"/>
    <w:rsid w:val="00043018"/>
    <w:rsid w:val="00043202"/>
    <w:rsid w:val="00043871"/>
    <w:rsid w:val="00043959"/>
    <w:rsid w:val="00043C58"/>
    <w:rsid w:val="00043EC4"/>
    <w:rsid w:val="0004406D"/>
    <w:rsid w:val="0004602C"/>
    <w:rsid w:val="000468AF"/>
    <w:rsid w:val="00046C62"/>
    <w:rsid w:val="00047544"/>
    <w:rsid w:val="00047895"/>
    <w:rsid w:val="00047905"/>
    <w:rsid w:val="00050913"/>
    <w:rsid w:val="00050F50"/>
    <w:rsid w:val="00050F68"/>
    <w:rsid w:val="00051101"/>
    <w:rsid w:val="000518C1"/>
    <w:rsid w:val="00051970"/>
    <w:rsid w:val="00051983"/>
    <w:rsid w:val="000527D1"/>
    <w:rsid w:val="0005297C"/>
    <w:rsid w:val="000529CA"/>
    <w:rsid w:val="000531FB"/>
    <w:rsid w:val="0005372D"/>
    <w:rsid w:val="00053736"/>
    <w:rsid w:val="00053BDB"/>
    <w:rsid w:val="00053CB1"/>
    <w:rsid w:val="000542D8"/>
    <w:rsid w:val="0005473D"/>
    <w:rsid w:val="000549EC"/>
    <w:rsid w:val="00054B06"/>
    <w:rsid w:val="00055335"/>
    <w:rsid w:val="000559A7"/>
    <w:rsid w:val="00055A17"/>
    <w:rsid w:val="00055B00"/>
    <w:rsid w:val="00055BB5"/>
    <w:rsid w:val="00055C0E"/>
    <w:rsid w:val="00055E11"/>
    <w:rsid w:val="0005626B"/>
    <w:rsid w:val="0005680A"/>
    <w:rsid w:val="00056C36"/>
    <w:rsid w:val="000571EC"/>
    <w:rsid w:val="00057C9E"/>
    <w:rsid w:val="000601E4"/>
    <w:rsid w:val="00060A1C"/>
    <w:rsid w:val="000614E6"/>
    <w:rsid w:val="00061509"/>
    <w:rsid w:val="00061E68"/>
    <w:rsid w:val="00062190"/>
    <w:rsid w:val="00062BC2"/>
    <w:rsid w:val="000635E4"/>
    <w:rsid w:val="00063650"/>
    <w:rsid w:val="0006398F"/>
    <w:rsid w:val="000640CC"/>
    <w:rsid w:val="00064B45"/>
    <w:rsid w:val="00064BC1"/>
    <w:rsid w:val="00064BC7"/>
    <w:rsid w:val="00064C9A"/>
    <w:rsid w:val="00065820"/>
    <w:rsid w:val="000659C0"/>
    <w:rsid w:val="00065BA0"/>
    <w:rsid w:val="00066D05"/>
    <w:rsid w:val="00066E8E"/>
    <w:rsid w:val="00067B81"/>
    <w:rsid w:val="00067C15"/>
    <w:rsid w:val="00067C32"/>
    <w:rsid w:val="00067F39"/>
    <w:rsid w:val="000703CB"/>
    <w:rsid w:val="0007048D"/>
    <w:rsid w:val="00070641"/>
    <w:rsid w:val="00070D88"/>
    <w:rsid w:val="00071440"/>
    <w:rsid w:val="0007202A"/>
    <w:rsid w:val="0007285A"/>
    <w:rsid w:val="0007352E"/>
    <w:rsid w:val="00073904"/>
    <w:rsid w:val="00073BDF"/>
    <w:rsid w:val="00073D1D"/>
    <w:rsid w:val="00073F1E"/>
    <w:rsid w:val="000746E9"/>
    <w:rsid w:val="00075098"/>
    <w:rsid w:val="00075287"/>
    <w:rsid w:val="0007538E"/>
    <w:rsid w:val="00076636"/>
    <w:rsid w:val="000766EB"/>
    <w:rsid w:val="00076B8E"/>
    <w:rsid w:val="00076E72"/>
    <w:rsid w:val="000774F1"/>
    <w:rsid w:val="00077935"/>
    <w:rsid w:val="00080019"/>
    <w:rsid w:val="000809B0"/>
    <w:rsid w:val="00080E0A"/>
    <w:rsid w:val="00080F75"/>
    <w:rsid w:val="00081168"/>
    <w:rsid w:val="0008145E"/>
    <w:rsid w:val="00081823"/>
    <w:rsid w:val="00081F8E"/>
    <w:rsid w:val="0008221D"/>
    <w:rsid w:val="0008274F"/>
    <w:rsid w:val="00082A93"/>
    <w:rsid w:val="00083162"/>
    <w:rsid w:val="0008320F"/>
    <w:rsid w:val="0008338A"/>
    <w:rsid w:val="00083547"/>
    <w:rsid w:val="00083BFD"/>
    <w:rsid w:val="00083CCC"/>
    <w:rsid w:val="00083F8E"/>
    <w:rsid w:val="000840B9"/>
    <w:rsid w:val="0008438F"/>
    <w:rsid w:val="00085448"/>
    <w:rsid w:val="0008597A"/>
    <w:rsid w:val="000859E9"/>
    <w:rsid w:val="00085C11"/>
    <w:rsid w:val="000866BB"/>
    <w:rsid w:val="000869CE"/>
    <w:rsid w:val="00086BCA"/>
    <w:rsid w:val="000870CA"/>
    <w:rsid w:val="0008777C"/>
    <w:rsid w:val="00087B0B"/>
    <w:rsid w:val="00087E56"/>
    <w:rsid w:val="00087F69"/>
    <w:rsid w:val="000901F6"/>
    <w:rsid w:val="0009022B"/>
    <w:rsid w:val="00090438"/>
    <w:rsid w:val="00090C8E"/>
    <w:rsid w:val="0009194B"/>
    <w:rsid w:val="00092171"/>
    <w:rsid w:val="00092951"/>
    <w:rsid w:val="000935C7"/>
    <w:rsid w:val="00093700"/>
    <w:rsid w:val="000938E8"/>
    <w:rsid w:val="000940D9"/>
    <w:rsid w:val="00094524"/>
    <w:rsid w:val="000953AE"/>
    <w:rsid w:val="0009571B"/>
    <w:rsid w:val="00095E82"/>
    <w:rsid w:val="00095FC8"/>
    <w:rsid w:val="000973AE"/>
    <w:rsid w:val="0009782B"/>
    <w:rsid w:val="00097EE2"/>
    <w:rsid w:val="000A06AA"/>
    <w:rsid w:val="000A09FB"/>
    <w:rsid w:val="000A0EFF"/>
    <w:rsid w:val="000A1578"/>
    <w:rsid w:val="000A1817"/>
    <w:rsid w:val="000A1AE5"/>
    <w:rsid w:val="000A223D"/>
    <w:rsid w:val="000A29C7"/>
    <w:rsid w:val="000A2BF9"/>
    <w:rsid w:val="000A2C23"/>
    <w:rsid w:val="000A2D7A"/>
    <w:rsid w:val="000A2E04"/>
    <w:rsid w:val="000A2FF9"/>
    <w:rsid w:val="000A30EA"/>
    <w:rsid w:val="000A3416"/>
    <w:rsid w:val="000A448C"/>
    <w:rsid w:val="000A4712"/>
    <w:rsid w:val="000A47A6"/>
    <w:rsid w:val="000A4D88"/>
    <w:rsid w:val="000A5AE3"/>
    <w:rsid w:val="000A6BED"/>
    <w:rsid w:val="000A71AF"/>
    <w:rsid w:val="000A75A1"/>
    <w:rsid w:val="000A7BF9"/>
    <w:rsid w:val="000B03CB"/>
    <w:rsid w:val="000B0960"/>
    <w:rsid w:val="000B0C7F"/>
    <w:rsid w:val="000B0DF6"/>
    <w:rsid w:val="000B0F2C"/>
    <w:rsid w:val="000B100F"/>
    <w:rsid w:val="000B1338"/>
    <w:rsid w:val="000B13F2"/>
    <w:rsid w:val="000B16ED"/>
    <w:rsid w:val="000B19BD"/>
    <w:rsid w:val="000B1B83"/>
    <w:rsid w:val="000B266D"/>
    <w:rsid w:val="000B28A8"/>
    <w:rsid w:val="000B2A2F"/>
    <w:rsid w:val="000B302B"/>
    <w:rsid w:val="000B314C"/>
    <w:rsid w:val="000B3271"/>
    <w:rsid w:val="000B3298"/>
    <w:rsid w:val="000B35F0"/>
    <w:rsid w:val="000B3CCE"/>
    <w:rsid w:val="000B4173"/>
    <w:rsid w:val="000B47CC"/>
    <w:rsid w:val="000B4D24"/>
    <w:rsid w:val="000B5050"/>
    <w:rsid w:val="000B5B0C"/>
    <w:rsid w:val="000B630C"/>
    <w:rsid w:val="000B6364"/>
    <w:rsid w:val="000B6711"/>
    <w:rsid w:val="000B6CD8"/>
    <w:rsid w:val="000B6D01"/>
    <w:rsid w:val="000B6F53"/>
    <w:rsid w:val="000B79E9"/>
    <w:rsid w:val="000B7A30"/>
    <w:rsid w:val="000C033A"/>
    <w:rsid w:val="000C072C"/>
    <w:rsid w:val="000C0AF4"/>
    <w:rsid w:val="000C19E8"/>
    <w:rsid w:val="000C1CA7"/>
    <w:rsid w:val="000C1CD9"/>
    <w:rsid w:val="000C1CFC"/>
    <w:rsid w:val="000C2327"/>
    <w:rsid w:val="000C2970"/>
    <w:rsid w:val="000C2EF7"/>
    <w:rsid w:val="000C32A6"/>
    <w:rsid w:val="000C3881"/>
    <w:rsid w:val="000C3FCA"/>
    <w:rsid w:val="000C4774"/>
    <w:rsid w:val="000C4958"/>
    <w:rsid w:val="000C5499"/>
    <w:rsid w:val="000C55F0"/>
    <w:rsid w:val="000C5714"/>
    <w:rsid w:val="000C58F9"/>
    <w:rsid w:val="000C5BF5"/>
    <w:rsid w:val="000C6083"/>
    <w:rsid w:val="000C7732"/>
    <w:rsid w:val="000C7B86"/>
    <w:rsid w:val="000D0072"/>
    <w:rsid w:val="000D1538"/>
    <w:rsid w:val="000D183F"/>
    <w:rsid w:val="000D1CC9"/>
    <w:rsid w:val="000D1FB0"/>
    <w:rsid w:val="000D2A12"/>
    <w:rsid w:val="000D2CDD"/>
    <w:rsid w:val="000D3A13"/>
    <w:rsid w:val="000D404E"/>
    <w:rsid w:val="000D419B"/>
    <w:rsid w:val="000D474A"/>
    <w:rsid w:val="000D47F7"/>
    <w:rsid w:val="000D4B86"/>
    <w:rsid w:val="000D5386"/>
    <w:rsid w:val="000D5421"/>
    <w:rsid w:val="000D582B"/>
    <w:rsid w:val="000D6168"/>
    <w:rsid w:val="000D6244"/>
    <w:rsid w:val="000D6538"/>
    <w:rsid w:val="000D6911"/>
    <w:rsid w:val="000D6D31"/>
    <w:rsid w:val="000D7331"/>
    <w:rsid w:val="000D7913"/>
    <w:rsid w:val="000E01CA"/>
    <w:rsid w:val="000E025F"/>
    <w:rsid w:val="000E0275"/>
    <w:rsid w:val="000E04AA"/>
    <w:rsid w:val="000E056B"/>
    <w:rsid w:val="000E0734"/>
    <w:rsid w:val="000E0BC3"/>
    <w:rsid w:val="000E0D0C"/>
    <w:rsid w:val="000E0E40"/>
    <w:rsid w:val="000E12FD"/>
    <w:rsid w:val="000E14F1"/>
    <w:rsid w:val="000E1555"/>
    <w:rsid w:val="000E1724"/>
    <w:rsid w:val="000E17A8"/>
    <w:rsid w:val="000E200E"/>
    <w:rsid w:val="000E2753"/>
    <w:rsid w:val="000E29C6"/>
    <w:rsid w:val="000E30D9"/>
    <w:rsid w:val="000E400F"/>
    <w:rsid w:val="000E468E"/>
    <w:rsid w:val="000E46B4"/>
    <w:rsid w:val="000E4C18"/>
    <w:rsid w:val="000E4E7A"/>
    <w:rsid w:val="000E510E"/>
    <w:rsid w:val="000E52EB"/>
    <w:rsid w:val="000E5AEE"/>
    <w:rsid w:val="000E5FDB"/>
    <w:rsid w:val="000E6370"/>
    <w:rsid w:val="000E638A"/>
    <w:rsid w:val="000E64AE"/>
    <w:rsid w:val="000E747F"/>
    <w:rsid w:val="000F0359"/>
    <w:rsid w:val="000F080F"/>
    <w:rsid w:val="000F08D6"/>
    <w:rsid w:val="000F0B3F"/>
    <w:rsid w:val="000F0E71"/>
    <w:rsid w:val="000F1329"/>
    <w:rsid w:val="000F1803"/>
    <w:rsid w:val="000F19FB"/>
    <w:rsid w:val="000F1C9F"/>
    <w:rsid w:val="000F1DBB"/>
    <w:rsid w:val="000F21C5"/>
    <w:rsid w:val="000F230E"/>
    <w:rsid w:val="000F28AD"/>
    <w:rsid w:val="000F378E"/>
    <w:rsid w:val="000F3A96"/>
    <w:rsid w:val="000F44E9"/>
    <w:rsid w:val="000F4D27"/>
    <w:rsid w:val="000F4E43"/>
    <w:rsid w:val="000F4FA3"/>
    <w:rsid w:val="000F54AC"/>
    <w:rsid w:val="000F5710"/>
    <w:rsid w:val="000F61ED"/>
    <w:rsid w:val="000F6382"/>
    <w:rsid w:val="000F6592"/>
    <w:rsid w:val="000F664E"/>
    <w:rsid w:val="000F6AF8"/>
    <w:rsid w:val="000F6B35"/>
    <w:rsid w:val="000F7603"/>
    <w:rsid w:val="000F7D45"/>
    <w:rsid w:val="00100287"/>
    <w:rsid w:val="00100ACA"/>
    <w:rsid w:val="00100DF5"/>
    <w:rsid w:val="0010175C"/>
    <w:rsid w:val="001017A8"/>
    <w:rsid w:val="001018E3"/>
    <w:rsid w:val="0010269B"/>
    <w:rsid w:val="001026F0"/>
    <w:rsid w:val="00102701"/>
    <w:rsid w:val="00102B6A"/>
    <w:rsid w:val="00102F4F"/>
    <w:rsid w:val="001038E3"/>
    <w:rsid w:val="00103AF7"/>
    <w:rsid w:val="0010421B"/>
    <w:rsid w:val="001043BF"/>
    <w:rsid w:val="00105923"/>
    <w:rsid w:val="00105972"/>
    <w:rsid w:val="001059F7"/>
    <w:rsid w:val="00105DB2"/>
    <w:rsid w:val="0010651C"/>
    <w:rsid w:val="001065C5"/>
    <w:rsid w:val="00106AFA"/>
    <w:rsid w:val="00106C2B"/>
    <w:rsid w:val="0010703B"/>
    <w:rsid w:val="0010715C"/>
    <w:rsid w:val="0010725C"/>
    <w:rsid w:val="00107ADD"/>
    <w:rsid w:val="00107DD4"/>
    <w:rsid w:val="00110144"/>
    <w:rsid w:val="00110245"/>
    <w:rsid w:val="00110260"/>
    <w:rsid w:val="0011051F"/>
    <w:rsid w:val="00110F95"/>
    <w:rsid w:val="001114A9"/>
    <w:rsid w:val="0011249C"/>
    <w:rsid w:val="001128F4"/>
    <w:rsid w:val="00112D13"/>
    <w:rsid w:val="00112E66"/>
    <w:rsid w:val="0011316A"/>
    <w:rsid w:val="0011317D"/>
    <w:rsid w:val="0011365A"/>
    <w:rsid w:val="00113D86"/>
    <w:rsid w:val="00113ED7"/>
    <w:rsid w:val="00113EF2"/>
    <w:rsid w:val="00114300"/>
    <w:rsid w:val="001152A9"/>
    <w:rsid w:val="001154E8"/>
    <w:rsid w:val="0011581F"/>
    <w:rsid w:val="00115C62"/>
    <w:rsid w:val="00115D02"/>
    <w:rsid w:val="00115FA3"/>
    <w:rsid w:val="00116538"/>
    <w:rsid w:val="00116D6F"/>
    <w:rsid w:val="00117741"/>
    <w:rsid w:val="00117980"/>
    <w:rsid w:val="001179FA"/>
    <w:rsid w:val="001203DE"/>
    <w:rsid w:val="00120ACB"/>
    <w:rsid w:val="001211D6"/>
    <w:rsid w:val="0012120B"/>
    <w:rsid w:val="0012188D"/>
    <w:rsid w:val="001218BB"/>
    <w:rsid w:val="00122092"/>
    <w:rsid w:val="00122540"/>
    <w:rsid w:val="001226BB"/>
    <w:rsid w:val="001226D2"/>
    <w:rsid w:val="00122872"/>
    <w:rsid w:val="00122C19"/>
    <w:rsid w:val="0012433B"/>
    <w:rsid w:val="00124392"/>
    <w:rsid w:val="0012494D"/>
    <w:rsid w:val="00125754"/>
    <w:rsid w:val="00125790"/>
    <w:rsid w:val="0012593E"/>
    <w:rsid w:val="00125D0B"/>
    <w:rsid w:val="00125D6D"/>
    <w:rsid w:val="00126776"/>
    <w:rsid w:val="00126820"/>
    <w:rsid w:val="0012684D"/>
    <w:rsid w:val="0012693C"/>
    <w:rsid w:val="00126F13"/>
    <w:rsid w:val="00127231"/>
    <w:rsid w:val="001273DB"/>
    <w:rsid w:val="001274BC"/>
    <w:rsid w:val="001274F2"/>
    <w:rsid w:val="0012757C"/>
    <w:rsid w:val="00130867"/>
    <w:rsid w:val="00130C51"/>
    <w:rsid w:val="00130CEC"/>
    <w:rsid w:val="001310E1"/>
    <w:rsid w:val="00131183"/>
    <w:rsid w:val="00131349"/>
    <w:rsid w:val="00131506"/>
    <w:rsid w:val="001315C0"/>
    <w:rsid w:val="001316F2"/>
    <w:rsid w:val="0013179A"/>
    <w:rsid w:val="001322F1"/>
    <w:rsid w:val="00132466"/>
    <w:rsid w:val="00132BDC"/>
    <w:rsid w:val="00133EFB"/>
    <w:rsid w:val="001344CE"/>
    <w:rsid w:val="001348B3"/>
    <w:rsid w:val="00134CF7"/>
    <w:rsid w:val="00134FDB"/>
    <w:rsid w:val="00135DC5"/>
    <w:rsid w:val="00135DC7"/>
    <w:rsid w:val="00136231"/>
    <w:rsid w:val="0013671E"/>
    <w:rsid w:val="001369ED"/>
    <w:rsid w:val="00136C7D"/>
    <w:rsid w:val="00136E62"/>
    <w:rsid w:val="0014014B"/>
    <w:rsid w:val="00140635"/>
    <w:rsid w:val="001408BA"/>
    <w:rsid w:val="001409A4"/>
    <w:rsid w:val="00140BE3"/>
    <w:rsid w:val="00140C11"/>
    <w:rsid w:val="00140C56"/>
    <w:rsid w:val="00141B0A"/>
    <w:rsid w:val="001427DE"/>
    <w:rsid w:val="001430DF"/>
    <w:rsid w:val="0014333C"/>
    <w:rsid w:val="001433C5"/>
    <w:rsid w:val="00143509"/>
    <w:rsid w:val="001435EB"/>
    <w:rsid w:val="00143695"/>
    <w:rsid w:val="00143AE1"/>
    <w:rsid w:val="00143CD3"/>
    <w:rsid w:val="001448CF"/>
    <w:rsid w:val="00144C24"/>
    <w:rsid w:val="00144CF5"/>
    <w:rsid w:val="00144FFD"/>
    <w:rsid w:val="0014504A"/>
    <w:rsid w:val="0014531F"/>
    <w:rsid w:val="00145321"/>
    <w:rsid w:val="00145A08"/>
    <w:rsid w:val="00145F36"/>
    <w:rsid w:val="00145FAB"/>
    <w:rsid w:val="00146E1E"/>
    <w:rsid w:val="001472B8"/>
    <w:rsid w:val="001479B7"/>
    <w:rsid w:val="00150F04"/>
    <w:rsid w:val="00150F79"/>
    <w:rsid w:val="0015260F"/>
    <w:rsid w:val="001528B0"/>
    <w:rsid w:val="0015298D"/>
    <w:rsid w:val="00152A73"/>
    <w:rsid w:val="00152DF2"/>
    <w:rsid w:val="00152FE1"/>
    <w:rsid w:val="0015327D"/>
    <w:rsid w:val="00153689"/>
    <w:rsid w:val="00153701"/>
    <w:rsid w:val="00153C1F"/>
    <w:rsid w:val="00153C38"/>
    <w:rsid w:val="00153CD0"/>
    <w:rsid w:val="001544F8"/>
    <w:rsid w:val="00154D5B"/>
    <w:rsid w:val="0015522A"/>
    <w:rsid w:val="001552A6"/>
    <w:rsid w:val="0015546E"/>
    <w:rsid w:val="0015565C"/>
    <w:rsid w:val="00155DA4"/>
    <w:rsid w:val="00155EFA"/>
    <w:rsid w:val="00156583"/>
    <w:rsid w:val="001565AA"/>
    <w:rsid w:val="00156712"/>
    <w:rsid w:val="001568DB"/>
    <w:rsid w:val="00156A92"/>
    <w:rsid w:val="00156D45"/>
    <w:rsid w:val="00157916"/>
    <w:rsid w:val="00160510"/>
    <w:rsid w:val="001614CE"/>
    <w:rsid w:val="00161EBA"/>
    <w:rsid w:val="00162673"/>
    <w:rsid w:val="00162D09"/>
    <w:rsid w:val="00162ED1"/>
    <w:rsid w:val="00163021"/>
    <w:rsid w:val="00163156"/>
    <w:rsid w:val="001631CB"/>
    <w:rsid w:val="001632A3"/>
    <w:rsid w:val="0016384D"/>
    <w:rsid w:val="0016395C"/>
    <w:rsid w:val="001644DE"/>
    <w:rsid w:val="00164536"/>
    <w:rsid w:val="00164CC8"/>
    <w:rsid w:val="00164DCA"/>
    <w:rsid w:val="00164F70"/>
    <w:rsid w:val="00165A9E"/>
    <w:rsid w:val="00165CFA"/>
    <w:rsid w:val="001663F1"/>
    <w:rsid w:val="00166554"/>
    <w:rsid w:val="0016670D"/>
    <w:rsid w:val="00166F14"/>
    <w:rsid w:val="00167922"/>
    <w:rsid w:val="001679B9"/>
    <w:rsid w:val="00167F46"/>
    <w:rsid w:val="001702A3"/>
    <w:rsid w:val="001704B7"/>
    <w:rsid w:val="0017053B"/>
    <w:rsid w:val="0017084A"/>
    <w:rsid w:val="001708A1"/>
    <w:rsid w:val="00170B80"/>
    <w:rsid w:val="00171908"/>
    <w:rsid w:val="00171913"/>
    <w:rsid w:val="001719D5"/>
    <w:rsid w:val="00171B55"/>
    <w:rsid w:val="00172E03"/>
    <w:rsid w:val="00172F96"/>
    <w:rsid w:val="00173148"/>
    <w:rsid w:val="00173944"/>
    <w:rsid w:val="00173FD1"/>
    <w:rsid w:val="00174112"/>
    <w:rsid w:val="001746EF"/>
    <w:rsid w:val="001748C3"/>
    <w:rsid w:val="001749A4"/>
    <w:rsid w:val="00174C6B"/>
    <w:rsid w:val="00174F92"/>
    <w:rsid w:val="0017543A"/>
    <w:rsid w:val="00176331"/>
    <w:rsid w:val="001763DB"/>
    <w:rsid w:val="00176A29"/>
    <w:rsid w:val="00177006"/>
    <w:rsid w:val="00177653"/>
    <w:rsid w:val="00177AFA"/>
    <w:rsid w:val="00177B6D"/>
    <w:rsid w:val="00177C33"/>
    <w:rsid w:val="00177C4C"/>
    <w:rsid w:val="00180024"/>
    <w:rsid w:val="001803E5"/>
    <w:rsid w:val="001808F7"/>
    <w:rsid w:val="00180AB3"/>
    <w:rsid w:val="00180BB1"/>
    <w:rsid w:val="00180E64"/>
    <w:rsid w:val="00180F85"/>
    <w:rsid w:val="00180FC8"/>
    <w:rsid w:val="001811C7"/>
    <w:rsid w:val="00181335"/>
    <w:rsid w:val="00181C9E"/>
    <w:rsid w:val="00182C35"/>
    <w:rsid w:val="001831A9"/>
    <w:rsid w:val="00183745"/>
    <w:rsid w:val="00183A3B"/>
    <w:rsid w:val="00183A8C"/>
    <w:rsid w:val="00184373"/>
    <w:rsid w:val="00184384"/>
    <w:rsid w:val="00184929"/>
    <w:rsid w:val="00185494"/>
    <w:rsid w:val="00185AF8"/>
    <w:rsid w:val="00185EEA"/>
    <w:rsid w:val="001862E6"/>
    <w:rsid w:val="00186590"/>
    <w:rsid w:val="00186FAA"/>
    <w:rsid w:val="00187250"/>
    <w:rsid w:val="00190151"/>
    <w:rsid w:val="00190E8C"/>
    <w:rsid w:val="001910FD"/>
    <w:rsid w:val="00191AEE"/>
    <w:rsid w:val="00191F1E"/>
    <w:rsid w:val="001922E5"/>
    <w:rsid w:val="001924AA"/>
    <w:rsid w:val="00193400"/>
    <w:rsid w:val="001937A7"/>
    <w:rsid w:val="0019482A"/>
    <w:rsid w:val="0019492D"/>
    <w:rsid w:val="00194E8D"/>
    <w:rsid w:val="0019534C"/>
    <w:rsid w:val="00195632"/>
    <w:rsid w:val="00195B43"/>
    <w:rsid w:val="00195D6C"/>
    <w:rsid w:val="00195DDA"/>
    <w:rsid w:val="00195E02"/>
    <w:rsid w:val="00196179"/>
    <w:rsid w:val="00196C85"/>
    <w:rsid w:val="00196E20"/>
    <w:rsid w:val="0019765D"/>
    <w:rsid w:val="00197B7A"/>
    <w:rsid w:val="001A06DE"/>
    <w:rsid w:val="001A1909"/>
    <w:rsid w:val="001A20B2"/>
    <w:rsid w:val="001A20C0"/>
    <w:rsid w:val="001A20EB"/>
    <w:rsid w:val="001A24CE"/>
    <w:rsid w:val="001A25E0"/>
    <w:rsid w:val="001A29AB"/>
    <w:rsid w:val="001A2C1A"/>
    <w:rsid w:val="001A34A5"/>
    <w:rsid w:val="001A390A"/>
    <w:rsid w:val="001A391F"/>
    <w:rsid w:val="001A3BAC"/>
    <w:rsid w:val="001A3F94"/>
    <w:rsid w:val="001A3FD9"/>
    <w:rsid w:val="001A4086"/>
    <w:rsid w:val="001A4136"/>
    <w:rsid w:val="001A4175"/>
    <w:rsid w:val="001A436F"/>
    <w:rsid w:val="001A4577"/>
    <w:rsid w:val="001A4D1E"/>
    <w:rsid w:val="001A4F11"/>
    <w:rsid w:val="001A558A"/>
    <w:rsid w:val="001A598E"/>
    <w:rsid w:val="001A5C2F"/>
    <w:rsid w:val="001A5E01"/>
    <w:rsid w:val="001A5E9A"/>
    <w:rsid w:val="001A6248"/>
    <w:rsid w:val="001A636B"/>
    <w:rsid w:val="001A68AE"/>
    <w:rsid w:val="001A6945"/>
    <w:rsid w:val="001A6FC4"/>
    <w:rsid w:val="001A7B73"/>
    <w:rsid w:val="001A7BF9"/>
    <w:rsid w:val="001A7CBA"/>
    <w:rsid w:val="001B07CC"/>
    <w:rsid w:val="001B092B"/>
    <w:rsid w:val="001B1708"/>
    <w:rsid w:val="001B1852"/>
    <w:rsid w:val="001B19FD"/>
    <w:rsid w:val="001B1BA3"/>
    <w:rsid w:val="001B1DA7"/>
    <w:rsid w:val="001B2158"/>
    <w:rsid w:val="001B2650"/>
    <w:rsid w:val="001B2DCF"/>
    <w:rsid w:val="001B3012"/>
    <w:rsid w:val="001B3046"/>
    <w:rsid w:val="001B37A4"/>
    <w:rsid w:val="001B3973"/>
    <w:rsid w:val="001B3D56"/>
    <w:rsid w:val="001B488F"/>
    <w:rsid w:val="001B4D4C"/>
    <w:rsid w:val="001B4D50"/>
    <w:rsid w:val="001B4E86"/>
    <w:rsid w:val="001B4F1D"/>
    <w:rsid w:val="001B64A6"/>
    <w:rsid w:val="001B6679"/>
    <w:rsid w:val="001B6767"/>
    <w:rsid w:val="001B6BEE"/>
    <w:rsid w:val="001B7CEB"/>
    <w:rsid w:val="001C0853"/>
    <w:rsid w:val="001C13E7"/>
    <w:rsid w:val="001C14D5"/>
    <w:rsid w:val="001C1C23"/>
    <w:rsid w:val="001C2011"/>
    <w:rsid w:val="001C22E2"/>
    <w:rsid w:val="001C28B2"/>
    <w:rsid w:val="001C2929"/>
    <w:rsid w:val="001C2E32"/>
    <w:rsid w:val="001C30C6"/>
    <w:rsid w:val="001C3966"/>
    <w:rsid w:val="001C3D1D"/>
    <w:rsid w:val="001C3D75"/>
    <w:rsid w:val="001C47C4"/>
    <w:rsid w:val="001C516D"/>
    <w:rsid w:val="001C519B"/>
    <w:rsid w:val="001C536B"/>
    <w:rsid w:val="001C5618"/>
    <w:rsid w:val="001C5690"/>
    <w:rsid w:val="001C56F0"/>
    <w:rsid w:val="001C5F63"/>
    <w:rsid w:val="001C6012"/>
    <w:rsid w:val="001C6ABF"/>
    <w:rsid w:val="001C6B0B"/>
    <w:rsid w:val="001C6E1E"/>
    <w:rsid w:val="001C7348"/>
    <w:rsid w:val="001C7940"/>
    <w:rsid w:val="001C7C73"/>
    <w:rsid w:val="001D0D3D"/>
    <w:rsid w:val="001D0EE4"/>
    <w:rsid w:val="001D1132"/>
    <w:rsid w:val="001D139B"/>
    <w:rsid w:val="001D1D8B"/>
    <w:rsid w:val="001D369F"/>
    <w:rsid w:val="001D383C"/>
    <w:rsid w:val="001D3ED6"/>
    <w:rsid w:val="001D445B"/>
    <w:rsid w:val="001D4664"/>
    <w:rsid w:val="001D4A46"/>
    <w:rsid w:val="001D4B8A"/>
    <w:rsid w:val="001D4CBB"/>
    <w:rsid w:val="001D5181"/>
    <w:rsid w:val="001D5A99"/>
    <w:rsid w:val="001D5B1E"/>
    <w:rsid w:val="001D5C9B"/>
    <w:rsid w:val="001D6152"/>
    <w:rsid w:val="001D65C2"/>
    <w:rsid w:val="001D6AA0"/>
    <w:rsid w:val="001D7E17"/>
    <w:rsid w:val="001D7EDD"/>
    <w:rsid w:val="001D7F8E"/>
    <w:rsid w:val="001E022F"/>
    <w:rsid w:val="001E03FB"/>
    <w:rsid w:val="001E0D5F"/>
    <w:rsid w:val="001E10F3"/>
    <w:rsid w:val="001E1533"/>
    <w:rsid w:val="001E183B"/>
    <w:rsid w:val="001E19E4"/>
    <w:rsid w:val="001E1DCA"/>
    <w:rsid w:val="001E2063"/>
    <w:rsid w:val="001E243B"/>
    <w:rsid w:val="001E27F6"/>
    <w:rsid w:val="001E287B"/>
    <w:rsid w:val="001E28D4"/>
    <w:rsid w:val="001E2E0A"/>
    <w:rsid w:val="001E2F2A"/>
    <w:rsid w:val="001E34C9"/>
    <w:rsid w:val="001E3A1C"/>
    <w:rsid w:val="001E3CE4"/>
    <w:rsid w:val="001E3F40"/>
    <w:rsid w:val="001E448F"/>
    <w:rsid w:val="001E4F51"/>
    <w:rsid w:val="001E504A"/>
    <w:rsid w:val="001E5288"/>
    <w:rsid w:val="001E5653"/>
    <w:rsid w:val="001E56F2"/>
    <w:rsid w:val="001E58F6"/>
    <w:rsid w:val="001E6096"/>
    <w:rsid w:val="001E6BCD"/>
    <w:rsid w:val="001E6DC1"/>
    <w:rsid w:val="001E6E26"/>
    <w:rsid w:val="001E7016"/>
    <w:rsid w:val="001E7202"/>
    <w:rsid w:val="001E737D"/>
    <w:rsid w:val="001E753F"/>
    <w:rsid w:val="001E7673"/>
    <w:rsid w:val="001F0BCC"/>
    <w:rsid w:val="001F179B"/>
    <w:rsid w:val="001F1B57"/>
    <w:rsid w:val="001F282A"/>
    <w:rsid w:val="001F28AB"/>
    <w:rsid w:val="001F2CBB"/>
    <w:rsid w:val="001F400D"/>
    <w:rsid w:val="001F4062"/>
    <w:rsid w:val="001F47FB"/>
    <w:rsid w:val="001F48DD"/>
    <w:rsid w:val="001F4F20"/>
    <w:rsid w:val="001F567C"/>
    <w:rsid w:val="001F56C0"/>
    <w:rsid w:val="001F5876"/>
    <w:rsid w:val="001F60D7"/>
    <w:rsid w:val="001F6113"/>
    <w:rsid w:val="002004CF"/>
    <w:rsid w:val="00200975"/>
    <w:rsid w:val="00200BDA"/>
    <w:rsid w:val="00200D00"/>
    <w:rsid w:val="00200E62"/>
    <w:rsid w:val="00201E87"/>
    <w:rsid w:val="00201F7D"/>
    <w:rsid w:val="00202416"/>
    <w:rsid w:val="00202934"/>
    <w:rsid w:val="00202E7B"/>
    <w:rsid w:val="0020310D"/>
    <w:rsid w:val="0020394F"/>
    <w:rsid w:val="00203A21"/>
    <w:rsid w:val="00203C12"/>
    <w:rsid w:val="002045CB"/>
    <w:rsid w:val="002047A3"/>
    <w:rsid w:val="00204E98"/>
    <w:rsid w:val="00204ED9"/>
    <w:rsid w:val="00205042"/>
    <w:rsid w:val="00205E17"/>
    <w:rsid w:val="0020666D"/>
    <w:rsid w:val="002067F9"/>
    <w:rsid w:val="002069BF"/>
    <w:rsid w:val="0020778E"/>
    <w:rsid w:val="002078DD"/>
    <w:rsid w:val="00210110"/>
    <w:rsid w:val="0021059E"/>
    <w:rsid w:val="0021061A"/>
    <w:rsid w:val="00210BC7"/>
    <w:rsid w:val="00210FD1"/>
    <w:rsid w:val="002118BA"/>
    <w:rsid w:val="00211F2A"/>
    <w:rsid w:val="0021245C"/>
    <w:rsid w:val="002125EF"/>
    <w:rsid w:val="0021336D"/>
    <w:rsid w:val="0021354C"/>
    <w:rsid w:val="0021360F"/>
    <w:rsid w:val="00213D1F"/>
    <w:rsid w:val="00213D21"/>
    <w:rsid w:val="002144AD"/>
    <w:rsid w:val="002148CC"/>
    <w:rsid w:val="002148EE"/>
    <w:rsid w:val="00214A50"/>
    <w:rsid w:val="00214BD2"/>
    <w:rsid w:val="00214C5F"/>
    <w:rsid w:val="00214CDA"/>
    <w:rsid w:val="00215660"/>
    <w:rsid w:val="00215B4C"/>
    <w:rsid w:val="0021673D"/>
    <w:rsid w:val="00216796"/>
    <w:rsid w:val="00217023"/>
    <w:rsid w:val="00217416"/>
    <w:rsid w:val="00217455"/>
    <w:rsid w:val="0021760A"/>
    <w:rsid w:val="002179A0"/>
    <w:rsid w:val="00217A86"/>
    <w:rsid w:val="00217B31"/>
    <w:rsid w:val="00220B9A"/>
    <w:rsid w:val="00220DAE"/>
    <w:rsid w:val="00220EEA"/>
    <w:rsid w:val="00221248"/>
    <w:rsid w:val="00221473"/>
    <w:rsid w:val="00221917"/>
    <w:rsid w:val="00221B60"/>
    <w:rsid w:val="00221C19"/>
    <w:rsid w:val="00221CCA"/>
    <w:rsid w:val="00221D64"/>
    <w:rsid w:val="002221EB"/>
    <w:rsid w:val="00222459"/>
    <w:rsid w:val="002224FB"/>
    <w:rsid w:val="00222882"/>
    <w:rsid w:val="002229CD"/>
    <w:rsid w:val="00222A27"/>
    <w:rsid w:val="00222ABA"/>
    <w:rsid w:val="00222B4B"/>
    <w:rsid w:val="00222CCF"/>
    <w:rsid w:val="00222E46"/>
    <w:rsid w:val="00223260"/>
    <w:rsid w:val="002232C3"/>
    <w:rsid w:val="002239F9"/>
    <w:rsid w:val="00223B84"/>
    <w:rsid w:val="002240F6"/>
    <w:rsid w:val="0022421F"/>
    <w:rsid w:val="00224819"/>
    <w:rsid w:val="00224AD5"/>
    <w:rsid w:val="00225393"/>
    <w:rsid w:val="00225424"/>
    <w:rsid w:val="00225765"/>
    <w:rsid w:val="0022592F"/>
    <w:rsid w:val="00225B26"/>
    <w:rsid w:val="00226396"/>
    <w:rsid w:val="00226E35"/>
    <w:rsid w:val="002273FA"/>
    <w:rsid w:val="00227B40"/>
    <w:rsid w:val="00227D2A"/>
    <w:rsid w:val="00230033"/>
    <w:rsid w:val="002302C0"/>
    <w:rsid w:val="002306A0"/>
    <w:rsid w:val="00230812"/>
    <w:rsid w:val="00230E6C"/>
    <w:rsid w:val="00230F4C"/>
    <w:rsid w:val="002317D5"/>
    <w:rsid w:val="00231B67"/>
    <w:rsid w:val="00231C02"/>
    <w:rsid w:val="002323CD"/>
    <w:rsid w:val="002328E1"/>
    <w:rsid w:val="00232E90"/>
    <w:rsid w:val="00233154"/>
    <w:rsid w:val="00233788"/>
    <w:rsid w:val="00234252"/>
    <w:rsid w:val="002344A0"/>
    <w:rsid w:val="00234A35"/>
    <w:rsid w:val="00234CB8"/>
    <w:rsid w:val="00234E41"/>
    <w:rsid w:val="00235067"/>
    <w:rsid w:val="002354FB"/>
    <w:rsid w:val="002356D2"/>
    <w:rsid w:val="002356E0"/>
    <w:rsid w:val="002359CA"/>
    <w:rsid w:val="002363FD"/>
    <w:rsid w:val="0023654F"/>
    <w:rsid w:val="002366CC"/>
    <w:rsid w:val="00236B57"/>
    <w:rsid w:val="00237632"/>
    <w:rsid w:val="002376D3"/>
    <w:rsid w:val="00237DD1"/>
    <w:rsid w:val="00240055"/>
    <w:rsid w:val="00240431"/>
    <w:rsid w:val="00240BC7"/>
    <w:rsid w:val="00241285"/>
    <w:rsid w:val="00241DB7"/>
    <w:rsid w:val="0024216A"/>
    <w:rsid w:val="002432A5"/>
    <w:rsid w:val="002433C3"/>
    <w:rsid w:val="00243679"/>
    <w:rsid w:val="002438C8"/>
    <w:rsid w:val="002439DC"/>
    <w:rsid w:val="00244B15"/>
    <w:rsid w:val="002451D5"/>
    <w:rsid w:val="00245542"/>
    <w:rsid w:val="00245A88"/>
    <w:rsid w:val="00245D57"/>
    <w:rsid w:val="00245D64"/>
    <w:rsid w:val="002462FE"/>
    <w:rsid w:val="00246804"/>
    <w:rsid w:val="00246B53"/>
    <w:rsid w:val="00246D79"/>
    <w:rsid w:val="0024722A"/>
    <w:rsid w:val="002475E0"/>
    <w:rsid w:val="00247823"/>
    <w:rsid w:val="00247A5B"/>
    <w:rsid w:val="00250139"/>
    <w:rsid w:val="00250DE7"/>
    <w:rsid w:val="002512F3"/>
    <w:rsid w:val="00251689"/>
    <w:rsid w:val="002517EB"/>
    <w:rsid w:val="00251A93"/>
    <w:rsid w:val="002526D3"/>
    <w:rsid w:val="00252879"/>
    <w:rsid w:val="00252924"/>
    <w:rsid w:val="00252999"/>
    <w:rsid w:val="00253034"/>
    <w:rsid w:val="00253A6C"/>
    <w:rsid w:val="00253DFD"/>
    <w:rsid w:val="00254DFF"/>
    <w:rsid w:val="002552EE"/>
    <w:rsid w:val="0025657B"/>
    <w:rsid w:val="0025674D"/>
    <w:rsid w:val="0025688B"/>
    <w:rsid w:val="00256ABC"/>
    <w:rsid w:val="00256B54"/>
    <w:rsid w:val="00256CF8"/>
    <w:rsid w:val="0025719B"/>
    <w:rsid w:val="002572D8"/>
    <w:rsid w:val="0025779C"/>
    <w:rsid w:val="00257D89"/>
    <w:rsid w:val="00261419"/>
    <w:rsid w:val="0026149F"/>
    <w:rsid w:val="00261E8B"/>
    <w:rsid w:val="00262184"/>
    <w:rsid w:val="002621ED"/>
    <w:rsid w:val="002624BC"/>
    <w:rsid w:val="0026269A"/>
    <w:rsid w:val="00262838"/>
    <w:rsid w:val="00262B1E"/>
    <w:rsid w:val="00262F01"/>
    <w:rsid w:val="002642AA"/>
    <w:rsid w:val="00264473"/>
    <w:rsid w:val="002644CE"/>
    <w:rsid w:val="0026458F"/>
    <w:rsid w:val="0026475B"/>
    <w:rsid w:val="00264768"/>
    <w:rsid w:val="00264854"/>
    <w:rsid w:val="00264AAD"/>
    <w:rsid w:val="00265D27"/>
    <w:rsid w:val="00266138"/>
    <w:rsid w:val="002666CE"/>
    <w:rsid w:val="002668A3"/>
    <w:rsid w:val="00266BF3"/>
    <w:rsid w:val="00266E54"/>
    <w:rsid w:val="00266F2F"/>
    <w:rsid w:val="00267772"/>
    <w:rsid w:val="00267996"/>
    <w:rsid w:val="00267B2A"/>
    <w:rsid w:val="00267D7B"/>
    <w:rsid w:val="002701FE"/>
    <w:rsid w:val="0027092E"/>
    <w:rsid w:val="00270AF0"/>
    <w:rsid w:val="002710D4"/>
    <w:rsid w:val="002710E0"/>
    <w:rsid w:val="00271468"/>
    <w:rsid w:val="00271C69"/>
    <w:rsid w:val="002729C9"/>
    <w:rsid w:val="00272B91"/>
    <w:rsid w:val="00272C1F"/>
    <w:rsid w:val="0027355D"/>
    <w:rsid w:val="00273C5F"/>
    <w:rsid w:val="00274753"/>
    <w:rsid w:val="00274AAE"/>
    <w:rsid w:val="00275B5C"/>
    <w:rsid w:val="002761F4"/>
    <w:rsid w:val="002761FA"/>
    <w:rsid w:val="002762A9"/>
    <w:rsid w:val="002764DD"/>
    <w:rsid w:val="0027677D"/>
    <w:rsid w:val="00276AD6"/>
    <w:rsid w:val="002771FC"/>
    <w:rsid w:val="00277585"/>
    <w:rsid w:val="00277E29"/>
    <w:rsid w:val="00280236"/>
    <w:rsid w:val="002816B2"/>
    <w:rsid w:val="00282443"/>
    <w:rsid w:val="002827DA"/>
    <w:rsid w:val="00282860"/>
    <w:rsid w:val="00282BC3"/>
    <w:rsid w:val="002833C3"/>
    <w:rsid w:val="0028394B"/>
    <w:rsid w:val="002850FB"/>
    <w:rsid w:val="00285C5C"/>
    <w:rsid w:val="00286294"/>
    <w:rsid w:val="002864DA"/>
    <w:rsid w:val="00286677"/>
    <w:rsid w:val="002868E7"/>
    <w:rsid w:val="00286A59"/>
    <w:rsid w:val="00286B6C"/>
    <w:rsid w:val="00286E2B"/>
    <w:rsid w:val="002870C3"/>
    <w:rsid w:val="00290188"/>
    <w:rsid w:val="00290C0E"/>
    <w:rsid w:val="0029162E"/>
    <w:rsid w:val="00291735"/>
    <w:rsid w:val="002920DD"/>
    <w:rsid w:val="002931D0"/>
    <w:rsid w:val="002935C6"/>
    <w:rsid w:val="002935FE"/>
    <w:rsid w:val="00293614"/>
    <w:rsid w:val="0029387F"/>
    <w:rsid w:val="00293AC6"/>
    <w:rsid w:val="00293B49"/>
    <w:rsid w:val="00293CB9"/>
    <w:rsid w:val="00293CCB"/>
    <w:rsid w:val="00293CD8"/>
    <w:rsid w:val="0029432D"/>
    <w:rsid w:val="00294367"/>
    <w:rsid w:val="0029475E"/>
    <w:rsid w:val="00294A1C"/>
    <w:rsid w:val="00294EEE"/>
    <w:rsid w:val="0029532E"/>
    <w:rsid w:val="0029539B"/>
    <w:rsid w:val="00295CBD"/>
    <w:rsid w:val="00295CFB"/>
    <w:rsid w:val="00295F7E"/>
    <w:rsid w:val="002964D7"/>
    <w:rsid w:val="002965BB"/>
    <w:rsid w:val="00296900"/>
    <w:rsid w:val="00296A53"/>
    <w:rsid w:val="00296CA0"/>
    <w:rsid w:val="002972C8"/>
    <w:rsid w:val="002976F6"/>
    <w:rsid w:val="00297769"/>
    <w:rsid w:val="002978D8"/>
    <w:rsid w:val="00297ECE"/>
    <w:rsid w:val="002A019E"/>
    <w:rsid w:val="002A02EE"/>
    <w:rsid w:val="002A0327"/>
    <w:rsid w:val="002A1920"/>
    <w:rsid w:val="002A275A"/>
    <w:rsid w:val="002A3F2C"/>
    <w:rsid w:val="002A42B2"/>
    <w:rsid w:val="002A466D"/>
    <w:rsid w:val="002A495C"/>
    <w:rsid w:val="002A4B7D"/>
    <w:rsid w:val="002A5851"/>
    <w:rsid w:val="002A597C"/>
    <w:rsid w:val="002A5F52"/>
    <w:rsid w:val="002A6017"/>
    <w:rsid w:val="002A6062"/>
    <w:rsid w:val="002A644E"/>
    <w:rsid w:val="002A6557"/>
    <w:rsid w:val="002A69CE"/>
    <w:rsid w:val="002A6F21"/>
    <w:rsid w:val="002A6F98"/>
    <w:rsid w:val="002A7229"/>
    <w:rsid w:val="002A74B6"/>
    <w:rsid w:val="002A79B0"/>
    <w:rsid w:val="002B0B79"/>
    <w:rsid w:val="002B140C"/>
    <w:rsid w:val="002B179F"/>
    <w:rsid w:val="002B204A"/>
    <w:rsid w:val="002B2796"/>
    <w:rsid w:val="002B2D55"/>
    <w:rsid w:val="002B2E02"/>
    <w:rsid w:val="002B308B"/>
    <w:rsid w:val="002B3853"/>
    <w:rsid w:val="002B3EBD"/>
    <w:rsid w:val="002B4061"/>
    <w:rsid w:val="002B40AF"/>
    <w:rsid w:val="002B42E9"/>
    <w:rsid w:val="002B43D9"/>
    <w:rsid w:val="002B475D"/>
    <w:rsid w:val="002B47A4"/>
    <w:rsid w:val="002B488B"/>
    <w:rsid w:val="002B49AE"/>
    <w:rsid w:val="002B504F"/>
    <w:rsid w:val="002B5101"/>
    <w:rsid w:val="002B52C7"/>
    <w:rsid w:val="002B53D1"/>
    <w:rsid w:val="002B55D1"/>
    <w:rsid w:val="002B6686"/>
    <w:rsid w:val="002B7275"/>
    <w:rsid w:val="002B78B9"/>
    <w:rsid w:val="002B7914"/>
    <w:rsid w:val="002C05ED"/>
    <w:rsid w:val="002C0D93"/>
    <w:rsid w:val="002C1084"/>
    <w:rsid w:val="002C11D9"/>
    <w:rsid w:val="002C185B"/>
    <w:rsid w:val="002C18E3"/>
    <w:rsid w:val="002C1A17"/>
    <w:rsid w:val="002C1ABC"/>
    <w:rsid w:val="002C1BE7"/>
    <w:rsid w:val="002C1DC8"/>
    <w:rsid w:val="002C1E47"/>
    <w:rsid w:val="002C2431"/>
    <w:rsid w:val="002C26F6"/>
    <w:rsid w:val="002C2899"/>
    <w:rsid w:val="002C2A00"/>
    <w:rsid w:val="002C2DF0"/>
    <w:rsid w:val="002C314B"/>
    <w:rsid w:val="002C32C9"/>
    <w:rsid w:val="002C35D3"/>
    <w:rsid w:val="002C3600"/>
    <w:rsid w:val="002C3C41"/>
    <w:rsid w:val="002C4029"/>
    <w:rsid w:val="002C4679"/>
    <w:rsid w:val="002C4F15"/>
    <w:rsid w:val="002C5847"/>
    <w:rsid w:val="002C75D6"/>
    <w:rsid w:val="002C790F"/>
    <w:rsid w:val="002D0349"/>
    <w:rsid w:val="002D11CF"/>
    <w:rsid w:val="002D1DD2"/>
    <w:rsid w:val="002D2420"/>
    <w:rsid w:val="002D31CB"/>
    <w:rsid w:val="002D34BC"/>
    <w:rsid w:val="002D36B1"/>
    <w:rsid w:val="002D38BD"/>
    <w:rsid w:val="002D3D8D"/>
    <w:rsid w:val="002D4AF8"/>
    <w:rsid w:val="002D4C04"/>
    <w:rsid w:val="002D5FAC"/>
    <w:rsid w:val="002D601C"/>
    <w:rsid w:val="002D64CD"/>
    <w:rsid w:val="002D6D85"/>
    <w:rsid w:val="002D7754"/>
    <w:rsid w:val="002D7B34"/>
    <w:rsid w:val="002D7FBC"/>
    <w:rsid w:val="002E0081"/>
    <w:rsid w:val="002E02E3"/>
    <w:rsid w:val="002E042C"/>
    <w:rsid w:val="002E089F"/>
    <w:rsid w:val="002E1637"/>
    <w:rsid w:val="002E1BBD"/>
    <w:rsid w:val="002E2931"/>
    <w:rsid w:val="002E30C6"/>
    <w:rsid w:val="002E3579"/>
    <w:rsid w:val="002E3E27"/>
    <w:rsid w:val="002E418A"/>
    <w:rsid w:val="002E49A8"/>
    <w:rsid w:val="002E4E9C"/>
    <w:rsid w:val="002E4F63"/>
    <w:rsid w:val="002E5014"/>
    <w:rsid w:val="002E5522"/>
    <w:rsid w:val="002E59F1"/>
    <w:rsid w:val="002E73A4"/>
    <w:rsid w:val="002E74DD"/>
    <w:rsid w:val="002E74EA"/>
    <w:rsid w:val="002E7F1C"/>
    <w:rsid w:val="002F0270"/>
    <w:rsid w:val="002F02AC"/>
    <w:rsid w:val="002F1049"/>
    <w:rsid w:val="002F1166"/>
    <w:rsid w:val="002F13BB"/>
    <w:rsid w:val="002F1629"/>
    <w:rsid w:val="002F1729"/>
    <w:rsid w:val="002F18C3"/>
    <w:rsid w:val="002F1CD8"/>
    <w:rsid w:val="002F1E6A"/>
    <w:rsid w:val="002F20CF"/>
    <w:rsid w:val="002F29B2"/>
    <w:rsid w:val="002F2A0D"/>
    <w:rsid w:val="002F30CE"/>
    <w:rsid w:val="002F31B6"/>
    <w:rsid w:val="002F3436"/>
    <w:rsid w:val="002F362F"/>
    <w:rsid w:val="002F37C9"/>
    <w:rsid w:val="002F38AF"/>
    <w:rsid w:val="002F3B1C"/>
    <w:rsid w:val="002F3BDF"/>
    <w:rsid w:val="002F3C7C"/>
    <w:rsid w:val="002F3C9B"/>
    <w:rsid w:val="002F42BD"/>
    <w:rsid w:val="002F4450"/>
    <w:rsid w:val="002F4467"/>
    <w:rsid w:val="002F491F"/>
    <w:rsid w:val="002F4FAB"/>
    <w:rsid w:val="002F56CC"/>
    <w:rsid w:val="002F5732"/>
    <w:rsid w:val="002F5A26"/>
    <w:rsid w:val="002F5BB2"/>
    <w:rsid w:val="002F5FA9"/>
    <w:rsid w:val="002F65D4"/>
    <w:rsid w:val="002F7752"/>
    <w:rsid w:val="002F7A6F"/>
    <w:rsid w:val="002F7ADC"/>
    <w:rsid w:val="00300582"/>
    <w:rsid w:val="0030058E"/>
    <w:rsid w:val="00300A03"/>
    <w:rsid w:val="003010AD"/>
    <w:rsid w:val="00301227"/>
    <w:rsid w:val="003013AC"/>
    <w:rsid w:val="00301617"/>
    <w:rsid w:val="00302A40"/>
    <w:rsid w:val="00303308"/>
    <w:rsid w:val="00303B7A"/>
    <w:rsid w:val="00303CD2"/>
    <w:rsid w:val="00303D06"/>
    <w:rsid w:val="00303E82"/>
    <w:rsid w:val="0030479B"/>
    <w:rsid w:val="00304862"/>
    <w:rsid w:val="00304A71"/>
    <w:rsid w:val="00304C2B"/>
    <w:rsid w:val="0030549B"/>
    <w:rsid w:val="0030616B"/>
    <w:rsid w:val="0030631E"/>
    <w:rsid w:val="00306524"/>
    <w:rsid w:val="0030665E"/>
    <w:rsid w:val="00307077"/>
    <w:rsid w:val="003070EC"/>
    <w:rsid w:val="00307522"/>
    <w:rsid w:val="0030778D"/>
    <w:rsid w:val="00307A70"/>
    <w:rsid w:val="00307DCD"/>
    <w:rsid w:val="00310D6A"/>
    <w:rsid w:val="00310F54"/>
    <w:rsid w:val="00310F60"/>
    <w:rsid w:val="00310F6E"/>
    <w:rsid w:val="00311E40"/>
    <w:rsid w:val="00311FA9"/>
    <w:rsid w:val="0031218D"/>
    <w:rsid w:val="0031261B"/>
    <w:rsid w:val="00312954"/>
    <w:rsid w:val="00313B90"/>
    <w:rsid w:val="00313D06"/>
    <w:rsid w:val="00313EA8"/>
    <w:rsid w:val="00314123"/>
    <w:rsid w:val="00314366"/>
    <w:rsid w:val="00314CFE"/>
    <w:rsid w:val="00314EB4"/>
    <w:rsid w:val="00315C67"/>
    <w:rsid w:val="00315D8B"/>
    <w:rsid w:val="00316404"/>
    <w:rsid w:val="00316837"/>
    <w:rsid w:val="003169BD"/>
    <w:rsid w:val="003172A8"/>
    <w:rsid w:val="00317EA1"/>
    <w:rsid w:val="00320565"/>
    <w:rsid w:val="003205F3"/>
    <w:rsid w:val="00320B23"/>
    <w:rsid w:val="00321590"/>
    <w:rsid w:val="003216B7"/>
    <w:rsid w:val="0032190B"/>
    <w:rsid w:val="00321E08"/>
    <w:rsid w:val="003226F7"/>
    <w:rsid w:val="0032282B"/>
    <w:rsid w:val="003228BD"/>
    <w:rsid w:val="003236A2"/>
    <w:rsid w:val="003238C6"/>
    <w:rsid w:val="00323BAC"/>
    <w:rsid w:val="00323CC0"/>
    <w:rsid w:val="00323F0F"/>
    <w:rsid w:val="00323FD3"/>
    <w:rsid w:val="00324152"/>
    <w:rsid w:val="003246A3"/>
    <w:rsid w:val="003248E5"/>
    <w:rsid w:val="00324A4E"/>
    <w:rsid w:val="00324CCF"/>
    <w:rsid w:val="0032548B"/>
    <w:rsid w:val="00325A38"/>
    <w:rsid w:val="00325C65"/>
    <w:rsid w:val="003260BD"/>
    <w:rsid w:val="003269A0"/>
    <w:rsid w:val="00326EDF"/>
    <w:rsid w:val="003277F4"/>
    <w:rsid w:val="00330040"/>
    <w:rsid w:val="003301A3"/>
    <w:rsid w:val="003303D3"/>
    <w:rsid w:val="0033045E"/>
    <w:rsid w:val="003305AC"/>
    <w:rsid w:val="00330939"/>
    <w:rsid w:val="00330A07"/>
    <w:rsid w:val="00330A08"/>
    <w:rsid w:val="00330E0E"/>
    <w:rsid w:val="0033102C"/>
    <w:rsid w:val="00331198"/>
    <w:rsid w:val="003313B9"/>
    <w:rsid w:val="003314EA"/>
    <w:rsid w:val="00331571"/>
    <w:rsid w:val="003318CE"/>
    <w:rsid w:val="00331BD6"/>
    <w:rsid w:val="00331C71"/>
    <w:rsid w:val="00331DC5"/>
    <w:rsid w:val="0033242E"/>
    <w:rsid w:val="00332B68"/>
    <w:rsid w:val="00332D22"/>
    <w:rsid w:val="00332E5F"/>
    <w:rsid w:val="00332FDC"/>
    <w:rsid w:val="0033352D"/>
    <w:rsid w:val="0033386F"/>
    <w:rsid w:val="003338DF"/>
    <w:rsid w:val="00334570"/>
    <w:rsid w:val="00335AB2"/>
    <w:rsid w:val="0033677A"/>
    <w:rsid w:val="00336846"/>
    <w:rsid w:val="0033771F"/>
    <w:rsid w:val="003401B3"/>
    <w:rsid w:val="00340355"/>
    <w:rsid w:val="0034089E"/>
    <w:rsid w:val="00340BB1"/>
    <w:rsid w:val="00341002"/>
    <w:rsid w:val="00341492"/>
    <w:rsid w:val="003414A4"/>
    <w:rsid w:val="003419B4"/>
    <w:rsid w:val="00341AD3"/>
    <w:rsid w:val="00341E87"/>
    <w:rsid w:val="003420B4"/>
    <w:rsid w:val="00342825"/>
    <w:rsid w:val="0034296A"/>
    <w:rsid w:val="003431FF"/>
    <w:rsid w:val="00343C01"/>
    <w:rsid w:val="003444BD"/>
    <w:rsid w:val="0034463E"/>
    <w:rsid w:val="003449B2"/>
    <w:rsid w:val="00344F9C"/>
    <w:rsid w:val="00345352"/>
    <w:rsid w:val="003458ED"/>
    <w:rsid w:val="00345C1E"/>
    <w:rsid w:val="00345CB0"/>
    <w:rsid w:val="00345E31"/>
    <w:rsid w:val="00346319"/>
    <w:rsid w:val="0034642C"/>
    <w:rsid w:val="00346B91"/>
    <w:rsid w:val="003474A2"/>
    <w:rsid w:val="0035067C"/>
    <w:rsid w:val="003508F8"/>
    <w:rsid w:val="00350D4D"/>
    <w:rsid w:val="003511C7"/>
    <w:rsid w:val="00351204"/>
    <w:rsid w:val="0035131A"/>
    <w:rsid w:val="003513E5"/>
    <w:rsid w:val="003521D5"/>
    <w:rsid w:val="00352503"/>
    <w:rsid w:val="0035258B"/>
    <w:rsid w:val="00352659"/>
    <w:rsid w:val="003526EC"/>
    <w:rsid w:val="00352CDD"/>
    <w:rsid w:val="00352D5B"/>
    <w:rsid w:val="00353086"/>
    <w:rsid w:val="00353174"/>
    <w:rsid w:val="003532BB"/>
    <w:rsid w:val="00353405"/>
    <w:rsid w:val="00353629"/>
    <w:rsid w:val="00353E90"/>
    <w:rsid w:val="003562CD"/>
    <w:rsid w:val="003566A7"/>
    <w:rsid w:val="00356840"/>
    <w:rsid w:val="00356885"/>
    <w:rsid w:val="00356975"/>
    <w:rsid w:val="00356B2C"/>
    <w:rsid w:val="003573FB"/>
    <w:rsid w:val="00357467"/>
    <w:rsid w:val="00357D42"/>
    <w:rsid w:val="0036007B"/>
    <w:rsid w:val="0036011D"/>
    <w:rsid w:val="00360707"/>
    <w:rsid w:val="003611E7"/>
    <w:rsid w:val="0036197D"/>
    <w:rsid w:val="00361DE8"/>
    <w:rsid w:val="00362073"/>
    <w:rsid w:val="003623A1"/>
    <w:rsid w:val="0036246E"/>
    <w:rsid w:val="00362834"/>
    <w:rsid w:val="0036285E"/>
    <w:rsid w:val="003628C1"/>
    <w:rsid w:val="00362917"/>
    <w:rsid w:val="00362AF2"/>
    <w:rsid w:val="00362EB5"/>
    <w:rsid w:val="003631D9"/>
    <w:rsid w:val="003637FA"/>
    <w:rsid w:val="00363996"/>
    <w:rsid w:val="003639E9"/>
    <w:rsid w:val="00363E25"/>
    <w:rsid w:val="00364078"/>
    <w:rsid w:val="00364AE5"/>
    <w:rsid w:val="003652FD"/>
    <w:rsid w:val="00365561"/>
    <w:rsid w:val="003657C3"/>
    <w:rsid w:val="00365935"/>
    <w:rsid w:val="00365B09"/>
    <w:rsid w:val="00365F8B"/>
    <w:rsid w:val="003662DF"/>
    <w:rsid w:val="003665AC"/>
    <w:rsid w:val="00366753"/>
    <w:rsid w:val="0036696D"/>
    <w:rsid w:val="00366C58"/>
    <w:rsid w:val="00366D8E"/>
    <w:rsid w:val="00366F31"/>
    <w:rsid w:val="00367132"/>
    <w:rsid w:val="00367433"/>
    <w:rsid w:val="00367A92"/>
    <w:rsid w:val="00370B7F"/>
    <w:rsid w:val="00370FD5"/>
    <w:rsid w:val="00371498"/>
    <w:rsid w:val="00371BBC"/>
    <w:rsid w:val="00371BC7"/>
    <w:rsid w:val="00372653"/>
    <w:rsid w:val="003730E0"/>
    <w:rsid w:val="003737F0"/>
    <w:rsid w:val="00373A13"/>
    <w:rsid w:val="00373A91"/>
    <w:rsid w:val="00373AB6"/>
    <w:rsid w:val="003742DB"/>
    <w:rsid w:val="00374632"/>
    <w:rsid w:val="00374C48"/>
    <w:rsid w:val="00375D75"/>
    <w:rsid w:val="00376307"/>
    <w:rsid w:val="00376318"/>
    <w:rsid w:val="00376D5E"/>
    <w:rsid w:val="0037771C"/>
    <w:rsid w:val="00377DD7"/>
    <w:rsid w:val="00380095"/>
    <w:rsid w:val="0038042E"/>
    <w:rsid w:val="00380D61"/>
    <w:rsid w:val="00380DA3"/>
    <w:rsid w:val="00380E4A"/>
    <w:rsid w:val="00381197"/>
    <w:rsid w:val="003814D8"/>
    <w:rsid w:val="00381631"/>
    <w:rsid w:val="00381BBF"/>
    <w:rsid w:val="0038287B"/>
    <w:rsid w:val="00382C6A"/>
    <w:rsid w:val="003838C3"/>
    <w:rsid w:val="00383980"/>
    <w:rsid w:val="00383DD6"/>
    <w:rsid w:val="00383F24"/>
    <w:rsid w:val="003869EC"/>
    <w:rsid w:val="00386D50"/>
    <w:rsid w:val="00386E01"/>
    <w:rsid w:val="003871EB"/>
    <w:rsid w:val="003873A9"/>
    <w:rsid w:val="00390258"/>
    <w:rsid w:val="0039034E"/>
    <w:rsid w:val="0039067A"/>
    <w:rsid w:val="003907AA"/>
    <w:rsid w:val="00391086"/>
    <w:rsid w:val="00391367"/>
    <w:rsid w:val="00391B92"/>
    <w:rsid w:val="00391CD5"/>
    <w:rsid w:val="00391E6D"/>
    <w:rsid w:val="00392533"/>
    <w:rsid w:val="003925E0"/>
    <w:rsid w:val="00392749"/>
    <w:rsid w:val="00392964"/>
    <w:rsid w:val="00392CFD"/>
    <w:rsid w:val="00393163"/>
    <w:rsid w:val="003938F4"/>
    <w:rsid w:val="00393DA2"/>
    <w:rsid w:val="00393ED1"/>
    <w:rsid w:val="003940BD"/>
    <w:rsid w:val="003941F8"/>
    <w:rsid w:val="003948A5"/>
    <w:rsid w:val="003948FC"/>
    <w:rsid w:val="00394DBB"/>
    <w:rsid w:val="00394ECD"/>
    <w:rsid w:val="00395194"/>
    <w:rsid w:val="00395823"/>
    <w:rsid w:val="00396056"/>
    <w:rsid w:val="00396553"/>
    <w:rsid w:val="0039693F"/>
    <w:rsid w:val="0039694E"/>
    <w:rsid w:val="00396BB3"/>
    <w:rsid w:val="00396DC5"/>
    <w:rsid w:val="003971AE"/>
    <w:rsid w:val="00397925"/>
    <w:rsid w:val="003979EB"/>
    <w:rsid w:val="00397FB1"/>
    <w:rsid w:val="003A00E1"/>
    <w:rsid w:val="003A055C"/>
    <w:rsid w:val="003A1432"/>
    <w:rsid w:val="003A1445"/>
    <w:rsid w:val="003A1E4D"/>
    <w:rsid w:val="003A21A4"/>
    <w:rsid w:val="003A26E3"/>
    <w:rsid w:val="003A272F"/>
    <w:rsid w:val="003A28BB"/>
    <w:rsid w:val="003A2BCD"/>
    <w:rsid w:val="003A2C12"/>
    <w:rsid w:val="003A2E12"/>
    <w:rsid w:val="003A3737"/>
    <w:rsid w:val="003A3B19"/>
    <w:rsid w:val="003A3FAD"/>
    <w:rsid w:val="003A5263"/>
    <w:rsid w:val="003A539D"/>
    <w:rsid w:val="003A58B4"/>
    <w:rsid w:val="003A59E2"/>
    <w:rsid w:val="003A5B95"/>
    <w:rsid w:val="003A5DFE"/>
    <w:rsid w:val="003A6C11"/>
    <w:rsid w:val="003A6E85"/>
    <w:rsid w:val="003A7059"/>
    <w:rsid w:val="003A73AE"/>
    <w:rsid w:val="003A742D"/>
    <w:rsid w:val="003A7619"/>
    <w:rsid w:val="003A77DC"/>
    <w:rsid w:val="003A792C"/>
    <w:rsid w:val="003A7A1E"/>
    <w:rsid w:val="003A7A67"/>
    <w:rsid w:val="003B0155"/>
    <w:rsid w:val="003B05AD"/>
    <w:rsid w:val="003B0807"/>
    <w:rsid w:val="003B095D"/>
    <w:rsid w:val="003B0A2A"/>
    <w:rsid w:val="003B0CE1"/>
    <w:rsid w:val="003B0E3A"/>
    <w:rsid w:val="003B122A"/>
    <w:rsid w:val="003B122B"/>
    <w:rsid w:val="003B1962"/>
    <w:rsid w:val="003B1EFB"/>
    <w:rsid w:val="003B221E"/>
    <w:rsid w:val="003B3272"/>
    <w:rsid w:val="003B43C6"/>
    <w:rsid w:val="003B4757"/>
    <w:rsid w:val="003B50DF"/>
    <w:rsid w:val="003B538A"/>
    <w:rsid w:val="003B54EC"/>
    <w:rsid w:val="003B5BF5"/>
    <w:rsid w:val="003B6095"/>
    <w:rsid w:val="003B65FA"/>
    <w:rsid w:val="003B66AF"/>
    <w:rsid w:val="003B674B"/>
    <w:rsid w:val="003B6C75"/>
    <w:rsid w:val="003B6D85"/>
    <w:rsid w:val="003B7A12"/>
    <w:rsid w:val="003B7CAF"/>
    <w:rsid w:val="003C03CF"/>
    <w:rsid w:val="003C05CF"/>
    <w:rsid w:val="003C07D1"/>
    <w:rsid w:val="003C0B6E"/>
    <w:rsid w:val="003C0BE0"/>
    <w:rsid w:val="003C1055"/>
    <w:rsid w:val="003C14BC"/>
    <w:rsid w:val="003C1631"/>
    <w:rsid w:val="003C2036"/>
    <w:rsid w:val="003C25C7"/>
    <w:rsid w:val="003C27DD"/>
    <w:rsid w:val="003C2AE8"/>
    <w:rsid w:val="003C3132"/>
    <w:rsid w:val="003C319C"/>
    <w:rsid w:val="003C3644"/>
    <w:rsid w:val="003C3649"/>
    <w:rsid w:val="003C3A2B"/>
    <w:rsid w:val="003C4270"/>
    <w:rsid w:val="003C4676"/>
    <w:rsid w:val="003C49B3"/>
    <w:rsid w:val="003C4BE7"/>
    <w:rsid w:val="003C4FE2"/>
    <w:rsid w:val="003C5294"/>
    <w:rsid w:val="003C58E2"/>
    <w:rsid w:val="003C5ECA"/>
    <w:rsid w:val="003C5F9C"/>
    <w:rsid w:val="003C607F"/>
    <w:rsid w:val="003C671A"/>
    <w:rsid w:val="003C675B"/>
    <w:rsid w:val="003C6933"/>
    <w:rsid w:val="003C6AFF"/>
    <w:rsid w:val="003C6B07"/>
    <w:rsid w:val="003C6D3F"/>
    <w:rsid w:val="003C6F90"/>
    <w:rsid w:val="003C75BA"/>
    <w:rsid w:val="003C7663"/>
    <w:rsid w:val="003C790A"/>
    <w:rsid w:val="003C7FB8"/>
    <w:rsid w:val="003D0C21"/>
    <w:rsid w:val="003D1885"/>
    <w:rsid w:val="003D1DBD"/>
    <w:rsid w:val="003D1ED3"/>
    <w:rsid w:val="003D2591"/>
    <w:rsid w:val="003D29BC"/>
    <w:rsid w:val="003D2AA2"/>
    <w:rsid w:val="003D2CFF"/>
    <w:rsid w:val="003D2E2E"/>
    <w:rsid w:val="003D3008"/>
    <w:rsid w:val="003D321F"/>
    <w:rsid w:val="003D3417"/>
    <w:rsid w:val="003D3CF4"/>
    <w:rsid w:val="003D48BB"/>
    <w:rsid w:val="003D48D9"/>
    <w:rsid w:val="003D4A17"/>
    <w:rsid w:val="003D593D"/>
    <w:rsid w:val="003D5A11"/>
    <w:rsid w:val="003D5B5E"/>
    <w:rsid w:val="003D5EC8"/>
    <w:rsid w:val="003D6113"/>
    <w:rsid w:val="003D62D0"/>
    <w:rsid w:val="003D6307"/>
    <w:rsid w:val="003D63A8"/>
    <w:rsid w:val="003D67D8"/>
    <w:rsid w:val="003D6DFE"/>
    <w:rsid w:val="003D75A1"/>
    <w:rsid w:val="003D7662"/>
    <w:rsid w:val="003D7810"/>
    <w:rsid w:val="003D7D2C"/>
    <w:rsid w:val="003E009C"/>
    <w:rsid w:val="003E08FE"/>
    <w:rsid w:val="003E09E0"/>
    <w:rsid w:val="003E0E91"/>
    <w:rsid w:val="003E13EC"/>
    <w:rsid w:val="003E1656"/>
    <w:rsid w:val="003E1F9C"/>
    <w:rsid w:val="003E2230"/>
    <w:rsid w:val="003E2CC4"/>
    <w:rsid w:val="003E351B"/>
    <w:rsid w:val="003E37B2"/>
    <w:rsid w:val="003E3AFF"/>
    <w:rsid w:val="003E3D34"/>
    <w:rsid w:val="003E41D8"/>
    <w:rsid w:val="003E43CE"/>
    <w:rsid w:val="003E44B3"/>
    <w:rsid w:val="003E5496"/>
    <w:rsid w:val="003E5743"/>
    <w:rsid w:val="003E5886"/>
    <w:rsid w:val="003E68C6"/>
    <w:rsid w:val="003E6C69"/>
    <w:rsid w:val="003E7368"/>
    <w:rsid w:val="003E73F3"/>
    <w:rsid w:val="003E792F"/>
    <w:rsid w:val="003E7D6D"/>
    <w:rsid w:val="003E7F7D"/>
    <w:rsid w:val="003F089E"/>
    <w:rsid w:val="003F08E9"/>
    <w:rsid w:val="003F0C3F"/>
    <w:rsid w:val="003F0EAB"/>
    <w:rsid w:val="003F1668"/>
    <w:rsid w:val="003F17E7"/>
    <w:rsid w:val="003F1E70"/>
    <w:rsid w:val="003F2C40"/>
    <w:rsid w:val="003F30D0"/>
    <w:rsid w:val="003F3343"/>
    <w:rsid w:val="003F33BE"/>
    <w:rsid w:val="003F3DA5"/>
    <w:rsid w:val="003F4126"/>
    <w:rsid w:val="003F43BE"/>
    <w:rsid w:val="003F4481"/>
    <w:rsid w:val="003F4D7C"/>
    <w:rsid w:val="003F5168"/>
    <w:rsid w:val="003F5702"/>
    <w:rsid w:val="003F5B94"/>
    <w:rsid w:val="003F6116"/>
    <w:rsid w:val="003F6FEF"/>
    <w:rsid w:val="003F72DB"/>
    <w:rsid w:val="003F7463"/>
    <w:rsid w:val="003F7643"/>
    <w:rsid w:val="003F7D4F"/>
    <w:rsid w:val="003F7DDD"/>
    <w:rsid w:val="00400329"/>
    <w:rsid w:val="00400666"/>
    <w:rsid w:val="004007A1"/>
    <w:rsid w:val="00400D28"/>
    <w:rsid w:val="00401077"/>
    <w:rsid w:val="0040113A"/>
    <w:rsid w:val="004019FA"/>
    <w:rsid w:val="00401BA4"/>
    <w:rsid w:val="00401FD6"/>
    <w:rsid w:val="00402688"/>
    <w:rsid w:val="00402702"/>
    <w:rsid w:val="004029F8"/>
    <w:rsid w:val="00402C36"/>
    <w:rsid w:val="00402D7E"/>
    <w:rsid w:val="00402E0A"/>
    <w:rsid w:val="00402EF0"/>
    <w:rsid w:val="00403273"/>
    <w:rsid w:val="00403555"/>
    <w:rsid w:val="00403703"/>
    <w:rsid w:val="00403943"/>
    <w:rsid w:val="00403AED"/>
    <w:rsid w:val="00404DA6"/>
    <w:rsid w:val="0040516E"/>
    <w:rsid w:val="00405649"/>
    <w:rsid w:val="00405A71"/>
    <w:rsid w:val="00405EEC"/>
    <w:rsid w:val="0040622E"/>
    <w:rsid w:val="00406656"/>
    <w:rsid w:val="00406A42"/>
    <w:rsid w:val="0040789E"/>
    <w:rsid w:val="00407B5F"/>
    <w:rsid w:val="00407C31"/>
    <w:rsid w:val="00407E6B"/>
    <w:rsid w:val="004102B1"/>
    <w:rsid w:val="0041059D"/>
    <w:rsid w:val="00410AE2"/>
    <w:rsid w:val="00410C95"/>
    <w:rsid w:val="00410C9E"/>
    <w:rsid w:val="004110E8"/>
    <w:rsid w:val="00411222"/>
    <w:rsid w:val="0041127E"/>
    <w:rsid w:val="00411725"/>
    <w:rsid w:val="00411821"/>
    <w:rsid w:val="004119C6"/>
    <w:rsid w:val="00412542"/>
    <w:rsid w:val="0041300E"/>
    <w:rsid w:val="004136A6"/>
    <w:rsid w:val="00413944"/>
    <w:rsid w:val="00413BDB"/>
    <w:rsid w:val="00413F60"/>
    <w:rsid w:val="004144A0"/>
    <w:rsid w:val="00414860"/>
    <w:rsid w:val="00414B32"/>
    <w:rsid w:val="0041529A"/>
    <w:rsid w:val="00415379"/>
    <w:rsid w:val="00415DD0"/>
    <w:rsid w:val="00415F2C"/>
    <w:rsid w:val="00416541"/>
    <w:rsid w:val="00416667"/>
    <w:rsid w:val="00416E91"/>
    <w:rsid w:val="00416F00"/>
    <w:rsid w:val="0041737B"/>
    <w:rsid w:val="00417BB1"/>
    <w:rsid w:val="00417FDA"/>
    <w:rsid w:val="00420486"/>
    <w:rsid w:val="00420AC0"/>
    <w:rsid w:val="00420AFF"/>
    <w:rsid w:val="00420B83"/>
    <w:rsid w:val="00420FCA"/>
    <w:rsid w:val="00421755"/>
    <w:rsid w:val="004218D0"/>
    <w:rsid w:val="00421967"/>
    <w:rsid w:val="004221BC"/>
    <w:rsid w:val="00422341"/>
    <w:rsid w:val="00422563"/>
    <w:rsid w:val="00422AD0"/>
    <w:rsid w:val="00423205"/>
    <w:rsid w:val="00423221"/>
    <w:rsid w:val="0042357D"/>
    <w:rsid w:val="0042358D"/>
    <w:rsid w:val="004235A8"/>
    <w:rsid w:val="00423F70"/>
    <w:rsid w:val="004241C5"/>
    <w:rsid w:val="00424215"/>
    <w:rsid w:val="00424895"/>
    <w:rsid w:val="004251F6"/>
    <w:rsid w:val="00425373"/>
    <w:rsid w:val="004254E7"/>
    <w:rsid w:val="0042568B"/>
    <w:rsid w:val="00425AA8"/>
    <w:rsid w:val="00425B75"/>
    <w:rsid w:val="00425BD0"/>
    <w:rsid w:val="00425CD2"/>
    <w:rsid w:val="00425DEC"/>
    <w:rsid w:val="004267A4"/>
    <w:rsid w:val="00426ED9"/>
    <w:rsid w:val="00426F91"/>
    <w:rsid w:val="004271D5"/>
    <w:rsid w:val="00427CCD"/>
    <w:rsid w:val="00430099"/>
    <w:rsid w:val="0043011E"/>
    <w:rsid w:val="00430303"/>
    <w:rsid w:val="0043035B"/>
    <w:rsid w:val="0043062C"/>
    <w:rsid w:val="00430CA7"/>
    <w:rsid w:val="00430E76"/>
    <w:rsid w:val="00431328"/>
    <w:rsid w:val="00431552"/>
    <w:rsid w:val="004317E3"/>
    <w:rsid w:val="00431C4F"/>
    <w:rsid w:val="004323D0"/>
    <w:rsid w:val="00432533"/>
    <w:rsid w:val="0043282F"/>
    <w:rsid w:val="00432843"/>
    <w:rsid w:val="00432B62"/>
    <w:rsid w:val="0043302E"/>
    <w:rsid w:val="004332F9"/>
    <w:rsid w:val="0043335E"/>
    <w:rsid w:val="0043363D"/>
    <w:rsid w:val="00434074"/>
    <w:rsid w:val="004340B7"/>
    <w:rsid w:val="00434984"/>
    <w:rsid w:val="00434A6D"/>
    <w:rsid w:val="00434C24"/>
    <w:rsid w:val="00435585"/>
    <w:rsid w:val="004355A2"/>
    <w:rsid w:val="00435654"/>
    <w:rsid w:val="004359EF"/>
    <w:rsid w:val="00435B33"/>
    <w:rsid w:val="00435B94"/>
    <w:rsid w:val="00435C50"/>
    <w:rsid w:val="00435FD8"/>
    <w:rsid w:val="00436314"/>
    <w:rsid w:val="004367B5"/>
    <w:rsid w:val="00437274"/>
    <w:rsid w:val="0043762B"/>
    <w:rsid w:val="00437B70"/>
    <w:rsid w:val="00437CB6"/>
    <w:rsid w:val="00437D5C"/>
    <w:rsid w:val="00437F59"/>
    <w:rsid w:val="00440A71"/>
    <w:rsid w:val="004415F6"/>
    <w:rsid w:val="00441A9F"/>
    <w:rsid w:val="0044241B"/>
    <w:rsid w:val="004424D9"/>
    <w:rsid w:val="00442B59"/>
    <w:rsid w:val="00442BE3"/>
    <w:rsid w:val="00442D75"/>
    <w:rsid w:val="00442E08"/>
    <w:rsid w:val="00442F54"/>
    <w:rsid w:val="0044411A"/>
    <w:rsid w:val="00444198"/>
    <w:rsid w:val="00444644"/>
    <w:rsid w:val="00444856"/>
    <w:rsid w:val="004448D0"/>
    <w:rsid w:val="00445222"/>
    <w:rsid w:val="004456BE"/>
    <w:rsid w:val="00445CF6"/>
    <w:rsid w:val="00446025"/>
    <w:rsid w:val="0044658C"/>
    <w:rsid w:val="004467C8"/>
    <w:rsid w:val="00446D1A"/>
    <w:rsid w:val="00446F85"/>
    <w:rsid w:val="00447212"/>
    <w:rsid w:val="0044723B"/>
    <w:rsid w:val="00447937"/>
    <w:rsid w:val="0044797D"/>
    <w:rsid w:val="004505F5"/>
    <w:rsid w:val="00450C94"/>
    <w:rsid w:val="00450ED4"/>
    <w:rsid w:val="00450EDE"/>
    <w:rsid w:val="004515F4"/>
    <w:rsid w:val="004518A3"/>
    <w:rsid w:val="00451AB2"/>
    <w:rsid w:val="00451F48"/>
    <w:rsid w:val="00452217"/>
    <w:rsid w:val="00452824"/>
    <w:rsid w:val="00453C97"/>
    <w:rsid w:val="00453E37"/>
    <w:rsid w:val="004540AC"/>
    <w:rsid w:val="00454434"/>
    <w:rsid w:val="00454489"/>
    <w:rsid w:val="00454B0C"/>
    <w:rsid w:val="00454D4E"/>
    <w:rsid w:val="00455B60"/>
    <w:rsid w:val="00455C11"/>
    <w:rsid w:val="00456C0E"/>
    <w:rsid w:val="00456ECF"/>
    <w:rsid w:val="004571CE"/>
    <w:rsid w:val="004578FE"/>
    <w:rsid w:val="00457B8E"/>
    <w:rsid w:val="00457CCA"/>
    <w:rsid w:val="00460335"/>
    <w:rsid w:val="0046041D"/>
    <w:rsid w:val="00460C02"/>
    <w:rsid w:val="00460C98"/>
    <w:rsid w:val="0046102C"/>
    <w:rsid w:val="004618E1"/>
    <w:rsid w:val="00461D46"/>
    <w:rsid w:val="00462D79"/>
    <w:rsid w:val="004630DF"/>
    <w:rsid w:val="004633F3"/>
    <w:rsid w:val="004634A1"/>
    <w:rsid w:val="004637B9"/>
    <w:rsid w:val="00463A44"/>
    <w:rsid w:val="00463B41"/>
    <w:rsid w:val="00464027"/>
    <w:rsid w:val="004645F5"/>
    <w:rsid w:val="004649E1"/>
    <w:rsid w:val="00464C3B"/>
    <w:rsid w:val="00464C55"/>
    <w:rsid w:val="00465D02"/>
    <w:rsid w:val="004664F9"/>
    <w:rsid w:val="0046690D"/>
    <w:rsid w:val="00466CE0"/>
    <w:rsid w:val="00470375"/>
    <w:rsid w:val="00470529"/>
    <w:rsid w:val="00470945"/>
    <w:rsid w:val="00470A2A"/>
    <w:rsid w:val="00470C69"/>
    <w:rsid w:val="004714E3"/>
    <w:rsid w:val="004719D0"/>
    <w:rsid w:val="004719F5"/>
    <w:rsid w:val="00471DE6"/>
    <w:rsid w:val="00471E3E"/>
    <w:rsid w:val="00472B7E"/>
    <w:rsid w:val="00473847"/>
    <w:rsid w:val="004746AA"/>
    <w:rsid w:val="00474877"/>
    <w:rsid w:val="004748B9"/>
    <w:rsid w:val="00474AE4"/>
    <w:rsid w:val="00474BDE"/>
    <w:rsid w:val="00474CE2"/>
    <w:rsid w:val="00474D61"/>
    <w:rsid w:val="00474D88"/>
    <w:rsid w:val="00474F99"/>
    <w:rsid w:val="0047505B"/>
    <w:rsid w:val="00475187"/>
    <w:rsid w:val="004751C3"/>
    <w:rsid w:val="0047559E"/>
    <w:rsid w:val="00475977"/>
    <w:rsid w:val="00475F85"/>
    <w:rsid w:val="004761DA"/>
    <w:rsid w:val="00476A0B"/>
    <w:rsid w:val="00476C3E"/>
    <w:rsid w:val="00476DC4"/>
    <w:rsid w:val="00476F8C"/>
    <w:rsid w:val="00477080"/>
    <w:rsid w:val="00477562"/>
    <w:rsid w:val="00477799"/>
    <w:rsid w:val="0047791F"/>
    <w:rsid w:val="00477DE7"/>
    <w:rsid w:val="00477E82"/>
    <w:rsid w:val="00480ADB"/>
    <w:rsid w:val="00480C9F"/>
    <w:rsid w:val="004815CF"/>
    <w:rsid w:val="00481854"/>
    <w:rsid w:val="00481889"/>
    <w:rsid w:val="00481A4A"/>
    <w:rsid w:val="00481BF6"/>
    <w:rsid w:val="00481C42"/>
    <w:rsid w:val="0048216E"/>
    <w:rsid w:val="0048223F"/>
    <w:rsid w:val="00482638"/>
    <w:rsid w:val="004828FC"/>
    <w:rsid w:val="00482FF9"/>
    <w:rsid w:val="00483693"/>
    <w:rsid w:val="00483BED"/>
    <w:rsid w:val="004840CA"/>
    <w:rsid w:val="004849BC"/>
    <w:rsid w:val="00484C85"/>
    <w:rsid w:val="004850FD"/>
    <w:rsid w:val="0048591F"/>
    <w:rsid w:val="00485FF3"/>
    <w:rsid w:val="004861F1"/>
    <w:rsid w:val="004864E8"/>
    <w:rsid w:val="00486863"/>
    <w:rsid w:val="00487520"/>
    <w:rsid w:val="00487672"/>
    <w:rsid w:val="00487FD0"/>
    <w:rsid w:val="004903EF"/>
    <w:rsid w:val="0049126C"/>
    <w:rsid w:val="004920B8"/>
    <w:rsid w:val="004923BA"/>
    <w:rsid w:val="004926A0"/>
    <w:rsid w:val="004929A6"/>
    <w:rsid w:val="00492F59"/>
    <w:rsid w:val="00493104"/>
    <w:rsid w:val="00493609"/>
    <w:rsid w:val="00493D51"/>
    <w:rsid w:val="00493D99"/>
    <w:rsid w:val="00493FB8"/>
    <w:rsid w:val="004942BB"/>
    <w:rsid w:val="00495DB2"/>
    <w:rsid w:val="0049618B"/>
    <w:rsid w:val="00496851"/>
    <w:rsid w:val="0049714B"/>
    <w:rsid w:val="004972DC"/>
    <w:rsid w:val="00497422"/>
    <w:rsid w:val="004974CC"/>
    <w:rsid w:val="004979B0"/>
    <w:rsid w:val="00497C0A"/>
    <w:rsid w:val="004A035A"/>
    <w:rsid w:val="004A0CC9"/>
    <w:rsid w:val="004A1455"/>
    <w:rsid w:val="004A233F"/>
    <w:rsid w:val="004A2919"/>
    <w:rsid w:val="004A2E22"/>
    <w:rsid w:val="004A2EF8"/>
    <w:rsid w:val="004A3CF1"/>
    <w:rsid w:val="004A49ED"/>
    <w:rsid w:val="004A4CA3"/>
    <w:rsid w:val="004A532E"/>
    <w:rsid w:val="004A6347"/>
    <w:rsid w:val="004A656D"/>
    <w:rsid w:val="004A6C46"/>
    <w:rsid w:val="004A719A"/>
    <w:rsid w:val="004A72D9"/>
    <w:rsid w:val="004A74A9"/>
    <w:rsid w:val="004A7BB9"/>
    <w:rsid w:val="004A7E6F"/>
    <w:rsid w:val="004B0118"/>
    <w:rsid w:val="004B0249"/>
    <w:rsid w:val="004B030C"/>
    <w:rsid w:val="004B037C"/>
    <w:rsid w:val="004B08EF"/>
    <w:rsid w:val="004B0CA5"/>
    <w:rsid w:val="004B17B4"/>
    <w:rsid w:val="004B1E2E"/>
    <w:rsid w:val="004B2021"/>
    <w:rsid w:val="004B27E1"/>
    <w:rsid w:val="004B2CDC"/>
    <w:rsid w:val="004B2F2F"/>
    <w:rsid w:val="004B2F91"/>
    <w:rsid w:val="004B301A"/>
    <w:rsid w:val="004B398A"/>
    <w:rsid w:val="004B398F"/>
    <w:rsid w:val="004B41EF"/>
    <w:rsid w:val="004B47E0"/>
    <w:rsid w:val="004B480F"/>
    <w:rsid w:val="004B50D9"/>
    <w:rsid w:val="004B5538"/>
    <w:rsid w:val="004B56CC"/>
    <w:rsid w:val="004B5877"/>
    <w:rsid w:val="004B6279"/>
    <w:rsid w:val="004B629B"/>
    <w:rsid w:val="004B6302"/>
    <w:rsid w:val="004B74EB"/>
    <w:rsid w:val="004B75F6"/>
    <w:rsid w:val="004B7D26"/>
    <w:rsid w:val="004C02A9"/>
    <w:rsid w:val="004C04A7"/>
    <w:rsid w:val="004C058A"/>
    <w:rsid w:val="004C0F7C"/>
    <w:rsid w:val="004C11B6"/>
    <w:rsid w:val="004C1286"/>
    <w:rsid w:val="004C152D"/>
    <w:rsid w:val="004C1895"/>
    <w:rsid w:val="004C18FB"/>
    <w:rsid w:val="004C1BFC"/>
    <w:rsid w:val="004C21A2"/>
    <w:rsid w:val="004C2248"/>
    <w:rsid w:val="004C28CB"/>
    <w:rsid w:val="004C2B40"/>
    <w:rsid w:val="004C316D"/>
    <w:rsid w:val="004C33DC"/>
    <w:rsid w:val="004C3940"/>
    <w:rsid w:val="004C3A56"/>
    <w:rsid w:val="004C3E4C"/>
    <w:rsid w:val="004C3F81"/>
    <w:rsid w:val="004C3FCB"/>
    <w:rsid w:val="004C5590"/>
    <w:rsid w:val="004C614F"/>
    <w:rsid w:val="004C6F87"/>
    <w:rsid w:val="004C6F8B"/>
    <w:rsid w:val="004C6FB3"/>
    <w:rsid w:val="004C75F3"/>
    <w:rsid w:val="004C7CD5"/>
    <w:rsid w:val="004C7F00"/>
    <w:rsid w:val="004D032A"/>
    <w:rsid w:val="004D0461"/>
    <w:rsid w:val="004D0C5B"/>
    <w:rsid w:val="004D0E54"/>
    <w:rsid w:val="004D0F69"/>
    <w:rsid w:val="004D10FE"/>
    <w:rsid w:val="004D11E4"/>
    <w:rsid w:val="004D1BCC"/>
    <w:rsid w:val="004D1EB2"/>
    <w:rsid w:val="004D26DA"/>
    <w:rsid w:val="004D38B1"/>
    <w:rsid w:val="004D42EB"/>
    <w:rsid w:val="004D4707"/>
    <w:rsid w:val="004D47D4"/>
    <w:rsid w:val="004D4D46"/>
    <w:rsid w:val="004D58A8"/>
    <w:rsid w:val="004D59FF"/>
    <w:rsid w:val="004D65CE"/>
    <w:rsid w:val="004D6683"/>
    <w:rsid w:val="004D73B5"/>
    <w:rsid w:val="004D7551"/>
    <w:rsid w:val="004D7737"/>
    <w:rsid w:val="004E0208"/>
    <w:rsid w:val="004E030E"/>
    <w:rsid w:val="004E06EF"/>
    <w:rsid w:val="004E0729"/>
    <w:rsid w:val="004E09AF"/>
    <w:rsid w:val="004E0F48"/>
    <w:rsid w:val="004E1213"/>
    <w:rsid w:val="004E174D"/>
    <w:rsid w:val="004E1857"/>
    <w:rsid w:val="004E19E3"/>
    <w:rsid w:val="004E1CD5"/>
    <w:rsid w:val="004E2241"/>
    <w:rsid w:val="004E26F5"/>
    <w:rsid w:val="004E2B2B"/>
    <w:rsid w:val="004E2C16"/>
    <w:rsid w:val="004E3642"/>
    <w:rsid w:val="004E44F5"/>
    <w:rsid w:val="004E47E3"/>
    <w:rsid w:val="004E48CD"/>
    <w:rsid w:val="004E4B41"/>
    <w:rsid w:val="004E4F02"/>
    <w:rsid w:val="004E52A8"/>
    <w:rsid w:val="004E5946"/>
    <w:rsid w:val="004E59E0"/>
    <w:rsid w:val="004E5AE6"/>
    <w:rsid w:val="004E5B0F"/>
    <w:rsid w:val="004E6811"/>
    <w:rsid w:val="004E6DCD"/>
    <w:rsid w:val="004E6E89"/>
    <w:rsid w:val="004E710C"/>
    <w:rsid w:val="004E7648"/>
    <w:rsid w:val="004E76E0"/>
    <w:rsid w:val="004E7A90"/>
    <w:rsid w:val="004E7D86"/>
    <w:rsid w:val="004F07B0"/>
    <w:rsid w:val="004F0C77"/>
    <w:rsid w:val="004F122B"/>
    <w:rsid w:val="004F13B1"/>
    <w:rsid w:val="004F14B7"/>
    <w:rsid w:val="004F16E9"/>
    <w:rsid w:val="004F270B"/>
    <w:rsid w:val="004F2711"/>
    <w:rsid w:val="004F30EE"/>
    <w:rsid w:val="004F3199"/>
    <w:rsid w:val="004F35BA"/>
    <w:rsid w:val="004F3838"/>
    <w:rsid w:val="004F3C08"/>
    <w:rsid w:val="004F3CED"/>
    <w:rsid w:val="004F4033"/>
    <w:rsid w:val="004F42E7"/>
    <w:rsid w:val="004F4367"/>
    <w:rsid w:val="004F482A"/>
    <w:rsid w:val="004F4BE9"/>
    <w:rsid w:val="004F550C"/>
    <w:rsid w:val="004F5CCF"/>
    <w:rsid w:val="004F5D65"/>
    <w:rsid w:val="004F656F"/>
    <w:rsid w:val="004F65FA"/>
    <w:rsid w:val="004F66E0"/>
    <w:rsid w:val="004F6777"/>
    <w:rsid w:val="004F67CD"/>
    <w:rsid w:val="004F6B39"/>
    <w:rsid w:val="004F7C20"/>
    <w:rsid w:val="00500996"/>
    <w:rsid w:val="00500B59"/>
    <w:rsid w:val="005013AA"/>
    <w:rsid w:val="00501436"/>
    <w:rsid w:val="0050149B"/>
    <w:rsid w:val="00501C93"/>
    <w:rsid w:val="00501E6A"/>
    <w:rsid w:val="00501ECC"/>
    <w:rsid w:val="00501FBB"/>
    <w:rsid w:val="005026EC"/>
    <w:rsid w:val="005027CD"/>
    <w:rsid w:val="0050289D"/>
    <w:rsid w:val="00503266"/>
    <w:rsid w:val="00503728"/>
    <w:rsid w:val="00503752"/>
    <w:rsid w:val="00503A3B"/>
    <w:rsid w:val="00503B5A"/>
    <w:rsid w:val="00503E23"/>
    <w:rsid w:val="0050410A"/>
    <w:rsid w:val="005047D8"/>
    <w:rsid w:val="00504862"/>
    <w:rsid w:val="00504B32"/>
    <w:rsid w:val="00506488"/>
    <w:rsid w:val="005067C6"/>
    <w:rsid w:val="00506D41"/>
    <w:rsid w:val="0050714C"/>
    <w:rsid w:val="00507382"/>
    <w:rsid w:val="0050754E"/>
    <w:rsid w:val="0050777E"/>
    <w:rsid w:val="00507876"/>
    <w:rsid w:val="00507B9D"/>
    <w:rsid w:val="00510C21"/>
    <w:rsid w:val="00510D57"/>
    <w:rsid w:val="00511DEF"/>
    <w:rsid w:val="005120D7"/>
    <w:rsid w:val="00512E6F"/>
    <w:rsid w:val="00512F89"/>
    <w:rsid w:val="0051301D"/>
    <w:rsid w:val="00513267"/>
    <w:rsid w:val="0051360D"/>
    <w:rsid w:val="0051447B"/>
    <w:rsid w:val="00514C65"/>
    <w:rsid w:val="0051541E"/>
    <w:rsid w:val="00515AC8"/>
    <w:rsid w:val="00515DC8"/>
    <w:rsid w:val="00516082"/>
    <w:rsid w:val="00516696"/>
    <w:rsid w:val="00516B73"/>
    <w:rsid w:val="00516E6B"/>
    <w:rsid w:val="00516FA1"/>
    <w:rsid w:val="00517832"/>
    <w:rsid w:val="00520059"/>
    <w:rsid w:val="005208D1"/>
    <w:rsid w:val="00520EE6"/>
    <w:rsid w:val="005211CD"/>
    <w:rsid w:val="00521394"/>
    <w:rsid w:val="005226E4"/>
    <w:rsid w:val="00522AB8"/>
    <w:rsid w:val="00522D68"/>
    <w:rsid w:val="00522EE1"/>
    <w:rsid w:val="00522F2F"/>
    <w:rsid w:val="00522FBD"/>
    <w:rsid w:val="005233AA"/>
    <w:rsid w:val="00523671"/>
    <w:rsid w:val="00523B1E"/>
    <w:rsid w:val="00523F51"/>
    <w:rsid w:val="00524794"/>
    <w:rsid w:val="00524B49"/>
    <w:rsid w:val="00524D26"/>
    <w:rsid w:val="00525237"/>
    <w:rsid w:val="0052524D"/>
    <w:rsid w:val="00525A3A"/>
    <w:rsid w:val="00525CDD"/>
    <w:rsid w:val="005261B2"/>
    <w:rsid w:val="005262C5"/>
    <w:rsid w:val="005265D0"/>
    <w:rsid w:val="00526AD0"/>
    <w:rsid w:val="00526E73"/>
    <w:rsid w:val="00526F0A"/>
    <w:rsid w:val="005270AC"/>
    <w:rsid w:val="00527DB5"/>
    <w:rsid w:val="0053025A"/>
    <w:rsid w:val="00530394"/>
    <w:rsid w:val="00530525"/>
    <w:rsid w:val="005309EC"/>
    <w:rsid w:val="00530B16"/>
    <w:rsid w:val="00530C01"/>
    <w:rsid w:val="00531093"/>
    <w:rsid w:val="00531BC4"/>
    <w:rsid w:val="00532C8D"/>
    <w:rsid w:val="00532EA0"/>
    <w:rsid w:val="0053305A"/>
    <w:rsid w:val="00533323"/>
    <w:rsid w:val="0053383A"/>
    <w:rsid w:val="00534354"/>
    <w:rsid w:val="00534589"/>
    <w:rsid w:val="00534647"/>
    <w:rsid w:val="005350F9"/>
    <w:rsid w:val="00535609"/>
    <w:rsid w:val="00535B50"/>
    <w:rsid w:val="00535C83"/>
    <w:rsid w:val="00536120"/>
    <w:rsid w:val="0053626C"/>
    <w:rsid w:val="00536572"/>
    <w:rsid w:val="00536913"/>
    <w:rsid w:val="00536B33"/>
    <w:rsid w:val="00536FCA"/>
    <w:rsid w:val="00537088"/>
    <w:rsid w:val="00537171"/>
    <w:rsid w:val="005372ED"/>
    <w:rsid w:val="005374A1"/>
    <w:rsid w:val="005378F3"/>
    <w:rsid w:val="00537B4A"/>
    <w:rsid w:val="00537E33"/>
    <w:rsid w:val="00540205"/>
    <w:rsid w:val="00540630"/>
    <w:rsid w:val="00540AF9"/>
    <w:rsid w:val="00540D92"/>
    <w:rsid w:val="005411C1"/>
    <w:rsid w:val="005414D7"/>
    <w:rsid w:val="00541963"/>
    <w:rsid w:val="00541DB9"/>
    <w:rsid w:val="00542745"/>
    <w:rsid w:val="00543A2E"/>
    <w:rsid w:val="00543C47"/>
    <w:rsid w:val="0054425B"/>
    <w:rsid w:val="00544BE8"/>
    <w:rsid w:val="00544FFF"/>
    <w:rsid w:val="00545037"/>
    <w:rsid w:val="00545342"/>
    <w:rsid w:val="00545887"/>
    <w:rsid w:val="005459CA"/>
    <w:rsid w:val="005459F7"/>
    <w:rsid w:val="00546029"/>
    <w:rsid w:val="00546106"/>
    <w:rsid w:val="00546487"/>
    <w:rsid w:val="005468A2"/>
    <w:rsid w:val="00546FA7"/>
    <w:rsid w:val="005471C6"/>
    <w:rsid w:val="00547977"/>
    <w:rsid w:val="0055054A"/>
    <w:rsid w:val="005508A8"/>
    <w:rsid w:val="00550A16"/>
    <w:rsid w:val="00550B9A"/>
    <w:rsid w:val="00551203"/>
    <w:rsid w:val="0055149F"/>
    <w:rsid w:val="0055152E"/>
    <w:rsid w:val="005517A3"/>
    <w:rsid w:val="00551829"/>
    <w:rsid w:val="00552027"/>
    <w:rsid w:val="005520F8"/>
    <w:rsid w:val="005526B0"/>
    <w:rsid w:val="00552749"/>
    <w:rsid w:val="00552A76"/>
    <w:rsid w:val="005531AD"/>
    <w:rsid w:val="0055349A"/>
    <w:rsid w:val="00553758"/>
    <w:rsid w:val="00553792"/>
    <w:rsid w:val="005540B3"/>
    <w:rsid w:val="00554340"/>
    <w:rsid w:val="005545DC"/>
    <w:rsid w:val="0055469D"/>
    <w:rsid w:val="00554AD1"/>
    <w:rsid w:val="0055511C"/>
    <w:rsid w:val="0055566E"/>
    <w:rsid w:val="00555F4A"/>
    <w:rsid w:val="005568C3"/>
    <w:rsid w:val="00557F97"/>
    <w:rsid w:val="005600FE"/>
    <w:rsid w:val="0056135D"/>
    <w:rsid w:val="00561423"/>
    <w:rsid w:val="005618CD"/>
    <w:rsid w:val="00561B49"/>
    <w:rsid w:val="0056254D"/>
    <w:rsid w:val="005629FF"/>
    <w:rsid w:val="00563063"/>
    <w:rsid w:val="00563D32"/>
    <w:rsid w:val="00563FCF"/>
    <w:rsid w:val="0056434C"/>
    <w:rsid w:val="005647E9"/>
    <w:rsid w:val="00564FA9"/>
    <w:rsid w:val="00565461"/>
    <w:rsid w:val="005657AF"/>
    <w:rsid w:val="00565989"/>
    <w:rsid w:val="00565DA7"/>
    <w:rsid w:val="00566513"/>
    <w:rsid w:val="005670FC"/>
    <w:rsid w:val="0056739F"/>
    <w:rsid w:val="005673C2"/>
    <w:rsid w:val="00567405"/>
    <w:rsid w:val="00567480"/>
    <w:rsid w:val="005676BC"/>
    <w:rsid w:val="00567BAD"/>
    <w:rsid w:val="0057024F"/>
    <w:rsid w:val="0057057D"/>
    <w:rsid w:val="00571028"/>
    <w:rsid w:val="0057113D"/>
    <w:rsid w:val="005714C2"/>
    <w:rsid w:val="005715B9"/>
    <w:rsid w:val="00572358"/>
    <w:rsid w:val="005733DA"/>
    <w:rsid w:val="00573BE8"/>
    <w:rsid w:val="00574596"/>
    <w:rsid w:val="00574793"/>
    <w:rsid w:val="00575A85"/>
    <w:rsid w:val="00575B64"/>
    <w:rsid w:val="005760CB"/>
    <w:rsid w:val="005765D3"/>
    <w:rsid w:val="005771F6"/>
    <w:rsid w:val="00577A3C"/>
    <w:rsid w:val="00580D9E"/>
    <w:rsid w:val="005810DA"/>
    <w:rsid w:val="005812F4"/>
    <w:rsid w:val="005819B5"/>
    <w:rsid w:val="00582106"/>
    <w:rsid w:val="00582109"/>
    <w:rsid w:val="00582210"/>
    <w:rsid w:val="00582734"/>
    <w:rsid w:val="0058298A"/>
    <w:rsid w:val="00582D3C"/>
    <w:rsid w:val="0058367C"/>
    <w:rsid w:val="00583782"/>
    <w:rsid w:val="00583924"/>
    <w:rsid w:val="00583964"/>
    <w:rsid w:val="0058414E"/>
    <w:rsid w:val="00584518"/>
    <w:rsid w:val="00584654"/>
    <w:rsid w:val="005850C1"/>
    <w:rsid w:val="00585313"/>
    <w:rsid w:val="00585511"/>
    <w:rsid w:val="0058558B"/>
    <w:rsid w:val="005859C0"/>
    <w:rsid w:val="00585C70"/>
    <w:rsid w:val="005860FD"/>
    <w:rsid w:val="00586F87"/>
    <w:rsid w:val="00587442"/>
    <w:rsid w:val="0058774D"/>
    <w:rsid w:val="00587BE0"/>
    <w:rsid w:val="00590E39"/>
    <w:rsid w:val="00591077"/>
    <w:rsid w:val="005914A0"/>
    <w:rsid w:val="005917DA"/>
    <w:rsid w:val="00591D62"/>
    <w:rsid w:val="0059269C"/>
    <w:rsid w:val="00592953"/>
    <w:rsid w:val="00592B9B"/>
    <w:rsid w:val="00593424"/>
    <w:rsid w:val="00593513"/>
    <w:rsid w:val="00593A9B"/>
    <w:rsid w:val="00594147"/>
    <w:rsid w:val="005945BB"/>
    <w:rsid w:val="00594D32"/>
    <w:rsid w:val="00594E80"/>
    <w:rsid w:val="005950CE"/>
    <w:rsid w:val="00595143"/>
    <w:rsid w:val="00595362"/>
    <w:rsid w:val="0059553C"/>
    <w:rsid w:val="00595692"/>
    <w:rsid w:val="00595B79"/>
    <w:rsid w:val="00596282"/>
    <w:rsid w:val="00596700"/>
    <w:rsid w:val="005967D0"/>
    <w:rsid w:val="00596BC4"/>
    <w:rsid w:val="00596D5C"/>
    <w:rsid w:val="00596F4C"/>
    <w:rsid w:val="00597360"/>
    <w:rsid w:val="005977DA"/>
    <w:rsid w:val="005977FA"/>
    <w:rsid w:val="005A000C"/>
    <w:rsid w:val="005A06EB"/>
    <w:rsid w:val="005A08D6"/>
    <w:rsid w:val="005A0A48"/>
    <w:rsid w:val="005A18AD"/>
    <w:rsid w:val="005A1E0B"/>
    <w:rsid w:val="005A222B"/>
    <w:rsid w:val="005A2460"/>
    <w:rsid w:val="005A2C12"/>
    <w:rsid w:val="005A2CE7"/>
    <w:rsid w:val="005A3F95"/>
    <w:rsid w:val="005A4178"/>
    <w:rsid w:val="005A476B"/>
    <w:rsid w:val="005A48E2"/>
    <w:rsid w:val="005A4A45"/>
    <w:rsid w:val="005A4B52"/>
    <w:rsid w:val="005A4DC9"/>
    <w:rsid w:val="005A4F4A"/>
    <w:rsid w:val="005A502F"/>
    <w:rsid w:val="005A5578"/>
    <w:rsid w:val="005A59AA"/>
    <w:rsid w:val="005A5AA2"/>
    <w:rsid w:val="005A5C77"/>
    <w:rsid w:val="005A6AC4"/>
    <w:rsid w:val="005A6E5B"/>
    <w:rsid w:val="005A6F55"/>
    <w:rsid w:val="005A7318"/>
    <w:rsid w:val="005A7887"/>
    <w:rsid w:val="005A79BD"/>
    <w:rsid w:val="005A7A0D"/>
    <w:rsid w:val="005A7E80"/>
    <w:rsid w:val="005B01AD"/>
    <w:rsid w:val="005B050B"/>
    <w:rsid w:val="005B0589"/>
    <w:rsid w:val="005B0682"/>
    <w:rsid w:val="005B0BFE"/>
    <w:rsid w:val="005B0D10"/>
    <w:rsid w:val="005B11EE"/>
    <w:rsid w:val="005B139B"/>
    <w:rsid w:val="005B1640"/>
    <w:rsid w:val="005B198E"/>
    <w:rsid w:val="005B1A13"/>
    <w:rsid w:val="005B1AD1"/>
    <w:rsid w:val="005B1B84"/>
    <w:rsid w:val="005B1D2F"/>
    <w:rsid w:val="005B1E15"/>
    <w:rsid w:val="005B225D"/>
    <w:rsid w:val="005B25FA"/>
    <w:rsid w:val="005B2658"/>
    <w:rsid w:val="005B38D7"/>
    <w:rsid w:val="005B3FFB"/>
    <w:rsid w:val="005B45B0"/>
    <w:rsid w:val="005B4C58"/>
    <w:rsid w:val="005B50C4"/>
    <w:rsid w:val="005B54D1"/>
    <w:rsid w:val="005B5630"/>
    <w:rsid w:val="005B57F4"/>
    <w:rsid w:val="005B581B"/>
    <w:rsid w:val="005B5EB6"/>
    <w:rsid w:val="005B5F89"/>
    <w:rsid w:val="005B5F90"/>
    <w:rsid w:val="005B690F"/>
    <w:rsid w:val="005B6924"/>
    <w:rsid w:val="005B699B"/>
    <w:rsid w:val="005B75F6"/>
    <w:rsid w:val="005B769C"/>
    <w:rsid w:val="005B7734"/>
    <w:rsid w:val="005B79BF"/>
    <w:rsid w:val="005C039E"/>
    <w:rsid w:val="005C0527"/>
    <w:rsid w:val="005C058F"/>
    <w:rsid w:val="005C0703"/>
    <w:rsid w:val="005C0705"/>
    <w:rsid w:val="005C0B23"/>
    <w:rsid w:val="005C0FC7"/>
    <w:rsid w:val="005C1BB6"/>
    <w:rsid w:val="005C1C86"/>
    <w:rsid w:val="005C2201"/>
    <w:rsid w:val="005C26F3"/>
    <w:rsid w:val="005C2BEB"/>
    <w:rsid w:val="005C30DF"/>
    <w:rsid w:val="005C3B05"/>
    <w:rsid w:val="005C4E72"/>
    <w:rsid w:val="005C4FB5"/>
    <w:rsid w:val="005C61D0"/>
    <w:rsid w:val="005C6625"/>
    <w:rsid w:val="005C6677"/>
    <w:rsid w:val="005C6690"/>
    <w:rsid w:val="005C6B15"/>
    <w:rsid w:val="005C70B8"/>
    <w:rsid w:val="005C7299"/>
    <w:rsid w:val="005C74EB"/>
    <w:rsid w:val="005C7808"/>
    <w:rsid w:val="005D0225"/>
    <w:rsid w:val="005D0741"/>
    <w:rsid w:val="005D08E2"/>
    <w:rsid w:val="005D08EB"/>
    <w:rsid w:val="005D096A"/>
    <w:rsid w:val="005D120F"/>
    <w:rsid w:val="005D1302"/>
    <w:rsid w:val="005D190A"/>
    <w:rsid w:val="005D1B10"/>
    <w:rsid w:val="005D2468"/>
    <w:rsid w:val="005D2597"/>
    <w:rsid w:val="005D2B3E"/>
    <w:rsid w:val="005D2CD3"/>
    <w:rsid w:val="005D3CDE"/>
    <w:rsid w:val="005D4BFE"/>
    <w:rsid w:val="005D4E51"/>
    <w:rsid w:val="005D5E3E"/>
    <w:rsid w:val="005D659F"/>
    <w:rsid w:val="005D65DF"/>
    <w:rsid w:val="005D6BE2"/>
    <w:rsid w:val="005D6CD9"/>
    <w:rsid w:val="005D77EF"/>
    <w:rsid w:val="005D7896"/>
    <w:rsid w:val="005D78EE"/>
    <w:rsid w:val="005D7FA9"/>
    <w:rsid w:val="005E02D9"/>
    <w:rsid w:val="005E1418"/>
    <w:rsid w:val="005E1C1C"/>
    <w:rsid w:val="005E208E"/>
    <w:rsid w:val="005E2849"/>
    <w:rsid w:val="005E2A67"/>
    <w:rsid w:val="005E2B5F"/>
    <w:rsid w:val="005E2CD5"/>
    <w:rsid w:val="005E3175"/>
    <w:rsid w:val="005E3809"/>
    <w:rsid w:val="005E43BB"/>
    <w:rsid w:val="005E443A"/>
    <w:rsid w:val="005E44A9"/>
    <w:rsid w:val="005E468B"/>
    <w:rsid w:val="005E584E"/>
    <w:rsid w:val="005E591F"/>
    <w:rsid w:val="005E603A"/>
    <w:rsid w:val="005E6A32"/>
    <w:rsid w:val="005E6D29"/>
    <w:rsid w:val="005E6F0B"/>
    <w:rsid w:val="005E7A9F"/>
    <w:rsid w:val="005E7F45"/>
    <w:rsid w:val="005F0063"/>
    <w:rsid w:val="005F03DC"/>
    <w:rsid w:val="005F06B8"/>
    <w:rsid w:val="005F0D4D"/>
    <w:rsid w:val="005F1193"/>
    <w:rsid w:val="005F11C6"/>
    <w:rsid w:val="005F142D"/>
    <w:rsid w:val="005F1663"/>
    <w:rsid w:val="005F1AD4"/>
    <w:rsid w:val="005F1F48"/>
    <w:rsid w:val="005F22CB"/>
    <w:rsid w:val="005F2705"/>
    <w:rsid w:val="005F2F17"/>
    <w:rsid w:val="005F3407"/>
    <w:rsid w:val="005F37FE"/>
    <w:rsid w:val="005F3B15"/>
    <w:rsid w:val="005F3BDD"/>
    <w:rsid w:val="005F3D17"/>
    <w:rsid w:val="005F3D99"/>
    <w:rsid w:val="005F4730"/>
    <w:rsid w:val="005F47A1"/>
    <w:rsid w:val="005F4A2C"/>
    <w:rsid w:val="005F4A56"/>
    <w:rsid w:val="005F5205"/>
    <w:rsid w:val="005F609C"/>
    <w:rsid w:val="005F6511"/>
    <w:rsid w:val="005F666C"/>
    <w:rsid w:val="005F68EA"/>
    <w:rsid w:val="005F714E"/>
    <w:rsid w:val="005F7552"/>
    <w:rsid w:val="005F7A05"/>
    <w:rsid w:val="006000B6"/>
    <w:rsid w:val="0060028E"/>
    <w:rsid w:val="00600915"/>
    <w:rsid w:val="00600D79"/>
    <w:rsid w:val="00601070"/>
    <w:rsid w:val="0060115B"/>
    <w:rsid w:val="006011F9"/>
    <w:rsid w:val="00601253"/>
    <w:rsid w:val="0060125B"/>
    <w:rsid w:val="00601544"/>
    <w:rsid w:val="006026B9"/>
    <w:rsid w:val="006026D4"/>
    <w:rsid w:val="00602CF1"/>
    <w:rsid w:val="00603615"/>
    <w:rsid w:val="006042A1"/>
    <w:rsid w:val="006046F8"/>
    <w:rsid w:val="00604B2F"/>
    <w:rsid w:val="00604E03"/>
    <w:rsid w:val="00606BD3"/>
    <w:rsid w:val="006074F3"/>
    <w:rsid w:val="006075BF"/>
    <w:rsid w:val="006078D7"/>
    <w:rsid w:val="00607B4F"/>
    <w:rsid w:val="00607D2E"/>
    <w:rsid w:val="00607E96"/>
    <w:rsid w:val="006103CF"/>
    <w:rsid w:val="00610AFA"/>
    <w:rsid w:val="00610F67"/>
    <w:rsid w:val="0061114F"/>
    <w:rsid w:val="00611310"/>
    <w:rsid w:val="006114D8"/>
    <w:rsid w:val="0061240E"/>
    <w:rsid w:val="00612871"/>
    <w:rsid w:val="00612D3E"/>
    <w:rsid w:val="00612EE7"/>
    <w:rsid w:val="00612FAA"/>
    <w:rsid w:val="00612FE5"/>
    <w:rsid w:val="00613252"/>
    <w:rsid w:val="00613561"/>
    <w:rsid w:val="006135FA"/>
    <w:rsid w:val="00613A87"/>
    <w:rsid w:val="00613BA2"/>
    <w:rsid w:val="00613C2C"/>
    <w:rsid w:val="006149AE"/>
    <w:rsid w:val="00615552"/>
    <w:rsid w:val="00615A3C"/>
    <w:rsid w:val="00615A9F"/>
    <w:rsid w:val="00615EAD"/>
    <w:rsid w:val="00615F57"/>
    <w:rsid w:val="006163D5"/>
    <w:rsid w:val="00616415"/>
    <w:rsid w:val="006174B4"/>
    <w:rsid w:val="006175CC"/>
    <w:rsid w:val="00617778"/>
    <w:rsid w:val="00617B48"/>
    <w:rsid w:val="00617D25"/>
    <w:rsid w:val="00617D2F"/>
    <w:rsid w:val="006206F7"/>
    <w:rsid w:val="0062077F"/>
    <w:rsid w:val="006207FB"/>
    <w:rsid w:val="006209CE"/>
    <w:rsid w:val="006211F9"/>
    <w:rsid w:val="006213A3"/>
    <w:rsid w:val="0062147C"/>
    <w:rsid w:val="006214CE"/>
    <w:rsid w:val="0062165B"/>
    <w:rsid w:val="00622745"/>
    <w:rsid w:val="00622BD3"/>
    <w:rsid w:val="00623426"/>
    <w:rsid w:val="00623566"/>
    <w:rsid w:val="006235D9"/>
    <w:rsid w:val="00623818"/>
    <w:rsid w:val="00623D07"/>
    <w:rsid w:val="0062407B"/>
    <w:rsid w:val="0062429F"/>
    <w:rsid w:val="006243E3"/>
    <w:rsid w:val="00624A16"/>
    <w:rsid w:val="006250D0"/>
    <w:rsid w:val="0062545C"/>
    <w:rsid w:val="00625BD1"/>
    <w:rsid w:val="00625D95"/>
    <w:rsid w:val="00625E5D"/>
    <w:rsid w:val="00625FFF"/>
    <w:rsid w:val="0062612A"/>
    <w:rsid w:val="00626321"/>
    <w:rsid w:val="0062750F"/>
    <w:rsid w:val="00627FD1"/>
    <w:rsid w:val="006300C8"/>
    <w:rsid w:val="0063020F"/>
    <w:rsid w:val="00630E4B"/>
    <w:rsid w:val="00631073"/>
    <w:rsid w:val="00631293"/>
    <w:rsid w:val="00631A60"/>
    <w:rsid w:val="006320E0"/>
    <w:rsid w:val="0063255B"/>
    <w:rsid w:val="006326CD"/>
    <w:rsid w:val="0063375C"/>
    <w:rsid w:val="006337DF"/>
    <w:rsid w:val="006338B3"/>
    <w:rsid w:val="00633CFB"/>
    <w:rsid w:val="0063408A"/>
    <w:rsid w:val="006343BC"/>
    <w:rsid w:val="00634879"/>
    <w:rsid w:val="00634CFC"/>
    <w:rsid w:val="00634E39"/>
    <w:rsid w:val="006357AE"/>
    <w:rsid w:val="00635823"/>
    <w:rsid w:val="0063593B"/>
    <w:rsid w:val="00635FBD"/>
    <w:rsid w:val="006361D3"/>
    <w:rsid w:val="00636411"/>
    <w:rsid w:val="006367EC"/>
    <w:rsid w:val="006368E2"/>
    <w:rsid w:val="0063690A"/>
    <w:rsid w:val="00636A85"/>
    <w:rsid w:val="00636B22"/>
    <w:rsid w:val="00636C02"/>
    <w:rsid w:val="00636C25"/>
    <w:rsid w:val="006370D8"/>
    <w:rsid w:val="0063787B"/>
    <w:rsid w:val="00637937"/>
    <w:rsid w:val="00637978"/>
    <w:rsid w:val="00637BE9"/>
    <w:rsid w:val="006400AF"/>
    <w:rsid w:val="00640213"/>
    <w:rsid w:val="006402E8"/>
    <w:rsid w:val="00641BA3"/>
    <w:rsid w:val="00641D63"/>
    <w:rsid w:val="00642664"/>
    <w:rsid w:val="0064280A"/>
    <w:rsid w:val="006429E8"/>
    <w:rsid w:val="00642A73"/>
    <w:rsid w:val="00642F38"/>
    <w:rsid w:val="00643563"/>
    <w:rsid w:val="00643AA3"/>
    <w:rsid w:val="00643D1D"/>
    <w:rsid w:val="00644676"/>
    <w:rsid w:val="00644A4B"/>
    <w:rsid w:val="006452B6"/>
    <w:rsid w:val="0064587F"/>
    <w:rsid w:val="00645919"/>
    <w:rsid w:val="00645985"/>
    <w:rsid w:val="00645D41"/>
    <w:rsid w:val="00645F05"/>
    <w:rsid w:val="00646944"/>
    <w:rsid w:val="00646B95"/>
    <w:rsid w:val="00646CF2"/>
    <w:rsid w:val="00647292"/>
    <w:rsid w:val="006478E6"/>
    <w:rsid w:val="00647DFB"/>
    <w:rsid w:val="00650E9F"/>
    <w:rsid w:val="0065122D"/>
    <w:rsid w:val="0065172D"/>
    <w:rsid w:val="00651853"/>
    <w:rsid w:val="00651BC5"/>
    <w:rsid w:val="00652099"/>
    <w:rsid w:val="0065229E"/>
    <w:rsid w:val="006526CB"/>
    <w:rsid w:val="00653260"/>
    <w:rsid w:val="00653CA3"/>
    <w:rsid w:val="00653D6A"/>
    <w:rsid w:val="00655814"/>
    <w:rsid w:val="00655ECD"/>
    <w:rsid w:val="0065616F"/>
    <w:rsid w:val="0065655F"/>
    <w:rsid w:val="00656767"/>
    <w:rsid w:val="0065730A"/>
    <w:rsid w:val="006573D5"/>
    <w:rsid w:val="00657916"/>
    <w:rsid w:val="006579D3"/>
    <w:rsid w:val="00657ADD"/>
    <w:rsid w:val="006601EE"/>
    <w:rsid w:val="00660CB7"/>
    <w:rsid w:val="00660EE4"/>
    <w:rsid w:val="006618C6"/>
    <w:rsid w:val="00662473"/>
    <w:rsid w:val="00662489"/>
    <w:rsid w:val="0066398B"/>
    <w:rsid w:val="00663BEE"/>
    <w:rsid w:val="00663ED9"/>
    <w:rsid w:val="00663EF0"/>
    <w:rsid w:val="0066418D"/>
    <w:rsid w:val="006641E6"/>
    <w:rsid w:val="00664400"/>
    <w:rsid w:val="006644B8"/>
    <w:rsid w:val="00664F74"/>
    <w:rsid w:val="00665050"/>
    <w:rsid w:val="00665336"/>
    <w:rsid w:val="00666476"/>
    <w:rsid w:val="00666880"/>
    <w:rsid w:val="00667109"/>
    <w:rsid w:val="00667288"/>
    <w:rsid w:val="00667B7D"/>
    <w:rsid w:val="0067030D"/>
    <w:rsid w:val="0067070E"/>
    <w:rsid w:val="00670991"/>
    <w:rsid w:val="00670E81"/>
    <w:rsid w:val="006710CB"/>
    <w:rsid w:val="00671395"/>
    <w:rsid w:val="006716B0"/>
    <w:rsid w:val="00671718"/>
    <w:rsid w:val="006717B1"/>
    <w:rsid w:val="006718D1"/>
    <w:rsid w:val="00671A7D"/>
    <w:rsid w:val="00672000"/>
    <w:rsid w:val="00672057"/>
    <w:rsid w:val="00672714"/>
    <w:rsid w:val="00672C33"/>
    <w:rsid w:val="00672D0A"/>
    <w:rsid w:val="00672E95"/>
    <w:rsid w:val="0067329F"/>
    <w:rsid w:val="00673406"/>
    <w:rsid w:val="006738C7"/>
    <w:rsid w:val="00673D9A"/>
    <w:rsid w:val="00673E62"/>
    <w:rsid w:val="006744A7"/>
    <w:rsid w:val="00674699"/>
    <w:rsid w:val="006748FE"/>
    <w:rsid w:val="00674BAA"/>
    <w:rsid w:val="00675008"/>
    <w:rsid w:val="0067579C"/>
    <w:rsid w:val="00675DF8"/>
    <w:rsid w:val="00675E86"/>
    <w:rsid w:val="006761C1"/>
    <w:rsid w:val="006766F1"/>
    <w:rsid w:val="0067687C"/>
    <w:rsid w:val="0067693A"/>
    <w:rsid w:val="0067724C"/>
    <w:rsid w:val="00677579"/>
    <w:rsid w:val="00677FE2"/>
    <w:rsid w:val="0068073E"/>
    <w:rsid w:val="006808E3"/>
    <w:rsid w:val="00680D24"/>
    <w:rsid w:val="00681419"/>
    <w:rsid w:val="0068176A"/>
    <w:rsid w:val="006817C8"/>
    <w:rsid w:val="006828A2"/>
    <w:rsid w:val="006828EB"/>
    <w:rsid w:val="00683046"/>
    <w:rsid w:val="006832D1"/>
    <w:rsid w:val="00683498"/>
    <w:rsid w:val="0068381F"/>
    <w:rsid w:val="006843A1"/>
    <w:rsid w:val="00684798"/>
    <w:rsid w:val="00684AF8"/>
    <w:rsid w:val="00684E08"/>
    <w:rsid w:val="0068502D"/>
    <w:rsid w:val="00685559"/>
    <w:rsid w:val="00685A17"/>
    <w:rsid w:val="00685C6A"/>
    <w:rsid w:val="00685E13"/>
    <w:rsid w:val="00686421"/>
    <w:rsid w:val="006867B0"/>
    <w:rsid w:val="00686F43"/>
    <w:rsid w:val="00687118"/>
    <w:rsid w:val="00687269"/>
    <w:rsid w:val="00690FB2"/>
    <w:rsid w:val="00691866"/>
    <w:rsid w:val="00691FA1"/>
    <w:rsid w:val="00692264"/>
    <w:rsid w:val="00692325"/>
    <w:rsid w:val="00692551"/>
    <w:rsid w:val="00692743"/>
    <w:rsid w:val="00692AA2"/>
    <w:rsid w:val="00692CC8"/>
    <w:rsid w:val="00692D42"/>
    <w:rsid w:val="00693438"/>
    <w:rsid w:val="00693692"/>
    <w:rsid w:val="006942B2"/>
    <w:rsid w:val="0069457C"/>
    <w:rsid w:val="0069491D"/>
    <w:rsid w:val="00695001"/>
    <w:rsid w:val="00695407"/>
    <w:rsid w:val="00695B45"/>
    <w:rsid w:val="0069670E"/>
    <w:rsid w:val="00696E52"/>
    <w:rsid w:val="006973CD"/>
    <w:rsid w:val="006A04BB"/>
    <w:rsid w:val="006A0B0A"/>
    <w:rsid w:val="006A116F"/>
    <w:rsid w:val="006A13DD"/>
    <w:rsid w:val="006A155F"/>
    <w:rsid w:val="006A16D4"/>
    <w:rsid w:val="006A19CA"/>
    <w:rsid w:val="006A245C"/>
    <w:rsid w:val="006A2EBC"/>
    <w:rsid w:val="006A3023"/>
    <w:rsid w:val="006A30B0"/>
    <w:rsid w:val="006A3C2B"/>
    <w:rsid w:val="006A3CC0"/>
    <w:rsid w:val="006A3CD9"/>
    <w:rsid w:val="006A3F40"/>
    <w:rsid w:val="006A46E0"/>
    <w:rsid w:val="006A50F4"/>
    <w:rsid w:val="006A55BA"/>
    <w:rsid w:val="006A59AE"/>
    <w:rsid w:val="006A5ECF"/>
    <w:rsid w:val="006A5FEA"/>
    <w:rsid w:val="006A60A5"/>
    <w:rsid w:val="006A6181"/>
    <w:rsid w:val="006A65F1"/>
    <w:rsid w:val="006A71DA"/>
    <w:rsid w:val="006A72C1"/>
    <w:rsid w:val="006A7552"/>
    <w:rsid w:val="006A75E0"/>
    <w:rsid w:val="006A7BB3"/>
    <w:rsid w:val="006B0825"/>
    <w:rsid w:val="006B1A16"/>
    <w:rsid w:val="006B1ECA"/>
    <w:rsid w:val="006B29F4"/>
    <w:rsid w:val="006B2E66"/>
    <w:rsid w:val="006B31E4"/>
    <w:rsid w:val="006B38F5"/>
    <w:rsid w:val="006B3B6A"/>
    <w:rsid w:val="006B3E7F"/>
    <w:rsid w:val="006B4008"/>
    <w:rsid w:val="006B4ACE"/>
    <w:rsid w:val="006B4B4F"/>
    <w:rsid w:val="006B56E4"/>
    <w:rsid w:val="006B58A1"/>
    <w:rsid w:val="006B593E"/>
    <w:rsid w:val="006B62F1"/>
    <w:rsid w:val="006B67C8"/>
    <w:rsid w:val="006B6867"/>
    <w:rsid w:val="006B687F"/>
    <w:rsid w:val="006B6BC1"/>
    <w:rsid w:val="006B6E1B"/>
    <w:rsid w:val="006B6E22"/>
    <w:rsid w:val="006B6EF8"/>
    <w:rsid w:val="006B70BE"/>
    <w:rsid w:val="006B7A98"/>
    <w:rsid w:val="006C0BCB"/>
    <w:rsid w:val="006C1776"/>
    <w:rsid w:val="006C1779"/>
    <w:rsid w:val="006C1857"/>
    <w:rsid w:val="006C1D59"/>
    <w:rsid w:val="006C205C"/>
    <w:rsid w:val="006C2874"/>
    <w:rsid w:val="006C2DDA"/>
    <w:rsid w:val="006C35A5"/>
    <w:rsid w:val="006C3BC0"/>
    <w:rsid w:val="006C4403"/>
    <w:rsid w:val="006C446B"/>
    <w:rsid w:val="006C4897"/>
    <w:rsid w:val="006C5061"/>
    <w:rsid w:val="006C55E1"/>
    <w:rsid w:val="006C585D"/>
    <w:rsid w:val="006C5CBB"/>
    <w:rsid w:val="006C6184"/>
    <w:rsid w:val="006C61E5"/>
    <w:rsid w:val="006C62F8"/>
    <w:rsid w:val="006C642A"/>
    <w:rsid w:val="006C6646"/>
    <w:rsid w:val="006C66E7"/>
    <w:rsid w:val="006C686A"/>
    <w:rsid w:val="006C76CD"/>
    <w:rsid w:val="006C78F7"/>
    <w:rsid w:val="006C7A6B"/>
    <w:rsid w:val="006C7CBF"/>
    <w:rsid w:val="006C7DEB"/>
    <w:rsid w:val="006C7E4B"/>
    <w:rsid w:val="006C7F41"/>
    <w:rsid w:val="006D02C4"/>
    <w:rsid w:val="006D08FB"/>
    <w:rsid w:val="006D0B19"/>
    <w:rsid w:val="006D1660"/>
    <w:rsid w:val="006D19DF"/>
    <w:rsid w:val="006D1CF5"/>
    <w:rsid w:val="006D2965"/>
    <w:rsid w:val="006D30B4"/>
    <w:rsid w:val="006D310E"/>
    <w:rsid w:val="006D37A9"/>
    <w:rsid w:val="006D409A"/>
    <w:rsid w:val="006D4450"/>
    <w:rsid w:val="006D4782"/>
    <w:rsid w:val="006D4DE5"/>
    <w:rsid w:val="006D5630"/>
    <w:rsid w:val="006D5C30"/>
    <w:rsid w:val="006D621B"/>
    <w:rsid w:val="006D6524"/>
    <w:rsid w:val="006D69B9"/>
    <w:rsid w:val="006D6A5D"/>
    <w:rsid w:val="006D7A11"/>
    <w:rsid w:val="006D7C97"/>
    <w:rsid w:val="006E0568"/>
    <w:rsid w:val="006E05F1"/>
    <w:rsid w:val="006E0626"/>
    <w:rsid w:val="006E0711"/>
    <w:rsid w:val="006E0A6A"/>
    <w:rsid w:val="006E1365"/>
    <w:rsid w:val="006E1977"/>
    <w:rsid w:val="006E1D23"/>
    <w:rsid w:val="006E2228"/>
    <w:rsid w:val="006E2C98"/>
    <w:rsid w:val="006E36FC"/>
    <w:rsid w:val="006E38DE"/>
    <w:rsid w:val="006E3B84"/>
    <w:rsid w:val="006E3BEE"/>
    <w:rsid w:val="006E419B"/>
    <w:rsid w:val="006E426C"/>
    <w:rsid w:val="006E4288"/>
    <w:rsid w:val="006E4852"/>
    <w:rsid w:val="006E4956"/>
    <w:rsid w:val="006E5744"/>
    <w:rsid w:val="006E62F3"/>
    <w:rsid w:val="006E6431"/>
    <w:rsid w:val="006E6826"/>
    <w:rsid w:val="006E683E"/>
    <w:rsid w:val="006E6A74"/>
    <w:rsid w:val="006E7C38"/>
    <w:rsid w:val="006E7E58"/>
    <w:rsid w:val="006E7FB8"/>
    <w:rsid w:val="006F0B0C"/>
    <w:rsid w:val="006F17DE"/>
    <w:rsid w:val="006F1C5E"/>
    <w:rsid w:val="006F1E99"/>
    <w:rsid w:val="006F274E"/>
    <w:rsid w:val="006F2D87"/>
    <w:rsid w:val="006F3192"/>
    <w:rsid w:val="006F3502"/>
    <w:rsid w:val="006F3868"/>
    <w:rsid w:val="006F39E4"/>
    <w:rsid w:val="006F416D"/>
    <w:rsid w:val="006F436D"/>
    <w:rsid w:val="006F4419"/>
    <w:rsid w:val="006F45DB"/>
    <w:rsid w:val="006F46B7"/>
    <w:rsid w:val="006F48A2"/>
    <w:rsid w:val="006F4ABC"/>
    <w:rsid w:val="006F5185"/>
    <w:rsid w:val="006F5771"/>
    <w:rsid w:val="006F59F9"/>
    <w:rsid w:val="006F5BE9"/>
    <w:rsid w:val="006F6503"/>
    <w:rsid w:val="006F79CF"/>
    <w:rsid w:val="00700022"/>
    <w:rsid w:val="007000B0"/>
    <w:rsid w:val="007006CB"/>
    <w:rsid w:val="0070154C"/>
    <w:rsid w:val="00701D94"/>
    <w:rsid w:val="007020F8"/>
    <w:rsid w:val="00702171"/>
    <w:rsid w:val="007021A7"/>
    <w:rsid w:val="00702558"/>
    <w:rsid w:val="00702AAA"/>
    <w:rsid w:val="00702D5C"/>
    <w:rsid w:val="00702F96"/>
    <w:rsid w:val="00703B11"/>
    <w:rsid w:val="00703DE0"/>
    <w:rsid w:val="00704563"/>
    <w:rsid w:val="0070474B"/>
    <w:rsid w:val="00704CCC"/>
    <w:rsid w:val="0070522B"/>
    <w:rsid w:val="007054E1"/>
    <w:rsid w:val="007056FA"/>
    <w:rsid w:val="00705F29"/>
    <w:rsid w:val="0070665A"/>
    <w:rsid w:val="00706B5E"/>
    <w:rsid w:val="00706D71"/>
    <w:rsid w:val="007076AD"/>
    <w:rsid w:val="007079B5"/>
    <w:rsid w:val="00707C76"/>
    <w:rsid w:val="00707F6F"/>
    <w:rsid w:val="00710673"/>
    <w:rsid w:val="00710812"/>
    <w:rsid w:val="007108AB"/>
    <w:rsid w:val="007112DE"/>
    <w:rsid w:val="00712638"/>
    <w:rsid w:val="00712711"/>
    <w:rsid w:val="007129F2"/>
    <w:rsid w:val="00712C58"/>
    <w:rsid w:val="007136D2"/>
    <w:rsid w:val="00713BD1"/>
    <w:rsid w:val="007144E8"/>
    <w:rsid w:val="007146B2"/>
    <w:rsid w:val="007149E7"/>
    <w:rsid w:val="00714CBF"/>
    <w:rsid w:val="00715546"/>
    <w:rsid w:val="00715580"/>
    <w:rsid w:val="00715780"/>
    <w:rsid w:val="00715C2F"/>
    <w:rsid w:val="00715DF5"/>
    <w:rsid w:val="0071610D"/>
    <w:rsid w:val="007166BC"/>
    <w:rsid w:val="007166F9"/>
    <w:rsid w:val="00716AA9"/>
    <w:rsid w:val="007172E6"/>
    <w:rsid w:val="00717395"/>
    <w:rsid w:val="00717E18"/>
    <w:rsid w:val="007202BE"/>
    <w:rsid w:val="0072030F"/>
    <w:rsid w:val="00720445"/>
    <w:rsid w:val="007208D3"/>
    <w:rsid w:val="00720B89"/>
    <w:rsid w:val="007211E9"/>
    <w:rsid w:val="007214D1"/>
    <w:rsid w:val="0072173A"/>
    <w:rsid w:val="00721D40"/>
    <w:rsid w:val="00721DDA"/>
    <w:rsid w:val="007220A7"/>
    <w:rsid w:val="00722903"/>
    <w:rsid w:val="0072327D"/>
    <w:rsid w:val="00723A57"/>
    <w:rsid w:val="00723C03"/>
    <w:rsid w:val="00723DE4"/>
    <w:rsid w:val="00724224"/>
    <w:rsid w:val="0072445D"/>
    <w:rsid w:val="00724728"/>
    <w:rsid w:val="0072473F"/>
    <w:rsid w:val="00724ACA"/>
    <w:rsid w:val="00724DAE"/>
    <w:rsid w:val="00724FCA"/>
    <w:rsid w:val="007256FD"/>
    <w:rsid w:val="0072573F"/>
    <w:rsid w:val="00725C02"/>
    <w:rsid w:val="00725E53"/>
    <w:rsid w:val="00726783"/>
    <w:rsid w:val="00726A03"/>
    <w:rsid w:val="00726DB6"/>
    <w:rsid w:val="007275D1"/>
    <w:rsid w:val="00727729"/>
    <w:rsid w:val="00727802"/>
    <w:rsid w:val="00727B47"/>
    <w:rsid w:val="00727ECA"/>
    <w:rsid w:val="00730723"/>
    <w:rsid w:val="00730D39"/>
    <w:rsid w:val="00730EE1"/>
    <w:rsid w:val="00730FCF"/>
    <w:rsid w:val="00731109"/>
    <w:rsid w:val="007315DA"/>
    <w:rsid w:val="0073191D"/>
    <w:rsid w:val="00731AEC"/>
    <w:rsid w:val="00731FD8"/>
    <w:rsid w:val="007321A1"/>
    <w:rsid w:val="007322B9"/>
    <w:rsid w:val="00732425"/>
    <w:rsid w:val="00732907"/>
    <w:rsid w:val="00732A84"/>
    <w:rsid w:val="00732DEF"/>
    <w:rsid w:val="00733279"/>
    <w:rsid w:val="007333AF"/>
    <w:rsid w:val="00734776"/>
    <w:rsid w:val="00734CC0"/>
    <w:rsid w:val="0073505C"/>
    <w:rsid w:val="0073512D"/>
    <w:rsid w:val="007351B4"/>
    <w:rsid w:val="007352D2"/>
    <w:rsid w:val="007352FC"/>
    <w:rsid w:val="00735391"/>
    <w:rsid w:val="00735F2D"/>
    <w:rsid w:val="007363C3"/>
    <w:rsid w:val="00736591"/>
    <w:rsid w:val="00736808"/>
    <w:rsid w:val="007368BC"/>
    <w:rsid w:val="00736E78"/>
    <w:rsid w:val="00737030"/>
    <w:rsid w:val="007374C9"/>
    <w:rsid w:val="00737513"/>
    <w:rsid w:val="00737515"/>
    <w:rsid w:val="00737AEF"/>
    <w:rsid w:val="00740AA6"/>
    <w:rsid w:val="0074137F"/>
    <w:rsid w:val="0074150D"/>
    <w:rsid w:val="00741655"/>
    <w:rsid w:val="00741C94"/>
    <w:rsid w:val="00742A70"/>
    <w:rsid w:val="00742F56"/>
    <w:rsid w:val="00743420"/>
    <w:rsid w:val="00743762"/>
    <w:rsid w:val="00743854"/>
    <w:rsid w:val="00743B5B"/>
    <w:rsid w:val="00743C7C"/>
    <w:rsid w:val="0074426F"/>
    <w:rsid w:val="00744410"/>
    <w:rsid w:val="007445B8"/>
    <w:rsid w:val="0074477B"/>
    <w:rsid w:val="007447D6"/>
    <w:rsid w:val="00744F19"/>
    <w:rsid w:val="00744F56"/>
    <w:rsid w:val="007451EE"/>
    <w:rsid w:val="0074545B"/>
    <w:rsid w:val="0074578F"/>
    <w:rsid w:val="007459CD"/>
    <w:rsid w:val="00746200"/>
    <w:rsid w:val="00746524"/>
    <w:rsid w:val="00746D8A"/>
    <w:rsid w:val="00746E1A"/>
    <w:rsid w:val="00746EC0"/>
    <w:rsid w:val="00746F2D"/>
    <w:rsid w:val="00750CF7"/>
    <w:rsid w:val="00751699"/>
    <w:rsid w:val="0075227B"/>
    <w:rsid w:val="00752407"/>
    <w:rsid w:val="007526A6"/>
    <w:rsid w:val="0075283F"/>
    <w:rsid w:val="00752D12"/>
    <w:rsid w:val="00752E82"/>
    <w:rsid w:val="007535D9"/>
    <w:rsid w:val="007537D1"/>
    <w:rsid w:val="00753CC1"/>
    <w:rsid w:val="00754180"/>
    <w:rsid w:val="007542B6"/>
    <w:rsid w:val="007542E8"/>
    <w:rsid w:val="00754D2D"/>
    <w:rsid w:val="00754F9B"/>
    <w:rsid w:val="00754FAE"/>
    <w:rsid w:val="007551FC"/>
    <w:rsid w:val="00755358"/>
    <w:rsid w:val="00755ABB"/>
    <w:rsid w:val="007562A6"/>
    <w:rsid w:val="007563B7"/>
    <w:rsid w:val="00756E82"/>
    <w:rsid w:val="00760234"/>
    <w:rsid w:val="00760273"/>
    <w:rsid w:val="00760C95"/>
    <w:rsid w:val="00760FEE"/>
    <w:rsid w:val="00761B20"/>
    <w:rsid w:val="007624F1"/>
    <w:rsid w:val="00762981"/>
    <w:rsid w:val="00763219"/>
    <w:rsid w:val="007633E5"/>
    <w:rsid w:val="0076363D"/>
    <w:rsid w:val="00763647"/>
    <w:rsid w:val="00763748"/>
    <w:rsid w:val="00763A2A"/>
    <w:rsid w:val="00763D7F"/>
    <w:rsid w:val="0076421D"/>
    <w:rsid w:val="00764296"/>
    <w:rsid w:val="00764454"/>
    <w:rsid w:val="00764CEE"/>
    <w:rsid w:val="00764F1B"/>
    <w:rsid w:val="00764FCE"/>
    <w:rsid w:val="00765281"/>
    <w:rsid w:val="00765D44"/>
    <w:rsid w:val="00765D9B"/>
    <w:rsid w:val="00765DCA"/>
    <w:rsid w:val="00765DDA"/>
    <w:rsid w:val="0076629E"/>
    <w:rsid w:val="00766752"/>
    <w:rsid w:val="00766B0C"/>
    <w:rsid w:val="00767071"/>
    <w:rsid w:val="00767692"/>
    <w:rsid w:val="00767B3A"/>
    <w:rsid w:val="00767EDA"/>
    <w:rsid w:val="00767FFB"/>
    <w:rsid w:val="0077073D"/>
    <w:rsid w:val="00770801"/>
    <w:rsid w:val="00771264"/>
    <w:rsid w:val="007716E1"/>
    <w:rsid w:val="007716FD"/>
    <w:rsid w:val="007718EC"/>
    <w:rsid w:val="00772058"/>
    <w:rsid w:val="007720D9"/>
    <w:rsid w:val="00772622"/>
    <w:rsid w:val="0077300F"/>
    <w:rsid w:val="00773125"/>
    <w:rsid w:val="0077315D"/>
    <w:rsid w:val="0077315E"/>
    <w:rsid w:val="007733D6"/>
    <w:rsid w:val="007739C1"/>
    <w:rsid w:val="00773B49"/>
    <w:rsid w:val="00774C4D"/>
    <w:rsid w:val="00775B23"/>
    <w:rsid w:val="00775E78"/>
    <w:rsid w:val="00776276"/>
    <w:rsid w:val="007764A0"/>
    <w:rsid w:val="007769C3"/>
    <w:rsid w:val="007773BB"/>
    <w:rsid w:val="007777AD"/>
    <w:rsid w:val="00777E6B"/>
    <w:rsid w:val="00781208"/>
    <w:rsid w:val="00781882"/>
    <w:rsid w:val="00781DB6"/>
    <w:rsid w:val="00781E8D"/>
    <w:rsid w:val="00781EC8"/>
    <w:rsid w:val="00782BCA"/>
    <w:rsid w:val="00782E45"/>
    <w:rsid w:val="00783140"/>
    <w:rsid w:val="0078331B"/>
    <w:rsid w:val="0078351F"/>
    <w:rsid w:val="0078358B"/>
    <w:rsid w:val="00784158"/>
    <w:rsid w:val="0078435A"/>
    <w:rsid w:val="0078437F"/>
    <w:rsid w:val="00784611"/>
    <w:rsid w:val="00784CC0"/>
    <w:rsid w:val="00784E81"/>
    <w:rsid w:val="007859B2"/>
    <w:rsid w:val="00786650"/>
    <w:rsid w:val="007866FA"/>
    <w:rsid w:val="0078670E"/>
    <w:rsid w:val="007869B5"/>
    <w:rsid w:val="007869BA"/>
    <w:rsid w:val="00786A00"/>
    <w:rsid w:val="007870A0"/>
    <w:rsid w:val="00787B22"/>
    <w:rsid w:val="00787E77"/>
    <w:rsid w:val="00790ECD"/>
    <w:rsid w:val="00791185"/>
    <w:rsid w:val="00791E14"/>
    <w:rsid w:val="00792A85"/>
    <w:rsid w:val="0079333F"/>
    <w:rsid w:val="00793CE9"/>
    <w:rsid w:val="00793DE0"/>
    <w:rsid w:val="00793E9B"/>
    <w:rsid w:val="00793FD4"/>
    <w:rsid w:val="007943B9"/>
    <w:rsid w:val="00794B13"/>
    <w:rsid w:val="00795230"/>
    <w:rsid w:val="00795DC6"/>
    <w:rsid w:val="0079679D"/>
    <w:rsid w:val="00796FF5"/>
    <w:rsid w:val="00797298"/>
    <w:rsid w:val="007975F2"/>
    <w:rsid w:val="00797709"/>
    <w:rsid w:val="00797BE7"/>
    <w:rsid w:val="00797DB2"/>
    <w:rsid w:val="007A082F"/>
    <w:rsid w:val="007A0D9A"/>
    <w:rsid w:val="007A11A0"/>
    <w:rsid w:val="007A1306"/>
    <w:rsid w:val="007A1EB6"/>
    <w:rsid w:val="007A25F0"/>
    <w:rsid w:val="007A28EE"/>
    <w:rsid w:val="007A2C76"/>
    <w:rsid w:val="007A36BD"/>
    <w:rsid w:val="007A3896"/>
    <w:rsid w:val="007A3A2E"/>
    <w:rsid w:val="007A3AA9"/>
    <w:rsid w:val="007A3E61"/>
    <w:rsid w:val="007A3F51"/>
    <w:rsid w:val="007A40EC"/>
    <w:rsid w:val="007A538A"/>
    <w:rsid w:val="007A55DB"/>
    <w:rsid w:val="007A5C33"/>
    <w:rsid w:val="007A5D5D"/>
    <w:rsid w:val="007A6955"/>
    <w:rsid w:val="007A76FD"/>
    <w:rsid w:val="007A77C0"/>
    <w:rsid w:val="007A789C"/>
    <w:rsid w:val="007A7C23"/>
    <w:rsid w:val="007A7F9B"/>
    <w:rsid w:val="007B0536"/>
    <w:rsid w:val="007B0BE2"/>
    <w:rsid w:val="007B11E6"/>
    <w:rsid w:val="007B14A7"/>
    <w:rsid w:val="007B16EF"/>
    <w:rsid w:val="007B1792"/>
    <w:rsid w:val="007B186B"/>
    <w:rsid w:val="007B1ACC"/>
    <w:rsid w:val="007B20E9"/>
    <w:rsid w:val="007B22E6"/>
    <w:rsid w:val="007B25AD"/>
    <w:rsid w:val="007B28D7"/>
    <w:rsid w:val="007B29B9"/>
    <w:rsid w:val="007B2F73"/>
    <w:rsid w:val="007B2F94"/>
    <w:rsid w:val="007B2FFC"/>
    <w:rsid w:val="007B380B"/>
    <w:rsid w:val="007B3DD9"/>
    <w:rsid w:val="007B3EA9"/>
    <w:rsid w:val="007B3EF2"/>
    <w:rsid w:val="007B3F48"/>
    <w:rsid w:val="007B42FE"/>
    <w:rsid w:val="007B463A"/>
    <w:rsid w:val="007B4EB0"/>
    <w:rsid w:val="007B501F"/>
    <w:rsid w:val="007B53EE"/>
    <w:rsid w:val="007B5766"/>
    <w:rsid w:val="007B578E"/>
    <w:rsid w:val="007B5A24"/>
    <w:rsid w:val="007B5B8D"/>
    <w:rsid w:val="007B62EC"/>
    <w:rsid w:val="007B7221"/>
    <w:rsid w:val="007B732D"/>
    <w:rsid w:val="007B7FD6"/>
    <w:rsid w:val="007C0D78"/>
    <w:rsid w:val="007C0E81"/>
    <w:rsid w:val="007C0F7C"/>
    <w:rsid w:val="007C1378"/>
    <w:rsid w:val="007C14ED"/>
    <w:rsid w:val="007C1CA4"/>
    <w:rsid w:val="007C2631"/>
    <w:rsid w:val="007C2B9A"/>
    <w:rsid w:val="007C335E"/>
    <w:rsid w:val="007C34AC"/>
    <w:rsid w:val="007C35A5"/>
    <w:rsid w:val="007C3B2E"/>
    <w:rsid w:val="007C3BE6"/>
    <w:rsid w:val="007C3C28"/>
    <w:rsid w:val="007C3C63"/>
    <w:rsid w:val="007C3D4A"/>
    <w:rsid w:val="007C3DF8"/>
    <w:rsid w:val="007C47FF"/>
    <w:rsid w:val="007C4E02"/>
    <w:rsid w:val="007C5438"/>
    <w:rsid w:val="007C5A0F"/>
    <w:rsid w:val="007C60F8"/>
    <w:rsid w:val="007C61F7"/>
    <w:rsid w:val="007C643A"/>
    <w:rsid w:val="007C6CAB"/>
    <w:rsid w:val="007C6E6B"/>
    <w:rsid w:val="007C722E"/>
    <w:rsid w:val="007C74AF"/>
    <w:rsid w:val="007C7827"/>
    <w:rsid w:val="007C7E4B"/>
    <w:rsid w:val="007D035C"/>
    <w:rsid w:val="007D04B3"/>
    <w:rsid w:val="007D08BD"/>
    <w:rsid w:val="007D08D7"/>
    <w:rsid w:val="007D0A42"/>
    <w:rsid w:val="007D0D3C"/>
    <w:rsid w:val="007D1714"/>
    <w:rsid w:val="007D188E"/>
    <w:rsid w:val="007D3266"/>
    <w:rsid w:val="007D34D2"/>
    <w:rsid w:val="007D3636"/>
    <w:rsid w:val="007D440B"/>
    <w:rsid w:val="007D441C"/>
    <w:rsid w:val="007D4AF1"/>
    <w:rsid w:val="007D4B5D"/>
    <w:rsid w:val="007D4D4E"/>
    <w:rsid w:val="007D51D1"/>
    <w:rsid w:val="007D548A"/>
    <w:rsid w:val="007D5AFC"/>
    <w:rsid w:val="007D6CAB"/>
    <w:rsid w:val="007D6FAF"/>
    <w:rsid w:val="007D7020"/>
    <w:rsid w:val="007D744D"/>
    <w:rsid w:val="007D79C1"/>
    <w:rsid w:val="007D7A94"/>
    <w:rsid w:val="007D7B25"/>
    <w:rsid w:val="007D7CBA"/>
    <w:rsid w:val="007D7E89"/>
    <w:rsid w:val="007E0296"/>
    <w:rsid w:val="007E02D7"/>
    <w:rsid w:val="007E0A3F"/>
    <w:rsid w:val="007E0CE0"/>
    <w:rsid w:val="007E1114"/>
    <w:rsid w:val="007E12F9"/>
    <w:rsid w:val="007E152D"/>
    <w:rsid w:val="007E16BF"/>
    <w:rsid w:val="007E1C1F"/>
    <w:rsid w:val="007E2145"/>
    <w:rsid w:val="007E242A"/>
    <w:rsid w:val="007E29D5"/>
    <w:rsid w:val="007E2CDD"/>
    <w:rsid w:val="007E2E6D"/>
    <w:rsid w:val="007E3704"/>
    <w:rsid w:val="007E3BF6"/>
    <w:rsid w:val="007E41A7"/>
    <w:rsid w:val="007E4818"/>
    <w:rsid w:val="007E4FCA"/>
    <w:rsid w:val="007E530A"/>
    <w:rsid w:val="007E54CD"/>
    <w:rsid w:val="007E5A1E"/>
    <w:rsid w:val="007E5B0B"/>
    <w:rsid w:val="007E5EC9"/>
    <w:rsid w:val="007E5FD8"/>
    <w:rsid w:val="007E7ADB"/>
    <w:rsid w:val="007E7B5C"/>
    <w:rsid w:val="007F0014"/>
    <w:rsid w:val="007F046D"/>
    <w:rsid w:val="007F097C"/>
    <w:rsid w:val="007F0FAF"/>
    <w:rsid w:val="007F1684"/>
    <w:rsid w:val="007F1DCC"/>
    <w:rsid w:val="007F1E79"/>
    <w:rsid w:val="007F1EC9"/>
    <w:rsid w:val="007F1F28"/>
    <w:rsid w:val="007F2A17"/>
    <w:rsid w:val="007F2D04"/>
    <w:rsid w:val="007F3A55"/>
    <w:rsid w:val="007F3FD3"/>
    <w:rsid w:val="007F46A9"/>
    <w:rsid w:val="007F4D57"/>
    <w:rsid w:val="007F6259"/>
    <w:rsid w:val="007F633E"/>
    <w:rsid w:val="007F65B0"/>
    <w:rsid w:val="007F69AB"/>
    <w:rsid w:val="007F6B01"/>
    <w:rsid w:val="007F6B53"/>
    <w:rsid w:val="007F6CFF"/>
    <w:rsid w:val="007F73C8"/>
    <w:rsid w:val="0080067D"/>
    <w:rsid w:val="00800EE1"/>
    <w:rsid w:val="00801BB4"/>
    <w:rsid w:val="00801C6F"/>
    <w:rsid w:val="00802078"/>
    <w:rsid w:val="0080215B"/>
    <w:rsid w:val="00802346"/>
    <w:rsid w:val="0080287B"/>
    <w:rsid w:val="008029DC"/>
    <w:rsid w:val="008029FC"/>
    <w:rsid w:val="00802F67"/>
    <w:rsid w:val="0080341C"/>
    <w:rsid w:val="00803720"/>
    <w:rsid w:val="0080383B"/>
    <w:rsid w:val="008055D6"/>
    <w:rsid w:val="00805B1D"/>
    <w:rsid w:val="00805D23"/>
    <w:rsid w:val="00805E2F"/>
    <w:rsid w:val="00806141"/>
    <w:rsid w:val="008067CC"/>
    <w:rsid w:val="00806E12"/>
    <w:rsid w:val="0080718E"/>
    <w:rsid w:val="008075CF"/>
    <w:rsid w:val="00807662"/>
    <w:rsid w:val="00807852"/>
    <w:rsid w:val="00807D9C"/>
    <w:rsid w:val="00807DB2"/>
    <w:rsid w:val="00807F79"/>
    <w:rsid w:val="0081015B"/>
    <w:rsid w:val="00810541"/>
    <w:rsid w:val="00810C61"/>
    <w:rsid w:val="00810CFD"/>
    <w:rsid w:val="0081145D"/>
    <w:rsid w:val="008116AB"/>
    <w:rsid w:val="00811D79"/>
    <w:rsid w:val="00811F0E"/>
    <w:rsid w:val="008126B0"/>
    <w:rsid w:val="00812A8B"/>
    <w:rsid w:val="0081313B"/>
    <w:rsid w:val="00813651"/>
    <w:rsid w:val="0081385D"/>
    <w:rsid w:val="00813D11"/>
    <w:rsid w:val="00813DDE"/>
    <w:rsid w:val="00814018"/>
    <w:rsid w:val="008141D5"/>
    <w:rsid w:val="0081489D"/>
    <w:rsid w:val="00814903"/>
    <w:rsid w:val="00814988"/>
    <w:rsid w:val="00814A2C"/>
    <w:rsid w:val="00814AEA"/>
    <w:rsid w:val="00815113"/>
    <w:rsid w:val="008159F8"/>
    <w:rsid w:val="00815D68"/>
    <w:rsid w:val="00816637"/>
    <w:rsid w:val="00816644"/>
    <w:rsid w:val="00816723"/>
    <w:rsid w:val="00816BB3"/>
    <w:rsid w:val="00817DEE"/>
    <w:rsid w:val="00817EDC"/>
    <w:rsid w:val="00817FFD"/>
    <w:rsid w:val="00820078"/>
    <w:rsid w:val="00820455"/>
    <w:rsid w:val="00820724"/>
    <w:rsid w:val="00820807"/>
    <w:rsid w:val="00820891"/>
    <w:rsid w:val="008209C5"/>
    <w:rsid w:val="008209E7"/>
    <w:rsid w:val="00820F8D"/>
    <w:rsid w:val="008213D4"/>
    <w:rsid w:val="008217C8"/>
    <w:rsid w:val="008219A8"/>
    <w:rsid w:val="0082228A"/>
    <w:rsid w:val="008222D6"/>
    <w:rsid w:val="0082284B"/>
    <w:rsid w:val="00822E5E"/>
    <w:rsid w:val="00823015"/>
    <w:rsid w:val="008234FD"/>
    <w:rsid w:val="00823C5E"/>
    <w:rsid w:val="00823CD9"/>
    <w:rsid w:val="00823DB7"/>
    <w:rsid w:val="008245F3"/>
    <w:rsid w:val="008247C5"/>
    <w:rsid w:val="00825273"/>
    <w:rsid w:val="0082576B"/>
    <w:rsid w:val="008259D9"/>
    <w:rsid w:val="00825A90"/>
    <w:rsid w:val="00826B91"/>
    <w:rsid w:val="00826CA8"/>
    <w:rsid w:val="00826CF6"/>
    <w:rsid w:val="00826E39"/>
    <w:rsid w:val="0082765C"/>
    <w:rsid w:val="00827703"/>
    <w:rsid w:val="00827729"/>
    <w:rsid w:val="0082773A"/>
    <w:rsid w:val="00827BCD"/>
    <w:rsid w:val="00827DFF"/>
    <w:rsid w:val="00830ACD"/>
    <w:rsid w:val="00830F5B"/>
    <w:rsid w:val="008312C2"/>
    <w:rsid w:val="00831505"/>
    <w:rsid w:val="00832281"/>
    <w:rsid w:val="00832382"/>
    <w:rsid w:val="00832691"/>
    <w:rsid w:val="008327CB"/>
    <w:rsid w:val="00832D7B"/>
    <w:rsid w:val="00833080"/>
    <w:rsid w:val="00833136"/>
    <w:rsid w:val="00833BFF"/>
    <w:rsid w:val="00833C03"/>
    <w:rsid w:val="00833C9E"/>
    <w:rsid w:val="00833D45"/>
    <w:rsid w:val="00834105"/>
    <w:rsid w:val="008341BD"/>
    <w:rsid w:val="008341CD"/>
    <w:rsid w:val="008345FE"/>
    <w:rsid w:val="00834E05"/>
    <w:rsid w:val="00834FDF"/>
    <w:rsid w:val="00835344"/>
    <w:rsid w:val="00835943"/>
    <w:rsid w:val="00835968"/>
    <w:rsid w:val="008364A6"/>
    <w:rsid w:val="00836A1C"/>
    <w:rsid w:val="00836EBC"/>
    <w:rsid w:val="0083712C"/>
    <w:rsid w:val="008373A6"/>
    <w:rsid w:val="00837804"/>
    <w:rsid w:val="008402A6"/>
    <w:rsid w:val="008404C3"/>
    <w:rsid w:val="00840975"/>
    <w:rsid w:val="00841223"/>
    <w:rsid w:val="0084134E"/>
    <w:rsid w:val="0084159B"/>
    <w:rsid w:val="00841D5A"/>
    <w:rsid w:val="00841F42"/>
    <w:rsid w:val="008427D1"/>
    <w:rsid w:val="0084352D"/>
    <w:rsid w:val="0084357D"/>
    <w:rsid w:val="00843BC0"/>
    <w:rsid w:val="00844A80"/>
    <w:rsid w:val="008452F0"/>
    <w:rsid w:val="00845A9F"/>
    <w:rsid w:val="00845AE0"/>
    <w:rsid w:val="00845E87"/>
    <w:rsid w:val="00845F5B"/>
    <w:rsid w:val="00845F60"/>
    <w:rsid w:val="00845F73"/>
    <w:rsid w:val="00846025"/>
    <w:rsid w:val="00846462"/>
    <w:rsid w:val="008467B1"/>
    <w:rsid w:val="00846B99"/>
    <w:rsid w:val="00847227"/>
    <w:rsid w:val="00847865"/>
    <w:rsid w:val="0084797B"/>
    <w:rsid w:val="00847ACC"/>
    <w:rsid w:val="008504D1"/>
    <w:rsid w:val="00850929"/>
    <w:rsid w:val="00850D75"/>
    <w:rsid w:val="00851FD6"/>
    <w:rsid w:val="008522A2"/>
    <w:rsid w:val="00852B06"/>
    <w:rsid w:val="00852B69"/>
    <w:rsid w:val="00852E05"/>
    <w:rsid w:val="00853023"/>
    <w:rsid w:val="00853359"/>
    <w:rsid w:val="00854E07"/>
    <w:rsid w:val="00855069"/>
    <w:rsid w:val="008555F4"/>
    <w:rsid w:val="00855EF3"/>
    <w:rsid w:val="00856751"/>
    <w:rsid w:val="0085676D"/>
    <w:rsid w:val="008568E1"/>
    <w:rsid w:val="0085710E"/>
    <w:rsid w:val="00857265"/>
    <w:rsid w:val="008576EC"/>
    <w:rsid w:val="00857913"/>
    <w:rsid w:val="00860DE1"/>
    <w:rsid w:val="00860E5B"/>
    <w:rsid w:val="0086120F"/>
    <w:rsid w:val="0086148F"/>
    <w:rsid w:val="00861624"/>
    <w:rsid w:val="00861B47"/>
    <w:rsid w:val="00862258"/>
    <w:rsid w:val="0086287A"/>
    <w:rsid w:val="008628B5"/>
    <w:rsid w:val="00862A0A"/>
    <w:rsid w:val="00862A3D"/>
    <w:rsid w:val="00862F39"/>
    <w:rsid w:val="008630D3"/>
    <w:rsid w:val="00863233"/>
    <w:rsid w:val="008633AB"/>
    <w:rsid w:val="00863CFC"/>
    <w:rsid w:val="0086491D"/>
    <w:rsid w:val="0086496B"/>
    <w:rsid w:val="00865404"/>
    <w:rsid w:val="00865754"/>
    <w:rsid w:val="00865CCC"/>
    <w:rsid w:val="008661F3"/>
    <w:rsid w:val="00866309"/>
    <w:rsid w:val="0086665A"/>
    <w:rsid w:val="00866700"/>
    <w:rsid w:val="00866C77"/>
    <w:rsid w:val="0086702F"/>
    <w:rsid w:val="0086771C"/>
    <w:rsid w:val="00867B37"/>
    <w:rsid w:val="008702DA"/>
    <w:rsid w:val="00870AE9"/>
    <w:rsid w:val="00871C80"/>
    <w:rsid w:val="00871C8E"/>
    <w:rsid w:val="0087268D"/>
    <w:rsid w:val="008727EF"/>
    <w:rsid w:val="008728B4"/>
    <w:rsid w:val="00872AFE"/>
    <w:rsid w:val="00872FD8"/>
    <w:rsid w:val="0087366E"/>
    <w:rsid w:val="008739F0"/>
    <w:rsid w:val="00873B3D"/>
    <w:rsid w:val="00873F36"/>
    <w:rsid w:val="00874380"/>
    <w:rsid w:val="008746F7"/>
    <w:rsid w:val="008751F0"/>
    <w:rsid w:val="008755B7"/>
    <w:rsid w:val="00875E88"/>
    <w:rsid w:val="0087642B"/>
    <w:rsid w:val="00876583"/>
    <w:rsid w:val="00876750"/>
    <w:rsid w:val="008778DC"/>
    <w:rsid w:val="0088028D"/>
    <w:rsid w:val="008802A1"/>
    <w:rsid w:val="008803EA"/>
    <w:rsid w:val="00880AC9"/>
    <w:rsid w:val="00880DE5"/>
    <w:rsid w:val="008814DC"/>
    <w:rsid w:val="0088154C"/>
    <w:rsid w:val="008823C3"/>
    <w:rsid w:val="0088243A"/>
    <w:rsid w:val="0088245A"/>
    <w:rsid w:val="0088269D"/>
    <w:rsid w:val="00882996"/>
    <w:rsid w:val="00882BD6"/>
    <w:rsid w:val="00883D41"/>
    <w:rsid w:val="008840A1"/>
    <w:rsid w:val="0088416A"/>
    <w:rsid w:val="00884294"/>
    <w:rsid w:val="00884745"/>
    <w:rsid w:val="00884E37"/>
    <w:rsid w:val="00885392"/>
    <w:rsid w:val="008854AA"/>
    <w:rsid w:val="008854BB"/>
    <w:rsid w:val="00885A46"/>
    <w:rsid w:val="00885F24"/>
    <w:rsid w:val="0088668A"/>
    <w:rsid w:val="0088750F"/>
    <w:rsid w:val="0088767F"/>
    <w:rsid w:val="00887A5E"/>
    <w:rsid w:val="00887F3A"/>
    <w:rsid w:val="008904E3"/>
    <w:rsid w:val="00890519"/>
    <w:rsid w:val="00890854"/>
    <w:rsid w:val="008911E8"/>
    <w:rsid w:val="00891751"/>
    <w:rsid w:val="0089184D"/>
    <w:rsid w:val="00891B23"/>
    <w:rsid w:val="00892372"/>
    <w:rsid w:val="0089284E"/>
    <w:rsid w:val="00892976"/>
    <w:rsid w:val="00893135"/>
    <w:rsid w:val="00893366"/>
    <w:rsid w:val="008934DD"/>
    <w:rsid w:val="0089359A"/>
    <w:rsid w:val="00893883"/>
    <w:rsid w:val="00893A53"/>
    <w:rsid w:val="00893F07"/>
    <w:rsid w:val="00893FB1"/>
    <w:rsid w:val="00893FB2"/>
    <w:rsid w:val="008941FF"/>
    <w:rsid w:val="0089468A"/>
    <w:rsid w:val="00894A92"/>
    <w:rsid w:val="00894B28"/>
    <w:rsid w:val="00894C77"/>
    <w:rsid w:val="00895817"/>
    <w:rsid w:val="00895BDB"/>
    <w:rsid w:val="00895BDD"/>
    <w:rsid w:val="00896168"/>
    <w:rsid w:val="00896519"/>
    <w:rsid w:val="0089670D"/>
    <w:rsid w:val="00896E27"/>
    <w:rsid w:val="00896F8E"/>
    <w:rsid w:val="00897063"/>
    <w:rsid w:val="00897275"/>
    <w:rsid w:val="008987F9"/>
    <w:rsid w:val="008A0C8F"/>
    <w:rsid w:val="008A0CED"/>
    <w:rsid w:val="008A1762"/>
    <w:rsid w:val="008A2018"/>
    <w:rsid w:val="008A2147"/>
    <w:rsid w:val="008A2474"/>
    <w:rsid w:val="008A3502"/>
    <w:rsid w:val="008A382B"/>
    <w:rsid w:val="008A39E6"/>
    <w:rsid w:val="008A62A9"/>
    <w:rsid w:val="008A6884"/>
    <w:rsid w:val="008A6B92"/>
    <w:rsid w:val="008A7049"/>
    <w:rsid w:val="008A71CF"/>
    <w:rsid w:val="008A74C0"/>
    <w:rsid w:val="008B0799"/>
    <w:rsid w:val="008B0935"/>
    <w:rsid w:val="008B12E7"/>
    <w:rsid w:val="008B1733"/>
    <w:rsid w:val="008B18BF"/>
    <w:rsid w:val="008B18CF"/>
    <w:rsid w:val="008B1EED"/>
    <w:rsid w:val="008B1F7B"/>
    <w:rsid w:val="008B2165"/>
    <w:rsid w:val="008B27A1"/>
    <w:rsid w:val="008B2F02"/>
    <w:rsid w:val="008B38BF"/>
    <w:rsid w:val="008B3921"/>
    <w:rsid w:val="008B3BCC"/>
    <w:rsid w:val="008B45A3"/>
    <w:rsid w:val="008B4801"/>
    <w:rsid w:val="008B4E5E"/>
    <w:rsid w:val="008B51D5"/>
    <w:rsid w:val="008B5264"/>
    <w:rsid w:val="008B5337"/>
    <w:rsid w:val="008B5587"/>
    <w:rsid w:val="008B5AF1"/>
    <w:rsid w:val="008B6974"/>
    <w:rsid w:val="008B6E4B"/>
    <w:rsid w:val="008B6ED2"/>
    <w:rsid w:val="008B70EA"/>
    <w:rsid w:val="008B7453"/>
    <w:rsid w:val="008B76DC"/>
    <w:rsid w:val="008B77D8"/>
    <w:rsid w:val="008B7813"/>
    <w:rsid w:val="008B7914"/>
    <w:rsid w:val="008B7A12"/>
    <w:rsid w:val="008B7BB3"/>
    <w:rsid w:val="008C0432"/>
    <w:rsid w:val="008C04DC"/>
    <w:rsid w:val="008C0638"/>
    <w:rsid w:val="008C0CE2"/>
    <w:rsid w:val="008C0DD3"/>
    <w:rsid w:val="008C13EC"/>
    <w:rsid w:val="008C168F"/>
    <w:rsid w:val="008C275E"/>
    <w:rsid w:val="008C2C7D"/>
    <w:rsid w:val="008C2ED7"/>
    <w:rsid w:val="008C2FD0"/>
    <w:rsid w:val="008C375E"/>
    <w:rsid w:val="008C46DF"/>
    <w:rsid w:val="008C4AB2"/>
    <w:rsid w:val="008C5288"/>
    <w:rsid w:val="008C5529"/>
    <w:rsid w:val="008C55EB"/>
    <w:rsid w:val="008C5DC1"/>
    <w:rsid w:val="008C5EE7"/>
    <w:rsid w:val="008C64AA"/>
    <w:rsid w:val="008C7419"/>
    <w:rsid w:val="008C7613"/>
    <w:rsid w:val="008C7F02"/>
    <w:rsid w:val="008D00C2"/>
    <w:rsid w:val="008D0DFC"/>
    <w:rsid w:val="008D185E"/>
    <w:rsid w:val="008D1E6A"/>
    <w:rsid w:val="008D227D"/>
    <w:rsid w:val="008D234B"/>
    <w:rsid w:val="008D29DB"/>
    <w:rsid w:val="008D2B6D"/>
    <w:rsid w:val="008D2ED2"/>
    <w:rsid w:val="008D351B"/>
    <w:rsid w:val="008D3B02"/>
    <w:rsid w:val="008D3C7C"/>
    <w:rsid w:val="008D402F"/>
    <w:rsid w:val="008D41C9"/>
    <w:rsid w:val="008D421B"/>
    <w:rsid w:val="008D495B"/>
    <w:rsid w:val="008D4A12"/>
    <w:rsid w:val="008D56DC"/>
    <w:rsid w:val="008D6073"/>
    <w:rsid w:val="008D617C"/>
    <w:rsid w:val="008D6A75"/>
    <w:rsid w:val="008D6A97"/>
    <w:rsid w:val="008D6FC4"/>
    <w:rsid w:val="008D733A"/>
    <w:rsid w:val="008D7BAE"/>
    <w:rsid w:val="008E0389"/>
    <w:rsid w:val="008E0583"/>
    <w:rsid w:val="008E06E2"/>
    <w:rsid w:val="008E0EC5"/>
    <w:rsid w:val="008E1122"/>
    <w:rsid w:val="008E1629"/>
    <w:rsid w:val="008E1793"/>
    <w:rsid w:val="008E194C"/>
    <w:rsid w:val="008E1F76"/>
    <w:rsid w:val="008E222E"/>
    <w:rsid w:val="008E2440"/>
    <w:rsid w:val="008E2708"/>
    <w:rsid w:val="008E27D2"/>
    <w:rsid w:val="008E3D54"/>
    <w:rsid w:val="008E43C4"/>
    <w:rsid w:val="008E44D0"/>
    <w:rsid w:val="008E4CF2"/>
    <w:rsid w:val="008E4F56"/>
    <w:rsid w:val="008E5C26"/>
    <w:rsid w:val="008E62F2"/>
    <w:rsid w:val="008E6364"/>
    <w:rsid w:val="008E67E6"/>
    <w:rsid w:val="008E70D5"/>
    <w:rsid w:val="008E77C7"/>
    <w:rsid w:val="008E7CB1"/>
    <w:rsid w:val="008F01D1"/>
    <w:rsid w:val="008F07BE"/>
    <w:rsid w:val="008F0DCF"/>
    <w:rsid w:val="008F0E18"/>
    <w:rsid w:val="008F0FD0"/>
    <w:rsid w:val="008F1280"/>
    <w:rsid w:val="008F1FF7"/>
    <w:rsid w:val="008F2376"/>
    <w:rsid w:val="008F2ACC"/>
    <w:rsid w:val="008F3EA7"/>
    <w:rsid w:val="008F3EEA"/>
    <w:rsid w:val="008F42FA"/>
    <w:rsid w:val="008F4477"/>
    <w:rsid w:val="008F4A95"/>
    <w:rsid w:val="008F4C42"/>
    <w:rsid w:val="008F5345"/>
    <w:rsid w:val="008F56C9"/>
    <w:rsid w:val="008F573C"/>
    <w:rsid w:val="008F5B5B"/>
    <w:rsid w:val="008F5D38"/>
    <w:rsid w:val="008F5D5C"/>
    <w:rsid w:val="008F614C"/>
    <w:rsid w:val="008F618A"/>
    <w:rsid w:val="008F6287"/>
    <w:rsid w:val="008F6581"/>
    <w:rsid w:val="008F6771"/>
    <w:rsid w:val="008F69AF"/>
    <w:rsid w:val="008F6CDC"/>
    <w:rsid w:val="008F712F"/>
    <w:rsid w:val="008F71A0"/>
    <w:rsid w:val="008F7202"/>
    <w:rsid w:val="00900470"/>
    <w:rsid w:val="00901321"/>
    <w:rsid w:val="00901369"/>
    <w:rsid w:val="00901E2C"/>
    <w:rsid w:val="00902095"/>
    <w:rsid w:val="00902935"/>
    <w:rsid w:val="00902F05"/>
    <w:rsid w:val="009036D8"/>
    <w:rsid w:val="009036EE"/>
    <w:rsid w:val="009037C5"/>
    <w:rsid w:val="009040BE"/>
    <w:rsid w:val="00904792"/>
    <w:rsid w:val="00904A0F"/>
    <w:rsid w:val="00904D75"/>
    <w:rsid w:val="009057BA"/>
    <w:rsid w:val="00905950"/>
    <w:rsid w:val="00905EC1"/>
    <w:rsid w:val="00906431"/>
    <w:rsid w:val="00906B83"/>
    <w:rsid w:val="00906F00"/>
    <w:rsid w:val="00906FE1"/>
    <w:rsid w:val="00907699"/>
    <w:rsid w:val="00907832"/>
    <w:rsid w:val="00910242"/>
    <w:rsid w:val="0091095E"/>
    <w:rsid w:val="00910E59"/>
    <w:rsid w:val="00911276"/>
    <w:rsid w:val="00911964"/>
    <w:rsid w:val="009121D8"/>
    <w:rsid w:val="00912FDD"/>
    <w:rsid w:val="0091327F"/>
    <w:rsid w:val="009135BD"/>
    <w:rsid w:val="00913D4E"/>
    <w:rsid w:val="0091468F"/>
    <w:rsid w:val="00914692"/>
    <w:rsid w:val="009146BC"/>
    <w:rsid w:val="00914984"/>
    <w:rsid w:val="009152B2"/>
    <w:rsid w:val="00915453"/>
    <w:rsid w:val="00916303"/>
    <w:rsid w:val="00916647"/>
    <w:rsid w:val="009169C0"/>
    <w:rsid w:val="00916EAF"/>
    <w:rsid w:val="00916F6D"/>
    <w:rsid w:val="00916FE7"/>
    <w:rsid w:val="00917176"/>
    <w:rsid w:val="00917201"/>
    <w:rsid w:val="00917462"/>
    <w:rsid w:val="00917533"/>
    <w:rsid w:val="00920526"/>
    <w:rsid w:val="009207D8"/>
    <w:rsid w:val="00920EE2"/>
    <w:rsid w:val="00921015"/>
    <w:rsid w:val="00921136"/>
    <w:rsid w:val="0092140E"/>
    <w:rsid w:val="0092161E"/>
    <w:rsid w:val="00921DBA"/>
    <w:rsid w:val="009224CC"/>
    <w:rsid w:val="00922880"/>
    <w:rsid w:val="009229AA"/>
    <w:rsid w:val="00922BB2"/>
    <w:rsid w:val="00922E1E"/>
    <w:rsid w:val="00923024"/>
    <w:rsid w:val="00923056"/>
    <w:rsid w:val="009232D4"/>
    <w:rsid w:val="00923D23"/>
    <w:rsid w:val="00923EE5"/>
    <w:rsid w:val="00924421"/>
    <w:rsid w:val="00924AA0"/>
    <w:rsid w:val="00924C1B"/>
    <w:rsid w:val="00924E0F"/>
    <w:rsid w:val="009252E8"/>
    <w:rsid w:val="009256B9"/>
    <w:rsid w:val="00925736"/>
    <w:rsid w:val="00925A60"/>
    <w:rsid w:val="00925AB6"/>
    <w:rsid w:val="009274B7"/>
    <w:rsid w:val="009277D0"/>
    <w:rsid w:val="00927988"/>
    <w:rsid w:val="00927DFA"/>
    <w:rsid w:val="00927EE3"/>
    <w:rsid w:val="00927F21"/>
    <w:rsid w:val="00930214"/>
    <w:rsid w:val="00930393"/>
    <w:rsid w:val="009303E6"/>
    <w:rsid w:val="009308E5"/>
    <w:rsid w:val="0093127F"/>
    <w:rsid w:val="0093184A"/>
    <w:rsid w:val="0093209C"/>
    <w:rsid w:val="00932216"/>
    <w:rsid w:val="00932852"/>
    <w:rsid w:val="00932F6B"/>
    <w:rsid w:val="00933441"/>
    <w:rsid w:val="0093349A"/>
    <w:rsid w:val="0093367C"/>
    <w:rsid w:val="009336C3"/>
    <w:rsid w:val="0093384C"/>
    <w:rsid w:val="0093395C"/>
    <w:rsid w:val="00933F86"/>
    <w:rsid w:val="0093426A"/>
    <w:rsid w:val="009342A5"/>
    <w:rsid w:val="009343F9"/>
    <w:rsid w:val="009344B1"/>
    <w:rsid w:val="00934DE4"/>
    <w:rsid w:val="00934E98"/>
    <w:rsid w:val="009352D7"/>
    <w:rsid w:val="00935445"/>
    <w:rsid w:val="00935B9C"/>
    <w:rsid w:val="00935DDC"/>
    <w:rsid w:val="009361B8"/>
    <w:rsid w:val="00936496"/>
    <w:rsid w:val="00936571"/>
    <w:rsid w:val="0093797E"/>
    <w:rsid w:val="00937DAA"/>
    <w:rsid w:val="00940388"/>
    <w:rsid w:val="00940504"/>
    <w:rsid w:val="009414DC"/>
    <w:rsid w:val="00941845"/>
    <w:rsid w:val="00941867"/>
    <w:rsid w:val="00941A54"/>
    <w:rsid w:val="0094201D"/>
    <w:rsid w:val="009420B7"/>
    <w:rsid w:val="009420F5"/>
    <w:rsid w:val="00942292"/>
    <w:rsid w:val="0094268A"/>
    <w:rsid w:val="0094291A"/>
    <w:rsid w:val="00942D41"/>
    <w:rsid w:val="00943621"/>
    <w:rsid w:val="00943ED6"/>
    <w:rsid w:val="0094428E"/>
    <w:rsid w:val="00944918"/>
    <w:rsid w:val="00944BAB"/>
    <w:rsid w:val="00944C02"/>
    <w:rsid w:val="00945067"/>
    <w:rsid w:val="009458AA"/>
    <w:rsid w:val="00945C14"/>
    <w:rsid w:val="00946024"/>
    <w:rsid w:val="00946A2F"/>
    <w:rsid w:val="00946B6F"/>
    <w:rsid w:val="00946BAA"/>
    <w:rsid w:val="00946C64"/>
    <w:rsid w:val="00946C75"/>
    <w:rsid w:val="00946E0B"/>
    <w:rsid w:val="00946F09"/>
    <w:rsid w:val="009474E5"/>
    <w:rsid w:val="00947C26"/>
    <w:rsid w:val="009504F2"/>
    <w:rsid w:val="00950C97"/>
    <w:rsid w:val="00950F33"/>
    <w:rsid w:val="00951124"/>
    <w:rsid w:val="0095124F"/>
    <w:rsid w:val="009517C7"/>
    <w:rsid w:val="00951CE8"/>
    <w:rsid w:val="009525CD"/>
    <w:rsid w:val="009525D2"/>
    <w:rsid w:val="00952A8F"/>
    <w:rsid w:val="00952B15"/>
    <w:rsid w:val="00953244"/>
    <w:rsid w:val="0095343F"/>
    <w:rsid w:val="009534BD"/>
    <w:rsid w:val="009538F8"/>
    <w:rsid w:val="00954165"/>
    <w:rsid w:val="009548DA"/>
    <w:rsid w:val="00954F9F"/>
    <w:rsid w:val="00955062"/>
    <w:rsid w:val="0095548E"/>
    <w:rsid w:val="009554EF"/>
    <w:rsid w:val="009556A2"/>
    <w:rsid w:val="00955B79"/>
    <w:rsid w:val="00955DC9"/>
    <w:rsid w:val="00956962"/>
    <w:rsid w:val="00957163"/>
    <w:rsid w:val="00957207"/>
    <w:rsid w:val="009576F5"/>
    <w:rsid w:val="00957884"/>
    <w:rsid w:val="00957C30"/>
    <w:rsid w:val="0096006C"/>
    <w:rsid w:val="00960B33"/>
    <w:rsid w:val="00960D2D"/>
    <w:rsid w:val="00961327"/>
    <w:rsid w:val="00961602"/>
    <w:rsid w:val="00961916"/>
    <w:rsid w:val="009619C4"/>
    <w:rsid w:val="00961F22"/>
    <w:rsid w:val="00961F44"/>
    <w:rsid w:val="00962170"/>
    <w:rsid w:val="0096243E"/>
    <w:rsid w:val="009630E3"/>
    <w:rsid w:val="00963132"/>
    <w:rsid w:val="009633B5"/>
    <w:rsid w:val="0096348C"/>
    <w:rsid w:val="0096367F"/>
    <w:rsid w:val="00963B11"/>
    <w:rsid w:val="00963D3A"/>
    <w:rsid w:val="009648E9"/>
    <w:rsid w:val="00964934"/>
    <w:rsid w:val="00964CB4"/>
    <w:rsid w:val="00964ED7"/>
    <w:rsid w:val="00965421"/>
    <w:rsid w:val="009655D6"/>
    <w:rsid w:val="009660D3"/>
    <w:rsid w:val="0096616B"/>
    <w:rsid w:val="00966523"/>
    <w:rsid w:val="00966831"/>
    <w:rsid w:val="00966C5F"/>
    <w:rsid w:val="009671B8"/>
    <w:rsid w:val="0096765B"/>
    <w:rsid w:val="00967752"/>
    <w:rsid w:val="00967FA6"/>
    <w:rsid w:val="009700C3"/>
    <w:rsid w:val="00970215"/>
    <w:rsid w:val="00970271"/>
    <w:rsid w:val="00970860"/>
    <w:rsid w:val="00971029"/>
    <w:rsid w:val="00971351"/>
    <w:rsid w:val="009713D8"/>
    <w:rsid w:val="0097153F"/>
    <w:rsid w:val="0097175F"/>
    <w:rsid w:val="00971834"/>
    <w:rsid w:val="00971EB8"/>
    <w:rsid w:val="009720BA"/>
    <w:rsid w:val="0097246A"/>
    <w:rsid w:val="00972881"/>
    <w:rsid w:val="00972948"/>
    <w:rsid w:val="00973A7F"/>
    <w:rsid w:val="00973CB6"/>
    <w:rsid w:val="009749EA"/>
    <w:rsid w:val="00974B16"/>
    <w:rsid w:val="00976E47"/>
    <w:rsid w:val="009770E4"/>
    <w:rsid w:val="0097727B"/>
    <w:rsid w:val="0097734E"/>
    <w:rsid w:val="009773A3"/>
    <w:rsid w:val="00977466"/>
    <w:rsid w:val="0097789B"/>
    <w:rsid w:val="00980281"/>
    <w:rsid w:val="009805BE"/>
    <w:rsid w:val="00980978"/>
    <w:rsid w:val="00980AAF"/>
    <w:rsid w:val="00980DBF"/>
    <w:rsid w:val="0098138B"/>
    <w:rsid w:val="00981ABF"/>
    <w:rsid w:val="00981BB7"/>
    <w:rsid w:val="00981DA8"/>
    <w:rsid w:val="0098221D"/>
    <w:rsid w:val="009829DA"/>
    <w:rsid w:val="00982B75"/>
    <w:rsid w:val="0098304B"/>
    <w:rsid w:val="009831E2"/>
    <w:rsid w:val="009838A0"/>
    <w:rsid w:val="009844DB"/>
    <w:rsid w:val="009853DB"/>
    <w:rsid w:val="00985611"/>
    <w:rsid w:val="0098570A"/>
    <w:rsid w:val="00985D88"/>
    <w:rsid w:val="009862CA"/>
    <w:rsid w:val="009866AC"/>
    <w:rsid w:val="009874F6"/>
    <w:rsid w:val="009879F5"/>
    <w:rsid w:val="00987A7B"/>
    <w:rsid w:val="00987DCD"/>
    <w:rsid w:val="0099058C"/>
    <w:rsid w:val="00990C89"/>
    <w:rsid w:val="00990D70"/>
    <w:rsid w:val="0099142F"/>
    <w:rsid w:val="0099154A"/>
    <w:rsid w:val="00991C3E"/>
    <w:rsid w:val="00992035"/>
    <w:rsid w:val="009925B1"/>
    <w:rsid w:val="00992706"/>
    <w:rsid w:val="009929C5"/>
    <w:rsid w:val="009930B6"/>
    <w:rsid w:val="009933E2"/>
    <w:rsid w:val="00993BB6"/>
    <w:rsid w:val="00993CE5"/>
    <w:rsid w:val="00994789"/>
    <w:rsid w:val="00994D40"/>
    <w:rsid w:val="009955FF"/>
    <w:rsid w:val="009956B6"/>
    <w:rsid w:val="00995AB0"/>
    <w:rsid w:val="00995D97"/>
    <w:rsid w:val="00996E86"/>
    <w:rsid w:val="00997378"/>
    <w:rsid w:val="00997910"/>
    <w:rsid w:val="009979C4"/>
    <w:rsid w:val="00997B22"/>
    <w:rsid w:val="00997B26"/>
    <w:rsid w:val="00997C5C"/>
    <w:rsid w:val="00997ED7"/>
    <w:rsid w:val="009A04F7"/>
    <w:rsid w:val="009A0D84"/>
    <w:rsid w:val="009A0F8C"/>
    <w:rsid w:val="009A1155"/>
    <w:rsid w:val="009A1381"/>
    <w:rsid w:val="009A14A3"/>
    <w:rsid w:val="009A17F0"/>
    <w:rsid w:val="009A2200"/>
    <w:rsid w:val="009A223A"/>
    <w:rsid w:val="009A2830"/>
    <w:rsid w:val="009A286C"/>
    <w:rsid w:val="009A28E2"/>
    <w:rsid w:val="009A2D99"/>
    <w:rsid w:val="009A2EA4"/>
    <w:rsid w:val="009A3A64"/>
    <w:rsid w:val="009A3B19"/>
    <w:rsid w:val="009A47B9"/>
    <w:rsid w:val="009A48CB"/>
    <w:rsid w:val="009A48E0"/>
    <w:rsid w:val="009A4FC8"/>
    <w:rsid w:val="009A5307"/>
    <w:rsid w:val="009A5344"/>
    <w:rsid w:val="009A5491"/>
    <w:rsid w:val="009A6322"/>
    <w:rsid w:val="009A6A73"/>
    <w:rsid w:val="009A6D4B"/>
    <w:rsid w:val="009A7436"/>
    <w:rsid w:val="009A7823"/>
    <w:rsid w:val="009A7B14"/>
    <w:rsid w:val="009A7CA9"/>
    <w:rsid w:val="009B02ED"/>
    <w:rsid w:val="009B0BC1"/>
    <w:rsid w:val="009B0DCD"/>
    <w:rsid w:val="009B0EB2"/>
    <w:rsid w:val="009B1384"/>
    <w:rsid w:val="009B165E"/>
    <w:rsid w:val="009B1B90"/>
    <w:rsid w:val="009B22C0"/>
    <w:rsid w:val="009B2A3D"/>
    <w:rsid w:val="009B2C1B"/>
    <w:rsid w:val="009B2E84"/>
    <w:rsid w:val="009B3AAD"/>
    <w:rsid w:val="009B5943"/>
    <w:rsid w:val="009B5ABA"/>
    <w:rsid w:val="009B65B8"/>
    <w:rsid w:val="009B680E"/>
    <w:rsid w:val="009B6865"/>
    <w:rsid w:val="009B6B64"/>
    <w:rsid w:val="009B6C60"/>
    <w:rsid w:val="009B7020"/>
    <w:rsid w:val="009B775B"/>
    <w:rsid w:val="009B78EE"/>
    <w:rsid w:val="009B7954"/>
    <w:rsid w:val="009B7E10"/>
    <w:rsid w:val="009B7E12"/>
    <w:rsid w:val="009C0403"/>
    <w:rsid w:val="009C0A94"/>
    <w:rsid w:val="009C0D51"/>
    <w:rsid w:val="009C0FE1"/>
    <w:rsid w:val="009C11CB"/>
    <w:rsid w:val="009C121E"/>
    <w:rsid w:val="009C179B"/>
    <w:rsid w:val="009C1CCD"/>
    <w:rsid w:val="009C1E38"/>
    <w:rsid w:val="009C214F"/>
    <w:rsid w:val="009C21CB"/>
    <w:rsid w:val="009C310F"/>
    <w:rsid w:val="009C3833"/>
    <w:rsid w:val="009C4323"/>
    <w:rsid w:val="009C4450"/>
    <w:rsid w:val="009C4559"/>
    <w:rsid w:val="009C5087"/>
    <w:rsid w:val="009C52A2"/>
    <w:rsid w:val="009C543E"/>
    <w:rsid w:val="009C5874"/>
    <w:rsid w:val="009C5DD6"/>
    <w:rsid w:val="009C659A"/>
    <w:rsid w:val="009C6E81"/>
    <w:rsid w:val="009C76DA"/>
    <w:rsid w:val="009C7858"/>
    <w:rsid w:val="009C7AA1"/>
    <w:rsid w:val="009D0972"/>
    <w:rsid w:val="009D0CE8"/>
    <w:rsid w:val="009D11FC"/>
    <w:rsid w:val="009D122B"/>
    <w:rsid w:val="009D18CF"/>
    <w:rsid w:val="009D1A12"/>
    <w:rsid w:val="009D2711"/>
    <w:rsid w:val="009D27DE"/>
    <w:rsid w:val="009D29C2"/>
    <w:rsid w:val="009D29CD"/>
    <w:rsid w:val="009D2A8F"/>
    <w:rsid w:val="009D2D2F"/>
    <w:rsid w:val="009D2FDA"/>
    <w:rsid w:val="009D3185"/>
    <w:rsid w:val="009D3420"/>
    <w:rsid w:val="009D3E50"/>
    <w:rsid w:val="009D41B7"/>
    <w:rsid w:val="009D4C9E"/>
    <w:rsid w:val="009D5A3B"/>
    <w:rsid w:val="009D5D5C"/>
    <w:rsid w:val="009D5F05"/>
    <w:rsid w:val="009D64E1"/>
    <w:rsid w:val="009D653B"/>
    <w:rsid w:val="009D6E34"/>
    <w:rsid w:val="009D75A8"/>
    <w:rsid w:val="009D76A8"/>
    <w:rsid w:val="009E018F"/>
    <w:rsid w:val="009E0311"/>
    <w:rsid w:val="009E09B6"/>
    <w:rsid w:val="009E0FAD"/>
    <w:rsid w:val="009E1D5D"/>
    <w:rsid w:val="009E2089"/>
    <w:rsid w:val="009E22C5"/>
    <w:rsid w:val="009E237D"/>
    <w:rsid w:val="009E243B"/>
    <w:rsid w:val="009E2799"/>
    <w:rsid w:val="009E2C1B"/>
    <w:rsid w:val="009E2C5D"/>
    <w:rsid w:val="009E3053"/>
    <w:rsid w:val="009E3152"/>
    <w:rsid w:val="009E340D"/>
    <w:rsid w:val="009E38FD"/>
    <w:rsid w:val="009E391F"/>
    <w:rsid w:val="009E3EAE"/>
    <w:rsid w:val="009E3F8F"/>
    <w:rsid w:val="009E4240"/>
    <w:rsid w:val="009E4C5D"/>
    <w:rsid w:val="009E4E55"/>
    <w:rsid w:val="009E54A9"/>
    <w:rsid w:val="009E5527"/>
    <w:rsid w:val="009E5552"/>
    <w:rsid w:val="009E588B"/>
    <w:rsid w:val="009E5B9A"/>
    <w:rsid w:val="009E5F40"/>
    <w:rsid w:val="009E6E44"/>
    <w:rsid w:val="009E6F56"/>
    <w:rsid w:val="009E756A"/>
    <w:rsid w:val="009E7C78"/>
    <w:rsid w:val="009E7CC2"/>
    <w:rsid w:val="009E7CCF"/>
    <w:rsid w:val="009E7EB3"/>
    <w:rsid w:val="009F04B8"/>
    <w:rsid w:val="009F07C4"/>
    <w:rsid w:val="009F084C"/>
    <w:rsid w:val="009F08AF"/>
    <w:rsid w:val="009F0900"/>
    <w:rsid w:val="009F0A4B"/>
    <w:rsid w:val="009F0B5F"/>
    <w:rsid w:val="009F1310"/>
    <w:rsid w:val="009F1644"/>
    <w:rsid w:val="009F1704"/>
    <w:rsid w:val="009F1A10"/>
    <w:rsid w:val="009F1F72"/>
    <w:rsid w:val="009F206D"/>
    <w:rsid w:val="009F2137"/>
    <w:rsid w:val="009F21E3"/>
    <w:rsid w:val="009F227D"/>
    <w:rsid w:val="009F22CE"/>
    <w:rsid w:val="009F2725"/>
    <w:rsid w:val="009F2D41"/>
    <w:rsid w:val="009F2F2A"/>
    <w:rsid w:val="009F3355"/>
    <w:rsid w:val="009F3846"/>
    <w:rsid w:val="009F385A"/>
    <w:rsid w:val="009F3AC9"/>
    <w:rsid w:val="009F3C90"/>
    <w:rsid w:val="009F437F"/>
    <w:rsid w:val="009F458B"/>
    <w:rsid w:val="009F481E"/>
    <w:rsid w:val="009F513A"/>
    <w:rsid w:val="009F558D"/>
    <w:rsid w:val="009F5A5D"/>
    <w:rsid w:val="009F5C52"/>
    <w:rsid w:val="009F5FA3"/>
    <w:rsid w:val="009F62F0"/>
    <w:rsid w:val="009F671A"/>
    <w:rsid w:val="009F6CEC"/>
    <w:rsid w:val="009F7033"/>
    <w:rsid w:val="009F7104"/>
    <w:rsid w:val="009F77BB"/>
    <w:rsid w:val="00A0027E"/>
    <w:rsid w:val="00A00420"/>
    <w:rsid w:val="00A00BB3"/>
    <w:rsid w:val="00A013AE"/>
    <w:rsid w:val="00A014FE"/>
    <w:rsid w:val="00A01A27"/>
    <w:rsid w:val="00A024BE"/>
    <w:rsid w:val="00A02502"/>
    <w:rsid w:val="00A02974"/>
    <w:rsid w:val="00A02A27"/>
    <w:rsid w:val="00A02C95"/>
    <w:rsid w:val="00A02CA4"/>
    <w:rsid w:val="00A03728"/>
    <w:rsid w:val="00A03814"/>
    <w:rsid w:val="00A038D4"/>
    <w:rsid w:val="00A03A48"/>
    <w:rsid w:val="00A050F5"/>
    <w:rsid w:val="00A0553E"/>
    <w:rsid w:val="00A05C8D"/>
    <w:rsid w:val="00A05F3E"/>
    <w:rsid w:val="00A06488"/>
    <w:rsid w:val="00A06B9F"/>
    <w:rsid w:val="00A06E3D"/>
    <w:rsid w:val="00A07198"/>
    <w:rsid w:val="00A0774F"/>
    <w:rsid w:val="00A0796E"/>
    <w:rsid w:val="00A07B6D"/>
    <w:rsid w:val="00A1017F"/>
    <w:rsid w:val="00A105D9"/>
    <w:rsid w:val="00A10DCE"/>
    <w:rsid w:val="00A121EF"/>
    <w:rsid w:val="00A1227D"/>
    <w:rsid w:val="00A1283C"/>
    <w:rsid w:val="00A128AB"/>
    <w:rsid w:val="00A12F47"/>
    <w:rsid w:val="00A12FEB"/>
    <w:rsid w:val="00A130E7"/>
    <w:rsid w:val="00A13748"/>
    <w:rsid w:val="00A13B31"/>
    <w:rsid w:val="00A13FCA"/>
    <w:rsid w:val="00A141FC"/>
    <w:rsid w:val="00A1539C"/>
    <w:rsid w:val="00A1571E"/>
    <w:rsid w:val="00A15E9E"/>
    <w:rsid w:val="00A1621F"/>
    <w:rsid w:val="00A163A6"/>
    <w:rsid w:val="00A16BD8"/>
    <w:rsid w:val="00A173B1"/>
    <w:rsid w:val="00A17680"/>
    <w:rsid w:val="00A177A5"/>
    <w:rsid w:val="00A178D4"/>
    <w:rsid w:val="00A17C5C"/>
    <w:rsid w:val="00A17DA3"/>
    <w:rsid w:val="00A20646"/>
    <w:rsid w:val="00A20927"/>
    <w:rsid w:val="00A20B1F"/>
    <w:rsid w:val="00A20D07"/>
    <w:rsid w:val="00A21B84"/>
    <w:rsid w:val="00A21BE5"/>
    <w:rsid w:val="00A21D48"/>
    <w:rsid w:val="00A2252F"/>
    <w:rsid w:val="00A2295A"/>
    <w:rsid w:val="00A229A5"/>
    <w:rsid w:val="00A23207"/>
    <w:rsid w:val="00A23861"/>
    <w:rsid w:val="00A23CD0"/>
    <w:rsid w:val="00A23FED"/>
    <w:rsid w:val="00A24F99"/>
    <w:rsid w:val="00A25609"/>
    <w:rsid w:val="00A25A43"/>
    <w:rsid w:val="00A25AB9"/>
    <w:rsid w:val="00A25E10"/>
    <w:rsid w:val="00A2605D"/>
    <w:rsid w:val="00A26827"/>
    <w:rsid w:val="00A27182"/>
    <w:rsid w:val="00A27C32"/>
    <w:rsid w:val="00A3053C"/>
    <w:rsid w:val="00A3068A"/>
    <w:rsid w:val="00A306B0"/>
    <w:rsid w:val="00A30878"/>
    <w:rsid w:val="00A31358"/>
    <w:rsid w:val="00A3135E"/>
    <w:rsid w:val="00A315E7"/>
    <w:rsid w:val="00A31834"/>
    <w:rsid w:val="00A318EB"/>
    <w:rsid w:val="00A31930"/>
    <w:rsid w:val="00A32D04"/>
    <w:rsid w:val="00A3377C"/>
    <w:rsid w:val="00A34AE7"/>
    <w:rsid w:val="00A34C5F"/>
    <w:rsid w:val="00A34E30"/>
    <w:rsid w:val="00A35406"/>
    <w:rsid w:val="00A35E0B"/>
    <w:rsid w:val="00A36125"/>
    <w:rsid w:val="00A36173"/>
    <w:rsid w:val="00A36179"/>
    <w:rsid w:val="00A369CD"/>
    <w:rsid w:val="00A36A12"/>
    <w:rsid w:val="00A36C57"/>
    <w:rsid w:val="00A36C8E"/>
    <w:rsid w:val="00A36E14"/>
    <w:rsid w:val="00A37146"/>
    <w:rsid w:val="00A37175"/>
    <w:rsid w:val="00A37C63"/>
    <w:rsid w:val="00A40172"/>
    <w:rsid w:val="00A4030F"/>
    <w:rsid w:val="00A4051E"/>
    <w:rsid w:val="00A40531"/>
    <w:rsid w:val="00A40563"/>
    <w:rsid w:val="00A40884"/>
    <w:rsid w:val="00A40A6B"/>
    <w:rsid w:val="00A415DD"/>
    <w:rsid w:val="00A417E0"/>
    <w:rsid w:val="00A41C6C"/>
    <w:rsid w:val="00A42606"/>
    <w:rsid w:val="00A426D4"/>
    <w:rsid w:val="00A42B89"/>
    <w:rsid w:val="00A42FA5"/>
    <w:rsid w:val="00A43977"/>
    <w:rsid w:val="00A43AF4"/>
    <w:rsid w:val="00A43E1F"/>
    <w:rsid w:val="00A440EB"/>
    <w:rsid w:val="00A4463E"/>
    <w:rsid w:val="00A44839"/>
    <w:rsid w:val="00A4487C"/>
    <w:rsid w:val="00A44C7A"/>
    <w:rsid w:val="00A4501C"/>
    <w:rsid w:val="00A45834"/>
    <w:rsid w:val="00A458FE"/>
    <w:rsid w:val="00A45A6C"/>
    <w:rsid w:val="00A45B8E"/>
    <w:rsid w:val="00A45C64"/>
    <w:rsid w:val="00A45C86"/>
    <w:rsid w:val="00A45E0B"/>
    <w:rsid w:val="00A45FB2"/>
    <w:rsid w:val="00A46059"/>
    <w:rsid w:val="00A46346"/>
    <w:rsid w:val="00A47B7E"/>
    <w:rsid w:val="00A47D5F"/>
    <w:rsid w:val="00A47DFB"/>
    <w:rsid w:val="00A47ECF"/>
    <w:rsid w:val="00A47EEB"/>
    <w:rsid w:val="00A47F41"/>
    <w:rsid w:val="00A501DB"/>
    <w:rsid w:val="00A50307"/>
    <w:rsid w:val="00A506A2"/>
    <w:rsid w:val="00A513EF"/>
    <w:rsid w:val="00A51E3D"/>
    <w:rsid w:val="00A51FB0"/>
    <w:rsid w:val="00A5258E"/>
    <w:rsid w:val="00A52661"/>
    <w:rsid w:val="00A52C5E"/>
    <w:rsid w:val="00A52E84"/>
    <w:rsid w:val="00A53C32"/>
    <w:rsid w:val="00A53F83"/>
    <w:rsid w:val="00A5405A"/>
    <w:rsid w:val="00A54829"/>
    <w:rsid w:val="00A54BA2"/>
    <w:rsid w:val="00A54BC9"/>
    <w:rsid w:val="00A54C04"/>
    <w:rsid w:val="00A54F78"/>
    <w:rsid w:val="00A55603"/>
    <w:rsid w:val="00A55E9A"/>
    <w:rsid w:val="00A56140"/>
    <w:rsid w:val="00A568A9"/>
    <w:rsid w:val="00A56DA8"/>
    <w:rsid w:val="00A5707D"/>
    <w:rsid w:val="00A571A8"/>
    <w:rsid w:val="00A5722E"/>
    <w:rsid w:val="00A5749B"/>
    <w:rsid w:val="00A5773A"/>
    <w:rsid w:val="00A578A6"/>
    <w:rsid w:val="00A57A98"/>
    <w:rsid w:val="00A57B3E"/>
    <w:rsid w:val="00A57B93"/>
    <w:rsid w:val="00A606C7"/>
    <w:rsid w:val="00A607CB"/>
    <w:rsid w:val="00A607E3"/>
    <w:rsid w:val="00A60B98"/>
    <w:rsid w:val="00A60BEA"/>
    <w:rsid w:val="00A60F30"/>
    <w:rsid w:val="00A60F4C"/>
    <w:rsid w:val="00A615E2"/>
    <w:rsid w:val="00A6190A"/>
    <w:rsid w:val="00A61CC1"/>
    <w:rsid w:val="00A61E92"/>
    <w:rsid w:val="00A6255B"/>
    <w:rsid w:val="00A63397"/>
    <w:rsid w:val="00A63607"/>
    <w:rsid w:val="00A63BBE"/>
    <w:rsid w:val="00A63EA0"/>
    <w:rsid w:val="00A6407F"/>
    <w:rsid w:val="00A647FD"/>
    <w:rsid w:val="00A65265"/>
    <w:rsid w:val="00A655AC"/>
    <w:rsid w:val="00A6584F"/>
    <w:rsid w:val="00A662E9"/>
    <w:rsid w:val="00A662FD"/>
    <w:rsid w:val="00A663C2"/>
    <w:rsid w:val="00A66B94"/>
    <w:rsid w:val="00A66BAF"/>
    <w:rsid w:val="00A66DE2"/>
    <w:rsid w:val="00A66F52"/>
    <w:rsid w:val="00A66F56"/>
    <w:rsid w:val="00A67174"/>
    <w:rsid w:val="00A67205"/>
    <w:rsid w:val="00A67234"/>
    <w:rsid w:val="00A67810"/>
    <w:rsid w:val="00A67B6F"/>
    <w:rsid w:val="00A7017C"/>
    <w:rsid w:val="00A70720"/>
    <w:rsid w:val="00A7097D"/>
    <w:rsid w:val="00A70C9D"/>
    <w:rsid w:val="00A711D1"/>
    <w:rsid w:val="00A71927"/>
    <w:rsid w:val="00A71E24"/>
    <w:rsid w:val="00A72151"/>
    <w:rsid w:val="00A723E3"/>
    <w:rsid w:val="00A726CF"/>
    <w:rsid w:val="00A7291E"/>
    <w:rsid w:val="00A72F29"/>
    <w:rsid w:val="00A731F0"/>
    <w:rsid w:val="00A73206"/>
    <w:rsid w:val="00A73364"/>
    <w:rsid w:val="00A737FB"/>
    <w:rsid w:val="00A73B50"/>
    <w:rsid w:val="00A73DF0"/>
    <w:rsid w:val="00A73E93"/>
    <w:rsid w:val="00A74682"/>
    <w:rsid w:val="00A747CC"/>
    <w:rsid w:val="00A74A0E"/>
    <w:rsid w:val="00A74DB6"/>
    <w:rsid w:val="00A752D7"/>
    <w:rsid w:val="00A7614D"/>
    <w:rsid w:val="00A76375"/>
    <w:rsid w:val="00A764DD"/>
    <w:rsid w:val="00A76523"/>
    <w:rsid w:val="00A76580"/>
    <w:rsid w:val="00A7686E"/>
    <w:rsid w:val="00A76A64"/>
    <w:rsid w:val="00A76C6D"/>
    <w:rsid w:val="00A776EB"/>
    <w:rsid w:val="00A777A5"/>
    <w:rsid w:val="00A77D20"/>
    <w:rsid w:val="00A77E0C"/>
    <w:rsid w:val="00A800C4"/>
    <w:rsid w:val="00A803E4"/>
    <w:rsid w:val="00A80E2A"/>
    <w:rsid w:val="00A80ED8"/>
    <w:rsid w:val="00A80F02"/>
    <w:rsid w:val="00A80F36"/>
    <w:rsid w:val="00A8121F"/>
    <w:rsid w:val="00A812A8"/>
    <w:rsid w:val="00A813EF"/>
    <w:rsid w:val="00A81414"/>
    <w:rsid w:val="00A81C49"/>
    <w:rsid w:val="00A82E96"/>
    <w:rsid w:val="00A83124"/>
    <w:rsid w:val="00A84027"/>
    <w:rsid w:val="00A84547"/>
    <w:rsid w:val="00A84713"/>
    <w:rsid w:val="00A8495A"/>
    <w:rsid w:val="00A84AF3"/>
    <w:rsid w:val="00A853F6"/>
    <w:rsid w:val="00A85439"/>
    <w:rsid w:val="00A85552"/>
    <w:rsid w:val="00A85624"/>
    <w:rsid w:val="00A859F3"/>
    <w:rsid w:val="00A85A8D"/>
    <w:rsid w:val="00A85C14"/>
    <w:rsid w:val="00A863E8"/>
    <w:rsid w:val="00A86519"/>
    <w:rsid w:val="00A866E1"/>
    <w:rsid w:val="00A868F1"/>
    <w:rsid w:val="00A909C3"/>
    <w:rsid w:val="00A90B7B"/>
    <w:rsid w:val="00A90BB5"/>
    <w:rsid w:val="00A9137F"/>
    <w:rsid w:val="00A91450"/>
    <w:rsid w:val="00A91D6C"/>
    <w:rsid w:val="00A929D1"/>
    <w:rsid w:val="00A92BC3"/>
    <w:rsid w:val="00A92EC4"/>
    <w:rsid w:val="00A93361"/>
    <w:rsid w:val="00A93AEB"/>
    <w:rsid w:val="00A94D40"/>
    <w:rsid w:val="00A94E96"/>
    <w:rsid w:val="00A95131"/>
    <w:rsid w:val="00A9535A"/>
    <w:rsid w:val="00A962CC"/>
    <w:rsid w:val="00A96497"/>
    <w:rsid w:val="00A96C11"/>
    <w:rsid w:val="00A96C70"/>
    <w:rsid w:val="00A96DAB"/>
    <w:rsid w:val="00A977E2"/>
    <w:rsid w:val="00A97BA8"/>
    <w:rsid w:val="00AA02B8"/>
    <w:rsid w:val="00AA03A0"/>
    <w:rsid w:val="00AA06C2"/>
    <w:rsid w:val="00AA0C54"/>
    <w:rsid w:val="00AA0CDF"/>
    <w:rsid w:val="00AA1766"/>
    <w:rsid w:val="00AA17AE"/>
    <w:rsid w:val="00AA1F5C"/>
    <w:rsid w:val="00AA25D4"/>
    <w:rsid w:val="00AA2C8E"/>
    <w:rsid w:val="00AA2CBA"/>
    <w:rsid w:val="00AA2DD4"/>
    <w:rsid w:val="00AA2F3B"/>
    <w:rsid w:val="00AA32AD"/>
    <w:rsid w:val="00AA33F0"/>
    <w:rsid w:val="00AA36D8"/>
    <w:rsid w:val="00AA3794"/>
    <w:rsid w:val="00AA38FC"/>
    <w:rsid w:val="00AA3A47"/>
    <w:rsid w:val="00AA3FC9"/>
    <w:rsid w:val="00AA41D6"/>
    <w:rsid w:val="00AA4513"/>
    <w:rsid w:val="00AA49B9"/>
    <w:rsid w:val="00AA583A"/>
    <w:rsid w:val="00AA5841"/>
    <w:rsid w:val="00AA596A"/>
    <w:rsid w:val="00AA5A9B"/>
    <w:rsid w:val="00AA6617"/>
    <w:rsid w:val="00AA756A"/>
    <w:rsid w:val="00AA78B4"/>
    <w:rsid w:val="00AB01E7"/>
    <w:rsid w:val="00AB0440"/>
    <w:rsid w:val="00AB069D"/>
    <w:rsid w:val="00AB0D99"/>
    <w:rsid w:val="00AB107E"/>
    <w:rsid w:val="00AB14F0"/>
    <w:rsid w:val="00AB19E7"/>
    <w:rsid w:val="00AB1AC8"/>
    <w:rsid w:val="00AB1B27"/>
    <w:rsid w:val="00AB1B65"/>
    <w:rsid w:val="00AB1EFF"/>
    <w:rsid w:val="00AB1F54"/>
    <w:rsid w:val="00AB24D7"/>
    <w:rsid w:val="00AB273C"/>
    <w:rsid w:val="00AB281D"/>
    <w:rsid w:val="00AB2897"/>
    <w:rsid w:val="00AB28EB"/>
    <w:rsid w:val="00AB331C"/>
    <w:rsid w:val="00AB35CC"/>
    <w:rsid w:val="00AB39A7"/>
    <w:rsid w:val="00AB39C4"/>
    <w:rsid w:val="00AB3F0D"/>
    <w:rsid w:val="00AB4829"/>
    <w:rsid w:val="00AB4D3A"/>
    <w:rsid w:val="00AB4EB9"/>
    <w:rsid w:val="00AB58A9"/>
    <w:rsid w:val="00AB59AD"/>
    <w:rsid w:val="00AB5A07"/>
    <w:rsid w:val="00AB5B9E"/>
    <w:rsid w:val="00AB5DEB"/>
    <w:rsid w:val="00AB5FA3"/>
    <w:rsid w:val="00AB6B29"/>
    <w:rsid w:val="00AB6C13"/>
    <w:rsid w:val="00AB71FF"/>
    <w:rsid w:val="00AB790A"/>
    <w:rsid w:val="00AC002F"/>
    <w:rsid w:val="00AC0103"/>
    <w:rsid w:val="00AC0C13"/>
    <w:rsid w:val="00AC0C98"/>
    <w:rsid w:val="00AC11EB"/>
    <w:rsid w:val="00AC19AF"/>
    <w:rsid w:val="00AC235E"/>
    <w:rsid w:val="00AC2438"/>
    <w:rsid w:val="00AC282D"/>
    <w:rsid w:val="00AC2843"/>
    <w:rsid w:val="00AC2883"/>
    <w:rsid w:val="00AC2B2D"/>
    <w:rsid w:val="00AC3D3C"/>
    <w:rsid w:val="00AC3DFE"/>
    <w:rsid w:val="00AC3EB3"/>
    <w:rsid w:val="00AC4555"/>
    <w:rsid w:val="00AC45E8"/>
    <w:rsid w:val="00AC5144"/>
    <w:rsid w:val="00AC5323"/>
    <w:rsid w:val="00AC5C25"/>
    <w:rsid w:val="00AC5D92"/>
    <w:rsid w:val="00AC6323"/>
    <w:rsid w:val="00AC6326"/>
    <w:rsid w:val="00AC639F"/>
    <w:rsid w:val="00AC64F9"/>
    <w:rsid w:val="00AC677C"/>
    <w:rsid w:val="00AC6857"/>
    <w:rsid w:val="00AC6D66"/>
    <w:rsid w:val="00AC6EAA"/>
    <w:rsid w:val="00AC74FE"/>
    <w:rsid w:val="00AD0215"/>
    <w:rsid w:val="00AD062F"/>
    <w:rsid w:val="00AD0A7D"/>
    <w:rsid w:val="00AD0B22"/>
    <w:rsid w:val="00AD16E8"/>
    <w:rsid w:val="00AD1AC9"/>
    <w:rsid w:val="00AD1E67"/>
    <w:rsid w:val="00AD2B28"/>
    <w:rsid w:val="00AD2DCC"/>
    <w:rsid w:val="00AD2E01"/>
    <w:rsid w:val="00AD2F73"/>
    <w:rsid w:val="00AD300D"/>
    <w:rsid w:val="00AD3405"/>
    <w:rsid w:val="00AD3923"/>
    <w:rsid w:val="00AD3AF2"/>
    <w:rsid w:val="00AD47CA"/>
    <w:rsid w:val="00AD4AD6"/>
    <w:rsid w:val="00AD4E5A"/>
    <w:rsid w:val="00AD5224"/>
    <w:rsid w:val="00AD5305"/>
    <w:rsid w:val="00AD53F3"/>
    <w:rsid w:val="00AD55B1"/>
    <w:rsid w:val="00AD6079"/>
    <w:rsid w:val="00AD630C"/>
    <w:rsid w:val="00AD663B"/>
    <w:rsid w:val="00AD674F"/>
    <w:rsid w:val="00AD6EC6"/>
    <w:rsid w:val="00AD7348"/>
    <w:rsid w:val="00AD745C"/>
    <w:rsid w:val="00AE0445"/>
    <w:rsid w:val="00AE0DD5"/>
    <w:rsid w:val="00AE0F5F"/>
    <w:rsid w:val="00AE19B6"/>
    <w:rsid w:val="00AE19FE"/>
    <w:rsid w:val="00AE1C88"/>
    <w:rsid w:val="00AE2244"/>
    <w:rsid w:val="00AE2254"/>
    <w:rsid w:val="00AE232C"/>
    <w:rsid w:val="00AE25A3"/>
    <w:rsid w:val="00AE276D"/>
    <w:rsid w:val="00AE2BFD"/>
    <w:rsid w:val="00AE2CEC"/>
    <w:rsid w:val="00AE34D0"/>
    <w:rsid w:val="00AE37FF"/>
    <w:rsid w:val="00AE463A"/>
    <w:rsid w:val="00AE50BA"/>
    <w:rsid w:val="00AE54E1"/>
    <w:rsid w:val="00AE64A7"/>
    <w:rsid w:val="00AE64CF"/>
    <w:rsid w:val="00AE6866"/>
    <w:rsid w:val="00AE7004"/>
    <w:rsid w:val="00AE745D"/>
    <w:rsid w:val="00AE77A0"/>
    <w:rsid w:val="00AE7967"/>
    <w:rsid w:val="00AE7A90"/>
    <w:rsid w:val="00AE7B45"/>
    <w:rsid w:val="00AF0DAC"/>
    <w:rsid w:val="00AF0E8B"/>
    <w:rsid w:val="00AF1A5A"/>
    <w:rsid w:val="00AF22B7"/>
    <w:rsid w:val="00AF24F6"/>
    <w:rsid w:val="00AF2D4C"/>
    <w:rsid w:val="00AF2E1F"/>
    <w:rsid w:val="00AF32ED"/>
    <w:rsid w:val="00AF33C2"/>
    <w:rsid w:val="00AF33ED"/>
    <w:rsid w:val="00AF3591"/>
    <w:rsid w:val="00AF3E32"/>
    <w:rsid w:val="00AF3EB1"/>
    <w:rsid w:val="00AF4669"/>
    <w:rsid w:val="00AF4C14"/>
    <w:rsid w:val="00AF4CC8"/>
    <w:rsid w:val="00AF4D5C"/>
    <w:rsid w:val="00AF50D8"/>
    <w:rsid w:val="00AF574F"/>
    <w:rsid w:val="00AF5948"/>
    <w:rsid w:val="00AF5B38"/>
    <w:rsid w:val="00AF5DFF"/>
    <w:rsid w:val="00AF6030"/>
    <w:rsid w:val="00AF6718"/>
    <w:rsid w:val="00AF6740"/>
    <w:rsid w:val="00AF6C0E"/>
    <w:rsid w:val="00AF6F7A"/>
    <w:rsid w:val="00AF762A"/>
    <w:rsid w:val="00AF7811"/>
    <w:rsid w:val="00AF788E"/>
    <w:rsid w:val="00AF7C7B"/>
    <w:rsid w:val="00AF7F6F"/>
    <w:rsid w:val="00B00D08"/>
    <w:rsid w:val="00B011ED"/>
    <w:rsid w:val="00B01CA8"/>
    <w:rsid w:val="00B024C0"/>
    <w:rsid w:val="00B0342D"/>
    <w:rsid w:val="00B03744"/>
    <w:rsid w:val="00B037A9"/>
    <w:rsid w:val="00B03A59"/>
    <w:rsid w:val="00B03C5F"/>
    <w:rsid w:val="00B03E7C"/>
    <w:rsid w:val="00B03F77"/>
    <w:rsid w:val="00B0409A"/>
    <w:rsid w:val="00B043EB"/>
    <w:rsid w:val="00B04587"/>
    <w:rsid w:val="00B0477B"/>
    <w:rsid w:val="00B04CA8"/>
    <w:rsid w:val="00B04CB1"/>
    <w:rsid w:val="00B04D32"/>
    <w:rsid w:val="00B0504E"/>
    <w:rsid w:val="00B0526A"/>
    <w:rsid w:val="00B063A4"/>
    <w:rsid w:val="00B066CD"/>
    <w:rsid w:val="00B06700"/>
    <w:rsid w:val="00B06797"/>
    <w:rsid w:val="00B06B41"/>
    <w:rsid w:val="00B0724C"/>
    <w:rsid w:val="00B0772A"/>
    <w:rsid w:val="00B0791D"/>
    <w:rsid w:val="00B07F16"/>
    <w:rsid w:val="00B100AB"/>
    <w:rsid w:val="00B1016F"/>
    <w:rsid w:val="00B102D4"/>
    <w:rsid w:val="00B10829"/>
    <w:rsid w:val="00B10923"/>
    <w:rsid w:val="00B10DBD"/>
    <w:rsid w:val="00B12171"/>
    <w:rsid w:val="00B122FC"/>
    <w:rsid w:val="00B126C8"/>
    <w:rsid w:val="00B127EF"/>
    <w:rsid w:val="00B130A7"/>
    <w:rsid w:val="00B13BA8"/>
    <w:rsid w:val="00B13D4D"/>
    <w:rsid w:val="00B144E5"/>
    <w:rsid w:val="00B14C5C"/>
    <w:rsid w:val="00B14CF7"/>
    <w:rsid w:val="00B14D91"/>
    <w:rsid w:val="00B14DED"/>
    <w:rsid w:val="00B14F32"/>
    <w:rsid w:val="00B15364"/>
    <w:rsid w:val="00B15CB3"/>
    <w:rsid w:val="00B15CD4"/>
    <w:rsid w:val="00B15E55"/>
    <w:rsid w:val="00B16AA4"/>
    <w:rsid w:val="00B16C44"/>
    <w:rsid w:val="00B16D67"/>
    <w:rsid w:val="00B1707F"/>
    <w:rsid w:val="00B175AD"/>
    <w:rsid w:val="00B20045"/>
    <w:rsid w:val="00B20426"/>
    <w:rsid w:val="00B20551"/>
    <w:rsid w:val="00B2111A"/>
    <w:rsid w:val="00B213AA"/>
    <w:rsid w:val="00B2245A"/>
    <w:rsid w:val="00B22CA4"/>
    <w:rsid w:val="00B2300D"/>
    <w:rsid w:val="00B23834"/>
    <w:rsid w:val="00B24262"/>
    <w:rsid w:val="00B24E63"/>
    <w:rsid w:val="00B252CB"/>
    <w:rsid w:val="00B256B9"/>
    <w:rsid w:val="00B256BB"/>
    <w:rsid w:val="00B25E87"/>
    <w:rsid w:val="00B26058"/>
    <w:rsid w:val="00B26087"/>
    <w:rsid w:val="00B26808"/>
    <w:rsid w:val="00B26B3C"/>
    <w:rsid w:val="00B2709E"/>
    <w:rsid w:val="00B275A2"/>
    <w:rsid w:val="00B27790"/>
    <w:rsid w:val="00B27933"/>
    <w:rsid w:val="00B27D92"/>
    <w:rsid w:val="00B301B9"/>
    <w:rsid w:val="00B3090E"/>
    <w:rsid w:val="00B30A6E"/>
    <w:rsid w:val="00B30E74"/>
    <w:rsid w:val="00B30F68"/>
    <w:rsid w:val="00B310B9"/>
    <w:rsid w:val="00B310D6"/>
    <w:rsid w:val="00B319C6"/>
    <w:rsid w:val="00B31CA2"/>
    <w:rsid w:val="00B31FBA"/>
    <w:rsid w:val="00B32320"/>
    <w:rsid w:val="00B3256F"/>
    <w:rsid w:val="00B32A22"/>
    <w:rsid w:val="00B32EE4"/>
    <w:rsid w:val="00B33D97"/>
    <w:rsid w:val="00B34C08"/>
    <w:rsid w:val="00B34E68"/>
    <w:rsid w:val="00B34E89"/>
    <w:rsid w:val="00B34F7D"/>
    <w:rsid w:val="00B35565"/>
    <w:rsid w:val="00B3572E"/>
    <w:rsid w:val="00B35E6F"/>
    <w:rsid w:val="00B35E8C"/>
    <w:rsid w:val="00B361B5"/>
    <w:rsid w:val="00B36309"/>
    <w:rsid w:val="00B36BB4"/>
    <w:rsid w:val="00B36C17"/>
    <w:rsid w:val="00B36F93"/>
    <w:rsid w:val="00B3727A"/>
    <w:rsid w:val="00B37409"/>
    <w:rsid w:val="00B3779D"/>
    <w:rsid w:val="00B37E00"/>
    <w:rsid w:val="00B4052E"/>
    <w:rsid w:val="00B40D36"/>
    <w:rsid w:val="00B40D91"/>
    <w:rsid w:val="00B40E5F"/>
    <w:rsid w:val="00B41302"/>
    <w:rsid w:val="00B41840"/>
    <w:rsid w:val="00B4188D"/>
    <w:rsid w:val="00B4222D"/>
    <w:rsid w:val="00B42E83"/>
    <w:rsid w:val="00B42ED9"/>
    <w:rsid w:val="00B43022"/>
    <w:rsid w:val="00B433A6"/>
    <w:rsid w:val="00B43D04"/>
    <w:rsid w:val="00B43F4F"/>
    <w:rsid w:val="00B44C6E"/>
    <w:rsid w:val="00B44D7B"/>
    <w:rsid w:val="00B451C8"/>
    <w:rsid w:val="00B45527"/>
    <w:rsid w:val="00B45785"/>
    <w:rsid w:val="00B457F6"/>
    <w:rsid w:val="00B45817"/>
    <w:rsid w:val="00B45AC1"/>
    <w:rsid w:val="00B45C56"/>
    <w:rsid w:val="00B45E16"/>
    <w:rsid w:val="00B45E67"/>
    <w:rsid w:val="00B463C4"/>
    <w:rsid w:val="00B46510"/>
    <w:rsid w:val="00B46C61"/>
    <w:rsid w:val="00B46E2B"/>
    <w:rsid w:val="00B46E7B"/>
    <w:rsid w:val="00B46E9F"/>
    <w:rsid w:val="00B472F2"/>
    <w:rsid w:val="00B47966"/>
    <w:rsid w:val="00B50608"/>
    <w:rsid w:val="00B5070B"/>
    <w:rsid w:val="00B507E6"/>
    <w:rsid w:val="00B509BB"/>
    <w:rsid w:val="00B50BD2"/>
    <w:rsid w:val="00B513C3"/>
    <w:rsid w:val="00B518A1"/>
    <w:rsid w:val="00B52303"/>
    <w:rsid w:val="00B5245E"/>
    <w:rsid w:val="00B52AD6"/>
    <w:rsid w:val="00B52D51"/>
    <w:rsid w:val="00B53A90"/>
    <w:rsid w:val="00B54285"/>
    <w:rsid w:val="00B54D8B"/>
    <w:rsid w:val="00B54EFA"/>
    <w:rsid w:val="00B55B13"/>
    <w:rsid w:val="00B55B1F"/>
    <w:rsid w:val="00B55C60"/>
    <w:rsid w:val="00B56118"/>
    <w:rsid w:val="00B56805"/>
    <w:rsid w:val="00B569B9"/>
    <w:rsid w:val="00B5711C"/>
    <w:rsid w:val="00B57355"/>
    <w:rsid w:val="00B57895"/>
    <w:rsid w:val="00B57BD5"/>
    <w:rsid w:val="00B606A7"/>
    <w:rsid w:val="00B6075D"/>
    <w:rsid w:val="00B60A94"/>
    <w:rsid w:val="00B60B21"/>
    <w:rsid w:val="00B6190F"/>
    <w:rsid w:val="00B61E21"/>
    <w:rsid w:val="00B62353"/>
    <w:rsid w:val="00B629BB"/>
    <w:rsid w:val="00B6327B"/>
    <w:rsid w:val="00B63849"/>
    <w:rsid w:val="00B639F6"/>
    <w:rsid w:val="00B642C0"/>
    <w:rsid w:val="00B644B2"/>
    <w:rsid w:val="00B64557"/>
    <w:rsid w:val="00B64E1F"/>
    <w:rsid w:val="00B66071"/>
    <w:rsid w:val="00B6620F"/>
    <w:rsid w:val="00B66D1C"/>
    <w:rsid w:val="00B6711A"/>
    <w:rsid w:val="00B67454"/>
    <w:rsid w:val="00B67483"/>
    <w:rsid w:val="00B67514"/>
    <w:rsid w:val="00B675B1"/>
    <w:rsid w:val="00B701D4"/>
    <w:rsid w:val="00B7025B"/>
    <w:rsid w:val="00B7036E"/>
    <w:rsid w:val="00B70899"/>
    <w:rsid w:val="00B710CC"/>
    <w:rsid w:val="00B71552"/>
    <w:rsid w:val="00B71847"/>
    <w:rsid w:val="00B718F4"/>
    <w:rsid w:val="00B72127"/>
    <w:rsid w:val="00B72167"/>
    <w:rsid w:val="00B722A5"/>
    <w:rsid w:val="00B724E2"/>
    <w:rsid w:val="00B733E6"/>
    <w:rsid w:val="00B734B9"/>
    <w:rsid w:val="00B73749"/>
    <w:rsid w:val="00B73B54"/>
    <w:rsid w:val="00B73D2B"/>
    <w:rsid w:val="00B743A3"/>
    <w:rsid w:val="00B74435"/>
    <w:rsid w:val="00B748B2"/>
    <w:rsid w:val="00B74A10"/>
    <w:rsid w:val="00B74F72"/>
    <w:rsid w:val="00B750C5"/>
    <w:rsid w:val="00B75194"/>
    <w:rsid w:val="00B752BB"/>
    <w:rsid w:val="00B75467"/>
    <w:rsid w:val="00B75BBB"/>
    <w:rsid w:val="00B75C51"/>
    <w:rsid w:val="00B76142"/>
    <w:rsid w:val="00B76669"/>
    <w:rsid w:val="00B767C7"/>
    <w:rsid w:val="00B76A3E"/>
    <w:rsid w:val="00B77369"/>
    <w:rsid w:val="00B77465"/>
    <w:rsid w:val="00B774BF"/>
    <w:rsid w:val="00B800F0"/>
    <w:rsid w:val="00B80ADC"/>
    <w:rsid w:val="00B80CC8"/>
    <w:rsid w:val="00B80EDA"/>
    <w:rsid w:val="00B80F21"/>
    <w:rsid w:val="00B80F92"/>
    <w:rsid w:val="00B81709"/>
    <w:rsid w:val="00B818CF"/>
    <w:rsid w:val="00B82B16"/>
    <w:rsid w:val="00B832CB"/>
    <w:rsid w:val="00B83464"/>
    <w:rsid w:val="00B836A8"/>
    <w:rsid w:val="00B8370F"/>
    <w:rsid w:val="00B83D7F"/>
    <w:rsid w:val="00B840EB"/>
    <w:rsid w:val="00B84163"/>
    <w:rsid w:val="00B8453C"/>
    <w:rsid w:val="00B84620"/>
    <w:rsid w:val="00B8488A"/>
    <w:rsid w:val="00B849E8"/>
    <w:rsid w:val="00B84D70"/>
    <w:rsid w:val="00B84EF0"/>
    <w:rsid w:val="00B84F14"/>
    <w:rsid w:val="00B8546C"/>
    <w:rsid w:val="00B856B2"/>
    <w:rsid w:val="00B856FF"/>
    <w:rsid w:val="00B85726"/>
    <w:rsid w:val="00B8606A"/>
    <w:rsid w:val="00B86A51"/>
    <w:rsid w:val="00B870C5"/>
    <w:rsid w:val="00B90648"/>
    <w:rsid w:val="00B9069F"/>
    <w:rsid w:val="00B90973"/>
    <w:rsid w:val="00B90E39"/>
    <w:rsid w:val="00B91044"/>
    <w:rsid w:val="00B917B2"/>
    <w:rsid w:val="00B91BCE"/>
    <w:rsid w:val="00B91FB1"/>
    <w:rsid w:val="00B923FA"/>
    <w:rsid w:val="00B930F7"/>
    <w:rsid w:val="00B93796"/>
    <w:rsid w:val="00B93C7B"/>
    <w:rsid w:val="00B93D5F"/>
    <w:rsid w:val="00B93E77"/>
    <w:rsid w:val="00B93F7C"/>
    <w:rsid w:val="00B94036"/>
    <w:rsid w:val="00B94148"/>
    <w:rsid w:val="00B9439A"/>
    <w:rsid w:val="00B948BE"/>
    <w:rsid w:val="00B9490D"/>
    <w:rsid w:val="00B94D08"/>
    <w:rsid w:val="00B94D7C"/>
    <w:rsid w:val="00B957EB"/>
    <w:rsid w:val="00B959F1"/>
    <w:rsid w:val="00B95D9B"/>
    <w:rsid w:val="00B95E8E"/>
    <w:rsid w:val="00B965E7"/>
    <w:rsid w:val="00B96ABA"/>
    <w:rsid w:val="00B97238"/>
    <w:rsid w:val="00B973CD"/>
    <w:rsid w:val="00B977EE"/>
    <w:rsid w:val="00BA0578"/>
    <w:rsid w:val="00BA10EE"/>
    <w:rsid w:val="00BA1555"/>
    <w:rsid w:val="00BA2B06"/>
    <w:rsid w:val="00BA310D"/>
    <w:rsid w:val="00BA3607"/>
    <w:rsid w:val="00BA39ED"/>
    <w:rsid w:val="00BA3ADB"/>
    <w:rsid w:val="00BA3AE2"/>
    <w:rsid w:val="00BA461B"/>
    <w:rsid w:val="00BA4799"/>
    <w:rsid w:val="00BA495D"/>
    <w:rsid w:val="00BA4C5B"/>
    <w:rsid w:val="00BA5370"/>
    <w:rsid w:val="00BA58F1"/>
    <w:rsid w:val="00BA5CB3"/>
    <w:rsid w:val="00BA5EC0"/>
    <w:rsid w:val="00BA5FD8"/>
    <w:rsid w:val="00BA609A"/>
    <w:rsid w:val="00BA64AC"/>
    <w:rsid w:val="00BA66D9"/>
    <w:rsid w:val="00BA670B"/>
    <w:rsid w:val="00BA6B5C"/>
    <w:rsid w:val="00BA6FBC"/>
    <w:rsid w:val="00BA7014"/>
    <w:rsid w:val="00BA704D"/>
    <w:rsid w:val="00BA7345"/>
    <w:rsid w:val="00BA7418"/>
    <w:rsid w:val="00BA7774"/>
    <w:rsid w:val="00BA7C85"/>
    <w:rsid w:val="00BB069D"/>
    <w:rsid w:val="00BB06B4"/>
    <w:rsid w:val="00BB14E6"/>
    <w:rsid w:val="00BB15A3"/>
    <w:rsid w:val="00BB170D"/>
    <w:rsid w:val="00BB21CC"/>
    <w:rsid w:val="00BB2218"/>
    <w:rsid w:val="00BB2481"/>
    <w:rsid w:val="00BB2A98"/>
    <w:rsid w:val="00BB2BC9"/>
    <w:rsid w:val="00BB2EA0"/>
    <w:rsid w:val="00BB2F61"/>
    <w:rsid w:val="00BB31AD"/>
    <w:rsid w:val="00BB3ACE"/>
    <w:rsid w:val="00BB47CD"/>
    <w:rsid w:val="00BB4D26"/>
    <w:rsid w:val="00BB4FF2"/>
    <w:rsid w:val="00BB530B"/>
    <w:rsid w:val="00BB588D"/>
    <w:rsid w:val="00BB5AEA"/>
    <w:rsid w:val="00BB6347"/>
    <w:rsid w:val="00BB70CD"/>
    <w:rsid w:val="00BB7184"/>
    <w:rsid w:val="00BB7588"/>
    <w:rsid w:val="00BB7616"/>
    <w:rsid w:val="00BB76F4"/>
    <w:rsid w:val="00BC0197"/>
    <w:rsid w:val="00BC028A"/>
    <w:rsid w:val="00BC045A"/>
    <w:rsid w:val="00BC1028"/>
    <w:rsid w:val="00BC1500"/>
    <w:rsid w:val="00BC1875"/>
    <w:rsid w:val="00BC29D0"/>
    <w:rsid w:val="00BC2D64"/>
    <w:rsid w:val="00BC354B"/>
    <w:rsid w:val="00BC40D3"/>
    <w:rsid w:val="00BC4DFC"/>
    <w:rsid w:val="00BC51A7"/>
    <w:rsid w:val="00BC5796"/>
    <w:rsid w:val="00BC5A94"/>
    <w:rsid w:val="00BC6316"/>
    <w:rsid w:val="00BC642F"/>
    <w:rsid w:val="00BC64C5"/>
    <w:rsid w:val="00BC694E"/>
    <w:rsid w:val="00BC6A9F"/>
    <w:rsid w:val="00BC6ECC"/>
    <w:rsid w:val="00BC7164"/>
    <w:rsid w:val="00BC77DE"/>
    <w:rsid w:val="00BD055E"/>
    <w:rsid w:val="00BD08C3"/>
    <w:rsid w:val="00BD08E8"/>
    <w:rsid w:val="00BD0A20"/>
    <w:rsid w:val="00BD113D"/>
    <w:rsid w:val="00BD2178"/>
    <w:rsid w:val="00BD22BD"/>
    <w:rsid w:val="00BD23D6"/>
    <w:rsid w:val="00BD29F5"/>
    <w:rsid w:val="00BD313F"/>
    <w:rsid w:val="00BD3397"/>
    <w:rsid w:val="00BD368C"/>
    <w:rsid w:val="00BD3AAA"/>
    <w:rsid w:val="00BD3ED9"/>
    <w:rsid w:val="00BD3F40"/>
    <w:rsid w:val="00BD4725"/>
    <w:rsid w:val="00BD48EA"/>
    <w:rsid w:val="00BD4C05"/>
    <w:rsid w:val="00BD4EEB"/>
    <w:rsid w:val="00BD50D3"/>
    <w:rsid w:val="00BD5942"/>
    <w:rsid w:val="00BD6A27"/>
    <w:rsid w:val="00BD742D"/>
    <w:rsid w:val="00BD7C7C"/>
    <w:rsid w:val="00BD7FDE"/>
    <w:rsid w:val="00BE0399"/>
    <w:rsid w:val="00BE0638"/>
    <w:rsid w:val="00BE0A62"/>
    <w:rsid w:val="00BE0C10"/>
    <w:rsid w:val="00BE0CF4"/>
    <w:rsid w:val="00BE0E63"/>
    <w:rsid w:val="00BE1499"/>
    <w:rsid w:val="00BE14A6"/>
    <w:rsid w:val="00BE15BA"/>
    <w:rsid w:val="00BE1D90"/>
    <w:rsid w:val="00BE1F4E"/>
    <w:rsid w:val="00BE20C8"/>
    <w:rsid w:val="00BE2218"/>
    <w:rsid w:val="00BE236E"/>
    <w:rsid w:val="00BE2611"/>
    <w:rsid w:val="00BE26A3"/>
    <w:rsid w:val="00BE279D"/>
    <w:rsid w:val="00BE29D0"/>
    <w:rsid w:val="00BE2C3D"/>
    <w:rsid w:val="00BE337A"/>
    <w:rsid w:val="00BE3484"/>
    <w:rsid w:val="00BE367D"/>
    <w:rsid w:val="00BE37A6"/>
    <w:rsid w:val="00BE39CE"/>
    <w:rsid w:val="00BE3FCC"/>
    <w:rsid w:val="00BE40BE"/>
    <w:rsid w:val="00BE422D"/>
    <w:rsid w:val="00BE4B71"/>
    <w:rsid w:val="00BE5733"/>
    <w:rsid w:val="00BE57EF"/>
    <w:rsid w:val="00BE688A"/>
    <w:rsid w:val="00BE69FD"/>
    <w:rsid w:val="00BE7753"/>
    <w:rsid w:val="00BE7EE4"/>
    <w:rsid w:val="00BF0DCF"/>
    <w:rsid w:val="00BF11B3"/>
    <w:rsid w:val="00BF1AA9"/>
    <w:rsid w:val="00BF1E38"/>
    <w:rsid w:val="00BF2111"/>
    <w:rsid w:val="00BF266A"/>
    <w:rsid w:val="00BF29A8"/>
    <w:rsid w:val="00BF2FF1"/>
    <w:rsid w:val="00BF3669"/>
    <w:rsid w:val="00BF4C23"/>
    <w:rsid w:val="00BF5369"/>
    <w:rsid w:val="00BF54FF"/>
    <w:rsid w:val="00BF5669"/>
    <w:rsid w:val="00BF5A25"/>
    <w:rsid w:val="00BF5AA3"/>
    <w:rsid w:val="00BF5F1D"/>
    <w:rsid w:val="00BF6834"/>
    <w:rsid w:val="00BF6E98"/>
    <w:rsid w:val="00BF7269"/>
    <w:rsid w:val="00BF7E9F"/>
    <w:rsid w:val="00C0014F"/>
    <w:rsid w:val="00C0041E"/>
    <w:rsid w:val="00C00FA9"/>
    <w:rsid w:val="00C0109D"/>
    <w:rsid w:val="00C01119"/>
    <w:rsid w:val="00C0169E"/>
    <w:rsid w:val="00C01A01"/>
    <w:rsid w:val="00C02625"/>
    <w:rsid w:val="00C03085"/>
    <w:rsid w:val="00C03105"/>
    <w:rsid w:val="00C0335E"/>
    <w:rsid w:val="00C03D05"/>
    <w:rsid w:val="00C040C9"/>
    <w:rsid w:val="00C0460F"/>
    <w:rsid w:val="00C0483C"/>
    <w:rsid w:val="00C04D8A"/>
    <w:rsid w:val="00C04E69"/>
    <w:rsid w:val="00C0548F"/>
    <w:rsid w:val="00C055CD"/>
    <w:rsid w:val="00C057D3"/>
    <w:rsid w:val="00C058DF"/>
    <w:rsid w:val="00C05E6A"/>
    <w:rsid w:val="00C05FD0"/>
    <w:rsid w:val="00C0622C"/>
    <w:rsid w:val="00C067AC"/>
    <w:rsid w:val="00C07055"/>
    <w:rsid w:val="00C07087"/>
    <w:rsid w:val="00C07812"/>
    <w:rsid w:val="00C07CC0"/>
    <w:rsid w:val="00C108B4"/>
    <w:rsid w:val="00C10B06"/>
    <w:rsid w:val="00C10B86"/>
    <w:rsid w:val="00C10F9A"/>
    <w:rsid w:val="00C11024"/>
    <w:rsid w:val="00C112D0"/>
    <w:rsid w:val="00C1130E"/>
    <w:rsid w:val="00C117D7"/>
    <w:rsid w:val="00C126B1"/>
    <w:rsid w:val="00C12C52"/>
    <w:rsid w:val="00C12D21"/>
    <w:rsid w:val="00C12FD0"/>
    <w:rsid w:val="00C13169"/>
    <w:rsid w:val="00C133A0"/>
    <w:rsid w:val="00C135F0"/>
    <w:rsid w:val="00C13935"/>
    <w:rsid w:val="00C13AE3"/>
    <w:rsid w:val="00C146F0"/>
    <w:rsid w:val="00C1471D"/>
    <w:rsid w:val="00C14953"/>
    <w:rsid w:val="00C1497C"/>
    <w:rsid w:val="00C14B6B"/>
    <w:rsid w:val="00C1517D"/>
    <w:rsid w:val="00C1537C"/>
    <w:rsid w:val="00C154B4"/>
    <w:rsid w:val="00C1578A"/>
    <w:rsid w:val="00C15CF6"/>
    <w:rsid w:val="00C15F62"/>
    <w:rsid w:val="00C15F67"/>
    <w:rsid w:val="00C16575"/>
    <w:rsid w:val="00C16ADD"/>
    <w:rsid w:val="00C16E07"/>
    <w:rsid w:val="00C1705F"/>
    <w:rsid w:val="00C17567"/>
    <w:rsid w:val="00C17BAB"/>
    <w:rsid w:val="00C20565"/>
    <w:rsid w:val="00C20A25"/>
    <w:rsid w:val="00C20A8E"/>
    <w:rsid w:val="00C20DC8"/>
    <w:rsid w:val="00C20FEF"/>
    <w:rsid w:val="00C2143C"/>
    <w:rsid w:val="00C21841"/>
    <w:rsid w:val="00C2261B"/>
    <w:rsid w:val="00C22E93"/>
    <w:rsid w:val="00C22F42"/>
    <w:rsid w:val="00C23B6F"/>
    <w:rsid w:val="00C2462A"/>
    <w:rsid w:val="00C24D70"/>
    <w:rsid w:val="00C2542D"/>
    <w:rsid w:val="00C2599E"/>
    <w:rsid w:val="00C25B4C"/>
    <w:rsid w:val="00C25BD7"/>
    <w:rsid w:val="00C25C94"/>
    <w:rsid w:val="00C25D55"/>
    <w:rsid w:val="00C26A49"/>
    <w:rsid w:val="00C26F80"/>
    <w:rsid w:val="00C27421"/>
    <w:rsid w:val="00C27488"/>
    <w:rsid w:val="00C30696"/>
    <w:rsid w:val="00C312CF"/>
    <w:rsid w:val="00C31514"/>
    <w:rsid w:val="00C31531"/>
    <w:rsid w:val="00C322E6"/>
    <w:rsid w:val="00C32B79"/>
    <w:rsid w:val="00C32F9F"/>
    <w:rsid w:val="00C343A6"/>
    <w:rsid w:val="00C3448A"/>
    <w:rsid w:val="00C3474E"/>
    <w:rsid w:val="00C35131"/>
    <w:rsid w:val="00C35461"/>
    <w:rsid w:val="00C356A7"/>
    <w:rsid w:val="00C35C7D"/>
    <w:rsid w:val="00C35C8A"/>
    <w:rsid w:val="00C363CF"/>
    <w:rsid w:val="00C37889"/>
    <w:rsid w:val="00C3793B"/>
    <w:rsid w:val="00C37F91"/>
    <w:rsid w:val="00C40023"/>
    <w:rsid w:val="00C40510"/>
    <w:rsid w:val="00C41367"/>
    <w:rsid w:val="00C41547"/>
    <w:rsid w:val="00C41949"/>
    <w:rsid w:val="00C42987"/>
    <w:rsid w:val="00C43461"/>
    <w:rsid w:val="00C43AF1"/>
    <w:rsid w:val="00C43C29"/>
    <w:rsid w:val="00C442B6"/>
    <w:rsid w:val="00C446ED"/>
    <w:rsid w:val="00C447BA"/>
    <w:rsid w:val="00C44EC6"/>
    <w:rsid w:val="00C46131"/>
    <w:rsid w:val="00C46783"/>
    <w:rsid w:val="00C46E68"/>
    <w:rsid w:val="00C474AB"/>
    <w:rsid w:val="00C47BDB"/>
    <w:rsid w:val="00C47D4F"/>
    <w:rsid w:val="00C502C3"/>
    <w:rsid w:val="00C502D6"/>
    <w:rsid w:val="00C5046C"/>
    <w:rsid w:val="00C50630"/>
    <w:rsid w:val="00C50DD6"/>
    <w:rsid w:val="00C51148"/>
    <w:rsid w:val="00C5133E"/>
    <w:rsid w:val="00C51513"/>
    <w:rsid w:val="00C51836"/>
    <w:rsid w:val="00C51FD0"/>
    <w:rsid w:val="00C520C8"/>
    <w:rsid w:val="00C524E9"/>
    <w:rsid w:val="00C525A9"/>
    <w:rsid w:val="00C52636"/>
    <w:rsid w:val="00C52F97"/>
    <w:rsid w:val="00C52FFA"/>
    <w:rsid w:val="00C532AF"/>
    <w:rsid w:val="00C5355F"/>
    <w:rsid w:val="00C53A68"/>
    <w:rsid w:val="00C54490"/>
    <w:rsid w:val="00C5463E"/>
    <w:rsid w:val="00C54C4C"/>
    <w:rsid w:val="00C54CA1"/>
    <w:rsid w:val="00C54DE5"/>
    <w:rsid w:val="00C55086"/>
    <w:rsid w:val="00C55974"/>
    <w:rsid w:val="00C55C87"/>
    <w:rsid w:val="00C56098"/>
    <w:rsid w:val="00C568D4"/>
    <w:rsid w:val="00C56910"/>
    <w:rsid w:val="00C56ED8"/>
    <w:rsid w:val="00C5717E"/>
    <w:rsid w:val="00C574E1"/>
    <w:rsid w:val="00C600B1"/>
    <w:rsid w:val="00C6043A"/>
    <w:rsid w:val="00C61123"/>
    <w:rsid w:val="00C6120E"/>
    <w:rsid w:val="00C612DB"/>
    <w:rsid w:val="00C613CC"/>
    <w:rsid w:val="00C6165A"/>
    <w:rsid w:val="00C61A53"/>
    <w:rsid w:val="00C61E15"/>
    <w:rsid w:val="00C62B0F"/>
    <w:rsid w:val="00C62BD2"/>
    <w:rsid w:val="00C641A1"/>
    <w:rsid w:val="00C6421C"/>
    <w:rsid w:val="00C646C4"/>
    <w:rsid w:val="00C6475D"/>
    <w:rsid w:val="00C647CD"/>
    <w:rsid w:val="00C653AF"/>
    <w:rsid w:val="00C6572E"/>
    <w:rsid w:val="00C65C5B"/>
    <w:rsid w:val="00C65ECB"/>
    <w:rsid w:val="00C66B46"/>
    <w:rsid w:val="00C670BE"/>
    <w:rsid w:val="00C67621"/>
    <w:rsid w:val="00C676DF"/>
    <w:rsid w:val="00C67794"/>
    <w:rsid w:val="00C70038"/>
    <w:rsid w:val="00C7039A"/>
    <w:rsid w:val="00C70462"/>
    <w:rsid w:val="00C7075A"/>
    <w:rsid w:val="00C708E5"/>
    <w:rsid w:val="00C70963"/>
    <w:rsid w:val="00C70DD3"/>
    <w:rsid w:val="00C716D2"/>
    <w:rsid w:val="00C717C3"/>
    <w:rsid w:val="00C7256E"/>
    <w:rsid w:val="00C72FDC"/>
    <w:rsid w:val="00C73118"/>
    <w:rsid w:val="00C73A88"/>
    <w:rsid w:val="00C74532"/>
    <w:rsid w:val="00C751D0"/>
    <w:rsid w:val="00C756F9"/>
    <w:rsid w:val="00C75D4D"/>
    <w:rsid w:val="00C75F74"/>
    <w:rsid w:val="00C7625D"/>
    <w:rsid w:val="00C76358"/>
    <w:rsid w:val="00C763FE"/>
    <w:rsid w:val="00C766B2"/>
    <w:rsid w:val="00C76AE1"/>
    <w:rsid w:val="00C77018"/>
    <w:rsid w:val="00C770FB"/>
    <w:rsid w:val="00C77588"/>
    <w:rsid w:val="00C7773D"/>
    <w:rsid w:val="00C77CE3"/>
    <w:rsid w:val="00C77D50"/>
    <w:rsid w:val="00C77E35"/>
    <w:rsid w:val="00C8009B"/>
    <w:rsid w:val="00C80132"/>
    <w:rsid w:val="00C8071F"/>
    <w:rsid w:val="00C80F94"/>
    <w:rsid w:val="00C8138F"/>
    <w:rsid w:val="00C81570"/>
    <w:rsid w:val="00C81688"/>
    <w:rsid w:val="00C81944"/>
    <w:rsid w:val="00C82108"/>
    <w:rsid w:val="00C82253"/>
    <w:rsid w:val="00C82969"/>
    <w:rsid w:val="00C82EBE"/>
    <w:rsid w:val="00C82F75"/>
    <w:rsid w:val="00C833D1"/>
    <w:rsid w:val="00C84389"/>
    <w:rsid w:val="00C84BF5"/>
    <w:rsid w:val="00C851C1"/>
    <w:rsid w:val="00C856D6"/>
    <w:rsid w:val="00C857FD"/>
    <w:rsid w:val="00C85876"/>
    <w:rsid w:val="00C85A29"/>
    <w:rsid w:val="00C85F0A"/>
    <w:rsid w:val="00C86874"/>
    <w:rsid w:val="00C86980"/>
    <w:rsid w:val="00C86B3B"/>
    <w:rsid w:val="00C86BD2"/>
    <w:rsid w:val="00C8776F"/>
    <w:rsid w:val="00C87E1D"/>
    <w:rsid w:val="00C90377"/>
    <w:rsid w:val="00C90CDA"/>
    <w:rsid w:val="00C91BC7"/>
    <w:rsid w:val="00C929DC"/>
    <w:rsid w:val="00C9410D"/>
    <w:rsid w:val="00C94BD9"/>
    <w:rsid w:val="00C94BFB"/>
    <w:rsid w:val="00C95857"/>
    <w:rsid w:val="00C95A68"/>
    <w:rsid w:val="00C95BF7"/>
    <w:rsid w:val="00C963A4"/>
    <w:rsid w:val="00C964D1"/>
    <w:rsid w:val="00C96932"/>
    <w:rsid w:val="00C97D00"/>
    <w:rsid w:val="00C97DB2"/>
    <w:rsid w:val="00CA03CA"/>
    <w:rsid w:val="00CA0538"/>
    <w:rsid w:val="00CA0741"/>
    <w:rsid w:val="00CA0B1C"/>
    <w:rsid w:val="00CA0D9C"/>
    <w:rsid w:val="00CA0E43"/>
    <w:rsid w:val="00CA11A1"/>
    <w:rsid w:val="00CA2DCB"/>
    <w:rsid w:val="00CA2F39"/>
    <w:rsid w:val="00CA3492"/>
    <w:rsid w:val="00CA364F"/>
    <w:rsid w:val="00CA3893"/>
    <w:rsid w:val="00CA46D2"/>
    <w:rsid w:val="00CA5278"/>
    <w:rsid w:val="00CA5472"/>
    <w:rsid w:val="00CA5B52"/>
    <w:rsid w:val="00CA5EA9"/>
    <w:rsid w:val="00CA648C"/>
    <w:rsid w:val="00CA6EC0"/>
    <w:rsid w:val="00CA739A"/>
    <w:rsid w:val="00CA7456"/>
    <w:rsid w:val="00CA7DDA"/>
    <w:rsid w:val="00CA7ED0"/>
    <w:rsid w:val="00CB053C"/>
    <w:rsid w:val="00CB0754"/>
    <w:rsid w:val="00CB0B2C"/>
    <w:rsid w:val="00CB111A"/>
    <w:rsid w:val="00CB123D"/>
    <w:rsid w:val="00CB1432"/>
    <w:rsid w:val="00CB2A9C"/>
    <w:rsid w:val="00CB32A8"/>
    <w:rsid w:val="00CB32E7"/>
    <w:rsid w:val="00CB3E33"/>
    <w:rsid w:val="00CB3E64"/>
    <w:rsid w:val="00CB4290"/>
    <w:rsid w:val="00CB4540"/>
    <w:rsid w:val="00CB4732"/>
    <w:rsid w:val="00CB4814"/>
    <w:rsid w:val="00CB520A"/>
    <w:rsid w:val="00CB5590"/>
    <w:rsid w:val="00CB5A7E"/>
    <w:rsid w:val="00CB5F0F"/>
    <w:rsid w:val="00CB651C"/>
    <w:rsid w:val="00CB695F"/>
    <w:rsid w:val="00CB6A3A"/>
    <w:rsid w:val="00CB7661"/>
    <w:rsid w:val="00CB7B5A"/>
    <w:rsid w:val="00CB7EFB"/>
    <w:rsid w:val="00CC0420"/>
    <w:rsid w:val="00CC0428"/>
    <w:rsid w:val="00CC05D1"/>
    <w:rsid w:val="00CC12B3"/>
    <w:rsid w:val="00CC13F2"/>
    <w:rsid w:val="00CC159F"/>
    <w:rsid w:val="00CC1B80"/>
    <w:rsid w:val="00CC2E72"/>
    <w:rsid w:val="00CC2E98"/>
    <w:rsid w:val="00CC3138"/>
    <w:rsid w:val="00CC3177"/>
    <w:rsid w:val="00CC36E5"/>
    <w:rsid w:val="00CC3928"/>
    <w:rsid w:val="00CC3B72"/>
    <w:rsid w:val="00CC3C63"/>
    <w:rsid w:val="00CC3CA0"/>
    <w:rsid w:val="00CC45CC"/>
    <w:rsid w:val="00CC48C3"/>
    <w:rsid w:val="00CC547D"/>
    <w:rsid w:val="00CC6089"/>
    <w:rsid w:val="00CC60A3"/>
    <w:rsid w:val="00CC63F7"/>
    <w:rsid w:val="00CC65C7"/>
    <w:rsid w:val="00CC7027"/>
    <w:rsid w:val="00CC73E7"/>
    <w:rsid w:val="00CD0086"/>
    <w:rsid w:val="00CD0569"/>
    <w:rsid w:val="00CD0870"/>
    <w:rsid w:val="00CD098D"/>
    <w:rsid w:val="00CD0A8C"/>
    <w:rsid w:val="00CD1D6E"/>
    <w:rsid w:val="00CD24AB"/>
    <w:rsid w:val="00CD326D"/>
    <w:rsid w:val="00CD32DE"/>
    <w:rsid w:val="00CD3438"/>
    <w:rsid w:val="00CD362B"/>
    <w:rsid w:val="00CD38FD"/>
    <w:rsid w:val="00CD3A5D"/>
    <w:rsid w:val="00CD3BFE"/>
    <w:rsid w:val="00CD3F01"/>
    <w:rsid w:val="00CD3F89"/>
    <w:rsid w:val="00CD3FB6"/>
    <w:rsid w:val="00CD4038"/>
    <w:rsid w:val="00CD448C"/>
    <w:rsid w:val="00CD45C2"/>
    <w:rsid w:val="00CD48BB"/>
    <w:rsid w:val="00CD4DDF"/>
    <w:rsid w:val="00CD50D3"/>
    <w:rsid w:val="00CD5340"/>
    <w:rsid w:val="00CD5405"/>
    <w:rsid w:val="00CD54CB"/>
    <w:rsid w:val="00CD5582"/>
    <w:rsid w:val="00CD56F7"/>
    <w:rsid w:val="00CD5B4B"/>
    <w:rsid w:val="00CD636F"/>
    <w:rsid w:val="00CD6AB9"/>
    <w:rsid w:val="00CD7206"/>
    <w:rsid w:val="00CD7B83"/>
    <w:rsid w:val="00CE06C1"/>
    <w:rsid w:val="00CE0DF7"/>
    <w:rsid w:val="00CE14B5"/>
    <w:rsid w:val="00CE1970"/>
    <w:rsid w:val="00CE19B1"/>
    <w:rsid w:val="00CE1CD6"/>
    <w:rsid w:val="00CE2182"/>
    <w:rsid w:val="00CE25BD"/>
    <w:rsid w:val="00CE2FA7"/>
    <w:rsid w:val="00CE3208"/>
    <w:rsid w:val="00CE32E4"/>
    <w:rsid w:val="00CE35D6"/>
    <w:rsid w:val="00CE38F8"/>
    <w:rsid w:val="00CE3990"/>
    <w:rsid w:val="00CE41FD"/>
    <w:rsid w:val="00CE4787"/>
    <w:rsid w:val="00CE4FEA"/>
    <w:rsid w:val="00CE50AD"/>
    <w:rsid w:val="00CE537D"/>
    <w:rsid w:val="00CE5488"/>
    <w:rsid w:val="00CE57DF"/>
    <w:rsid w:val="00CE57E8"/>
    <w:rsid w:val="00CE67D1"/>
    <w:rsid w:val="00CE6D55"/>
    <w:rsid w:val="00CE6DDE"/>
    <w:rsid w:val="00CE70EB"/>
    <w:rsid w:val="00CF0786"/>
    <w:rsid w:val="00CF0863"/>
    <w:rsid w:val="00CF0984"/>
    <w:rsid w:val="00CF10D6"/>
    <w:rsid w:val="00CF1220"/>
    <w:rsid w:val="00CF13D2"/>
    <w:rsid w:val="00CF1BD5"/>
    <w:rsid w:val="00CF1E18"/>
    <w:rsid w:val="00CF21B1"/>
    <w:rsid w:val="00CF2215"/>
    <w:rsid w:val="00CF243F"/>
    <w:rsid w:val="00CF278D"/>
    <w:rsid w:val="00CF2A35"/>
    <w:rsid w:val="00CF2E2A"/>
    <w:rsid w:val="00CF3162"/>
    <w:rsid w:val="00CF33A8"/>
    <w:rsid w:val="00CF3469"/>
    <w:rsid w:val="00CF36C6"/>
    <w:rsid w:val="00CF388F"/>
    <w:rsid w:val="00CF3B41"/>
    <w:rsid w:val="00CF40A6"/>
    <w:rsid w:val="00CF420D"/>
    <w:rsid w:val="00CF4B20"/>
    <w:rsid w:val="00CF5077"/>
    <w:rsid w:val="00CF535B"/>
    <w:rsid w:val="00CF5487"/>
    <w:rsid w:val="00CF58B6"/>
    <w:rsid w:val="00CF5CF2"/>
    <w:rsid w:val="00CF5F94"/>
    <w:rsid w:val="00CF62A9"/>
    <w:rsid w:val="00CF6700"/>
    <w:rsid w:val="00CF671E"/>
    <w:rsid w:val="00CF6D0B"/>
    <w:rsid w:val="00CF732A"/>
    <w:rsid w:val="00CF738F"/>
    <w:rsid w:val="00CF785F"/>
    <w:rsid w:val="00D007AF"/>
    <w:rsid w:val="00D00C28"/>
    <w:rsid w:val="00D00D1C"/>
    <w:rsid w:val="00D00D66"/>
    <w:rsid w:val="00D00E84"/>
    <w:rsid w:val="00D01070"/>
    <w:rsid w:val="00D015F4"/>
    <w:rsid w:val="00D0164E"/>
    <w:rsid w:val="00D01BB9"/>
    <w:rsid w:val="00D01CA1"/>
    <w:rsid w:val="00D02E6F"/>
    <w:rsid w:val="00D02EF1"/>
    <w:rsid w:val="00D033DC"/>
    <w:rsid w:val="00D036C1"/>
    <w:rsid w:val="00D03849"/>
    <w:rsid w:val="00D03C8D"/>
    <w:rsid w:val="00D047B2"/>
    <w:rsid w:val="00D048FD"/>
    <w:rsid w:val="00D04903"/>
    <w:rsid w:val="00D0582B"/>
    <w:rsid w:val="00D05975"/>
    <w:rsid w:val="00D05F0A"/>
    <w:rsid w:val="00D065ED"/>
    <w:rsid w:val="00D06CA4"/>
    <w:rsid w:val="00D07552"/>
    <w:rsid w:val="00D1017B"/>
    <w:rsid w:val="00D1044D"/>
    <w:rsid w:val="00D109B3"/>
    <w:rsid w:val="00D10CB5"/>
    <w:rsid w:val="00D10E25"/>
    <w:rsid w:val="00D1117D"/>
    <w:rsid w:val="00D116DE"/>
    <w:rsid w:val="00D1189B"/>
    <w:rsid w:val="00D122A2"/>
    <w:rsid w:val="00D12529"/>
    <w:rsid w:val="00D12865"/>
    <w:rsid w:val="00D12910"/>
    <w:rsid w:val="00D12A02"/>
    <w:rsid w:val="00D13CCB"/>
    <w:rsid w:val="00D13FD6"/>
    <w:rsid w:val="00D1422E"/>
    <w:rsid w:val="00D1481A"/>
    <w:rsid w:val="00D14A5B"/>
    <w:rsid w:val="00D14BDD"/>
    <w:rsid w:val="00D150FB"/>
    <w:rsid w:val="00D15207"/>
    <w:rsid w:val="00D15B5D"/>
    <w:rsid w:val="00D15C96"/>
    <w:rsid w:val="00D1768A"/>
    <w:rsid w:val="00D17841"/>
    <w:rsid w:val="00D178AB"/>
    <w:rsid w:val="00D17AD3"/>
    <w:rsid w:val="00D17D38"/>
    <w:rsid w:val="00D17E48"/>
    <w:rsid w:val="00D2001D"/>
    <w:rsid w:val="00D2076D"/>
    <w:rsid w:val="00D20F10"/>
    <w:rsid w:val="00D21081"/>
    <w:rsid w:val="00D211A2"/>
    <w:rsid w:val="00D2161C"/>
    <w:rsid w:val="00D2172C"/>
    <w:rsid w:val="00D220BD"/>
    <w:rsid w:val="00D22734"/>
    <w:rsid w:val="00D22A93"/>
    <w:rsid w:val="00D22C97"/>
    <w:rsid w:val="00D2301D"/>
    <w:rsid w:val="00D2303E"/>
    <w:rsid w:val="00D231EB"/>
    <w:rsid w:val="00D2383E"/>
    <w:rsid w:val="00D24166"/>
    <w:rsid w:val="00D24325"/>
    <w:rsid w:val="00D24AFB"/>
    <w:rsid w:val="00D2534F"/>
    <w:rsid w:val="00D256BC"/>
    <w:rsid w:val="00D256DA"/>
    <w:rsid w:val="00D258DB"/>
    <w:rsid w:val="00D25FF1"/>
    <w:rsid w:val="00D26073"/>
    <w:rsid w:val="00D264DF"/>
    <w:rsid w:val="00D2698B"/>
    <w:rsid w:val="00D27067"/>
    <w:rsid w:val="00D2729D"/>
    <w:rsid w:val="00D30284"/>
    <w:rsid w:val="00D306B7"/>
    <w:rsid w:val="00D313B8"/>
    <w:rsid w:val="00D31F3A"/>
    <w:rsid w:val="00D323F3"/>
    <w:rsid w:val="00D3273A"/>
    <w:rsid w:val="00D336DC"/>
    <w:rsid w:val="00D33756"/>
    <w:rsid w:val="00D33DF8"/>
    <w:rsid w:val="00D33ECD"/>
    <w:rsid w:val="00D3487B"/>
    <w:rsid w:val="00D3527A"/>
    <w:rsid w:val="00D35342"/>
    <w:rsid w:val="00D353DF"/>
    <w:rsid w:val="00D3555D"/>
    <w:rsid w:val="00D35B76"/>
    <w:rsid w:val="00D35B88"/>
    <w:rsid w:val="00D35CED"/>
    <w:rsid w:val="00D3637E"/>
    <w:rsid w:val="00D366F3"/>
    <w:rsid w:val="00D36B42"/>
    <w:rsid w:val="00D37026"/>
    <w:rsid w:val="00D3732C"/>
    <w:rsid w:val="00D378C1"/>
    <w:rsid w:val="00D37B3D"/>
    <w:rsid w:val="00D3FA39"/>
    <w:rsid w:val="00D400F5"/>
    <w:rsid w:val="00D40353"/>
    <w:rsid w:val="00D4048A"/>
    <w:rsid w:val="00D40E92"/>
    <w:rsid w:val="00D41A1C"/>
    <w:rsid w:val="00D41A73"/>
    <w:rsid w:val="00D41FAB"/>
    <w:rsid w:val="00D42D27"/>
    <w:rsid w:val="00D42E64"/>
    <w:rsid w:val="00D43369"/>
    <w:rsid w:val="00D439DA"/>
    <w:rsid w:val="00D43B6F"/>
    <w:rsid w:val="00D44501"/>
    <w:rsid w:val="00D44585"/>
    <w:rsid w:val="00D445E8"/>
    <w:rsid w:val="00D44A2C"/>
    <w:rsid w:val="00D450A4"/>
    <w:rsid w:val="00D4550D"/>
    <w:rsid w:val="00D455CF"/>
    <w:rsid w:val="00D45989"/>
    <w:rsid w:val="00D45B36"/>
    <w:rsid w:val="00D45BB1"/>
    <w:rsid w:val="00D45F2A"/>
    <w:rsid w:val="00D461A7"/>
    <w:rsid w:val="00D46213"/>
    <w:rsid w:val="00D4624D"/>
    <w:rsid w:val="00D4631F"/>
    <w:rsid w:val="00D464F3"/>
    <w:rsid w:val="00D467DF"/>
    <w:rsid w:val="00D46990"/>
    <w:rsid w:val="00D46C0F"/>
    <w:rsid w:val="00D46C9F"/>
    <w:rsid w:val="00D46CD7"/>
    <w:rsid w:val="00D46FFA"/>
    <w:rsid w:val="00D47462"/>
    <w:rsid w:val="00D474EF"/>
    <w:rsid w:val="00D4773B"/>
    <w:rsid w:val="00D4777A"/>
    <w:rsid w:val="00D47A37"/>
    <w:rsid w:val="00D503F5"/>
    <w:rsid w:val="00D509EB"/>
    <w:rsid w:val="00D50B84"/>
    <w:rsid w:val="00D5118B"/>
    <w:rsid w:val="00D51488"/>
    <w:rsid w:val="00D524C7"/>
    <w:rsid w:val="00D529DF"/>
    <w:rsid w:val="00D53060"/>
    <w:rsid w:val="00D531C4"/>
    <w:rsid w:val="00D5373E"/>
    <w:rsid w:val="00D53C44"/>
    <w:rsid w:val="00D540CA"/>
    <w:rsid w:val="00D542A5"/>
    <w:rsid w:val="00D5441C"/>
    <w:rsid w:val="00D54782"/>
    <w:rsid w:val="00D551BF"/>
    <w:rsid w:val="00D5542D"/>
    <w:rsid w:val="00D5559D"/>
    <w:rsid w:val="00D55B2F"/>
    <w:rsid w:val="00D55E42"/>
    <w:rsid w:val="00D56305"/>
    <w:rsid w:val="00D56B83"/>
    <w:rsid w:val="00D57220"/>
    <w:rsid w:val="00D574CA"/>
    <w:rsid w:val="00D57647"/>
    <w:rsid w:val="00D57928"/>
    <w:rsid w:val="00D60AFC"/>
    <w:rsid w:val="00D60BA8"/>
    <w:rsid w:val="00D60C81"/>
    <w:rsid w:val="00D60FD0"/>
    <w:rsid w:val="00D61001"/>
    <w:rsid w:val="00D61267"/>
    <w:rsid w:val="00D6179A"/>
    <w:rsid w:val="00D6195B"/>
    <w:rsid w:val="00D62C4E"/>
    <w:rsid w:val="00D62C70"/>
    <w:rsid w:val="00D62FF0"/>
    <w:rsid w:val="00D63423"/>
    <w:rsid w:val="00D6348E"/>
    <w:rsid w:val="00D63D2C"/>
    <w:rsid w:val="00D6436A"/>
    <w:rsid w:val="00D645A3"/>
    <w:rsid w:val="00D64723"/>
    <w:rsid w:val="00D6472A"/>
    <w:rsid w:val="00D64A4F"/>
    <w:rsid w:val="00D651A9"/>
    <w:rsid w:val="00D651B4"/>
    <w:rsid w:val="00D654CC"/>
    <w:rsid w:val="00D65500"/>
    <w:rsid w:val="00D6584D"/>
    <w:rsid w:val="00D65DC6"/>
    <w:rsid w:val="00D663E6"/>
    <w:rsid w:val="00D668C4"/>
    <w:rsid w:val="00D6697A"/>
    <w:rsid w:val="00D66BC1"/>
    <w:rsid w:val="00D66FA3"/>
    <w:rsid w:val="00D6721F"/>
    <w:rsid w:val="00D674AE"/>
    <w:rsid w:val="00D67C07"/>
    <w:rsid w:val="00D702C8"/>
    <w:rsid w:val="00D70403"/>
    <w:rsid w:val="00D707A3"/>
    <w:rsid w:val="00D7084E"/>
    <w:rsid w:val="00D7097C"/>
    <w:rsid w:val="00D70A24"/>
    <w:rsid w:val="00D70AAC"/>
    <w:rsid w:val="00D710F9"/>
    <w:rsid w:val="00D72146"/>
    <w:rsid w:val="00D72688"/>
    <w:rsid w:val="00D729C5"/>
    <w:rsid w:val="00D72AE2"/>
    <w:rsid w:val="00D72FFF"/>
    <w:rsid w:val="00D73286"/>
    <w:rsid w:val="00D736CA"/>
    <w:rsid w:val="00D73CD9"/>
    <w:rsid w:val="00D73E99"/>
    <w:rsid w:val="00D744C9"/>
    <w:rsid w:val="00D74AE3"/>
    <w:rsid w:val="00D74CC0"/>
    <w:rsid w:val="00D75453"/>
    <w:rsid w:val="00D75574"/>
    <w:rsid w:val="00D75588"/>
    <w:rsid w:val="00D75668"/>
    <w:rsid w:val="00D757E1"/>
    <w:rsid w:val="00D75FFF"/>
    <w:rsid w:val="00D7626A"/>
    <w:rsid w:val="00D769F0"/>
    <w:rsid w:val="00D76B13"/>
    <w:rsid w:val="00D76E69"/>
    <w:rsid w:val="00D76E96"/>
    <w:rsid w:val="00D77198"/>
    <w:rsid w:val="00D77AF7"/>
    <w:rsid w:val="00D77DB0"/>
    <w:rsid w:val="00D8005D"/>
    <w:rsid w:val="00D80F36"/>
    <w:rsid w:val="00D8158B"/>
    <w:rsid w:val="00D81A7F"/>
    <w:rsid w:val="00D81E20"/>
    <w:rsid w:val="00D81E5C"/>
    <w:rsid w:val="00D829AA"/>
    <w:rsid w:val="00D82BA3"/>
    <w:rsid w:val="00D83309"/>
    <w:rsid w:val="00D834F0"/>
    <w:rsid w:val="00D835D9"/>
    <w:rsid w:val="00D842B9"/>
    <w:rsid w:val="00D84E7A"/>
    <w:rsid w:val="00D8556C"/>
    <w:rsid w:val="00D85577"/>
    <w:rsid w:val="00D85CE5"/>
    <w:rsid w:val="00D85E08"/>
    <w:rsid w:val="00D865F0"/>
    <w:rsid w:val="00D8664A"/>
    <w:rsid w:val="00D8673E"/>
    <w:rsid w:val="00D86BCE"/>
    <w:rsid w:val="00D86C1F"/>
    <w:rsid w:val="00D870AC"/>
    <w:rsid w:val="00D87C00"/>
    <w:rsid w:val="00D900EC"/>
    <w:rsid w:val="00D90F8D"/>
    <w:rsid w:val="00D914E6"/>
    <w:rsid w:val="00D91EEB"/>
    <w:rsid w:val="00D91FCA"/>
    <w:rsid w:val="00D925F5"/>
    <w:rsid w:val="00D9292C"/>
    <w:rsid w:val="00D92A23"/>
    <w:rsid w:val="00D93185"/>
    <w:rsid w:val="00D93766"/>
    <w:rsid w:val="00D93993"/>
    <w:rsid w:val="00D939BC"/>
    <w:rsid w:val="00D93CD8"/>
    <w:rsid w:val="00D93E4F"/>
    <w:rsid w:val="00D94417"/>
    <w:rsid w:val="00D94881"/>
    <w:rsid w:val="00D94DC0"/>
    <w:rsid w:val="00D9508F"/>
    <w:rsid w:val="00D958E3"/>
    <w:rsid w:val="00D95AAB"/>
    <w:rsid w:val="00D95BFE"/>
    <w:rsid w:val="00D95C9B"/>
    <w:rsid w:val="00D95FCD"/>
    <w:rsid w:val="00D961A2"/>
    <w:rsid w:val="00D966A2"/>
    <w:rsid w:val="00D96C24"/>
    <w:rsid w:val="00D9744E"/>
    <w:rsid w:val="00D97B35"/>
    <w:rsid w:val="00D97B56"/>
    <w:rsid w:val="00DA04FD"/>
    <w:rsid w:val="00DA0FD4"/>
    <w:rsid w:val="00DA118B"/>
    <w:rsid w:val="00DA1644"/>
    <w:rsid w:val="00DA1784"/>
    <w:rsid w:val="00DA1C90"/>
    <w:rsid w:val="00DA204E"/>
    <w:rsid w:val="00DA235F"/>
    <w:rsid w:val="00DA27F9"/>
    <w:rsid w:val="00DA3C17"/>
    <w:rsid w:val="00DA4003"/>
    <w:rsid w:val="00DA47BA"/>
    <w:rsid w:val="00DA4A53"/>
    <w:rsid w:val="00DA4B57"/>
    <w:rsid w:val="00DA4E9A"/>
    <w:rsid w:val="00DA5434"/>
    <w:rsid w:val="00DA54CA"/>
    <w:rsid w:val="00DA57DE"/>
    <w:rsid w:val="00DA6402"/>
    <w:rsid w:val="00DA6B24"/>
    <w:rsid w:val="00DA725B"/>
    <w:rsid w:val="00DA739D"/>
    <w:rsid w:val="00DA79B4"/>
    <w:rsid w:val="00DA7BC0"/>
    <w:rsid w:val="00DA7F7D"/>
    <w:rsid w:val="00DB03C5"/>
    <w:rsid w:val="00DB0F44"/>
    <w:rsid w:val="00DB14C5"/>
    <w:rsid w:val="00DB1A87"/>
    <w:rsid w:val="00DB1B7F"/>
    <w:rsid w:val="00DB24B9"/>
    <w:rsid w:val="00DB256A"/>
    <w:rsid w:val="00DB2BE2"/>
    <w:rsid w:val="00DB2DFB"/>
    <w:rsid w:val="00DB3F0D"/>
    <w:rsid w:val="00DB4668"/>
    <w:rsid w:val="00DB4952"/>
    <w:rsid w:val="00DB5C1F"/>
    <w:rsid w:val="00DB5F40"/>
    <w:rsid w:val="00DB61B0"/>
    <w:rsid w:val="00DB69A4"/>
    <w:rsid w:val="00DB6C0D"/>
    <w:rsid w:val="00DB6D00"/>
    <w:rsid w:val="00DB6D1B"/>
    <w:rsid w:val="00DB6E2D"/>
    <w:rsid w:val="00DB6F26"/>
    <w:rsid w:val="00DB7165"/>
    <w:rsid w:val="00DC02F4"/>
    <w:rsid w:val="00DC03CE"/>
    <w:rsid w:val="00DC0DD1"/>
    <w:rsid w:val="00DC1162"/>
    <w:rsid w:val="00DC1627"/>
    <w:rsid w:val="00DC1982"/>
    <w:rsid w:val="00DC1A9A"/>
    <w:rsid w:val="00DC1F34"/>
    <w:rsid w:val="00DC2147"/>
    <w:rsid w:val="00DC24BB"/>
    <w:rsid w:val="00DC2CAB"/>
    <w:rsid w:val="00DC3093"/>
    <w:rsid w:val="00DC33D7"/>
    <w:rsid w:val="00DC3906"/>
    <w:rsid w:val="00DC3A0C"/>
    <w:rsid w:val="00DC3B83"/>
    <w:rsid w:val="00DC3E5F"/>
    <w:rsid w:val="00DC4AF5"/>
    <w:rsid w:val="00DC4B50"/>
    <w:rsid w:val="00DC4C25"/>
    <w:rsid w:val="00DC4CCD"/>
    <w:rsid w:val="00DC50A3"/>
    <w:rsid w:val="00DC5962"/>
    <w:rsid w:val="00DC660C"/>
    <w:rsid w:val="00DC671D"/>
    <w:rsid w:val="00DC67E3"/>
    <w:rsid w:val="00DC6EE6"/>
    <w:rsid w:val="00DC7058"/>
    <w:rsid w:val="00DC7202"/>
    <w:rsid w:val="00DC768E"/>
    <w:rsid w:val="00DC7DC1"/>
    <w:rsid w:val="00DD07EA"/>
    <w:rsid w:val="00DD0E77"/>
    <w:rsid w:val="00DD167C"/>
    <w:rsid w:val="00DD186E"/>
    <w:rsid w:val="00DD19F1"/>
    <w:rsid w:val="00DD1CB7"/>
    <w:rsid w:val="00DD2382"/>
    <w:rsid w:val="00DD2829"/>
    <w:rsid w:val="00DD31B7"/>
    <w:rsid w:val="00DD3B2C"/>
    <w:rsid w:val="00DD4638"/>
    <w:rsid w:val="00DD4BC3"/>
    <w:rsid w:val="00DD4E6F"/>
    <w:rsid w:val="00DD4F76"/>
    <w:rsid w:val="00DD52AD"/>
    <w:rsid w:val="00DD5CDC"/>
    <w:rsid w:val="00DD5DD1"/>
    <w:rsid w:val="00DD60BF"/>
    <w:rsid w:val="00DD61AF"/>
    <w:rsid w:val="00DD62D4"/>
    <w:rsid w:val="00DD6639"/>
    <w:rsid w:val="00DD680C"/>
    <w:rsid w:val="00DD6B2A"/>
    <w:rsid w:val="00DD6E5B"/>
    <w:rsid w:val="00DD7017"/>
    <w:rsid w:val="00DD7079"/>
    <w:rsid w:val="00DD727E"/>
    <w:rsid w:val="00DD73C2"/>
    <w:rsid w:val="00DD75A3"/>
    <w:rsid w:val="00DE0382"/>
    <w:rsid w:val="00DE1231"/>
    <w:rsid w:val="00DE156C"/>
    <w:rsid w:val="00DE16B0"/>
    <w:rsid w:val="00DE17C7"/>
    <w:rsid w:val="00DE19AA"/>
    <w:rsid w:val="00DE1C3E"/>
    <w:rsid w:val="00DE1EBF"/>
    <w:rsid w:val="00DE2D3D"/>
    <w:rsid w:val="00DE2F84"/>
    <w:rsid w:val="00DE2FD1"/>
    <w:rsid w:val="00DE3646"/>
    <w:rsid w:val="00DE3758"/>
    <w:rsid w:val="00DE3A9B"/>
    <w:rsid w:val="00DE3DE1"/>
    <w:rsid w:val="00DE3F94"/>
    <w:rsid w:val="00DE436A"/>
    <w:rsid w:val="00DE457D"/>
    <w:rsid w:val="00DE478C"/>
    <w:rsid w:val="00DE4965"/>
    <w:rsid w:val="00DE5030"/>
    <w:rsid w:val="00DE5622"/>
    <w:rsid w:val="00DE5661"/>
    <w:rsid w:val="00DE580C"/>
    <w:rsid w:val="00DE60DB"/>
    <w:rsid w:val="00DE6719"/>
    <w:rsid w:val="00DE67D3"/>
    <w:rsid w:val="00DE78E0"/>
    <w:rsid w:val="00DF04BF"/>
    <w:rsid w:val="00DF0BDF"/>
    <w:rsid w:val="00DF0C9C"/>
    <w:rsid w:val="00DF0FDE"/>
    <w:rsid w:val="00DF1978"/>
    <w:rsid w:val="00DF1F2D"/>
    <w:rsid w:val="00DF2846"/>
    <w:rsid w:val="00DF2926"/>
    <w:rsid w:val="00DF2DA8"/>
    <w:rsid w:val="00DF34BD"/>
    <w:rsid w:val="00DF3551"/>
    <w:rsid w:val="00DF35B0"/>
    <w:rsid w:val="00DF36A9"/>
    <w:rsid w:val="00DF37FE"/>
    <w:rsid w:val="00DF3D13"/>
    <w:rsid w:val="00DF43A3"/>
    <w:rsid w:val="00DF45BB"/>
    <w:rsid w:val="00DF4D76"/>
    <w:rsid w:val="00DF4E95"/>
    <w:rsid w:val="00DF569D"/>
    <w:rsid w:val="00DF5D72"/>
    <w:rsid w:val="00DF66B4"/>
    <w:rsid w:val="00DF6AB4"/>
    <w:rsid w:val="00DF73F7"/>
    <w:rsid w:val="00E00295"/>
    <w:rsid w:val="00E003DB"/>
    <w:rsid w:val="00E00787"/>
    <w:rsid w:val="00E0171E"/>
    <w:rsid w:val="00E0180C"/>
    <w:rsid w:val="00E01F88"/>
    <w:rsid w:val="00E01FE0"/>
    <w:rsid w:val="00E021E4"/>
    <w:rsid w:val="00E022EC"/>
    <w:rsid w:val="00E02416"/>
    <w:rsid w:val="00E0288D"/>
    <w:rsid w:val="00E02DD4"/>
    <w:rsid w:val="00E031EE"/>
    <w:rsid w:val="00E036A1"/>
    <w:rsid w:val="00E03BA2"/>
    <w:rsid w:val="00E04C69"/>
    <w:rsid w:val="00E054AF"/>
    <w:rsid w:val="00E07134"/>
    <w:rsid w:val="00E073D7"/>
    <w:rsid w:val="00E0761F"/>
    <w:rsid w:val="00E07831"/>
    <w:rsid w:val="00E079E2"/>
    <w:rsid w:val="00E07CAF"/>
    <w:rsid w:val="00E10648"/>
    <w:rsid w:val="00E10B87"/>
    <w:rsid w:val="00E10EF5"/>
    <w:rsid w:val="00E1107E"/>
    <w:rsid w:val="00E11204"/>
    <w:rsid w:val="00E112ED"/>
    <w:rsid w:val="00E1196D"/>
    <w:rsid w:val="00E1214A"/>
    <w:rsid w:val="00E124B2"/>
    <w:rsid w:val="00E125B8"/>
    <w:rsid w:val="00E1296A"/>
    <w:rsid w:val="00E13720"/>
    <w:rsid w:val="00E13B65"/>
    <w:rsid w:val="00E13F6C"/>
    <w:rsid w:val="00E144DE"/>
    <w:rsid w:val="00E15815"/>
    <w:rsid w:val="00E160E5"/>
    <w:rsid w:val="00E16298"/>
    <w:rsid w:val="00E165F2"/>
    <w:rsid w:val="00E16EB0"/>
    <w:rsid w:val="00E177BE"/>
    <w:rsid w:val="00E177E6"/>
    <w:rsid w:val="00E17F94"/>
    <w:rsid w:val="00E202ED"/>
    <w:rsid w:val="00E20DF2"/>
    <w:rsid w:val="00E20F0F"/>
    <w:rsid w:val="00E22557"/>
    <w:rsid w:val="00E23BBA"/>
    <w:rsid w:val="00E24898"/>
    <w:rsid w:val="00E24FB3"/>
    <w:rsid w:val="00E256B7"/>
    <w:rsid w:val="00E259E2"/>
    <w:rsid w:val="00E25B66"/>
    <w:rsid w:val="00E260FA"/>
    <w:rsid w:val="00E26190"/>
    <w:rsid w:val="00E2643F"/>
    <w:rsid w:val="00E26B1D"/>
    <w:rsid w:val="00E26DD4"/>
    <w:rsid w:val="00E273AA"/>
    <w:rsid w:val="00E27664"/>
    <w:rsid w:val="00E27CE5"/>
    <w:rsid w:val="00E304DA"/>
    <w:rsid w:val="00E3051E"/>
    <w:rsid w:val="00E305E6"/>
    <w:rsid w:val="00E305F3"/>
    <w:rsid w:val="00E306D7"/>
    <w:rsid w:val="00E308B9"/>
    <w:rsid w:val="00E308C6"/>
    <w:rsid w:val="00E30D5B"/>
    <w:rsid w:val="00E31F58"/>
    <w:rsid w:val="00E3225F"/>
    <w:rsid w:val="00E322EA"/>
    <w:rsid w:val="00E324A0"/>
    <w:rsid w:val="00E3266F"/>
    <w:rsid w:val="00E32D7C"/>
    <w:rsid w:val="00E334E3"/>
    <w:rsid w:val="00E3354D"/>
    <w:rsid w:val="00E33DA8"/>
    <w:rsid w:val="00E342CD"/>
    <w:rsid w:val="00E34F88"/>
    <w:rsid w:val="00E355E8"/>
    <w:rsid w:val="00E35D37"/>
    <w:rsid w:val="00E3625D"/>
    <w:rsid w:val="00E3644B"/>
    <w:rsid w:val="00E36809"/>
    <w:rsid w:val="00E36BA9"/>
    <w:rsid w:val="00E36EFC"/>
    <w:rsid w:val="00E37953"/>
    <w:rsid w:val="00E37AA0"/>
    <w:rsid w:val="00E37BB6"/>
    <w:rsid w:val="00E404ED"/>
    <w:rsid w:val="00E40CFA"/>
    <w:rsid w:val="00E41471"/>
    <w:rsid w:val="00E4205A"/>
    <w:rsid w:val="00E420A7"/>
    <w:rsid w:val="00E42678"/>
    <w:rsid w:val="00E42FB9"/>
    <w:rsid w:val="00E43092"/>
    <w:rsid w:val="00E43DD8"/>
    <w:rsid w:val="00E44386"/>
    <w:rsid w:val="00E4446B"/>
    <w:rsid w:val="00E44AD2"/>
    <w:rsid w:val="00E454E6"/>
    <w:rsid w:val="00E45732"/>
    <w:rsid w:val="00E45B49"/>
    <w:rsid w:val="00E45C0C"/>
    <w:rsid w:val="00E46590"/>
    <w:rsid w:val="00E46C32"/>
    <w:rsid w:val="00E470A3"/>
    <w:rsid w:val="00E473EE"/>
    <w:rsid w:val="00E475F9"/>
    <w:rsid w:val="00E479EF"/>
    <w:rsid w:val="00E47BE1"/>
    <w:rsid w:val="00E47D60"/>
    <w:rsid w:val="00E507C6"/>
    <w:rsid w:val="00E50B10"/>
    <w:rsid w:val="00E50C35"/>
    <w:rsid w:val="00E518BA"/>
    <w:rsid w:val="00E520BE"/>
    <w:rsid w:val="00E5225D"/>
    <w:rsid w:val="00E5319C"/>
    <w:rsid w:val="00E5331F"/>
    <w:rsid w:val="00E535FF"/>
    <w:rsid w:val="00E53AE5"/>
    <w:rsid w:val="00E53BFB"/>
    <w:rsid w:val="00E53CCC"/>
    <w:rsid w:val="00E53F0E"/>
    <w:rsid w:val="00E5446C"/>
    <w:rsid w:val="00E5581A"/>
    <w:rsid w:val="00E5584E"/>
    <w:rsid w:val="00E55904"/>
    <w:rsid w:val="00E562AC"/>
    <w:rsid w:val="00E56450"/>
    <w:rsid w:val="00E56CC6"/>
    <w:rsid w:val="00E56D44"/>
    <w:rsid w:val="00E56E04"/>
    <w:rsid w:val="00E56E4C"/>
    <w:rsid w:val="00E57708"/>
    <w:rsid w:val="00E57EAD"/>
    <w:rsid w:val="00E607CC"/>
    <w:rsid w:val="00E60CC9"/>
    <w:rsid w:val="00E60F52"/>
    <w:rsid w:val="00E6117B"/>
    <w:rsid w:val="00E627A4"/>
    <w:rsid w:val="00E627C5"/>
    <w:rsid w:val="00E628E9"/>
    <w:rsid w:val="00E62A19"/>
    <w:rsid w:val="00E62A4C"/>
    <w:rsid w:val="00E62D2F"/>
    <w:rsid w:val="00E62F7C"/>
    <w:rsid w:val="00E63900"/>
    <w:rsid w:val="00E63CCB"/>
    <w:rsid w:val="00E64843"/>
    <w:rsid w:val="00E648EA"/>
    <w:rsid w:val="00E64B97"/>
    <w:rsid w:val="00E64DB5"/>
    <w:rsid w:val="00E64FC1"/>
    <w:rsid w:val="00E64FD0"/>
    <w:rsid w:val="00E6575B"/>
    <w:rsid w:val="00E65E7A"/>
    <w:rsid w:val="00E66694"/>
    <w:rsid w:val="00E6717F"/>
    <w:rsid w:val="00E67505"/>
    <w:rsid w:val="00E67570"/>
    <w:rsid w:val="00E67A33"/>
    <w:rsid w:val="00E67C50"/>
    <w:rsid w:val="00E67DC6"/>
    <w:rsid w:val="00E70164"/>
    <w:rsid w:val="00E706D5"/>
    <w:rsid w:val="00E70F86"/>
    <w:rsid w:val="00E71081"/>
    <w:rsid w:val="00E71647"/>
    <w:rsid w:val="00E71743"/>
    <w:rsid w:val="00E71AE0"/>
    <w:rsid w:val="00E71EC8"/>
    <w:rsid w:val="00E727F5"/>
    <w:rsid w:val="00E72F1B"/>
    <w:rsid w:val="00E732B7"/>
    <w:rsid w:val="00E7380F"/>
    <w:rsid w:val="00E7497F"/>
    <w:rsid w:val="00E7519C"/>
    <w:rsid w:val="00E75231"/>
    <w:rsid w:val="00E753AB"/>
    <w:rsid w:val="00E75C39"/>
    <w:rsid w:val="00E76025"/>
    <w:rsid w:val="00E767C3"/>
    <w:rsid w:val="00E77053"/>
    <w:rsid w:val="00E770B5"/>
    <w:rsid w:val="00E77BA2"/>
    <w:rsid w:val="00E8009D"/>
    <w:rsid w:val="00E80558"/>
    <w:rsid w:val="00E8080D"/>
    <w:rsid w:val="00E80998"/>
    <w:rsid w:val="00E80C41"/>
    <w:rsid w:val="00E810E3"/>
    <w:rsid w:val="00E81736"/>
    <w:rsid w:val="00E8209B"/>
    <w:rsid w:val="00E82348"/>
    <w:rsid w:val="00E826FF"/>
    <w:rsid w:val="00E82966"/>
    <w:rsid w:val="00E829E6"/>
    <w:rsid w:val="00E83161"/>
    <w:rsid w:val="00E833A5"/>
    <w:rsid w:val="00E835EF"/>
    <w:rsid w:val="00E83E65"/>
    <w:rsid w:val="00E84513"/>
    <w:rsid w:val="00E84D86"/>
    <w:rsid w:val="00E853C0"/>
    <w:rsid w:val="00E8563F"/>
    <w:rsid w:val="00E8590C"/>
    <w:rsid w:val="00E8592F"/>
    <w:rsid w:val="00E85AC4"/>
    <w:rsid w:val="00E85BA4"/>
    <w:rsid w:val="00E86281"/>
    <w:rsid w:val="00E86E4D"/>
    <w:rsid w:val="00E87B5F"/>
    <w:rsid w:val="00E9037D"/>
    <w:rsid w:val="00E907C8"/>
    <w:rsid w:val="00E90D42"/>
    <w:rsid w:val="00E90DAB"/>
    <w:rsid w:val="00E914D5"/>
    <w:rsid w:val="00E91E5E"/>
    <w:rsid w:val="00E920ED"/>
    <w:rsid w:val="00E92199"/>
    <w:rsid w:val="00E9257A"/>
    <w:rsid w:val="00E92B14"/>
    <w:rsid w:val="00E931D5"/>
    <w:rsid w:val="00E933A7"/>
    <w:rsid w:val="00E9379E"/>
    <w:rsid w:val="00E93977"/>
    <w:rsid w:val="00E93AB5"/>
    <w:rsid w:val="00E93DC0"/>
    <w:rsid w:val="00E942C4"/>
    <w:rsid w:val="00E946B3"/>
    <w:rsid w:val="00E949F3"/>
    <w:rsid w:val="00E94ADA"/>
    <w:rsid w:val="00E94C88"/>
    <w:rsid w:val="00E9508A"/>
    <w:rsid w:val="00E95349"/>
    <w:rsid w:val="00E95B84"/>
    <w:rsid w:val="00E95E49"/>
    <w:rsid w:val="00E95F7D"/>
    <w:rsid w:val="00E96571"/>
    <w:rsid w:val="00E9667C"/>
    <w:rsid w:val="00E96DE9"/>
    <w:rsid w:val="00E9715B"/>
    <w:rsid w:val="00E9737E"/>
    <w:rsid w:val="00E977B9"/>
    <w:rsid w:val="00E9789D"/>
    <w:rsid w:val="00E9794E"/>
    <w:rsid w:val="00EA01CD"/>
    <w:rsid w:val="00EA0B50"/>
    <w:rsid w:val="00EA0FBD"/>
    <w:rsid w:val="00EA1307"/>
    <w:rsid w:val="00EA1A8D"/>
    <w:rsid w:val="00EA1AFD"/>
    <w:rsid w:val="00EA21FF"/>
    <w:rsid w:val="00EA27C3"/>
    <w:rsid w:val="00EA287A"/>
    <w:rsid w:val="00EA2B62"/>
    <w:rsid w:val="00EA2F1B"/>
    <w:rsid w:val="00EA3166"/>
    <w:rsid w:val="00EA3AB6"/>
    <w:rsid w:val="00EA3DF9"/>
    <w:rsid w:val="00EA430F"/>
    <w:rsid w:val="00EA4C78"/>
    <w:rsid w:val="00EA5006"/>
    <w:rsid w:val="00EA50F6"/>
    <w:rsid w:val="00EA526E"/>
    <w:rsid w:val="00EA54B6"/>
    <w:rsid w:val="00EA5AA3"/>
    <w:rsid w:val="00EA5E64"/>
    <w:rsid w:val="00EA67C6"/>
    <w:rsid w:val="00EA6A6C"/>
    <w:rsid w:val="00EA70E0"/>
    <w:rsid w:val="00EA73EB"/>
    <w:rsid w:val="00EA7438"/>
    <w:rsid w:val="00EA7715"/>
    <w:rsid w:val="00EA797B"/>
    <w:rsid w:val="00EA7C8B"/>
    <w:rsid w:val="00EB0D7C"/>
    <w:rsid w:val="00EB0E69"/>
    <w:rsid w:val="00EB14A3"/>
    <w:rsid w:val="00EB157E"/>
    <w:rsid w:val="00EB18D4"/>
    <w:rsid w:val="00EB1A59"/>
    <w:rsid w:val="00EB297D"/>
    <w:rsid w:val="00EB29C1"/>
    <w:rsid w:val="00EB2A27"/>
    <w:rsid w:val="00EB2AC7"/>
    <w:rsid w:val="00EB2B45"/>
    <w:rsid w:val="00EB2D27"/>
    <w:rsid w:val="00EB2E94"/>
    <w:rsid w:val="00EB2F98"/>
    <w:rsid w:val="00EB30F3"/>
    <w:rsid w:val="00EB3A20"/>
    <w:rsid w:val="00EB465C"/>
    <w:rsid w:val="00EB4682"/>
    <w:rsid w:val="00EB51C3"/>
    <w:rsid w:val="00EB51E0"/>
    <w:rsid w:val="00EB55DA"/>
    <w:rsid w:val="00EB5E5E"/>
    <w:rsid w:val="00EB600B"/>
    <w:rsid w:val="00EB6288"/>
    <w:rsid w:val="00EB63E0"/>
    <w:rsid w:val="00EB6988"/>
    <w:rsid w:val="00EB7648"/>
    <w:rsid w:val="00EB7761"/>
    <w:rsid w:val="00EB780F"/>
    <w:rsid w:val="00EB79DD"/>
    <w:rsid w:val="00EB7A81"/>
    <w:rsid w:val="00EC0612"/>
    <w:rsid w:val="00EC1307"/>
    <w:rsid w:val="00EC1332"/>
    <w:rsid w:val="00EC1619"/>
    <w:rsid w:val="00EC1724"/>
    <w:rsid w:val="00EC1C59"/>
    <w:rsid w:val="00EC1C8F"/>
    <w:rsid w:val="00EC1CA7"/>
    <w:rsid w:val="00EC20EF"/>
    <w:rsid w:val="00EC2133"/>
    <w:rsid w:val="00EC2361"/>
    <w:rsid w:val="00EC23DA"/>
    <w:rsid w:val="00EC2D1A"/>
    <w:rsid w:val="00EC2D76"/>
    <w:rsid w:val="00EC41A7"/>
    <w:rsid w:val="00EC41C7"/>
    <w:rsid w:val="00EC4ACC"/>
    <w:rsid w:val="00EC4D5E"/>
    <w:rsid w:val="00EC4E0F"/>
    <w:rsid w:val="00EC4E40"/>
    <w:rsid w:val="00EC510E"/>
    <w:rsid w:val="00EC515D"/>
    <w:rsid w:val="00EC53BE"/>
    <w:rsid w:val="00EC66FA"/>
    <w:rsid w:val="00EC687F"/>
    <w:rsid w:val="00EC718B"/>
    <w:rsid w:val="00EC7317"/>
    <w:rsid w:val="00EC767B"/>
    <w:rsid w:val="00EC7A7B"/>
    <w:rsid w:val="00ED02CE"/>
    <w:rsid w:val="00ED0FFD"/>
    <w:rsid w:val="00ED1651"/>
    <w:rsid w:val="00ED19F7"/>
    <w:rsid w:val="00ED1E54"/>
    <w:rsid w:val="00ED1F64"/>
    <w:rsid w:val="00ED26BD"/>
    <w:rsid w:val="00ED2BFA"/>
    <w:rsid w:val="00ED3AD1"/>
    <w:rsid w:val="00ED3BA9"/>
    <w:rsid w:val="00ED3E4F"/>
    <w:rsid w:val="00ED3F2F"/>
    <w:rsid w:val="00ED40B4"/>
    <w:rsid w:val="00ED424B"/>
    <w:rsid w:val="00ED4314"/>
    <w:rsid w:val="00ED4AB2"/>
    <w:rsid w:val="00ED4DE1"/>
    <w:rsid w:val="00ED4F59"/>
    <w:rsid w:val="00ED50CB"/>
    <w:rsid w:val="00ED510D"/>
    <w:rsid w:val="00ED52BE"/>
    <w:rsid w:val="00ED5818"/>
    <w:rsid w:val="00ED6194"/>
    <w:rsid w:val="00ED7D2C"/>
    <w:rsid w:val="00ED7D70"/>
    <w:rsid w:val="00ED7D9C"/>
    <w:rsid w:val="00EE03E3"/>
    <w:rsid w:val="00EE0626"/>
    <w:rsid w:val="00EE1184"/>
    <w:rsid w:val="00EE16F3"/>
    <w:rsid w:val="00EE1903"/>
    <w:rsid w:val="00EE229F"/>
    <w:rsid w:val="00EE3271"/>
    <w:rsid w:val="00EE327F"/>
    <w:rsid w:val="00EE3965"/>
    <w:rsid w:val="00EE440A"/>
    <w:rsid w:val="00EE472D"/>
    <w:rsid w:val="00EE472F"/>
    <w:rsid w:val="00EE48DE"/>
    <w:rsid w:val="00EE4BFE"/>
    <w:rsid w:val="00EE5379"/>
    <w:rsid w:val="00EE552E"/>
    <w:rsid w:val="00EE5898"/>
    <w:rsid w:val="00EE5DAE"/>
    <w:rsid w:val="00EE634D"/>
    <w:rsid w:val="00EE655D"/>
    <w:rsid w:val="00EE65F4"/>
    <w:rsid w:val="00EE6836"/>
    <w:rsid w:val="00EE7359"/>
    <w:rsid w:val="00EE78CF"/>
    <w:rsid w:val="00EF00F5"/>
    <w:rsid w:val="00EF013F"/>
    <w:rsid w:val="00EF0595"/>
    <w:rsid w:val="00EF0CA1"/>
    <w:rsid w:val="00EF1815"/>
    <w:rsid w:val="00EF18F2"/>
    <w:rsid w:val="00EF1B0E"/>
    <w:rsid w:val="00EF1F35"/>
    <w:rsid w:val="00EF2110"/>
    <w:rsid w:val="00EF2127"/>
    <w:rsid w:val="00EF23C7"/>
    <w:rsid w:val="00EF258B"/>
    <w:rsid w:val="00EF3105"/>
    <w:rsid w:val="00EF3A0E"/>
    <w:rsid w:val="00EF3BE8"/>
    <w:rsid w:val="00EF3F70"/>
    <w:rsid w:val="00EF4091"/>
    <w:rsid w:val="00EF4A28"/>
    <w:rsid w:val="00EF4BB3"/>
    <w:rsid w:val="00EF5253"/>
    <w:rsid w:val="00EF5594"/>
    <w:rsid w:val="00EF55B8"/>
    <w:rsid w:val="00EF5F1F"/>
    <w:rsid w:val="00EF67F3"/>
    <w:rsid w:val="00EF6917"/>
    <w:rsid w:val="00EF6AD3"/>
    <w:rsid w:val="00EF705D"/>
    <w:rsid w:val="00EF72D6"/>
    <w:rsid w:val="00EF73BE"/>
    <w:rsid w:val="00EF7DD5"/>
    <w:rsid w:val="00F0000D"/>
    <w:rsid w:val="00F005A6"/>
    <w:rsid w:val="00F0067F"/>
    <w:rsid w:val="00F009A6"/>
    <w:rsid w:val="00F00D76"/>
    <w:rsid w:val="00F013C7"/>
    <w:rsid w:val="00F015E4"/>
    <w:rsid w:val="00F01A1C"/>
    <w:rsid w:val="00F024B9"/>
    <w:rsid w:val="00F02BFD"/>
    <w:rsid w:val="00F02EBE"/>
    <w:rsid w:val="00F03784"/>
    <w:rsid w:val="00F03EB7"/>
    <w:rsid w:val="00F04317"/>
    <w:rsid w:val="00F0467B"/>
    <w:rsid w:val="00F04A37"/>
    <w:rsid w:val="00F04B92"/>
    <w:rsid w:val="00F06356"/>
    <w:rsid w:val="00F063EA"/>
    <w:rsid w:val="00F064D4"/>
    <w:rsid w:val="00F06654"/>
    <w:rsid w:val="00F06B06"/>
    <w:rsid w:val="00F06F1A"/>
    <w:rsid w:val="00F0725F"/>
    <w:rsid w:val="00F07AA2"/>
    <w:rsid w:val="00F07E9B"/>
    <w:rsid w:val="00F10D7A"/>
    <w:rsid w:val="00F11778"/>
    <w:rsid w:val="00F11B47"/>
    <w:rsid w:val="00F12CEE"/>
    <w:rsid w:val="00F12EDF"/>
    <w:rsid w:val="00F12F44"/>
    <w:rsid w:val="00F137F3"/>
    <w:rsid w:val="00F14052"/>
    <w:rsid w:val="00F140A8"/>
    <w:rsid w:val="00F143BA"/>
    <w:rsid w:val="00F14793"/>
    <w:rsid w:val="00F14855"/>
    <w:rsid w:val="00F14E0B"/>
    <w:rsid w:val="00F15055"/>
    <w:rsid w:val="00F1554D"/>
    <w:rsid w:val="00F15E07"/>
    <w:rsid w:val="00F1603A"/>
    <w:rsid w:val="00F16420"/>
    <w:rsid w:val="00F16786"/>
    <w:rsid w:val="00F16906"/>
    <w:rsid w:val="00F16FEC"/>
    <w:rsid w:val="00F17551"/>
    <w:rsid w:val="00F17DB5"/>
    <w:rsid w:val="00F20046"/>
    <w:rsid w:val="00F202F7"/>
    <w:rsid w:val="00F20D09"/>
    <w:rsid w:val="00F21369"/>
    <w:rsid w:val="00F22B2E"/>
    <w:rsid w:val="00F231FD"/>
    <w:rsid w:val="00F2330D"/>
    <w:rsid w:val="00F23531"/>
    <w:rsid w:val="00F23643"/>
    <w:rsid w:val="00F23F12"/>
    <w:rsid w:val="00F24558"/>
    <w:rsid w:val="00F24916"/>
    <w:rsid w:val="00F25767"/>
    <w:rsid w:val="00F25810"/>
    <w:rsid w:val="00F25876"/>
    <w:rsid w:val="00F25ABD"/>
    <w:rsid w:val="00F25C2B"/>
    <w:rsid w:val="00F264CF"/>
    <w:rsid w:val="00F26571"/>
    <w:rsid w:val="00F267AF"/>
    <w:rsid w:val="00F26DED"/>
    <w:rsid w:val="00F27196"/>
    <w:rsid w:val="00F272BB"/>
    <w:rsid w:val="00F27453"/>
    <w:rsid w:val="00F2765E"/>
    <w:rsid w:val="00F27829"/>
    <w:rsid w:val="00F27BD7"/>
    <w:rsid w:val="00F27BF4"/>
    <w:rsid w:val="00F27FDA"/>
    <w:rsid w:val="00F30195"/>
    <w:rsid w:val="00F301DF"/>
    <w:rsid w:val="00F3085C"/>
    <w:rsid w:val="00F30D83"/>
    <w:rsid w:val="00F30E59"/>
    <w:rsid w:val="00F310B3"/>
    <w:rsid w:val="00F31446"/>
    <w:rsid w:val="00F31CB0"/>
    <w:rsid w:val="00F31E7E"/>
    <w:rsid w:val="00F32AE0"/>
    <w:rsid w:val="00F32C16"/>
    <w:rsid w:val="00F336F2"/>
    <w:rsid w:val="00F33D3B"/>
    <w:rsid w:val="00F34211"/>
    <w:rsid w:val="00F344D7"/>
    <w:rsid w:val="00F34532"/>
    <w:rsid w:val="00F34815"/>
    <w:rsid w:val="00F35234"/>
    <w:rsid w:val="00F35A49"/>
    <w:rsid w:val="00F3601E"/>
    <w:rsid w:val="00F362D4"/>
    <w:rsid w:val="00F376C4"/>
    <w:rsid w:val="00F377D4"/>
    <w:rsid w:val="00F37E73"/>
    <w:rsid w:val="00F403A0"/>
    <w:rsid w:val="00F405B4"/>
    <w:rsid w:val="00F405F3"/>
    <w:rsid w:val="00F40841"/>
    <w:rsid w:val="00F40957"/>
    <w:rsid w:val="00F40AD5"/>
    <w:rsid w:val="00F40BDD"/>
    <w:rsid w:val="00F40E33"/>
    <w:rsid w:val="00F40E60"/>
    <w:rsid w:val="00F40EE0"/>
    <w:rsid w:val="00F411D3"/>
    <w:rsid w:val="00F41624"/>
    <w:rsid w:val="00F4185E"/>
    <w:rsid w:val="00F41D11"/>
    <w:rsid w:val="00F41D3F"/>
    <w:rsid w:val="00F420F2"/>
    <w:rsid w:val="00F422F5"/>
    <w:rsid w:val="00F43234"/>
    <w:rsid w:val="00F433EB"/>
    <w:rsid w:val="00F433F1"/>
    <w:rsid w:val="00F43AFC"/>
    <w:rsid w:val="00F43BC9"/>
    <w:rsid w:val="00F43CEE"/>
    <w:rsid w:val="00F43E0D"/>
    <w:rsid w:val="00F4411E"/>
    <w:rsid w:val="00F441DB"/>
    <w:rsid w:val="00F4445D"/>
    <w:rsid w:val="00F44502"/>
    <w:rsid w:val="00F446C5"/>
    <w:rsid w:val="00F44717"/>
    <w:rsid w:val="00F4476D"/>
    <w:rsid w:val="00F44A13"/>
    <w:rsid w:val="00F44C60"/>
    <w:rsid w:val="00F459A7"/>
    <w:rsid w:val="00F459FF"/>
    <w:rsid w:val="00F45AA6"/>
    <w:rsid w:val="00F45B0A"/>
    <w:rsid w:val="00F466FF"/>
    <w:rsid w:val="00F46769"/>
    <w:rsid w:val="00F4683D"/>
    <w:rsid w:val="00F46A27"/>
    <w:rsid w:val="00F4730F"/>
    <w:rsid w:val="00F47E3B"/>
    <w:rsid w:val="00F502F6"/>
    <w:rsid w:val="00F506BA"/>
    <w:rsid w:val="00F50922"/>
    <w:rsid w:val="00F50B52"/>
    <w:rsid w:val="00F50CF3"/>
    <w:rsid w:val="00F51CA1"/>
    <w:rsid w:val="00F51D16"/>
    <w:rsid w:val="00F51FE2"/>
    <w:rsid w:val="00F52209"/>
    <w:rsid w:val="00F52391"/>
    <w:rsid w:val="00F5246A"/>
    <w:rsid w:val="00F528DA"/>
    <w:rsid w:val="00F52ABC"/>
    <w:rsid w:val="00F52B4F"/>
    <w:rsid w:val="00F530F9"/>
    <w:rsid w:val="00F53A02"/>
    <w:rsid w:val="00F541B6"/>
    <w:rsid w:val="00F5422F"/>
    <w:rsid w:val="00F5429C"/>
    <w:rsid w:val="00F54988"/>
    <w:rsid w:val="00F54C92"/>
    <w:rsid w:val="00F54F36"/>
    <w:rsid w:val="00F5528E"/>
    <w:rsid w:val="00F5564A"/>
    <w:rsid w:val="00F55902"/>
    <w:rsid w:val="00F562C9"/>
    <w:rsid w:val="00F56307"/>
    <w:rsid w:val="00F56C22"/>
    <w:rsid w:val="00F56E5B"/>
    <w:rsid w:val="00F574B4"/>
    <w:rsid w:val="00F57741"/>
    <w:rsid w:val="00F579E1"/>
    <w:rsid w:val="00F57E4D"/>
    <w:rsid w:val="00F60525"/>
    <w:rsid w:val="00F6072C"/>
    <w:rsid w:val="00F61688"/>
    <w:rsid w:val="00F61A18"/>
    <w:rsid w:val="00F61C78"/>
    <w:rsid w:val="00F61D4C"/>
    <w:rsid w:val="00F62820"/>
    <w:rsid w:val="00F630AD"/>
    <w:rsid w:val="00F63138"/>
    <w:rsid w:val="00F6326E"/>
    <w:rsid w:val="00F639B9"/>
    <w:rsid w:val="00F63BCC"/>
    <w:rsid w:val="00F63C54"/>
    <w:rsid w:val="00F63D38"/>
    <w:rsid w:val="00F63DF3"/>
    <w:rsid w:val="00F6479B"/>
    <w:rsid w:val="00F6506D"/>
    <w:rsid w:val="00F6587F"/>
    <w:rsid w:val="00F658B0"/>
    <w:rsid w:val="00F659FA"/>
    <w:rsid w:val="00F65E54"/>
    <w:rsid w:val="00F66072"/>
    <w:rsid w:val="00F662A7"/>
    <w:rsid w:val="00F668AD"/>
    <w:rsid w:val="00F668F7"/>
    <w:rsid w:val="00F669A7"/>
    <w:rsid w:val="00F670F9"/>
    <w:rsid w:val="00F67C07"/>
    <w:rsid w:val="00F67C2D"/>
    <w:rsid w:val="00F708AF"/>
    <w:rsid w:val="00F71105"/>
    <w:rsid w:val="00F7148D"/>
    <w:rsid w:val="00F719FF"/>
    <w:rsid w:val="00F72074"/>
    <w:rsid w:val="00F720E5"/>
    <w:rsid w:val="00F723FD"/>
    <w:rsid w:val="00F7285F"/>
    <w:rsid w:val="00F72C74"/>
    <w:rsid w:val="00F7322B"/>
    <w:rsid w:val="00F73A22"/>
    <w:rsid w:val="00F73C32"/>
    <w:rsid w:val="00F73DE7"/>
    <w:rsid w:val="00F743AF"/>
    <w:rsid w:val="00F7471B"/>
    <w:rsid w:val="00F74ED1"/>
    <w:rsid w:val="00F74EFA"/>
    <w:rsid w:val="00F754AC"/>
    <w:rsid w:val="00F75701"/>
    <w:rsid w:val="00F76658"/>
    <w:rsid w:val="00F76C31"/>
    <w:rsid w:val="00F775A6"/>
    <w:rsid w:val="00F80505"/>
    <w:rsid w:val="00F80AD3"/>
    <w:rsid w:val="00F80EA9"/>
    <w:rsid w:val="00F812C8"/>
    <w:rsid w:val="00F81DD5"/>
    <w:rsid w:val="00F8248D"/>
    <w:rsid w:val="00F829EE"/>
    <w:rsid w:val="00F82ADD"/>
    <w:rsid w:val="00F82E7D"/>
    <w:rsid w:val="00F82F30"/>
    <w:rsid w:val="00F839AE"/>
    <w:rsid w:val="00F83E78"/>
    <w:rsid w:val="00F8408B"/>
    <w:rsid w:val="00F8410B"/>
    <w:rsid w:val="00F8459E"/>
    <w:rsid w:val="00F84D40"/>
    <w:rsid w:val="00F851CA"/>
    <w:rsid w:val="00F852DA"/>
    <w:rsid w:val="00F85952"/>
    <w:rsid w:val="00F85BC1"/>
    <w:rsid w:val="00F85ECB"/>
    <w:rsid w:val="00F86F67"/>
    <w:rsid w:val="00F86F7B"/>
    <w:rsid w:val="00F870EF"/>
    <w:rsid w:val="00F876EA"/>
    <w:rsid w:val="00F878C7"/>
    <w:rsid w:val="00F87E75"/>
    <w:rsid w:val="00F87EC6"/>
    <w:rsid w:val="00F87ED3"/>
    <w:rsid w:val="00F90149"/>
    <w:rsid w:val="00F902B2"/>
    <w:rsid w:val="00F90D10"/>
    <w:rsid w:val="00F90E73"/>
    <w:rsid w:val="00F91E79"/>
    <w:rsid w:val="00F92027"/>
    <w:rsid w:val="00F920D6"/>
    <w:rsid w:val="00F9254D"/>
    <w:rsid w:val="00F929EC"/>
    <w:rsid w:val="00F92A68"/>
    <w:rsid w:val="00F931AF"/>
    <w:rsid w:val="00F93233"/>
    <w:rsid w:val="00F932BA"/>
    <w:rsid w:val="00F935AB"/>
    <w:rsid w:val="00F9373F"/>
    <w:rsid w:val="00F9384B"/>
    <w:rsid w:val="00F9391C"/>
    <w:rsid w:val="00F93A8D"/>
    <w:rsid w:val="00F93DEA"/>
    <w:rsid w:val="00F94079"/>
    <w:rsid w:val="00F945F5"/>
    <w:rsid w:val="00F94931"/>
    <w:rsid w:val="00F956A7"/>
    <w:rsid w:val="00F95FA2"/>
    <w:rsid w:val="00F9641A"/>
    <w:rsid w:val="00F969BB"/>
    <w:rsid w:val="00F96ED5"/>
    <w:rsid w:val="00F96F0D"/>
    <w:rsid w:val="00F9704D"/>
    <w:rsid w:val="00F972EE"/>
    <w:rsid w:val="00F97374"/>
    <w:rsid w:val="00F9753B"/>
    <w:rsid w:val="00FA0259"/>
    <w:rsid w:val="00FA02BC"/>
    <w:rsid w:val="00FA0C03"/>
    <w:rsid w:val="00FA0D5F"/>
    <w:rsid w:val="00FA0E12"/>
    <w:rsid w:val="00FA0F1D"/>
    <w:rsid w:val="00FA1066"/>
    <w:rsid w:val="00FA1232"/>
    <w:rsid w:val="00FA1DA4"/>
    <w:rsid w:val="00FA1FEA"/>
    <w:rsid w:val="00FA2F4C"/>
    <w:rsid w:val="00FA3803"/>
    <w:rsid w:val="00FA3990"/>
    <w:rsid w:val="00FA3D46"/>
    <w:rsid w:val="00FA4604"/>
    <w:rsid w:val="00FA4937"/>
    <w:rsid w:val="00FA5BE6"/>
    <w:rsid w:val="00FA5CBC"/>
    <w:rsid w:val="00FA5EE9"/>
    <w:rsid w:val="00FA61DA"/>
    <w:rsid w:val="00FA64DF"/>
    <w:rsid w:val="00FA65ED"/>
    <w:rsid w:val="00FA6B19"/>
    <w:rsid w:val="00FA6EA4"/>
    <w:rsid w:val="00FA72D5"/>
    <w:rsid w:val="00FA72F1"/>
    <w:rsid w:val="00FA77FD"/>
    <w:rsid w:val="00FA7909"/>
    <w:rsid w:val="00FA7C26"/>
    <w:rsid w:val="00FB01A2"/>
    <w:rsid w:val="00FB06B0"/>
    <w:rsid w:val="00FB06EB"/>
    <w:rsid w:val="00FB09DB"/>
    <w:rsid w:val="00FB11B4"/>
    <w:rsid w:val="00FB1262"/>
    <w:rsid w:val="00FB17A8"/>
    <w:rsid w:val="00FB19E4"/>
    <w:rsid w:val="00FB1B59"/>
    <w:rsid w:val="00FB1DFA"/>
    <w:rsid w:val="00FB28F0"/>
    <w:rsid w:val="00FB2A2F"/>
    <w:rsid w:val="00FB40E5"/>
    <w:rsid w:val="00FB4271"/>
    <w:rsid w:val="00FB45BE"/>
    <w:rsid w:val="00FB45EF"/>
    <w:rsid w:val="00FB5787"/>
    <w:rsid w:val="00FB5C88"/>
    <w:rsid w:val="00FB5EC8"/>
    <w:rsid w:val="00FB6CDA"/>
    <w:rsid w:val="00FB6ED8"/>
    <w:rsid w:val="00FB7565"/>
    <w:rsid w:val="00FB7A55"/>
    <w:rsid w:val="00FB7B53"/>
    <w:rsid w:val="00FC0ABA"/>
    <w:rsid w:val="00FC0BBB"/>
    <w:rsid w:val="00FC0E08"/>
    <w:rsid w:val="00FC1388"/>
    <w:rsid w:val="00FC16C4"/>
    <w:rsid w:val="00FC188F"/>
    <w:rsid w:val="00FC18A4"/>
    <w:rsid w:val="00FC18AA"/>
    <w:rsid w:val="00FC1F79"/>
    <w:rsid w:val="00FC25DC"/>
    <w:rsid w:val="00FC262E"/>
    <w:rsid w:val="00FC30E1"/>
    <w:rsid w:val="00FC3743"/>
    <w:rsid w:val="00FC39AB"/>
    <w:rsid w:val="00FC39F5"/>
    <w:rsid w:val="00FC457F"/>
    <w:rsid w:val="00FC4974"/>
    <w:rsid w:val="00FC4D49"/>
    <w:rsid w:val="00FC52E4"/>
    <w:rsid w:val="00FC5529"/>
    <w:rsid w:val="00FC556B"/>
    <w:rsid w:val="00FC5851"/>
    <w:rsid w:val="00FC59DE"/>
    <w:rsid w:val="00FC67A8"/>
    <w:rsid w:val="00FC67E1"/>
    <w:rsid w:val="00FC67EF"/>
    <w:rsid w:val="00FC681F"/>
    <w:rsid w:val="00FC7223"/>
    <w:rsid w:val="00FC768C"/>
    <w:rsid w:val="00FC77EF"/>
    <w:rsid w:val="00FC7CE4"/>
    <w:rsid w:val="00FC7D79"/>
    <w:rsid w:val="00FC7DBF"/>
    <w:rsid w:val="00FC7FF9"/>
    <w:rsid w:val="00FD07DE"/>
    <w:rsid w:val="00FD0FE3"/>
    <w:rsid w:val="00FD15B7"/>
    <w:rsid w:val="00FD19CF"/>
    <w:rsid w:val="00FD2635"/>
    <w:rsid w:val="00FD2695"/>
    <w:rsid w:val="00FD282A"/>
    <w:rsid w:val="00FD2A79"/>
    <w:rsid w:val="00FD318F"/>
    <w:rsid w:val="00FD326C"/>
    <w:rsid w:val="00FD3638"/>
    <w:rsid w:val="00FD3AFE"/>
    <w:rsid w:val="00FD3B4C"/>
    <w:rsid w:val="00FD40E5"/>
    <w:rsid w:val="00FD41F3"/>
    <w:rsid w:val="00FD4244"/>
    <w:rsid w:val="00FD43EF"/>
    <w:rsid w:val="00FD4BBF"/>
    <w:rsid w:val="00FD5187"/>
    <w:rsid w:val="00FD51FF"/>
    <w:rsid w:val="00FD5292"/>
    <w:rsid w:val="00FD56E8"/>
    <w:rsid w:val="00FD58DC"/>
    <w:rsid w:val="00FD5A2B"/>
    <w:rsid w:val="00FD5B06"/>
    <w:rsid w:val="00FD5ED2"/>
    <w:rsid w:val="00FD6407"/>
    <w:rsid w:val="00FD6A7F"/>
    <w:rsid w:val="00FD71B4"/>
    <w:rsid w:val="00FD7342"/>
    <w:rsid w:val="00FD73D1"/>
    <w:rsid w:val="00FD744F"/>
    <w:rsid w:val="00FD780F"/>
    <w:rsid w:val="00FD79EE"/>
    <w:rsid w:val="00FD7AAC"/>
    <w:rsid w:val="00FD7D9B"/>
    <w:rsid w:val="00FE07A3"/>
    <w:rsid w:val="00FE0866"/>
    <w:rsid w:val="00FE091B"/>
    <w:rsid w:val="00FE0BB8"/>
    <w:rsid w:val="00FE0D60"/>
    <w:rsid w:val="00FE115B"/>
    <w:rsid w:val="00FE11A9"/>
    <w:rsid w:val="00FE1635"/>
    <w:rsid w:val="00FE1C96"/>
    <w:rsid w:val="00FE25E3"/>
    <w:rsid w:val="00FE2B67"/>
    <w:rsid w:val="00FE2DC0"/>
    <w:rsid w:val="00FE30DA"/>
    <w:rsid w:val="00FE30E8"/>
    <w:rsid w:val="00FE395C"/>
    <w:rsid w:val="00FE3B02"/>
    <w:rsid w:val="00FE3FA8"/>
    <w:rsid w:val="00FE4B25"/>
    <w:rsid w:val="00FE4DFD"/>
    <w:rsid w:val="00FE524D"/>
    <w:rsid w:val="00FE57C4"/>
    <w:rsid w:val="00FE5C67"/>
    <w:rsid w:val="00FE6150"/>
    <w:rsid w:val="00FE6AB8"/>
    <w:rsid w:val="00FE6F32"/>
    <w:rsid w:val="00FE6F37"/>
    <w:rsid w:val="00FE739E"/>
    <w:rsid w:val="00FE7759"/>
    <w:rsid w:val="00FE7B82"/>
    <w:rsid w:val="00FF0DC0"/>
    <w:rsid w:val="00FF0E32"/>
    <w:rsid w:val="00FF1463"/>
    <w:rsid w:val="00FF20E5"/>
    <w:rsid w:val="00FF26C8"/>
    <w:rsid w:val="00FF27E4"/>
    <w:rsid w:val="00FF2895"/>
    <w:rsid w:val="00FF3294"/>
    <w:rsid w:val="00FF3526"/>
    <w:rsid w:val="00FF373C"/>
    <w:rsid w:val="00FF37A2"/>
    <w:rsid w:val="00FF3AFE"/>
    <w:rsid w:val="00FF475B"/>
    <w:rsid w:val="00FF4C0B"/>
    <w:rsid w:val="00FF4EDD"/>
    <w:rsid w:val="00FF5B20"/>
    <w:rsid w:val="00FF6349"/>
    <w:rsid w:val="00FF688A"/>
    <w:rsid w:val="00FF6D05"/>
    <w:rsid w:val="00FF73C7"/>
    <w:rsid w:val="00FF7B7F"/>
    <w:rsid w:val="010520FD"/>
    <w:rsid w:val="01053030"/>
    <w:rsid w:val="010C1F5F"/>
    <w:rsid w:val="010FAABF"/>
    <w:rsid w:val="0123D5F3"/>
    <w:rsid w:val="01389161"/>
    <w:rsid w:val="0164E81A"/>
    <w:rsid w:val="017A2E8D"/>
    <w:rsid w:val="018A869A"/>
    <w:rsid w:val="018B26C5"/>
    <w:rsid w:val="018D0E90"/>
    <w:rsid w:val="01B0C84D"/>
    <w:rsid w:val="01CF8898"/>
    <w:rsid w:val="01D33A8B"/>
    <w:rsid w:val="01D7F0B1"/>
    <w:rsid w:val="01EF52E5"/>
    <w:rsid w:val="020B3CCE"/>
    <w:rsid w:val="020D4476"/>
    <w:rsid w:val="02177B69"/>
    <w:rsid w:val="02339262"/>
    <w:rsid w:val="023AC23B"/>
    <w:rsid w:val="0248A694"/>
    <w:rsid w:val="0254D3BC"/>
    <w:rsid w:val="025E6DA9"/>
    <w:rsid w:val="02684798"/>
    <w:rsid w:val="027CCB86"/>
    <w:rsid w:val="0281D2B4"/>
    <w:rsid w:val="02A04460"/>
    <w:rsid w:val="02AEED22"/>
    <w:rsid w:val="02C33271"/>
    <w:rsid w:val="02E03431"/>
    <w:rsid w:val="02F0DAEF"/>
    <w:rsid w:val="03073061"/>
    <w:rsid w:val="0312505B"/>
    <w:rsid w:val="0318654F"/>
    <w:rsid w:val="0349A4A4"/>
    <w:rsid w:val="036E9076"/>
    <w:rsid w:val="0371E628"/>
    <w:rsid w:val="038DE4FE"/>
    <w:rsid w:val="03984259"/>
    <w:rsid w:val="03A3A928"/>
    <w:rsid w:val="03A44CBD"/>
    <w:rsid w:val="03B08E3D"/>
    <w:rsid w:val="03BB4B47"/>
    <w:rsid w:val="03D7872B"/>
    <w:rsid w:val="03E96822"/>
    <w:rsid w:val="03FA6024"/>
    <w:rsid w:val="03FA6414"/>
    <w:rsid w:val="04066045"/>
    <w:rsid w:val="042AE35F"/>
    <w:rsid w:val="043330B4"/>
    <w:rsid w:val="043FC0AB"/>
    <w:rsid w:val="0441009C"/>
    <w:rsid w:val="0446B85E"/>
    <w:rsid w:val="046A3E87"/>
    <w:rsid w:val="048EB845"/>
    <w:rsid w:val="0492865F"/>
    <w:rsid w:val="049B6D8B"/>
    <w:rsid w:val="04D49981"/>
    <w:rsid w:val="0519FDCC"/>
    <w:rsid w:val="0525853A"/>
    <w:rsid w:val="0527DD6A"/>
    <w:rsid w:val="052C68C2"/>
    <w:rsid w:val="0554BDB4"/>
    <w:rsid w:val="0568BBB1"/>
    <w:rsid w:val="0583AEFB"/>
    <w:rsid w:val="058B12D2"/>
    <w:rsid w:val="05910BC0"/>
    <w:rsid w:val="05AA4909"/>
    <w:rsid w:val="05C07DFA"/>
    <w:rsid w:val="05D904B2"/>
    <w:rsid w:val="06437826"/>
    <w:rsid w:val="065DD7EE"/>
    <w:rsid w:val="066ACF9B"/>
    <w:rsid w:val="068EF0B3"/>
    <w:rsid w:val="0695330F"/>
    <w:rsid w:val="06E5EE9D"/>
    <w:rsid w:val="06F54D63"/>
    <w:rsid w:val="07370034"/>
    <w:rsid w:val="0743A275"/>
    <w:rsid w:val="07498C77"/>
    <w:rsid w:val="074FDE94"/>
    <w:rsid w:val="0750929F"/>
    <w:rsid w:val="076CA6A4"/>
    <w:rsid w:val="07733AEE"/>
    <w:rsid w:val="07835C1E"/>
    <w:rsid w:val="078715E0"/>
    <w:rsid w:val="07888A79"/>
    <w:rsid w:val="07B30BDD"/>
    <w:rsid w:val="07B728F4"/>
    <w:rsid w:val="07B72A14"/>
    <w:rsid w:val="07CF4699"/>
    <w:rsid w:val="07D0BD4D"/>
    <w:rsid w:val="0809664B"/>
    <w:rsid w:val="080D1CAB"/>
    <w:rsid w:val="0827375E"/>
    <w:rsid w:val="082BD0A2"/>
    <w:rsid w:val="0840E20A"/>
    <w:rsid w:val="0855B0B2"/>
    <w:rsid w:val="08636458"/>
    <w:rsid w:val="0882DC2C"/>
    <w:rsid w:val="08868346"/>
    <w:rsid w:val="088D359A"/>
    <w:rsid w:val="08ACF216"/>
    <w:rsid w:val="08BA6EB6"/>
    <w:rsid w:val="08FB240E"/>
    <w:rsid w:val="08FCDB4A"/>
    <w:rsid w:val="09037596"/>
    <w:rsid w:val="0934F825"/>
    <w:rsid w:val="094E5784"/>
    <w:rsid w:val="0976518D"/>
    <w:rsid w:val="0998A9D1"/>
    <w:rsid w:val="0A03461C"/>
    <w:rsid w:val="0A2CEFE7"/>
    <w:rsid w:val="0A36DF80"/>
    <w:rsid w:val="0A866B9B"/>
    <w:rsid w:val="0AA6BF4D"/>
    <w:rsid w:val="0AA72AE1"/>
    <w:rsid w:val="0AACCE4D"/>
    <w:rsid w:val="0AC29B19"/>
    <w:rsid w:val="0AD4D4B5"/>
    <w:rsid w:val="0AE64BC0"/>
    <w:rsid w:val="0AF57ACB"/>
    <w:rsid w:val="0B015E37"/>
    <w:rsid w:val="0B017641"/>
    <w:rsid w:val="0B0251D2"/>
    <w:rsid w:val="0B0EA706"/>
    <w:rsid w:val="0B105538"/>
    <w:rsid w:val="0B17401B"/>
    <w:rsid w:val="0B208BB4"/>
    <w:rsid w:val="0B2AD773"/>
    <w:rsid w:val="0B2C66EA"/>
    <w:rsid w:val="0B424E20"/>
    <w:rsid w:val="0B649294"/>
    <w:rsid w:val="0B741220"/>
    <w:rsid w:val="0B819A1E"/>
    <w:rsid w:val="0B8336EF"/>
    <w:rsid w:val="0B91EAEC"/>
    <w:rsid w:val="0B95D84A"/>
    <w:rsid w:val="0BA9F41A"/>
    <w:rsid w:val="0BAD0F55"/>
    <w:rsid w:val="0BBA5C6F"/>
    <w:rsid w:val="0BC9943C"/>
    <w:rsid w:val="0BD5428B"/>
    <w:rsid w:val="0BD9C7A7"/>
    <w:rsid w:val="0BE08CC8"/>
    <w:rsid w:val="0BE69DB2"/>
    <w:rsid w:val="0BF4E5AF"/>
    <w:rsid w:val="0BFFC909"/>
    <w:rsid w:val="0C11DB7D"/>
    <w:rsid w:val="0C1921A4"/>
    <w:rsid w:val="0C3A8D4F"/>
    <w:rsid w:val="0C4C46D0"/>
    <w:rsid w:val="0C4DBE50"/>
    <w:rsid w:val="0C6ECBD9"/>
    <w:rsid w:val="0C8D5F2B"/>
    <w:rsid w:val="0C9507FA"/>
    <w:rsid w:val="0CD26CF3"/>
    <w:rsid w:val="0CD38A9F"/>
    <w:rsid w:val="0CD99CF4"/>
    <w:rsid w:val="0CDAD7AC"/>
    <w:rsid w:val="0CFA1AE5"/>
    <w:rsid w:val="0D05935E"/>
    <w:rsid w:val="0D09E122"/>
    <w:rsid w:val="0D120B0A"/>
    <w:rsid w:val="0D1B2C2B"/>
    <w:rsid w:val="0D4E499F"/>
    <w:rsid w:val="0D517FAD"/>
    <w:rsid w:val="0D5F24E2"/>
    <w:rsid w:val="0D668C6E"/>
    <w:rsid w:val="0D675440"/>
    <w:rsid w:val="0D725917"/>
    <w:rsid w:val="0D8618F6"/>
    <w:rsid w:val="0D8915F3"/>
    <w:rsid w:val="0D9F94AE"/>
    <w:rsid w:val="0DB62FB7"/>
    <w:rsid w:val="0DE0C766"/>
    <w:rsid w:val="0E089624"/>
    <w:rsid w:val="0E4D965B"/>
    <w:rsid w:val="0E76E1B1"/>
    <w:rsid w:val="0E86FA37"/>
    <w:rsid w:val="0EBCE2E5"/>
    <w:rsid w:val="0EBCE415"/>
    <w:rsid w:val="0EBFE6BD"/>
    <w:rsid w:val="0ED0B438"/>
    <w:rsid w:val="0ED884FF"/>
    <w:rsid w:val="0EF0B952"/>
    <w:rsid w:val="0F31A237"/>
    <w:rsid w:val="0F324B72"/>
    <w:rsid w:val="0F349B35"/>
    <w:rsid w:val="0F3F598A"/>
    <w:rsid w:val="0F51EFCC"/>
    <w:rsid w:val="0F60847F"/>
    <w:rsid w:val="0F79EA4D"/>
    <w:rsid w:val="0F7BC910"/>
    <w:rsid w:val="0F8DDA91"/>
    <w:rsid w:val="0FA091C9"/>
    <w:rsid w:val="0FCFC38E"/>
    <w:rsid w:val="0FE1711E"/>
    <w:rsid w:val="102C5D69"/>
    <w:rsid w:val="103DC6E4"/>
    <w:rsid w:val="103FBB68"/>
    <w:rsid w:val="10461586"/>
    <w:rsid w:val="105F6D95"/>
    <w:rsid w:val="107EBA05"/>
    <w:rsid w:val="1081E8CD"/>
    <w:rsid w:val="10875A1B"/>
    <w:rsid w:val="10A0398F"/>
    <w:rsid w:val="10A26BDF"/>
    <w:rsid w:val="10A3BF4C"/>
    <w:rsid w:val="10B605E5"/>
    <w:rsid w:val="10BD5ED0"/>
    <w:rsid w:val="10BDFBDD"/>
    <w:rsid w:val="10CD20AF"/>
    <w:rsid w:val="10D2A7F7"/>
    <w:rsid w:val="10E0D79A"/>
    <w:rsid w:val="10E20AD6"/>
    <w:rsid w:val="10F66761"/>
    <w:rsid w:val="110F10C4"/>
    <w:rsid w:val="1110AC2E"/>
    <w:rsid w:val="1116BC29"/>
    <w:rsid w:val="111E8ACE"/>
    <w:rsid w:val="1140CF9A"/>
    <w:rsid w:val="1145E6EE"/>
    <w:rsid w:val="1171B123"/>
    <w:rsid w:val="118EF4EF"/>
    <w:rsid w:val="119CA707"/>
    <w:rsid w:val="11C9724C"/>
    <w:rsid w:val="11CDA2EB"/>
    <w:rsid w:val="11DDD104"/>
    <w:rsid w:val="11E3D853"/>
    <w:rsid w:val="11E78CB7"/>
    <w:rsid w:val="11F91311"/>
    <w:rsid w:val="120EA230"/>
    <w:rsid w:val="121025C1"/>
    <w:rsid w:val="12399703"/>
    <w:rsid w:val="1240E297"/>
    <w:rsid w:val="1251C020"/>
    <w:rsid w:val="125F657E"/>
    <w:rsid w:val="126E0208"/>
    <w:rsid w:val="128B7A99"/>
    <w:rsid w:val="129581A2"/>
    <w:rsid w:val="12AA8C17"/>
    <w:rsid w:val="12C10A21"/>
    <w:rsid w:val="12C72D28"/>
    <w:rsid w:val="12D175FF"/>
    <w:rsid w:val="12E704EE"/>
    <w:rsid w:val="12EDE46C"/>
    <w:rsid w:val="12F365B5"/>
    <w:rsid w:val="131BFE95"/>
    <w:rsid w:val="1346B403"/>
    <w:rsid w:val="134ECD71"/>
    <w:rsid w:val="135B0609"/>
    <w:rsid w:val="135CE67E"/>
    <w:rsid w:val="13685466"/>
    <w:rsid w:val="1370429D"/>
    <w:rsid w:val="1373A222"/>
    <w:rsid w:val="138A0A44"/>
    <w:rsid w:val="138DDF50"/>
    <w:rsid w:val="139E64AF"/>
    <w:rsid w:val="13AA69E5"/>
    <w:rsid w:val="13B9C66B"/>
    <w:rsid w:val="13BAA862"/>
    <w:rsid w:val="13C3BF5C"/>
    <w:rsid w:val="13CADAB6"/>
    <w:rsid w:val="13CD46AA"/>
    <w:rsid w:val="13DC04D8"/>
    <w:rsid w:val="1403DBFB"/>
    <w:rsid w:val="14100013"/>
    <w:rsid w:val="1420EF3A"/>
    <w:rsid w:val="1430CB42"/>
    <w:rsid w:val="144F1C6C"/>
    <w:rsid w:val="145C8428"/>
    <w:rsid w:val="146DE12D"/>
    <w:rsid w:val="147CAE31"/>
    <w:rsid w:val="148BB50C"/>
    <w:rsid w:val="149D5835"/>
    <w:rsid w:val="14C3AB34"/>
    <w:rsid w:val="14CF0239"/>
    <w:rsid w:val="14F22C8B"/>
    <w:rsid w:val="14F5062A"/>
    <w:rsid w:val="1503B75F"/>
    <w:rsid w:val="15143A06"/>
    <w:rsid w:val="1516D07C"/>
    <w:rsid w:val="151AF98A"/>
    <w:rsid w:val="15261AE7"/>
    <w:rsid w:val="1539D488"/>
    <w:rsid w:val="156016A8"/>
    <w:rsid w:val="156883AB"/>
    <w:rsid w:val="158EFC17"/>
    <w:rsid w:val="159425A1"/>
    <w:rsid w:val="15948B62"/>
    <w:rsid w:val="15D7CD90"/>
    <w:rsid w:val="15DD4FB4"/>
    <w:rsid w:val="15DDC4A1"/>
    <w:rsid w:val="15E08B67"/>
    <w:rsid w:val="15F05607"/>
    <w:rsid w:val="15FB3EC4"/>
    <w:rsid w:val="1606FE3C"/>
    <w:rsid w:val="161893F7"/>
    <w:rsid w:val="1621EE50"/>
    <w:rsid w:val="1627FFB3"/>
    <w:rsid w:val="163D83E2"/>
    <w:rsid w:val="1650C1C9"/>
    <w:rsid w:val="1658D9D0"/>
    <w:rsid w:val="165F1B91"/>
    <w:rsid w:val="166461BA"/>
    <w:rsid w:val="16691D5E"/>
    <w:rsid w:val="16734818"/>
    <w:rsid w:val="168EC43A"/>
    <w:rsid w:val="16B10B0F"/>
    <w:rsid w:val="16BFBF75"/>
    <w:rsid w:val="16C3A2FD"/>
    <w:rsid w:val="16D6D656"/>
    <w:rsid w:val="16E0A490"/>
    <w:rsid w:val="16ECBA5D"/>
    <w:rsid w:val="1702F1CE"/>
    <w:rsid w:val="171944B0"/>
    <w:rsid w:val="171B9851"/>
    <w:rsid w:val="17212239"/>
    <w:rsid w:val="17283DDD"/>
    <w:rsid w:val="173424D3"/>
    <w:rsid w:val="17363A94"/>
    <w:rsid w:val="1738E1EF"/>
    <w:rsid w:val="1739FF18"/>
    <w:rsid w:val="173FBF11"/>
    <w:rsid w:val="174866D5"/>
    <w:rsid w:val="174AECF3"/>
    <w:rsid w:val="17510F02"/>
    <w:rsid w:val="1765361C"/>
    <w:rsid w:val="17669468"/>
    <w:rsid w:val="17736E44"/>
    <w:rsid w:val="177F9B79"/>
    <w:rsid w:val="17C22FB5"/>
    <w:rsid w:val="17DF1517"/>
    <w:rsid w:val="18085F39"/>
    <w:rsid w:val="181C463B"/>
    <w:rsid w:val="1827779B"/>
    <w:rsid w:val="182BD6F2"/>
    <w:rsid w:val="18442FFC"/>
    <w:rsid w:val="1858DD00"/>
    <w:rsid w:val="186F8CC4"/>
    <w:rsid w:val="18D12596"/>
    <w:rsid w:val="1907C18C"/>
    <w:rsid w:val="191314C9"/>
    <w:rsid w:val="1924D59C"/>
    <w:rsid w:val="1934AC3C"/>
    <w:rsid w:val="194109C0"/>
    <w:rsid w:val="195D4678"/>
    <w:rsid w:val="196D6E5C"/>
    <w:rsid w:val="196E5EED"/>
    <w:rsid w:val="19849B8E"/>
    <w:rsid w:val="198A273A"/>
    <w:rsid w:val="19AFDCCF"/>
    <w:rsid w:val="19B0535F"/>
    <w:rsid w:val="19B131DB"/>
    <w:rsid w:val="19B6C629"/>
    <w:rsid w:val="19D1733D"/>
    <w:rsid w:val="19D87047"/>
    <w:rsid w:val="19D997A7"/>
    <w:rsid w:val="19DCB71A"/>
    <w:rsid w:val="1A0925D3"/>
    <w:rsid w:val="1A1B37A6"/>
    <w:rsid w:val="1A2F8D25"/>
    <w:rsid w:val="1A355332"/>
    <w:rsid w:val="1A37C51C"/>
    <w:rsid w:val="1A3B2836"/>
    <w:rsid w:val="1A5D0530"/>
    <w:rsid w:val="1A5EFFA5"/>
    <w:rsid w:val="1A77F2A1"/>
    <w:rsid w:val="1A78C45D"/>
    <w:rsid w:val="1A7D3554"/>
    <w:rsid w:val="1A86BDC1"/>
    <w:rsid w:val="1A944EF1"/>
    <w:rsid w:val="1A9DABB9"/>
    <w:rsid w:val="1AC1A983"/>
    <w:rsid w:val="1AC7750A"/>
    <w:rsid w:val="1AE40A99"/>
    <w:rsid w:val="1AF5E4CA"/>
    <w:rsid w:val="1B06FA5B"/>
    <w:rsid w:val="1B0DB25F"/>
    <w:rsid w:val="1B1D2B5E"/>
    <w:rsid w:val="1B2EA449"/>
    <w:rsid w:val="1B372510"/>
    <w:rsid w:val="1B70783A"/>
    <w:rsid w:val="1B89D3E4"/>
    <w:rsid w:val="1B933098"/>
    <w:rsid w:val="1BB70807"/>
    <w:rsid w:val="1BC1572B"/>
    <w:rsid w:val="1BD5514A"/>
    <w:rsid w:val="1BE83FA4"/>
    <w:rsid w:val="1BF4E8D3"/>
    <w:rsid w:val="1C032AAA"/>
    <w:rsid w:val="1C13CD1B"/>
    <w:rsid w:val="1C3019B9"/>
    <w:rsid w:val="1C571B50"/>
    <w:rsid w:val="1C5ECF1D"/>
    <w:rsid w:val="1C716E8E"/>
    <w:rsid w:val="1C7BB500"/>
    <w:rsid w:val="1C90B9C8"/>
    <w:rsid w:val="1CC1F274"/>
    <w:rsid w:val="1CC3DCD0"/>
    <w:rsid w:val="1CDF2969"/>
    <w:rsid w:val="1CEFDB27"/>
    <w:rsid w:val="1D114F6C"/>
    <w:rsid w:val="1D1A4B7F"/>
    <w:rsid w:val="1D20DB2F"/>
    <w:rsid w:val="1D25768A"/>
    <w:rsid w:val="1D4C8DE3"/>
    <w:rsid w:val="1D50E02A"/>
    <w:rsid w:val="1D55CBCF"/>
    <w:rsid w:val="1D57BBDB"/>
    <w:rsid w:val="1D5E5C5B"/>
    <w:rsid w:val="1D654363"/>
    <w:rsid w:val="1D6BB0AF"/>
    <w:rsid w:val="1D6CF3F4"/>
    <w:rsid w:val="1D926DB1"/>
    <w:rsid w:val="1DAF1891"/>
    <w:rsid w:val="1DB1A6B1"/>
    <w:rsid w:val="1DB7E2DB"/>
    <w:rsid w:val="1DC5E667"/>
    <w:rsid w:val="1DE85AAA"/>
    <w:rsid w:val="1E01A38F"/>
    <w:rsid w:val="1E098C7C"/>
    <w:rsid w:val="1E27F303"/>
    <w:rsid w:val="1E4DCFA8"/>
    <w:rsid w:val="1E59FBD7"/>
    <w:rsid w:val="1E779C75"/>
    <w:rsid w:val="1E7FB448"/>
    <w:rsid w:val="1E83A794"/>
    <w:rsid w:val="1EB31BDE"/>
    <w:rsid w:val="1EB95E9C"/>
    <w:rsid w:val="1ECFF0D5"/>
    <w:rsid w:val="1EF38278"/>
    <w:rsid w:val="1F1EE611"/>
    <w:rsid w:val="1F3350E3"/>
    <w:rsid w:val="1F361B59"/>
    <w:rsid w:val="1F5309E3"/>
    <w:rsid w:val="1F5C06D4"/>
    <w:rsid w:val="1F7860DE"/>
    <w:rsid w:val="1F84CB56"/>
    <w:rsid w:val="1F95DCF6"/>
    <w:rsid w:val="1FB662E1"/>
    <w:rsid w:val="1FE5D912"/>
    <w:rsid w:val="1FEBB180"/>
    <w:rsid w:val="1FEFFF29"/>
    <w:rsid w:val="20006F57"/>
    <w:rsid w:val="2004662B"/>
    <w:rsid w:val="201977AA"/>
    <w:rsid w:val="202A285E"/>
    <w:rsid w:val="202E95FD"/>
    <w:rsid w:val="202F7B38"/>
    <w:rsid w:val="20347D9C"/>
    <w:rsid w:val="205B0525"/>
    <w:rsid w:val="2067ECE6"/>
    <w:rsid w:val="208CDF6B"/>
    <w:rsid w:val="208F1CCB"/>
    <w:rsid w:val="20A63436"/>
    <w:rsid w:val="20ADE045"/>
    <w:rsid w:val="20C649EB"/>
    <w:rsid w:val="20D00479"/>
    <w:rsid w:val="20DBBB72"/>
    <w:rsid w:val="213815D0"/>
    <w:rsid w:val="21559A79"/>
    <w:rsid w:val="21709AF0"/>
    <w:rsid w:val="217866BE"/>
    <w:rsid w:val="217B89EF"/>
    <w:rsid w:val="2194E4F4"/>
    <w:rsid w:val="21B5257F"/>
    <w:rsid w:val="21BD87C9"/>
    <w:rsid w:val="21C6E96B"/>
    <w:rsid w:val="21C77CEC"/>
    <w:rsid w:val="21C9A18C"/>
    <w:rsid w:val="21D9B448"/>
    <w:rsid w:val="21E77F3A"/>
    <w:rsid w:val="221376CB"/>
    <w:rsid w:val="22423CEC"/>
    <w:rsid w:val="22494AEE"/>
    <w:rsid w:val="2250DD07"/>
    <w:rsid w:val="227A3EC2"/>
    <w:rsid w:val="227AF656"/>
    <w:rsid w:val="228485DF"/>
    <w:rsid w:val="22B0A802"/>
    <w:rsid w:val="22B58CCF"/>
    <w:rsid w:val="22E5BD9D"/>
    <w:rsid w:val="22FEB912"/>
    <w:rsid w:val="23018DDD"/>
    <w:rsid w:val="23269310"/>
    <w:rsid w:val="232E7809"/>
    <w:rsid w:val="233FC336"/>
    <w:rsid w:val="23420550"/>
    <w:rsid w:val="2381078A"/>
    <w:rsid w:val="2394A1CB"/>
    <w:rsid w:val="23A0C599"/>
    <w:rsid w:val="23B87C85"/>
    <w:rsid w:val="23CEEEEA"/>
    <w:rsid w:val="23E022FC"/>
    <w:rsid w:val="23E42BC8"/>
    <w:rsid w:val="24079580"/>
    <w:rsid w:val="240D58A3"/>
    <w:rsid w:val="2431AE45"/>
    <w:rsid w:val="2433B666"/>
    <w:rsid w:val="24AE4666"/>
    <w:rsid w:val="24CE2D04"/>
    <w:rsid w:val="24E21B63"/>
    <w:rsid w:val="24EEB95B"/>
    <w:rsid w:val="24F78F54"/>
    <w:rsid w:val="2516B111"/>
    <w:rsid w:val="253C0677"/>
    <w:rsid w:val="253FE325"/>
    <w:rsid w:val="254596D1"/>
    <w:rsid w:val="25714017"/>
    <w:rsid w:val="25A1B24C"/>
    <w:rsid w:val="25A1F495"/>
    <w:rsid w:val="25D1BDE2"/>
    <w:rsid w:val="25DFA79D"/>
    <w:rsid w:val="25DFBE5C"/>
    <w:rsid w:val="25E3C073"/>
    <w:rsid w:val="25E4D87E"/>
    <w:rsid w:val="261C4799"/>
    <w:rsid w:val="26366E9C"/>
    <w:rsid w:val="263726F9"/>
    <w:rsid w:val="2639FC3A"/>
    <w:rsid w:val="268E421B"/>
    <w:rsid w:val="26909AE7"/>
    <w:rsid w:val="26A47F41"/>
    <w:rsid w:val="26AFF073"/>
    <w:rsid w:val="26B9092F"/>
    <w:rsid w:val="26C52A43"/>
    <w:rsid w:val="26F83461"/>
    <w:rsid w:val="270AB669"/>
    <w:rsid w:val="27358E5E"/>
    <w:rsid w:val="27390969"/>
    <w:rsid w:val="27557A4C"/>
    <w:rsid w:val="275DBD6F"/>
    <w:rsid w:val="2766457E"/>
    <w:rsid w:val="276EC0C1"/>
    <w:rsid w:val="276FB028"/>
    <w:rsid w:val="2777CF59"/>
    <w:rsid w:val="2790B388"/>
    <w:rsid w:val="27C754C4"/>
    <w:rsid w:val="27CA6F80"/>
    <w:rsid w:val="27CAA6BE"/>
    <w:rsid w:val="27DF39C5"/>
    <w:rsid w:val="27EFA5A1"/>
    <w:rsid w:val="27F589D4"/>
    <w:rsid w:val="2809CD67"/>
    <w:rsid w:val="283F3BF2"/>
    <w:rsid w:val="284A1AC5"/>
    <w:rsid w:val="2853EB10"/>
    <w:rsid w:val="285B4D26"/>
    <w:rsid w:val="2869E738"/>
    <w:rsid w:val="286AD97A"/>
    <w:rsid w:val="286E91E3"/>
    <w:rsid w:val="2875FBCF"/>
    <w:rsid w:val="28A376E9"/>
    <w:rsid w:val="28B3D11D"/>
    <w:rsid w:val="28B82013"/>
    <w:rsid w:val="28B90B78"/>
    <w:rsid w:val="28EA90CF"/>
    <w:rsid w:val="292F92E8"/>
    <w:rsid w:val="2931CD7E"/>
    <w:rsid w:val="293EC71D"/>
    <w:rsid w:val="29433E14"/>
    <w:rsid w:val="2958EA02"/>
    <w:rsid w:val="295DD017"/>
    <w:rsid w:val="295EE01D"/>
    <w:rsid w:val="29790B50"/>
    <w:rsid w:val="2998894C"/>
    <w:rsid w:val="299AE32B"/>
    <w:rsid w:val="299E1774"/>
    <w:rsid w:val="29A02733"/>
    <w:rsid w:val="29B9BC7E"/>
    <w:rsid w:val="29F96AB8"/>
    <w:rsid w:val="2A1755FE"/>
    <w:rsid w:val="2A1B6D2D"/>
    <w:rsid w:val="2A2A14FE"/>
    <w:rsid w:val="2A30B6E9"/>
    <w:rsid w:val="2A3F598D"/>
    <w:rsid w:val="2A564917"/>
    <w:rsid w:val="2A5896CF"/>
    <w:rsid w:val="2A74CFB4"/>
    <w:rsid w:val="2A75236F"/>
    <w:rsid w:val="2A837E72"/>
    <w:rsid w:val="2A83CA13"/>
    <w:rsid w:val="2ABA4ECB"/>
    <w:rsid w:val="2ABED7C1"/>
    <w:rsid w:val="2AC14F7C"/>
    <w:rsid w:val="2AD32DB4"/>
    <w:rsid w:val="2AEF2D1B"/>
    <w:rsid w:val="2AF3AF2E"/>
    <w:rsid w:val="2AFCC91F"/>
    <w:rsid w:val="2B099D7B"/>
    <w:rsid w:val="2B3A8C18"/>
    <w:rsid w:val="2B3B292F"/>
    <w:rsid w:val="2B4145B5"/>
    <w:rsid w:val="2B4E0E64"/>
    <w:rsid w:val="2B600891"/>
    <w:rsid w:val="2B60FA2F"/>
    <w:rsid w:val="2B63062E"/>
    <w:rsid w:val="2B69987F"/>
    <w:rsid w:val="2B6C88CE"/>
    <w:rsid w:val="2B8066A5"/>
    <w:rsid w:val="2B8867A4"/>
    <w:rsid w:val="2B89AC2F"/>
    <w:rsid w:val="2BC7E239"/>
    <w:rsid w:val="2BD2F9E4"/>
    <w:rsid w:val="2BD9C1B3"/>
    <w:rsid w:val="2BED3522"/>
    <w:rsid w:val="2BF6B8D2"/>
    <w:rsid w:val="2C123F0A"/>
    <w:rsid w:val="2C27BA8F"/>
    <w:rsid w:val="2C27F23E"/>
    <w:rsid w:val="2C2FAF44"/>
    <w:rsid w:val="2C8BDBE9"/>
    <w:rsid w:val="2C8BF13B"/>
    <w:rsid w:val="2CBCD9A9"/>
    <w:rsid w:val="2CDBE614"/>
    <w:rsid w:val="2CE68DC9"/>
    <w:rsid w:val="2CE9F9D9"/>
    <w:rsid w:val="2CF26B4A"/>
    <w:rsid w:val="2D09F84E"/>
    <w:rsid w:val="2D15345A"/>
    <w:rsid w:val="2D257C90"/>
    <w:rsid w:val="2D3583C0"/>
    <w:rsid w:val="2D36C46F"/>
    <w:rsid w:val="2D3F7A83"/>
    <w:rsid w:val="2D5C85A6"/>
    <w:rsid w:val="2D607695"/>
    <w:rsid w:val="2D92778E"/>
    <w:rsid w:val="2DB461A1"/>
    <w:rsid w:val="2DB99A11"/>
    <w:rsid w:val="2DBF9084"/>
    <w:rsid w:val="2DC0A595"/>
    <w:rsid w:val="2DC54E34"/>
    <w:rsid w:val="2DE2538B"/>
    <w:rsid w:val="2E092495"/>
    <w:rsid w:val="2E1CB5F5"/>
    <w:rsid w:val="2E268C55"/>
    <w:rsid w:val="2E362C51"/>
    <w:rsid w:val="2E3A9260"/>
    <w:rsid w:val="2E4396C8"/>
    <w:rsid w:val="2E4F1AC3"/>
    <w:rsid w:val="2E540884"/>
    <w:rsid w:val="2E5524EC"/>
    <w:rsid w:val="2E74AAF8"/>
    <w:rsid w:val="2E9FA5E7"/>
    <w:rsid w:val="2EC47282"/>
    <w:rsid w:val="2EE095FD"/>
    <w:rsid w:val="2EFC17D8"/>
    <w:rsid w:val="2F263A1F"/>
    <w:rsid w:val="2F2E7E1B"/>
    <w:rsid w:val="2F38FFA3"/>
    <w:rsid w:val="2F41FCEC"/>
    <w:rsid w:val="2F612A35"/>
    <w:rsid w:val="2F643AB5"/>
    <w:rsid w:val="2F7D3264"/>
    <w:rsid w:val="2F9B9F2A"/>
    <w:rsid w:val="2FAD9E83"/>
    <w:rsid w:val="2FC099F2"/>
    <w:rsid w:val="2FECA201"/>
    <w:rsid w:val="2FF37179"/>
    <w:rsid w:val="2FFD7B7B"/>
    <w:rsid w:val="302D023E"/>
    <w:rsid w:val="3036D755"/>
    <w:rsid w:val="3043F4F5"/>
    <w:rsid w:val="3055F33E"/>
    <w:rsid w:val="3083C6D1"/>
    <w:rsid w:val="308402C7"/>
    <w:rsid w:val="308CDD09"/>
    <w:rsid w:val="308D2C2B"/>
    <w:rsid w:val="3097EBB4"/>
    <w:rsid w:val="30AD59B9"/>
    <w:rsid w:val="30CE7D0A"/>
    <w:rsid w:val="31052AC0"/>
    <w:rsid w:val="31158F1E"/>
    <w:rsid w:val="31186C0F"/>
    <w:rsid w:val="311B85A2"/>
    <w:rsid w:val="31297DAA"/>
    <w:rsid w:val="315067AE"/>
    <w:rsid w:val="31511FC3"/>
    <w:rsid w:val="31733A0C"/>
    <w:rsid w:val="317B378A"/>
    <w:rsid w:val="3182A490"/>
    <w:rsid w:val="318E6636"/>
    <w:rsid w:val="31AFC542"/>
    <w:rsid w:val="31B83E25"/>
    <w:rsid w:val="31BD8C6E"/>
    <w:rsid w:val="31D1F035"/>
    <w:rsid w:val="31DC6A3C"/>
    <w:rsid w:val="31F5265B"/>
    <w:rsid w:val="320926B8"/>
    <w:rsid w:val="32164EED"/>
    <w:rsid w:val="321BEFE5"/>
    <w:rsid w:val="321ED39D"/>
    <w:rsid w:val="322FD1E4"/>
    <w:rsid w:val="323E57E8"/>
    <w:rsid w:val="3241CC40"/>
    <w:rsid w:val="32850664"/>
    <w:rsid w:val="3286572D"/>
    <w:rsid w:val="3286F2F7"/>
    <w:rsid w:val="329EC1D7"/>
    <w:rsid w:val="32ACFA30"/>
    <w:rsid w:val="32BF1841"/>
    <w:rsid w:val="330DFC7E"/>
    <w:rsid w:val="33897DE9"/>
    <w:rsid w:val="339B460D"/>
    <w:rsid w:val="33FAE58E"/>
    <w:rsid w:val="3400FE3C"/>
    <w:rsid w:val="34048E34"/>
    <w:rsid w:val="3417B6A6"/>
    <w:rsid w:val="342A6E14"/>
    <w:rsid w:val="3447316E"/>
    <w:rsid w:val="3456304D"/>
    <w:rsid w:val="34664247"/>
    <w:rsid w:val="347DE0C8"/>
    <w:rsid w:val="3495481A"/>
    <w:rsid w:val="34B205E2"/>
    <w:rsid w:val="34EB1348"/>
    <w:rsid w:val="34EFED4E"/>
    <w:rsid w:val="34F07835"/>
    <w:rsid w:val="3500D9AF"/>
    <w:rsid w:val="350963D8"/>
    <w:rsid w:val="35340BA3"/>
    <w:rsid w:val="3550FDD2"/>
    <w:rsid w:val="35876DA5"/>
    <w:rsid w:val="35B2214D"/>
    <w:rsid w:val="35C0749F"/>
    <w:rsid w:val="35C46779"/>
    <w:rsid w:val="35D04B5E"/>
    <w:rsid w:val="35E802D2"/>
    <w:rsid w:val="35F3E8D5"/>
    <w:rsid w:val="35FCD6D5"/>
    <w:rsid w:val="36120042"/>
    <w:rsid w:val="361E06CF"/>
    <w:rsid w:val="362A740D"/>
    <w:rsid w:val="36398B7C"/>
    <w:rsid w:val="363E5F1F"/>
    <w:rsid w:val="3676F65E"/>
    <w:rsid w:val="369AB4EA"/>
    <w:rsid w:val="369BFEA0"/>
    <w:rsid w:val="369C8C91"/>
    <w:rsid w:val="36A80AFD"/>
    <w:rsid w:val="36B5161C"/>
    <w:rsid w:val="36B972C2"/>
    <w:rsid w:val="36CA97C0"/>
    <w:rsid w:val="36CD182B"/>
    <w:rsid w:val="36E22B9C"/>
    <w:rsid w:val="36EAE23A"/>
    <w:rsid w:val="370747A1"/>
    <w:rsid w:val="372BEB30"/>
    <w:rsid w:val="372F21C1"/>
    <w:rsid w:val="373D44A2"/>
    <w:rsid w:val="37458A00"/>
    <w:rsid w:val="3758096D"/>
    <w:rsid w:val="37751403"/>
    <w:rsid w:val="3784326C"/>
    <w:rsid w:val="378CE471"/>
    <w:rsid w:val="3798DB47"/>
    <w:rsid w:val="37A4A599"/>
    <w:rsid w:val="37B13455"/>
    <w:rsid w:val="37C07287"/>
    <w:rsid w:val="37DA6C00"/>
    <w:rsid w:val="37FEDE7B"/>
    <w:rsid w:val="38035C95"/>
    <w:rsid w:val="381658B3"/>
    <w:rsid w:val="3831E328"/>
    <w:rsid w:val="38337207"/>
    <w:rsid w:val="388D37D4"/>
    <w:rsid w:val="3890A030"/>
    <w:rsid w:val="389FA709"/>
    <w:rsid w:val="38A677CE"/>
    <w:rsid w:val="38E4E68C"/>
    <w:rsid w:val="38E82E9F"/>
    <w:rsid w:val="38F6053B"/>
    <w:rsid w:val="3905FFDF"/>
    <w:rsid w:val="39298838"/>
    <w:rsid w:val="396195D0"/>
    <w:rsid w:val="398C0BE6"/>
    <w:rsid w:val="398C59CC"/>
    <w:rsid w:val="399573A1"/>
    <w:rsid w:val="39AB5BC2"/>
    <w:rsid w:val="39D57AAC"/>
    <w:rsid w:val="39DAF54D"/>
    <w:rsid w:val="39E4917B"/>
    <w:rsid w:val="3A15245A"/>
    <w:rsid w:val="3A5BD0BF"/>
    <w:rsid w:val="3A5CE36F"/>
    <w:rsid w:val="3A5EB8F6"/>
    <w:rsid w:val="3A734AFE"/>
    <w:rsid w:val="3A75AB4F"/>
    <w:rsid w:val="3A7DFD86"/>
    <w:rsid w:val="3A98F8B6"/>
    <w:rsid w:val="3A9B4ED6"/>
    <w:rsid w:val="3AAC0D06"/>
    <w:rsid w:val="3AB2F3A0"/>
    <w:rsid w:val="3AFE21DE"/>
    <w:rsid w:val="3B004FFC"/>
    <w:rsid w:val="3B00832B"/>
    <w:rsid w:val="3B09E53F"/>
    <w:rsid w:val="3B41A0E2"/>
    <w:rsid w:val="3B4FD53D"/>
    <w:rsid w:val="3B861D8C"/>
    <w:rsid w:val="3B862FB0"/>
    <w:rsid w:val="3B883CF2"/>
    <w:rsid w:val="3B91EF5D"/>
    <w:rsid w:val="3B9AA207"/>
    <w:rsid w:val="3B9C4B0C"/>
    <w:rsid w:val="3BA40D0F"/>
    <w:rsid w:val="3BB9EB78"/>
    <w:rsid w:val="3BCCBE39"/>
    <w:rsid w:val="3BD1BC91"/>
    <w:rsid w:val="3BEE3C16"/>
    <w:rsid w:val="3BF376C4"/>
    <w:rsid w:val="3C0735F5"/>
    <w:rsid w:val="3C1A89B3"/>
    <w:rsid w:val="3C21A686"/>
    <w:rsid w:val="3C43B4D7"/>
    <w:rsid w:val="3C4C7E06"/>
    <w:rsid w:val="3C4E3C14"/>
    <w:rsid w:val="3C5D9E77"/>
    <w:rsid w:val="3C835194"/>
    <w:rsid w:val="3CCE06B2"/>
    <w:rsid w:val="3CD358C6"/>
    <w:rsid w:val="3D011E64"/>
    <w:rsid w:val="3D037217"/>
    <w:rsid w:val="3D04BFC7"/>
    <w:rsid w:val="3D10834C"/>
    <w:rsid w:val="3D1925FE"/>
    <w:rsid w:val="3D26DCD8"/>
    <w:rsid w:val="3D2C7F08"/>
    <w:rsid w:val="3D335F64"/>
    <w:rsid w:val="3D591C4B"/>
    <w:rsid w:val="3D5F80C9"/>
    <w:rsid w:val="3D7CDF1E"/>
    <w:rsid w:val="3DB4E527"/>
    <w:rsid w:val="3DD5FBB4"/>
    <w:rsid w:val="3DF2C5B4"/>
    <w:rsid w:val="3E0150A2"/>
    <w:rsid w:val="3E0FEFF4"/>
    <w:rsid w:val="3E1B7D2C"/>
    <w:rsid w:val="3E1E279D"/>
    <w:rsid w:val="3E41B431"/>
    <w:rsid w:val="3E4A3C87"/>
    <w:rsid w:val="3E518B59"/>
    <w:rsid w:val="3E9564EE"/>
    <w:rsid w:val="3E962EB4"/>
    <w:rsid w:val="3EAF71A6"/>
    <w:rsid w:val="3EE66DC0"/>
    <w:rsid w:val="3EF9E0DE"/>
    <w:rsid w:val="3F370427"/>
    <w:rsid w:val="3F45E220"/>
    <w:rsid w:val="3F59368B"/>
    <w:rsid w:val="3F615318"/>
    <w:rsid w:val="3F6313F1"/>
    <w:rsid w:val="3F66C6D0"/>
    <w:rsid w:val="3F6A5AF4"/>
    <w:rsid w:val="3F794EAC"/>
    <w:rsid w:val="3F7DA450"/>
    <w:rsid w:val="3FAA0A81"/>
    <w:rsid w:val="3FDD8492"/>
    <w:rsid w:val="3FF523E7"/>
    <w:rsid w:val="4008DDC9"/>
    <w:rsid w:val="4014F3DC"/>
    <w:rsid w:val="4019CB85"/>
    <w:rsid w:val="4071BBD8"/>
    <w:rsid w:val="4074F970"/>
    <w:rsid w:val="4081B1DE"/>
    <w:rsid w:val="409336A0"/>
    <w:rsid w:val="409BBC2A"/>
    <w:rsid w:val="40A3D732"/>
    <w:rsid w:val="40AB0417"/>
    <w:rsid w:val="40B7DEB1"/>
    <w:rsid w:val="40C92B25"/>
    <w:rsid w:val="40CF8E00"/>
    <w:rsid w:val="40F1C9CE"/>
    <w:rsid w:val="411A92DF"/>
    <w:rsid w:val="41267F84"/>
    <w:rsid w:val="41606948"/>
    <w:rsid w:val="417DD16D"/>
    <w:rsid w:val="41A65500"/>
    <w:rsid w:val="41B5D00B"/>
    <w:rsid w:val="41BC54E9"/>
    <w:rsid w:val="41C1FDAF"/>
    <w:rsid w:val="41DAB1BD"/>
    <w:rsid w:val="41DD10D9"/>
    <w:rsid w:val="4226B756"/>
    <w:rsid w:val="4239C343"/>
    <w:rsid w:val="4258D8DF"/>
    <w:rsid w:val="425D60E7"/>
    <w:rsid w:val="426BF5EA"/>
    <w:rsid w:val="427BD936"/>
    <w:rsid w:val="4296D384"/>
    <w:rsid w:val="42A7689B"/>
    <w:rsid w:val="42DAAB3A"/>
    <w:rsid w:val="42E2D414"/>
    <w:rsid w:val="42EDCCD6"/>
    <w:rsid w:val="430CC8EA"/>
    <w:rsid w:val="430DE0BA"/>
    <w:rsid w:val="430F23B8"/>
    <w:rsid w:val="431796DF"/>
    <w:rsid w:val="431BB119"/>
    <w:rsid w:val="433262C3"/>
    <w:rsid w:val="433C04CC"/>
    <w:rsid w:val="433FBBF9"/>
    <w:rsid w:val="4352F1A3"/>
    <w:rsid w:val="437ED42D"/>
    <w:rsid w:val="439B352A"/>
    <w:rsid w:val="43A10B97"/>
    <w:rsid w:val="43A9BE13"/>
    <w:rsid w:val="43CE4EFC"/>
    <w:rsid w:val="43D2E52B"/>
    <w:rsid w:val="43D593A4"/>
    <w:rsid w:val="43E55E4C"/>
    <w:rsid w:val="43E8B483"/>
    <w:rsid w:val="43E9B33B"/>
    <w:rsid w:val="43EC20A2"/>
    <w:rsid w:val="44257147"/>
    <w:rsid w:val="442E73D3"/>
    <w:rsid w:val="44417500"/>
    <w:rsid w:val="44447B18"/>
    <w:rsid w:val="4446BB58"/>
    <w:rsid w:val="44AC1093"/>
    <w:rsid w:val="44B76E08"/>
    <w:rsid w:val="44BE9E66"/>
    <w:rsid w:val="44C58856"/>
    <w:rsid w:val="44C5E5C2"/>
    <w:rsid w:val="44CF454F"/>
    <w:rsid w:val="44DD97A7"/>
    <w:rsid w:val="44E4D49E"/>
    <w:rsid w:val="44E6CF5B"/>
    <w:rsid w:val="4510474D"/>
    <w:rsid w:val="452F1982"/>
    <w:rsid w:val="454B7F69"/>
    <w:rsid w:val="4553475D"/>
    <w:rsid w:val="45541CA2"/>
    <w:rsid w:val="4574136C"/>
    <w:rsid w:val="4575CBB7"/>
    <w:rsid w:val="45774E11"/>
    <w:rsid w:val="457B1F0A"/>
    <w:rsid w:val="457C1A5B"/>
    <w:rsid w:val="45A9FB70"/>
    <w:rsid w:val="45C6D099"/>
    <w:rsid w:val="45C82463"/>
    <w:rsid w:val="45C8EFFB"/>
    <w:rsid w:val="45CA8BA0"/>
    <w:rsid w:val="45D37424"/>
    <w:rsid w:val="45D6DA95"/>
    <w:rsid w:val="460088F7"/>
    <w:rsid w:val="46082478"/>
    <w:rsid w:val="46232C78"/>
    <w:rsid w:val="462D04B6"/>
    <w:rsid w:val="4668B290"/>
    <w:rsid w:val="466C8751"/>
    <w:rsid w:val="466FBDB1"/>
    <w:rsid w:val="4671CE8D"/>
    <w:rsid w:val="46BB04AC"/>
    <w:rsid w:val="46D5179F"/>
    <w:rsid w:val="46D84751"/>
    <w:rsid w:val="46DA9CF2"/>
    <w:rsid w:val="46E1819D"/>
    <w:rsid w:val="46F07A3F"/>
    <w:rsid w:val="470E5915"/>
    <w:rsid w:val="4714EBA8"/>
    <w:rsid w:val="472AF934"/>
    <w:rsid w:val="4738AB90"/>
    <w:rsid w:val="47424AC8"/>
    <w:rsid w:val="47449A90"/>
    <w:rsid w:val="474DF917"/>
    <w:rsid w:val="476DA3A5"/>
    <w:rsid w:val="478F6BB1"/>
    <w:rsid w:val="47911E15"/>
    <w:rsid w:val="47A3F4D9"/>
    <w:rsid w:val="47B5547E"/>
    <w:rsid w:val="47E46C38"/>
    <w:rsid w:val="47F54F4E"/>
    <w:rsid w:val="4834AE84"/>
    <w:rsid w:val="4853EFCD"/>
    <w:rsid w:val="486DE166"/>
    <w:rsid w:val="4895B86F"/>
    <w:rsid w:val="489CAC94"/>
    <w:rsid w:val="48ACAC54"/>
    <w:rsid w:val="48C0354D"/>
    <w:rsid w:val="48CE7024"/>
    <w:rsid w:val="48D4FBE9"/>
    <w:rsid w:val="48DCD842"/>
    <w:rsid w:val="48FEE99D"/>
    <w:rsid w:val="49181C91"/>
    <w:rsid w:val="493499BE"/>
    <w:rsid w:val="494DB84D"/>
    <w:rsid w:val="498202D1"/>
    <w:rsid w:val="499157B7"/>
    <w:rsid w:val="49C4E41C"/>
    <w:rsid w:val="49E5FA0A"/>
    <w:rsid w:val="49EBB324"/>
    <w:rsid w:val="4A03F3DC"/>
    <w:rsid w:val="4A0724DA"/>
    <w:rsid w:val="4A2D2B9D"/>
    <w:rsid w:val="4A6B81C8"/>
    <w:rsid w:val="4A744643"/>
    <w:rsid w:val="4A75FEED"/>
    <w:rsid w:val="4A92E1B6"/>
    <w:rsid w:val="4A9D508D"/>
    <w:rsid w:val="4AB08FBA"/>
    <w:rsid w:val="4AB554DE"/>
    <w:rsid w:val="4B00ABD7"/>
    <w:rsid w:val="4B06C180"/>
    <w:rsid w:val="4B159008"/>
    <w:rsid w:val="4B207608"/>
    <w:rsid w:val="4B37845F"/>
    <w:rsid w:val="4B3FFF26"/>
    <w:rsid w:val="4B61222C"/>
    <w:rsid w:val="4B8AEE89"/>
    <w:rsid w:val="4B8C3DEF"/>
    <w:rsid w:val="4B92BCCE"/>
    <w:rsid w:val="4BAE2A20"/>
    <w:rsid w:val="4BC401F8"/>
    <w:rsid w:val="4BC6BEA6"/>
    <w:rsid w:val="4BE66F57"/>
    <w:rsid w:val="4BED8C76"/>
    <w:rsid w:val="4BFA34F4"/>
    <w:rsid w:val="4BFB9662"/>
    <w:rsid w:val="4C5D0D1B"/>
    <w:rsid w:val="4C63CB03"/>
    <w:rsid w:val="4C7F7C8B"/>
    <w:rsid w:val="4C81D2FF"/>
    <w:rsid w:val="4C8F46CE"/>
    <w:rsid w:val="4C943CC6"/>
    <w:rsid w:val="4CB9C828"/>
    <w:rsid w:val="4CC9D1C1"/>
    <w:rsid w:val="4CCD4102"/>
    <w:rsid w:val="4CD06C57"/>
    <w:rsid w:val="4D0CF772"/>
    <w:rsid w:val="4D14A395"/>
    <w:rsid w:val="4D3009C3"/>
    <w:rsid w:val="4D49F325"/>
    <w:rsid w:val="4D5FD259"/>
    <w:rsid w:val="4D6D0892"/>
    <w:rsid w:val="4D76DEC3"/>
    <w:rsid w:val="4D7A6309"/>
    <w:rsid w:val="4D98A480"/>
    <w:rsid w:val="4DB5894D"/>
    <w:rsid w:val="4DB70EBB"/>
    <w:rsid w:val="4DBA2C84"/>
    <w:rsid w:val="4DC7D0EE"/>
    <w:rsid w:val="4DDDFE64"/>
    <w:rsid w:val="4DEF1151"/>
    <w:rsid w:val="4E13365D"/>
    <w:rsid w:val="4E1A46AC"/>
    <w:rsid w:val="4E3DC078"/>
    <w:rsid w:val="4E46DAF8"/>
    <w:rsid w:val="4E574351"/>
    <w:rsid w:val="4E7123B0"/>
    <w:rsid w:val="4E9BDBF8"/>
    <w:rsid w:val="4EB98991"/>
    <w:rsid w:val="4EC21103"/>
    <w:rsid w:val="4EC6511D"/>
    <w:rsid w:val="4ED630DC"/>
    <w:rsid w:val="4F2331D8"/>
    <w:rsid w:val="4F374F0D"/>
    <w:rsid w:val="4F841518"/>
    <w:rsid w:val="4F84671C"/>
    <w:rsid w:val="4FE18CFA"/>
    <w:rsid w:val="4FE7796E"/>
    <w:rsid w:val="5009AAC6"/>
    <w:rsid w:val="50115B16"/>
    <w:rsid w:val="50408C17"/>
    <w:rsid w:val="505299A0"/>
    <w:rsid w:val="5058C763"/>
    <w:rsid w:val="505CF92D"/>
    <w:rsid w:val="506DC794"/>
    <w:rsid w:val="50706157"/>
    <w:rsid w:val="5080C984"/>
    <w:rsid w:val="509DE0BC"/>
    <w:rsid w:val="50B481F1"/>
    <w:rsid w:val="50C23B13"/>
    <w:rsid w:val="50C25645"/>
    <w:rsid w:val="50C62149"/>
    <w:rsid w:val="50D25479"/>
    <w:rsid w:val="50F5B4E9"/>
    <w:rsid w:val="50FE1991"/>
    <w:rsid w:val="51059389"/>
    <w:rsid w:val="51132284"/>
    <w:rsid w:val="51178767"/>
    <w:rsid w:val="51211BBB"/>
    <w:rsid w:val="513308F6"/>
    <w:rsid w:val="513AA8FF"/>
    <w:rsid w:val="514182F9"/>
    <w:rsid w:val="516E69DE"/>
    <w:rsid w:val="5196A5E4"/>
    <w:rsid w:val="51A8065D"/>
    <w:rsid w:val="51B05FD3"/>
    <w:rsid w:val="51BDB272"/>
    <w:rsid w:val="51D56DB2"/>
    <w:rsid w:val="51E505EA"/>
    <w:rsid w:val="51E9DCC0"/>
    <w:rsid w:val="5206EE69"/>
    <w:rsid w:val="520E6853"/>
    <w:rsid w:val="521B82AB"/>
    <w:rsid w:val="527069B8"/>
    <w:rsid w:val="5286E5CA"/>
    <w:rsid w:val="528A4B55"/>
    <w:rsid w:val="528AF56A"/>
    <w:rsid w:val="5294ECF1"/>
    <w:rsid w:val="52A9D7A6"/>
    <w:rsid w:val="52ADF959"/>
    <w:rsid w:val="52AE343C"/>
    <w:rsid w:val="52B79B22"/>
    <w:rsid w:val="52EF8EB5"/>
    <w:rsid w:val="52F7F403"/>
    <w:rsid w:val="53053724"/>
    <w:rsid w:val="5305448D"/>
    <w:rsid w:val="53193858"/>
    <w:rsid w:val="532BF006"/>
    <w:rsid w:val="5352EAB2"/>
    <w:rsid w:val="53542BB5"/>
    <w:rsid w:val="5360F4DC"/>
    <w:rsid w:val="538E2BA2"/>
    <w:rsid w:val="53AFCA67"/>
    <w:rsid w:val="53C5A9BC"/>
    <w:rsid w:val="53D2AEF8"/>
    <w:rsid w:val="53D40296"/>
    <w:rsid w:val="53DB3ACD"/>
    <w:rsid w:val="53F3A4F4"/>
    <w:rsid w:val="53F97EFF"/>
    <w:rsid w:val="53FFE34B"/>
    <w:rsid w:val="5409C26A"/>
    <w:rsid w:val="5416A8F6"/>
    <w:rsid w:val="543C74B3"/>
    <w:rsid w:val="5453C9BF"/>
    <w:rsid w:val="54771B7F"/>
    <w:rsid w:val="54D00D09"/>
    <w:rsid w:val="54D6867B"/>
    <w:rsid w:val="54E69D5D"/>
    <w:rsid w:val="5507CFD5"/>
    <w:rsid w:val="550CFAC7"/>
    <w:rsid w:val="550F82CE"/>
    <w:rsid w:val="55133C5A"/>
    <w:rsid w:val="5514EA6B"/>
    <w:rsid w:val="5538923B"/>
    <w:rsid w:val="5544C74E"/>
    <w:rsid w:val="5577F2D4"/>
    <w:rsid w:val="557ABC0C"/>
    <w:rsid w:val="558001E4"/>
    <w:rsid w:val="558D504D"/>
    <w:rsid w:val="55916204"/>
    <w:rsid w:val="55A64902"/>
    <w:rsid w:val="55B6F8EA"/>
    <w:rsid w:val="55C11D76"/>
    <w:rsid w:val="55E17868"/>
    <w:rsid w:val="560C98C2"/>
    <w:rsid w:val="5618F94F"/>
    <w:rsid w:val="561B0760"/>
    <w:rsid w:val="562B0968"/>
    <w:rsid w:val="5638433A"/>
    <w:rsid w:val="5639C621"/>
    <w:rsid w:val="56566CA5"/>
    <w:rsid w:val="565AB9CB"/>
    <w:rsid w:val="565F99AB"/>
    <w:rsid w:val="567FB2D0"/>
    <w:rsid w:val="56C84605"/>
    <w:rsid w:val="56D404ED"/>
    <w:rsid w:val="56E0E01A"/>
    <w:rsid w:val="56FC574F"/>
    <w:rsid w:val="5700F200"/>
    <w:rsid w:val="570F2598"/>
    <w:rsid w:val="571BD85E"/>
    <w:rsid w:val="57282EC4"/>
    <w:rsid w:val="573894F2"/>
    <w:rsid w:val="573FA33B"/>
    <w:rsid w:val="57505CF6"/>
    <w:rsid w:val="57558AD7"/>
    <w:rsid w:val="576E4C16"/>
    <w:rsid w:val="579A9560"/>
    <w:rsid w:val="57C21EE0"/>
    <w:rsid w:val="57C700E9"/>
    <w:rsid w:val="57F9AE06"/>
    <w:rsid w:val="5809606E"/>
    <w:rsid w:val="580E56DF"/>
    <w:rsid w:val="58192504"/>
    <w:rsid w:val="58290A86"/>
    <w:rsid w:val="582B4FF9"/>
    <w:rsid w:val="582E0D36"/>
    <w:rsid w:val="583C3A86"/>
    <w:rsid w:val="584601B6"/>
    <w:rsid w:val="585DC91E"/>
    <w:rsid w:val="58692F78"/>
    <w:rsid w:val="586BB9BF"/>
    <w:rsid w:val="58B4C970"/>
    <w:rsid w:val="58B5A702"/>
    <w:rsid w:val="58BF3B3B"/>
    <w:rsid w:val="58E4245A"/>
    <w:rsid w:val="58E791AA"/>
    <w:rsid w:val="58F10009"/>
    <w:rsid w:val="58FA3C6C"/>
    <w:rsid w:val="58FCB5A3"/>
    <w:rsid w:val="590E86DD"/>
    <w:rsid w:val="5965EE5D"/>
    <w:rsid w:val="597F6834"/>
    <w:rsid w:val="59834482"/>
    <w:rsid w:val="5988762C"/>
    <w:rsid w:val="5989B523"/>
    <w:rsid w:val="59AAFC44"/>
    <w:rsid w:val="59C097C7"/>
    <w:rsid w:val="59E658BF"/>
    <w:rsid w:val="59FA9935"/>
    <w:rsid w:val="5A00F812"/>
    <w:rsid w:val="5A055A7D"/>
    <w:rsid w:val="5A1C72CB"/>
    <w:rsid w:val="5A43910B"/>
    <w:rsid w:val="5A58E929"/>
    <w:rsid w:val="5A5DECA9"/>
    <w:rsid w:val="5A5E8DC3"/>
    <w:rsid w:val="5A72191A"/>
    <w:rsid w:val="5A726044"/>
    <w:rsid w:val="5A752538"/>
    <w:rsid w:val="5A8AD8BC"/>
    <w:rsid w:val="5A8DB8EB"/>
    <w:rsid w:val="5AA78137"/>
    <w:rsid w:val="5AEEC65B"/>
    <w:rsid w:val="5AF81492"/>
    <w:rsid w:val="5B3282C7"/>
    <w:rsid w:val="5B57D6A9"/>
    <w:rsid w:val="5B88A821"/>
    <w:rsid w:val="5B8D00CA"/>
    <w:rsid w:val="5BB33CE1"/>
    <w:rsid w:val="5BE64E3C"/>
    <w:rsid w:val="5BED47C4"/>
    <w:rsid w:val="5BF789BD"/>
    <w:rsid w:val="5C017E59"/>
    <w:rsid w:val="5C0DDA35"/>
    <w:rsid w:val="5C26E4F9"/>
    <w:rsid w:val="5C297109"/>
    <w:rsid w:val="5C4046B2"/>
    <w:rsid w:val="5C7C4EEF"/>
    <w:rsid w:val="5C8EDEE7"/>
    <w:rsid w:val="5C925D2E"/>
    <w:rsid w:val="5CA334B2"/>
    <w:rsid w:val="5CDCD37A"/>
    <w:rsid w:val="5CE5A8BF"/>
    <w:rsid w:val="5CFD82ED"/>
    <w:rsid w:val="5D32BE2B"/>
    <w:rsid w:val="5D7B20B6"/>
    <w:rsid w:val="5D823453"/>
    <w:rsid w:val="5D87EFDB"/>
    <w:rsid w:val="5D965746"/>
    <w:rsid w:val="5DA333D3"/>
    <w:rsid w:val="5DB557A4"/>
    <w:rsid w:val="5DC7127B"/>
    <w:rsid w:val="5DCDBEE0"/>
    <w:rsid w:val="5DD88258"/>
    <w:rsid w:val="5DE1F472"/>
    <w:rsid w:val="5DF83C11"/>
    <w:rsid w:val="5E049219"/>
    <w:rsid w:val="5E1D10EC"/>
    <w:rsid w:val="5E56BA83"/>
    <w:rsid w:val="5E7106B4"/>
    <w:rsid w:val="5E8AD8FA"/>
    <w:rsid w:val="5E9BD056"/>
    <w:rsid w:val="5EA01CDA"/>
    <w:rsid w:val="5EA90CE1"/>
    <w:rsid w:val="5EB73876"/>
    <w:rsid w:val="5EC0323D"/>
    <w:rsid w:val="5ED1FF0D"/>
    <w:rsid w:val="5EDC644F"/>
    <w:rsid w:val="5EDD4BB6"/>
    <w:rsid w:val="5EE30A78"/>
    <w:rsid w:val="5EEB748D"/>
    <w:rsid w:val="5EF7C9EE"/>
    <w:rsid w:val="5F0E18A0"/>
    <w:rsid w:val="5F194143"/>
    <w:rsid w:val="5F1EA553"/>
    <w:rsid w:val="5F520F0A"/>
    <w:rsid w:val="5FA73817"/>
    <w:rsid w:val="5FAB86C8"/>
    <w:rsid w:val="5FBA9CA9"/>
    <w:rsid w:val="5FD99900"/>
    <w:rsid w:val="5FE071EE"/>
    <w:rsid w:val="5FF4ADC7"/>
    <w:rsid w:val="5FF860CB"/>
    <w:rsid w:val="60009DFB"/>
    <w:rsid w:val="601170A8"/>
    <w:rsid w:val="6018AB79"/>
    <w:rsid w:val="6028F127"/>
    <w:rsid w:val="603B4D6B"/>
    <w:rsid w:val="60826B12"/>
    <w:rsid w:val="6095CE47"/>
    <w:rsid w:val="609C2CB8"/>
    <w:rsid w:val="60C64EDB"/>
    <w:rsid w:val="60CD4350"/>
    <w:rsid w:val="60D8D5FA"/>
    <w:rsid w:val="60FF4B24"/>
    <w:rsid w:val="61167D5C"/>
    <w:rsid w:val="611A7921"/>
    <w:rsid w:val="612DDF19"/>
    <w:rsid w:val="613798E4"/>
    <w:rsid w:val="613F0F49"/>
    <w:rsid w:val="6152127F"/>
    <w:rsid w:val="615A888C"/>
    <w:rsid w:val="615FA2E5"/>
    <w:rsid w:val="61841552"/>
    <w:rsid w:val="618C8CCA"/>
    <w:rsid w:val="618CB945"/>
    <w:rsid w:val="6197405E"/>
    <w:rsid w:val="619C395D"/>
    <w:rsid w:val="61BA662E"/>
    <w:rsid w:val="61D08DEC"/>
    <w:rsid w:val="61E0A26C"/>
    <w:rsid w:val="61FBEC46"/>
    <w:rsid w:val="6266ADCE"/>
    <w:rsid w:val="626B5CFE"/>
    <w:rsid w:val="626F8267"/>
    <w:rsid w:val="627C2BB8"/>
    <w:rsid w:val="62902681"/>
    <w:rsid w:val="62FB7346"/>
    <w:rsid w:val="63079F17"/>
    <w:rsid w:val="6314C563"/>
    <w:rsid w:val="631B4E99"/>
    <w:rsid w:val="632FDB62"/>
    <w:rsid w:val="633D5517"/>
    <w:rsid w:val="634CB2A6"/>
    <w:rsid w:val="635560C4"/>
    <w:rsid w:val="63574FA8"/>
    <w:rsid w:val="63641C36"/>
    <w:rsid w:val="63659FC7"/>
    <w:rsid w:val="637A998C"/>
    <w:rsid w:val="63888EC0"/>
    <w:rsid w:val="63972CF3"/>
    <w:rsid w:val="639A9531"/>
    <w:rsid w:val="63AB07B9"/>
    <w:rsid w:val="63B54AEC"/>
    <w:rsid w:val="63F18860"/>
    <w:rsid w:val="63FA5B66"/>
    <w:rsid w:val="6401CE05"/>
    <w:rsid w:val="640D71DA"/>
    <w:rsid w:val="64114124"/>
    <w:rsid w:val="641DA419"/>
    <w:rsid w:val="642AC08E"/>
    <w:rsid w:val="6432AA27"/>
    <w:rsid w:val="64334750"/>
    <w:rsid w:val="645A60E0"/>
    <w:rsid w:val="645FAAE6"/>
    <w:rsid w:val="646166A8"/>
    <w:rsid w:val="648760D4"/>
    <w:rsid w:val="6498C079"/>
    <w:rsid w:val="64A18E07"/>
    <w:rsid w:val="64A6DE57"/>
    <w:rsid w:val="64AD1AFA"/>
    <w:rsid w:val="64C2B5FC"/>
    <w:rsid w:val="65205C29"/>
    <w:rsid w:val="654325E1"/>
    <w:rsid w:val="6549CF2A"/>
    <w:rsid w:val="656123D3"/>
    <w:rsid w:val="65628A0B"/>
    <w:rsid w:val="657052D5"/>
    <w:rsid w:val="65763AA1"/>
    <w:rsid w:val="65865F5D"/>
    <w:rsid w:val="659676AF"/>
    <w:rsid w:val="659AB9C1"/>
    <w:rsid w:val="65A9FEAA"/>
    <w:rsid w:val="65AEE58E"/>
    <w:rsid w:val="65E4119E"/>
    <w:rsid w:val="65E7C382"/>
    <w:rsid w:val="65EEDA5F"/>
    <w:rsid w:val="660C11D6"/>
    <w:rsid w:val="66245238"/>
    <w:rsid w:val="66255F95"/>
    <w:rsid w:val="6625AD18"/>
    <w:rsid w:val="663490DA"/>
    <w:rsid w:val="6640B96D"/>
    <w:rsid w:val="665FDB76"/>
    <w:rsid w:val="66661359"/>
    <w:rsid w:val="666775B8"/>
    <w:rsid w:val="6692B50C"/>
    <w:rsid w:val="66D48207"/>
    <w:rsid w:val="66E116A8"/>
    <w:rsid w:val="66E78650"/>
    <w:rsid w:val="66F38B26"/>
    <w:rsid w:val="66FDA699"/>
    <w:rsid w:val="673DD26F"/>
    <w:rsid w:val="676650F2"/>
    <w:rsid w:val="67728DFB"/>
    <w:rsid w:val="67739C27"/>
    <w:rsid w:val="677DD567"/>
    <w:rsid w:val="678B4183"/>
    <w:rsid w:val="678BCE07"/>
    <w:rsid w:val="678EF7F4"/>
    <w:rsid w:val="67B73672"/>
    <w:rsid w:val="67BE3F30"/>
    <w:rsid w:val="67C80C4F"/>
    <w:rsid w:val="67C97AD6"/>
    <w:rsid w:val="67D23282"/>
    <w:rsid w:val="67D2D4A0"/>
    <w:rsid w:val="67D39718"/>
    <w:rsid w:val="681B310C"/>
    <w:rsid w:val="6828665A"/>
    <w:rsid w:val="682F27C1"/>
    <w:rsid w:val="6833C071"/>
    <w:rsid w:val="6860A3B2"/>
    <w:rsid w:val="6867C877"/>
    <w:rsid w:val="688AA6AD"/>
    <w:rsid w:val="688C3E60"/>
    <w:rsid w:val="68A448CE"/>
    <w:rsid w:val="68B1E752"/>
    <w:rsid w:val="68BB1D9E"/>
    <w:rsid w:val="68F10C79"/>
    <w:rsid w:val="68F648F1"/>
    <w:rsid w:val="69040EA0"/>
    <w:rsid w:val="690C9705"/>
    <w:rsid w:val="6918BD69"/>
    <w:rsid w:val="694342D9"/>
    <w:rsid w:val="696A811A"/>
    <w:rsid w:val="696C59B2"/>
    <w:rsid w:val="6977863E"/>
    <w:rsid w:val="697DD2ED"/>
    <w:rsid w:val="69AAD9F4"/>
    <w:rsid w:val="69CE6C1D"/>
    <w:rsid w:val="69EAD332"/>
    <w:rsid w:val="69EC4453"/>
    <w:rsid w:val="6A02DF65"/>
    <w:rsid w:val="6A061070"/>
    <w:rsid w:val="6A280EC1"/>
    <w:rsid w:val="6A427711"/>
    <w:rsid w:val="6A598342"/>
    <w:rsid w:val="6A6813E0"/>
    <w:rsid w:val="6A6B74C5"/>
    <w:rsid w:val="6A9B1DEC"/>
    <w:rsid w:val="6AB818FE"/>
    <w:rsid w:val="6AFCC387"/>
    <w:rsid w:val="6AFFD068"/>
    <w:rsid w:val="6B26BC14"/>
    <w:rsid w:val="6B424C41"/>
    <w:rsid w:val="6B4E900F"/>
    <w:rsid w:val="6B766EFA"/>
    <w:rsid w:val="6B80F5A9"/>
    <w:rsid w:val="6B89BA00"/>
    <w:rsid w:val="6BA94C81"/>
    <w:rsid w:val="6BA99399"/>
    <w:rsid w:val="6BC13FA9"/>
    <w:rsid w:val="6BD25ABA"/>
    <w:rsid w:val="6BE1571B"/>
    <w:rsid w:val="6BE28DE8"/>
    <w:rsid w:val="6BF2F8E5"/>
    <w:rsid w:val="6C2B37BF"/>
    <w:rsid w:val="6C2E622B"/>
    <w:rsid w:val="6C32AB6E"/>
    <w:rsid w:val="6C4A0C3F"/>
    <w:rsid w:val="6C4A4ECD"/>
    <w:rsid w:val="6C64AC4F"/>
    <w:rsid w:val="6C88DD0B"/>
    <w:rsid w:val="6C9272B9"/>
    <w:rsid w:val="6CBD4FBA"/>
    <w:rsid w:val="6CD4C79A"/>
    <w:rsid w:val="6CE16063"/>
    <w:rsid w:val="6CF7B17A"/>
    <w:rsid w:val="6CFFEBB4"/>
    <w:rsid w:val="6D0026EE"/>
    <w:rsid w:val="6D2919D9"/>
    <w:rsid w:val="6D2C9331"/>
    <w:rsid w:val="6D338627"/>
    <w:rsid w:val="6D41784C"/>
    <w:rsid w:val="6D656745"/>
    <w:rsid w:val="6D775E09"/>
    <w:rsid w:val="6D7F647A"/>
    <w:rsid w:val="6D885081"/>
    <w:rsid w:val="6D91B149"/>
    <w:rsid w:val="6DA996C3"/>
    <w:rsid w:val="6DB83257"/>
    <w:rsid w:val="6DBB50F2"/>
    <w:rsid w:val="6DCA8A2F"/>
    <w:rsid w:val="6DCF9BC1"/>
    <w:rsid w:val="6DD3ADC5"/>
    <w:rsid w:val="6DE3D0DA"/>
    <w:rsid w:val="6DF85A85"/>
    <w:rsid w:val="6DFF98D0"/>
    <w:rsid w:val="6DFFDC20"/>
    <w:rsid w:val="6E3630A0"/>
    <w:rsid w:val="6E364AE7"/>
    <w:rsid w:val="6E4F401F"/>
    <w:rsid w:val="6E5260D6"/>
    <w:rsid w:val="6E7ABEB4"/>
    <w:rsid w:val="6E809006"/>
    <w:rsid w:val="6E820A0D"/>
    <w:rsid w:val="6E86EBF6"/>
    <w:rsid w:val="6E91A28F"/>
    <w:rsid w:val="6EA89076"/>
    <w:rsid w:val="6EB174E2"/>
    <w:rsid w:val="6ECC2BEB"/>
    <w:rsid w:val="6ECD5F88"/>
    <w:rsid w:val="6F051B06"/>
    <w:rsid w:val="6F071EBE"/>
    <w:rsid w:val="6F2239BD"/>
    <w:rsid w:val="6F2B56C6"/>
    <w:rsid w:val="6F317D38"/>
    <w:rsid w:val="6F3EE041"/>
    <w:rsid w:val="6F56A5E3"/>
    <w:rsid w:val="6F57B5BD"/>
    <w:rsid w:val="6F6CCFB1"/>
    <w:rsid w:val="6F6DB8E8"/>
    <w:rsid w:val="6F71EEFD"/>
    <w:rsid w:val="6F7FE513"/>
    <w:rsid w:val="6FA8FAEC"/>
    <w:rsid w:val="6FC662DD"/>
    <w:rsid w:val="6FCB5BE4"/>
    <w:rsid w:val="6FD97479"/>
    <w:rsid w:val="6FDFE883"/>
    <w:rsid w:val="6FEC1B22"/>
    <w:rsid w:val="6FECDBD5"/>
    <w:rsid w:val="6FF86B35"/>
    <w:rsid w:val="6FFB52B8"/>
    <w:rsid w:val="7004A279"/>
    <w:rsid w:val="700B5B6E"/>
    <w:rsid w:val="702AFA72"/>
    <w:rsid w:val="704101CA"/>
    <w:rsid w:val="7058775A"/>
    <w:rsid w:val="709EC5C0"/>
    <w:rsid w:val="70B3E9AD"/>
    <w:rsid w:val="70B8C1FD"/>
    <w:rsid w:val="70BED776"/>
    <w:rsid w:val="70D25799"/>
    <w:rsid w:val="71171491"/>
    <w:rsid w:val="712D5E9C"/>
    <w:rsid w:val="71304C9D"/>
    <w:rsid w:val="714B15B1"/>
    <w:rsid w:val="717758D6"/>
    <w:rsid w:val="718E243A"/>
    <w:rsid w:val="719B93C5"/>
    <w:rsid w:val="71AC2C73"/>
    <w:rsid w:val="71CC6DB1"/>
    <w:rsid w:val="71CEA9C6"/>
    <w:rsid w:val="71E03BD2"/>
    <w:rsid w:val="720AC417"/>
    <w:rsid w:val="720BD855"/>
    <w:rsid w:val="7216A80C"/>
    <w:rsid w:val="721E93AF"/>
    <w:rsid w:val="7237D3F1"/>
    <w:rsid w:val="72612C43"/>
    <w:rsid w:val="72955804"/>
    <w:rsid w:val="729F594C"/>
    <w:rsid w:val="72AA2A69"/>
    <w:rsid w:val="72BF5D96"/>
    <w:rsid w:val="72F1F7E3"/>
    <w:rsid w:val="72F27FD5"/>
    <w:rsid w:val="72F81865"/>
    <w:rsid w:val="72FAF152"/>
    <w:rsid w:val="72FCC0E9"/>
    <w:rsid w:val="72FF3200"/>
    <w:rsid w:val="730AC74B"/>
    <w:rsid w:val="73230840"/>
    <w:rsid w:val="73273A29"/>
    <w:rsid w:val="736C27AF"/>
    <w:rsid w:val="73A39B9C"/>
    <w:rsid w:val="73A53D31"/>
    <w:rsid w:val="73AEB40F"/>
    <w:rsid w:val="73B2B2FE"/>
    <w:rsid w:val="73B68316"/>
    <w:rsid w:val="73D81E80"/>
    <w:rsid w:val="74448124"/>
    <w:rsid w:val="7456E31C"/>
    <w:rsid w:val="7473B322"/>
    <w:rsid w:val="748DFB48"/>
    <w:rsid w:val="74AC893F"/>
    <w:rsid w:val="74ACE59C"/>
    <w:rsid w:val="74AF0830"/>
    <w:rsid w:val="74C086A7"/>
    <w:rsid w:val="74C3EDC8"/>
    <w:rsid w:val="74CED5CE"/>
    <w:rsid w:val="74D39C6B"/>
    <w:rsid w:val="74F9A8E0"/>
    <w:rsid w:val="74FE1432"/>
    <w:rsid w:val="75209D26"/>
    <w:rsid w:val="75345269"/>
    <w:rsid w:val="7534FE03"/>
    <w:rsid w:val="7536559E"/>
    <w:rsid w:val="754294F1"/>
    <w:rsid w:val="754D732C"/>
    <w:rsid w:val="754DFC39"/>
    <w:rsid w:val="755C1B5D"/>
    <w:rsid w:val="755EBA69"/>
    <w:rsid w:val="7563665D"/>
    <w:rsid w:val="756B0E43"/>
    <w:rsid w:val="7576EB07"/>
    <w:rsid w:val="75945B22"/>
    <w:rsid w:val="7597DCAA"/>
    <w:rsid w:val="75DA7CB1"/>
    <w:rsid w:val="75EB320B"/>
    <w:rsid w:val="75EC6D20"/>
    <w:rsid w:val="75F50DFB"/>
    <w:rsid w:val="75F9E8C2"/>
    <w:rsid w:val="75FAB494"/>
    <w:rsid w:val="75FB7E73"/>
    <w:rsid w:val="7601C0D8"/>
    <w:rsid w:val="76140959"/>
    <w:rsid w:val="762C8697"/>
    <w:rsid w:val="763C8B35"/>
    <w:rsid w:val="76407F24"/>
    <w:rsid w:val="7668D83E"/>
    <w:rsid w:val="768BF35C"/>
    <w:rsid w:val="76B094F8"/>
    <w:rsid w:val="76E26053"/>
    <w:rsid w:val="76FDE796"/>
    <w:rsid w:val="7733C166"/>
    <w:rsid w:val="773E5881"/>
    <w:rsid w:val="774AE382"/>
    <w:rsid w:val="7754ADAB"/>
    <w:rsid w:val="7760F274"/>
    <w:rsid w:val="776BEFC2"/>
    <w:rsid w:val="77739B98"/>
    <w:rsid w:val="7790CB28"/>
    <w:rsid w:val="779684F5"/>
    <w:rsid w:val="77A95324"/>
    <w:rsid w:val="77D5A470"/>
    <w:rsid w:val="77D8BD51"/>
    <w:rsid w:val="77E69D50"/>
    <w:rsid w:val="77EAA287"/>
    <w:rsid w:val="77F807A7"/>
    <w:rsid w:val="78025D96"/>
    <w:rsid w:val="7803174A"/>
    <w:rsid w:val="78059C4A"/>
    <w:rsid w:val="781634FB"/>
    <w:rsid w:val="781E2E0E"/>
    <w:rsid w:val="7827FAA0"/>
    <w:rsid w:val="782F8C81"/>
    <w:rsid w:val="78408318"/>
    <w:rsid w:val="78423250"/>
    <w:rsid w:val="784466A0"/>
    <w:rsid w:val="7862182F"/>
    <w:rsid w:val="78A44689"/>
    <w:rsid w:val="78A97D4C"/>
    <w:rsid w:val="78B7765A"/>
    <w:rsid w:val="78D87C85"/>
    <w:rsid w:val="78DF3E96"/>
    <w:rsid w:val="78E50553"/>
    <w:rsid w:val="78EB9770"/>
    <w:rsid w:val="78FCD3E5"/>
    <w:rsid w:val="791A6612"/>
    <w:rsid w:val="79259109"/>
    <w:rsid w:val="79333A0F"/>
    <w:rsid w:val="794FC7B6"/>
    <w:rsid w:val="7970F5C1"/>
    <w:rsid w:val="79945931"/>
    <w:rsid w:val="79B3B66B"/>
    <w:rsid w:val="79E03701"/>
    <w:rsid w:val="7A0E3C7F"/>
    <w:rsid w:val="7A1CA704"/>
    <w:rsid w:val="7A391E05"/>
    <w:rsid w:val="7A3A369C"/>
    <w:rsid w:val="7A43B492"/>
    <w:rsid w:val="7A497975"/>
    <w:rsid w:val="7A507F6A"/>
    <w:rsid w:val="7A61D1C4"/>
    <w:rsid w:val="7A69333E"/>
    <w:rsid w:val="7A965DAB"/>
    <w:rsid w:val="7AA2C7F9"/>
    <w:rsid w:val="7AA47CED"/>
    <w:rsid w:val="7AC2424A"/>
    <w:rsid w:val="7AC83BCA"/>
    <w:rsid w:val="7AC8DAA8"/>
    <w:rsid w:val="7AD7797D"/>
    <w:rsid w:val="7ADDC7B0"/>
    <w:rsid w:val="7AE5217A"/>
    <w:rsid w:val="7B0B4A8B"/>
    <w:rsid w:val="7B0CC622"/>
    <w:rsid w:val="7B1D9DFA"/>
    <w:rsid w:val="7B354C6C"/>
    <w:rsid w:val="7B8A1A39"/>
    <w:rsid w:val="7B9819BA"/>
    <w:rsid w:val="7B9C8B36"/>
    <w:rsid w:val="7BB018B9"/>
    <w:rsid w:val="7BB10BEF"/>
    <w:rsid w:val="7BCDCA59"/>
    <w:rsid w:val="7BD1C690"/>
    <w:rsid w:val="7BE760B8"/>
    <w:rsid w:val="7C1133F8"/>
    <w:rsid w:val="7C3EF7F8"/>
    <w:rsid w:val="7C406D51"/>
    <w:rsid w:val="7C5EE15A"/>
    <w:rsid w:val="7C6AA3B9"/>
    <w:rsid w:val="7C78BB11"/>
    <w:rsid w:val="7C9D1775"/>
    <w:rsid w:val="7CAB6516"/>
    <w:rsid w:val="7CB98F6E"/>
    <w:rsid w:val="7CCE557C"/>
    <w:rsid w:val="7CE23020"/>
    <w:rsid w:val="7D09BB82"/>
    <w:rsid w:val="7D0D3F7E"/>
    <w:rsid w:val="7D228B70"/>
    <w:rsid w:val="7D287F66"/>
    <w:rsid w:val="7D294E82"/>
    <w:rsid w:val="7D37D7AA"/>
    <w:rsid w:val="7D4A2325"/>
    <w:rsid w:val="7D622B87"/>
    <w:rsid w:val="7D653B1B"/>
    <w:rsid w:val="7D691372"/>
    <w:rsid w:val="7D86266B"/>
    <w:rsid w:val="7D954EA2"/>
    <w:rsid w:val="7D9C6B9A"/>
    <w:rsid w:val="7DB9EDCE"/>
    <w:rsid w:val="7DC5915F"/>
    <w:rsid w:val="7DCE9E41"/>
    <w:rsid w:val="7DD07AED"/>
    <w:rsid w:val="7DEA121A"/>
    <w:rsid w:val="7DF06F6F"/>
    <w:rsid w:val="7DF67AD6"/>
    <w:rsid w:val="7E013E70"/>
    <w:rsid w:val="7E1330E6"/>
    <w:rsid w:val="7E143677"/>
    <w:rsid w:val="7E1F300C"/>
    <w:rsid w:val="7E2E8513"/>
    <w:rsid w:val="7E326370"/>
    <w:rsid w:val="7E4F2421"/>
    <w:rsid w:val="7E7BAC61"/>
    <w:rsid w:val="7E829EA0"/>
    <w:rsid w:val="7E85F9E7"/>
    <w:rsid w:val="7E88E733"/>
    <w:rsid w:val="7E954465"/>
    <w:rsid w:val="7E9DE5A5"/>
    <w:rsid w:val="7E9F8B40"/>
    <w:rsid w:val="7EAA1D92"/>
    <w:rsid w:val="7EAE53CB"/>
    <w:rsid w:val="7EB37D60"/>
    <w:rsid w:val="7EBA8FD2"/>
    <w:rsid w:val="7EBC8C92"/>
    <w:rsid w:val="7EBCF719"/>
    <w:rsid w:val="7EC1F6D2"/>
    <w:rsid w:val="7EDBAE8A"/>
    <w:rsid w:val="7EF968BB"/>
    <w:rsid w:val="7FDA01C3"/>
    <w:rsid w:val="7FE824CB"/>
    <w:rsid w:val="7FEE9FDF"/>
    <w:rsid w:val="7FFC0930"/>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0BC7D"/>
  <w15:chartTrackingRefBased/>
  <w15:docId w15:val="{1652470A-E2D1-489B-8EA7-5C24530A1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3041"/>
    <w:pPr>
      <w:keepNext/>
      <w:keepLines/>
      <w:spacing w:before="240" w:after="0"/>
      <w:outlineLvl w:val="0"/>
    </w:pPr>
    <w:rPr>
      <w:rFonts w:asciiTheme="majorHAnsi" w:eastAsiaTheme="majorEastAsia" w:hAnsiTheme="majorHAnsi" w:cstheme="majorBidi"/>
      <w:color w:val="2F5496" w:themeColor="accent1" w:themeShade="BF"/>
      <w:sz w:val="32"/>
      <w:szCs w:val="32"/>
      <w:lang w:val="en-GB"/>
    </w:rPr>
  </w:style>
  <w:style w:type="paragraph" w:styleId="Heading2">
    <w:name w:val="heading 2"/>
    <w:basedOn w:val="Normal"/>
    <w:next w:val="Normal"/>
    <w:link w:val="Heading2Char"/>
    <w:uiPriority w:val="9"/>
    <w:unhideWhenUsed/>
    <w:qFormat/>
    <w:rsid w:val="00DE78E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150F04"/>
    <w:pPr>
      <w:spacing w:after="200" w:line="240" w:lineRule="auto"/>
    </w:pPr>
    <w:rPr>
      <w:i/>
      <w:iCs/>
      <w:color w:val="44546A" w:themeColor="text2"/>
      <w:sz w:val="18"/>
      <w:szCs w:val="18"/>
    </w:rPr>
  </w:style>
  <w:style w:type="paragraph" w:styleId="Header">
    <w:name w:val="header"/>
    <w:basedOn w:val="Normal"/>
    <w:link w:val="HeaderChar"/>
    <w:uiPriority w:val="99"/>
    <w:unhideWhenUsed/>
    <w:rsid w:val="00AC002F"/>
    <w:pPr>
      <w:tabs>
        <w:tab w:val="center" w:pos="4819"/>
        <w:tab w:val="right" w:pos="9638"/>
      </w:tabs>
      <w:spacing w:after="0" w:line="240" w:lineRule="auto"/>
    </w:pPr>
  </w:style>
  <w:style w:type="character" w:customStyle="1" w:styleId="HeaderChar">
    <w:name w:val="Header Char"/>
    <w:basedOn w:val="DefaultParagraphFont"/>
    <w:link w:val="Header"/>
    <w:uiPriority w:val="99"/>
    <w:rsid w:val="00AC002F"/>
  </w:style>
  <w:style w:type="paragraph" w:styleId="Footer">
    <w:name w:val="footer"/>
    <w:basedOn w:val="Normal"/>
    <w:link w:val="FooterChar"/>
    <w:uiPriority w:val="99"/>
    <w:unhideWhenUsed/>
    <w:rsid w:val="00AC002F"/>
    <w:pPr>
      <w:tabs>
        <w:tab w:val="center" w:pos="4819"/>
        <w:tab w:val="right" w:pos="9638"/>
      </w:tabs>
      <w:spacing w:after="0" w:line="240" w:lineRule="auto"/>
    </w:pPr>
  </w:style>
  <w:style w:type="character" w:customStyle="1" w:styleId="FooterChar">
    <w:name w:val="Footer Char"/>
    <w:basedOn w:val="DefaultParagraphFont"/>
    <w:link w:val="Footer"/>
    <w:uiPriority w:val="99"/>
    <w:rsid w:val="00AC002F"/>
  </w:style>
  <w:style w:type="character" w:styleId="LineNumber">
    <w:name w:val="line number"/>
    <w:basedOn w:val="DefaultParagraphFont"/>
    <w:uiPriority w:val="99"/>
    <w:semiHidden/>
    <w:unhideWhenUsed/>
    <w:rsid w:val="00D1481A"/>
  </w:style>
  <w:style w:type="character" w:styleId="CommentReference">
    <w:name w:val="annotation reference"/>
    <w:basedOn w:val="DefaultParagraphFont"/>
    <w:uiPriority w:val="99"/>
    <w:semiHidden/>
    <w:unhideWhenUsed/>
    <w:rsid w:val="00BA5370"/>
    <w:rPr>
      <w:sz w:val="16"/>
      <w:szCs w:val="16"/>
    </w:rPr>
  </w:style>
  <w:style w:type="paragraph" w:styleId="CommentText">
    <w:name w:val="annotation text"/>
    <w:basedOn w:val="Normal"/>
    <w:link w:val="CommentTextChar"/>
    <w:uiPriority w:val="99"/>
    <w:unhideWhenUsed/>
    <w:rsid w:val="00BA5370"/>
    <w:pPr>
      <w:spacing w:line="240" w:lineRule="auto"/>
    </w:pPr>
    <w:rPr>
      <w:kern w:val="0"/>
      <w:sz w:val="20"/>
      <w:szCs w:val="20"/>
      <w14:ligatures w14:val="none"/>
    </w:rPr>
  </w:style>
  <w:style w:type="character" w:customStyle="1" w:styleId="CommentTextChar">
    <w:name w:val="Comment Text Char"/>
    <w:basedOn w:val="DefaultParagraphFont"/>
    <w:link w:val="CommentText"/>
    <w:uiPriority w:val="99"/>
    <w:rsid w:val="00BA5370"/>
    <w:rPr>
      <w:kern w:val="0"/>
      <w:sz w:val="20"/>
      <w:szCs w:val="20"/>
      <w14:ligatures w14:val="none"/>
    </w:rPr>
  </w:style>
  <w:style w:type="character" w:styleId="Hyperlink">
    <w:name w:val="Hyperlink"/>
    <w:basedOn w:val="DefaultParagraphFont"/>
    <w:uiPriority w:val="99"/>
    <w:unhideWhenUsed/>
    <w:rsid w:val="00400D28"/>
    <w:rPr>
      <w:color w:val="0563C1" w:themeColor="hyperlink"/>
      <w:u w:val="single"/>
    </w:rPr>
  </w:style>
  <w:style w:type="paragraph" w:styleId="ListParagraph">
    <w:name w:val="List Paragraph"/>
    <w:basedOn w:val="Normal"/>
    <w:uiPriority w:val="34"/>
    <w:qFormat/>
    <w:rsid w:val="00E8209B"/>
    <w:pPr>
      <w:ind w:left="720"/>
      <w:contextualSpacing/>
    </w:pPr>
  </w:style>
  <w:style w:type="paragraph" w:styleId="CommentSubject">
    <w:name w:val="annotation subject"/>
    <w:basedOn w:val="CommentText"/>
    <w:next w:val="CommentText"/>
    <w:link w:val="CommentSubjectChar"/>
    <w:uiPriority w:val="99"/>
    <w:semiHidden/>
    <w:unhideWhenUsed/>
    <w:rsid w:val="001D7F8E"/>
    <w:rPr>
      <w:b/>
      <w:bCs/>
      <w:kern w:val="2"/>
      <w14:ligatures w14:val="standardContextual"/>
    </w:rPr>
  </w:style>
  <w:style w:type="character" w:customStyle="1" w:styleId="CommentSubjectChar">
    <w:name w:val="Comment Subject Char"/>
    <w:basedOn w:val="CommentTextChar"/>
    <w:link w:val="CommentSubject"/>
    <w:uiPriority w:val="99"/>
    <w:semiHidden/>
    <w:rsid w:val="001D7F8E"/>
    <w:rPr>
      <w:b/>
      <w:bCs/>
      <w:kern w:val="0"/>
      <w:sz w:val="20"/>
      <w:szCs w:val="20"/>
      <w14:ligatures w14:val="none"/>
    </w:rPr>
  </w:style>
  <w:style w:type="character" w:styleId="UnresolvedMention">
    <w:name w:val="Unresolved Mention"/>
    <w:basedOn w:val="DefaultParagraphFont"/>
    <w:uiPriority w:val="99"/>
    <w:semiHidden/>
    <w:unhideWhenUsed/>
    <w:rsid w:val="00145FAB"/>
    <w:rPr>
      <w:color w:val="605E5C"/>
      <w:shd w:val="clear" w:color="auto" w:fill="E1DFDD"/>
    </w:rPr>
  </w:style>
  <w:style w:type="character" w:styleId="FollowedHyperlink">
    <w:name w:val="FollowedHyperlink"/>
    <w:basedOn w:val="DefaultParagraphFont"/>
    <w:uiPriority w:val="99"/>
    <w:semiHidden/>
    <w:unhideWhenUsed/>
    <w:rsid w:val="00B840EB"/>
    <w:rPr>
      <w:color w:val="954F72" w:themeColor="followedHyperlink"/>
      <w:u w:val="single"/>
    </w:rPr>
  </w:style>
  <w:style w:type="paragraph" w:styleId="Revision">
    <w:name w:val="Revision"/>
    <w:hidden/>
    <w:uiPriority w:val="99"/>
    <w:semiHidden/>
    <w:rsid w:val="002E74EA"/>
    <w:pPr>
      <w:spacing w:after="0" w:line="240" w:lineRule="auto"/>
    </w:pPr>
  </w:style>
  <w:style w:type="character" w:customStyle="1" w:styleId="Heading2Char">
    <w:name w:val="Heading 2 Char"/>
    <w:basedOn w:val="DefaultParagraphFont"/>
    <w:link w:val="Heading2"/>
    <w:uiPriority w:val="9"/>
    <w:rsid w:val="00DE78E0"/>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003041"/>
    <w:rPr>
      <w:rFonts w:asciiTheme="majorHAnsi" w:eastAsiaTheme="majorEastAsia" w:hAnsiTheme="majorHAnsi" w:cstheme="majorBidi"/>
      <w:color w:val="2F5496" w:themeColor="accent1" w:themeShade="BF"/>
      <w:sz w:val="32"/>
      <w:szCs w:val="32"/>
      <w:lang w:val="en-GB"/>
    </w:rPr>
  </w:style>
  <w:style w:type="character" w:styleId="PlaceholderText">
    <w:name w:val="Placeholder Text"/>
    <w:basedOn w:val="DefaultParagraphFont"/>
    <w:uiPriority w:val="99"/>
    <w:semiHidden/>
    <w:rsid w:val="791A6612"/>
    <w:rPr>
      <w:color w:val="808080" w:themeColor="background1" w:themeShade="80"/>
    </w:rPr>
  </w:style>
  <w:style w:type="character" w:styleId="Mention">
    <w:name w:val="Mention"/>
    <w:basedOn w:val="DefaultParagraphFont"/>
    <w:uiPriority w:val="99"/>
    <w:unhideWhenUsed/>
    <w:rsid w:val="00286677"/>
    <w:rPr>
      <w:color w:val="2B579A"/>
      <w:shd w:val="clear" w:color="auto" w:fill="E1DFDD"/>
    </w:rPr>
  </w:style>
  <w:style w:type="table" w:styleId="TableGrid">
    <w:name w:val="Table Grid"/>
    <w:basedOn w:val="TableNormal"/>
    <w:uiPriority w:val="39"/>
    <w:rsid w:val="006E7C38"/>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653fb21-5803-458f-875c-cb343fcb8838">
  <we:reference id="WA104382081" version="1.55.1.0" store="it-IT" storeType="omex"/>
  <we:alternateReferences>
    <we:reference id="WA104382081" version="1.55.1.0" store="it-IT" storeType="omex"/>
  </we:alternateReferences>
  <we:properties>
    <we:property name="MENDELEY_CITATIONS" value="[{&quot;citationID&quot;:&quot;MENDELEY_CITATION_7a148f20-49de-4ca3-add3-5707f9a8317e&quot;,&quot;properties&quot;:{&quot;noteIndex&quot;:0},&quot;isEdited&quot;:false,&quot;manualOverride&quot;:{&quot;isManuallyOverridden&quot;:true,&quot;citeprocText&quot;:&quot;(Gaeta et al., 2017)&quot;,&quot;manualOverrideText&quot;:&quot;(Gaeta et al., 2017)(Gaeta et al., 2017)(Gaeta et al., 2017)(Gaeta et al., 2017)(Gaeta et al., 2017)(Gaeta et al., 2017)&quot;},&quot;citationTag&quot;:&quot;MENDELEY_CITATION_v3_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&quot;,&quot;citationItems&quot;:[{&quot;id&quot;:&quot;11cd861b-bdca-3510-9d09-60fb38abecef&quot;,&quot;itemData&quot;:{&quot;type&quot;:&quot;paper-conference&quot;,&quot;id&quot;:&quot;11cd861b-bdca-3510-9d09-60fb38abecef&quot;,&quot;title&quot;:&quot;Managing orchard floor for saving water in a late ripening peach cultivar: A preliminary result&quot;,&quot;author&quot;:[{&quot;family&quot;:&quot;Gaeta&quot;,&quot;given&quot;:&quot;L&quot;,&quot;parse-names&quot;:false,&quot;dropping-particle&quot;:&quot;&quot;,&quot;non-dropping-particle&quot;:&quot;&quot;},{&quot;family&quot;:&quot;Amendolagine&quot;,&quot;given&quot;:&quot;A M&quot;,&quot;parse-names&quot;:false,&quot;dropping-particle&quot;:&quot;&quot;,&quot;non-dropping-particle&quot;:&quot;&quot;},{&quot;family&quot;:&quot;Gennaro&quot;,&quot;given&quot;:&quot;D&quot;,&quot;parse-names&quot;:false,&quot;dropping-particle&quot;:&quot;&quot;,&quot;non-dropping-particle&quot;:&quot;Di&quot;},{&quot;family&quot;:&quot;Navarro&quot;,&quot;given&quot;:&quot;A&quot;,&quot;parse-names&quot;:false,&quot;dropping-particle&quot;:&quot;&quot;,&quot;non-dropping-particle&quot;:&quot;&quot;},{&quot;family&quot;:&quot;Tarricone&quot;,&quot;given&quot;:&quot;L&quot;,&quot;parse-names&quot;:false,&quot;dropping-particle&quot;:&quot;&quot;,&quot;non-dropping-particle&quot;:&quot;&quot;},{&quot;family&quot;:&quot;Campi&quot;,&quot;given&quot;:&quot;P&quot;,&quot;parse-names&quot;:false,&quot;dropping-particle&quot;:&quot;&quot;,&quot;non-dropping-particle&quot;:&quot;&quot;},{&quot;family&quot;:&quot;Stellacci&quot;,&quot;given&quot;:&quot;A M&quot;,&quot;parse-names&quot;:false,&quot;dropping-particle&quot;:&quot;&quot;,&quot;non-dropping-particle&quot;:&quot;&quot;},{&quot;family&quot;:&quot;Losciale&quot;,&quot;given&quot;:&quot;P&quot;,&quot;parse-names&quot;:false,&quot;dropping-particle&quot;:&quot;&quot;,&quot;non-dropping-particle&quot;:&quot;&quot;}],&quot;container-title&quot;:&quot;IX International Peach Symposium 1304&quot;,&quot;ISBN&quot;:&quot;9462613028&quot;,&quot;issued&quot;:{&quot;date-parts&quot;:[[2017]]},&quot;page&quot;:&quot;207-214&quot;,&quot;container-title-short&quot;:&quot;&quot;},&quot;isTemporary&quot;:false}]},{&quot;citationID&quot;:&quot;MENDELEY_CITATION_dee61747-2030-4cda-876a-ee184ee0db47&quot;,&quot;properties&quot;:{&quot;noteIndex&quot;:0},&quot;isEdited&quot;:false,&quot;manualOverride&quot;:{&quot;isManuallyOverridden&quot;:true,&quot;citeprocText&quot;:&quot;(Layne et al., 2001)&quot;,&quot;manualOverrideText&quot;:&quot;.(Layne et al., 2001)&quot;},&quot;citationTag&quot;:&quot;MENDELEY_CITATION_v3_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&quot;,&quot;citationItems&quot;:[{&quot;id&quot;:&quot;e8545268-92e5-3b6f-bb7d-3c4661e4a64f&quot;,&quot;itemData&quot;:{&quot;type&quot;:&quot;article-journal&quot;,&quot;id&quot;:&quot;e8545268-92e5-3b6f-bb7d-3c4661e4a64f&quot;,&quot;title&quot;:&quot;Tree fruit reflective film improves red skin coloration and advances maturity in peach&quot;,&quot;author&quot;:[{&quot;family&quot;:&quot;Layne&quot;,&quot;given&quot;:&quot;Desmond R&quot;,&quot;parse-names&quot;:false,&quot;dropping-particle&quot;:&quot;&quot;,&quot;non-dropping-particle&quot;:&quot;&quot;},{&quot;family&quot;:&quot;Jiang&quot;,&quot;given&quot;:&quot;Zhengwang&quot;,&quot;parse-names&quot;:false,&quot;dropping-particle&quot;:&quot;&quot;,&quot;non-dropping-particle&quot;:&quot;&quot;},{&quot;family&quot;:&quot;Rushing&quot;,&quot;given&quot;:&quot;James W&quot;,&quot;parse-names&quot;:false,&quot;dropping-particle&quot;:&quot;&quot;,&quot;non-dropping-particle&quot;:&quot;&quot;}],&quot;container-title&quot;:&quot;HortTechnology&quot;,&quot;container-title-short&quot;:&quot;Horttechnology&quot;,&quot;ISSN&quot;:&quot;1943-7714&quot;,&quot;issued&quot;:{&quot;date-parts&quot;:[[2001]]},&quot;page&quot;:&quot;234-242&quot;,&quot;publisher&quot;:&quot;American Society for Horticultural Science&quot;,&quot;issue&quot;:&quot;2&quot;,&quot;volume&quot;:&quot;11&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c89df9c4-d520-4044-b0b2-96c16863b82d"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83CC9E2C073C3F4C812A5E526F3FEA55" ma:contentTypeVersion="18" ma:contentTypeDescription="Creare un nuovo documento." ma:contentTypeScope="" ma:versionID="39527211dc33ecc4b3051268c1d89329">
  <xsd:schema xmlns:xsd="http://www.w3.org/2001/XMLSchema" xmlns:xs="http://www.w3.org/2001/XMLSchema" xmlns:p="http://schemas.microsoft.com/office/2006/metadata/properties" xmlns:ns3="db74c5cb-3b3f-41fe-b4e9-5cdfcfe4d908" xmlns:ns4="c89df9c4-d520-4044-b0b2-96c16863b82d" targetNamespace="http://schemas.microsoft.com/office/2006/metadata/properties" ma:root="true" ma:fieldsID="5c10a370da10ef01d556c7d16f149e6c" ns3:_="" ns4:_="">
    <xsd:import namespace="db74c5cb-3b3f-41fe-b4e9-5cdfcfe4d908"/>
    <xsd:import namespace="c89df9c4-d520-4044-b0b2-96c16863b82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74c5cb-3b3f-41fe-b4e9-5cdfcfe4d908" elementFormDefault="qualified">
    <xsd:import namespace="http://schemas.microsoft.com/office/2006/documentManagement/types"/>
    <xsd:import namespace="http://schemas.microsoft.com/office/infopath/2007/PartnerControls"/>
    <xsd:element name="SharedWithUsers" ma:index="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Condiviso con dettagli" ma:internalName="SharedWithDetails" ma:readOnly="true">
      <xsd:simpleType>
        <xsd:restriction base="dms:Note">
          <xsd:maxLength value="255"/>
        </xsd:restriction>
      </xsd:simpleType>
    </xsd:element>
    <xsd:element name="SharingHintHash" ma:index="10" nillable="true" ma:displayName="Hash suggerimento condivisione"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89df9c4-d520-4044-b0b2-96c16863b82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63AB1E1-4B5D-433B-8E0E-EC2B1B0505C1}">
  <ds:schemaRefs>
    <ds:schemaRef ds:uri="http://schemas.microsoft.com/sharepoint/v3/contenttype/forms"/>
  </ds:schemaRefs>
</ds:datastoreItem>
</file>

<file path=customXml/itemProps2.xml><?xml version="1.0" encoding="utf-8"?>
<ds:datastoreItem xmlns:ds="http://schemas.openxmlformats.org/officeDocument/2006/customXml" ds:itemID="{DFF6307D-D40A-4339-B965-2C9AD0A40C93}">
  <ds:schemaRefs>
    <ds:schemaRef ds:uri="http://schemas.microsoft.com/office/2006/metadata/properties"/>
    <ds:schemaRef ds:uri="http://schemas.microsoft.com/office/infopath/2007/PartnerControls"/>
    <ds:schemaRef ds:uri="c89df9c4-d520-4044-b0b2-96c16863b82d"/>
  </ds:schemaRefs>
</ds:datastoreItem>
</file>

<file path=customXml/itemProps3.xml><?xml version="1.0" encoding="utf-8"?>
<ds:datastoreItem xmlns:ds="http://schemas.openxmlformats.org/officeDocument/2006/customXml" ds:itemID="{53D5D4F5-477D-46AF-8A45-B67FFD381EAD}">
  <ds:schemaRefs>
    <ds:schemaRef ds:uri="http://schemas.openxmlformats.org/officeDocument/2006/bibliography"/>
  </ds:schemaRefs>
</ds:datastoreItem>
</file>

<file path=customXml/itemProps4.xml><?xml version="1.0" encoding="utf-8"?>
<ds:datastoreItem xmlns:ds="http://schemas.openxmlformats.org/officeDocument/2006/customXml" ds:itemID="{3FB6CFD6-A5A0-4C1B-A18F-264CD86C55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74c5cb-3b3f-41fe-b4e9-5cdfcfe4d908"/>
    <ds:schemaRef ds:uri="c89df9c4-d520-4044-b0b2-96c16863b8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623</Words>
  <Characters>3554</Characters>
  <Application>Microsoft Office Word</Application>
  <DocSecurity>0</DocSecurity>
  <Lines>29</Lines>
  <Paragraphs>8</Paragraphs>
  <ScaleCrop>false</ScaleCrop>
  <Company/>
  <LinksUpToDate>false</LinksUpToDate>
  <CharactersWithSpaces>4169</CharactersWithSpaces>
  <SharedDoc>false</SharedDoc>
  <HLinks>
    <vt:vector size="42" baseType="variant">
      <vt:variant>
        <vt:i4>720974</vt:i4>
      </vt:variant>
      <vt:variant>
        <vt:i4>39</vt:i4>
      </vt:variant>
      <vt:variant>
        <vt:i4>0</vt:i4>
      </vt:variant>
      <vt:variant>
        <vt:i4>5</vt:i4>
      </vt:variant>
      <vt:variant>
        <vt:lpwstr>https://doi.org/10.1080/10426914.2014.930958</vt:lpwstr>
      </vt:variant>
      <vt:variant>
        <vt:lpwstr/>
      </vt:variant>
      <vt:variant>
        <vt:i4>1179740</vt:i4>
      </vt:variant>
      <vt:variant>
        <vt:i4>36</vt:i4>
      </vt:variant>
      <vt:variant>
        <vt:i4>0</vt:i4>
      </vt:variant>
      <vt:variant>
        <vt:i4>5</vt:i4>
      </vt:variant>
      <vt:variant>
        <vt:lpwstr>https://doi.org/10.1016/j</vt:lpwstr>
      </vt:variant>
      <vt:variant>
        <vt:lpwstr/>
      </vt:variant>
      <vt:variant>
        <vt:i4>5308493</vt:i4>
      </vt:variant>
      <vt:variant>
        <vt:i4>33</vt:i4>
      </vt:variant>
      <vt:variant>
        <vt:i4>0</vt:i4>
      </vt:variant>
      <vt:variant>
        <vt:i4>5</vt:i4>
      </vt:variant>
      <vt:variant>
        <vt:lpwstr>https://doi/</vt:lpwstr>
      </vt:variant>
      <vt:variant>
        <vt:lpwstr/>
      </vt:variant>
      <vt:variant>
        <vt:i4>6225937</vt:i4>
      </vt:variant>
      <vt:variant>
        <vt:i4>30</vt:i4>
      </vt:variant>
      <vt:variant>
        <vt:i4>0</vt:i4>
      </vt:variant>
      <vt:variant>
        <vt:i4>5</vt:i4>
      </vt:variant>
      <vt:variant>
        <vt:lpwstr>https://doi.org/10.1016/j.jhydrol.2013.07.033</vt:lpwstr>
      </vt:variant>
      <vt:variant>
        <vt:lpwstr/>
      </vt:variant>
      <vt:variant>
        <vt:i4>2883647</vt:i4>
      </vt:variant>
      <vt:variant>
        <vt:i4>27</vt:i4>
      </vt:variant>
      <vt:variant>
        <vt:i4>0</vt:i4>
      </vt:variant>
      <vt:variant>
        <vt:i4>5</vt:i4>
      </vt:variant>
      <vt:variant>
        <vt:lpwstr>https://doi.org/10.1007/s00271-023-00892-5</vt:lpwstr>
      </vt:variant>
      <vt:variant>
        <vt:lpwstr/>
      </vt:variant>
      <vt:variant>
        <vt:i4>2359418</vt:i4>
      </vt:variant>
      <vt:variant>
        <vt:i4>24</vt:i4>
      </vt:variant>
      <vt:variant>
        <vt:i4>0</vt:i4>
      </vt:variant>
      <vt:variant>
        <vt:i4>5</vt:i4>
      </vt:variant>
      <vt:variant>
        <vt:lpwstr>https://doi.org/10.1016/j.agwat.2020.106074</vt:lpwstr>
      </vt:variant>
      <vt:variant>
        <vt:lpwstr/>
      </vt:variant>
      <vt:variant>
        <vt:i4>6226010</vt:i4>
      </vt:variant>
      <vt:variant>
        <vt:i4>6</vt:i4>
      </vt:variant>
      <vt:variant>
        <vt:i4>0</vt:i4>
      </vt:variant>
      <vt:variant>
        <vt:i4>5</vt:i4>
      </vt:variant>
      <vt:variant>
        <vt:lpwstr>http://www.r-project.org/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Ferrara, Rossana Monica (CREA-AA)</dc:creator>
  <cp:keywords/>
  <dc:description/>
  <cp:lastModifiedBy>Trupti Sudge</cp:lastModifiedBy>
  <cp:revision>2</cp:revision>
  <dcterms:created xsi:type="dcterms:W3CDTF">2024-03-29T08:25:00Z</dcterms:created>
  <dcterms:modified xsi:type="dcterms:W3CDTF">2024-03-29T08:25:00Z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0x01010083CC9E2C073C3F4C812A5E526F3FEA55</vt:lpwstr>
  </property>
</Properties>
</file>