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7D237" w14:textId="77777777" w:rsidR="002662E6" w:rsidRDefault="002662E6" w:rsidP="002662E6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5C5C51">
        <w:rPr>
          <w:rFonts w:ascii="Times New Roman" w:hAnsi="Times New Roman" w:cs="Times New Roman"/>
          <w:b/>
          <w:bCs/>
          <w:color w:val="000000" w:themeColor="text1"/>
        </w:rPr>
        <w:t xml:space="preserve">Table 3.  Results under different lighting conditions. </w:t>
      </w:r>
    </w:p>
    <w:p w14:paraId="4618511C" w14:textId="77777777" w:rsidR="002662E6" w:rsidRDefault="002662E6" w:rsidP="002662E6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Lighting </w:t>
      </w:r>
      <w:r>
        <w:rPr>
          <w:rFonts w:ascii="Times New Roman" w:hAnsi="Times New Roman" w:cs="Times New Roman"/>
          <w:b/>
          <w:bCs/>
          <w:color w:val="000000" w:themeColor="text1"/>
        </w:rPr>
        <w:tab/>
        <w:t>Observer 1</w:t>
      </w:r>
      <w:r>
        <w:rPr>
          <w:rFonts w:ascii="Times New Roman" w:hAnsi="Times New Roman" w:cs="Times New Roman"/>
          <w:b/>
          <w:bCs/>
          <w:color w:val="000000" w:themeColor="text1"/>
        </w:rPr>
        <w:tab/>
        <w:t>Observer 2</w:t>
      </w:r>
      <w:r>
        <w:rPr>
          <w:rFonts w:ascii="Times New Roman" w:hAnsi="Times New Roman" w:cs="Times New Roman"/>
          <w:b/>
          <w:bCs/>
          <w:color w:val="000000" w:themeColor="text1"/>
        </w:rPr>
        <w:tab/>
      </w:r>
      <w:r w:rsidRPr="008F2F7E">
        <w:rPr>
          <w:rFonts w:ascii="Times New Roman" w:hAnsi="Times New Roman" w:cs="Times New Roman"/>
          <w:b/>
          <w:bCs/>
          <w:color w:val="000000" w:themeColor="text1"/>
          <w:u w:val="single"/>
        </w:rPr>
        <w:t>Comments</w:t>
      </w:r>
    </w:p>
    <w:p w14:paraId="2DEC83CD" w14:textId="77777777" w:rsidR="002662E6" w:rsidRDefault="002662E6" w:rsidP="002662E6">
      <w:pPr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8F2F7E">
        <w:rPr>
          <w:rFonts w:ascii="Times New Roman" w:hAnsi="Times New Roman" w:cs="Times New Roman"/>
          <w:b/>
          <w:bCs/>
          <w:color w:val="000000" w:themeColor="text1"/>
          <w:u w:val="single"/>
        </w:rPr>
        <w:t>Conditions</w:t>
      </w:r>
      <w:r w:rsidRPr="00E86878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E86878">
        <w:rPr>
          <w:rFonts w:ascii="Times New Roman" w:hAnsi="Times New Roman" w:cs="Times New Roman"/>
          <w:b/>
          <w:bCs/>
          <w:color w:val="000000" w:themeColor="text1"/>
          <w:u w:val="single"/>
        </w:rPr>
        <w:t>1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     </w:t>
      </w:r>
      <w:r w:rsidRPr="00E86878">
        <w:rPr>
          <w:rFonts w:ascii="Times New Roman" w:hAnsi="Times New Roman" w:cs="Times New Roman"/>
          <w:b/>
          <w:bCs/>
          <w:color w:val="000000" w:themeColor="text1"/>
          <w:u w:val="single"/>
        </w:rPr>
        <w:t>2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      </w:t>
      </w:r>
      <w:r w:rsidRPr="00E86878">
        <w:rPr>
          <w:rFonts w:ascii="Times New Roman" w:hAnsi="Times New Roman" w:cs="Times New Roman"/>
          <w:b/>
          <w:bCs/>
          <w:color w:val="000000" w:themeColor="text1"/>
          <w:u w:val="single"/>
        </w:rPr>
        <w:t>3</w:t>
      </w:r>
      <w:r>
        <w:rPr>
          <w:rFonts w:ascii="Times New Roman" w:hAnsi="Times New Roman" w:cs="Times New Roman"/>
          <w:b/>
          <w:bCs/>
          <w:color w:val="000000" w:themeColor="text1"/>
        </w:rPr>
        <w:tab/>
      </w:r>
      <w:r w:rsidRPr="00E86878">
        <w:rPr>
          <w:rFonts w:ascii="Times New Roman" w:hAnsi="Times New Roman" w:cs="Times New Roman"/>
          <w:b/>
          <w:bCs/>
          <w:color w:val="000000" w:themeColor="text1"/>
          <w:u w:val="single"/>
        </w:rPr>
        <w:t>1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     </w:t>
      </w:r>
      <w:r w:rsidRPr="00E86878">
        <w:rPr>
          <w:rFonts w:ascii="Times New Roman" w:hAnsi="Times New Roman" w:cs="Times New Roman"/>
          <w:b/>
          <w:bCs/>
          <w:color w:val="000000" w:themeColor="text1"/>
          <w:u w:val="single"/>
        </w:rPr>
        <w:t>2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     </w:t>
      </w:r>
      <w:r w:rsidRPr="00E86878">
        <w:rPr>
          <w:rFonts w:ascii="Times New Roman" w:hAnsi="Times New Roman" w:cs="Times New Roman"/>
          <w:b/>
          <w:bCs/>
          <w:color w:val="000000" w:themeColor="text1"/>
          <w:u w:val="single"/>
        </w:rPr>
        <w:t>3</w:t>
      </w:r>
    </w:p>
    <w:p w14:paraId="65892723" w14:textId="77777777" w:rsidR="002662E6" w:rsidRPr="008F2F7E" w:rsidRDefault="002662E6" w:rsidP="002662E6">
      <w:pPr>
        <w:rPr>
          <w:rFonts w:ascii="Times New Roman" w:hAnsi="Times New Roman" w:cs="Times New Roman"/>
          <w:b/>
          <w:bCs/>
          <w:color w:val="000000" w:themeColor="text1"/>
          <w:u w:val="single"/>
        </w:rPr>
      </w:pPr>
    </w:p>
    <w:p w14:paraId="59AF577C" w14:textId="77777777" w:rsidR="002662E6" w:rsidRDefault="002662E6" w:rsidP="002662E6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WHPM (Lot #C31103100)</w:t>
      </w:r>
    </w:p>
    <w:p w14:paraId="36BC0DDC" w14:textId="77777777" w:rsidR="002662E6" w:rsidRPr="008F2F7E" w:rsidRDefault="002662E6" w:rsidP="002662E6">
      <w:pPr>
        <w:rPr>
          <w:rFonts w:ascii="Times New Roman" w:hAnsi="Times New Roman" w:cs="Times New Roman"/>
          <w:color w:val="000000" w:themeColor="text1"/>
        </w:rPr>
      </w:pPr>
      <w:r w:rsidRPr="008F2F7E">
        <w:rPr>
          <w:rFonts w:ascii="Times New Roman" w:hAnsi="Times New Roman" w:cs="Times New Roman"/>
          <w:color w:val="000000" w:themeColor="text1"/>
        </w:rPr>
        <w:t>DL</w:t>
      </w:r>
      <w:r w:rsidRPr="008F2F7E">
        <w:rPr>
          <w:rFonts w:ascii="Times New Roman" w:hAnsi="Times New Roman" w:cs="Times New Roman"/>
          <w:color w:val="000000" w:themeColor="text1"/>
        </w:rPr>
        <w:tab/>
      </w:r>
      <w:r w:rsidRPr="008F2F7E">
        <w:rPr>
          <w:rFonts w:ascii="Times New Roman" w:hAnsi="Times New Roman" w:cs="Times New Roman"/>
          <w:color w:val="000000" w:themeColor="text1"/>
        </w:rPr>
        <w:tab/>
        <w:t xml:space="preserve">2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8F2F7E">
        <w:rPr>
          <w:rFonts w:ascii="Times New Roman" w:hAnsi="Times New Roman" w:cs="Times New Roman"/>
          <w:color w:val="000000" w:themeColor="text1"/>
        </w:rPr>
        <w:t>2</w:t>
      </w:r>
      <w:r w:rsidRPr="008F2F7E">
        <w:rPr>
          <w:rFonts w:ascii="Times New Roman" w:hAnsi="Times New Roman" w:cs="Times New Roman"/>
          <w:color w:val="000000" w:themeColor="text1"/>
        </w:rPr>
        <w:tab/>
        <w:t xml:space="preserve">     2</w:t>
      </w:r>
      <w:r>
        <w:rPr>
          <w:rFonts w:ascii="Times New Roman" w:hAnsi="Times New Roman" w:cs="Times New Roman"/>
          <w:color w:val="000000" w:themeColor="text1"/>
        </w:rPr>
        <w:tab/>
        <w:t>2      2       2</w:t>
      </w:r>
      <w:r>
        <w:rPr>
          <w:rFonts w:ascii="Times New Roman" w:hAnsi="Times New Roman" w:cs="Times New Roman"/>
          <w:color w:val="000000" w:themeColor="text1"/>
        </w:rPr>
        <w:tab/>
        <w:t xml:space="preserve">Took longer to fully develop but still clear after </w:t>
      </w:r>
      <w:proofErr w:type="gramStart"/>
      <w:r>
        <w:rPr>
          <w:rFonts w:ascii="Times New Roman" w:hAnsi="Times New Roman" w:cs="Times New Roman"/>
          <w:color w:val="000000" w:themeColor="text1"/>
        </w:rPr>
        <w:t>5</w:t>
      </w:r>
      <w:proofErr w:type="gramEnd"/>
    </w:p>
    <w:p w14:paraId="676C7448" w14:textId="77777777" w:rsidR="002662E6" w:rsidRDefault="002662E6" w:rsidP="002662E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IL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2       2</w:t>
      </w:r>
      <w:r>
        <w:rPr>
          <w:rFonts w:ascii="Times New Roman" w:hAnsi="Times New Roman" w:cs="Times New Roman"/>
          <w:color w:val="000000" w:themeColor="text1"/>
        </w:rPr>
        <w:tab/>
        <w:t xml:space="preserve">     2</w:t>
      </w:r>
      <w:r>
        <w:rPr>
          <w:rFonts w:ascii="Times New Roman" w:hAnsi="Times New Roman" w:cs="Times New Roman"/>
          <w:color w:val="000000" w:themeColor="text1"/>
        </w:rPr>
        <w:tab/>
        <w:t>2      2       2</w:t>
      </w:r>
      <w:r>
        <w:rPr>
          <w:rFonts w:ascii="Times New Roman" w:hAnsi="Times New Roman" w:cs="Times New Roman"/>
          <w:color w:val="000000" w:themeColor="text1"/>
        </w:rPr>
        <w:tab/>
        <w:t>min dwell. Some water may have gotten to flow IL Off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U      </w:t>
      </w:r>
      <w:proofErr w:type="spellStart"/>
      <w:r>
        <w:rPr>
          <w:rFonts w:ascii="Times New Roman" w:hAnsi="Times New Roman" w:cs="Times New Roman"/>
          <w:color w:val="000000" w:themeColor="text1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</w:rPr>
        <w:tab/>
        <w:t xml:space="preserve">     U</w:t>
      </w:r>
      <w:r>
        <w:rPr>
          <w:rFonts w:ascii="Times New Roman" w:hAnsi="Times New Roman" w:cs="Times New Roman"/>
          <w:color w:val="000000" w:themeColor="text1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    </w:t>
      </w:r>
      <w:proofErr w:type="spellStart"/>
      <w:r>
        <w:rPr>
          <w:rFonts w:ascii="Times New Roman" w:hAnsi="Times New Roman" w:cs="Times New Roman"/>
          <w:color w:val="000000" w:themeColor="text1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     </w:t>
      </w:r>
      <w:proofErr w:type="spellStart"/>
      <w:r>
        <w:rPr>
          <w:rFonts w:ascii="Times New Roman" w:hAnsi="Times New Roman" w:cs="Times New Roman"/>
          <w:color w:val="000000" w:themeColor="text1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ab/>
        <w:t>area from dip step. A slight pink tone was noted.</w:t>
      </w:r>
    </w:p>
    <w:p w14:paraId="46B5D34F" w14:textId="77777777" w:rsidR="002662E6" w:rsidRDefault="002662E6" w:rsidP="002662E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IL Indirect</w:t>
      </w:r>
      <w:r>
        <w:rPr>
          <w:rFonts w:ascii="Times New Roman" w:hAnsi="Times New Roman" w:cs="Times New Roman"/>
          <w:color w:val="000000" w:themeColor="text1"/>
        </w:rPr>
        <w:tab/>
        <w:t>2       2</w:t>
      </w:r>
      <w:r>
        <w:rPr>
          <w:rFonts w:ascii="Times New Roman" w:hAnsi="Times New Roman" w:cs="Times New Roman"/>
          <w:color w:val="000000" w:themeColor="text1"/>
        </w:rPr>
        <w:tab/>
        <w:t xml:space="preserve">     2</w:t>
      </w:r>
      <w:r>
        <w:rPr>
          <w:rFonts w:ascii="Times New Roman" w:hAnsi="Times New Roman" w:cs="Times New Roman"/>
          <w:color w:val="000000" w:themeColor="text1"/>
        </w:rPr>
        <w:tab/>
        <w:t>2      2       2</w:t>
      </w:r>
    </w:p>
    <w:p w14:paraId="48785FC8" w14:textId="77777777" w:rsidR="002662E6" w:rsidRPr="008F2F7E" w:rsidRDefault="002662E6" w:rsidP="002662E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Flashlight</w:t>
      </w:r>
      <w:r>
        <w:rPr>
          <w:rFonts w:ascii="Times New Roman" w:hAnsi="Times New Roman" w:cs="Times New Roman"/>
          <w:color w:val="000000" w:themeColor="text1"/>
        </w:rPr>
        <w:tab/>
        <w:t>2       2</w:t>
      </w:r>
      <w:r>
        <w:rPr>
          <w:rFonts w:ascii="Times New Roman" w:hAnsi="Times New Roman" w:cs="Times New Roman"/>
          <w:color w:val="000000" w:themeColor="text1"/>
        </w:rPr>
        <w:tab/>
        <w:t xml:space="preserve">     2</w:t>
      </w:r>
      <w:r>
        <w:rPr>
          <w:rFonts w:ascii="Times New Roman" w:hAnsi="Times New Roman" w:cs="Times New Roman"/>
          <w:color w:val="000000" w:themeColor="text1"/>
        </w:rPr>
        <w:tab/>
        <w:t>2      2       2</w:t>
      </w:r>
    </w:p>
    <w:p w14:paraId="4CFF4C94" w14:textId="77777777" w:rsidR="002662E6" w:rsidRDefault="002662E6" w:rsidP="002662E6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WHPM (Lot #F3290919)</w:t>
      </w:r>
    </w:p>
    <w:p w14:paraId="7929AA32" w14:textId="77777777" w:rsidR="002662E6" w:rsidRPr="008F2F7E" w:rsidRDefault="002662E6" w:rsidP="002662E6">
      <w:pPr>
        <w:rPr>
          <w:rFonts w:ascii="Times New Roman" w:hAnsi="Times New Roman" w:cs="Times New Roman"/>
          <w:color w:val="000000" w:themeColor="text1"/>
        </w:rPr>
      </w:pPr>
      <w:r w:rsidRPr="008F2F7E">
        <w:rPr>
          <w:rFonts w:ascii="Times New Roman" w:hAnsi="Times New Roman" w:cs="Times New Roman"/>
          <w:color w:val="000000" w:themeColor="text1"/>
        </w:rPr>
        <w:t>DL</w:t>
      </w:r>
      <w:r w:rsidRPr="008F2F7E">
        <w:rPr>
          <w:rFonts w:ascii="Times New Roman" w:hAnsi="Times New Roman" w:cs="Times New Roman"/>
          <w:color w:val="000000" w:themeColor="text1"/>
        </w:rPr>
        <w:tab/>
      </w:r>
      <w:r w:rsidRPr="008F2F7E">
        <w:rPr>
          <w:rFonts w:ascii="Times New Roman" w:hAnsi="Times New Roman" w:cs="Times New Roman"/>
          <w:color w:val="000000" w:themeColor="text1"/>
        </w:rPr>
        <w:tab/>
        <w:t xml:space="preserve">2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8F2F7E">
        <w:rPr>
          <w:rFonts w:ascii="Times New Roman" w:hAnsi="Times New Roman" w:cs="Times New Roman"/>
          <w:color w:val="000000" w:themeColor="text1"/>
        </w:rPr>
        <w:t>2</w:t>
      </w:r>
      <w:r w:rsidRPr="008F2F7E">
        <w:rPr>
          <w:rFonts w:ascii="Times New Roman" w:hAnsi="Times New Roman" w:cs="Times New Roman"/>
          <w:color w:val="000000" w:themeColor="text1"/>
        </w:rPr>
        <w:tab/>
        <w:t xml:space="preserve">     2</w:t>
      </w:r>
      <w:r>
        <w:rPr>
          <w:rFonts w:ascii="Times New Roman" w:hAnsi="Times New Roman" w:cs="Times New Roman"/>
          <w:color w:val="000000" w:themeColor="text1"/>
        </w:rPr>
        <w:tab/>
        <w:t>2      2       2</w:t>
      </w:r>
      <w:r>
        <w:rPr>
          <w:rFonts w:ascii="Times New Roman" w:hAnsi="Times New Roman" w:cs="Times New Roman"/>
          <w:color w:val="000000" w:themeColor="text1"/>
        </w:rPr>
        <w:tab/>
        <w:t xml:space="preserve">Still readable after 10 plus min beyond 5 </w:t>
      </w:r>
    </w:p>
    <w:p w14:paraId="4E733799" w14:textId="77777777" w:rsidR="002662E6" w:rsidRDefault="002662E6" w:rsidP="002662E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IL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2       2</w:t>
      </w:r>
      <w:r>
        <w:rPr>
          <w:rFonts w:ascii="Times New Roman" w:hAnsi="Times New Roman" w:cs="Times New Roman"/>
          <w:color w:val="000000" w:themeColor="text1"/>
        </w:rPr>
        <w:tab/>
        <w:t xml:space="preserve">     2</w:t>
      </w:r>
      <w:r>
        <w:rPr>
          <w:rFonts w:ascii="Times New Roman" w:hAnsi="Times New Roman" w:cs="Times New Roman"/>
          <w:color w:val="000000" w:themeColor="text1"/>
        </w:rPr>
        <w:tab/>
        <w:t>2      2       2</w:t>
      </w:r>
      <w:r>
        <w:rPr>
          <w:rFonts w:ascii="Times New Roman" w:hAnsi="Times New Roman" w:cs="Times New Roman"/>
          <w:color w:val="000000" w:themeColor="text1"/>
        </w:rPr>
        <w:tab/>
        <w:t>min post-dwell.</w:t>
      </w:r>
    </w:p>
    <w:p w14:paraId="3528D71A" w14:textId="77777777" w:rsidR="002662E6" w:rsidRDefault="002662E6" w:rsidP="002662E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IL Off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U      </w:t>
      </w:r>
      <w:proofErr w:type="spellStart"/>
      <w:r>
        <w:rPr>
          <w:rFonts w:ascii="Times New Roman" w:hAnsi="Times New Roman" w:cs="Times New Roman"/>
          <w:color w:val="000000" w:themeColor="text1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</w:rPr>
        <w:tab/>
        <w:t xml:space="preserve">     U</w:t>
      </w:r>
      <w:r>
        <w:rPr>
          <w:rFonts w:ascii="Times New Roman" w:hAnsi="Times New Roman" w:cs="Times New Roman"/>
          <w:color w:val="000000" w:themeColor="text1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    </w:t>
      </w:r>
      <w:proofErr w:type="spellStart"/>
      <w:r>
        <w:rPr>
          <w:rFonts w:ascii="Times New Roman" w:hAnsi="Times New Roman" w:cs="Times New Roman"/>
          <w:color w:val="000000" w:themeColor="text1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     </w:t>
      </w:r>
      <w:proofErr w:type="spellStart"/>
      <w:r>
        <w:rPr>
          <w:rFonts w:ascii="Times New Roman" w:hAnsi="Times New Roman" w:cs="Times New Roman"/>
          <w:color w:val="000000" w:themeColor="text1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ab/>
      </w:r>
    </w:p>
    <w:p w14:paraId="7AD0D736" w14:textId="77777777" w:rsidR="002662E6" w:rsidRDefault="002662E6" w:rsidP="002662E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IL Indirect</w:t>
      </w:r>
      <w:r>
        <w:rPr>
          <w:rFonts w:ascii="Times New Roman" w:hAnsi="Times New Roman" w:cs="Times New Roman"/>
          <w:color w:val="000000" w:themeColor="text1"/>
        </w:rPr>
        <w:tab/>
        <w:t>2       2</w:t>
      </w:r>
      <w:r>
        <w:rPr>
          <w:rFonts w:ascii="Times New Roman" w:hAnsi="Times New Roman" w:cs="Times New Roman"/>
          <w:color w:val="000000" w:themeColor="text1"/>
        </w:rPr>
        <w:tab/>
        <w:t xml:space="preserve">     2</w:t>
      </w:r>
      <w:r>
        <w:rPr>
          <w:rFonts w:ascii="Times New Roman" w:hAnsi="Times New Roman" w:cs="Times New Roman"/>
          <w:color w:val="000000" w:themeColor="text1"/>
        </w:rPr>
        <w:tab/>
        <w:t>2      2       2</w:t>
      </w:r>
    </w:p>
    <w:p w14:paraId="38DD197F" w14:textId="77777777" w:rsidR="002662E6" w:rsidRPr="008F2F7E" w:rsidRDefault="002662E6" w:rsidP="002662E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Flashlight</w:t>
      </w:r>
      <w:r>
        <w:rPr>
          <w:rFonts w:ascii="Times New Roman" w:hAnsi="Times New Roman" w:cs="Times New Roman"/>
          <w:color w:val="000000" w:themeColor="text1"/>
        </w:rPr>
        <w:tab/>
        <w:t>2       2</w:t>
      </w:r>
      <w:r>
        <w:rPr>
          <w:rFonts w:ascii="Times New Roman" w:hAnsi="Times New Roman" w:cs="Times New Roman"/>
          <w:color w:val="000000" w:themeColor="text1"/>
        </w:rPr>
        <w:tab/>
        <w:t xml:space="preserve">     2</w:t>
      </w:r>
      <w:r>
        <w:rPr>
          <w:rFonts w:ascii="Times New Roman" w:hAnsi="Times New Roman" w:cs="Times New Roman"/>
          <w:color w:val="000000" w:themeColor="text1"/>
        </w:rPr>
        <w:tab/>
        <w:t>2      2       2</w:t>
      </w:r>
    </w:p>
    <w:p w14:paraId="1527DFC0" w14:textId="77777777" w:rsidR="002662E6" w:rsidRDefault="002662E6" w:rsidP="002662E6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WHPM (Lot #D3130455)</w:t>
      </w:r>
    </w:p>
    <w:p w14:paraId="35BF8E96" w14:textId="77777777" w:rsidR="002662E6" w:rsidRPr="008F2F7E" w:rsidRDefault="002662E6" w:rsidP="002662E6">
      <w:pPr>
        <w:rPr>
          <w:rFonts w:ascii="Times New Roman" w:hAnsi="Times New Roman" w:cs="Times New Roman"/>
          <w:color w:val="000000" w:themeColor="text1"/>
        </w:rPr>
      </w:pPr>
      <w:r w:rsidRPr="008F2F7E">
        <w:rPr>
          <w:rFonts w:ascii="Times New Roman" w:hAnsi="Times New Roman" w:cs="Times New Roman"/>
          <w:color w:val="000000" w:themeColor="text1"/>
        </w:rPr>
        <w:t>DL</w:t>
      </w:r>
      <w:r w:rsidRPr="008F2F7E">
        <w:rPr>
          <w:rFonts w:ascii="Times New Roman" w:hAnsi="Times New Roman" w:cs="Times New Roman"/>
          <w:color w:val="000000" w:themeColor="text1"/>
        </w:rPr>
        <w:tab/>
      </w:r>
      <w:r w:rsidRPr="008F2F7E">
        <w:rPr>
          <w:rFonts w:ascii="Times New Roman" w:hAnsi="Times New Roman" w:cs="Times New Roman"/>
          <w:color w:val="000000" w:themeColor="text1"/>
        </w:rPr>
        <w:tab/>
        <w:t xml:space="preserve">2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8F2F7E">
        <w:rPr>
          <w:rFonts w:ascii="Times New Roman" w:hAnsi="Times New Roman" w:cs="Times New Roman"/>
          <w:color w:val="000000" w:themeColor="text1"/>
        </w:rPr>
        <w:t>2</w:t>
      </w:r>
      <w:r w:rsidRPr="008F2F7E">
        <w:rPr>
          <w:rFonts w:ascii="Times New Roman" w:hAnsi="Times New Roman" w:cs="Times New Roman"/>
          <w:color w:val="000000" w:themeColor="text1"/>
        </w:rPr>
        <w:tab/>
        <w:t xml:space="preserve">     2</w:t>
      </w:r>
      <w:r>
        <w:rPr>
          <w:rFonts w:ascii="Times New Roman" w:hAnsi="Times New Roman" w:cs="Times New Roman"/>
          <w:color w:val="000000" w:themeColor="text1"/>
        </w:rPr>
        <w:tab/>
        <w:t>2      2       2</w:t>
      </w:r>
      <w:r>
        <w:rPr>
          <w:rFonts w:ascii="Times New Roman" w:hAnsi="Times New Roman" w:cs="Times New Roman"/>
          <w:color w:val="000000" w:themeColor="text1"/>
        </w:rPr>
        <w:tab/>
        <w:t xml:space="preserve">Sample 2 had much slower development and </w:t>
      </w:r>
      <w:proofErr w:type="gramStart"/>
      <w:r>
        <w:rPr>
          <w:rFonts w:ascii="Times New Roman" w:hAnsi="Times New Roman" w:cs="Times New Roman"/>
          <w:color w:val="000000" w:themeColor="text1"/>
        </w:rPr>
        <w:t>much</w:t>
      </w:r>
      <w:proofErr w:type="gramEnd"/>
    </w:p>
    <w:p w14:paraId="10CDCF0F" w14:textId="77777777" w:rsidR="002662E6" w:rsidRDefault="002662E6" w:rsidP="002662E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IL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2       2</w:t>
      </w:r>
      <w:r>
        <w:rPr>
          <w:rFonts w:ascii="Times New Roman" w:hAnsi="Times New Roman" w:cs="Times New Roman"/>
          <w:color w:val="000000" w:themeColor="text1"/>
        </w:rPr>
        <w:tab/>
        <w:t xml:space="preserve">     2</w:t>
      </w:r>
      <w:r>
        <w:rPr>
          <w:rFonts w:ascii="Times New Roman" w:hAnsi="Times New Roman" w:cs="Times New Roman"/>
          <w:color w:val="000000" w:themeColor="text1"/>
        </w:rPr>
        <w:tab/>
        <w:t>2      2       2</w:t>
      </w:r>
      <w:r>
        <w:rPr>
          <w:rFonts w:ascii="Times New Roman" w:hAnsi="Times New Roman" w:cs="Times New Roman"/>
          <w:color w:val="000000" w:themeColor="text1"/>
        </w:rPr>
        <w:tab/>
        <w:t>more pronounced pink hue than Sample 1. Sample 2</w:t>
      </w:r>
    </w:p>
    <w:p w14:paraId="428D3FA0" w14:textId="77777777" w:rsidR="002662E6" w:rsidRDefault="002662E6" w:rsidP="002662E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IL Off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U      </w:t>
      </w:r>
      <w:proofErr w:type="spellStart"/>
      <w:r>
        <w:rPr>
          <w:rFonts w:ascii="Times New Roman" w:hAnsi="Times New Roman" w:cs="Times New Roman"/>
          <w:color w:val="000000" w:themeColor="text1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</w:rPr>
        <w:tab/>
        <w:t xml:space="preserve">     U</w:t>
      </w:r>
      <w:r>
        <w:rPr>
          <w:rFonts w:ascii="Times New Roman" w:hAnsi="Times New Roman" w:cs="Times New Roman"/>
          <w:color w:val="000000" w:themeColor="text1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    </w:t>
      </w:r>
      <w:proofErr w:type="spellStart"/>
      <w:r>
        <w:rPr>
          <w:rFonts w:ascii="Times New Roman" w:hAnsi="Times New Roman" w:cs="Times New Roman"/>
          <w:color w:val="000000" w:themeColor="text1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     </w:t>
      </w:r>
      <w:proofErr w:type="spellStart"/>
      <w:r>
        <w:rPr>
          <w:rFonts w:ascii="Times New Roman" w:hAnsi="Times New Roman" w:cs="Times New Roman"/>
          <w:color w:val="000000" w:themeColor="text1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ab/>
        <w:t xml:space="preserve">was also very difficult to make out the test </w:t>
      </w:r>
      <w:proofErr w:type="gramStart"/>
      <w:r>
        <w:rPr>
          <w:rFonts w:ascii="Times New Roman" w:hAnsi="Times New Roman" w:cs="Times New Roman"/>
          <w:color w:val="000000" w:themeColor="text1"/>
        </w:rPr>
        <w:t>line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3FCEBA69" w14:textId="77777777" w:rsidR="002662E6" w:rsidRDefault="002662E6" w:rsidP="002662E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IL Indirect</w:t>
      </w:r>
      <w:r>
        <w:rPr>
          <w:rFonts w:ascii="Times New Roman" w:hAnsi="Times New Roman" w:cs="Times New Roman"/>
          <w:color w:val="000000" w:themeColor="text1"/>
        </w:rPr>
        <w:tab/>
        <w:t>2       2</w:t>
      </w:r>
      <w:r>
        <w:rPr>
          <w:rFonts w:ascii="Times New Roman" w:hAnsi="Times New Roman" w:cs="Times New Roman"/>
          <w:color w:val="000000" w:themeColor="text1"/>
        </w:rPr>
        <w:tab/>
        <w:t xml:space="preserve">     2</w:t>
      </w:r>
      <w:r>
        <w:rPr>
          <w:rFonts w:ascii="Times New Roman" w:hAnsi="Times New Roman" w:cs="Times New Roman"/>
          <w:color w:val="000000" w:themeColor="text1"/>
        </w:rPr>
        <w:tab/>
        <w:t>2      2       2</w:t>
      </w:r>
      <w:r>
        <w:rPr>
          <w:rFonts w:ascii="Times New Roman" w:hAnsi="Times New Roman" w:cs="Times New Roman"/>
          <w:color w:val="000000" w:themeColor="text1"/>
        </w:rPr>
        <w:tab/>
        <w:t>IL indirect conditions.</w:t>
      </w:r>
    </w:p>
    <w:p w14:paraId="78D22D73" w14:textId="77777777" w:rsidR="002662E6" w:rsidRPr="008F2F7E" w:rsidRDefault="002662E6" w:rsidP="002662E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Flashlight</w:t>
      </w:r>
      <w:r>
        <w:rPr>
          <w:rFonts w:ascii="Times New Roman" w:hAnsi="Times New Roman" w:cs="Times New Roman"/>
          <w:color w:val="000000" w:themeColor="text1"/>
        </w:rPr>
        <w:tab/>
        <w:t>2       2</w:t>
      </w:r>
      <w:r>
        <w:rPr>
          <w:rFonts w:ascii="Times New Roman" w:hAnsi="Times New Roman" w:cs="Times New Roman"/>
          <w:color w:val="000000" w:themeColor="text1"/>
        </w:rPr>
        <w:tab/>
        <w:t xml:space="preserve">     2</w:t>
      </w:r>
      <w:r>
        <w:rPr>
          <w:rFonts w:ascii="Times New Roman" w:hAnsi="Times New Roman" w:cs="Times New Roman"/>
          <w:color w:val="000000" w:themeColor="text1"/>
        </w:rPr>
        <w:tab/>
        <w:t>2      2       2</w:t>
      </w:r>
    </w:p>
    <w:p w14:paraId="322696C7" w14:textId="77777777" w:rsidR="002662E6" w:rsidRDefault="002662E6" w:rsidP="002662E6">
      <w:pPr>
        <w:rPr>
          <w:rFonts w:ascii="Times New Roman" w:hAnsi="Times New Roman" w:cs="Times New Roman"/>
          <w:b/>
          <w:bCs/>
          <w:color w:val="000000" w:themeColor="text1"/>
        </w:rPr>
      </w:pP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Henso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0D732FD4" w14:textId="77777777" w:rsidR="002662E6" w:rsidRPr="008F2F7E" w:rsidRDefault="002662E6" w:rsidP="002662E6">
      <w:pPr>
        <w:rPr>
          <w:rFonts w:ascii="Times New Roman" w:hAnsi="Times New Roman" w:cs="Times New Roman"/>
          <w:color w:val="000000" w:themeColor="text1"/>
        </w:rPr>
      </w:pPr>
      <w:r w:rsidRPr="008F2F7E">
        <w:rPr>
          <w:rFonts w:ascii="Times New Roman" w:hAnsi="Times New Roman" w:cs="Times New Roman"/>
          <w:color w:val="000000" w:themeColor="text1"/>
        </w:rPr>
        <w:t>DL</w:t>
      </w:r>
      <w:r w:rsidRPr="008F2F7E">
        <w:rPr>
          <w:rFonts w:ascii="Times New Roman" w:hAnsi="Times New Roman" w:cs="Times New Roman"/>
          <w:color w:val="000000" w:themeColor="text1"/>
        </w:rPr>
        <w:tab/>
      </w:r>
      <w:r w:rsidRPr="008F2F7E">
        <w:rPr>
          <w:rFonts w:ascii="Times New Roman" w:hAnsi="Times New Roman" w:cs="Times New Roman"/>
          <w:color w:val="000000" w:themeColor="text1"/>
        </w:rPr>
        <w:tab/>
        <w:t xml:space="preserve">2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8F2F7E">
        <w:rPr>
          <w:rFonts w:ascii="Times New Roman" w:hAnsi="Times New Roman" w:cs="Times New Roman"/>
          <w:color w:val="000000" w:themeColor="text1"/>
        </w:rPr>
        <w:t>2</w:t>
      </w:r>
      <w:r w:rsidRPr="008F2F7E">
        <w:rPr>
          <w:rFonts w:ascii="Times New Roman" w:hAnsi="Times New Roman" w:cs="Times New Roman"/>
          <w:color w:val="000000" w:themeColor="text1"/>
        </w:rPr>
        <w:tab/>
        <w:t xml:space="preserve">     2</w:t>
      </w:r>
      <w:r>
        <w:rPr>
          <w:rFonts w:ascii="Times New Roman" w:hAnsi="Times New Roman" w:cs="Times New Roman"/>
          <w:color w:val="000000" w:themeColor="text1"/>
        </w:rPr>
        <w:tab/>
        <w:t>2      2       2</w:t>
      </w:r>
      <w:r>
        <w:rPr>
          <w:rFonts w:ascii="Times New Roman" w:hAnsi="Times New Roman" w:cs="Times New Roman"/>
          <w:color w:val="000000" w:themeColor="text1"/>
        </w:rPr>
        <w:tab/>
        <w:t xml:space="preserve">Started quickly with strong clear C and T lines but  </w:t>
      </w:r>
    </w:p>
    <w:p w14:paraId="16FEA233" w14:textId="77777777" w:rsidR="002662E6" w:rsidRDefault="002662E6" w:rsidP="002662E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IL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2       2</w:t>
      </w:r>
      <w:r>
        <w:rPr>
          <w:rFonts w:ascii="Times New Roman" w:hAnsi="Times New Roman" w:cs="Times New Roman"/>
          <w:color w:val="000000" w:themeColor="text1"/>
        </w:rPr>
        <w:tab/>
        <w:t xml:space="preserve">     2</w:t>
      </w:r>
      <w:r>
        <w:rPr>
          <w:rFonts w:ascii="Times New Roman" w:hAnsi="Times New Roman" w:cs="Times New Roman"/>
          <w:color w:val="000000" w:themeColor="text1"/>
        </w:rPr>
        <w:tab/>
        <w:t>2      2       2</w:t>
      </w:r>
      <w:r>
        <w:rPr>
          <w:rFonts w:ascii="Times New Roman" w:hAnsi="Times New Roman" w:cs="Times New Roman"/>
          <w:color w:val="000000" w:themeColor="text1"/>
        </w:rPr>
        <w:tab/>
        <w:t xml:space="preserve">the T line began to visibly fade at minute 4 of the </w:t>
      </w:r>
    </w:p>
    <w:p w14:paraId="41A12B42" w14:textId="77777777" w:rsidR="002662E6" w:rsidRDefault="002662E6" w:rsidP="002662E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IL Off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U      </w:t>
      </w:r>
      <w:proofErr w:type="spellStart"/>
      <w:r>
        <w:rPr>
          <w:rFonts w:ascii="Times New Roman" w:hAnsi="Times New Roman" w:cs="Times New Roman"/>
          <w:color w:val="000000" w:themeColor="text1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</w:rPr>
        <w:tab/>
        <w:t xml:space="preserve">     U</w:t>
      </w:r>
      <w:r>
        <w:rPr>
          <w:rFonts w:ascii="Times New Roman" w:hAnsi="Times New Roman" w:cs="Times New Roman"/>
          <w:color w:val="000000" w:themeColor="text1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    </w:t>
      </w:r>
      <w:proofErr w:type="spellStart"/>
      <w:r>
        <w:rPr>
          <w:rFonts w:ascii="Times New Roman" w:hAnsi="Times New Roman" w:cs="Times New Roman"/>
          <w:color w:val="000000" w:themeColor="text1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     </w:t>
      </w:r>
      <w:proofErr w:type="spellStart"/>
      <w:r>
        <w:rPr>
          <w:rFonts w:ascii="Times New Roman" w:hAnsi="Times New Roman" w:cs="Times New Roman"/>
          <w:color w:val="000000" w:themeColor="text1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ab/>
        <w:t>dwell period. Inconsistent test line (some spots</w:t>
      </w:r>
    </w:p>
    <w:p w14:paraId="5F056DAC" w14:textId="77777777" w:rsidR="002662E6" w:rsidRDefault="002662E6" w:rsidP="002662E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IL Indirect</w:t>
      </w:r>
      <w:r>
        <w:rPr>
          <w:rFonts w:ascii="Times New Roman" w:hAnsi="Times New Roman" w:cs="Times New Roman"/>
          <w:color w:val="000000" w:themeColor="text1"/>
        </w:rPr>
        <w:tab/>
        <w:t>2       2</w:t>
      </w:r>
      <w:r>
        <w:rPr>
          <w:rFonts w:ascii="Times New Roman" w:hAnsi="Times New Roman" w:cs="Times New Roman"/>
          <w:color w:val="000000" w:themeColor="text1"/>
        </w:rPr>
        <w:tab/>
        <w:t xml:space="preserve">     2</w:t>
      </w:r>
      <w:r>
        <w:rPr>
          <w:rFonts w:ascii="Times New Roman" w:hAnsi="Times New Roman" w:cs="Times New Roman"/>
          <w:color w:val="000000" w:themeColor="text1"/>
        </w:rPr>
        <w:tab/>
        <w:t>2      2       2</w:t>
      </w:r>
      <w:r>
        <w:rPr>
          <w:rFonts w:ascii="Times New Roman" w:hAnsi="Times New Roman" w:cs="Times New Roman"/>
          <w:color w:val="000000" w:themeColor="text1"/>
        </w:rPr>
        <w:tab/>
        <w:t xml:space="preserve">colored but other blank regions) but still readable </w:t>
      </w:r>
    </w:p>
    <w:p w14:paraId="6E4D527F" w14:textId="77777777" w:rsidR="002662E6" w:rsidRDefault="002662E6" w:rsidP="002662E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Flashlight</w:t>
      </w:r>
      <w:r>
        <w:rPr>
          <w:rFonts w:ascii="Times New Roman" w:hAnsi="Times New Roman" w:cs="Times New Roman"/>
          <w:color w:val="000000" w:themeColor="text1"/>
        </w:rPr>
        <w:tab/>
        <w:t>2       2</w:t>
      </w:r>
      <w:r>
        <w:rPr>
          <w:rFonts w:ascii="Times New Roman" w:hAnsi="Times New Roman" w:cs="Times New Roman"/>
          <w:color w:val="000000" w:themeColor="text1"/>
        </w:rPr>
        <w:tab/>
        <w:t xml:space="preserve">     2</w:t>
      </w:r>
      <w:r>
        <w:rPr>
          <w:rFonts w:ascii="Times New Roman" w:hAnsi="Times New Roman" w:cs="Times New Roman"/>
          <w:color w:val="000000" w:themeColor="text1"/>
        </w:rPr>
        <w:tab/>
        <w:t>2      2       2</w:t>
      </w:r>
      <w:r>
        <w:rPr>
          <w:rFonts w:ascii="Times New Roman" w:hAnsi="Times New Roman" w:cs="Times New Roman"/>
          <w:color w:val="000000" w:themeColor="text1"/>
        </w:rPr>
        <w:tab/>
        <w:t>during initial observations and 5 min post initial</w:t>
      </w:r>
    </w:p>
    <w:p w14:paraId="2762CB5F" w14:textId="77777777" w:rsidR="002662E6" w:rsidRPr="008F2F7E" w:rsidRDefault="002662E6" w:rsidP="002662E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dwell period.</w:t>
      </w:r>
    </w:p>
    <w:p w14:paraId="1420D175" w14:textId="77777777" w:rsidR="002662E6" w:rsidRDefault="002662E6" w:rsidP="002662E6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Hangzhou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SingClean</w:t>
      </w:r>
      <w:proofErr w:type="spellEnd"/>
    </w:p>
    <w:p w14:paraId="4A103618" w14:textId="77777777" w:rsidR="002662E6" w:rsidRPr="008F2F7E" w:rsidRDefault="002662E6" w:rsidP="002662E6">
      <w:pPr>
        <w:rPr>
          <w:rFonts w:ascii="Times New Roman" w:hAnsi="Times New Roman" w:cs="Times New Roman"/>
          <w:color w:val="000000" w:themeColor="text1"/>
        </w:rPr>
      </w:pPr>
      <w:r w:rsidRPr="008F2F7E">
        <w:rPr>
          <w:rFonts w:ascii="Times New Roman" w:hAnsi="Times New Roman" w:cs="Times New Roman"/>
          <w:color w:val="000000" w:themeColor="text1"/>
        </w:rPr>
        <w:t>DL</w:t>
      </w:r>
      <w:r w:rsidRPr="008F2F7E">
        <w:rPr>
          <w:rFonts w:ascii="Times New Roman" w:hAnsi="Times New Roman" w:cs="Times New Roman"/>
          <w:color w:val="000000" w:themeColor="text1"/>
        </w:rPr>
        <w:tab/>
      </w:r>
      <w:r w:rsidRPr="008F2F7E">
        <w:rPr>
          <w:rFonts w:ascii="Times New Roman" w:hAnsi="Times New Roman" w:cs="Times New Roman"/>
          <w:color w:val="000000" w:themeColor="text1"/>
        </w:rPr>
        <w:tab/>
        <w:t xml:space="preserve">2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8F2F7E">
        <w:rPr>
          <w:rFonts w:ascii="Times New Roman" w:hAnsi="Times New Roman" w:cs="Times New Roman"/>
          <w:color w:val="000000" w:themeColor="text1"/>
        </w:rPr>
        <w:t>2</w:t>
      </w:r>
      <w:r w:rsidRPr="008F2F7E">
        <w:rPr>
          <w:rFonts w:ascii="Times New Roman" w:hAnsi="Times New Roman" w:cs="Times New Roman"/>
          <w:color w:val="000000" w:themeColor="text1"/>
        </w:rPr>
        <w:tab/>
        <w:t xml:space="preserve">     2</w:t>
      </w:r>
      <w:r>
        <w:rPr>
          <w:rFonts w:ascii="Times New Roman" w:hAnsi="Times New Roman" w:cs="Times New Roman"/>
          <w:color w:val="000000" w:themeColor="text1"/>
        </w:rPr>
        <w:tab/>
        <w:t>2      2       2</w:t>
      </w:r>
      <w:r>
        <w:rPr>
          <w:rFonts w:ascii="Times New Roman" w:hAnsi="Times New Roman" w:cs="Times New Roman"/>
          <w:color w:val="000000" w:themeColor="text1"/>
        </w:rPr>
        <w:tab/>
        <w:t>Inconsistent and slow development during dwell</w:t>
      </w:r>
    </w:p>
    <w:p w14:paraId="6AF80039" w14:textId="77777777" w:rsidR="002662E6" w:rsidRDefault="002662E6" w:rsidP="002662E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IL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2       2</w:t>
      </w:r>
      <w:r>
        <w:rPr>
          <w:rFonts w:ascii="Times New Roman" w:hAnsi="Times New Roman" w:cs="Times New Roman"/>
          <w:color w:val="000000" w:themeColor="text1"/>
        </w:rPr>
        <w:tab/>
        <w:t xml:space="preserve">     2</w:t>
      </w:r>
      <w:r>
        <w:rPr>
          <w:rFonts w:ascii="Times New Roman" w:hAnsi="Times New Roman" w:cs="Times New Roman"/>
          <w:color w:val="000000" w:themeColor="text1"/>
        </w:rPr>
        <w:tab/>
        <w:t>2      2       2</w:t>
      </w:r>
      <w:r>
        <w:rPr>
          <w:rFonts w:ascii="Times New Roman" w:hAnsi="Times New Roman" w:cs="Times New Roman"/>
          <w:color w:val="000000" w:themeColor="text1"/>
        </w:rPr>
        <w:tab/>
        <w:t xml:space="preserve">time. At 5 min exactly, Sample 1 did not have </w:t>
      </w:r>
      <w:proofErr w:type="gramStart"/>
      <w:r>
        <w:rPr>
          <w:rFonts w:ascii="Times New Roman" w:hAnsi="Times New Roman" w:cs="Times New Roman"/>
          <w:color w:val="000000" w:themeColor="text1"/>
        </w:rPr>
        <w:t>2</w:t>
      </w:r>
      <w:proofErr w:type="gramEnd"/>
    </w:p>
    <w:p w14:paraId="472D6BD0" w14:textId="77777777" w:rsidR="002662E6" w:rsidRDefault="002662E6" w:rsidP="002662E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IL Off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U      </w:t>
      </w:r>
      <w:proofErr w:type="spellStart"/>
      <w:r>
        <w:rPr>
          <w:rFonts w:ascii="Times New Roman" w:hAnsi="Times New Roman" w:cs="Times New Roman"/>
          <w:color w:val="000000" w:themeColor="text1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</w:rPr>
        <w:tab/>
        <w:t xml:space="preserve">     </w:t>
      </w:r>
      <w:proofErr w:type="spellStart"/>
      <w:r>
        <w:rPr>
          <w:rFonts w:ascii="Times New Roman" w:hAnsi="Times New Roman" w:cs="Times New Roman"/>
          <w:color w:val="000000" w:themeColor="text1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    </w:t>
      </w:r>
      <w:proofErr w:type="spellStart"/>
      <w:r>
        <w:rPr>
          <w:rFonts w:ascii="Times New Roman" w:hAnsi="Times New Roman" w:cs="Times New Roman"/>
          <w:color w:val="000000" w:themeColor="text1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   </w:t>
      </w:r>
      <w:proofErr w:type="spellStart"/>
      <w:r>
        <w:rPr>
          <w:rFonts w:ascii="Times New Roman" w:hAnsi="Times New Roman" w:cs="Times New Roman"/>
          <w:color w:val="000000" w:themeColor="text1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</w:rPr>
        <w:tab/>
        <w:t xml:space="preserve">     </w:t>
      </w:r>
      <w:proofErr w:type="spellStart"/>
      <w:r>
        <w:rPr>
          <w:rFonts w:ascii="Times New Roman" w:hAnsi="Times New Roman" w:cs="Times New Roman"/>
          <w:color w:val="000000" w:themeColor="text1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ab/>
        <w:t>visible lines because of pink background hue but</w:t>
      </w:r>
    </w:p>
    <w:p w14:paraId="348DF3FD" w14:textId="77777777" w:rsidR="002662E6" w:rsidRDefault="002662E6" w:rsidP="002662E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IL Indirect</w:t>
      </w:r>
      <w:r>
        <w:rPr>
          <w:rFonts w:ascii="Times New Roman" w:hAnsi="Times New Roman" w:cs="Times New Roman"/>
          <w:color w:val="000000" w:themeColor="text1"/>
        </w:rPr>
        <w:tab/>
        <w:t>1C     2</w:t>
      </w:r>
      <w:r>
        <w:rPr>
          <w:rFonts w:ascii="Times New Roman" w:hAnsi="Times New Roman" w:cs="Times New Roman"/>
          <w:color w:val="000000" w:themeColor="text1"/>
        </w:rPr>
        <w:tab/>
        <w:t xml:space="preserve">     1C</w:t>
      </w:r>
      <w:r>
        <w:rPr>
          <w:rFonts w:ascii="Times New Roman" w:hAnsi="Times New Roman" w:cs="Times New Roman"/>
          <w:color w:val="000000" w:themeColor="text1"/>
        </w:rPr>
        <w:tab/>
        <w:t>2      2       2</w:t>
      </w:r>
      <w:r>
        <w:rPr>
          <w:rFonts w:ascii="Times New Roman" w:hAnsi="Times New Roman" w:cs="Times New Roman"/>
          <w:color w:val="000000" w:themeColor="text1"/>
        </w:rPr>
        <w:tab/>
        <w:t>then became visible later.</w:t>
      </w:r>
    </w:p>
    <w:p w14:paraId="44D5FA31" w14:textId="77777777" w:rsidR="002662E6" w:rsidRDefault="002662E6" w:rsidP="002662E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Flashlight</w:t>
      </w:r>
      <w:r>
        <w:rPr>
          <w:rFonts w:ascii="Times New Roman" w:hAnsi="Times New Roman" w:cs="Times New Roman"/>
          <w:color w:val="000000" w:themeColor="text1"/>
        </w:rPr>
        <w:tab/>
        <w:t>2       2</w:t>
      </w:r>
      <w:r>
        <w:rPr>
          <w:rFonts w:ascii="Times New Roman" w:hAnsi="Times New Roman" w:cs="Times New Roman"/>
          <w:color w:val="000000" w:themeColor="text1"/>
        </w:rPr>
        <w:tab/>
        <w:t xml:space="preserve">     2</w:t>
      </w:r>
      <w:r>
        <w:rPr>
          <w:rFonts w:ascii="Times New Roman" w:hAnsi="Times New Roman" w:cs="Times New Roman"/>
          <w:color w:val="000000" w:themeColor="text1"/>
        </w:rPr>
        <w:tab/>
        <w:t>2      2       2</w:t>
      </w:r>
      <w:r>
        <w:rPr>
          <w:rFonts w:ascii="Times New Roman" w:hAnsi="Times New Roman" w:cs="Times New Roman"/>
          <w:color w:val="000000" w:themeColor="text1"/>
        </w:rPr>
        <w:tab/>
      </w:r>
    </w:p>
    <w:p w14:paraId="5FEBF600" w14:textId="77777777" w:rsidR="002662E6" w:rsidRDefault="002662E6" w:rsidP="002662E6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China Med</w:t>
      </w:r>
    </w:p>
    <w:p w14:paraId="7A4953C9" w14:textId="77777777" w:rsidR="002662E6" w:rsidRPr="008F2F7E" w:rsidRDefault="002662E6" w:rsidP="002662E6">
      <w:pPr>
        <w:rPr>
          <w:rFonts w:ascii="Times New Roman" w:hAnsi="Times New Roman" w:cs="Times New Roman"/>
          <w:color w:val="000000" w:themeColor="text1"/>
        </w:rPr>
      </w:pPr>
      <w:r w:rsidRPr="008F2F7E">
        <w:rPr>
          <w:rFonts w:ascii="Times New Roman" w:hAnsi="Times New Roman" w:cs="Times New Roman"/>
          <w:color w:val="000000" w:themeColor="text1"/>
        </w:rPr>
        <w:t>DL</w:t>
      </w:r>
      <w:r w:rsidRPr="008F2F7E">
        <w:rPr>
          <w:rFonts w:ascii="Times New Roman" w:hAnsi="Times New Roman" w:cs="Times New Roman"/>
          <w:color w:val="000000" w:themeColor="text1"/>
        </w:rPr>
        <w:tab/>
      </w:r>
      <w:r w:rsidRPr="008F2F7E">
        <w:rPr>
          <w:rFonts w:ascii="Times New Roman" w:hAnsi="Times New Roman" w:cs="Times New Roman"/>
          <w:color w:val="000000" w:themeColor="text1"/>
        </w:rPr>
        <w:tab/>
        <w:t xml:space="preserve">2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8F2F7E">
        <w:rPr>
          <w:rFonts w:ascii="Times New Roman" w:hAnsi="Times New Roman" w:cs="Times New Roman"/>
          <w:color w:val="000000" w:themeColor="text1"/>
        </w:rPr>
        <w:t>2</w:t>
      </w:r>
      <w:r w:rsidRPr="008F2F7E">
        <w:rPr>
          <w:rFonts w:ascii="Times New Roman" w:hAnsi="Times New Roman" w:cs="Times New Roman"/>
          <w:color w:val="000000" w:themeColor="text1"/>
        </w:rPr>
        <w:tab/>
        <w:t xml:space="preserve">     2</w:t>
      </w:r>
      <w:r>
        <w:rPr>
          <w:rFonts w:ascii="Times New Roman" w:hAnsi="Times New Roman" w:cs="Times New Roman"/>
          <w:color w:val="000000" w:themeColor="text1"/>
        </w:rPr>
        <w:tab/>
        <w:t>2      2       2</w:t>
      </w:r>
      <w:r>
        <w:rPr>
          <w:rFonts w:ascii="Times New Roman" w:hAnsi="Times New Roman" w:cs="Times New Roman"/>
          <w:color w:val="000000" w:themeColor="text1"/>
        </w:rPr>
        <w:tab/>
        <w:t xml:space="preserve">Pink hue throughout dwell but did rapidly </w:t>
      </w:r>
      <w:proofErr w:type="gramStart"/>
      <w:r>
        <w:rPr>
          <w:rFonts w:ascii="Times New Roman" w:hAnsi="Times New Roman" w:cs="Times New Roman"/>
          <w:color w:val="000000" w:themeColor="text1"/>
        </w:rPr>
        <w:t>show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6A203489" w14:textId="77777777" w:rsidR="002662E6" w:rsidRDefault="002662E6" w:rsidP="002662E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IL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2       2</w:t>
      </w:r>
      <w:r>
        <w:rPr>
          <w:rFonts w:ascii="Times New Roman" w:hAnsi="Times New Roman" w:cs="Times New Roman"/>
          <w:color w:val="000000" w:themeColor="text1"/>
        </w:rPr>
        <w:tab/>
        <w:t xml:space="preserve">     2</w:t>
      </w:r>
      <w:r>
        <w:rPr>
          <w:rFonts w:ascii="Times New Roman" w:hAnsi="Times New Roman" w:cs="Times New Roman"/>
          <w:color w:val="000000" w:themeColor="text1"/>
        </w:rPr>
        <w:tab/>
        <w:t>2      2       2</w:t>
      </w:r>
      <w:r>
        <w:rPr>
          <w:rFonts w:ascii="Times New Roman" w:hAnsi="Times New Roman" w:cs="Times New Roman"/>
          <w:color w:val="000000" w:themeColor="text1"/>
        </w:rPr>
        <w:tab/>
        <w:t xml:space="preserve">control and test lines and the background </w:t>
      </w:r>
      <w:proofErr w:type="gramStart"/>
      <w:r>
        <w:rPr>
          <w:rFonts w:ascii="Times New Roman" w:hAnsi="Times New Roman" w:cs="Times New Roman"/>
          <w:color w:val="000000" w:themeColor="text1"/>
        </w:rPr>
        <w:t>cleaned</w:t>
      </w:r>
      <w:proofErr w:type="gramEnd"/>
    </w:p>
    <w:p w14:paraId="708C68F9" w14:textId="77777777" w:rsidR="002662E6" w:rsidRDefault="002662E6" w:rsidP="002662E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IL Off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U      </w:t>
      </w:r>
      <w:proofErr w:type="spellStart"/>
      <w:r>
        <w:rPr>
          <w:rFonts w:ascii="Times New Roman" w:hAnsi="Times New Roman" w:cs="Times New Roman"/>
          <w:color w:val="000000" w:themeColor="text1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</w:rPr>
        <w:tab/>
        <w:t xml:space="preserve">     U</w:t>
      </w:r>
      <w:r>
        <w:rPr>
          <w:rFonts w:ascii="Times New Roman" w:hAnsi="Times New Roman" w:cs="Times New Roman"/>
          <w:color w:val="000000" w:themeColor="text1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    </w:t>
      </w:r>
      <w:proofErr w:type="spellStart"/>
      <w:r>
        <w:rPr>
          <w:rFonts w:ascii="Times New Roman" w:hAnsi="Times New Roman" w:cs="Times New Roman"/>
          <w:color w:val="000000" w:themeColor="text1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     </w:t>
      </w:r>
      <w:proofErr w:type="spellStart"/>
      <w:r>
        <w:rPr>
          <w:rFonts w:ascii="Times New Roman" w:hAnsi="Times New Roman" w:cs="Times New Roman"/>
          <w:color w:val="000000" w:themeColor="text1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ab/>
        <w:t>up by the end of the 5-min dwell.</w:t>
      </w:r>
    </w:p>
    <w:p w14:paraId="55A4064D" w14:textId="77777777" w:rsidR="002662E6" w:rsidRDefault="002662E6" w:rsidP="002662E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IL Indirect</w:t>
      </w:r>
      <w:r>
        <w:rPr>
          <w:rFonts w:ascii="Times New Roman" w:hAnsi="Times New Roman" w:cs="Times New Roman"/>
          <w:color w:val="000000" w:themeColor="text1"/>
        </w:rPr>
        <w:tab/>
        <w:t>2       2</w:t>
      </w:r>
      <w:r>
        <w:rPr>
          <w:rFonts w:ascii="Times New Roman" w:hAnsi="Times New Roman" w:cs="Times New Roman"/>
          <w:color w:val="000000" w:themeColor="text1"/>
        </w:rPr>
        <w:tab/>
        <w:t xml:space="preserve">     2</w:t>
      </w:r>
      <w:r>
        <w:rPr>
          <w:rFonts w:ascii="Times New Roman" w:hAnsi="Times New Roman" w:cs="Times New Roman"/>
          <w:color w:val="000000" w:themeColor="text1"/>
        </w:rPr>
        <w:tab/>
        <w:t>2      2       2</w:t>
      </w:r>
    </w:p>
    <w:p w14:paraId="10929CE7" w14:textId="77777777" w:rsidR="002662E6" w:rsidRPr="008F2F7E" w:rsidRDefault="002662E6" w:rsidP="002662E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Flashlight</w:t>
      </w:r>
      <w:r>
        <w:rPr>
          <w:rFonts w:ascii="Times New Roman" w:hAnsi="Times New Roman" w:cs="Times New Roman"/>
          <w:color w:val="000000" w:themeColor="text1"/>
        </w:rPr>
        <w:tab/>
        <w:t>2       2</w:t>
      </w:r>
      <w:r>
        <w:rPr>
          <w:rFonts w:ascii="Times New Roman" w:hAnsi="Times New Roman" w:cs="Times New Roman"/>
          <w:color w:val="000000" w:themeColor="text1"/>
        </w:rPr>
        <w:tab/>
        <w:t xml:space="preserve">     2</w:t>
      </w:r>
      <w:r>
        <w:rPr>
          <w:rFonts w:ascii="Times New Roman" w:hAnsi="Times New Roman" w:cs="Times New Roman"/>
          <w:color w:val="000000" w:themeColor="text1"/>
        </w:rPr>
        <w:tab/>
        <w:t>2      2       2</w:t>
      </w:r>
    </w:p>
    <w:p w14:paraId="639A1718" w14:textId="77777777" w:rsidR="002662E6" w:rsidRDefault="002662E6" w:rsidP="002662E6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Tianjin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Mingao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(Lot #20231114)</w:t>
      </w:r>
    </w:p>
    <w:p w14:paraId="2974D102" w14:textId="77777777" w:rsidR="002662E6" w:rsidRPr="008F2F7E" w:rsidRDefault="002662E6" w:rsidP="002662E6">
      <w:pPr>
        <w:rPr>
          <w:rFonts w:ascii="Times New Roman" w:hAnsi="Times New Roman" w:cs="Times New Roman"/>
          <w:color w:val="000000" w:themeColor="text1"/>
        </w:rPr>
      </w:pPr>
      <w:r w:rsidRPr="008F2F7E">
        <w:rPr>
          <w:rFonts w:ascii="Times New Roman" w:hAnsi="Times New Roman" w:cs="Times New Roman"/>
          <w:color w:val="000000" w:themeColor="text1"/>
        </w:rPr>
        <w:t>DL</w:t>
      </w:r>
      <w:r w:rsidRPr="008F2F7E">
        <w:rPr>
          <w:rFonts w:ascii="Times New Roman" w:hAnsi="Times New Roman" w:cs="Times New Roman"/>
          <w:color w:val="000000" w:themeColor="text1"/>
        </w:rPr>
        <w:tab/>
      </w:r>
      <w:r w:rsidRPr="008F2F7E">
        <w:rPr>
          <w:rFonts w:ascii="Times New Roman" w:hAnsi="Times New Roman" w:cs="Times New Roman"/>
          <w:color w:val="000000" w:themeColor="text1"/>
        </w:rPr>
        <w:tab/>
        <w:t xml:space="preserve">2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8F2F7E">
        <w:rPr>
          <w:rFonts w:ascii="Times New Roman" w:hAnsi="Times New Roman" w:cs="Times New Roman"/>
          <w:color w:val="000000" w:themeColor="text1"/>
        </w:rPr>
        <w:t>2</w:t>
      </w:r>
      <w:r w:rsidRPr="008F2F7E">
        <w:rPr>
          <w:rFonts w:ascii="Times New Roman" w:hAnsi="Times New Roman" w:cs="Times New Roman"/>
          <w:color w:val="000000" w:themeColor="text1"/>
        </w:rPr>
        <w:tab/>
        <w:t xml:space="preserve">     2</w:t>
      </w:r>
      <w:r>
        <w:rPr>
          <w:rFonts w:ascii="Times New Roman" w:hAnsi="Times New Roman" w:cs="Times New Roman"/>
          <w:color w:val="000000" w:themeColor="text1"/>
        </w:rPr>
        <w:tab/>
        <w:t>2      2       2</w:t>
      </w:r>
      <w:r>
        <w:rPr>
          <w:rFonts w:ascii="Times New Roman" w:hAnsi="Times New Roman" w:cs="Times New Roman"/>
          <w:color w:val="000000" w:themeColor="text1"/>
        </w:rPr>
        <w:tab/>
        <w:t>Test line was very faint.</w:t>
      </w:r>
    </w:p>
    <w:p w14:paraId="0182F2AD" w14:textId="77777777" w:rsidR="002662E6" w:rsidRDefault="002662E6" w:rsidP="002662E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IL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2       2</w:t>
      </w:r>
      <w:r>
        <w:rPr>
          <w:rFonts w:ascii="Times New Roman" w:hAnsi="Times New Roman" w:cs="Times New Roman"/>
          <w:color w:val="000000" w:themeColor="text1"/>
        </w:rPr>
        <w:tab/>
        <w:t xml:space="preserve">     2</w:t>
      </w:r>
      <w:r>
        <w:rPr>
          <w:rFonts w:ascii="Times New Roman" w:hAnsi="Times New Roman" w:cs="Times New Roman"/>
          <w:color w:val="000000" w:themeColor="text1"/>
        </w:rPr>
        <w:tab/>
        <w:t>2      2       2</w:t>
      </w:r>
      <w:r>
        <w:rPr>
          <w:rFonts w:ascii="Times New Roman" w:hAnsi="Times New Roman" w:cs="Times New Roman"/>
          <w:color w:val="000000" w:themeColor="text1"/>
        </w:rPr>
        <w:tab/>
      </w:r>
    </w:p>
    <w:p w14:paraId="17A48C20" w14:textId="77777777" w:rsidR="002662E6" w:rsidRDefault="002662E6" w:rsidP="002662E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IL Off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U      </w:t>
      </w:r>
      <w:proofErr w:type="spellStart"/>
      <w:r>
        <w:rPr>
          <w:rFonts w:ascii="Times New Roman" w:hAnsi="Times New Roman" w:cs="Times New Roman"/>
          <w:color w:val="000000" w:themeColor="text1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</w:rPr>
        <w:tab/>
        <w:t xml:space="preserve">     </w:t>
      </w:r>
      <w:proofErr w:type="spellStart"/>
      <w:r>
        <w:rPr>
          <w:rFonts w:ascii="Times New Roman" w:hAnsi="Times New Roman" w:cs="Times New Roman"/>
          <w:color w:val="000000" w:themeColor="text1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    </w:t>
      </w:r>
      <w:proofErr w:type="spellStart"/>
      <w:r>
        <w:rPr>
          <w:rFonts w:ascii="Times New Roman" w:hAnsi="Times New Roman" w:cs="Times New Roman"/>
          <w:color w:val="000000" w:themeColor="text1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   </w:t>
      </w:r>
      <w:proofErr w:type="spellStart"/>
      <w:r>
        <w:rPr>
          <w:rFonts w:ascii="Times New Roman" w:hAnsi="Times New Roman" w:cs="Times New Roman"/>
          <w:color w:val="000000" w:themeColor="text1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</w:rPr>
        <w:tab/>
        <w:t xml:space="preserve">     </w:t>
      </w:r>
      <w:proofErr w:type="spellStart"/>
      <w:r>
        <w:rPr>
          <w:rFonts w:ascii="Times New Roman" w:hAnsi="Times New Roman" w:cs="Times New Roman"/>
          <w:color w:val="000000" w:themeColor="text1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ab/>
      </w:r>
    </w:p>
    <w:p w14:paraId="1EA060B9" w14:textId="77777777" w:rsidR="002662E6" w:rsidRDefault="002662E6" w:rsidP="002662E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IL Indirect</w:t>
      </w:r>
      <w:r>
        <w:rPr>
          <w:rFonts w:ascii="Times New Roman" w:hAnsi="Times New Roman" w:cs="Times New Roman"/>
          <w:color w:val="000000" w:themeColor="text1"/>
        </w:rPr>
        <w:tab/>
        <w:t xml:space="preserve">1C    </w:t>
      </w:r>
      <w:proofErr w:type="spellStart"/>
      <w:r>
        <w:rPr>
          <w:rFonts w:ascii="Times New Roman" w:hAnsi="Times New Roman" w:cs="Times New Roman"/>
          <w:color w:val="000000" w:themeColor="text1"/>
        </w:rPr>
        <w:t>1C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   2    2      1C     </w:t>
      </w:r>
      <w:proofErr w:type="spellStart"/>
      <w:r>
        <w:rPr>
          <w:rFonts w:ascii="Times New Roman" w:hAnsi="Times New Roman" w:cs="Times New Roman"/>
          <w:color w:val="000000" w:themeColor="text1"/>
        </w:rPr>
        <w:t>1C</w:t>
      </w:r>
      <w:proofErr w:type="spellEnd"/>
      <w:r>
        <w:rPr>
          <w:rFonts w:ascii="Times New Roman" w:hAnsi="Times New Roman" w:cs="Times New Roman"/>
          <w:color w:val="000000" w:themeColor="text1"/>
        </w:rPr>
        <w:tab/>
      </w:r>
    </w:p>
    <w:p w14:paraId="09AB67EC" w14:textId="77777777" w:rsidR="002662E6" w:rsidRDefault="002662E6" w:rsidP="002662E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Flashlight</w:t>
      </w:r>
      <w:r>
        <w:rPr>
          <w:rFonts w:ascii="Times New Roman" w:hAnsi="Times New Roman" w:cs="Times New Roman"/>
          <w:color w:val="000000" w:themeColor="text1"/>
        </w:rPr>
        <w:tab/>
        <w:t>2       2</w:t>
      </w:r>
      <w:r>
        <w:rPr>
          <w:rFonts w:ascii="Times New Roman" w:hAnsi="Times New Roman" w:cs="Times New Roman"/>
          <w:color w:val="000000" w:themeColor="text1"/>
        </w:rPr>
        <w:tab/>
        <w:t xml:space="preserve">     2</w:t>
      </w:r>
      <w:r>
        <w:rPr>
          <w:rFonts w:ascii="Times New Roman" w:hAnsi="Times New Roman" w:cs="Times New Roman"/>
          <w:color w:val="000000" w:themeColor="text1"/>
        </w:rPr>
        <w:tab/>
        <w:t>2      2       2</w:t>
      </w:r>
      <w:r>
        <w:rPr>
          <w:rFonts w:ascii="Times New Roman" w:hAnsi="Times New Roman" w:cs="Times New Roman"/>
          <w:color w:val="000000" w:themeColor="text1"/>
        </w:rPr>
        <w:tab/>
      </w:r>
    </w:p>
    <w:p w14:paraId="0FBE883D" w14:textId="77777777" w:rsidR="002662E6" w:rsidRDefault="002662E6" w:rsidP="002662E6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Tianjin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Mingao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(Lot #20231103)</w:t>
      </w:r>
    </w:p>
    <w:p w14:paraId="1B7D5089" w14:textId="77777777" w:rsidR="002662E6" w:rsidRPr="008F2F7E" w:rsidRDefault="002662E6" w:rsidP="002662E6">
      <w:pPr>
        <w:rPr>
          <w:rFonts w:ascii="Times New Roman" w:hAnsi="Times New Roman" w:cs="Times New Roman"/>
          <w:color w:val="000000" w:themeColor="text1"/>
        </w:rPr>
      </w:pPr>
      <w:r w:rsidRPr="008F2F7E">
        <w:rPr>
          <w:rFonts w:ascii="Times New Roman" w:hAnsi="Times New Roman" w:cs="Times New Roman"/>
          <w:color w:val="000000" w:themeColor="text1"/>
        </w:rPr>
        <w:t>DL</w:t>
      </w:r>
      <w:r w:rsidRPr="008F2F7E">
        <w:rPr>
          <w:rFonts w:ascii="Times New Roman" w:hAnsi="Times New Roman" w:cs="Times New Roman"/>
          <w:color w:val="000000" w:themeColor="text1"/>
        </w:rPr>
        <w:tab/>
      </w:r>
      <w:r w:rsidRPr="008F2F7E">
        <w:rPr>
          <w:rFonts w:ascii="Times New Roman" w:hAnsi="Times New Roman" w:cs="Times New Roman"/>
          <w:color w:val="000000" w:themeColor="text1"/>
        </w:rPr>
        <w:tab/>
        <w:t xml:space="preserve">2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8F2F7E">
        <w:rPr>
          <w:rFonts w:ascii="Times New Roman" w:hAnsi="Times New Roman" w:cs="Times New Roman"/>
          <w:color w:val="000000" w:themeColor="text1"/>
        </w:rPr>
        <w:t>2</w:t>
      </w:r>
      <w:r w:rsidRPr="008F2F7E">
        <w:rPr>
          <w:rFonts w:ascii="Times New Roman" w:hAnsi="Times New Roman" w:cs="Times New Roman"/>
          <w:color w:val="000000" w:themeColor="text1"/>
        </w:rPr>
        <w:tab/>
        <w:t xml:space="preserve">     2</w:t>
      </w:r>
      <w:r>
        <w:rPr>
          <w:rFonts w:ascii="Times New Roman" w:hAnsi="Times New Roman" w:cs="Times New Roman"/>
          <w:color w:val="000000" w:themeColor="text1"/>
        </w:rPr>
        <w:tab/>
        <w:t>2      2       2</w:t>
      </w:r>
      <w:r>
        <w:rPr>
          <w:rFonts w:ascii="Times New Roman" w:hAnsi="Times New Roman" w:cs="Times New Roman"/>
          <w:color w:val="000000" w:themeColor="text1"/>
        </w:rPr>
        <w:tab/>
        <w:t>Test line was extremely faint. Under daylight and</w:t>
      </w:r>
    </w:p>
    <w:p w14:paraId="318754BA" w14:textId="77777777" w:rsidR="002662E6" w:rsidRDefault="002662E6" w:rsidP="002662E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IL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2       2</w:t>
      </w:r>
      <w:r>
        <w:rPr>
          <w:rFonts w:ascii="Times New Roman" w:hAnsi="Times New Roman" w:cs="Times New Roman"/>
          <w:color w:val="000000" w:themeColor="text1"/>
        </w:rPr>
        <w:tab/>
        <w:t xml:space="preserve">     2</w:t>
      </w:r>
      <w:r>
        <w:rPr>
          <w:rFonts w:ascii="Times New Roman" w:hAnsi="Times New Roman" w:cs="Times New Roman"/>
          <w:color w:val="000000" w:themeColor="text1"/>
        </w:rPr>
        <w:tab/>
        <w:t>2      2       2</w:t>
      </w:r>
      <w:r>
        <w:rPr>
          <w:rFonts w:ascii="Times New Roman" w:hAnsi="Times New Roman" w:cs="Times New Roman"/>
          <w:color w:val="000000" w:themeColor="text1"/>
        </w:rPr>
        <w:tab/>
        <w:t xml:space="preserve">room light conditions could not make out the 2 </w:t>
      </w:r>
      <w:proofErr w:type="gramStart"/>
      <w:r>
        <w:rPr>
          <w:rFonts w:ascii="Times New Roman" w:hAnsi="Times New Roman" w:cs="Times New Roman"/>
          <w:color w:val="000000" w:themeColor="text1"/>
        </w:rPr>
        <w:t>lines</w:t>
      </w:r>
      <w:proofErr w:type="gramEnd"/>
    </w:p>
    <w:p w14:paraId="2FCA2133" w14:textId="77777777" w:rsidR="002662E6" w:rsidRDefault="002662E6" w:rsidP="002662E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IL Off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U      </w:t>
      </w:r>
      <w:proofErr w:type="spellStart"/>
      <w:r>
        <w:rPr>
          <w:rFonts w:ascii="Times New Roman" w:hAnsi="Times New Roman" w:cs="Times New Roman"/>
          <w:color w:val="000000" w:themeColor="text1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</w:rPr>
        <w:tab/>
        <w:t xml:space="preserve">     </w:t>
      </w:r>
      <w:proofErr w:type="spellStart"/>
      <w:r>
        <w:rPr>
          <w:rFonts w:ascii="Times New Roman" w:hAnsi="Times New Roman" w:cs="Times New Roman"/>
          <w:color w:val="000000" w:themeColor="text1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   </w:t>
      </w:r>
      <w:proofErr w:type="spellStart"/>
      <w:r>
        <w:rPr>
          <w:rFonts w:ascii="Times New Roman" w:hAnsi="Times New Roman" w:cs="Times New Roman"/>
          <w:color w:val="000000" w:themeColor="text1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    </w:t>
      </w:r>
      <w:proofErr w:type="spellStart"/>
      <w:r>
        <w:rPr>
          <w:rFonts w:ascii="Times New Roman" w:hAnsi="Times New Roman" w:cs="Times New Roman"/>
          <w:color w:val="000000" w:themeColor="text1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</w:rPr>
        <w:tab/>
        <w:t xml:space="preserve">     </w:t>
      </w:r>
      <w:proofErr w:type="spellStart"/>
      <w:r>
        <w:rPr>
          <w:rFonts w:ascii="Times New Roman" w:hAnsi="Times New Roman" w:cs="Times New Roman"/>
          <w:color w:val="000000" w:themeColor="text1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ab/>
        <w:t>from more than 2 feet away from the sample.</w:t>
      </w:r>
    </w:p>
    <w:p w14:paraId="78687781" w14:textId="77777777" w:rsidR="002662E6" w:rsidRDefault="002662E6" w:rsidP="002662E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IL Indirect</w:t>
      </w:r>
      <w:r>
        <w:rPr>
          <w:rFonts w:ascii="Times New Roman" w:hAnsi="Times New Roman" w:cs="Times New Roman"/>
          <w:color w:val="000000" w:themeColor="text1"/>
        </w:rPr>
        <w:tab/>
        <w:t xml:space="preserve">U      1C   </w:t>
      </w:r>
      <w:proofErr w:type="spellStart"/>
      <w:r>
        <w:rPr>
          <w:rFonts w:ascii="Times New Roman" w:hAnsi="Times New Roman" w:cs="Times New Roman"/>
          <w:color w:val="000000" w:themeColor="text1"/>
        </w:rPr>
        <w:t>1C</w:t>
      </w:r>
      <w:proofErr w:type="spellEnd"/>
      <w:r>
        <w:rPr>
          <w:rFonts w:ascii="Times New Roman" w:hAnsi="Times New Roman" w:cs="Times New Roman"/>
          <w:color w:val="000000" w:themeColor="text1"/>
        </w:rPr>
        <w:tab/>
        <w:t xml:space="preserve">1C   U       </w:t>
      </w:r>
      <w:proofErr w:type="spellStart"/>
      <w:r>
        <w:rPr>
          <w:rFonts w:ascii="Times New Roman" w:hAnsi="Times New Roman" w:cs="Times New Roman"/>
          <w:color w:val="000000" w:themeColor="text1"/>
        </w:rPr>
        <w:t>U</w:t>
      </w:r>
      <w:proofErr w:type="spellEnd"/>
      <w:r>
        <w:rPr>
          <w:rFonts w:ascii="Times New Roman" w:hAnsi="Times New Roman" w:cs="Times New Roman"/>
          <w:color w:val="000000" w:themeColor="text1"/>
        </w:rPr>
        <w:tab/>
      </w:r>
    </w:p>
    <w:p w14:paraId="5ABD8D7B" w14:textId="77777777" w:rsidR="002662E6" w:rsidRDefault="002662E6" w:rsidP="002662E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Flashlight</w:t>
      </w:r>
      <w:r>
        <w:rPr>
          <w:rFonts w:ascii="Times New Roman" w:hAnsi="Times New Roman" w:cs="Times New Roman"/>
          <w:color w:val="000000" w:themeColor="text1"/>
        </w:rPr>
        <w:tab/>
        <w:t>2       2</w:t>
      </w:r>
      <w:r>
        <w:rPr>
          <w:rFonts w:ascii="Times New Roman" w:hAnsi="Times New Roman" w:cs="Times New Roman"/>
          <w:color w:val="000000" w:themeColor="text1"/>
        </w:rPr>
        <w:tab/>
        <w:t xml:space="preserve">     2</w:t>
      </w:r>
      <w:r>
        <w:rPr>
          <w:rFonts w:ascii="Times New Roman" w:hAnsi="Times New Roman" w:cs="Times New Roman"/>
          <w:color w:val="000000" w:themeColor="text1"/>
        </w:rPr>
        <w:tab/>
        <w:t>2      2       2</w:t>
      </w:r>
      <w:r>
        <w:rPr>
          <w:rFonts w:ascii="Times New Roman" w:hAnsi="Times New Roman" w:cs="Times New Roman"/>
          <w:color w:val="000000" w:themeColor="text1"/>
        </w:rPr>
        <w:tab/>
      </w:r>
    </w:p>
    <w:p w14:paraId="34E9826C" w14:textId="77777777" w:rsidR="002662E6" w:rsidRDefault="002662E6" w:rsidP="002662E6">
      <w:pPr>
        <w:rPr>
          <w:rFonts w:ascii="Times New Roman" w:hAnsi="Times New Roman" w:cs="Times New Roman"/>
          <w:color w:val="000000" w:themeColor="text1"/>
        </w:rPr>
      </w:pPr>
    </w:p>
    <w:p w14:paraId="7D3D41CC" w14:textId="77777777" w:rsidR="002662E6" w:rsidRPr="005C5C51" w:rsidRDefault="002662E6" w:rsidP="002662E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2= two lines.  U=unreadable result. 1C=strip furthest from we test area visible. </w:t>
      </w:r>
    </w:p>
    <w:p w14:paraId="597B7FEA" w14:textId="77777777" w:rsidR="00A9625B" w:rsidRDefault="00A9625B"/>
    <w:sectPr w:rsidR="00A962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25B"/>
    <w:rsid w:val="002662E6"/>
    <w:rsid w:val="00A9625B"/>
    <w:rsid w:val="00F7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DACE8"/>
  <w15:chartTrackingRefBased/>
  <w15:docId w15:val="{A29EED98-CDE6-434C-A7EA-F4536A4D5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2E6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476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Wu, Alan</dc:creator>
  <cp:keywords/>
  <dc:description/>
  <cp:lastModifiedBy>Sachin Vilas Pawar</cp:lastModifiedBy>
  <cp:revision>2</cp:revision>
  <dcterms:created xsi:type="dcterms:W3CDTF">2024-03-28T17:06:00Z</dcterms:created>
  <dcterms:modified xsi:type="dcterms:W3CDTF">2024-03-28T17:06:00Z</dcterms:modified>
</cp:coreProperties>
</file>