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E9F15" w14:textId="77777777" w:rsidR="00A64209" w:rsidRPr="00BD06E8" w:rsidRDefault="00A64209" w:rsidP="00CA63D9">
      <w:pPr>
        <w:widowControl w:val="0"/>
        <w:autoSpaceDE w:val="0"/>
        <w:autoSpaceDN w:val="0"/>
        <w:adjustRightInd w:val="0"/>
        <w:rPr>
          <w:bCs/>
          <w:lang w:val="en-GB"/>
        </w:rPr>
      </w:pPr>
    </w:p>
    <w:p w14:paraId="53DA499C" w14:textId="77777777" w:rsidR="001644FD" w:rsidRPr="00BD06E8" w:rsidRDefault="001644FD" w:rsidP="00CA63D9">
      <w:pPr>
        <w:jc w:val="center"/>
        <w:rPr>
          <w:b/>
          <w:bCs/>
          <w:lang w:val="en-GB"/>
        </w:rPr>
      </w:pPr>
      <w:r w:rsidRPr="00BD06E8">
        <w:rPr>
          <w:b/>
          <w:bCs/>
          <w:lang w:val="en-GB"/>
        </w:rPr>
        <w:t>Supplementary Information</w:t>
      </w:r>
    </w:p>
    <w:p w14:paraId="7846C86D" w14:textId="77777777" w:rsidR="001644FD" w:rsidRPr="00BD06E8" w:rsidRDefault="001644FD" w:rsidP="00CA63D9">
      <w:pPr>
        <w:rPr>
          <w:lang w:val="en-GB"/>
        </w:rPr>
      </w:pPr>
    </w:p>
    <w:p w14:paraId="4E83E6DF" w14:textId="77777777" w:rsidR="001644FD" w:rsidRPr="00BD06E8" w:rsidRDefault="001644FD" w:rsidP="00CA63D9">
      <w:pPr>
        <w:rPr>
          <w:lang w:val="en-GB"/>
        </w:rPr>
      </w:pPr>
    </w:p>
    <w:p w14:paraId="6FBA553A" w14:textId="63B16B7A" w:rsidR="00A83435" w:rsidRPr="00BD06E8" w:rsidRDefault="001644FD" w:rsidP="00CA63D9">
      <w:pPr>
        <w:rPr>
          <w:b/>
          <w:lang w:val="en-GB"/>
        </w:rPr>
      </w:pPr>
      <w:r w:rsidRPr="00BD06E8">
        <w:rPr>
          <w:b/>
          <w:lang w:val="en-GB"/>
        </w:rPr>
        <w:t>This document includes:</w:t>
      </w:r>
    </w:p>
    <w:p w14:paraId="21940828" w14:textId="77777777" w:rsidR="00A83435" w:rsidRPr="00BD06E8" w:rsidRDefault="00A83435" w:rsidP="00CA63D9">
      <w:pPr>
        <w:jc w:val="both"/>
        <w:rPr>
          <w:highlight w:val="magenta"/>
          <w:lang w:val="en-GB"/>
        </w:rPr>
      </w:pPr>
    </w:p>
    <w:p w14:paraId="460EE473" w14:textId="2097D21E" w:rsidR="001644FD" w:rsidRPr="00BD06E8" w:rsidRDefault="001644FD" w:rsidP="00CA63D9">
      <w:pPr>
        <w:jc w:val="both"/>
        <w:rPr>
          <w:lang w:val="en-GB"/>
        </w:rPr>
      </w:pPr>
      <w:r w:rsidRPr="00BD06E8">
        <w:rPr>
          <w:lang w:val="en-GB"/>
        </w:rPr>
        <w:t>Supplementary table legends</w:t>
      </w:r>
    </w:p>
    <w:p w14:paraId="06AE35AA" w14:textId="77777777" w:rsidR="001644FD" w:rsidRPr="00BD06E8" w:rsidRDefault="001644FD" w:rsidP="00CA63D9">
      <w:pPr>
        <w:pStyle w:val="SOMContent"/>
        <w:spacing w:before="0"/>
        <w:rPr>
          <w:lang w:val="en-GB"/>
        </w:rPr>
      </w:pPr>
      <w:r w:rsidRPr="00BD06E8">
        <w:rPr>
          <w:lang w:val="en-GB"/>
        </w:rPr>
        <w:t>Flow cytometry gating strategies</w:t>
      </w:r>
    </w:p>
    <w:p w14:paraId="644D5ECC" w14:textId="77777777" w:rsidR="001644FD" w:rsidRPr="00BD06E8" w:rsidRDefault="001644FD" w:rsidP="00CA63D9">
      <w:pPr>
        <w:jc w:val="both"/>
        <w:rPr>
          <w:lang w:val="en-GB"/>
        </w:rPr>
      </w:pPr>
      <w:r w:rsidRPr="00BD06E8">
        <w:rPr>
          <w:lang w:val="en-GB"/>
        </w:rPr>
        <w:t>Full western blots</w:t>
      </w:r>
    </w:p>
    <w:p w14:paraId="139E4ECA" w14:textId="57449649" w:rsidR="00B07916" w:rsidRPr="00BD06E8" w:rsidRDefault="00B07916" w:rsidP="00CA63D9">
      <w:pPr>
        <w:widowControl w:val="0"/>
        <w:autoSpaceDE w:val="0"/>
        <w:autoSpaceDN w:val="0"/>
        <w:adjustRightInd w:val="0"/>
        <w:rPr>
          <w:bCs/>
          <w:lang w:val="en-GB"/>
        </w:rPr>
      </w:pPr>
      <w:r w:rsidRPr="00BD06E8">
        <w:rPr>
          <w:bCs/>
          <w:lang w:val="en-GB"/>
        </w:rPr>
        <w:t>Chemical Synthesis</w:t>
      </w:r>
    </w:p>
    <w:p w14:paraId="412F6865" w14:textId="67D78528" w:rsidR="008C6DE1" w:rsidRPr="00BD06E8" w:rsidRDefault="009A61B2" w:rsidP="00CA63D9">
      <w:pPr>
        <w:widowControl w:val="0"/>
        <w:autoSpaceDE w:val="0"/>
        <w:autoSpaceDN w:val="0"/>
        <w:adjustRightInd w:val="0"/>
        <w:ind w:firstLine="720"/>
        <w:rPr>
          <w:i/>
          <w:iCs/>
          <w:lang w:val="en-GB"/>
        </w:rPr>
      </w:pPr>
      <w:r w:rsidRPr="00BD06E8">
        <w:rPr>
          <w:i/>
          <w:iCs/>
          <w:lang w:val="en-GB"/>
        </w:rPr>
        <w:t>S</w:t>
      </w:r>
      <w:r w:rsidR="008C6DE1" w:rsidRPr="00BD06E8">
        <w:rPr>
          <w:i/>
          <w:iCs/>
          <w:lang w:val="en-GB"/>
        </w:rPr>
        <w:t>ynthesis scheme</w:t>
      </w:r>
    </w:p>
    <w:p w14:paraId="52C4BA90" w14:textId="77777777" w:rsidR="008C6DE1" w:rsidRPr="00BD06E8" w:rsidRDefault="008C6DE1" w:rsidP="00CA63D9">
      <w:pPr>
        <w:widowControl w:val="0"/>
        <w:autoSpaceDE w:val="0"/>
        <w:autoSpaceDN w:val="0"/>
        <w:adjustRightInd w:val="0"/>
        <w:ind w:firstLine="720"/>
        <w:rPr>
          <w:i/>
          <w:iCs/>
          <w:lang w:val="en-GB"/>
        </w:rPr>
      </w:pPr>
      <w:r w:rsidRPr="00BD06E8">
        <w:rPr>
          <w:i/>
          <w:iCs/>
          <w:lang w:val="en-GB"/>
        </w:rPr>
        <w:t>Experimental procedures</w:t>
      </w:r>
    </w:p>
    <w:p w14:paraId="60361847" w14:textId="77777777" w:rsidR="008C6DE1" w:rsidRPr="00BD06E8" w:rsidRDefault="008C6DE1" w:rsidP="00CA63D9">
      <w:pPr>
        <w:widowControl w:val="0"/>
        <w:autoSpaceDE w:val="0"/>
        <w:autoSpaceDN w:val="0"/>
        <w:adjustRightInd w:val="0"/>
        <w:ind w:firstLine="720"/>
        <w:rPr>
          <w:i/>
          <w:iCs/>
          <w:lang w:val="en-GB"/>
        </w:rPr>
      </w:pPr>
      <w:r w:rsidRPr="00BD06E8">
        <w:rPr>
          <w:i/>
          <w:iCs/>
          <w:lang w:val="en-GB"/>
        </w:rPr>
        <w:t>NMR spectra</w:t>
      </w:r>
    </w:p>
    <w:p w14:paraId="164E4033" w14:textId="7D465278" w:rsidR="008C6DE1" w:rsidRPr="00BD06E8" w:rsidRDefault="008C6DE1" w:rsidP="00CA63D9">
      <w:pPr>
        <w:widowControl w:val="0"/>
        <w:autoSpaceDE w:val="0"/>
        <w:autoSpaceDN w:val="0"/>
        <w:adjustRightInd w:val="0"/>
        <w:ind w:firstLine="720"/>
        <w:rPr>
          <w:i/>
          <w:iCs/>
          <w:lang w:val="en-GB"/>
        </w:rPr>
      </w:pPr>
      <w:r w:rsidRPr="00BD06E8">
        <w:rPr>
          <w:i/>
          <w:iCs/>
          <w:lang w:val="en-GB"/>
        </w:rPr>
        <w:t xml:space="preserve">HRMS spectra of </w:t>
      </w:r>
      <w:r w:rsidR="003D23EB" w:rsidRPr="00BD06E8">
        <w:rPr>
          <w:i/>
          <w:iCs/>
          <w:lang w:val="en-GB"/>
        </w:rPr>
        <w:t>f</w:t>
      </w:r>
      <w:r w:rsidRPr="00BD06E8">
        <w:rPr>
          <w:i/>
          <w:iCs/>
          <w:lang w:val="en-GB"/>
        </w:rPr>
        <w:t>entomycin</w:t>
      </w:r>
    </w:p>
    <w:p w14:paraId="5301A74A" w14:textId="3B8CFC32" w:rsidR="00C3564B" w:rsidRPr="00BD06E8" w:rsidRDefault="008C6DE1" w:rsidP="00CA63D9">
      <w:pPr>
        <w:widowControl w:val="0"/>
        <w:autoSpaceDE w:val="0"/>
        <w:autoSpaceDN w:val="0"/>
        <w:adjustRightInd w:val="0"/>
        <w:rPr>
          <w:lang w:val="en-GB"/>
        </w:rPr>
      </w:pPr>
      <w:r w:rsidRPr="00BD06E8">
        <w:rPr>
          <w:lang w:val="en-GB"/>
        </w:rPr>
        <w:t xml:space="preserve">Absorption/Emission spectra of </w:t>
      </w:r>
      <w:r w:rsidR="003D23EB" w:rsidRPr="00BD06E8">
        <w:rPr>
          <w:lang w:val="en-GB"/>
        </w:rPr>
        <w:t>f</w:t>
      </w:r>
      <w:r w:rsidRPr="00BD06E8">
        <w:rPr>
          <w:lang w:val="en-GB"/>
        </w:rPr>
        <w:t>entomycin</w:t>
      </w:r>
    </w:p>
    <w:p w14:paraId="2AB3E4FB" w14:textId="77777777" w:rsidR="00C3564B" w:rsidRPr="00BD06E8" w:rsidRDefault="00C3564B" w:rsidP="00CA63D9">
      <w:pPr>
        <w:rPr>
          <w:lang w:val="en-GB"/>
        </w:rPr>
      </w:pPr>
      <w:r w:rsidRPr="00BD06E8">
        <w:rPr>
          <w:lang w:val="en-GB"/>
        </w:rPr>
        <w:br w:type="page"/>
      </w:r>
    </w:p>
    <w:p w14:paraId="52642A5A" w14:textId="46E1CE4A" w:rsidR="00C3564B" w:rsidRPr="00BD06E8" w:rsidRDefault="00C3564B" w:rsidP="00CA63D9">
      <w:pPr>
        <w:jc w:val="both"/>
        <w:rPr>
          <w:b/>
          <w:bCs/>
          <w:color w:val="000000"/>
          <w:lang w:val="en-GB"/>
        </w:rPr>
      </w:pPr>
      <w:r w:rsidRPr="00BD06E8">
        <w:rPr>
          <w:b/>
          <w:bCs/>
          <w:color w:val="000000"/>
          <w:lang w:val="en-GB"/>
        </w:rPr>
        <w:lastRenderedPageBreak/>
        <w:t xml:space="preserve">Supplementary Table 1 | </w:t>
      </w:r>
      <w:r w:rsidRPr="00BD06E8">
        <w:rPr>
          <w:color w:val="000000"/>
          <w:lang w:val="en-GB"/>
        </w:rPr>
        <w:t>Quantitative mass spectrometry-based lipidomics of</w:t>
      </w:r>
      <w:r w:rsidR="00995D9E" w:rsidRPr="00BD06E8">
        <w:rPr>
          <w:rFonts w:eastAsiaTheme="minorEastAsia"/>
          <w:color w:val="000000"/>
          <w:lang w:val="en-GB" w:eastAsia="fr-FR"/>
        </w:rPr>
        <w:t xml:space="preserve"> oxidised phospholipids in </w:t>
      </w:r>
      <w:r w:rsidRPr="00BD06E8">
        <w:rPr>
          <w:color w:val="000000"/>
          <w:lang w:val="en-GB"/>
        </w:rPr>
        <w:t>HT1080 cells treated with ferroptosis inducers</w:t>
      </w:r>
      <w:r w:rsidR="00E937D8" w:rsidRPr="00BD06E8">
        <w:rPr>
          <w:color w:val="000000"/>
          <w:lang w:val="en-GB"/>
        </w:rPr>
        <w:t>.</w:t>
      </w:r>
    </w:p>
    <w:p w14:paraId="67B9AF3C" w14:textId="77777777" w:rsidR="00C3564B" w:rsidRPr="00BD06E8" w:rsidRDefault="00C3564B" w:rsidP="00CA63D9">
      <w:pPr>
        <w:jc w:val="both"/>
        <w:rPr>
          <w:highlight w:val="magenta"/>
          <w:lang w:val="en-GB"/>
        </w:rPr>
      </w:pPr>
    </w:p>
    <w:p w14:paraId="2893B4E7" w14:textId="068A4EB7" w:rsidR="00C3564B" w:rsidRPr="00BD06E8" w:rsidRDefault="00C3564B" w:rsidP="00CA63D9">
      <w:pPr>
        <w:jc w:val="both"/>
        <w:rPr>
          <w:rFonts w:eastAsiaTheme="minorEastAsia"/>
          <w:color w:val="000000"/>
          <w:lang w:val="en-GB" w:eastAsia="fr-FR"/>
        </w:rPr>
      </w:pPr>
      <w:r w:rsidRPr="00BD06E8">
        <w:rPr>
          <w:b/>
          <w:bCs/>
          <w:color w:val="000000"/>
          <w:lang w:val="en-GB"/>
        </w:rPr>
        <w:t xml:space="preserve">Supplementary Table 2 | </w:t>
      </w:r>
      <w:r w:rsidRPr="00BD06E8">
        <w:rPr>
          <w:color w:val="000000"/>
          <w:lang w:val="en-GB"/>
        </w:rPr>
        <w:t xml:space="preserve">Quantitative mass spectrometry-based lipidomics </w:t>
      </w:r>
      <w:r w:rsidRPr="00BD06E8">
        <w:rPr>
          <w:rFonts w:eastAsiaTheme="minorEastAsia"/>
          <w:color w:val="000000"/>
          <w:lang w:val="en-GB" w:eastAsia="fr-FR"/>
        </w:rPr>
        <w:t xml:space="preserve">of </w:t>
      </w:r>
      <w:r w:rsidR="00995D9E" w:rsidRPr="00BD06E8">
        <w:rPr>
          <w:rFonts w:eastAsiaTheme="minorEastAsia"/>
          <w:color w:val="000000"/>
          <w:lang w:val="en-GB" w:eastAsia="fr-FR"/>
        </w:rPr>
        <w:t xml:space="preserve">oxidised phospholipids in </w:t>
      </w:r>
      <w:r w:rsidRPr="00BD06E8">
        <w:rPr>
          <w:rFonts w:eastAsiaTheme="minorEastAsia"/>
          <w:color w:val="000000"/>
          <w:lang w:val="en-GB" w:eastAsia="fr-FR"/>
        </w:rPr>
        <w:t xml:space="preserve">HT1080 cells treated with </w:t>
      </w:r>
      <w:r w:rsidR="00ED0C4D" w:rsidRPr="00BD06E8">
        <w:rPr>
          <w:rFonts w:eastAsiaTheme="minorEastAsia"/>
          <w:color w:val="000000"/>
          <w:lang w:val="en-GB" w:eastAsia="fr-FR"/>
        </w:rPr>
        <w:t>f</w:t>
      </w:r>
      <w:r w:rsidRPr="00BD06E8">
        <w:rPr>
          <w:rFonts w:eastAsiaTheme="minorEastAsia"/>
          <w:color w:val="000000"/>
          <w:lang w:val="en-GB" w:eastAsia="fr-FR"/>
        </w:rPr>
        <w:t>entomycin and ferroptosis inhibitors</w:t>
      </w:r>
      <w:r w:rsidR="00E937D8" w:rsidRPr="00BD06E8">
        <w:rPr>
          <w:rFonts w:eastAsiaTheme="minorEastAsia"/>
          <w:color w:val="000000"/>
          <w:lang w:val="en-GB" w:eastAsia="fr-FR"/>
        </w:rPr>
        <w:t>.</w:t>
      </w:r>
    </w:p>
    <w:p w14:paraId="3563BA3A" w14:textId="77777777" w:rsidR="00C3564B" w:rsidRPr="00BD06E8" w:rsidRDefault="00C3564B" w:rsidP="00CA63D9">
      <w:pPr>
        <w:jc w:val="both"/>
        <w:rPr>
          <w:highlight w:val="magenta"/>
          <w:lang w:val="en-GB"/>
        </w:rPr>
      </w:pPr>
    </w:p>
    <w:p w14:paraId="7A0064F8" w14:textId="55088AE7" w:rsidR="00137A58" w:rsidRPr="00BD06E8" w:rsidRDefault="00C3564B" w:rsidP="00CA63D9">
      <w:pPr>
        <w:jc w:val="both"/>
        <w:rPr>
          <w:color w:val="000000"/>
          <w:lang w:val="en-GB"/>
        </w:rPr>
      </w:pPr>
      <w:r w:rsidRPr="00BD06E8">
        <w:rPr>
          <w:b/>
          <w:bCs/>
          <w:color w:val="000000"/>
          <w:lang w:val="en-GB"/>
        </w:rPr>
        <w:t xml:space="preserve">Supplementary Table 3 | </w:t>
      </w:r>
      <w:r w:rsidRPr="00BD06E8">
        <w:rPr>
          <w:color w:val="000000"/>
          <w:lang w:val="en-GB"/>
        </w:rPr>
        <w:t>Quantitative mass spectrometry-based lipidomics</w:t>
      </w:r>
      <w:r w:rsidR="00137A58" w:rsidRPr="00BD06E8">
        <w:rPr>
          <w:color w:val="000000"/>
          <w:lang w:val="en-GB"/>
        </w:rPr>
        <w:t xml:space="preserve"> of l</w:t>
      </w:r>
      <w:r w:rsidR="00B46F36" w:rsidRPr="00BD06E8">
        <w:rPr>
          <w:color w:val="000000"/>
          <w:lang w:val="en-GB"/>
        </w:rPr>
        <w:t>y</w:t>
      </w:r>
      <w:r w:rsidR="00137A58" w:rsidRPr="00BD06E8">
        <w:rPr>
          <w:color w:val="000000"/>
          <w:lang w:val="en-GB"/>
        </w:rPr>
        <w:t xml:space="preserve">sophospholipids in HT1080 cells treated with </w:t>
      </w:r>
      <w:r w:rsidR="006730AC" w:rsidRPr="00BD06E8">
        <w:rPr>
          <w:color w:val="000000"/>
          <w:lang w:val="en-GB"/>
        </w:rPr>
        <w:t>f</w:t>
      </w:r>
      <w:r w:rsidR="00137A58" w:rsidRPr="00BD06E8">
        <w:rPr>
          <w:color w:val="000000"/>
          <w:lang w:val="en-GB"/>
        </w:rPr>
        <w:t>entomycin</w:t>
      </w:r>
      <w:r w:rsidR="00E937D8" w:rsidRPr="00BD06E8">
        <w:rPr>
          <w:color w:val="000000"/>
          <w:lang w:val="en-GB"/>
        </w:rPr>
        <w:t>.</w:t>
      </w:r>
    </w:p>
    <w:p w14:paraId="071A3B38" w14:textId="77777777" w:rsidR="00C3564B" w:rsidRPr="00BD06E8" w:rsidRDefault="00C3564B" w:rsidP="00CA63D9">
      <w:pPr>
        <w:jc w:val="both"/>
        <w:rPr>
          <w:highlight w:val="magenta"/>
          <w:lang w:val="en-GB"/>
        </w:rPr>
      </w:pPr>
    </w:p>
    <w:p w14:paraId="0FE77692" w14:textId="0EC0D5D3" w:rsidR="00C3564B" w:rsidRPr="00BD06E8" w:rsidRDefault="00C3564B" w:rsidP="00CA63D9">
      <w:pPr>
        <w:jc w:val="both"/>
        <w:rPr>
          <w:color w:val="000000"/>
          <w:lang w:val="en-GB"/>
        </w:rPr>
      </w:pPr>
      <w:r w:rsidRPr="00BD06E8">
        <w:rPr>
          <w:b/>
          <w:bCs/>
          <w:color w:val="000000"/>
          <w:lang w:val="en-GB"/>
        </w:rPr>
        <w:t xml:space="preserve">Supplementary Table 4 | </w:t>
      </w:r>
      <w:r w:rsidRPr="00BD06E8">
        <w:rPr>
          <w:color w:val="000000"/>
          <w:lang w:val="en-GB"/>
        </w:rPr>
        <w:t xml:space="preserve">Quantitative mass spectrometry-based lipidomics </w:t>
      </w:r>
      <w:r w:rsidR="00E937D8" w:rsidRPr="00BD06E8">
        <w:rPr>
          <w:color w:val="000000"/>
          <w:lang w:val="en-GB"/>
        </w:rPr>
        <w:t>of oxidised phospholipids and lysophospholipids of dissociated human tumo</w:t>
      </w:r>
      <w:r w:rsidR="009A61B2" w:rsidRPr="00BD06E8">
        <w:rPr>
          <w:color w:val="000000"/>
          <w:lang w:val="en-GB"/>
        </w:rPr>
        <w:t>u</w:t>
      </w:r>
      <w:r w:rsidR="00E937D8" w:rsidRPr="00BD06E8">
        <w:rPr>
          <w:color w:val="000000"/>
          <w:lang w:val="en-GB"/>
        </w:rPr>
        <w:t>rs treated with fentomycin and tocopherol.</w:t>
      </w:r>
    </w:p>
    <w:p w14:paraId="64ABDA24" w14:textId="77777777" w:rsidR="00C3564B" w:rsidRPr="00BD06E8" w:rsidRDefault="00C3564B" w:rsidP="00CA63D9">
      <w:pPr>
        <w:jc w:val="both"/>
        <w:rPr>
          <w:color w:val="000000"/>
          <w:lang w:val="en-GB"/>
        </w:rPr>
      </w:pPr>
    </w:p>
    <w:p w14:paraId="59E6CCA9" w14:textId="7B127935" w:rsidR="004A46CF" w:rsidRPr="00BD06E8" w:rsidRDefault="00C3564B" w:rsidP="00CA63D9">
      <w:pPr>
        <w:jc w:val="both"/>
        <w:rPr>
          <w:color w:val="000000"/>
          <w:lang w:val="en-GB"/>
        </w:rPr>
      </w:pPr>
      <w:r w:rsidRPr="00BD06E8">
        <w:rPr>
          <w:b/>
          <w:bCs/>
          <w:color w:val="000000"/>
          <w:lang w:val="en-GB"/>
        </w:rPr>
        <w:t xml:space="preserve">Supplementary Table 5 | </w:t>
      </w:r>
      <w:r w:rsidR="00B636D0" w:rsidRPr="00BD06E8">
        <w:rPr>
          <w:color w:val="000000"/>
          <w:lang w:val="en-GB"/>
        </w:rPr>
        <w:t xml:space="preserve">Quantitative mass spectrometry-based lipidomics of oxidised phospholipids and lysophospholipids of dissociated </w:t>
      </w:r>
      <w:r w:rsidR="009A61B2" w:rsidRPr="00BD06E8">
        <w:rPr>
          <w:color w:val="000000"/>
          <w:lang w:val="en-GB"/>
        </w:rPr>
        <w:t xml:space="preserve">4T1 </w:t>
      </w:r>
      <w:r w:rsidR="00B636D0" w:rsidRPr="00BD06E8">
        <w:rPr>
          <w:color w:val="000000"/>
          <w:lang w:val="en-GB"/>
        </w:rPr>
        <w:t>murine tumo</w:t>
      </w:r>
      <w:r w:rsidR="009A61B2" w:rsidRPr="00BD06E8">
        <w:rPr>
          <w:color w:val="000000"/>
          <w:lang w:val="en-GB"/>
        </w:rPr>
        <w:t>u</w:t>
      </w:r>
      <w:r w:rsidR="00B636D0" w:rsidRPr="00BD06E8">
        <w:rPr>
          <w:color w:val="000000"/>
          <w:lang w:val="en-GB"/>
        </w:rPr>
        <w:t>rs.</w:t>
      </w:r>
    </w:p>
    <w:p w14:paraId="665B4259" w14:textId="77777777" w:rsidR="004A46CF" w:rsidRPr="00BD06E8" w:rsidRDefault="004A46CF" w:rsidP="00CA63D9">
      <w:pPr>
        <w:rPr>
          <w:color w:val="000000"/>
          <w:lang w:val="en-GB"/>
        </w:rPr>
      </w:pPr>
      <w:r w:rsidRPr="00BD06E8">
        <w:rPr>
          <w:color w:val="000000"/>
          <w:lang w:val="en-GB"/>
        </w:rPr>
        <w:br w:type="page"/>
      </w:r>
    </w:p>
    <w:p w14:paraId="121553A5" w14:textId="63C173F2" w:rsidR="00B636D0" w:rsidRPr="00BD06E8" w:rsidRDefault="004A46CF" w:rsidP="00CA63D9">
      <w:pPr>
        <w:jc w:val="both"/>
        <w:rPr>
          <w:b/>
          <w:bCs/>
          <w:color w:val="000000"/>
          <w:lang w:val="en-GB"/>
        </w:rPr>
      </w:pPr>
      <w:r w:rsidRPr="00BD06E8">
        <w:rPr>
          <w:b/>
          <w:bCs/>
          <w:color w:val="000000"/>
          <w:lang w:val="en-GB"/>
        </w:rPr>
        <w:lastRenderedPageBreak/>
        <w:t>Flow cytometry gating strategies</w:t>
      </w:r>
    </w:p>
    <w:p w14:paraId="5257B0AC" w14:textId="77777777" w:rsidR="00B636D0" w:rsidRPr="00BD06E8" w:rsidRDefault="00B636D0" w:rsidP="00CA63D9">
      <w:pPr>
        <w:jc w:val="both"/>
        <w:rPr>
          <w:color w:val="000000"/>
          <w:lang w:val="en-GB"/>
        </w:rPr>
      </w:pPr>
    </w:p>
    <w:p w14:paraId="7B952913" w14:textId="14FCCB38" w:rsidR="00C3564B" w:rsidRPr="00BD06E8" w:rsidRDefault="00FE5F81" w:rsidP="00CA63D9">
      <w:pPr>
        <w:jc w:val="both"/>
        <w:rPr>
          <w:b/>
          <w:lang w:val="en-GB"/>
        </w:rPr>
      </w:pPr>
      <w:r>
        <w:rPr>
          <w:b/>
          <w:noProof/>
          <w:lang w:val="en-GB"/>
        </w:rPr>
        <w:drawing>
          <wp:inline distT="0" distB="0" distL="0" distR="0" wp14:anchorId="410CEE0C" wp14:editId="1751A51F">
            <wp:extent cx="5756910" cy="4658995"/>
            <wp:effectExtent l="0" t="0" r="0" b="1905"/>
            <wp:docPr id="715368329" name="Picture 1" descr="A diagram of a cell 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68329" name="Picture 1" descr="A diagram of a cell line&#10;&#10;Description automatically generated with low confidence"/>
                    <pic:cNvPicPr/>
                  </pic:nvPicPr>
                  <pic:blipFill>
                    <a:blip r:embed="rId8"/>
                    <a:stretch>
                      <a:fillRect/>
                    </a:stretch>
                  </pic:blipFill>
                  <pic:spPr>
                    <a:xfrm>
                      <a:off x="0" y="0"/>
                      <a:ext cx="5756910" cy="4658995"/>
                    </a:xfrm>
                    <a:prstGeom prst="rect">
                      <a:avLst/>
                    </a:prstGeom>
                  </pic:spPr>
                </pic:pic>
              </a:graphicData>
            </a:graphic>
          </wp:inline>
        </w:drawing>
      </w:r>
    </w:p>
    <w:p w14:paraId="292D46BD" w14:textId="2F54D5FA" w:rsidR="008B4A81" w:rsidRPr="00BD06E8" w:rsidRDefault="008B4A81" w:rsidP="00CA63D9">
      <w:pPr>
        <w:rPr>
          <w:b/>
          <w:lang w:val="en-GB"/>
        </w:rPr>
      </w:pPr>
    </w:p>
    <w:p w14:paraId="0D339C14" w14:textId="29073804" w:rsidR="008B4A81" w:rsidRPr="00BD06E8" w:rsidRDefault="008B4A81" w:rsidP="00CA63D9">
      <w:pPr>
        <w:rPr>
          <w:b/>
          <w:lang w:val="en-GB"/>
        </w:rPr>
      </w:pPr>
      <w:r w:rsidRPr="00BD06E8">
        <w:rPr>
          <w:b/>
          <w:lang w:val="en-GB"/>
        </w:rPr>
        <w:br w:type="page"/>
      </w:r>
    </w:p>
    <w:p w14:paraId="755916A5" w14:textId="77777777" w:rsidR="008B4A81" w:rsidRPr="00BD06E8" w:rsidRDefault="008B4A81" w:rsidP="00CA63D9">
      <w:pPr>
        <w:rPr>
          <w:b/>
          <w:lang w:val="en-GB"/>
        </w:rPr>
      </w:pPr>
      <w:r w:rsidRPr="00BD06E8">
        <w:rPr>
          <w:b/>
          <w:lang w:val="en-GB"/>
        </w:rPr>
        <w:lastRenderedPageBreak/>
        <w:t>Western blot raw data</w:t>
      </w:r>
    </w:p>
    <w:p w14:paraId="64D8067F" w14:textId="77777777" w:rsidR="008B4A81" w:rsidRPr="00BD06E8" w:rsidRDefault="008B4A81" w:rsidP="00CA63D9">
      <w:pPr>
        <w:rPr>
          <w:b/>
          <w:lang w:val="en-GB"/>
        </w:rPr>
      </w:pPr>
    </w:p>
    <w:p w14:paraId="72943686" w14:textId="35AB132F" w:rsidR="005F5B91" w:rsidRPr="00BD06E8" w:rsidRDefault="00696DD1" w:rsidP="00CA63D9">
      <w:pPr>
        <w:rPr>
          <w:b/>
          <w:lang w:val="en-GB"/>
        </w:rPr>
      </w:pPr>
      <w:r w:rsidRPr="00BD06E8">
        <w:rPr>
          <w:b/>
          <w:noProof/>
          <w:lang w:val="en-GB"/>
        </w:rPr>
        <w:drawing>
          <wp:inline distT="0" distB="0" distL="0" distR="0" wp14:anchorId="7F0BBE1F" wp14:editId="13330217">
            <wp:extent cx="5756910" cy="1537335"/>
            <wp:effectExtent l="0" t="0" r="0" b="0"/>
            <wp:docPr id="820253482" name="Picture 2"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53482" name="Picture 2" descr="A close-up of a test&#10;&#10;Description automatically generated"/>
                    <pic:cNvPicPr/>
                  </pic:nvPicPr>
                  <pic:blipFill>
                    <a:blip r:embed="rId9"/>
                    <a:stretch>
                      <a:fillRect/>
                    </a:stretch>
                  </pic:blipFill>
                  <pic:spPr>
                    <a:xfrm>
                      <a:off x="0" y="0"/>
                      <a:ext cx="5756910" cy="1537335"/>
                    </a:xfrm>
                    <a:prstGeom prst="rect">
                      <a:avLst/>
                    </a:prstGeom>
                  </pic:spPr>
                </pic:pic>
              </a:graphicData>
            </a:graphic>
          </wp:inline>
        </w:drawing>
      </w:r>
    </w:p>
    <w:p w14:paraId="19182CED" w14:textId="77777777" w:rsidR="009A61B2" w:rsidRPr="00BD06E8" w:rsidRDefault="009A61B2" w:rsidP="00CA63D9">
      <w:pPr>
        <w:rPr>
          <w:b/>
          <w:lang w:val="en-GB"/>
        </w:rPr>
      </w:pPr>
    </w:p>
    <w:p w14:paraId="085AD122" w14:textId="77777777" w:rsidR="009A61B2" w:rsidRPr="00BD06E8" w:rsidRDefault="009A61B2" w:rsidP="00CA63D9">
      <w:pPr>
        <w:rPr>
          <w:b/>
          <w:lang w:val="en-GB"/>
        </w:rPr>
      </w:pPr>
    </w:p>
    <w:p w14:paraId="1F57CF14" w14:textId="77777777" w:rsidR="009A61B2" w:rsidRPr="00BD06E8" w:rsidRDefault="009A61B2" w:rsidP="00CA63D9">
      <w:pPr>
        <w:rPr>
          <w:b/>
          <w:lang w:val="en-GB"/>
        </w:rPr>
      </w:pPr>
    </w:p>
    <w:p w14:paraId="530E9847" w14:textId="22C2A3B3" w:rsidR="00696DD1" w:rsidRPr="00BD06E8" w:rsidRDefault="00696DD1" w:rsidP="00CA63D9">
      <w:pPr>
        <w:rPr>
          <w:b/>
          <w:lang w:val="en-GB"/>
        </w:rPr>
      </w:pPr>
      <w:r w:rsidRPr="00BD06E8">
        <w:rPr>
          <w:b/>
          <w:noProof/>
          <w:lang w:val="en-GB"/>
        </w:rPr>
        <w:drawing>
          <wp:inline distT="0" distB="0" distL="0" distR="0" wp14:anchorId="200EC094" wp14:editId="530429F5">
            <wp:extent cx="5756910" cy="4105275"/>
            <wp:effectExtent l="0" t="0" r="0" b="0"/>
            <wp:docPr id="528565394" name="Picture 3"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5394" name="Picture 3" descr="A screenshot of a test results&#10;&#10;Description automatically generated"/>
                    <pic:cNvPicPr/>
                  </pic:nvPicPr>
                  <pic:blipFill>
                    <a:blip r:embed="rId10"/>
                    <a:stretch>
                      <a:fillRect/>
                    </a:stretch>
                  </pic:blipFill>
                  <pic:spPr>
                    <a:xfrm>
                      <a:off x="0" y="0"/>
                      <a:ext cx="5756910" cy="4105275"/>
                    </a:xfrm>
                    <a:prstGeom prst="rect">
                      <a:avLst/>
                    </a:prstGeom>
                  </pic:spPr>
                </pic:pic>
              </a:graphicData>
            </a:graphic>
          </wp:inline>
        </w:drawing>
      </w:r>
    </w:p>
    <w:p w14:paraId="554A699E" w14:textId="77777777" w:rsidR="00696DD1" w:rsidRPr="00BD06E8" w:rsidRDefault="00696DD1" w:rsidP="00CA63D9">
      <w:pPr>
        <w:rPr>
          <w:b/>
          <w:lang w:val="en-GB"/>
        </w:rPr>
      </w:pPr>
    </w:p>
    <w:p w14:paraId="2D8E1ED0" w14:textId="77777777" w:rsidR="009A61B2" w:rsidRPr="00BD06E8" w:rsidRDefault="009A61B2" w:rsidP="00CA63D9">
      <w:pPr>
        <w:rPr>
          <w:b/>
          <w:lang w:val="en-GB"/>
        </w:rPr>
      </w:pPr>
    </w:p>
    <w:p w14:paraId="1129F2EB" w14:textId="77777777" w:rsidR="009A61B2" w:rsidRPr="00BD06E8" w:rsidRDefault="009A61B2" w:rsidP="00CA63D9">
      <w:pPr>
        <w:rPr>
          <w:b/>
          <w:lang w:val="en-GB"/>
        </w:rPr>
      </w:pPr>
    </w:p>
    <w:p w14:paraId="4D4C8036" w14:textId="06AFF1A9" w:rsidR="00C00CA1" w:rsidRPr="00BD06E8" w:rsidRDefault="00696DD1" w:rsidP="00CA63D9">
      <w:pPr>
        <w:rPr>
          <w:b/>
          <w:lang w:val="en-GB"/>
        </w:rPr>
      </w:pPr>
      <w:r w:rsidRPr="00BD06E8">
        <w:rPr>
          <w:b/>
          <w:noProof/>
          <w:lang w:val="en-GB"/>
        </w:rPr>
        <w:drawing>
          <wp:inline distT="0" distB="0" distL="0" distR="0" wp14:anchorId="3A02B06F" wp14:editId="19D01F85">
            <wp:extent cx="5756910" cy="1710690"/>
            <wp:effectExtent l="0" t="0" r="0" b="3810"/>
            <wp:docPr id="2103199372" name="Picture 6"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99372" name="Picture 6" descr="A close-up of a test&#10;&#10;Description automatically generated"/>
                    <pic:cNvPicPr/>
                  </pic:nvPicPr>
                  <pic:blipFill>
                    <a:blip r:embed="rId11"/>
                    <a:stretch>
                      <a:fillRect/>
                    </a:stretch>
                  </pic:blipFill>
                  <pic:spPr>
                    <a:xfrm>
                      <a:off x="0" y="0"/>
                      <a:ext cx="5756910" cy="1710690"/>
                    </a:xfrm>
                    <a:prstGeom prst="rect">
                      <a:avLst/>
                    </a:prstGeom>
                  </pic:spPr>
                </pic:pic>
              </a:graphicData>
            </a:graphic>
          </wp:inline>
        </w:drawing>
      </w:r>
      <w:r w:rsidRPr="00BD06E8">
        <w:rPr>
          <w:b/>
          <w:lang w:val="en-GB"/>
        </w:rPr>
        <w:br w:type="page"/>
      </w:r>
    </w:p>
    <w:p w14:paraId="3CD47961" w14:textId="0F0AF9AC" w:rsidR="005108AF" w:rsidRPr="003C1457" w:rsidRDefault="009A61B2" w:rsidP="00CA63D9">
      <w:pPr>
        <w:pStyle w:val="NormalWeb"/>
        <w:spacing w:before="0" w:beforeAutospacing="0" w:after="0" w:afterAutospacing="0"/>
        <w:jc w:val="center"/>
        <w:rPr>
          <w:rFonts w:ascii="Times New Roman" w:hAnsi="Times New Roman"/>
          <w:b/>
          <w:sz w:val="24"/>
          <w:szCs w:val="24"/>
          <w:lang w:val="es-ES"/>
        </w:rPr>
      </w:pPr>
      <w:r w:rsidRPr="003C1457">
        <w:rPr>
          <w:rFonts w:ascii="Times New Roman" w:hAnsi="Times New Roman"/>
          <w:b/>
          <w:sz w:val="24"/>
          <w:szCs w:val="24"/>
          <w:lang w:val="es-ES"/>
        </w:rPr>
        <w:lastRenderedPageBreak/>
        <w:t>A</w:t>
      </w:r>
      <w:r w:rsidR="005108AF" w:rsidRPr="003C1457">
        <w:rPr>
          <w:rFonts w:ascii="Times New Roman" w:hAnsi="Times New Roman"/>
          <w:b/>
          <w:sz w:val="24"/>
          <w:szCs w:val="24"/>
          <w:lang w:val="es-ES"/>
        </w:rPr>
        <w:t>bbreviations</w:t>
      </w:r>
    </w:p>
    <w:p w14:paraId="3E414532" w14:textId="77777777" w:rsidR="005108AF" w:rsidRPr="003C1457" w:rsidRDefault="005108AF" w:rsidP="00CA63D9">
      <w:pPr>
        <w:pStyle w:val="NormalWeb"/>
        <w:spacing w:before="0" w:beforeAutospacing="0" w:after="0" w:afterAutospacing="0"/>
        <w:rPr>
          <w:rFonts w:ascii="Times New Roman" w:hAnsi="Times New Roman"/>
          <w:b/>
          <w:sz w:val="24"/>
          <w:szCs w:val="24"/>
          <w:lang w:val="es-ES"/>
        </w:rPr>
      </w:pPr>
    </w:p>
    <w:p w14:paraId="69086987" w14:textId="77777777" w:rsidR="005108AF" w:rsidRPr="003C1457" w:rsidRDefault="005108AF" w:rsidP="00CA63D9">
      <w:pPr>
        <w:pStyle w:val="NormalWeb"/>
        <w:spacing w:before="0" w:beforeAutospacing="0" w:after="0" w:afterAutospacing="0"/>
        <w:rPr>
          <w:rFonts w:ascii="Times New Roman" w:hAnsi="Times New Roman"/>
          <w:b/>
          <w:sz w:val="24"/>
          <w:szCs w:val="24"/>
          <w:lang w:val="es-ES"/>
        </w:rPr>
        <w:sectPr w:rsidR="005108AF" w:rsidRPr="003C1457" w:rsidSect="00883EDD">
          <w:footerReference w:type="even" r:id="rId12"/>
          <w:footerReference w:type="default" r:id="rId13"/>
          <w:pgSz w:w="11900" w:h="16840"/>
          <w:pgMar w:top="1417" w:right="1417" w:bottom="1417" w:left="1417" w:header="708" w:footer="708" w:gutter="0"/>
          <w:cols w:space="708"/>
          <w:docGrid w:linePitch="360"/>
        </w:sectPr>
      </w:pPr>
    </w:p>
    <w:p w14:paraId="3DE2CF40" w14:textId="073C59BE" w:rsidR="00D17B5C" w:rsidRPr="003C1457" w:rsidRDefault="00D17B5C" w:rsidP="00CA63D9">
      <w:pPr>
        <w:pStyle w:val="NormalWeb"/>
        <w:spacing w:before="0" w:beforeAutospacing="0" w:after="0" w:afterAutospacing="0"/>
        <w:rPr>
          <w:rFonts w:ascii="Times New Roman" w:hAnsi="Times New Roman"/>
          <w:sz w:val="24"/>
          <w:szCs w:val="24"/>
          <w:lang w:val="es-ES"/>
        </w:rPr>
      </w:pPr>
      <w:r w:rsidRPr="003C1457">
        <w:rPr>
          <w:rFonts w:ascii="Times New Roman" w:hAnsi="Times New Roman"/>
          <w:b/>
          <w:sz w:val="24"/>
          <w:szCs w:val="24"/>
          <w:lang w:val="es-ES"/>
        </w:rPr>
        <w:t>Al</w:t>
      </w:r>
      <w:r w:rsidRPr="003C1457">
        <w:rPr>
          <w:rFonts w:ascii="Times New Roman" w:hAnsi="Times New Roman"/>
          <w:b/>
          <w:sz w:val="24"/>
          <w:szCs w:val="24"/>
          <w:vertAlign w:val="subscript"/>
          <w:lang w:val="es-ES"/>
        </w:rPr>
        <w:t>2</w:t>
      </w:r>
      <w:r w:rsidRPr="003C1457">
        <w:rPr>
          <w:rFonts w:ascii="Times New Roman" w:hAnsi="Times New Roman"/>
          <w:b/>
          <w:sz w:val="24"/>
          <w:szCs w:val="24"/>
          <w:lang w:val="es-ES"/>
        </w:rPr>
        <w:t>O</w:t>
      </w:r>
      <w:r w:rsidRPr="003C1457">
        <w:rPr>
          <w:rFonts w:ascii="Times New Roman" w:hAnsi="Times New Roman"/>
          <w:b/>
          <w:sz w:val="24"/>
          <w:szCs w:val="24"/>
          <w:vertAlign w:val="subscript"/>
          <w:lang w:val="es-ES"/>
        </w:rPr>
        <w:t>3</w:t>
      </w:r>
      <w:r w:rsidRPr="003C1457">
        <w:rPr>
          <w:rFonts w:ascii="Times New Roman" w:hAnsi="Times New Roman"/>
          <w:sz w:val="24"/>
          <w:szCs w:val="24"/>
          <w:lang w:val="es-ES"/>
        </w:rPr>
        <w:t>: Aluminum oxide</w:t>
      </w:r>
    </w:p>
    <w:p w14:paraId="02C53C22" w14:textId="28CF9062" w:rsidR="005108AF" w:rsidRPr="003C1457" w:rsidRDefault="005108AF" w:rsidP="00CA63D9">
      <w:pPr>
        <w:pStyle w:val="NormalWeb"/>
        <w:spacing w:before="0" w:beforeAutospacing="0" w:after="0" w:afterAutospacing="0"/>
        <w:rPr>
          <w:rFonts w:ascii="Times New Roman" w:hAnsi="Times New Roman"/>
          <w:sz w:val="24"/>
          <w:szCs w:val="24"/>
          <w:lang w:val="es-ES"/>
        </w:rPr>
      </w:pPr>
      <w:r w:rsidRPr="003C1457">
        <w:rPr>
          <w:rFonts w:ascii="Times New Roman" w:hAnsi="Times New Roman"/>
          <w:b/>
          <w:sz w:val="24"/>
          <w:szCs w:val="24"/>
          <w:lang w:val="es-ES"/>
        </w:rPr>
        <w:t>aq.</w:t>
      </w:r>
      <w:r w:rsidRPr="003C1457">
        <w:rPr>
          <w:rFonts w:ascii="Times New Roman" w:hAnsi="Times New Roman"/>
          <w:sz w:val="24"/>
          <w:szCs w:val="24"/>
          <w:lang w:val="es-ES"/>
        </w:rPr>
        <w:t>: Aqueous</w:t>
      </w:r>
    </w:p>
    <w:p w14:paraId="63A0A0E4" w14:textId="77777777" w:rsidR="005108AF" w:rsidRPr="003C1457" w:rsidRDefault="005108AF" w:rsidP="00CA63D9">
      <w:pPr>
        <w:pStyle w:val="NormalWeb"/>
        <w:spacing w:before="0" w:beforeAutospacing="0" w:after="0" w:afterAutospacing="0"/>
        <w:rPr>
          <w:rFonts w:ascii="Times New Roman" w:hAnsi="Times New Roman"/>
          <w:sz w:val="24"/>
          <w:szCs w:val="24"/>
          <w:lang w:val="es-ES"/>
        </w:rPr>
      </w:pPr>
      <w:r w:rsidRPr="003C1457">
        <w:rPr>
          <w:rFonts w:ascii="Times New Roman" w:hAnsi="Times New Roman"/>
          <w:b/>
          <w:sz w:val="24"/>
          <w:szCs w:val="24"/>
          <w:lang w:val="es-ES"/>
        </w:rPr>
        <w:t>Ar</w:t>
      </w:r>
      <w:r w:rsidRPr="003C1457">
        <w:rPr>
          <w:rFonts w:ascii="Times New Roman" w:hAnsi="Times New Roman"/>
          <w:sz w:val="24"/>
          <w:szCs w:val="24"/>
          <w:lang w:val="es-ES"/>
        </w:rPr>
        <w:t>: Argon</w:t>
      </w:r>
    </w:p>
    <w:p w14:paraId="3B68074E" w14:textId="08405E95" w:rsidR="00355C76" w:rsidRPr="003C1457" w:rsidRDefault="009A61B2" w:rsidP="00CA63D9">
      <w:pPr>
        <w:pStyle w:val="NormalWeb"/>
        <w:spacing w:before="0" w:beforeAutospacing="0" w:after="0" w:afterAutospacing="0"/>
        <w:rPr>
          <w:rFonts w:ascii="Times New Roman" w:hAnsi="Times New Roman"/>
          <w:sz w:val="24"/>
          <w:szCs w:val="24"/>
          <w:lang w:val="es-ES"/>
        </w:rPr>
      </w:pPr>
      <w:r w:rsidRPr="003C1457">
        <w:rPr>
          <w:rFonts w:ascii="Times New Roman" w:hAnsi="Times New Roman"/>
          <w:b/>
          <w:bCs/>
          <w:sz w:val="24"/>
          <w:szCs w:val="24"/>
          <w:lang w:val="es-ES"/>
        </w:rPr>
        <w:t>AU</w:t>
      </w:r>
      <w:r w:rsidR="00355C76" w:rsidRPr="003C1457">
        <w:rPr>
          <w:rFonts w:ascii="Times New Roman" w:hAnsi="Times New Roman"/>
          <w:sz w:val="24"/>
          <w:szCs w:val="24"/>
          <w:lang w:val="es-ES"/>
        </w:rPr>
        <w:t xml:space="preserve">: </w:t>
      </w:r>
      <w:r w:rsidR="00C61F06" w:rsidRPr="003C1457">
        <w:rPr>
          <w:rFonts w:ascii="Times New Roman" w:hAnsi="Times New Roman"/>
          <w:sz w:val="24"/>
          <w:szCs w:val="24"/>
          <w:lang w:val="es-ES"/>
        </w:rPr>
        <w:t>A</w:t>
      </w:r>
      <w:r w:rsidR="00355C76" w:rsidRPr="003C1457">
        <w:rPr>
          <w:rFonts w:ascii="Times New Roman" w:hAnsi="Times New Roman"/>
          <w:sz w:val="24"/>
          <w:szCs w:val="24"/>
          <w:lang w:val="es-ES"/>
        </w:rPr>
        <w:t>rbitrary units</w:t>
      </w:r>
    </w:p>
    <w:p w14:paraId="2449420B" w14:textId="77777777" w:rsidR="005108AF" w:rsidRPr="003C1457" w:rsidRDefault="005108AF" w:rsidP="00CA63D9">
      <w:pPr>
        <w:pStyle w:val="NormalWeb"/>
        <w:spacing w:before="0" w:beforeAutospacing="0" w:after="0" w:afterAutospacing="0"/>
        <w:rPr>
          <w:rFonts w:ascii="Times New Roman" w:hAnsi="Times New Roman"/>
          <w:sz w:val="24"/>
          <w:szCs w:val="24"/>
          <w:lang w:val="es-ES"/>
        </w:rPr>
      </w:pPr>
      <w:r w:rsidRPr="003C1457">
        <w:rPr>
          <w:rFonts w:ascii="Times New Roman" w:hAnsi="Times New Roman"/>
          <w:b/>
          <w:sz w:val="24"/>
          <w:szCs w:val="24"/>
          <w:lang w:val="es-ES"/>
        </w:rPr>
        <w:t>BINAP</w:t>
      </w:r>
      <w:r w:rsidRPr="003C1457">
        <w:rPr>
          <w:rFonts w:ascii="Times New Roman" w:hAnsi="Times New Roman"/>
          <w:sz w:val="24"/>
          <w:szCs w:val="24"/>
          <w:lang w:val="es-ES"/>
        </w:rPr>
        <w:t>: 2,2’-bis(diphenylphosphino)-1,1’-binaphthalene</w:t>
      </w:r>
    </w:p>
    <w:p w14:paraId="29776A1A" w14:textId="57E04E64" w:rsidR="005108AF" w:rsidRPr="003C1457" w:rsidRDefault="005108AF" w:rsidP="00CA63D9">
      <w:pPr>
        <w:pStyle w:val="NormalWeb"/>
        <w:spacing w:before="0" w:beforeAutospacing="0" w:after="0" w:afterAutospacing="0"/>
        <w:rPr>
          <w:rFonts w:ascii="Times New Roman" w:hAnsi="Times New Roman"/>
          <w:sz w:val="24"/>
          <w:szCs w:val="24"/>
          <w:lang w:val="es-ES"/>
        </w:rPr>
      </w:pPr>
      <w:r w:rsidRPr="003C1457">
        <w:rPr>
          <w:rFonts w:ascii="Times New Roman" w:hAnsi="Times New Roman"/>
          <w:b/>
          <w:bCs/>
          <w:sz w:val="24"/>
          <w:szCs w:val="24"/>
          <w:lang w:val="es-ES"/>
        </w:rPr>
        <w:t>Boc</w:t>
      </w:r>
      <w:r w:rsidRPr="003C1457">
        <w:rPr>
          <w:rFonts w:ascii="Times New Roman" w:hAnsi="Times New Roman"/>
          <w:b/>
          <w:bCs/>
          <w:sz w:val="24"/>
          <w:szCs w:val="24"/>
          <w:vertAlign w:val="subscript"/>
          <w:lang w:val="es-ES"/>
        </w:rPr>
        <w:t>2</w:t>
      </w:r>
      <w:r w:rsidRPr="003C1457">
        <w:rPr>
          <w:rFonts w:ascii="Times New Roman" w:hAnsi="Times New Roman"/>
          <w:b/>
          <w:bCs/>
          <w:sz w:val="24"/>
          <w:szCs w:val="24"/>
          <w:lang w:val="es-ES"/>
        </w:rPr>
        <w:t>O</w:t>
      </w:r>
      <w:r w:rsidRPr="003C1457">
        <w:rPr>
          <w:rFonts w:ascii="Times New Roman" w:hAnsi="Times New Roman"/>
          <w:sz w:val="24"/>
          <w:szCs w:val="24"/>
          <w:lang w:val="es-ES"/>
        </w:rPr>
        <w:t>: Di-</w:t>
      </w:r>
      <w:r w:rsidRPr="003C1457">
        <w:rPr>
          <w:rFonts w:ascii="Times New Roman" w:hAnsi="Times New Roman"/>
          <w:i/>
          <w:iCs/>
          <w:sz w:val="24"/>
          <w:szCs w:val="24"/>
          <w:lang w:val="es-ES"/>
        </w:rPr>
        <w:t>tert</w:t>
      </w:r>
      <w:r w:rsidRPr="003C1457">
        <w:rPr>
          <w:rFonts w:ascii="Times New Roman" w:hAnsi="Times New Roman"/>
          <w:sz w:val="24"/>
          <w:szCs w:val="24"/>
          <w:lang w:val="es-ES"/>
        </w:rPr>
        <w:t>-butyl dicarbonate</w:t>
      </w:r>
    </w:p>
    <w:p w14:paraId="652E3392" w14:textId="4CA71EBE" w:rsidR="005108AF" w:rsidRPr="00BD06E8" w:rsidRDefault="005108AF" w:rsidP="00CA63D9">
      <w:pPr>
        <w:pStyle w:val="NormalWeb"/>
        <w:spacing w:before="0" w:beforeAutospacing="0" w:after="0" w:afterAutospacing="0"/>
        <w:rPr>
          <w:rFonts w:ascii="Times New Roman" w:hAnsi="Times New Roman"/>
          <w:b/>
          <w:bCs/>
          <w:sz w:val="24"/>
          <w:szCs w:val="24"/>
          <w:lang w:val="en-GB"/>
        </w:rPr>
      </w:pPr>
      <w:r w:rsidRPr="00BD06E8">
        <w:rPr>
          <w:rFonts w:ascii="Times New Roman" w:hAnsi="Times New Roman"/>
          <w:b/>
          <w:bCs/>
          <w:sz w:val="24"/>
          <w:szCs w:val="24"/>
          <w:lang w:val="en-GB"/>
        </w:rPr>
        <w:t>CAM</w:t>
      </w:r>
      <w:r w:rsidRPr="00BD06E8">
        <w:rPr>
          <w:rFonts w:ascii="Times New Roman" w:hAnsi="Times New Roman"/>
          <w:bCs/>
          <w:sz w:val="24"/>
          <w:szCs w:val="24"/>
          <w:lang w:val="en-GB"/>
        </w:rPr>
        <w:t xml:space="preserve">: Cerium </w:t>
      </w:r>
      <w:r w:rsidR="00582A8B" w:rsidRPr="00BD06E8">
        <w:rPr>
          <w:rFonts w:ascii="Times New Roman" w:hAnsi="Times New Roman"/>
          <w:bCs/>
          <w:sz w:val="24"/>
          <w:szCs w:val="24"/>
          <w:lang w:val="en-GB"/>
        </w:rPr>
        <w:t>ammonium</w:t>
      </w:r>
      <w:r w:rsidRPr="00BD06E8">
        <w:rPr>
          <w:rFonts w:ascii="Times New Roman" w:hAnsi="Times New Roman"/>
          <w:bCs/>
          <w:sz w:val="24"/>
          <w:szCs w:val="24"/>
          <w:lang w:val="en-GB"/>
        </w:rPr>
        <w:t xml:space="preserve"> molybdate</w:t>
      </w:r>
    </w:p>
    <w:p w14:paraId="28783713" w14:textId="05EEE96F" w:rsidR="005D28A9" w:rsidRPr="00BD06E8" w:rsidRDefault="005D28A9" w:rsidP="00CA63D9">
      <w:pPr>
        <w:pStyle w:val="NormalWeb"/>
        <w:spacing w:before="0" w:beforeAutospacing="0" w:after="0" w:afterAutospacing="0"/>
        <w:rPr>
          <w:rFonts w:ascii="Times New Roman" w:hAnsi="Times New Roman"/>
          <w:b/>
          <w:bCs/>
          <w:sz w:val="24"/>
          <w:szCs w:val="24"/>
          <w:lang w:val="en-GB"/>
        </w:rPr>
      </w:pPr>
      <w:r w:rsidRPr="00BD06E8">
        <w:rPr>
          <w:rFonts w:ascii="Times New Roman" w:hAnsi="Times New Roman"/>
          <w:b/>
          <w:bCs/>
          <w:sz w:val="24"/>
          <w:szCs w:val="24"/>
          <w:lang w:val="en-GB"/>
        </w:rPr>
        <w:t>Cs</w:t>
      </w:r>
      <w:r w:rsidRPr="00BD06E8">
        <w:rPr>
          <w:rFonts w:ascii="Times New Roman" w:hAnsi="Times New Roman"/>
          <w:b/>
          <w:bCs/>
          <w:sz w:val="24"/>
          <w:szCs w:val="24"/>
          <w:vertAlign w:val="subscript"/>
          <w:lang w:val="en-GB"/>
        </w:rPr>
        <w:t>2</w:t>
      </w:r>
      <w:r w:rsidRPr="00BD06E8">
        <w:rPr>
          <w:rFonts w:ascii="Times New Roman" w:hAnsi="Times New Roman"/>
          <w:b/>
          <w:bCs/>
          <w:sz w:val="24"/>
          <w:szCs w:val="24"/>
          <w:lang w:val="en-GB"/>
        </w:rPr>
        <w:t>CO</w:t>
      </w:r>
      <w:r w:rsidRPr="00BD06E8">
        <w:rPr>
          <w:rFonts w:ascii="Times New Roman" w:hAnsi="Times New Roman"/>
          <w:b/>
          <w:bCs/>
          <w:sz w:val="24"/>
          <w:szCs w:val="24"/>
          <w:vertAlign w:val="subscript"/>
          <w:lang w:val="en-GB"/>
        </w:rPr>
        <w:t>3</w:t>
      </w:r>
      <w:r w:rsidRPr="00BD06E8">
        <w:rPr>
          <w:rFonts w:ascii="Times New Roman" w:hAnsi="Times New Roman"/>
          <w:sz w:val="24"/>
          <w:szCs w:val="24"/>
          <w:lang w:val="en-GB"/>
        </w:rPr>
        <w:t>: Cesium carbonate</w:t>
      </w:r>
    </w:p>
    <w:p w14:paraId="387D56DC" w14:textId="3A429C70"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CuI</w:t>
      </w:r>
      <w:r w:rsidRPr="00BD06E8">
        <w:rPr>
          <w:rFonts w:ascii="Times New Roman" w:hAnsi="Times New Roman"/>
          <w:sz w:val="24"/>
          <w:szCs w:val="24"/>
          <w:lang w:val="en-GB"/>
        </w:rPr>
        <w:t>: Copper iodide</w:t>
      </w:r>
    </w:p>
    <w:p w14:paraId="3B7A0233"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DCM</w:t>
      </w:r>
      <w:r w:rsidRPr="00BD06E8">
        <w:rPr>
          <w:rFonts w:ascii="Times New Roman" w:hAnsi="Times New Roman"/>
          <w:sz w:val="24"/>
          <w:szCs w:val="24"/>
          <w:lang w:val="en-GB"/>
        </w:rPr>
        <w:t>: Dichloromethane</w:t>
      </w:r>
    </w:p>
    <w:p w14:paraId="52B334EB" w14:textId="77777777" w:rsidR="005108AF" w:rsidRPr="00BD06E8" w:rsidRDefault="005108AF"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sz w:val="24"/>
          <w:szCs w:val="24"/>
          <w:lang w:val="en-GB"/>
        </w:rPr>
        <w:t xml:space="preserve">DFO: </w:t>
      </w:r>
      <w:r w:rsidRPr="00BD06E8">
        <w:rPr>
          <w:rFonts w:ascii="Times New Roman" w:hAnsi="Times New Roman"/>
          <w:bCs/>
          <w:sz w:val="24"/>
          <w:szCs w:val="24"/>
          <w:lang w:val="en-GB"/>
        </w:rPr>
        <w:t>Deferoxamine</w:t>
      </w:r>
    </w:p>
    <w:p w14:paraId="400205C5" w14:textId="013F5581"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DIPEA</w:t>
      </w:r>
      <w:r w:rsidRPr="00BD06E8">
        <w:rPr>
          <w:rFonts w:ascii="Times New Roman" w:hAnsi="Times New Roman"/>
          <w:sz w:val="24"/>
          <w:szCs w:val="24"/>
          <w:lang w:val="en-GB"/>
        </w:rPr>
        <w:t xml:space="preserve">: </w:t>
      </w:r>
      <w:r w:rsidR="00C009F6" w:rsidRPr="00BD06E8">
        <w:rPr>
          <w:rFonts w:ascii="Times New Roman" w:hAnsi="Times New Roman"/>
          <w:i/>
          <w:iCs/>
          <w:sz w:val="24"/>
          <w:szCs w:val="24"/>
          <w:lang w:val="en-GB"/>
        </w:rPr>
        <w:t>N-N</w:t>
      </w:r>
      <w:r w:rsidR="00C009F6" w:rsidRPr="00BD06E8">
        <w:rPr>
          <w:rFonts w:ascii="Times New Roman" w:hAnsi="Times New Roman"/>
          <w:sz w:val="24"/>
          <w:szCs w:val="24"/>
          <w:lang w:val="en-GB"/>
        </w:rPr>
        <w:t>-</w:t>
      </w:r>
      <w:r w:rsidRPr="00BD06E8">
        <w:rPr>
          <w:rFonts w:ascii="Times New Roman" w:hAnsi="Times New Roman"/>
          <w:sz w:val="24"/>
          <w:szCs w:val="24"/>
          <w:lang w:val="en-GB"/>
        </w:rPr>
        <w:t>Diisopropylethylamine</w:t>
      </w:r>
    </w:p>
    <w:p w14:paraId="5BB03DBB" w14:textId="4742506A" w:rsidR="00D17B5C" w:rsidRPr="00BD06E8" w:rsidRDefault="00D17B5C"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DMAP</w:t>
      </w:r>
      <w:r w:rsidRPr="00BD06E8">
        <w:rPr>
          <w:rFonts w:ascii="Times New Roman" w:hAnsi="Times New Roman"/>
          <w:sz w:val="24"/>
          <w:szCs w:val="24"/>
          <w:lang w:val="en-GB"/>
        </w:rPr>
        <w:t>: Dimethylaminopyridine</w:t>
      </w:r>
    </w:p>
    <w:p w14:paraId="28A42DB6"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DMF</w:t>
      </w:r>
      <w:r w:rsidRPr="00BD06E8">
        <w:rPr>
          <w:rFonts w:ascii="Times New Roman" w:hAnsi="Times New Roman"/>
          <w:sz w:val="24"/>
          <w:szCs w:val="24"/>
          <w:lang w:val="en-GB"/>
        </w:rPr>
        <w:t>: Dimethylformamide</w:t>
      </w:r>
    </w:p>
    <w:p w14:paraId="7FCCBD9A" w14:textId="2AEE375E" w:rsidR="005D28A9" w:rsidRPr="00BD06E8" w:rsidRDefault="005D28A9"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sz w:val="24"/>
          <w:szCs w:val="24"/>
          <w:lang w:val="en-GB"/>
        </w:rPr>
        <w:t>DMSO</w:t>
      </w:r>
      <w:r w:rsidRPr="00BD06E8">
        <w:rPr>
          <w:rFonts w:ascii="Times New Roman" w:hAnsi="Times New Roman"/>
          <w:bCs/>
          <w:sz w:val="24"/>
          <w:szCs w:val="24"/>
          <w:lang w:val="en-GB"/>
        </w:rPr>
        <w:t>: Dimethylsu</w:t>
      </w:r>
      <w:r w:rsidR="00D01931">
        <w:rPr>
          <w:rFonts w:ascii="Times New Roman" w:hAnsi="Times New Roman"/>
          <w:bCs/>
          <w:sz w:val="24"/>
          <w:szCs w:val="24"/>
          <w:lang w:val="en-GB"/>
        </w:rPr>
        <w:t>l</w:t>
      </w:r>
      <w:r w:rsidRPr="00BD06E8">
        <w:rPr>
          <w:rFonts w:ascii="Times New Roman" w:hAnsi="Times New Roman"/>
          <w:bCs/>
          <w:sz w:val="24"/>
          <w:szCs w:val="24"/>
          <w:lang w:val="en-GB"/>
        </w:rPr>
        <w:t>foxide</w:t>
      </w:r>
    </w:p>
    <w:p w14:paraId="3D7A5C1C" w14:textId="7B5ED2DF" w:rsidR="005108AF" w:rsidRPr="00BD06E8" w:rsidRDefault="005108AF"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sz w:val="24"/>
          <w:szCs w:val="24"/>
          <w:lang w:val="en-GB"/>
        </w:rPr>
        <w:t>DOPC</w:t>
      </w:r>
      <w:r w:rsidRPr="00BD06E8">
        <w:rPr>
          <w:rFonts w:ascii="Times New Roman" w:hAnsi="Times New Roman"/>
          <w:bCs/>
          <w:sz w:val="24"/>
          <w:szCs w:val="24"/>
          <w:lang w:val="en-GB"/>
        </w:rPr>
        <w:t>:</w:t>
      </w:r>
      <w:r w:rsidRPr="00BD06E8">
        <w:rPr>
          <w:rFonts w:ascii="Times New Roman" w:hAnsi="Times New Roman"/>
          <w:b/>
          <w:sz w:val="24"/>
          <w:szCs w:val="24"/>
          <w:lang w:val="en-GB"/>
        </w:rPr>
        <w:t xml:space="preserve"> </w:t>
      </w:r>
      <w:r w:rsidRPr="00BD06E8">
        <w:rPr>
          <w:rFonts w:ascii="Times New Roman" w:hAnsi="Times New Roman"/>
          <w:bCs/>
          <w:sz w:val="24"/>
          <w:szCs w:val="24"/>
          <w:lang w:val="en-GB"/>
        </w:rPr>
        <w:t>1,2-dioleoyl-</w:t>
      </w:r>
      <w:r w:rsidRPr="00BD06E8">
        <w:rPr>
          <w:rFonts w:ascii="Times New Roman" w:hAnsi="Times New Roman"/>
          <w:bCs/>
          <w:i/>
          <w:iCs/>
          <w:sz w:val="24"/>
          <w:szCs w:val="24"/>
          <w:lang w:val="en-GB"/>
        </w:rPr>
        <w:t>sn</w:t>
      </w:r>
      <w:r w:rsidRPr="00BD06E8">
        <w:rPr>
          <w:rFonts w:ascii="Times New Roman" w:hAnsi="Times New Roman"/>
          <w:bCs/>
          <w:sz w:val="24"/>
          <w:szCs w:val="24"/>
          <w:lang w:val="en-GB"/>
        </w:rPr>
        <w:t>-glycero-3-phosphocholine</w:t>
      </w:r>
    </w:p>
    <w:p w14:paraId="1A2C7278" w14:textId="63DF40A5"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ESI-MS</w:t>
      </w:r>
      <w:r w:rsidRPr="00BD06E8">
        <w:rPr>
          <w:rFonts w:ascii="Times New Roman" w:hAnsi="Times New Roman"/>
          <w:sz w:val="24"/>
          <w:szCs w:val="24"/>
          <w:lang w:val="en-GB"/>
        </w:rPr>
        <w:t xml:space="preserve">: Electrospray </w:t>
      </w:r>
      <w:r w:rsidR="006730AC" w:rsidRPr="00BD06E8">
        <w:rPr>
          <w:rFonts w:ascii="Times New Roman" w:hAnsi="Times New Roman"/>
          <w:sz w:val="24"/>
          <w:szCs w:val="24"/>
          <w:lang w:val="en-GB"/>
        </w:rPr>
        <w:t>i</w:t>
      </w:r>
      <w:r w:rsidRPr="00BD06E8">
        <w:rPr>
          <w:rFonts w:ascii="Times New Roman" w:hAnsi="Times New Roman"/>
          <w:sz w:val="24"/>
          <w:szCs w:val="24"/>
          <w:lang w:val="en-GB"/>
        </w:rPr>
        <w:t xml:space="preserve">onisation </w:t>
      </w:r>
      <w:r w:rsidR="006730AC" w:rsidRPr="00BD06E8">
        <w:rPr>
          <w:rFonts w:ascii="Times New Roman" w:hAnsi="Times New Roman"/>
          <w:sz w:val="24"/>
          <w:szCs w:val="24"/>
          <w:lang w:val="en-GB"/>
        </w:rPr>
        <w:t>m</w:t>
      </w:r>
      <w:r w:rsidRPr="00BD06E8">
        <w:rPr>
          <w:rFonts w:ascii="Times New Roman" w:hAnsi="Times New Roman"/>
          <w:sz w:val="24"/>
          <w:szCs w:val="24"/>
          <w:lang w:val="en-GB"/>
        </w:rPr>
        <w:t xml:space="preserve">ass </w:t>
      </w:r>
      <w:r w:rsidR="006730AC" w:rsidRPr="00BD06E8">
        <w:rPr>
          <w:rFonts w:ascii="Times New Roman" w:hAnsi="Times New Roman"/>
          <w:sz w:val="24"/>
          <w:szCs w:val="24"/>
          <w:lang w:val="en-GB"/>
        </w:rPr>
        <w:t>s</w:t>
      </w:r>
      <w:r w:rsidRPr="00BD06E8">
        <w:rPr>
          <w:rFonts w:ascii="Times New Roman" w:hAnsi="Times New Roman"/>
          <w:sz w:val="24"/>
          <w:szCs w:val="24"/>
          <w:lang w:val="en-GB"/>
        </w:rPr>
        <w:t>pectrometry</w:t>
      </w:r>
    </w:p>
    <w:p w14:paraId="36302655" w14:textId="77777777" w:rsidR="005108AF" w:rsidRPr="00BD06E8" w:rsidRDefault="005108AF"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sz w:val="24"/>
          <w:szCs w:val="24"/>
          <w:lang w:val="en-GB"/>
        </w:rPr>
        <w:t>EtOAc</w:t>
      </w:r>
      <w:r w:rsidRPr="00BD06E8">
        <w:rPr>
          <w:rFonts w:ascii="Times New Roman" w:hAnsi="Times New Roman"/>
          <w:bCs/>
          <w:sz w:val="24"/>
          <w:szCs w:val="24"/>
          <w:lang w:val="en-GB"/>
        </w:rPr>
        <w:t>: Ethyl acetate</w:t>
      </w:r>
    </w:p>
    <w:p w14:paraId="703B6251"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EtOH</w:t>
      </w:r>
      <w:r w:rsidRPr="00BD06E8">
        <w:rPr>
          <w:rFonts w:ascii="Times New Roman" w:hAnsi="Times New Roman"/>
          <w:sz w:val="24"/>
          <w:szCs w:val="24"/>
          <w:lang w:val="en-GB"/>
        </w:rPr>
        <w:t>: Ethanol</w:t>
      </w:r>
    </w:p>
    <w:p w14:paraId="3137BCA8"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FA</w:t>
      </w:r>
      <w:r w:rsidRPr="00BD06E8">
        <w:rPr>
          <w:rFonts w:ascii="Times New Roman" w:hAnsi="Times New Roman"/>
          <w:sz w:val="24"/>
          <w:szCs w:val="24"/>
          <w:lang w:val="en-GB"/>
        </w:rPr>
        <w:t>: Formic acid</w:t>
      </w:r>
    </w:p>
    <w:p w14:paraId="424D3CD7" w14:textId="24554DEB"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Fe(OTf)</w:t>
      </w:r>
      <w:r w:rsidRPr="00BD06E8">
        <w:rPr>
          <w:rFonts w:ascii="Times New Roman" w:hAnsi="Times New Roman"/>
          <w:b/>
          <w:sz w:val="24"/>
          <w:szCs w:val="24"/>
          <w:vertAlign w:val="subscript"/>
          <w:lang w:val="en-GB"/>
        </w:rPr>
        <w:t>2</w:t>
      </w:r>
      <w:r w:rsidRPr="00BD06E8">
        <w:rPr>
          <w:rFonts w:ascii="Times New Roman" w:hAnsi="Times New Roman"/>
          <w:sz w:val="24"/>
          <w:szCs w:val="24"/>
          <w:lang w:val="en-GB"/>
        </w:rPr>
        <w:t>: Iron(II)</w:t>
      </w:r>
      <w:r w:rsidR="002C7F5B" w:rsidRPr="00BD06E8">
        <w:rPr>
          <w:rFonts w:ascii="Times New Roman" w:hAnsi="Times New Roman"/>
          <w:sz w:val="24"/>
          <w:szCs w:val="24"/>
          <w:lang w:val="en-GB"/>
        </w:rPr>
        <w:t xml:space="preserve"> </w:t>
      </w:r>
      <w:r w:rsidRPr="00BD06E8">
        <w:rPr>
          <w:rFonts w:ascii="Times New Roman" w:hAnsi="Times New Roman"/>
          <w:sz w:val="24"/>
          <w:szCs w:val="24"/>
          <w:lang w:val="en-GB"/>
        </w:rPr>
        <w:t>trifluoromethanesulfonate</w:t>
      </w:r>
    </w:p>
    <w:p w14:paraId="2823ECB5" w14:textId="72DEB6E0" w:rsidR="005108AF" w:rsidRPr="00BD06E8" w:rsidRDefault="005108AF"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i/>
          <w:iCs/>
          <w:sz w:val="24"/>
          <w:szCs w:val="24"/>
          <w:lang w:val="en-GB"/>
        </w:rPr>
        <w:t>n</w:t>
      </w:r>
      <w:r w:rsidRPr="00BD06E8">
        <w:rPr>
          <w:rFonts w:ascii="Times New Roman" w:hAnsi="Times New Roman"/>
          <w:b/>
          <w:sz w:val="24"/>
          <w:szCs w:val="24"/>
          <w:lang w:val="en-GB"/>
        </w:rPr>
        <w:t>-Hex</w:t>
      </w:r>
      <w:r w:rsidRPr="00BD06E8">
        <w:rPr>
          <w:rFonts w:ascii="Times New Roman" w:hAnsi="Times New Roman"/>
          <w:bCs/>
          <w:sz w:val="24"/>
          <w:szCs w:val="24"/>
          <w:lang w:val="en-GB"/>
        </w:rPr>
        <w:t xml:space="preserve">: </w:t>
      </w:r>
      <w:r w:rsidR="0061771E" w:rsidRPr="00BD06E8">
        <w:rPr>
          <w:rFonts w:ascii="Times New Roman" w:hAnsi="Times New Roman"/>
          <w:bCs/>
          <w:i/>
          <w:iCs/>
          <w:sz w:val="24"/>
          <w:szCs w:val="24"/>
          <w:lang w:val="en-GB"/>
        </w:rPr>
        <w:t>n</w:t>
      </w:r>
      <w:r w:rsidR="0061771E" w:rsidRPr="00BD06E8">
        <w:rPr>
          <w:rFonts w:ascii="Times New Roman" w:hAnsi="Times New Roman"/>
          <w:bCs/>
          <w:sz w:val="24"/>
          <w:szCs w:val="24"/>
          <w:lang w:val="en-GB"/>
        </w:rPr>
        <w:t>-</w:t>
      </w:r>
      <w:r w:rsidRPr="00BD06E8">
        <w:rPr>
          <w:rFonts w:ascii="Times New Roman" w:hAnsi="Times New Roman"/>
          <w:bCs/>
          <w:sz w:val="24"/>
          <w:szCs w:val="24"/>
          <w:lang w:val="en-GB"/>
        </w:rPr>
        <w:t>Hexane</w:t>
      </w:r>
    </w:p>
    <w:p w14:paraId="053CA51D" w14:textId="3D228583" w:rsidR="005108AF" w:rsidRPr="00BD06E8" w:rsidRDefault="005108AF" w:rsidP="00CA63D9">
      <w:pPr>
        <w:pStyle w:val="NormalWeb"/>
        <w:spacing w:before="0" w:beforeAutospacing="0" w:after="0" w:afterAutospacing="0"/>
        <w:rPr>
          <w:rFonts w:ascii="Times New Roman" w:hAnsi="Times New Roman"/>
          <w:b/>
          <w:sz w:val="24"/>
          <w:szCs w:val="24"/>
          <w:lang w:val="en-GB"/>
        </w:rPr>
      </w:pPr>
      <w:r w:rsidRPr="00BD06E8">
        <w:rPr>
          <w:rFonts w:ascii="Times New Roman" w:hAnsi="Times New Roman"/>
          <w:b/>
          <w:bCs/>
          <w:sz w:val="24"/>
          <w:szCs w:val="24"/>
          <w:lang w:val="en-GB"/>
        </w:rPr>
        <w:t>HATU</w:t>
      </w:r>
      <w:r w:rsidRPr="00BD06E8">
        <w:rPr>
          <w:rFonts w:ascii="Times New Roman" w:hAnsi="Times New Roman"/>
          <w:bCs/>
          <w:sz w:val="24"/>
          <w:szCs w:val="24"/>
          <w:lang w:val="en-GB"/>
        </w:rPr>
        <w:t xml:space="preserve">: </w:t>
      </w:r>
      <w:r w:rsidR="003B492B" w:rsidRPr="00BD06E8">
        <w:rPr>
          <w:rStyle w:val="jss805"/>
          <w:rFonts w:ascii="Times New Roman" w:hAnsi="Times New Roman"/>
          <w:sz w:val="24"/>
          <w:szCs w:val="24"/>
          <w:lang w:val="en-GB"/>
        </w:rPr>
        <w:t>1-[Bis(dimethylamino)methylene]-1</w:t>
      </w:r>
      <w:r w:rsidR="003B492B" w:rsidRPr="00BD06E8">
        <w:rPr>
          <w:rStyle w:val="jss805"/>
          <w:rFonts w:ascii="Times New Roman" w:hAnsi="Times New Roman"/>
          <w:i/>
          <w:iCs/>
          <w:sz w:val="24"/>
          <w:szCs w:val="24"/>
          <w:lang w:val="en-GB"/>
        </w:rPr>
        <w:t>H</w:t>
      </w:r>
      <w:r w:rsidR="003B492B" w:rsidRPr="00BD06E8">
        <w:rPr>
          <w:rStyle w:val="jss805"/>
          <w:rFonts w:ascii="Times New Roman" w:hAnsi="Times New Roman"/>
          <w:sz w:val="24"/>
          <w:szCs w:val="24"/>
          <w:lang w:val="en-GB"/>
        </w:rPr>
        <w:t>-1,2,3-triazolo[4,5-</w:t>
      </w:r>
      <w:r w:rsidR="003B492B" w:rsidRPr="00BD06E8">
        <w:rPr>
          <w:rStyle w:val="jss805"/>
          <w:rFonts w:ascii="Times New Roman" w:hAnsi="Times New Roman"/>
          <w:i/>
          <w:iCs/>
          <w:sz w:val="24"/>
          <w:szCs w:val="24"/>
          <w:lang w:val="en-GB"/>
        </w:rPr>
        <w:t>b</w:t>
      </w:r>
      <w:r w:rsidR="003B492B" w:rsidRPr="00BD06E8">
        <w:rPr>
          <w:rStyle w:val="jss805"/>
          <w:rFonts w:ascii="Times New Roman" w:hAnsi="Times New Roman"/>
          <w:sz w:val="24"/>
          <w:szCs w:val="24"/>
          <w:lang w:val="en-GB"/>
        </w:rPr>
        <w:t>]pyridinium 3-oxid hexafluorophosphate</w:t>
      </w:r>
    </w:p>
    <w:p w14:paraId="0296F659" w14:textId="41D9EC9F"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HBTU</w:t>
      </w:r>
      <w:r w:rsidRPr="00BD06E8">
        <w:rPr>
          <w:rFonts w:ascii="Times New Roman" w:hAnsi="Times New Roman"/>
          <w:sz w:val="24"/>
          <w:szCs w:val="24"/>
          <w:lang w:val="en-GB"/>
        </w:rPr>
        <w:t xml:space="preserve">: </w:t>
      </w:r>
      <w:r w:rsidR="003B492B" w:rsidRPr="00BD06E8">
        <w:rPr>
          <w:rStyle w:val="jss1251"/>
          <w:rFonts w:ascii="Times New Roman" w:hAnsi="Times New Roman"/>
          <w:i/>
          <w:iCs/>
          <w:sz w:val="24"/>
          <w:szCs w:val="24"/>
          <w:lang w:val="en-GB"/>
        </w:rPr>
        <w:t>N,N,N′,N′</w:t>
      </w:r>
      <w:r w:rsidR="003B492B" w:rsidRPr="00BD06E8">
        <w:rPr>
          <w:rStyle w:val="jss1251"/>
          <w:rFonts w:ascii="Times New Roman" w:hAnsi="Times New Roman"/>
          <w:sz w:val="24"/>
          <w:szCs w:val="24"/>
          <w:lang w:val="en-GB"/>
        </w:rPr>
        <w:t>-Tetramethyl-</w:t>
      </w:r>
      <w:r w:rsidR="003B492B" w:rsidRPr="00BD06E8">
        <w:rPr>
          <w:rStyle w:val="jss1251"/>
          <w:rFonts w:ascii="Times New Roman" w:hAnsi="Times New Roman"/>
          <w:i/>
          <w:iCs/>
          <w:sz w:val="24"/>
          <w:szCs w:val="24"/>
          <w:lang w:val="en-GB"/>
        </w:rPr>
        <w:t>O-</w:t>
      </w:r>
      <w:r w:rsidR="003B492B" w:rsidRPr="00BD06E8">
        <w:rPr>
          <w:rStyle w:val="jss1251"/>
          <w:rFonts w:ascii="Times New Roman" w:hAnsi="Times New Roman"/>
          <w:sz w:val="24"/>
          <w:szCs w:val="24"/>
          <w:lang w:val="en-GB"/>
        </w:rPr>
        <w:t>(1</w:t>
      </w:r>
      <w:r w:rsidR="003B492B" w:rsidRPr="00BD06E8">
        <w:rPr>
          <w:rStyle w:val="jss1251"/>
          <w:rFonts w:ascii="Times New Roman" w:hAnsi="Times New Roman"/>
          <w:i/>
          <w:iCs/>
          <w:sz w:val="24"/>
          <w:szCs w:val="24"/>
          <w:lang w:val="en-GB"/>
        </w:rPr>
        <w:t>H</w:t>
      </w:r>
      <w:r w:rsidR="003B492B" w:rsidRPr="00BD06E8">
        <w:rPr>
          <w:rStyle w:val="jss1251"/>
          <w:rFonts w:ascii="Times New Roman" w:hAnsi="Times New Roman"/>
          <w:sz w:val="24"/>
          <w:szCs w:val="24"/>
          <w:lang w:val="en-GB"/>
        </w:rPr>
        <w:t>-benzotriazol-1-yl)uronium hexafluorophosphate</w:t>
      </w:r>
    </w:p>
    <w:p w14:paraId="74755945"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HPLC</w:t>
      </w:r>
      <w:r w:rsidRPr="00BD06E8">
        <w:rPr>
          <w:rFonts w:ascii="Times New Roman" w:hAnsi="Times New Roman"/>
          <w:sz w:val="24"/>
          <w:szCs w:val="24"/>
          <w:lang w:val="en-GB"/>
        </w:rPr>
        <w:t>: High performance liquid chromatography</w:t>
      </w:r>
    </w:p>
    <w:p w14:paraId="54EE9AF6"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HRMS</w:t>
      </w:r>
      <w:r w:rsidRPr="00BD06E8">
        <w:rPr>
          <w:rFonts w:ascii="Times New Roman" w:hAnsi="Times New Roman"/>
          <w:sz w:val="24"/>
          <w:szCs w:val="24"/>
          <w:lang w:val="en-GB"/>
        </w:rPr>
        <w:t>: High resolution mass spectroscopy</w:t>
      </w:r>
    </w:p>
    <w:p w14:paraId="4FC53FAE" w14:textId="6A983493" w:rsidR="005D28A9" w:rsidRPr="00BD06E8" w:rsidRDefault="005D28A9" w:rsidP="00CA63D9">
      <w:pPr>
        <w:pStyle w:val="NormalWeb"/>
        <w:spacing w:before="0" w:beforeAutospacing="0" w:after="0" w:afterAutospacing="0"/>
        <w:rPr>
          <w:rFonts w:ascii="Times New Roman" w:hAnsi="Times New Roman"/>
          <w:b/>
          <w:bCs/>
          <w:sz w:val="24"/>
          <w:szCs w:val="24"/>
          <w:lang w:val="en-GB"/>
        </w:rPr>
      </w:pPr>
      <w:r w:rsidRPr="00BD06E8">
        <w:rPr>
          <w:rFonts w:ascii="Times New Roman" w:hAnsi="Times New Roman"/>
          <w:b/>
          <w:bCs/>
          <w:sz w:val="24"/>
          <w:szCs w:val="24"/>
          <w:lang w:val="en-GB"/>
        </w:rPr>
        <w:t>K</w:t>
      </w:r>
      <w:r w:rsidRPr="00BD06E8">
        <w:rPr>
          <w:rFonts w:ascii="Times New Roman" w:hAnsi="Times New Roman"/>
          <w:b/>
          <w:bCs/>
          <w:sz w:val="24"/>
          <w:szCs w:val="24"/>
          <w:vertAlign w:val="subscript"/>
          <w:lang w:val="en-GB"/>
        </w:rPr>
        <w:t>2</w:t>
      </w:r>
      <w:r w:rsidRPr="00BD06E8">
        <w:rPr>
          <w:rFonts w:ascii="Times New Roman" w:hAnsi="Times New Roman"/>
          <w:b/>
          <w:bCs/>
          <w:sz w:val="24"/>
          <w:szCs w:val="24"/>
          <w:lang w:val="en-GB"/>
        </w:rPr>
        <w:t>CO</w:t>
      </w:r>
      <w:r w:rsidRPr="00BD06E8">
        <w:rPr>
          <w:rFonts w:ascii="Times New Roman" w:hAnsi="Times New Roman"/>
          <w:b/>
          <w:bCs/>
          <w:sz w:val="24"/>
          <w:szCs w:val="24"/>
          <w:vertAlign w:val="subscript"/>
          <w:lang w:val="en-GB"/>
        </w:rPr>
        <w:t>3</w:t>
      </w:r>
      <w:r w:rsidRPr="00BD06E8">
        <w:rPr>
          <w:rFonts w:ascii="Times New Roman" w:hAnsi="Times New Roman"/>
          <w:sz w:val="24"/>
          <w:szCs w:val="24"/>
          <w:lang w:val="en-GB"/>
        </w:rPr>
        <w:t>: Potassium carbonate</w:t>
      </w:r>
    </w:p>
    <w:p w14:paraId="60BBB98A" w14:textId="4F849861"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LRMS</w:t>
      </w:r>
      <w:r w:rsidRPr="00BD06E8">
        <w:rPr>
          <w:rFonts w:ascii="Times New Roman" w:hAnsi="Times New Roman"/>
          <w:sz w:val="24"/>
          <w:szCs w:val="24"/>
          <w:lang w:val="en-GB"/>
        </w:rPr>
        <w:t xml:space="preserve">: Low resolution mass </w:t>
      </w:r>
      <w:r w:rsidR="00B9729D" w:rsidRPr="00BD06E8">
        <w:rPr>
          <w:rFonts w:ascii="Times New Roman" w:hAnsi="Times New Roman"/>
          <w:sz w:val="24"/>
          <w:szCs w:val="24"/>
          <w:lang w:val="en-GB"/>
        </w:rPr>
        <w:t>spectrometry</w:t>
      </w:r>
    </w:p>
    <w:p w14:paraId="1CC9CBBC"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MeCN</w:t>
      </w:r>
      <w:r w:rsidRPr="00BD06E8">
        <w:rPr>
          <w:rFonts w:ascii="Times New Roman" w:hAnsi="Times New Roman"/>
          <w:sz w:val="24"/>
          <w:szCs w:val="24"/>
          <w:lang w:val="en-GB"/>
        </w:rPr>
        <w:t>: Acetonitrile</w:t>
      </w:r>
    </w:p>
    <w:p w14:paraId="0499B4A8"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MeOH</w:t>
      </w:r>
      <w:r w:rsidRPr="00BD06E8">
        <w:rPr>
          <w:rFonts w:ascii="Times New Roman" w:hAnsi="Times New Roman"/>
          <w:sz w:val="24"/>
          <w:szCs w:val="24"/>
          <w:lang w:val="en-GB"/>
        </w:rPr>
        <w:t>: Methanol</w:t>
      </w:r>
    </w:p>
    <w:p w14:paraId="17B43DD7" w14:textId="77777777" w:rsidR="005108AF" w:rsidRPr="00BD06E8" w:rsidRDefault="005108AF"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sz w:val="24"/>
          <w:szCs w:val="24"/>
          <w:lang w:val="en-GB"/>
        </w:rPr>
        <w:t>MgSO</w:t>
      </w:r>
      <w:r w:rsidRPr="00BD06E8">
        <w:rPr>
          <w:rFonts w:ascii="Times New Roman" w:hAnsi="Times New Roman"/>
          <w:b/>
          <w:sz w:val="24"/>
          <w:szCs w:val="24"/>
          <w:vertAlign w:val="subscript"/>
          <w:lang w:val="en-GB"/>
        </w:rPr>
        <w:t>4</w:t>
      </w:r>
      <w:r w:rsidRPr="00BD06E8">
        <w:rPr>
          <w:rFonts w:ascii="Times New Roman" w:hAnsi="Times New Roman"/>
          <w:bCs/>
          <w:sz w:val="24"/>
          <w:szCs w:val="24"/>
          <w:lang w:val="en-GB"/>
        </w:rPr>
        <w:t>: Magnesium sulfate</w:t>
      </w:r>
    </w:p>
    <w:p w14:paraId="78B52C68"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MOMCl</w:t>
      </w:r>
      <w:r w:rsidRPr="00BD06E8">
        <w:rPr>
          <w:rFonts w:ascii="Times New Roman" w:hAnsi="Times New Roman"/>
          <w:sz w:val="24"/>
          <w:szCs w:val="24"/>
          <w:lang w:val="en-GB"/>
        </w:rPr>
        <w:t>: Chloromethyl methyl ether</w:t>
      </w:r>
    </w:p>
    <w:p w14:paraId="597580AD"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MS</w:t>
      </w:r>
      <w:r w:rsidRPr="00BD06E8">
        <w:rPr>
          <w:rFonts w:ascii="Times New Roman" w:hAnsi="Times New Roman"/>
          <w:sz w:val="24"/>
          <w:szCs w:val="24"/>
          <w:lang w:val="en-GB"/>
        </w:rPr>
        <w:t>: Mass spectrometry</w:t>
      </w:r>
    </w:p>
    <w:p w14:paraId="0BD64019"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NaHCO</w:t>
      </w:r>
      <w:r w:rsidRPr="00BD06E8">
        <w:rPr>
          <w:rFonts w:ascii="Times New Roman" w:hAnsi="Times New Roman"/>
          <w:b/>
          <w:bCs/>
          <w:sz w:val="24"/>
          <w:szCs w:val="24"/>
          <w:vertAlign w:val="subscript"/>
          <w:lang w:val="en-GB"/>
        </w:rPr>
        <w:t>3</w:t>
      </w:r>
      <w:r w:rsidRPr="00BD06E8">
        <w:rPr>
          <w:rFonts w:ascii="Times New Roman" w:hAnsi="Times New Roman"/>
          <w:sz w:val="24"/>
          <w:szCs w:val="24"/>
          <w:lang w:val="en-GB"/>
        </w:rPr>
        <w:t>: Sodium bicarbonate</w:t>
      </w:r>
    </w:p>
    <w:p w14:paraId="3565AAFE"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Na</w:t>
      </w:r>
      <w:r w:rsidRPr="00BD06E8">
        <w:rPr>
          <w:rFonts w:ascii="Times New Roman" w:hAnsi="Times New Roman"/>
          <w:b/>
          <w:bCs/>
          <w:sz w:val="24"/>
          <w:szCs w:val="24"/>
          <w:vertAlign w:val="subscript"/>
          <w:lang w:val="en-GB"/>
        </w:rPr>
        <w:t>2</w:t>
      </w:r>
      <w:r w:rsidRPr="00BD06E8">
        <w:rPr>
          <w:rFonts w:ascii="Times New Roman" w:hAnsi="Times New Roman"/>
          <w:b/>
          <w:bCs/>
          <w:sz w:val="24"/>
          <w:szCs w:val="24"/>
          <w:lang w:val="en-GB"/>
        </w:rPr>
        <w:t>CO</w:t>
      </w:r>
      <w:r w:rsidRPr="00BD06E8">
        <w:rPr>
          <w:rFonts w:ascii="Times New Roman" w:hAnsi="Times New Roman"/>
          <w:b/>
          <w:bCs/>
          <w:sz w:val="24"/>
          <w:szCs w:val="24"/>
          <w:vertAlign w:val="subscript"/>
          <w:lang w:val="en-GB"/>
        </w:rPr>
        <w:t>3</w:t>
      </w:r>
      <w:r w:rsidRPr="00BD06E8">
        <w:rPr>
          <w:rFonts w:ascii="Times New Roman" w:hAnsi="Times New Roman"/>
          <w:sz w:val="24"/>
          <w:szCs w:val="24"/>
          <w:lang w:val="en-GB"/>
        </w:rPr>
        <w:t>: Sodium carbonate</w:t>
      </w:r>
    </w:p>
    <w:p w14:paraId="185D96B0" w14:textId="11A0AB1A"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NH</w:t>
      </w:r>
      <w:r w:rsidRPr="00BD06E8">
        <w:rPr>
          <w:rFonts w:ascii="Times New Roman" w:hAnsi="Times New Roman"/>
          <w:b/>
          <w:sz w:val="24"/>
          <w:szCs w:val="24"/>
          <w:vertAlign w:val="subscript"/>
          <w:lang w:val="en-GB"/>
        </w:rPr>
        <w:t>4</w:t>
      </w:r>
      <w:r w:rsidRPr="00BD06E8">
        <w:rPr>
          <w:rFonts w:ascii="Times New Roman" w:hAnsi="Times New Roman"/>
          <w:b/>
          <w:sz w:val="24"/>
          <w:szCs w:val="24"/>
          <w:lang w:val="en-GB"/>
        </w:rPr>
        <w:t>Cl</w:t>
      </w:r>
      <w:r w:rsidRPr="00BD06E8">
        <w:rPr>
          <w:rFonts w:ascii="Times New Roman" w:hAnsi="Times New Roman"/>
          <w:sz w:val="24"/>
          <w:szCs w:val="24"/>
          <w:lang w:val="en-GB"/>
        </w:rPr>
        <w:t xml:space="preserve">: </w:t>
      </w:r>
      <w:r w:rsidR="0061771E" w:rsidRPr="00BD06E8">
        <w:rPr>
          <w:rFonts w:ascii="Times New Roman" w:hAnsi="Times New Roman"/>
          <w:sz w:val="24"/>
          <w:szCs w:val="24"/>
          <w:lang w:val="en-GB"/>
        </w:rPr>
        <w:t>A</w:t>
      </w:r>
      <w:r w:rsidRPr="00BD06E8">
        <w:rPr>
          <w:rFonts w:ascii="Times New Roman" w:hAnsi="Times New Roman"/>
          <w:sz w:val="24"/>
          <w:szCs w:val="24"/>
          <w:lang w:val="en-GB"/>
        </w:rPr>
        <w:t>mmonium chloride</w:t>
      </w:r>
    </w:p>
    <w:p w14:paraId="596A8B31" w14:textId="2E273AE1" w:rsidR="005108AF" w:rsidRPr="00BD06E8" w:rsidRDefault="005108AF"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b/>
          <w:sz w:val="24"/>
          <w:szCs w:val="24"/>
          <w:lang w:val="en-GB"/>
        </w:rPr>
        <w:t>NMR multiplicity</w:t>
      </w:r>
      <w:r w:rsidRPr="00BD06E8">
        <w:rPr>
          <w:rFonts w:ascii="Times New Roman" w:hAnsi="Times New Roman"/>
          <w:sz w:val="24"/>
          <w:szCs w:val="24"/>
          <w:lang w:val="en-GB"/>
        </w:rPr>
        <w:t xml:space="preserve">: s (singlet), </w:t>
      </w:r>
      <w:r w:rsidR="005F618C" w:rsidRPr="00BD06E8">
        <w:rPr>
          <w:rFonts w:ascii="Times New Roman" w:hAnsi="Times New Roman"/>
          <w:sz w:val="24"/>
          <w:szCs w:val="24"/>
          <w:lang w:val="en-GB"/>
        </w:rPr>
        <w:t xml:space="preserve">bs (broad singlet), </w:t>
      </w:r>
      <w:r w:rsidRPr="00BD06E8">
        <w:rPr>
          <w:rFonts w:ascii="Times New Roman" w:hAnsi="Times New Roman"/>
          <w:sz w:val="24"/>
          <w:szCs w:val="24"/>
          <w:lang w:val="en-GB"/>
        </w:rPr>
        <w:t xml:space="preserve">d (doublet), dd (doublet of doublets), </w:t>
      </w:r>
      <w:r w:rsidR="00B9729D" w:rsidRPr="00BD06E8">
        <w:rPr>
          <w:rFonts w:ascii="Times New Roman" w:hAnsi="Times New Roman"/>
          <w:sz w:val="24"/>
          <w:szCs w:val="24"/>
          <w:lang w:val="en-GB"/>
        </w:rPr>
        <w:t xml:space="preserve">ddd (doublet of doublet of doublets), </w:t>
      </w:r>
      <w:r w:rsidRPr="00BD06E8">
        <w:rPr>
          <w:rFonts w:ascii="Times New Roman" w:hAnsi="Times New Roman"/>
          <w:sz w:val="24"/>
          <w:szCs w:val="24"/>
          <w:lang w:val="en-GB"/>
        </w:rPr>
        <w:t>dt (doublet of triplets),</w:t>
      </w:r>
      <w:r w:rsidR="00D17B5C" w:rsidRPr="00BD06E8">
        <w:rPr>
          <w:rFonts w:ascii="Times New Roman" w:hAnsi="Times New Roman"/>
          <w:sz w:val="24"/>
          <w:szCs w:val="24"/>
          <w:lang w:val="en-GB"/>
        </w:rPr>
        <w:t xml:space="preserve"> dq (doublet of quadruplets), </w:t>
      </w:r>
      <w:r w:rsidR="007F5995" w:rsidRPr="00BD06E8">
        <w:rPr>
          <w:rFonts w:ascii="Times New Roman" w:hAnsi="Times New Roman"/>
          <w:sz w:val="24"/>
          <w:szCs w:val="24"/>
          <w:lang w:val="en-GB"/>
        </w:rPr>
        <w:t>td</w:t>
      </w:r>
      <w:r w:rsidR="00F92A6D" w:rsidRPr="00BD06E8">
        <w:rPr>
          <w:rFonts w:ascii="Times New Roman" w:hAnsi="Times New Roman"/>
          <w:sz w:val="24"/>
          <w:szCs w:val="24"/>
          <w:lang w:val="en-GB"/>
        </w:rPr>
        <w:t xml:space="preserve"> (</w:t>
      </w:r>
      <w:r w:rsidR="007F5995" w:rsidRPr="00BD06E8">
        <w:rPr>
          <w:rFonts w:ascii="Times New Roman" w:hAnsi="Times New Roman"/>
          <w:sz w:val="24"/>
          <w:szCs w:val="24"/>
          <w:lang w:val="en-GB"/>
        </w:rPr>
        <w:t xml:space="preserve">triplets </w:t>
      </w:r>
      <w:r w:rsidR="00F92A6D" w:rsidRPr="00BD06E8">
        <w:rPr>
          <w:rFonts w:ascii="Times New Roman" w:hAnsi="Times New Roman"/>
          <w:sz w:val="24"/>
          <w:szCs w:val="24"/>
          <w:lang w:val="en-GB"/>
        </w:rPr>
        <w:t xml:space="preserve">of </w:t>
      </w:r>
      <w:r w:rsidR="007F5995" w:rsidRPr="00BD06E8">
        <w:rPr>
          <w:rFonts w:ascii="Times New Roman" w:hAnsi="Times New Roman"/>
          <w:sz w:val="24"/>
          <w:szCs w:val="24"/>
          <w:lang w:val="en-GB"/>
        </w:rPr>
        <w:t>doublets</w:t>
      </w:r>
      <w:r w:rsidR="00F92A6D" w:rsidRPr="00BD06E8">
        <w:rPr>
          <w:rFonts w:ascii="Times New Roman" w:hAnsi="Times New Roman"/>
          <w:sz w:val="24"/>
          <w:szCs w:val="24"/>
          <w:lang w:val="en-GB"/>
        </w:rPr>
        <w:t xml:space="preserve">), </w:t>
      </w:r>
      <w:r w:rsidR="00D17B5C" w:rsidRPr="00BD06E8">
        <w:rPr>
          <w:rFonts w:ascii="Times New Roman" w:hAnsi="Times New Roman"/>
          <w:sz w:val="24"/>
          <w:szCs w:val="24"/>
          <w:lang w:val="en-GB"/>
        </w:rPr>
        <w:t xml:space="preserve">q (quadruplet), </w:t>
      </w:r>
      <w:r w:rsidRPr="00BD06E8">
        <w:rPr>
          <w:rFonts w:ascii="Times New Roman" w:hAnsi="Times New Roman"/>
          <w:sz w:val="24"/>
          <w:szCs w:val="24"/>
          <w:lang w:val="en-GB"/>
        </w:rPr>
        <w:t>t (triplet), quint (quintet), m (multiplet)</w:t>
      </w:r>
    </w:p>
    <w:p w14:paraId="676ACBE9"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NMR</w:t>
      </w:r>
      <w:r w:rsidRPr="00BD06E8">
        <w:rPr>
          <w:rFonts w:ascii="Times New Roman" w:hAnsi="Times New Roman"/>
          <w:sz w:val="24"/>
          <w:szCs w:val="24"/>
          <w:lang w:val="en-GB"/>
        </w:rPr>
        <w:t>: Nuclear magnetic resonance</w:t>
      </w:r>
    </w:p>
    <w:p w14:paraId="071DA62E" w14:textId="4BFB0115"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NaOH</w:t>
      </w:r>
      <w:r w:rsidRPr="00BD06E8">
        <w:rPr>
          <w:rFonts w:ascii="Times New Roman" w:hAnsi="Times New Roman"/>
          <w:sz w:val="24"/>
          <w:szCs w:val="24"/>
          <w:lang w:val="en-GB"/>
        </w:rPr>
        <w:t xml:space="preserve">: </w:t>
      </w:r>
      <w:r w:rsidR="007723CA" w:rsidRPr="00BD06E8">
        <w:rPr>
          <w:rFonts w:ascii="Times New Roman" w:hAnsi="Times New Roman"/>
          <w:sz w:val="24"/>
          <w:szCs w:val="24"/>
          <w:lang w:val="en-GB"/>
        </w:rPr>
        <w:t>S</w:t>
      </w:r>
      <w:r w:rsidRPr="00BD06E8">
        <w:rPr>
          <w:rFonts w:ascii="Times New Roman" w:hAnsi="Times New Roman"/>
          <w:sz w:val="24"/>
          <w:szCs w:val="24"/>
          <w:lang w:val="en-GB"/>
        </w:rPr>
        <w:t>odium hydroxide</w:t>
      </w:r>
    </w:p>
    <w:p w14:paraId="177CE1D8" w14:textId="542514DB"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PTSA</w:t>
      </w:r>
      <w:r w:rsidRPr="00BD06E8">
        <w:rPr>
          <w:rFonts w:ascii="Times New Roman" w:hAnsi="Times New Roman"/>
          <w:sz w:val="24"/>
          <w:szCs w:val="24"/>
          <w:lang w:val="en-GB"/>
        </w:rPr>
        <w:t xml:space="preserve">: </w:t>
      </w:r>
      <w:r w:rsidRPr="00BD06E8">
        <w:rPr>
          <w:rFonts w:ascii="Times New Roman" w:hAnsi="Times New Roman"/>
          <w:i/>
          <w:iCs/>
          <w:sz w:val="24"/>
          <w:szCs w:val="24"/>
          <w:lang w:val="en-GB"/>
        </w:rPr>
        <w:t>p</w:t>
      </w:r>
      <w:r w:rsidRPr="00BD06E8">
        <w:rPr>
          <w:rFonts w:ascii="Times New Roman" w:hAnsi="Times New Roman"/>
          <w:sz w:val="24"/>
          <w:szCs w:val="24"/>
          <w:lang w:val="en-GB"/>
        </w:rPr>
        <w:t>-</w:t>
      </w:r>
      <w:r w:rsidR="007723CA" w:rsidRPr="00BD06E8">
        <w:rPr>
          <w:rFonts w:ascii="Times New Roman" w:hAnsi="Times New Roman"/>
          <w:sz w:val="24"/>
          <w:szCs w:val="24"/>
          <w:lang w:val="en-GB"/>
        </w:rPr>
        <w:t>T</w:t>
      </w:r>
      <w:r w:rsidRPr="00BD06E8">
        <w:rPr>
          <w:rFonts w:ascii="Times New Roman" w:hAnsi="Times New Roman"/>
          <w:sz w:val="24"/>
          <w:szCs w:val="24"/>
          <w:lang w:val="en-GB"/>
        </w:rPr>
        <w:t>oluenesulfoni</w:t>
      </w:r>
      <w:r w:rsidR="004B6CD9" w:rsidRPr="00BD06E8">
        <w:rPr>
          <w:rFonts w:ascii="Times New Roman" w:hAnsi="Times New Roman"/>
          <w:sz w:val="24"/>
          <w:szCs w:val="24"/>
          <w:lang w:val="en-GB"/>
        </w:rPr>
        <w:t>c</w:t>
      </w:r>
      <w:r w:rsidRPr="00BD06E8">
        <w:rPr>
          <w:rFonts w:ascii="Times New Roman" w:hAnsi="Times New Roman"/>
          <w:sz w:val="24"/>
          <w:szCs w:val="24"/>
          <w:lang w:val="en-GB"/>
        </w:rPr>
        <w:t xml:space="preserve"> acid</w:t>
      </w:r>
    </w:p>
    <w:p w14:paraId="2CF0D89D"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Pd(OAc)</w:t>
      </w:r>
      <w:r w:rsidRPr="00BD06E8">
        <w:rPr>
          <w:rFonts w:ascii="Times New Roman" w:hAnsi="Times New Roman"/>
          <w:b/>
          <w:sz w:val="24"/>
          <w:szCs w:val="24"/>
          <w:vertAlign w:val="subscript"/>
          <w:lang w:val="en-GB"/>
        </w:rPr>
        <w:t>2</w:t>
      </w:r>
      <w:r w:rsidRPr="00BD06E8">
        <w:rPr>
          <w:rFonts w:ascii="Times New Roman" w:hAnsi="Times New Roman"/>
          <w:sz w:val="24"/>
          <w:szCs w:val="24"/>
          <w:lang w:val="en-GB"/>
        </w:rPr>
        <w:t xml:space="preserve">: Palladium(II) acetate </w:t>
      </w:r>
    </w:p>
    <w:p w14:paraId="2EB2BAE7" w14:textId="4C984D57" w:rsidR="005108AF" w:rsidRPr="00BD06E8" w:rsidRDefault="005108AF" w:rsidP="00CA63D9">
      <w:pPr>
        <w:pStyle w:val="Heading1"/>
        <w:shd w:val="clear" w:color="auto" w:fill="FFFFFF"/>
        <w:spacing w:before="0" w:beforeAutospacing="0" w:after="0" w:afterAutospacing="0"/>
        <w:rPr>
          <w:b w:val="0"/>
          <w:bCs w:val="0"/>
          <w:color w:val="000000"/>
          <w:sz w:val="24"/>
          <w:szCs w:val="24"/>
          <w:lang w:val="en-GB"/>
        </w:rPr>
      </w:pPr>
      <w:r w:rsidRPr="00BD06E8">
        <w:rPr>
          <w:bCs w:val="0"/>
          <w:color w:val="000000" w:themeColor="text1"/>
          <w:sz w:val="24"/>
          <w:szCs w:val="24"/>
          <w:lang w:val="en-GB"/>
        </w:rPr>
        <w:t>Pd(PPh</w:t>
      </w:r>
      <w:r w:rsidRPr="00BD06E8">
        <w:rPr>
          <w:bCs w:val="0"/>
          <w:color w:val="000000" w:themeColor="text1"/>
          <w:sz w:val="24"/>
          <w:szCs w:val="24"/>
          <w:vertAlign w:val="subscript"/>
          <w:lang w:val="en-GB"/>
        </w:rPr>
        <w:t>3</w:t>
      </w:r>
      <w:r w:rsidRPr="00BD06E8">
        <w:rPr>
          <w:bCs w:val="0"/>
          <w:color w:val="000000" w:themeColor="text1"/>
          <w:sz w:val="24"/>
          <w:szCs w:val="24"/>
          <w:lang w:val="en-GB"/>
        </w:rPr>
        <w:t>)</w:t>
      </w:r>
      <w:r w:rsidR="003F197E" w:rsidRPr="00BD06E8">
        <w:rPr>
          <w:bCs w:val="0"/>
          <w:color w:val="000000" w:themeColor="text1"/>
          <w:sz w:val="24"/>
          <w:szCs w:val="24"/>
          <w:vertAlign w:val="subscript"/>
          <w:lang w:val="en-GB"/>
        </w:rPr>
        <w:t>2</w:t>
      </w:r>
      <w:r w:rsidRPr="00BD06E8">
        <w:rPr>
          <w:bCs w:val="0"/>
          <w:color w:val="000000" w:themeColor="text1"/>
          <w:sz w:val="24"/>
          <w:szCs w:val="24"/>
          <w:lang w:val="en-GB"/>
        </w:rPr>
        <w:t>Cl</w:t>
      </w:r>
      <w:r w:rsidRPr="00BD06E8">
        <w:rPr>
          <w:bCs w:val="0"/>
          <w:color w:val="000000" w:themeColor="text1"/>
          <w:sz w:val="24"/>
          <w:szCs w:val="24"/>
          <w:vertAlign w:val="subscript"/>
          <w:lang w:val="en-GB"/>
        </w:rPr>
        <w:t>2</w:t>
      </w:r>
      <w:r w:rsidRPr="00BD06E8">
        <w:rPr>
          <w:bCs w:val="0"/>
          <w:color w:val="000000" w:themeColor="text1"/>
          <w:sz w:val="24"/>
          <w:szCs w:val="24"/>
          <w:lang w:val="en-GB"/>
        </w:rPr>
        <w:t xml:space="preserve">: </w:t>
      </w:r>
      <w:r w:rsidRPr="00BD06E8">
        <w:rPr>
          <w:b w:val="0"/>
          <w:bCs w:val="0"/>
          <w:color w:val="000000"/>
          <w:sz w:val="24"/>
          <w:szCs w:val="24"/>
          <w:lang w:val="en-GB"/>
        </w:rPr>
        <w:t>Bis(triphenylphosphine)palladium</w:t>
      </w:r>
      <w:r w:rsidR="00674A9F" w:rsidRPr="00BD06E8">
        <w:rPr>
          <w:b w:val="0"/>
          <w:bCs w:val="0"/>
          <w:color w:val="000000"/>
          <w:sz w:val="24"/>
          <w:szCs w:val="24"/>
          <w:lang w:val="en-GB"/>
        </w:rPr>
        <w:t>(II)</w:t>
      </w:r>
      <w:r w:rsidRPr="00BD06E8">
        <w:rPr>
          <w:b w:val="0"/>
          <w:bCs w:val="0"/>
          <w:color w:val="000000"/>
          <w:sz w:val="24"/>
          <w:szCs w:val="24"/>
          <w:lang w:val="en-GB"/>
        </w:rPr>
        <w:t xml:space="preserve"> </w:t>
      </w:r>
    </w:p>
    <w:p w14:paraId="19B90EC8" w14:textId="26BC66DC" w:rsidR="005108AF" w:rsidRPr="00BD06E8" w:rsidRDefault="004C0E6C" w:rsidP="00CA63D9">
      <w:pPr>
        <w:pStyle w:val="Heading1"/>
        <w:shd w:val="clear" w:color="auto" w:fill="FFFFFF"/>
        <w:spacing w:before="0" w:beforeAutospacing="0" w:after="0" w:afterAutospacing="0"/>
        <w:rPr>
          <w:b w:val="0"/>
          <w:bCs w:val="0"/>
          <w:color w:val="000000"/>
          <w:sz w:val="24"/>
          <w:szCs w:val="24"/>
          <w:lang w:val="en-GB"/>
        </w:rPr>
      </w:pPr>
      <w:r w:rsidRPr="00BD06E8">
        <w:rPr>
          <w:b w:val="0"/>
          <w:bCs w:val="0"/>
          <w:color w:val="000000"/>
          <w:sz w:val="24"/>
          <w:szCs w:val="24"/>
          <w:lang w:val="en-GB"/>
        </w:rPr>
        <w:t>di</w:t>
      </w:r>
      <w:r w:rsidR="00674A9F" w:rsidRPr="00BD06E8">
        <w:rPr>
          <w:b w:val="0"/>
          <w:bCs w:val="0"/>
          <w:color w:val="000000"/>
          <w:sz w:val="24"/>
          <w:szCs w:val="24"/>
          <w:lang w:val="en-GB"/>
        </w:rPr>
        <w:t>c</w:t>
      </w:r>
      <w:r w:rsidR="005108AF" w:rsidRPr="00BD06E8">
        <w:rPr>
          <w:b w:val="0"/>
          <w:bCs w:val="0"/>
          <w:color w:val="000000"/>
          <w:sz w:val="24"/>
          <w:szCs w:val="24"/>
          <w:lang w:val="en-GB"/>
        </w:rPr>
        <w:t>hloride</w:t>
      </w:r>
    </w:p>
    <w:p w14:paraId="6B78C07B" w14:textId="4629B9E2" w:rsidR="005108AF" w:rsidRPr="00BD06E8" w:rsidRDefault="005108AF" w:rsidP="00CA63D9">
      <w:pPr>
        <w:pStyle w:val="Heading1"/>
        <w:shd w:val="clear" w:color="auto" w:fill="FFFFFF"/>
        <w:spacing w:before="0" w:beforeAutospacing="0" w:after="0" w:afterAutospacing="0"/>
        <w:rPr>
          <w:b w:val="0"/>
          <w:bCs w:val="0"/>
          <w:color w:val="000000"/>
          <w:sz w:val="24"/>
          <w:szCs w:val="24"/>
          <w:lang w:val="en-GB"/>
        </w:rPr>
      </w:pPr>
      <w:r w:rsidRPr="00BD06E8">
        <w:rPr>
          <w:color w:val="000000"/>
          <w:sz w:val="24"/>
          <w:szCs w:val="24"/>
          <w:lang w:val="en-GB"/>
        </w:rPr>
        <w:t>POCl</w:t>
      </w:r>
      <w:r w:rsidRPr="00BD06E8">
        <w:rPr>
          <w:color w:val="000000"/>
          <w:sz w:val="24"/>
          <w:szCs w:val="24"/>
          <w:vertAlign w:val="subscript"/>
          <w:lang w:val="en-GB"/>
        </w:rPr>
        <w:t>3</w:t>
      </w:r>
      <w:r w:rsidRPr="00BD06E8">
        <w:rPr>
          <w:b w:val="0"/>
          <w:bCs w:val="0"/>
          <w:color w:val="000000"/>
          <w:sz w:val="24"/>
          <w:szCs w:val="24"/>
          <w:lang w:val="en-GB"/>
        </w:rPr>
        <w:t>: Phosphor</w:t>
      </w:r>
      <w:r w:rsidR="004C0E6C" w:rsidRPr="00BD06E8">
        <w:rPr>
          <w:b w:val="0"/>
          <w:bCs w:val="0"/>
          <w:color w:val="000000"/>
          <w:sz w:val="24"/>
          <w:szCs w:val="24"/>
          <w:lang w:val="en-GB"/>
        </w:rPr>
        <w:t>o</w:t>
      </w:r>
      <w:r w:rsidRPr="00BD06E8">
        <w:rPr>
          <w:b w:val="0"/>
          <w:bCs w:val="0"/>
          <w:color w:val="000000"/>
          <w:sz w:val="24"/>
          <w:szCs w:val="24"/>
          <w:lang w:val="en-GB"/>
        </w:rPr>
        <w:t>us trichloride</w:t>
      </w:r>
    </w:p>
    <w:p w14:paraId="127D26DF" w14:textId="08C9C00D" w:rsidR="005108AF" w:rsidRPr="00BD06E8" w:rsidRDefault="005108AF" w:rsidP="00CA63D9">
      <w:pPr>
        <w:pStyle w:val="Heading1"/>
        <w:shd w:val="clear" w:color="auto" w:fill="FFFFFF"/>
        <w:spacing w:before="0" w:beforeAutospacing="0" w:after="0" w:afterAutospacing="0"/>
        <w:rPr>
          <w:b w:val="0"/>
          <w:bCs w:val="0"/>
          <w:color w:val="000000"/>
          <w:sz w:val="24"/>
          <w:szCs w:val="24"/>
          <w:lang w:val="en-GB"/>
        </w:rPr>
      </w:pPr>
      <w:r w:rsidRPr="00BD06E8">
        <w:rPr>
          <w:bCs w:val="0"/>
          <w:color w:val="000000"/>
          <w:sz w:val="24"/>
          <w:szCs w:val="24"/>
          <w:lang w:val="en-GB"/>
        </w:rPr>
        <w:t>rpm</w:t>
      </w:r>
      <w:r w:rsidRPr="00BD06E8">
        <w:rPr>
          <w:b w:val="0"/>
          <w:bCs w:val="0"/>
          <w:color w:val="000000"/>
          <w:sz w:val="24"/>
          <w:szCs w:val="24"/>
          <w:lang w:val="en-GB"/>
        </w:rPr>
        <w:t xml:space="preserve">: </w:t>
      </w:r>
      <w:r w:rsidR="007723CA" w:rsidRPr="00BD06E8">
        <w:rPr>
          <w:b w:val="0"/>
          <w:bCs w:val="0"/>
          <w:color w:val="000000"/>
          <w:sz w:val="24"/>
          <w:szCs w:val="24"/>
          <w:lang w:val="en-GB"/>
        </w:rPr>
        <w:t>R</w:t>
      </w:r>
      <w:r w:rsidRPr="00BD06E8">
        <w:rPr>
          <w:b w:val="0"/>
          <w:bCs w:val="0"/>
          <w:color w:val="000000"/>
          <w:sz w:val="24"/>
          <w:szCs w:val="24"/>
          <w:lang w:val="en-GB"/>
        </w:rPr>
        <w:t>evolution per minute</w:t>
      </w:r>
    </w:p>
    <w:p w14:paraId="6648F9F9"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rt</w:t>
      </w:r>
      <w:r w:rsidRPr="00BD06E8">
        <w:rPr>
          <w:rFonts w:ascii="Times New Roman" w:hAnsi="Times New Roman"/>
          <w:sz w:val="24"/>
          <w:szCs w:val="24"/>
          <w:lang w:val="en-GB"/>
        </w:rPr>
        <w:t>: Room temperature</w:t>
      </w:r>
    </w:p>
    <w:p w14:paraId="18AAB1CE"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sat.</w:t>
      </w:r>
      <w:r w:rsidRPr="00BD06E8">
        <w:rPr>
          <w:rFonts w:ascii="Times New Roman" w:hAnsi="Times New Roman"/>
          <w:sz w:val="24"/>
          <w:szCs w:val="24"/>
          <w:lang w:val="en-GB"/>
        </w:rPr>
        <w:t>: Saturated</w:t>
      </w:r>
    </w:p>
    <w:p w14:paraId="42A9292E" w14:textId="0C478545" w:rsidR="00674A9F" w:rsidRPr="00BD06E8" w:rsidRDefault="00674A9F" w:rsidP="00CA63D9">
      <w:pPr>
        <w:pStyle w:val="NormalWeb"/>
        <w:spacing w:before="0" w:beforeAutospacing="0" w:after="0" w:afterAutospacing="0"/>
        <w:rPr>
          <w:rFonts w:ascii="Times New Roman" w:hAnsi="Times New Roman"/>
          <w:bCs/>
          <w:sz w:val="24"/>
          <w:szCs w:val="24"/>
          <w:lang w:val="en-GB"/>
        </w:rPr>
      </w:pPr>
      <w:r w:rsidRPr="00BD06E8">
        <w:rPr>
          <w:rFonts w:ascii="Times New Roman" w:hAnsi="Times New Roman"/>
          <w:b/>
          <w:sz w:val="24"/>
          <w:szCs w:val="24"/>
          <w:lang w:val="en-GB"/>
        </w:rPr>
        <w:t>SOCl</w:t>
      </w:r>
      <w:r w:rsidRPr="00BD06E8">
        <w:rPr>
          <w:rFonts w:ascii="Times New Roman" w:hAnsi="Times New Roman"/>
          <w:b/>
          <w:sz w:val="24"/>
          <w:szCs w:val="24"/>
          <w:vertAlign w:val="subscript"/>
          <w:lang w:val="en-GB"/>
        </w:rPr>
        <w:t>2</w:t>
      </w:r>
      <w:r w:rsidRPr="00BD06E8">
        <w:rPr>
          <w:rFonts w:ascii="Times New Roman" w:hAnsi="Times New Roman"/>
          <w:bCs/>
          <w:sz w:val="24"/>
          <w:szCs w:val="24"/>
          <w:lang w:val="en-GB"/>
        </w:rPr>
        <w:t>: Thionyl chloride</w:t>
      </w:r>
    </w:p>
    <w:p w14:paraId="6773F856" w14:textId="3DFA33FC"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TBABr</w:t>
      </w:r>
      <w:r w:rsidRPr="00BD06E8">
        <w:rPr>
          <w:rFonts w:ascii="Times New Roman" w:hAnsi="Times New Roman"/>
          <w:sz w:val="24"/>
          <w:szCs w:val="24"/>
          <w:lang w:val="en-GB"/>
        </w:rPr>
        <w:t>: Tetrabutylammonium bromide</w:t>
      </w:r>
    </w:p>
    <w:p w14:paraId="670AE68A"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TBAF</w:t>
      </w:r>
      <w:r w:rsidRPr="00BD06E8">
        <w:rPr>
          <w:rFonts w:ascii="Times New Roman" w:hAnsi="Times New Roman"/>
          <w:sz w:val="24"/>
          <w:szCs w:val="24"/>
          <w:lang w:val="en-GB"/>
        </w:rPr>
        <w:t>: Tetrabutylammonium fluoride</w:t>
      </w:r>
    </w:p>
    <w:p w14:paraId="283B1A2B"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TEA</w:t>
      </w:r>
      <w:r w:rsidRPr="00BD06E8">
        <w:rPr>
          <w:rFonts w:ascii="Times New Roman" w:hAnsi="Times New Roman"/>
          <w:sz w:val="24"/>
          <w:szCs w:val="24"/>
          <w:lang w:val="en-GB"/>
        </w:rPr>
        <w:t>: Triethylamine</w:t>
      </w:r>
    </w:p>
    <w:p w14:paraId="7E67BBE2"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TFA</w:t>
      </w:r>
      <w:r w:rsidRPr="00BD06E8">
        <w:rPr>
          <w:rFonts w:ascii="Times New Roman" w:hAnsi="Times New Roman"/>
          <w:sz w:val="24"/>
          <w:szCs w:val="24"/>
          <w:lang w:val="en-GB"/>
        </w:rPr>
        <w:t>: Trifluoroacetic acid</w:t>
      </w:r>
    </w:p>
    <w:p w14:paraId="7BCC35B6" w14:textId="3D919622" w:rsidR="00E65A5E" w:rsidRPr="00BD06E8" w:rsidRDefault="00E65A5E" w:rsidP="00CA63D9">
      <w:pPr>
        <w:pStyle w:val="NormalWeb"/>
        <w:spacing w:before="0" w:beforeAutospacing="0" w:after="0" w:afterAutospacing="0"/>
        <w:rPr>
          <w:rFonts w:ascii="Times New Roman" w:hAnsi="Times New Roman"/>
          <w:b/>
          <w:sz w:val="24"/>
          <w:szCs w:val="24"/>
          <w:lang w:val="en-GB"/>
        </w:rPr>
      </w:pPr>
      <w:r w:rsidRPr="00BD06E8">
        <w:rPr>
          <w:rFonts w:ascii="Times New Roman" w:hAnsi="Times New Roman"/>
          <w:b/>
          <w:bCs/>
          <w:sz w:val="24"/>
          <w:szCs w:val="24"/>
          <w:lang w:val="en-GB"/>
        </w:rPr>
        <w:t>Tf</w:t>
      </w:r>
      <w:r w:rsidRPr="00BD06E8">
        <w:rPr>
          <w:rFonts w:ascii="Times New Roman" w:hAnsi="Times New Roman"/>
          <w:b/>
          <w:bCs/>
          <w:sz w:val="24"/>
          <w:szCs w:val="24"/>
          <w:vertAlign w:val="subscript"/>
          <w:lang w:val="en-GB"/>
        </w:rPr>
        <w:t>2</w:t>
      </w:r>
      <w:r w:rsidRPr="00BD06E8">
        <w:rPr>
          <w:rFonts w:ascii="Times New Roman" w:hAnsi="Times New Roman"/>
          <w:b/>
          <w:bCs/>
          <w:sz w:val="24"/>
          <w:szCs w:val="24"/>
          <w:lang w:val="en-GB"/>
        </w:rPr>
        <w:t>O</w:t>
      </w:r>
      <w:r w:rsidRPr="00BD06E8">
        <w:rPr>
          <w:rFonts w:ascii="Times New Roman" w:hAnsi="Times New Roman"/>
          <w:sz w:val="24"/>
          <w:szCs w:val="24"/>
          <w:lang w:val="en-GB"/>
        </w:rPr>
        <w:t>: Trifluoromethanesulfonic anhydride</w:t>
      </w:r>
    </w:p>
    <w:p w14:paraId="6C9FCC41" w14:textId="3A236AFD"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THF</w:t>
      </w:r>
      <w:r w:rsidRPr="00BD06E8">
        <w:rPr>
          <w:rFonts w:ascii="Times New Roman" w:hAnsi="Times New Roman"/>
          <w:sz w:val="24"/>
          <w:szCs w:val="24"/>
          <w:lang w:val="en-GB"/>
        </w:rPr>
        <w:t>: Tetrahydrofuran</w:t>
      </w:r>
    </w:p>
    <w:p w14:paraId="496BBCE5"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TLC</w:t>
      </w:r>
      <w:r w:rsidRPr="00BD06E8">
        <w:rPr>
          <w:rFonts w:ascii="Times New Roman" w:hAnsi="Times New Roman"/>
          <w:sz w:val="24"/>
          <w:szCs w:val="24"/>
          <w:lang w:val="en-GB"/>
        </w:rPr>
        <w:t>: Thin layer chromatography</w:t>
      </w:r>
    </w:p>
    <w:p w14:paraId="6649C25B" w14:textId="5E2A5204" w:rsidR="003F197E" w:rsidRPr="00BD06E8" w:rsidRDefault="003F197E"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TMS</w:t>
      </w:r>
      <w:r w:rsidRPr="00BD06E8">
        <w:rPr>
          <w:rFonts w:ascii="Times New Roman" w:hAnsi="Times New Roman"/>
          <w:sz w:val="24"/>
          <w:szCs w:val="24"/>
          <w:lang w:val="en-GB"/>
        </w:rPr>
        <w:t>: Trimethylsilyl</w:t>
      </w:r>
    </w:p>
    <w:p w14:paraId="453A6A98" w14:textId="5B22EF78"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bCs/>
          <w:sz w:val="24"/>
          <w:szCs w:val="24"/>
          <w:lang w:val="en-GB"/>
        </w:rPr>
        <w:t>TMSCl</w:t>
      </w:r>
      <w:r w:rsidRPr="00BD06E8">
        <w:rPr>
          <w:rFonts w:ascii="Times New Roman" w:hAnsi="Times New Roman"/>
          <w:sz w:val="24"/>
          <w:szCs w:val="24"/>
          <w:lang w:val="en-GB"/>
        </w:rPr>
        <w:t xml:space="preserve">: </w:t>
      </w:r>
      <w:r w:rsidR="007723CA" w:rsidRPr="00BD06E8">
        <w:rPr>
          <w:rFonts w:ascii="Times New Roman" w:hAnsi="Times New Roman"/>
          <w:sz w:val="24"/>
          <w:szCs w:val="24"/>
          <w:lang w:val="en-GB"/>
        </w:rPr>
        <w:t>T</w:t>
      </w:r>
      <w:r w:rsidRPr="00BD06E8">
        <w:rPr>
          <w:rFonts w:ascii="Times New Roman" w:hAnsi="Times New Roman"/>
          <w:sz w:val="24"/>
          <w:szCs w:val="24"/>
          <w:lang w:val="en-GB"/>
        </w:rPr>
        <w:t>rimethylsilyl chloride</w:t>
      </w:r>
    </w:p>
    <w:p w14:paraId="6D18150B" w14:textId="77777777" w:rsidR="005108AF" w:rsidRPr="00BD06E8" w:rsidRDefault="005108AF"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t>UPLC</w:t>
      </w:r>
      <w:r w:rsidRPr="00BD06E8">
        <w:rPr>
          <w:rFonts w:ascii="Times New Roman" w:hAnsi="Times New Roman"/>
          <w:sz w:val="24"/>
          <w:szCs w:val="24"/>
          <w:lang w:val="en-GB"/>
        </w:rPr>
        <w:t>: Ultra-high performance liquid chromatography</w:t>
      </w:r>
    </w:p>
    <w:p w14:paraId="4FEC404E" w14:textId="77777777" w:rsidR="005108AF" w:rsidRPr="00BD06E8" w:rsidRDefault="005108AF" w:rsidP="00CA63D9">
      <w:pPr>
        <w:pStyle w:val="NormalWeb"/>
        <w:spacing w:before="0" w:beforeAutospacing="0" w:after="0" w:afterAutospacing="0"/>
        <w:rPr>
          <w:rFonts w:ascii="Times New Roman" w:hAnsi="Times New Roman"/>
          <w:b/>
          <w:sz w:val="24"/>
          <w:szCs w:val="24"/>
          <w:lang w:val="en-GB"/>
        </w:rPr>
        <w:sectPr w:rsidR="005108AF" w:rsidRPr="00BD06E8" w:rsidSect="00883EDD">
          <w:type w:val="continuous"/>
          <w:pgSz w:w="11900" w:h="16840"/>
          <w:pgMar w:top="1417" w:right="1417" w:bottom="1417" w:left="1417" w:header="708" w:footer="708" w:gutter="0"/>
          <w:cols w:num="2" w:space="708"/>
          <w:docGrid w:linePitch="360"/>
        </w:sectPr>
      </w:pPr>
      <w:r w:rsidRPr="00BD06E8">
        <w:rPr>
          <w:rFonts w:ascii="Times New Roman" w:hAnsi="Times New Roman"/>
          <w:b/>
          <w:sz w:val="24"/>
          <w:szCs w:val="24"/>
          <w:lang w:val="en-GB"/>
        </w:rPr>
        <w:t>UV</w:t>
      </w:r>
      <w:r w:rsidRPr="00BD06E8">
        <w:rPr>
          <w:rFonts w:ascii="Times New Roman" w:hAnsi="Times New Roman"/>
          <w:sz w:val="24"/>
          <w:szCs w:val="24"/>
          <w:lang w:val="en-GB"/>
        </w:rPr>
        <w:t>: Ultraviolet</w:t>
      </w:r>
    </w:p>
    <w:p w14:paraId="1D5842EC" w14:textId="77777777" w:rsidR="002315BD" w:rsidRPr="00BD06E8" w:rsidRDefault="002315BD" w:rsidP="00CA63D9">
      <w:pPr>
        <w:pStyle w:val="NormalWeb"/>
        <w:spacing w:before="0" w:beforeAutospacing="0" w:after="0" w:afterAutospacing="0"/>
        <w:jc w:val="center"/>
        <w:rPr>
          <w:rFonts w:ascii="Times New Roman" w:hAnsi="Times New Roman"/>
          <w:b/>
          <w:sz w:val="24"/>
          <w:szCs w:val="24"/>
          <w:lang w:val="en-GB"/>
        </w:rPr>
      </w:pPr>
    </w:p>
    <w:p w14:paraId="145A21E5" w14:textId="77777777" w:rsidR="008E36B3" w:rsidRPr="00BD06E8" w:rsidRDefault="008E36B3" w:rsidP="00CA63D9">
      <w:pPr>
        <w:rPr>
          <w:b/>
          <w:lang w:val="en-GB"/>
        </w:rPr>
      </w:pPr>
      <w:r w:rsidRPr="00BD06E8">
        <w:rPr>
          <w:b/>
          <w:lang w:val="en-GB"/>
        </w:rPr>
        <w:br w:type="page"/>
      </w:r>
    </w:p>
    <w:p w14:paraId="13EE7C81" w14:textId="666A3AAE" w:rsidR="00C01374" w:rsidRPr="00BD06E8" w:rsidRDefault="008C6DE1" w:rsidP="00CA63D9">
      <w:pPr>
        <w:pStyle w:val="NormalWeb"/>
        <w:spacing w:before="0" w:beforeAutospacing="0" w:after="0" w:afterAutospacing="0"/>
        <w:jc w:val="center"/>
        <w:rPr>
          <w:rFonts w:ascii="Times New Roman" w:hAnsi="Times New Roman"/>
          <w:b/>
          <w:sz w:val="24"/>
          <w:szCs w:val="24"/>
          <w:lang w:val="en-GB"/>
        </w:rPr>
      </w:pPr>
      <w:r w:rsidRPr="00BD06E8">
        <w:rPr>
          <w:rFonts w:ascii="Times New Roman" w:hAnsi="Times New Roman"/>
          <w:b/>
          <w:sz w:val="24"/>
          <w:szCs w:val="24"/>
          <w:lang w:val="en-GB"/>
        </w:rPr>
        <w:lastRenderedPageBreak/>
        <w:t>Chemical synthesis</w:t>
      </w:r>
    </w:p>
    <w:p w14:paraId="4A24C5AF" w14:textId="7CD7320A" w:rsidR="00A43E6A" w:rsidRPr="00BD06E8" w:rsidRDefault="00A43E6A" w:rsidP="00CA63D9">
      <w:pPr>
        <w:pStyle w:val="NormalWeb"/>
        <w:spacing w:before="0" w:beforeAutospacing="0" w:after="0" w:afterAutospacing="0"/>
        <w:jc w:val="both"/>
        <w:rPr>
          <w:rFonts w:ascii="Times New Roman" w:hAnsi="Times New Roman"/>
          <w:sz w:val="24"/>
          <w:szCs w:val="24"/>
          <w:lang w:val="en-GB"/>
        </w:rPr>
      </w:pPr>
    </w:p>
    <w:p w14:paraId="7D3CC92C" w14:textId="77777777" w:rsidR="008B6476" w:rsidRPr="00BD06E8" w:rsidRDefault="008B6476" w:rsidP="00CA63D9">
      <w:pPr>
        <w:pStyle w:val="NormalWeb"/>
        <w:spacing w:before="0" w:beforeAutospacing="0" w:after="0" w:afterAutospacing="0"/>
        <w:jc w:val="both"/>
        <w:rPr>
          <w:rFonts w:ascii="Times New Roman" w:hAnsi="Times New Roman"/>
          <w:sz w:val="24"/>
          <w:szCs w:val="24"/>
          <w:lang w:val="en-GB"/>
        </w:rPr>
      </w:pPr>
    </w:p>
    <w:p w14:paraId="27FBD369" w14:textId="658700A4" w:rsidR="00595E54" w:rsidRPr="00BD06E8" w:rsidRDefault="001928A9"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b/>
          <w:sz w:val="24"/>
          <w:szCs w:val="24"/>
          <w:lang w:val="en-GB"/>
        </w:rPr>
        <w:t>S</w:t>
      </w:r>
      <w:r w:rsidR="0029006B" w:rsidRPr="00BD06E8">
        <w:rPr>
          <w:rFonts w:ascii="Times New Roman" w:hAnsi="Times New Roman"/>
          <w:b/>
          <w:sz w:val="24"/>
          <w:szCs w:val="24"/>
          <w:lang w:val="en-GB"/>
        </w:rPr>
        <w:t xml:space="preserve">ynthesis </w:t>
      </w:r>
      <w:r w:rsidR="00521ED7" w:rsidRPr="00BD06E8">
        <w:rPr>
          <w:rFonts w:ascii="Times New Roman" w:hAnsi="Times New Roman"/>
          <w:b/>
          <w:sz w:val="24"/>
          <w:szCs w:val="24"/>
          <w:lang w:val="en-GB"/>
        </w:rPr>
        <w:t>of</w:t>
      </w:r>
      <w:r w:rsidR="0029006B" w:rsidRPr="00BD06E8">
        <w:rPr>
          <w:rFonts w:ascii="Times New Roman" w:hAnsi="Times New Roman"/>
          <w:b/>
          <w:sz w:val="24"/>
          <w:szCs w:val="24"/>
          <w:lang w:val="en-GB"/>
        </w:rPr>
        <w:t xml:space="preserve"> </w:t>
      </w:r>
      <w:r w:rsidR="008746BB" w:rsidRPr="00BD06E8">
        <w:rPr>
          <w:rFonts w:ascii="Times New Roman" w:hAnsi="Times New Roman"/>
          <w:b/>
          <w:sz w:val="24"/>
          <w:szCs w:val="24"/>
          <w:lang w:val="en-GB"/>
        </w:rPr>
        <w:t>cL</w:t>
      </w:r>
      <w:r w:rsidR="0029006B" w:rsidRPr="00BD06E8">
        <w:rPr>
          <w:rFonts w:ascii="Times New Roman" w:hAnsi="Times New Roman"/>
          <w:b/>
          <w:sz w:val="24"/>
          <w:szCs w:val="24"/>
          <w:lang w:val="en-GB"/>
        </w:rPr>
        <w:t>ip-1</w:t>
      </w:r>
      <w:r w:rsidR="008746BB" w:rsidRPr="00BD06E8">
        <w:rPr>
          <w:rFonts w:ascii="Times New Roman" w:hAnsi="Times New Roman"/>
          <w:b/>
          <w:sz w:val="24"/>
          <w:szCs w:val="24"/>
          <w:lang w:val="en-GB"/>
        </w:rPr>
        <w:t xml:space="preserve"> (11)</w:t>
      </w:r>
    </w:p>
    <w:p w14:paraId="7330DA37" w14:textId="1D5F7D5D" w:rsidR="0029006B" w:rsidRPr="00BD06E8" w:rsidRDefault="008746BB" w:rsidP="00CA63D9">
      <w:pPr>
        <w:pStyle w:val="NormalWeb"/>
        <w:tabs>
          <w:tab w:val="right" w:pos="9066"/>
        </w:tabs>
        <w:spacing w:before="0" w:beforeAutospacing="0" w:after="0" w:afterAutospacing="0"/>
        <w:jc w:val="center"/>
        <w:rPr>
          <w:rFonts w:ascii="Times New Roman" w:hAnsi="Times New Roman"/>
          <w:b/>
          <w:sz w:val="24"/>
          <w:szCs w:val="24"/>
          <w:lang w:val="en-GB"/>
        </w:rPr>
      </w:pPr>
      <w:r w:rsidRPr="00BD06E8">
        <w:rPr>
          <w:rFonts w:ascii="Times New Roman" w:hAnsi="Times New Roman"/>
          <w:b/>
          <w:sz w:val="24"/>
          <w:szCs w:val="24"/>
          <w:lang w:val="en-GB"/>
        </w:rPr>
        <w:tab/>
      </w:r>
      <w:r w:rsidRPr="00BD06E8">
        <w:rPr>
          <w:rFonts w:ascii="Times New Roman" w:hAnsi="Times New Roman"/>
          <w:b/>
          <w:noProof/>
          <w:sz w:val="24"/>
          <w:szCs w:val="24"/>
          <w:lang w:val="en-GB"/>
        </w:rPr>
        <w:drawing>
          <wp:inline distT="0" distB="0" distL="0" distR="0" wp14:anchorId="73590F2E" wp14:editId="029D7FAF">
            <wp:extent cx="5756910" cy="1175385"/>
            <wp:effectExtent l="0" t="0" r="0" b="5715"/>
            <wp:docPr id="1188404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04173" name=""/>
                    <pic:cNvPicPr/>
                  </pic:nvPicPr>
                  <pic:blipFill>
                    <a:blip r:embed="rId14"/>
                    <a:stretch>
                      <a:fillRect/>
                    </a:stretch>
                  </pic:blipFill>
                  <pic:spPr>
                    <a:xfrm>
                      <a:off x="0" y="0"/>
                      <a:ext cx="5756910" cy="1175385"/>
                    </a:xfrm>
                    <a:prstGeom prst="rect">
                      <a:avLst/>
                    </a:prstGeom>
                  </pic:spPr>
                </pic:pic>
              </a:graphicData>
            </a:graphic>
          </wp:inline>
        </w:drawing>
      </w:r>
    </w:p>
    <w:p w14:paraId="2018A484" w14:textId="1D99F847" w:rsidR="0029006B" w:rsidRPr="00BD06E8" w:rsidRDefault="0058043C" w:rsidP="00CA63D9">
      <w:pPr>
        <w:pStyle w:val="NormalWeb"/>
        <w:tabs>
          <w:tab w:val="right" w:pos="9066"/>
        </w:tabs>
        <w:spacing w:before="0" w:beforeAutospacing="0" w:after="0" w:afterAutospacing="0"/>
        <w:jc w:val="both"/>
        <w:rPr>
          <w:rFonts w:ascii="Times New Roman" w:hAnsi="Times New Roman"/>
          <w:color w:val="000000" w:themeColor="text1"/>
          <w:sz w:val="24"/>
          <w:szCs w:val="24"/>
          <w:lang w:val="en-GB"/>
        </w:rPr>
      </w:pPr>
      <w:r w:rsidRPr="00BD06E8">
        <w:rPr>
          <w:rFonts w:ascii="Times New Roman" w:hAnsi="Times New Roman"/>
          <w:b/>
          <w:sz w:val="24"/>
          <w:szCs w:val="24"/>
          <w:lang w:val="en-GB"/>
        </w:rPr>
        <w:t xml:space="preserve">Scheme 1. </w:t>
      </w:r>
      <w:r w:rsidR="0014312E" w:rsidRPr="00BD06E8">
        <w:rPr>
          <w:rFonts w:ascii="Times New Roman" w:hAnsi="Times New Roman"/>
          <w:b/>
          <w:sz w:val="24"/>
          <w:szCs w:val="24"/>
          <w:lang w:val="en-GB"/>
        </w:rPr>
        <w:t>S</w:t>
      </w:r>
      <w:r w:rsidR="0029006B" w:rsidRPr="00BD06E8">
        <w:rPr>
          <w:rFonts w:ascii="Times New Roman" w:hAnsi="Times New Roman"/>
          <w:b/>
          <w:sz w:val="24"/>
          <w:szCs w:val="24"/>
          <w:lang w:val="en-GB"/>
        </w:rPr>
        <w:t xml:space="preserve">ynthesis of </w:t>
      </w:r>
      <w:r w:rsidR="008746BB" w:rsidRPr="00BD06E8">
        <w:rPr>
          <w:rFonts w:ascii="Times New Roman" w:hAnsi="Times New Roman"/>
          <w:b/>
          <w:sz w:val="24"/>
          <w:szCs w:val="24"/>
          <w:lang w:val="en-GB"/>
        </w:rPr>
        <w:t>cL</w:t>
      </w:r>
      <w:r w:rsidR="0029006B" w:rsidRPr="00BD06E8">
        <w:rPr>
          <w:rFonts w:ascii="Times New Roman" w:hAnsi="Times New Roman"/>
          <w:b/>
          <w:sz w:val="24"/>
          <w:szCs w:val="24"/>
          <w:lang w:val="en-GB"/>
        </w:rPr>
        <w:t>ip-1.</w:t>
      </w:r>
      <w:r w:rsidR="0029006B" w:rsidRPr="00BD06E8">
        <w:rPr>
          <w:rFonts w:ascii="Times New Roman" w:hAnsi="Times New Roman"/>
          <w:sz w:val="24"/>
          <w:szCs w:val="24"/>
          <w:lang w:val="en-GB"/>
        </w:rPr>
        <w:t xml:space="preserve"> (a</w:t>
      </w:r>
      <w:r w:rsidR="0029006B" w:rsidRPr="00BD06E8">
        <w:rPr>
          <w:rFonts w:ascii="Times New Roman" w:hAnsi="Times New Roman"/>
          <w:color w:val="000000" w:themeColor="text1"/>
          <w:sz w:val="24"/>
          <w:szCs w:val="24"/>
          <w:lang w:val="en-GB"/>
        </w:rPr>
        <w:t>)</w:t>
      </w:r>
      <w:r w:rsidR="0029006B" w:rsidRPr="00BD06E8">
        <w:rPr>
          <w:rFonts w:ascii="Times New Roman" w:hAnsi="Times New Roman"/>
          <w:b/>
          <w:color w:val="000000" w:themeColor="text1"/>
          <w:sz w:val="24"/>
          <w:szCs w:val="24"/>
          <w:lang w:val="en-GB"/>
        </w:rPr>
        <w:t xml:space="preserve"> </w:t>
      </w:r>
      <w:r w:rsidR="008746BB" w:rsidRPr="00BD06E8">
        <w:rPr>
          <w:rFonts w:ascii="Times New Roman" w:hAnsi="Times New Roman"/>
          <w:b/>
          <w:color w:val="000000" w:themeColor="text1"/>
          <w:sz w:val="24"/>
          <w:szCs w:val="24"/>
          <w:lang w:val="en-GB"/>
        </w:rPr>
        <w:t>1</w:t>
      </w:r>
      <w:r w:rsidR="0029006B" w:rsidRPr="00BD06E8">
        <w:rPr>
          <w:rFonts w:ascii="Times New Roman" w:hAnsi="Times New Roman"/>
          <w:bCs/>
          <w:color w:val="000000" w:themeColor="text1"/>
          <w:sz w:val="24"/>
          <w:szCs w:val="24"/>
          <w:lang w:val="en-GB"/>
        </w:rPr>
        <w:t>, Boc</w:t>
      </w:r>
      <w:r w:rsidR="0029006B" w:rsidRPr="00BD06E8">
        <w:rPr>
          <w:rFonts w:ascii="Times New Roman" w:hAnsi="Times New Roman"/>
          <w:bCs/>
          <w:color w:val="000000" w:themeColor="text1"/>
          <w:sz w:val="24"/>
          <w:szCs w:val="24"/>
          <w:vertAlign w:val="subscript"/>
          <w:lang w:val="en-GB"/>
        </w:rPr>
        <w:t>2</w:t>
      </w:r>
      <w:r w:rsidR="0029006B" w:rsidRPr="00BD06E8">
        <w:rPr>
          <w:rFonts w:ascii="Times New Roman" w:hAnsi="Times New Roman"/>
          <w:bCs/>
          <w:color w:val="000000" w:themeColor="text1"/>
          <w:sz w:val="24"/>
          <w:szCs w:val="24"/>
          <w:lang w:val="en-GB"/>
        </w:rPr>
        <w:t>O, NaHCO</w:t>
      </w:r>
      <w:r w:rsidR="0029006B" w:rsidRPr="00BD06E8">
        <w:rPr>
          <w:rFonts w:ascii="Times New Roman" w:hAnsi="Times New Roman"/>
          <w:bCs/>
          <w:color w:val="000000" w:themeColor="text1"/>
          <w:sz w:val="24"/>
          <w:szCs w:val="24"/>
          <w:vertAlign w:val="subscript"/>
          <w:lang w:val="en-GB"/>
        </w:rPr>
        <w:t>3</w:t>
      </w:r>
      <w:r w:rsidR="0029006B" w:rsidRPr="00BD06E8">
        <w:rPr>
          <w:rFonts w:ascii="Times New Roman" w:hAnsi="Times New Roman"/>
          <w:bCs/>
          <w:color w:val="000000" w:themeColor="text1"/>
          <w:sz w:val="24"/>
          <w:szCs w:val="24"/>
          <w:lang w:val="en-GB"/>
        </w:rPr>
        <w:t xml:space="preserve">, THF, </w:t>
      </w:r>
      <w:r w:rsidR="008746BB" w:rsidRPr="00BD06E8">
        <w:rPr>
          <w:rFonts w:ascii="Times New Roman" w:hAnsi="Times New Roman"/>
          <w:bCs/>
          <w:color w:val="000000" w:themeColor="text1"/>
          <w:sz w:val="24"/>
          <w:szCs w:val="24"/>
          <w:lang w:val="en-GB"/>
        </w:rPr>
        <w:t>rt</w:t>
      </w:r>
      <w:r w:rsidR="0029006B" w:rsidRPr="00BD06E8">
        <w:rPr>
          <w:rFonts w:ascii="Times New Roman" w:hAnsi="Times New Roman"/>
          <w:bCs/>
          <w:color w:val="000000" w:themeColor="text1"/>
          <w:sz w:val="24"/>
          <w:szCs w:val="24"/>
          <w:lang w:val="en-GB"/>
        </w:rPr>
        <w:t xml:space="preserve">, 1 h, 96%. (b) </w:t>
      </w:r>
      <w:r w:rsidR="00FA1526" w:rsidRPr="00BD06E8">
        <w:rPr>
          <w:rFonts w:ascii="Times New Roman" w:hAnsi="Times New Roman"/>
          <w:bCs/>
          <w:color w:val="000000" w:themeColor="text1"/>
          <w:sz w:val="24"/>
          <w:szCs w:val="24"/>
          <w:lang w:val="en-GB"/>
        </w:rPr>
        <w:t>trimethylsilylacetylene</w:t>
      </w:r>
      <w:r w:rsidR="0029006B" w:rsidRPr="00BD06E8">
        <w:rPr>
          <w:rFonts w:ascii="Times New Roman" w:hAnsi="Times New Roman"/>
          <w:bCs/>
          <w:color w:val="000000" w:themeColor="text1"/>
          <w:sz w:val="24"/>
          <w:szCs w:val="24"/>
          <w:lang w:val="en-GB"/>
        </w:rPr>
        <w:t>, CuI, Pd(PPh</w:t>
      </w:r>
      <w:r w:rsidR="0029006B" w:rsidRPr="00BD06E8">
        <w:rPr>
          <w:rFonts w:ascii="Times New Roman" w:hAnsi="Times New Roman"/>
          <w:bCs/>
          <w:color w:val="000000" w:themeColor="text1"/>
          <w:sz w:val="24"/>
          <w:szCs w:val="24"/>
          <w:vertAlign w:val="subscript"/>
          <w:lang w:val="en-GB"/>
        </w:rPr>
        <w:t>3</w:t>
      </w:r>
      <w:r w:rsidR="0029006B" w:rsidRPr="00BD06E8">
        <w:rPr>
          <w:rFonts w:ascii="Times New Roman" w:hAnsi="Times New Roman"/>
          <w:bCs/>
          <w:color w:val="000000" w:themeColor="text1"/>
          <w:sz w:val="24"/>
          <w:szCs w:val="24"/>
          <w:lang w:val="en-GB"/>
        </w:rPr>
        <w:t>)</w:t>
      </w:r>
      <w:r w:rsidR="00AB3C5C" w:rsidRPr="00BD06E8">
        <w:rPr>
          <w:rFonts w:ascii="Times New Roman" w:hAnsi="Times New Roman"/>
          <w:bCs/>
          <w:color w:val="000000" w:themeColor="text1"/>
          <w:sz w:val="24"/>
          <w:szCs w:val="24"/>
          <w:vertAlign w:val="subscript"/>
          <w:lang w:val="en-GB"/>
        </w:rPr>
        <w:t>2</w:t>
      </w:r>
      <w:r w:rsidR="0029006B" w:rsidRPr="00BD06E8">
        <w:rPr>
          <w:rFonts w:ascii="Times New Roman" w:hAnsi="Times New Roman"/>
          <w:bCs/>
          <w:color w:val="000000" w:themeColor="text1"/>
          <w:sz w:val="24"/>
          <w:szCs w:val="24"/>
          <w:lang w:val="en-GB"/>
        </w:rPr>
        <w:t>Cl</w:t>
      </w:r>
      <w:r w:rsidR="0029006B" w:rsidRPr="00BD06E8">
        <w:rPr>
          <w:rFonts w:ascii="Times New Roman" w:hAnsi="Times New Roman"/>
          <w:bCs/>
          <w:color w:val="000000" w:themeColor="text1"/>
          <w:sz w:val="24"/>
          <w:szCs w:val="24"/>
          <w:vertAlign w:val="subscript"/>
          <w:lang w:val="en-GB"/>
        </w:rPr>
        <w:t>2</w:t>
      </w:r>
      <w:r w:rsidR="0029006B" w:rsidRPr="00BD06E8">
        <w:rPr>
          <w:rFonts w:ascii="Times New Roman" w:hAnsi="Times New Roman"/>
          <w:bCs/>
          <w:color w:val="000000" w:themeColor="text1"/>
          <w:sz w:val="24"/>
          <w:szCs w:val="24"/>
          <w:lang w:val="en-GB"/>
        </w:rPr>
        <w:t xml:space="preserve">, </w:t>
      </w:r>
      <w:r w:rsidR="00452E6E" w:rsidRPr="00BD06E8">
        <w:rPr>
          <w:rFonts w:ascii="Times New Roman" w:hAnsi="Times New Roman"/>
          <w:bCs/>
          <w:color w:val="000000" w:themeColor="text1"/>
          <w:sz w:val="24"/>
          <w:szCs w:val="24"/>
          <w:lang w:val="en-GB"/>
        </w:rPr>
        <w:t>TEA</w:t>
      </w:r>
      <w:r w:rsidR="0029006B" w:rsidRPr="00BD06E8">
        <w:rPr>
          <w:rFonts w:ascii="Times New Roman" w:hAnsi="Times New Roman"/>
          <w:bCs/>
          <w:color w:val="000000" w:themeColor="text1"/>
          <w:sz w:val="24"/>
          <w:szCs w:val="24"/>
          <w:lang w:val="en-GB"/>
        </w:rPr>
        <w:t>, DMF, 70 °C, 16 h, 85%</w:t>
      </w:r>
      <w:r w:rsidR="0029006B" w:rsidRPr="00BD06E8">
        <w:rPr>
          <w:rFonts w:ascii="Times New Roman" w:hAnsi="Times New Roman"/>
          <w:color w:val="000000" w:themeColor="text1"/>
          <w:sz w:val="24"/>
          <w:szCs w:val="24"/>
          <w:lang w:val="en-GB"/>
        </w:rPr>
        <w:t>. (c) TBAF (1</w:t>
      </w:r>
      <w:r w:rsidR="00056937" w:rsidRPr="00BD06E8">
        <w:rPr>
          <w:rFonts w:ascii="Times New Roman" w:hAnsi="Times New Roman"/>
          <w:color w:val="000000" w:themeColor="text1"/>
          <w:sz w:val="24"/>
          <w:szCs w:val="24"/>
          <w:lang w:val="en-GB"/>
        </w:rPr>
        <w:t xml:space="preserve"> </w:t>
      </w:r>
      <w:r w:rsidR="0029006B" w:rsidRPr="00BD06E8">
        <w:rPr>
          <w:rFonts w:ascii="Times New Roman" w:hAnsi="Times New Roman"/>
          <w:color w:val="000000" w:themeColor="text1"/>
          <w:sz w:val="24"/>
          <w:szCs w:val="24"/>
          <w:lang w:val="en-GB"/>
        </w:rPr>
        <w:t xml:space="preserve">M in THF), THF, 0 °C to </w:t>
      </w:r>
      <w:r w:rsidR="008746BB" w:rsidRPr="00BD06E8">
        <w:rPr>
          <w:rFonts w:ascii="Times New Roman" w:hAnsi="Times New Roman"/>
          <w:color w:val="000000" w:themeColor="text1"/>
          <w:sz w:val="24"/>
          <w:szCs w:val="24"/>
          <w:lang w:val="en-GB"/>
        </w:rPr>
        <w:t>rt</w:t>
      </w:r>
      <w:r w:rsidR="0029006B" w:rsidRPr="00BD06E8">
        <w:rPr>
          <w:rFonts w:ascii="Times New Roman" w:hAnsi="Times New Roman"/>
          <w:color w:val="000000" w:themeColor="text1"/>
          <w:sz w:val="24"/>
          <w:szCs w:val="24"/>
          <w:lang w:val="en-GB"/>
        </w:rPr>
        <w:t>, 1</w:t>
      </w:r>
      <w:r w:rsidR="00E34B60" w:rsidRPr="00BD06E8">
        <w:rPr>
          <w:rFonts w:ascii="Times New Roman" w:hAnsi="Times New Roman"/>
          <w:color w:val="000000" w:themeColor="text1"/>
          <w:sz w:val="24"/>
          <w:szCs w:val="24"/>
          <w:lang w:val="en-GB"/>
        </w:rPr>
        <w:t xml:space="preserve"> </w:t>
      </w:r>
      <w:r w:rsidR="0029006B" w:rsidRPr="00BD06E8">
        <w:rPr>
          <w:rFonts w:ascii="Times New Roman" w:hAnsi="Times New Roman"/>
          <w:color w:val="000000" w:themeColor="text1"/>
          <w:sz w:val="24"/>
          <w:szCs w:val="24"/>
          <w:lang w:val="en-GB"/>
        </w:rPr>
        <w:t xml:space="preserve">h, 94%. (d) TFA, DCM, 0 °C to </w:t>
      </w:r>
      <w:r w:rsidR="008746BB" w:rsidRPr="00BD06E8">
        <w:rPr>
          <w:rFonts w:ascii="Times New Roman" w:hAnsi="Times New Roman"/>
          <w:color w:val="000000" w:themeColor="text1"/>
          <w:sz w:val="24"/>
          <w:szCs w:val="24"/>
          <w:lang w:val="en-GB"/>
        </w:rPr>
        <w:t>rt</w:t>
      </w:r>
      <w:r w:rsidR="0029006B" w:rsidRPr="00BD06E8">
        <w:rPr>
          <w:rFonts w:ascii="Times New Roman" w:hAnsi="Times New Roman"/>
          <w:color w:val="000000" w:themeColor="text1"/>
          <w:sz w:val="24"/>
          <w:szCs w:val="24"/>
          <w:lang w:val="en-GB"/>
        </w:rPr>
        <w:t xml:space="preserve">, 1 h, 97%. (e) </w:t>
      </w:r>
      <w:r w:rsidR="00CD08BA" w:rsidRPr="00BD06E8">
        <w:rPr>
          <w:rFonts w:ascii="Times New Roman" w:hAnsi="Times New Roman"/>
          <w:color w:val="000000" w:themeColor="text1"/>
          <w:sz w:val="24"/>
          <w:szCs w:val="24"/>
          <w:lang w:val="en-GB"/>
        </w:rPr>
        <w:t>e</w:t>
      </w:r>
      <w:r w:rsidR="00A839A6" w:rsidRPr="00BD06E8">
        <w:rPr>
          <w:rFonts w:ascii="Times New Roman" w:hAnsi="Times New Roman"/>
          <w:color w:val="000000" w:themeColor="text1"/>
          <w:sz w:val="24"/>
          <w:szCs w:val="24"/>
          <w:lang w:val="en-GB"/>
        </w:rPr>
        <w:t>th</w:t>
      </w:r>
      <w:r w:rsidR="0029006B" w:rsidRPr="00BD06E8">
        <w:rPr>
          <w:rFonts w:ascii="Times New Roman" w:hAnsi="Times New Roman"/>
          <w:color w:val="000000" w:themeColor="text1"/>
          <w:sz w:val="24"/>
          <w:szCs w:val="24"/>
          <w:lang w:val="en-GB"/>
        </w:rPr>
        <w:t>yl formate, 70 °C, 16 h</w:t>
      </w:r>
      <w:r w:rsidR="00A839A6" w:rsidRPr="00BD06E8">
        <w:rPr>
          <w:rFonts w:ascii="Times New Roman" w:hAnsi="Times New Roman"/>
          <w:color w:val="000000" w:themeColor="text1"/>
          <w:sz w:val="24"/>
          <w:szCs w:val="24"/>
          <w:lang w:val="en-GB"/>
        </w:rPr>
        <w:t>, 97%. (f) POCl</w:t>
      </w:r>
      <w:r w:rsidR="00A839A6" w:rsidRPr="00BD06E8">
        <w:rPr>
          <w:rFonts w:ascii="Times New Roman" w:hAnsi="Times New Roman"/>
          <w:color w:val="000000" w:themeColor="text1"/>
          <w:sz w:val="24"/>
          <w:szCs w:val="24"/>
          <w:vertAlign w:val="subscript"/>
          <w:lang w:val="en-GB"/>
        </w:rPr>
        <w:t>3</w:t>
      </w:r>
      <w:r w:rsidR="00A839A6" w:rsidRPr="00BD06E8">
        <w:rPr>
          <w:rFonts w:ascii="Times New Roman" w:hAnsi="Times New Roman"/>
          <w:color w:val="000000" w:themeColor="text1"/>
          <w:sz w:val="24"/>
          <w:szCs w:val="24"/>
          <w:lang w:val="en-GB"/>
        </w:rPr>
        <w:t xml:space="preserve">, DIPEA, DCM, </w:t>
      </w:r>
      <w:r w:rsidR="0014312E" w:rsidRPr="00BD06E8">
        <w:rPr>
          <w:rFonts w:ascii="Times New Roman" w:hAnsi="Times New Roman"/>
          <w:sz w:val="24"/>
          <w:szCs w:val="24"/>
          <w:lang w:val="en-GB"/>
        </w:rPr>
        <w:t>-</w:t>
      </w:r>
      <w:r w:rsidR="00146FDC" w:rsidRPr="00BD06E8">
        <w:rPr>
          <w:rFonts w:ascii="Times New Roman" w:hAnsi="Times New Roman"/>
          <w:color w:val="000000" w:themeColor="text1"/>
          <w:sz w:val="24"/>
          <w:szCs w:val="24"/>
          <w:lang w:val="en-GB"/>
        </w:rPr>
        <w:t>4</w:t>
      </w:r>
      <w:r w:rsidR="00A839A6" w:rsidRPr="00BD06E8">
        <w:rPr>
          <w:rFonts w:ascii="Times New Roman" w:hAnsi="Times New Roman"/>
          <w:color w:val="000000" w:themeColor="text1"/>
          <w:sz w:val="24"/>
          <w:szCs w:val="24"/>
          <w:lang w:val="en-GB"/>
        </w:rPr>
        <w:t>0 °C, 4</w:t>
      </w:r>
      <w:r w:rsidR="00056937" w:rsidRPr="00BD06E8">
        <w:rPr>
          <w:rFonts w:ascii="Times New Roman" w:hAnsi="Times New Roman"/>
          <w:color w:val="000000" w:themeColor="text1"/>
          <w:sz w:val="24"/>
          <w:szCs w:val="24"/>
          <w:lang w:val="en-GB"/>
        </w:rPr>
        <w:t xml:space="preserve"> </w:t>
      </w:r>
      <w:r w:rsidR="00A839A6" w:rsidRPr="00BD06E8">
        <w:rPr>
          <w:rFonts w:ascii="Times New Roman" w:hAnsi="Times New Roman"/>
          <w:color w:val="000000" w:themeColor="text1"/>
          <w:sz w:val="24"/>
          <w:szCs w:val="24"/>
          <w:lang w:val="en-GB"/>
        </w:rPr>
        <w:t xml:space="preserve">h, 55%. (g) i) </w:t>
      </w:r>
      <w:r w:rsidR="00D70717" w:rsidRPr="00BD06E8">
        <w:rPr>
          <w:rFonts w:ascii="Times New Roman" w:hAnsi="Times New Roman"/>
          <w:b/>
          <w:bCs/>
          <w:color w:val="000000" w:themeColor="text1"/>
          <w:sz w:val="24"/>
          <w:szCs w:val="24"/>
          <w:lang w:val="en-GB"/>
        </w:rPr>
        <w:t>8</w:t>
      </w:r>
      <w:r w:rsidR="00A839A6" w:rsidRPr="00BD06E8">
        <w:rPr>
          <w:rFonts w:ascii="Times New Roman" w:hAnsi="Times New Roman"/>
          <w:color w:val="000000" w:themeColor="text1"/>
          <w:sz w:val="24"/>
          <w:szCs w:val="24"/>
          <w:lang w:val="en-GB"/>
        </w:rPr>
        <w:t xml:space="preserve">, </w:t>
      </w:r>
      <w:r w:rsidR="00D70717" w:rsidRPr="00BD06E8">
        <w:rPr>
          <w:rFonts w:ascii="Times New Roman" w:hAnsi="Times New Roman"/>
          <w:b/>
          <w:bCs/>
          <w:color w:val="000000" w:themeColor="text1"/>
          <w:sz w:val="24"/>
          <w:szCs w:val="24"/>
          <w:lang w:val="en-GB"/>
        </w:rPr>
        <w:t>9</w:t>
      </w:r>
      <w:r w:rsidR="00A839A6" w:rsidRPr="00BD06E8">
        <w:rPr>
          <w:rFonts w:ascii="Times New Roman" w:hAnsi="Times New Roman"/>
          <w:color w:val="000000" w:themeColor="text1"/>
          <w:sz w:val="24"/>
          <w:szCs w:val="24"/>
          <w:lang w:val="en-GB"/>
        </w:rPr>
        <w:t>, MeOH, 40</w:t>
      </w:r>
      <w:r w:rsidR="00D70717" w:rsidRPr="00BD06E8">
        <w:rPr>
          <w:rFonts w:ascii="Times New Roman" w:hAnsi="Times New Roman"/>
          <w:color w:val="000000" w:themeColor="text1"/>
          <w:sz w:val="24"/>
          <w:szCs w:val="24"/>
          <w:lang w:val="en-GB"/>
        </w:rPr>
        <w:t xml:space="preserve"> </w:t>
      </w:r>
      <w:r w:rsidR="00D70717" w:rsidRPr="00BD06E8">
        <w:rPr>
          <w:rFonts w:ascii="Times New Roman" w:hAnsi="Times New Roman"/>
          <w:sz w:val="24"/>
          <w:szCs w:val="24"/>
          <w:lang w:val="en-GB"/>
        </w:rPr>
        <w:t xml:space="preserve">– </w:t>
      </w:r>
      <w:r w:rsidR="00A839A6" w:rsidRPr="00BD06E8">
        <w:rPr>
          <w:rFonts w:ascii="Times New Roman" w:hAnsi="Times New Roman"/>
          <w:color w:val="000000" w:themeColor="text1"/>
          <w:sz w:val="24"/>
          <w:szCs w:val="24"/>
          <w:lang w:val="en-GB"/>
        </w:rPr>
        <w:t xml:space="preserve">50 °C, 3 h, ii) TMSCl, </w:t>
      </w:r>
      <w:r w:rsidR="00E34B60" w:rsidRPr="00BD06E8">
        <w:rPr>
          <w:rFonts w:ascii="Times New Roman" w:hAnsi="Times New Roman"/>
          <w:color w:val="000000" w:themeColor="text1"/>
          <w:sz w:val="24"/>
          <w:szCs w:val="24"/>
          <w:lang w:val="en-GB"/>
        </w:rPr>
        <w:t>MeCN</w:t>
      </w:r>
      <w:r w:rsidR="00A839A6" w:rsidRPr="00BD06E8">
        <w:rPr>
          <w:rFonts w:ascii="Times New Roman" w:hAnsi="Times New Roman"/>
          <w:color w:val="000000" w:themeColor="text1"/>
          <w:sz w:val="24"/>
          <w:szCs w:val="24"/>
          <w:lang w:val="en-GB"/>
        </w:rPr>
        <w:t xml:space="preserve">, </w:t>
      </w:r>
      <w:r w:rsidR="00D70717" w:rsidRPr="00BD06E8">
        <w:rPr>
          <w:rFonts w:ascii="Times New Roman" w:hAnsi="Times New Roman"/>
          <w:b/>
          <w:bCs/>
          <w:color w:val="000000" w:themeColor="text1"/>
          <w:sz w:val="24"/>
          <w:szCs w:val="24"/>
          <w:lang w:val="en-GB"/>
        </w:rPr>
        <w:t>7</w:t>
      </w:r>
      <w:r w:rsidR="00A839A6" w:rsidRPr="00BD06E8">
        <w:rPr>
          <w:rFonts w:ascii="Times New Roman" w:hAnsi="Times New Roman"/>
          <w:color w:val="000000" w:themeColor="text1"/>
          <w:sz w:val="24"/>
          <w:szCs w:val="24"/>
          <w:lang w:val="en-GB"/>
        </w:rPr>
        <w:t xml:space="preserve">, </w:t>
      </w:r>
      <w:r w:rsidR="00513202" w:rsidRPr="00BD06E8">
        <w:rPr>
          <w:rFonts w:ascii="Times New Roman" w:hAnsi="Times New Roman"/>
          <w:color w:val="000000" w:themeColor="text1"/>
          <w:sz w:val="24"/>
          <w:szCs w:val="24"/>
          <w:lang w:val="en-GB"/>
        </w:rPr>
        <w:t>MeOH</w:t>
      </w:r>
      <w:r w:rsidR="00A839A6" w:rsidRPr="00BD06E8">
        <w:rPr>
          <w:rFonts w:ascii="Times New Roman" w:hAnsi="Times New Roman"/>
          <w:color w:val="000000" w:themeColor="text1"/>
          <w:sz w:val="24"/>
          <w:szCs w:val="24"/>
          <w:lang w:val="en-GB"/>
        </w:rPr>
        <w:t>, 50</w:t>
      </w:r>
      <w:r w:rsidR="00D70717" w:rsidRPr="00BD06E8">
        <w:rPr>
          <w:rFonts w:ascii="Times New Roman" w:hAnsi="Times New Roman"/>
          <w:color w:val="000000" w:themeColor="text1"/>
          <w:sz w:val="24"/>
          <w:szCs w:val="24"/>
          <w:lang w:val="en-GB"/>
        </w:rPr>
        <w:t xml:space="preserve"> </w:t>
      </w:r>
      <w:r w:rsidR="00D70717" w:rsidRPr="00BD06E8">
        <w:rPr>
          <w:rFonts w:ascii="Times New Roman" w:hAnsi="Times New Roman"/>
          <w:sz w:val="24"/>
          <w:szCs w:val="24"/>
          <w:lang w:val="en-GB"/>
        </w:rPr>
        <w:t xml:space="preserve">– </w:t>
      </w:r>
      <w:r w:rsidR="00A839A6" w:rsidRPr="00BD06E8">
        <w:rPr>
          <w:rFonts w:ascii="Times New Roman" w:hAnsi="Times New Roman"/>
          <w:color w:val="000000" w:themeColor="text1"/>
          <w:sz w:val="24"/>
          <w:szCs w:val="24"/>
          <w:lang w:val="en-GB"/>
        </w:rPr>
        <w:t xml:space="preserve">60 °C, 4 h, iii) </w:t>
      </w:r>
      <w:r w:rsidR="00D70717" w:rsidRPr="00BD06E8">
        <w:rPr>
          <w:rFonts w:ascii="Times New Roman" w:hAnsi="Times New Roman"/>
          <w:color w:val="000000" w:themeColor="text1"/>
          <w:sz w:val="24"/>
          <w:szCs w:val="24"/>
          <w:lang w:val="en-GB"/>
        </w:rPr>
        <w:t>rt</w:t>
      </w:r>
      <w:r w:rsidR="00A839A6" w:rsidRPr="00BD06E8">
        <w:rPr>
          <w:rFonts w:ascii="Times New Roman" w:hAnsi="Times New Roman"/>
          <w:color w:val="000000" w:themeColor="text1"/>
          <w:sz w:val="24"/>
          <w:szCs w:val="24"/>
          <w:lang w:val="en-GB"/>
        </w:rPr>
        <w:t xml:space="preserve">, 16 h, </w:t>
      </w:r>
      <w:r w:rsidR="002673BE" w:rsidRPr="00BD06E8">
        <w:rPr>
          <w:rFonts w:ascii="Times New Roman" w:hAnsi="Times New Roman"/>
          <w:color w:val="000000" w:themeColor="text1"/>
          <w:sz w:val="24"/>
          <w:szCs w:val="24"/>
          <w:lang w:val="en-GB"/>
        </w:rPr>
        <w:t>21</w:t>
      </w:r>
      <w:r w:rsidR="00A839A6" w:rsidRPr="00BD06E8">
        <w:rPr>
          <w:rFonts w:ascii="Times New Roman" w:hAnsi="Times New Roman"/>
          <w:color w:val="000000" w:themeColor="text1"/>
          <w:sz w:val="24"/>
          <w:szCs w:val="24"/>
          <w:lang w:val="en-GB"/>
        </w:rPr>
        <w:t>%.</w:t>
      </w:r>
      <w:r w:rsidR="00BA6630" w:rsidRPr="00BD06E8">
        <w:rPr>
          <w:rFonts w:ascii="Times New Roman" w:hAnsi="Times New Roman"/>
          <w:color w:val="000000" w:themeColor="text1"/>
          <w:sz w:val="24"/>
          <w:szCs w:val="24"/>
          <w:lang w:val="en-GB"/>
        </w:rPr>
        <w:t xml:space="preserve"> (h) TFA, DCM, 0 °C to </w:t>
      </w:r>
      <w:r w:rsidR="008746BB" w:rsidRPr="00BD06E8">
        <w:rPr>
          <w:rFonts w:ascii="Times New Roman" w:hAnsi="Times New Roman"/>
          <w:color w:val="000000" w:themeColor="text1"/>
          <w:sz w:val="24"/>
          <w:szCs w:val="24"/>
          <w:lang w:val="en-GB"/>
        </w:rPr>
        <w:t>rt</w:t>
      </w:r>
      <w:r w:rsidR="00BA6630" w:rsidRPr="00BD06E8">
        <w:rPr>
          <w:rFonts w:ascii="Times New Roman" w:hAnsi="Times New Roman"/>
          <w:color w:val="000000" w:themeColor="text1"/>
          <w:sz w:val="24"/>
          <w:szCs w:val="24"/>
          <w:lang w:val="en-GB"/>
        </w:rPr>
        <w:t>, 1 h</w:t>
      </w:r>
      <w:r w:rsidR="002673BE" w:rsidRPr="00BD06E8">
        <w:rPr>
          <w:rFonts w:ascii="Times New Roman" w:hAnsi="Times New Roman"/>
          <w:color w:val="000000" w:themeColor="text1"/>
          <w:sz w:val="24"/>
          <w:szCs w:val="24"/>
          <w:lang w:val="en-GB"/>
        </w:rPr>
        <w:t>, 75%</w:t>
      </w:r>
      <w:r w:rsidR="00BA6630" w:rsidRPr="00BD06E8">
        <w:rPr>
          <w:rFonts w:ascii="Times New Roman" w:hAnsi="Times New Roman"/>
          <w:color w:val="000000" w:themeColor="text1"/>
          <w:sz w:val="24"/>
          <w:szCs w:val="24"/>
          <w:lang w:val="en-GB"/>
        </w:rPr>
        <w:t>.</w:t>
      </w:r>
    </w:p>
    <w:p w14:paraId="65CDB962" w14:textId="77777777" w:rsidR="00CA63D9" w:rsidRPr="00BD06E8" w:rsidRDefault="00CA63D9" w:rsidP="00CA63D9">
      <w:pPr>
        <w:pStyle w:val="NormalWeb"/>
        <w:tabs>
          <w:tab w:val="right" w:pos="9066"/>
        </w:tabs>
        <w:spacing w:before="0" w:beforeAutospacing="0" w:after="0" w:afterAutospacing="0"/>
        <w:jc w:val="both"/>
        <w:rPr>
          <w:rFonts w:ascii="Times New Roman" w:hAnsi="Times New Roman"/>
          <w:b/>
          <w:color w:val="000000" w:themeColor="text1"/>
          <w:sz w:val="24"/>
          <w:szCs w:val="24"/>
          <w:lang w:val="en-GB"/>
        </w:rPr>
      </w:pPr>
    </w:p>
    <w:p w14:paraId="41B9C7E8" w14:textId="0B19ED67" w:rsidR="0029006B" w:rsidRPr="00BD06E8" w:rsidRDefault="00056937" w:rsidP="00CA63D9">
      <w:pPr>
        <w:pStyle w:val="NormalWeb"/>
        <w:tabs>
          <w:tab w:val="right" w:pos="9066"/>
        </w:tabs>
        <w:spacing w:before="0" w:beforeAutospacing="0" w:after="0" w:afterAutospacing="0"/>
        <w:jc w:val="both"/>
        <w:rPr>
          <w:rFonts w:ascii="Times New Roman" w:hAnsi="Times New Roman"/>
          <w:b/>
          <w:bCs/>
          <w:color w:val="000000" w:themeColor="text1"/>
          <w:sz w:val="24"/>
          <w:szCs w:val="24"/>
          <w:vertAlign w:val="superscript"/>
          <w:lang w:val="en-GB" w:eastAsia="en-US"/>
        </w:rPr>
      </w:pPr>
      <w:r w:rsidRPr="00BD06E8">
        <w:rPr>
          <w:rFonts w:ascii="Times New Roman" w:hAnsi="Times New Roman"/>
          <w:b/>
          <w:bCs/>
          <w:i/>
          <w:iCs/>
          <w:color w:val="000000"/>
          <w:sz w:val="24"/>
          <w:szCs w:val="24"/>
          <w:lang w:val="en-GB" w:eastAsia="en-US"/>
        </w:rPr>
        <w:t>T</w:t>
      </w:r>
      <w:r w:rsidR="00971D36" w:rsidRPr="00BD06E8">
        <w:rPr>
          <w:rFonts w:ascii="Times New Roman" w:hAnsi="Times New Roman"/>
          <w:b/>
          <w:bCs/>
          <w:i/>
          <w:iCs/>
          <w:color w:val="000000"/>
          <w:sz w:val="24"/>
          <w:szCs w:val="24"/>
          <w:lang w:val="en-GB" w:eastAsia="en-US"/>
        </w:rPr>
        <w:t>ert</w:t>
      </w:r>
      <w:r w:rsidR="00971D36" w:rsidRPr="00BD06E8">
        <w:rPr>
          <w:rFonts w:ascii="Times New Roman" w:hAnsi="Times New Roman"/>
          <w:b/>
          <w:bCs/>
          <w:color w:val="000000"/>
          <w:sz w:val="24"/>
          <w:szCs w:val="24"/>
          <w:lang w:val="en-GB" w:eastAsia="en-US"/>
        </w:rPr>
        <w:t>-butyl (3-bromobenzyl)</w:t>
      </w:r>
      <w:r w:rsidR="00971D36" w:rsidRPr="00BD06E8">
        <w:rPr>
          <w:rFonts w:ascii="Times New Roman" w:hAnsi="Times New Roman"/>
          <w:b/>
          <w:bCs/>
          <w:color w:val="000000" w:themeColor="text1"/>
          <w:sz w:val="24"/>
          <w:szCs w:val="24"/>
          <w:lang w:val="en-GB" w:eastAsia="en-US"/>
        </w:rPr>
        <w:t xml:space="preserve">carbamate </w:t>
      </w:r>
      <w:r w:rsidR="00C34069" w:rsidRPr="00BD06E8">
        <w:rPr>
          <w:rFonts w:ascii="Times New Roman" w:hAnsi="Times New Roman"/>
          <w:b/>
          <w:bCs/>
          <w:color w:val="000000" w:themeColor="text1"/>
          <w:sz w:val="24"/>
          <w:szCs w:val="24"/>
          <w:lang w:val="en-GB" w:eastAsia="en-US"/>
        </w:rPr>
        <w:t>(</w:t>
      </w:r>
      <w:r w:rsidR="000A07E2" w:rsidRPr="00BD06E8">
        <w:rPr>
          <w:rFonts w:ascii="Times New Roman" w:hAnsi="Times New Roman"/>
          <w:b/>
          <w:bCs/>
          <w:color w:val="000000" w:themeColor="text1"/>
          <w:sz w:val="24"/>
          <w:szCs w:val="24"/>
          <w:lang w:val="en-GB" w:eastAsia="en-US"/>
        </w:rPr>
        <w:t>2</w:t>
      </w:r>
      <w:r w:rsidR="00C34069" w:rsidRPr="00BD06E8">
        <w:rPr>
          <w:rFonts w:ascii="Times New Roman" w:hAnsi="Times New Roman"/>
          <w:b/>
          <w:bCs/>
          <w:color w:val="000000" w:themeColor="text1"/>
          <w:sz w:val="24"/>
          <w:szCs w:val="24"/>
          <w:lang w:val="en-GB" w:eastAsia="en-US"/>
        </w:rPr>
        <w:t>)</w:t>
      </w:r>
      <w:r w:rsidR="008A1221" w:rsidRPr="00BD06E8">
        <w:rPr>
          <w:rFonts w:ascii="Times New Roman" w:hAnsi="Times New Roman"/>
          <w:b/>
          <w:bCs/>
          <w:color w:val="000000" w:themeColor="text1"/>
          <w:sz w:val="24"/>
          <w:szCs w:val="24"/>
          <w:vertAlign w:val="superscript"/>
          <w:lang w:val="en-GB" w:eastAsia="en-US"/>
        </w:rPr>
        <w:fldChar w:fldCharType="begin">
          <w:fldData xml:space="preserve">PEVuZE5vdGU+PENpdGU+PEF1dGhvcj5aaGFuZzwvQXV0aG9yPjxZZWFyPjIwMjE8L1llYXI+PFJl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</w:fldData>
        </w:fldChar>
      </w:r>
      <w:r w:rsidR="008A1221" w:rsidRPr="00BD06E8">
        <w:rPr>
          <w:rFonts w:ascii="Times New Roman" w:hAnsi="Times New Roman"/>
          <w:b/>
          <w:bCs/>
          <w:color w:val="000000" w:themeColor="text1"/>
          <w:sz w:val="24"/>
          <w:szCs w:val="24"/>
          <w:vertAlign w:val="superscript"/>
          <w:lang w:val="en-GB" w:eastAsia="en-US"/>
        </w:rPr>
        <w:instrText xml:space="preserve"> ADDIN EN.CITE </w:instrText>
      </w:r>
      <w:r w:rsidR="008A1221" w:rsidRPr="00BD06E8">
        <w:rPr>
          <w:rFonts w:ascii="Times New Roman" w:hAnsi="Times New Roman"/>
          <w:b/>
          <w:bCs/>
          <w:color w:val="000000" w:themeColor="text1"/>
          <w:sz w:val="24"/>
          <w:szCs w:val="24"/>
          <w:vertAlign w:val="superscript"/>
          <w:lang w:val="en-GB" w:eastAsia="en-US"/>
        </w:rPr>
        <w:fldChar w:fldCharType="begin">
          <w:fldData xml:space="preserve">PEVuZE5vdGU+PENpdGU+PEF1dGhvcj5aaGFuZzwvQXV0aG9yPjxZZWFyPjIwMjE8L1llYXI+PFJl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</w:fldData>
        </w:fldChar>
      </w:r>
      <w:r w:rsidR="008A1221" w:rsidRPr="00BD06E8">
        <w:rPr>
          <w:rFonts w:ascii="Times New Roman" w:hAnsi="Times New Roman"/>
          <w:b/>
          <w:bCs/>
          <w:color w:val="000000" w:themeColor="text1"/>
          <w:sz w:val="24"/>
          <w:szCs w:val="24"/>
          <w:vertAlign w:val="superscript"/>
          <w:lang w:val="en-GB" w:eastAsia="en-US"/>
        </w:rPr>
        <w:instrText xml:space="preserve"> ADDIN EN.CITE.DATA </w:instrText>
      </w:r>
      <w:r w:rsidR="008A1221" w:rsidRPr="00BD06E8">
        <w:rPr>
          <w:rFonts w:ascii="Times New Roman" w:hAnsi="Times New Roman"/>
          <w:b/>
          <w:bCs/>
          <w:color w:val="000000" w:themeColor="text1"/>
          <w:sz w:val="24"/>
          <w:szCs w:val="24"/>
          <w:vertAlign w:val="superscript"/>
          <w:lang w:val="en-GB" w:eastAsia="en-US"/>
        </w:rPr>
      </w:r>
      <w:r w:rsidR="008A1221" w:rsidRPr="00BD06E8">
        <w:rPr>
          <w:rFonts w:ascii="Times New Roman" w:hAnsi="Times New Roman"/>
          <w:b/>
          <w:bCs/>
          <w:color w:val="000000" w:themeColor="text1"/>
          <w:sz w:val="24"/>
          <w:szCs w:val="24"/>
          <w:vertAlign w:val="superscript"/>
          <w:lang w:val="en-GB" w:eastAsia="en-US"/>
        </w:rPr>
        <w:fldChar w:fldCharType="end"/>
      </w:r>
      <w:r w:rsidR="008A1221" w:rsidRPr="00BD06E8">
        <w:rPr>
          <w:rFonts w:ascii="Times New Roman" w:hAnsi="Times New Roman"/>
          <w:b/>
          <w:bCs/>
          <w:color w:val="000000" w:themeColor="text1"/>
          <w:sz w:val="24"/>
          <w:szCs w:val="24"/>
          <w:vertAlign w:val="superscript"/>
          <w:lang w:val="en-GB" w:eastAsia="en-US"/>
        </w:rPr>
      </w:r>
      <w:r w:rsidR="008A1221" w:rsidRPr="00BD06E8">
        <w:rPr>
          <w:rFonts w:ascii="Times New Roman" w:hAnsi="Times New Roman"/>
          <w:b/>
          <w:bCs/>
          <w:color w:val="000000" w:themeColor="text1"/>
          <w:sz w:val="24"/>
          <w:szCs w:val="24"/>
          <w:vertAlign w:val="superscript"/>
          <w:lang w:val="en-GB" w:eastAsia="en-US"/>
        </w:rPr>
        <w:fldChar w:fldCharType="separate"/>
      </w:r>
      <w:r w:rsidR="008A1221" w:rsidRPr="00BD06E8">
        <w:rPr>
          <w:rFonts w:ascii="Times New Roman" w:hAnsi="Times New Roman"/>
          <w:b/>
          <w:bCs/>
          <w:noProof/>
          <w:color w:val="000000" w:themeColor="text1"/>
          <w:sz w:val="24"/>
          <w:szCs w:val="24"/>
          <w:vertAlign w:val="superscript"/>
          <w:lang w:val="en-GB" w:eastAsia="en-US"/>
        </w:rPr>
        <w:t>54</w:t>
      </w:r>
      <w:r w:rsidR="008A1221" w:rsidRPr="00BD06E8">
        <w:rPr>
          <w:rFonts w:ascii="Times New Roman" w:hAnsi="Times New Roman"/>
          <w:b/>
          <w:bCs/>
          <w:color w:val="000000" w:themeColor="text1"/>
          <w:sz w:val="24"/>
          <w:szCs w:val="24"/>
          <w:vertAlign w:val="superscript"/>
          <w:lang w:val="en-GB" w:eastAsia="en-US"/>
        </w:rPr>
        <w:fldChar w:fldCharType="end"/>
      </w:r>
    </w:p>
    <w:p w14:paraId="53DC9C9F" w14:textId="489141B4" w:rsidR="00E51457" w:rsidRPr="00BD06E8" w:rsidRDefault="00DC229F" w:rsidP="00CA63D9">
      <w:pPr>
        <w:pStyle w:val="NormalWeb"/>
        <w:tabs>
          <w:tab w:val="right" w:pos="9066"/>
        </w:tabs>
        <w:spacing w:before="0" w:beforeAutospacing="0" w:after="0" w:afterAutospacing="0"/>
        <w:jc w:val="both"/>
        <w:rPr>
          <w:rFonts w:ascii="Times New Roman" w:hAnsi="Times New Roman"/>
          <w:sz w:val="24"/>
          <w:szCs w:val="24"/>
          <w:lang w:val="en-GB"/>
        </w:rPr>
      </w:pPr>
      <w:r w:rsidRPr="00BD06E8">
        <w:rPr>
          <w:rFonts w:ascii="Times New Roman" w:hAnsi="Times New Roman"/>
          <w:noProof/>
          <w:color w:val="000000" w:themeColor="text1"/>
          <w:sz w:val="24"/>
          <w:szCs w:val="24"/>
          <w:lang w:val="en-GB"/>
        </w:rPr>
        <w:drawing>
          <wp:anchor distT="0" distB="0" distL="114300" distR="114300" simplePos="0" relativeHeight="251718656" behindDoc="0" locked="0" layoutInCell="1" allowOverlap="1" wp14:anchorId="5324F48A" wp14:editId="0B9A17B9">
            <wp:simplePos x="0" y="0"/>
            <wp:positionH relativeFrom="column">
              <wp:posOffset>12700</wp:posOffset>
            </wp:positionH>
            <wp:positionV relativeFrom="paragraph">
              <wp:posOffset>13335</wp:posOffset>
            </wp:positionV>
            <wp:extent cx="927100" cy="3683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7100" cy="368300"/>
                    </a:xfrm>
                    <a:prstGeom prst="rect">
                      <a:avLst/>
                    </a:prstGeom>
                    <a:ln>
                      <a:noFill/>
                    </a:ln>
                  </pic:spPr>
                </pic:pic>
              </a:graphicData>
            </a:graphic>
            <wp14:sizeRelH relativeFrom="page">
              <wp14:pctWidth>0</wp14:pctWidth>
            </wp14:sizeRelH>
            <wp14:sizeRelV relativeFrom="page">
              <wp14:pctHeight>0</wp14:pctHeight>
            </wp14:sizeRelV>
          </wp:anchor>
        </w:drawing>
      </w:r>
      <w:r w:rsidR="00C34069" w:rsidRPr="00BD06E8">
        <w:rPr>
          <w:rFonts w:ascii="Times New Roman" w:hAnsi="Times New Roman"/>
          <w:color w:val="000000" w:themeColor="text1"/>
          <w:sz w:val="24"/>
          <w:szCs w:val="24"/>
          <w:lang w:val="en-GB"/>
        </w:rPr>
        <w:t xml:space="preserve">To a solution of </w:t>
      </w:r>
      <w:r w:rsidR="000A07E2" w:rsidRPr="00BD06E8">
        <w:rPr>
          <w:rFonts w:ascii="Times New Roman" w:hAnsi="Times New Roman"/>
          <w:b/>
          <w:bCs/>
          <w:color w:val="000000" w:themeColor="text1"/>
          <w:sz w:val="24"/>
          <w:szCs w:val="24"/>
          <w:lang w:val="en-GB"/>
        </w:rPr>
        <w:t>1</w:t>
      </w:r>
      <w:r w:rsidR="00CE4A11" w:rsidRPr="00BD06E8">
        <w:rPr>
          <w:rFonts w:ascii="Times New Roman" w:hAnsi="Times New Roman"/>
          <w:b/>
          <w:bCs/>
          <w:color w:val="000000" w:themeColor="text1"/>
          <w:sz w:val="24"/>
          <w:szCs w:val="24"/>
          <w:lang w:val="en-GB"/>
        </w:rPr>
        <w:t xml:space="preserve"> </w:t>
      </w:r>
      <w:r w:rsidR="00C34069" w:rsidRPr="00BD06E8">
        <w:rPr>
          <w:rFonts w:ascii="Times New Roman" w:hAnsi="Times New Roman"/>
          <w:color w:val="000000" w:themeColor="text1"/>
          <w:sz w:val="24"/>
          <w:szCs w:val="24"/>
          <w:lang w:val="en-GB"/>
        </w:rPr>
        <w:t>(</w:t>
      </w:r>
      <w:r w:rsidR="00CE4A11" w:rsidRPr="00BD06E8">
        <w:rPr>
          <w:rFonts w:ascii="Times New Roman" w:hAnsi="Times New Roman"/>
          <w:color w:val="000000" w:themeColor="text1"/>
          <w:sz w:val="24"/>
          <w:szCs w:val="24"/>
          <w:lang w:val="en-GB"/>
        </w:rPr>
        <w:t xml:space="preserve">1.0 g, </w:t>
      </w:r>
      <w:r w:rsidR="00C34069" w:rsidRPr="00BD06E8">
        <w:rPr>
          <w:rFonts w:ascii="Times New Roman" w:hAnsi="Times New Roman"/>
          <w:sz w:val="24"/>
          <w:szCs w:val="24"/>
          <w:lang w:val="en-GB"/>
        </w:rPr>
        <w:t>5.4 mmol)</w:t>
      </w:r>
      <w:r w:rsidR="00CE4A11" w:rsidRPr="00BD06E8">
        <w:rPr>
          <w:rFonts w:ascii="Times New Roman" w:hAnsi="Times New Roman"/>
          <w:sz w:val="24"/>
          <w:szCs w:val="24"/>
          <w:lang w:val="en-GB"/>
        </w:rPr>
        <w:t xml:space="preserve"> </w:t>
      </w:r>
      <w:r w:rsidR="00C34069" w:rsidRPr="00BD06E8">
        <w:rPr>
          <w:rFonts w:ascii="Times New Roman" w:hAnsi="Times New Roman"/>
          <w:sz w:val="24"/>
          <w:szCs w:val="24"/>
          <w:lang w:val="en-GB"/>
        </w:rPr>
        <w:t>in</w:t>
      </w:r>
      <w:r w:rsidR="00CE4A11" w:rsidRPr="00BD06E8">
        <w:rPr>
          <w:rFonts w:ascii="Times New Roman" w:hAnsi="Times New Roman"/>
          <w:sz w:val="24"/>
          <w:szCs w:val="24"/>
          <w:lang w:val="en-GB"/>
        </w:rPr>
        <w:t xml:space="preserve"> </w:t>
      </w:r>
      <w:r w:rsidR="00C34069" w:rsidRPr="00BD06E8">
        <w:rPr>
          <w:rFonts w:ascii="Times New Roman" w:hAnsi="Times New Roman"/>
          <w:sz w:val="24"/>
          <w:szCs w:val="24"/>
          <w:lang w:val="en-GB"/>
        </w:rPr>
        <w:t>THF</w:t>
      </w:r>
      <w:r w:rsidR="00CE4A11" w:rsidRPr="00BD06E8">
        <w:rPr>
          <w:rFonts w:ascii="Times New Roman" w:hAnsi="Times New Roman"/>
          <w:sz w:val="24"/>
          <w:szCs w:val="24"/>
          <w:lang w:val="en-GB"/>
        </w:rPr>
        <w:t xml:space="preserve"> (5</w:t>
      </w:r>
      <w:r w:rsidR="00513202" w:rsidRPr="00BD06E8">
        <w:rPr>
          <w:rFonts w:ascii="Times New Roman" w:hAnsi="Times New Roman"/>
          <w:sz w:val="24"/>
          <w:szCs w:val="24"/>
          <w:lang w:val="en-GB"/>
        </w:rPr>
        <w:t xml:space="preserve"> </w:t>
      </w:r>
      <w:r w:rsidR="00CE4A11" w:rsidRPr="00BD06E8">
        <w:rPr>
          <w:rFonts w:ascii="Times New Roman" w:hAnsi="Times New Roman"/>
          <w:sz w:val="24"/>
          <w:szCs w:val="24"/>
          <w:lang w:val="en-GB"/>
        </w:rPr>
        <w:t>mL)</w:t>
      </w:r>
      <w:r w:rsidR="00C34069" w:rsidRPr="00BD06E8">
        <w:rPr>
          <w:rFonts w:ascii="Times New Roman" w:hAnsi="Times New Roman"/>
          <w:sz w:val="24"/>
          <w:szCs w:val="24"/>
          <w:lang w:val="en-GB"/>
        </w:rPr>
        <w:t xml:space="preserve"> was added </w:t>
      </w:r>
      <w:r w:rsidR="00CE4A11" w:rsidRPr="00BD06E8">
        <w:rPr>
          <w:rFonts w:ascii="Times New Roman" w:hAnsi="Times New Roman"/>
          <w:sz w:val="24"/>
          <w:szCs w:val="24"/>
          <w:lang w:val="en-GB"/>
        </w:rPr>
        <w:t>NaHCO</w:t>
      </w:r>
      <w:r w:rsidR="00CE4A11" w:rsidRPr="00BD06E8">
        <w:rPr>
          <w:rFonts w:ascii="Times New Roman" w:hAnsi="Times New Roman"/>
          <w:sz w:val="24"/>
          <w:szCs w:val="24"/>
          <w:vertAlign w:val="subscript"/>
          <w:lang w:val="en-GB"/>
        </w:rPr>
        <w:t>3</w:t>
      </w:r>
      <w:r w:rsidR="00C34069" w:rsidRPr="00BD06E8">
        <w:rPr>
          <w:rFonts w:ascii="Times New Roman" w:hAnsi="Times New Roman"/>
          <w:sz w:val="24"/>
          <w:szCs w:val="24"/>
          <w:lang w:val="en-GB"/>
        </w:rPr>
        <w:t xml:space="preserve"> (</w:t>
      </w:r>
      <w:r w:rsidR="002D1F31" w:rsidRPr="00BD06E8">
        <w:rPr>
          <w:rFonts w:ascii="Times New Roman" w:hAnsi="Times New Roman"/>
          <w:sz w:val="24"/>
          <w:szCs w:val="24"/>
          <w:lang w:val="en-GB"/>
        </w:rPr>
        <w:t>0.92</w:t>
      </w:r>
      <w:r w:rsidR="00CE4A11" w:rsidRPr="00BD06E8">
        <w:rPr>
          <w:rFonts w:ascii="Times New Roman" w:hAnsi="Times New Roman"/>
          <w:sz w:val="24"/>
          <w:szCs w:val="24"/>
          <w:lang w:val="en-GB"/>
        </w:rPr>
        <w:t xml:space="preserve"> g, </w:t>
      </w:r>
      <w:r w:rsidR="002D1F31" w:rsidRPr="00BD06E8">
        <w:rPr>
          <w:rFonts w:ascii="Times New Roman" w:hAnsi="Times New Roman"/>
          <w:sz w:val="24"/>
          <w:szCs w:val="24"/>
          <w:lang w:val="en-GB"/>
        </w:rPr>
        <w:t>1</w:t>
      </w:r>
      <w:r w:rsidR="00C34069" w:rsidRPr="00BD06E8">
        <w:rPr>
          <w:rFonts w:ascii="Times New Roman" w:hAnsi="Times New Roman"/>
          <w:sz w:val="24"/>
          <w:szCs w:val="24"/>
          <w:lang w:val="en-GB"/>
        </w:rPr>
        <w:t xml:space="preserve">0.8 mmol). Then, a solution of </w:t>
      </w:r>
      <w:r w:rsidR="00CE4A11" w:rsidRPr="00BD06E8">
        <w:rPr>
          <w:rFonts w:ascii="Times New Roman" w:hAnsi="Times New Roman"/>
          <w:sz w:val="24"/>
          <w:szCs w:val="24"/>
          <w:lang w:val="en-GB"/>
        </w:rPr>
        <w:t>Boc</w:t>
      </w:r>
      <w:r w:rsidR="00CE4A11" w:rsidRPr="00BD06E8">
        <w:rPr>
          <w:rFonts w:ascii="Times New Roman" w:hAnsi="Times New Roman"/>
          <w:sz w:val="24"/>
          <w:szCs w:val="24"/>
          <w:vertAlign w:val="subscript"/>
          <w:lang w:val="en-GB"/>
        </w:rPr>
        <w:t>2</w:t>
      </w:r>
      <w:r w:rsidR="00CE4A11" w:rsidRPr="00BD06E8">
        <w:rPr>
          <w:rFonts w:ascii="Times New Roman" w:hAnsi="Times New Roman"/>
          <w:sz w:val="24"/>
          <w:szCs w:val="24"/>
          <w:lang w:val="en-GB"/>
        </w:rPr>
        <w:t xml:space="preserve">O </w:t>
      </w:r>
      <w:r w:rsidR="00C34069" w:rsidRPr="00BD06E8">
        <w:rPr>
          <w:rFonts w:ascii="Times New Roman" w:hAnsi="Times New Roman"/>
          <w:sz w:val="24"/>
          <w:szCs w:val="24"/>
          <w:lang w:val="en-GB"/>
        </w:rPr>
        <w:t>(</w:t>
      </w:r>
      <w:r w:rsidR="00CE4A11" w:rsidRPr="00BD06E8">
        <w:rPr>
          <w:rFonts w:ascii="Times New Roman" w:hAnsi="Times New Roman"/>
          <w:sz w:val="24"/>
          <w:szCs w:val="24"/>
          <w:lang w:val="en-GB"/>
        </w:rPr>
        <w:t>1</w:t>
      </w:r>
      <w:r w:rsidR="00DA2269" w:rsidRPr="00BD06E8">
        <w:rPr>
          <w:rFonts w:ascii="Times New Roman" w:hAnsi="Times New Roman"/>
          <w:sz w:val="24"/>
          <w:szCs w:val="24"/>
          <w:lang w:val="en-GB"/>
        </w:rPr>
        <w:t>.</w:t>
      </w:r>
      <w:r w:rsidR="00CE4A11" w:rsidRPr="00BD06E8">
        <w:rPr>
          <w:rFonts w:ascii="Times New Roman" w:hAnsi="Times New Roman"/>
          <w:sz w:val="24"/>
          <w:szCs w:val="24"/>
          <w:lang w:val="en-GB"/>
        </w:rPr>
        <w:t xml:space="preserve">4 g, </w:t>
      </w:r>
      <w:r w:rsidR="00C34069" w:rsidRPr="00BD06E8">
        <w:rPr>
          <w:rFonts w:ascii="Times New Roman" w:hAnsi="Times New Roman"/>
          <w:sz w:val="24"/>
          <w:szCs w:val="24"/>
          <w:lang w:val="en-GB"/>
        </w:rPr>
        <w:t>6.5 mmol) in THF</w:t>
      </w:r>
      <w:r w:rsidR="00CE4A11" w:rsidRPr="00BD06E8">
        <w:rPr>
          <w:rFonts w:ascii="Times New Roman" w:hAnsi="Times New Roman"/>
          <w:sz w:val="24"/>
          <w:szCs w:val="24"/>
          <w:lang w:val="en-GB"/>
        </w:rPr>
        <w:t xml:space="preserve"> (2 mL)</w:t>
      </w:r>
      <w:r w:rsidR="00C34069" w:rsidRPr="00BD06E8">
        <w:rPr>
          <w:rFonts w:ascii="Times New Roman" w:hAnsi="Times New Roman"/>
          <w:sz w:val="24"/>
          <w:szCs w:val="24"/>
          <w:lang w:val="en-GB"/>
        </w:rPr>
        <w:t xml:space="preserve"> was added dropwise. After 1 h of stirring at </w:t>
      </w:r>
      <w:r w:rsidR="00403435" w:rsidRPr="00BD06E8">
        <w:rPr>
          <w:rFonts w:ascii="Times New Roman" w:hAnsi="Times New Roman"/>
          <w:sz w:val="24"/>
          <w:szCs w:val="24"/>
          <w:lang w:val="en-GB"/>
        </w:rPr>
        <w:t>room temperature</w:t>
      </w:r>
      <w:r w:rsidR="000A07E2" w:rsidRPr="00BD06E8">
        <w:rPr>
          <w:rFonts w:ascii="Times New Roman" w:hAnsi="Times New Roman"/>
          <w:sz w:val="24"/>
          <w:szCs w:val="24"/>
          <w:lang w:val="en-GB"/>
        </w:rPr>
        <w:t xml:space="preserve"> </w:t>
      </w:r>
      <w:r w:rsidR="00403435" w:rsidRPr="00BD06E8">
        <w:rPr>
          <w:rFonts w:ascii="Times New Roman" w:hAnsi="Times New Roman"/>
          <w:sz w:val="24"/>
          <w:szCs w:val="24"/>
          <w:lang w:val="en-GB"/>
        </w:rPr>
        <w:t xml:space="preserve">the reaction mixture </w:t>
      </w:r>
      <w:r w:rsidR="00CE4A11" w:rsidRPr="00BD06E8">
        <w:rPr>
          <w:rFonts w:ascii="Times New Roman" w:hAnsi="Times New Roman"/>
          <w:sz w:val="24"/>
          <w:szCs w:val="24"/>
          <w:lang w:val="en-GB"/>
        </w:rPr>
        <w:t xml:space="preserve">was </w:t>
      </w:r>
      <w:r w:rsidR="00CD5ADB" w:rsidRPr="00BD06E8">
        <w:rPr>
          <w:rFonts w:ascii="Times New Roman" w:hAnsi="Times New Roman"/>
          <w:sz w:val="24"/>
          <w:szCs w:val="24"/>
          <w:lang w:val="en-GB"/>
        </w:rPr>
        <w:t>filtered</w:t>
      </w:r>
      <w:r w:rsidR="003E1A73" w:rsidRPr="00BD06E8">
        <w:rPr>
          <w:rFonts w:ascii="Times New Roman" w:hAnsi="Times New Roman"/>
          <w:sz w:val="24"/>
          <w:szCs w:val="24"/>
          <w:lang w:val="en-GB"/>
        </w:rPr>
        <w:t xml:space="preserve">, </w:t>
      </w:r>
      <w:r w:rsidR="00CD5ADB" w:rsidRPr="00BD06E8">
        <w:rPr>
          <w:rFonts w:ascii="Times New Roman" w:hAnsi="Times New Roman"/>
          <w:sz w:val="24"/>
          <w:szCs w:val="24"/>
          <w:lang w:val="en-GB"/>
        </w:rPr>
        <w:t xml:space="preserve">the filter cake was </w:t>
      </w:r>
      <w:r w:rsidR="003E1A73" w:rsidRPr="00BD06E8">
        <w:rPr>
          <w:rFonts w:ascii="Times New Roman" w:hAnsi="Times New Roman"/>
          <w:sz w:val="24"/>
          <w:szCs w:val="24"/>
          <w:lang w:val="en-GB"/>
        </w:rPr>
        <w:t>washed with acetone and filtrates</w:t>
      </w:r>
      <w:r w:rsidR="00CD5ADB" w:rsidRPr="00BD06E8">
        <w:rPr>
          <w:rFonts w:ascii="Times New Roman" w:hAnsi="Times New Roman"/>
          <w:sz w:val="24"/>
          <w:szCs w:val="24"/>
          <w:lang w:val="en-GB"/>
        </w:rPr>
        <w:t xml:space="preserve"> were</w:t>
      </w:r>
      <w:r w:rsidR="003E1A73" w:rsidRPr="00BD06E8">
        <w:rPr>
          <w:rFonts w:ascii="Times New Roman" w:hAnsi="Times New Roman"/>
          <w:sz w:val="24"/>
          <w:szCs w:val="24"/>
          <w:lang w:val="en-GB"/>
        </w:rPr>
        <w:t xml:space="preserve"> concentrated to dryness under reduced pressure. The residue was </w:t>
      </w:r>
      <w:r w:rsidR="00CE4A11" w:rsidRPr="00BD06E8">
        <w:rPr>
          <w:rFonts w:ascii="Times New Roman" w:hAnsi="Times New Roman"/>
          <w:sz w:val="24"/>
          <w:szCs w:val="24"/>
          <w:lang w:val="en-GB"/>
        </w:rPr>
        <w:t>purifi</w:t>
      </w:r>
      <w:r w:rsidR="003D3ED9" w:rsidRPr="00BD06E8">
        <w:rPr>
          <w:rFonts w:ascii="Times New Roman" w:hAnsi="Times New Roman"/>
          <w:sz w:val="24"/>
          <w:szCs w:val="24"/>
          <w:lang w:val="en-GB"/>
        </w:rPr>
        <w:t>ed</w:t>
      </w:r>
      <w:r w:rsidR="00CE4A11" w:rsidRPr="00BD06E8">
        <w:rPr>
          <w:rFonts w:ascii="Times New Roman" w:hAnsi="Times New Roman"/>
          <w:sz w:val="24"/>
          <w:szCs w:val="24"/>
          <w:lang w:val="en-GB"/>
        </w:rPr>
        <w:t xml:space="preserve"> </w:t>
      </w:r>
      <w:r w:rsidR="00CE4A11" w:rsidRPr="00BD06E8">
        <w:rPr>
          <w:rFonts w:ascii="Times New Roman" w:hAnsi="Times New Roman"/>
          <w:color w:val="000000"/>
          <w:sz w:val="24"/>
          <w:szCs w:val="24"/>
          <w:lang w:val="en-GB"/>
        </w:rPr>
        <w:t xml:space="preserve">by </w:t>
      </w:r>
      <w:r w:rsidR="00E34B60" w:rsidRPr="00BD06E8">
        <w:rPr>
          <w:rFonts w:ascii="Times New Roman" w:eastAsia="Times New Roman" w:hAnsi="Times New Roman"/>
          <w:sz w:val="24"/>
          <w:szCs w:val="24"/>
          <w:lang w:val="en-GB"/>
        </w:rPr>
        <w:t>Combiflash</w:t>
      </w:r>
      <w:r w:rsidR="00E34B60" w:rsidRPr="00BD06E8">
        <w:rPr>
          <w:rFonts w:ascii="Times New Roman" w:hAnsi="Times New Roman"/>
          <w:color w:val="000000"/>
          <w:sz w:val="24"/>
          <w:szCs w:val="24"/>
          <w:lang w:val="en-GB"/>
        </w:rPr>
        <w:t xml:space="preserve"> </w:t>
      </w:r>
      <w:r w:rsidR="00054EDF" w:rsidRPr="00BD06E8">
        <w:rPr>
          <w:rFonts w:ascii="Times New Roman" w:hAnsi="Times New Roman"/>
          <w:color w:val="000000"/>
          <w:sz w:val="24"/>
          <w:szCs w:val="24"/>
          <w:lang w:val="en-GB"/>
        </w:rPr>
        <w:t>o</w:t>
      </w:r>
      <w:r w:rsidR="00CE4A11" w:rsidRPr="00BD06E8">
        <w:rPr>
          <w:rFonts w:ascii="Times New Roman" w:hAnsi="Times New Roman"/>
          <w:color w:val="000000"/>
          <w:sz w:val="24"/>
          <w:szCs w:val="24"/>
          <w:lang w:val="en-GB"/>
        </w:rPr>
        <w:t>n SiO</w:t>
      </w:r>
      <w:r w:rsidR="00CE4A11" w:rsidRPr="00BD06E8">
        <w:rPr>
          <w:rFonts w:ascii="Times New Roman" w:hAnsi="Times New Roman"/>
          <w:color w:val="000000"/>
          <w:sz w:val="24"/>
          <w:szCs w:val="24"/>
          <w:vertAlign w:val="subscript"/>
          <w:lang w:val="en-GB"/>
        </w:rPr>
        <w:t xml:space="preserve">2 </w:t>
      </w:r>
      <w:r w:rsidR="00CE4A11" w:rsidRPr="00BD06E8">
        <w:rPr>
          <w:rFonts w:ascii="Times New Roman" w:hAnsi="Times New Roman"/>
          <w:color w:val="000000"/>
          <w:sz w:val="24"/>
          <w:szCs w:val="24"/>
          <w:lang w:val="en-GB"/>
        </w:rPr>
        <w:t xml:space="preserve">using </w:t>
      </w:r>
      <w:r w:rsidR="00CE4A11" w:rsidRPr="00BD06E8">
        <w:rPr>
          <w:rFonts w:ascii="Times New Roman" w:hAnsi="Times New Roman"/>
          <w:i/>
          <w:iCs/>
          <w:color w:val="000000"/>
          <w:sz w:val="24"/>
          <w:szCs w:val="24"/>
          <w:lang w:val="en-GB"/>
        </w:rPr>
        <w:t>n</w:t>
      </w:r>
      <w:r w:rsidR="00CE4A11" w:rsidRPr="00BD06E8">
        <w:rPr>
          <w:rFonts w:ascii="Times New Roman" w:hAnsi="Times New Roman"/>
          <w:color w:val="000000"/>
          <w:sz w:val="24"/>
          <w:szCs w:val="24"/>
          <w:lang w:val="en-GB"/>
        </w:rPr>
        <w:t>-Hex:</w:t>
      </w:r>
      <w:r w:rsidR="000A07E2" w:rsidRPr="00BD06E8">
        <w:rPr>
          <w:rFonts w:ascii="Times New Roman" w:hAnsi="Times New Roman"/>
          <w:color w:val="000000"/>
          <w:sz w:val="24"/>
          <w:szCs w:val="24"/>
          <w:lang w:val="en-GB"/>
        </w:rPr>
        <w:t>EtOAc</w:t>
      </w:r>
      <w:r w:rsidR="00CE4A11" w:rsidRPr="00BD06E8">
        <w:rPr>
          <w:rFonts w:ascii="Times New Roman" w:hAnsi="Times New Roman"/>
          <w:color w:val="000000"/>
          <w:sz w:val="24"/>
          <w:szCs w:val="24"/>
          <w:lang w:val="en-GB"/>
        </w:rPr>
        <w:t xml:space="preserve"> (</w:t>
      </w:r>
      <w:r w:rsidR="00F01D80" w:rsidRPr="00BD06E8">
        <w:rPr>
          <w:rFonts w:ascii="Times New Roman" w:hAnsi="Times New Roman"/>
          <w:color w:val="000000"/>
          <w:sz w:val="24"/>
          <w:szCs w:val="24"/>
          <w:lang w:val="en-GB"/>
        </w:rPr>
        <w:t>95:</w:t>
      </w:r>
      <w:r w:rsidR="00CE4A11" w:rsidRPr="00BD06E8">
        <w:rPr>
          <w:rFonts w:ascii="Times New Roman" w:hAnsi="Times New Roman"/>
          <w:color w:val="000000"/>
          <w:sz w:val="24"/>
          <w:szCs w:val="24"/>
          <w:lang w:val="en-GB"/>
        </w:rPr>
        <w:t xml:space="preserve">5 to </w:t>
      </w:r>
      <w:r w:rsidR="00F01D80" w:rsidRPr="00BD06E8">
        <w:rPr>
          <w:rFonts w:ascii="Times New Roman" w:hAnsi="Times New Roman"/>
          <w:color w:val="000000"/>
          <w:sz w:val="24"/>
          <w:szCs w:val="24"/>
          <w:lang w:val="en-GB"/>
        </w:rPr>
        <w:t>85:15</w:t>
      </w:r>
      <w:r w:rsidR="00CE4A11" w:rsidRPr="00BD06E8">
        <w:rPr>
          <w:rFonts w:ascii="Times New Roman" w:hAnsi="Times New Roman"/>
          <w:color w:val="000000"/>
          <w:sz w:val="24"/>
          <w:szCs w:val="24"/>
          <w:lang w:val="en-GB"/>
        </w:rPr>
        <w:t xml:space="preserve">) </w:t>
      </w:r>
      <w:r w:rsidR="00361EE2" w:rsidRPr="00BD06E8">
        <w:rPr>
          <w:rFonts w:ascii="Times New Roman" w:hAnsi="Times New Roman"/>
          <w:color w:val="000000"/>
          <w:sz w:val="24"/>
          <w:szCs w:val="24"/>
          <w:lang w:val="en-GB"/>
        </w:rPr>
        <w:t xml:space="preserve">to afford </w:t>
      </w:r>
      <w:r w:rsidR="00361EE2" w:rsidRPr="00BD06E8">
        <w:rPr>
          <w:rFonts w:ascii="Times New Roman" w:hAnsi="Times New Roman"/>
          <w:b/>
          <w:bCs/>
          <w:color w:val="000000"/>
          <w:sz w:val="24"/>
          <w:szCs w:val="24"/>
          <w:lang w:val="en-GB"/>
        </w:rPr>
        <w:t>2</w:t>
      </w:r>
      <w:r w:rsidR="00361EE2" w:rsidRPr="00BD06E8">
        <w:rPr>
          <w:rFonts w:ascii="Times New Roman" w:hAnsi="Times New Roman"/>
          <w:color w:val="000000"/>
          <w:sz w:val="24"/>
          <w:szCs w:val="24"/>
          <w:lang w:val="en-GB"/>
        </w:rPr>
        <w:t xml:space="preserve"> as a white solid (1</w:t>
      </w:r>
      <w:r w:rsidR="00634DBC" w:rsidRPr="00BD06E8">
        <w:rPr>
          <w:rFonts w:ascii="Times New Roman" w:hAnsi="Times New Roman"/>
          <w:color w:val="000000"/>
          <w:sz w:val="24"/>
          <w:szCs w:val="24"/>
          <w:lang w:val="en-GB"/>
        </w:rPr>
        <w:t>.</w:t>
      </w:r>
      <w:r w:rsidR="00361EE2" w:rsidRPr="00BD06E8">
        <w:rPr>
          <w:rFonts w:ascii="Times New Roman" w:hAnsi="Times New Roman"/>
          <w:color w:val="000000"/>
          <w:sz w:val="24"/>
          <w:szCs w:val="24"/>
          <w:lang w:val="en-GB"/>
        </w:rPr>
        <w:t>5 g, 96%)</w:t>
      </w:r>
      <w:r w:rsidR="00361EE2" w:rsidRPr="00BD06E8">
        <w:rPr>
          <w:rFonts w:ascii="Times New Roman" w:hAnsi="Times New Roman"/>
          <w:sz w:val="24"/>
          <w:szCs w:val="24"/>
          <w:lang w:val="en-GB"/>
        </w:rPr>
        <w:t xml:space="preserve">. </w:t>
      </w:r>
      <w:bookmarkStart w:id="0" w:name="_Hlk161145104"/>
      <w:r w:rsidR="00361EE2" w:rsidRPr="00BD06E8">
        <w:rPr>
          <w:rFonts w:ascii="Times New Roman" w:eastAsia="Times New Roman" w:hAnsi="Times New Roman"/>
          <w:sz w:val="24"/>
          <w:szCs w:val="24"/>
          <w:lang w:val="en-GB"/>
        </w:rPr>
        <w:t>Data is in accordance with the literature</w:t>
      </w:r>
      <w:bookmarkEnd w:id="0"/>
      <w:r w:rsidR="008A1221" w:rsidRPr="00BD06E8">
        <w:rPr>
          <w:rFonts w:ascii="Times New Roman" w:eastAsia="Times New Roman" w:hAnsi="Times New Roman"/>
          <w:sz w:val="24"/>
          <w:szCs w:val="24"/>
          <w:lang w:val="en-GB"/>
        </w:rPr>
        <w:fldChar w:fldCharType="begin">
          <w:fldData xml:space="preserve">PEVuZE5vdGU+PENpdGU+PEF1dGhvcj5aaGFuZzwvQXV0aG9yPjxZZWFyPjIwMjE8L1llYXI+PFJl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</w:fldData>
        </w:fldChar>
      </w:r>
      <w:r w:rsidR="008A1221" w:rsidRPr="00BD06E8">
        <w:rPr>
          <w:rFonts w:ascii="Times New Roman" w:eastAsia="Times New Roman" w:hAnsi="Times New Roman"/>
          <w:sz w:val="24"/>
          <w:szCs w:val="24"/>
          <w:lang w:val="en-GB"/>
        </w:rPr>
        <w:instrText xml:space="preserve"> ADDIN EN.CITE </w:instrText>
      </w:r>
      <w:r w:rsidR="008A1221" w:rsidRPr="00BD06E8">
        <w:rPr>
          <w:rFonts w:ascii="Times New Roman" w:eastAsia="Times New Roman" w:hAnsi="Times New Roman"/>
          <w:sz w:val="24"/>
          <w:szCs w:val="24"/>
          <w:lang w:val="en-GB"/>
        </w:rPr>
        <w:fldChar w:fldCharType="begin">
          <w:fldData xml:space="preserve">PEVuZE5vdGU+PENpdGU+PEF1dGhvcj5aaGFuZzwvQXV0aG9yPjxZZWFyPjIwMjE8L1llYXI+PFJl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</w:fldData>
        </w:fldChar>
      </w:r>
      <w:r w:rsidR="008A1221" w:rsidRPr="00BD06E8">
        <w:rPr>
          <w:rFonts w:ascii="Times New Roman" w:eastAsia="Times New Roman" w:hAnsi="Times New Roman"/>
          <w:sz w:val="24"/>
          <w:szCs w:val="24"/>
          <w:lang w:val="en-GB"/>
        </w:rPr>
        <w:instrText xml:space="preserve"> ADDIN EN.CITE.DATA </w:instrText>
      </w:r>
      <w:r w:rsidR="008A1221" w:rsidRPr="00BD06E8">
        <w:rPr>
          <w:rFonts w:ascii="Times New Roman" w:eastAsia="Times New Roman" w:hAnsi="Times New Roman"/>
          <w:sz w:val="24"/>
          <w:szCs w:val="24"/>
          <w:lang w:val="en-GB"/>
        </w:rPr>
      </w:r>
      <w:r w:rsidR="008A1221" w:rsidRPr="00BD06E8">
        <w:rPr>
          <w:rFonts w:ascii="Times New Roman" w:eastAsia="Times New Roman" w:hAnsi="Times New Roman"/>
          <w:sz w:val="24"/>
          <w:szCs w:val="24"/>
          <w:lang w:val="en-GB"/>
        </w:rPr>
        <w:fldChar w:fldCharType="end"/>
      </w:r>
      <w:r w:rsidR="008A1221" w:rsidRPr="00BD06E8">
        <w:rPr>
          <w:rFonts w:ascii="Times New Roman" w:eastAsia="Times New Roman" w:hAnsi="Times New Roman"/>
          <w:sz w:val="24"/>
          <w:szCs w:val="24"/>
          <w:lang w:val="en-GB"/>
        </w:rPr>
      </w:r>
      <w:r w:rsidR="008A1221" w:rsidRPr="00BD06E8">
        <w:rPr>
          <w:rFonts w:ascii="Times New Roman" w:eastAsia="Times New Roman" w:hAnsi="Times New Roman"/>
          <w:sz w:val="24"/>
          <w:szCs w:val="24"/>
          <w:lang w:val="en-GB"/>
        </w:rPr>
        <w:fldChar w:fldCharType="separate"/>
      </w:r>
      <w:r w:rsidR="008A1221" w:rsidRPr="00BD06E8">
        <w:rPr>
          <w:rFonts w:ascii="Times New Roman" w:eastAsia="Times New Roman" w:hAnsi="Times New Roman"/>
          <w:noProof/>
          <w:sz w:val="24"/>
          <w:szCs w:val="24"/>
          <w:vertAlign w:val="superscript"/>
          <w:lang w:val="en-GB"/>
        </w:rPr>
        <w:t>54</w:t>
      </w:r>
      <w:r w:rsidR="008A1221" w:rsidRPr="00BD06E8">
        <w:rPr>
          <w:rFonts w:ascii="Times New Roman" w:eastAsia="Times New Roman" w:hAnsi="Times New Roman"/>
          <w:sz w:val="24"/>
          <w:szCs w:val="24"/>
          <w:lang w:val="en-GB"/>
        </w:rPr>
        <w:fldChar w:fldCharType="end"/>
      </w:r>
      <w:r w:rsidR="003E1A73" w:rsidRPr="00BD06E8">
        <w:rPr>
          <w:rFonts w:ascii="Times New Roman" w:eastAsia="Times New Roman" w:hAnsi="Times New Roman"/>
          <w:sz w:val="24"/>
          <w:szCs w:val="24"/>
          <w:lang w:val="en-GB"/>
        </w:rPr>
        <w:t xml:space="preserve">. </w:t>
      </w:r>
      <w:r w:rsidR="00C34069" w:rsidRPr="00BD06E8">
        <w:rPr>
          <w:rFonts w:ascii="Times New Roman" w:hAnsi="Times New Roman"/>
          <w:sz w:val="24"/>
          <w:szCs w:val="24"/>
          <w:vertAlign w:val="superscript"/>
          <w:lang w:val="en-GB"/>
        </w:rPr>
        <w:t>1</w:t>
      </w:r>
      <w:r w:rsidR="00C34069" w:rsidRPr="00BD06E8">
        <w:rPr>
          <w:rFonts w:ascii="Times New Roman" w:hAnsi="Times New Roman"/>
          <w:sz w:val="24"/>
          <w:szCs w:val="24"/>
          <w:lang w:val="en-GB"/>
        </w:rPr>
        <w:t xml:space="preserve">H NMR (500 MHz, </w:t>
      </w:r>
      <w:r w:rsidR="00244587" w:rsidRPr="00BD06E8">
        <w:rPr>
          <w:rFonts w:ascii="Times New Roman" w:hAnsi="Times New Roman"/>
          <w:sz w:val="24"/>
          <w:szCs w:val="24"/>
          <w:lang w:val="en-GB"/>
        </w:rPr>
        <w:t>m</w:t>
      </w:r>
      <w:r w:rsidR="00E34B60" w:rsidRPr="00BD06E8">
        <w:rPr>
          <w:rFonts w:ascii="Times New Roman" w:hAnsi="Times New Roman"/>
          <w:sz w:val="24"/>
          <w:szCs w:val="24"/>
          <w:lang w:val="en-GB"/>
        </w:rPr>
        <w:t>ethylene chloride-</w:t>
      </w:r>
      <w:r w:rsidR="00E34B60" w:rsidRPr="00BD06E8">
        <w:rPr>
          <w:rFonts w:ascii="Times New Roman" w:hAnsi="Times New Roman"/>
          <w:i/>
          <w:sz w:val="24"/>
          <w:szCs w:val="24"/>
          <w:lang w:val="en-GB"/>
        </w:rPr>
        <w:t>d</w:t>
      </w:r>
      <w:r w:rsidR="00E34B60" w:rsidRPr="00BD06E8">
        <w:rPr>
          <w:rFonts w:ascii="Times New Roman" w:hAnsi="Times New Roman"/>
          <w:i/>
          <w:sz w:val="24"/>
          <w:szCs w:val="24"/>
          <w:vertAlign w:val="subscript"/>
          <w:lang w:val="en-GB"/>
        </w:rPr>
        <w:t>2</w:t>
      </w:r>
      <w:r w:rsidR="00C34069" w:rsidRPr="00BD06E8">
        <w:rPr>
          <w:rFonts w:ascii="Times New Roman" w:hAnsi="Times New Roman"/>
          <w:sz w:val="24"/>
          <w:szCs w:val="24"/>
          <w:lang w:val="en-GB"/>
        </w:rPr>
        <w:t xml:space="preserve">) </w:t>
      </w:r>
      <w:r w:rsidR="00C34069" w:rsidRPr="00BD06E8">
        <w:rPr>
          <w:rFonts w:ascii="Times New Roman" w:hAnsi="Times New Roman"/>
          <w:sz w:val="24"/>
          <w:szCs w:val="24"/>
          <w:lang w:val="en-GB"/>
        </w:rPr>
        <w:sym w:font="Symbol" w:char="F064"/>
      </w:r>
      <w:r w:rsidR="00E34B60" w:rsidRPr="00BD06E8">
        <w:rPr>
          <w:rFonts w:ascii="Times New Roman" w:hAnsi="Times New Roman"/>
          <w:sz w:val="24"/>
          <w:szCs w:val="24"/>
          <w:lang w:val="en-GB"/>
        </w:rPr>
        <w:t xml:space="preserve">: </w:t>
      </w:r>
      <w:r w:rsidR="00C34069" w:rsidRPr="00BD06E8">
        <w:rPr>
          <w:rFonts w:ascii="Times New Roman" w:hAnsi="Times New Roman"/>
          <w:sz w:val="24"/>
          <w:szCs w:val="24"/>
          <w:lang w:val="en-GB"/>
        </w:rPr>
        <w:t>7.47</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7.43 (m, 1H)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7</w:t>
      </w:r>
      <w:r w:rsidR="00D857D6" w:rsidRPr="00BD06E8">
        <w:rPr>
          <w:rFonts w:ascii="Times New Roman" w:hAnsi="Times New Roman"/>
          <w:sz w:val="24"/>
          <w:szCs w:val="24"/>
          <w:lang w:val="en-GB"/>
        </w:rPr>
        <w:t>.</w:t>
      </w:r>
      <w:r w:rsidR="00C34069" w:rsidRPr="00BD06E8">
        <w:rPr>
          <w:rFonts w:ascii="Times New Roman" w:hAnsi="Times New Roman"/>
          <w:sz w:val="24"/>
          <w:szCs w:val="24"/>
          <w:lang w:val="en-GB"/>
        </w:rPr>
        <w:t>43</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7</w:t>
      </w:r>
      <w:r w:rsidR="00EC0F48" w:rsidRPr="00BD06E8">
        <w:rPr>
          <w:rFonts w:ascii="Times New Roman" w:hAnsi="Times New Roman"/>
          <w:sz w:val="24"/>
          <w:szCs w:val="24"/>
          <w:lang w:val="en-GB"/>
        </w:rPr>
        <w:t>.</w:t>
      </w:r>
      <w:r w:rsidR="00C34069" w:rsidRPr="00BD06E8">
        <w:rPr>
          <w:rFonts w:ascii="Times New Roman" w:hAnsi="Times New Roman"/>
          <w:sz w:val="24"/>
          <w:szCs w:val="24"/>
          <w:lang w:val="en-GB"/>
        </w:rPr>
        <w:t>40 (m, 1H)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7.26</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7.19 (m, 2H)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5.00</w:t>
      </w:r>
      <w:r w:rsidR="00821D46"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4.62 (</w:t>
      </w:r>
      <w:r w:rsidR="00E273C7" w:rsidRPr="00BD06E8">
        <w:rPr>
          <w:rFonts w:ascii="Times New Roman" w:hAnsi="Times New Roman"/>
          <w:sz w:val="24"/>
          <w:szCs w:val="24"/>
          <w:lang w:val="en-GB"/>
        </w:rPr>
        <w:t>bs</w:t>
      </w:r>
      <w:r w:rsidR="00C34069" w:rsidRPr="00BD06E8">
        <w:rPr>
          <w:rFonts w:ascii="Times New Roman" w:hAnsi="Times New Roman"/>
          <w:sz w:val="24"/>
          <w:szCs w:val="24"/>
          <w:lang w:val="en-GB"/>
        </w:rPr>
        <w:t>, 1H)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4.38</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4.20 (m, 2H)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1.50</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1.26 (m, 9H)</w:t>
      </w:r>
      <w:r w:rsidR="00E34B60" w:rsidRPr="00BD06E8">
        <w:rPr>
          <w:rFonts w:ascii="Times New Roman" w:hAnsi="Times New Roman"/>
          <w:sz w:val="24"/>
          <w:szCs w:val="24"/>
          <w:lang w:val="en-GB"/>
        </w:rPr>
        <w:t xml:space="preserve"> ppm</w:t>
      </w:r>
      <w:r w:rsidR="00C34069" w:rsidRPr="00BD06E8">
        <w:rPr>
          <w:rFonts w:ascii="Times New Roman" w:hAnsi="Times New Roman"/>
          <w:sz w:val="24"/>
          <w:szCs w:val="24"/>
          <w:lang w:val="en-GB"/>
        </w:rPr>
        <w:t>.</w:t>
      </w:r>
    </w:p>
    <w:p w14:paraId="65EBBAE0" w14:textId="77777777" w:rsidR="00CA63D9" w:rsidRPr="00BD06E8" w:rsidRDefault="00CA63D9" w:rsidP="00CA63D9">
      <w:pPr>
        <w:pStyle w:val="NormalWeb"/>
        <w:tabs>
          <w:tab w:val="right" w:pos="9066"/>
        </w:tabs>
        <w:spacing w:before="0" w:beforeAutospacing="0" w:after="0" w:afterAutospacing="0"/>
        <w:jc w:val="both"/>
        <w:rPr>
          <w:rFonts w:ascii="Times New Roman" w:hAnsi="Times New Roman"/>
          <w:b/>
          <w:bCs/>
          <w:i/>
          <w:iCs/>
          <w:color w:val="000000"/>
          <w:sz w:val="24"/>
          <w:szCs w:val="24"/>
          <w:lang w:val="en-GB" w:eastAsia="en-US"/>
        </w:rPr>
      </w:pPr>
    </w:p>
    <w:p w14:paraId="389ADA21" w14:textId="4FC1D21F" w:rsidR="00C34069" w:rsidRPr="00BD06E8" w:rsidRDefault="00056937" w:rsidP="00CA63D9">
      <w:pPr>
        <w:pStyle w:val="NormalWeb"/>
        <w:tabs>
          <w:tab w:val="right" w:pos="9066"/>
        </w:tabs>
        <w:spacing w:before="0" w:beforeAutospacing="0" w:after="0" w:afterAutospacing="0"/>
        <w:jc w:val="both"/>
        <w:rPr>
          <w:rFonts w:ascii="Times New Roman" w:hAnsi="Times New Roman"/>
          <w:b/>
          <w:bCs/>
          <w:sz w:val="24"/>
          <w:szCs w:val="24"/>
          <w:vertAlign w:val="superscript"/>
          <w:lang w:val="en-GB"/>
        </w:rPr>
      </w:pPr>
      <w:r w:rsidRPr="00BD06E8">
        <w:rPr>
          <w:rFonts w:ascii="Times New Roman" w:hAnsi="Times New Roman"/>
          <w:b/>
          <w:bCs/>
          <w:i/>
          <w:iCs/>
          <w:color w:val="000000"/>
          <w:sz w:val="24"/>
          <w:szCs w:val="24"/>
          <w:lang w:val="en-GB" w:eastAsia="en-US"/>
        </w:rPr>
        <w:t>T</w:t>
      </w:r>
      <w:r w:rsidR="00C34069" w:rsidRPr="00BD06E8">
        <w:rPr>
          <w:rFonts w:ascii="Times New Roman" w:hAnsi="Times New Roman"/>
          <w:b/>
          <w:bCs/>
          <w:i/>
          <w:iCs/>
          <w:color w:val="000000"/>
          <w:sz w:val="24"/>
          <w:szCs w:val="24"/>
          <w:lang w:val="en-GB" w:eastAsia="en-US"/>
        </w:rPr>
        <w:t>ert</w:t>
      </w:r>
      <w:r w:rsidR="00C34069" w:rsidRPr="00BD06E8">
        <w:rPr>
          <w:rFonts w:ascii="Times New Roman" w:hAnsi="Times New Roman"/>
          <w:b/>
          <w:bCs/>
          <w:color w:val="000000"/>
          <w:sz w:val="24"/>
          <w:szCs w:val="24"/>
          <w:lang w:val="en-GB" w:eastAsia="en-US"/>
        </w:rPr>
        <w:t>-butyl (3-((trimethylsilyl)ethynyl)benzyl)carbamate (</w:t>
      </w:r>
      <w:r w:rsidR="00403435" w:rsidRPr="00BD06E8">
        <w:rPr>
          <w:rFonts w:ascii="Times New Roman" w:hAnsi="Times New Roman"/>
          <w:b/>
          <w:bCs/>
          <w:color w:val="000000" w:themeColor="text1"/>
          <w:sz w:val="24"/>
          <w:szCs w:val="24"/>
          <w:lang w:val="en-GB" w:eastAsia="en-US"/>
        </w:rPr>
        <w:t>3</w:t>
      </w:r>
      <w:r w:rsidR="00C34069" w:rsidRPr="00BD06E8">
        <w:rPr>
          <w:rFonts w:ascii="Times New Roman" w:hAnsi="Times New Roman"/>
          <w:b/>
          <w:bCs/>
          <w:color w:val="000000"/>
          <w:sz w:val="24"/>
          <w:szCs w:val="24"/>
          <w:lang w:val="en-GB" w:eastAsia="en-US"/>
        </w:rPr>
        <w:t>)</w:t>
      </w:r>
      <w:r w:rsidR="008A1221" w:rsidRPr="00BD06E8">
        <w:rPr>
          <w:rFonts w:ascii="Times New Roman" w:hAnsi="Times New Roman"/>
          <w:b/>
          <w:bCs/>
          <w:sz w:val="24"/>
          <w:szCs w:val="24"/>
          <w:vertAlign w:val="superscript"/>
          <w:lang w:val="en-GB"/>
        </w:rPr>
        <w:fldChar w:fldCharType="begin">
          <w:fldData xml:space="preserve">PEVuZE5vdGU+PENpdGU+PEF1dGhvcj5CYXZldHNpYXM8L0F1dGhvcj48WWVhcj4yMDEzPC9ZZWFy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</w:fldData>
        </w:fldChar>
      </w:r>
      <w:r w:rsidR="008A1221" w:rsidRPr="00BD06E8">
        <w:rPr>
          <w:rFonts w:ascii="Times New Roman" w:hAnsi="Times New Roman"/>
          <w:b/>
          <w:bCs/>
          <w:sz w:val="24"/>
          <w:szCs w:val="24"/>
          <w:vertAlign w:val="superscript"/>
          <w:lang w:val="en-GB"/>
        </w:rPr>
        <w:instrText xml:space="preserve"> ADDIN EN.CITE </w:instrText>
      </w:r>
      <w:r w:rsidR="008A1221" w:rsidRPr="00BD06E8">
        <w:rPr>
          <w:rFonts w:ascii="Times New Roman" w:hAnsi="Times New Roman"/>
          <w:b/>
          <w:bCs/>
          <w:sz w:val="24"/>
          <w:szCs w:val="24"/>
          <w:vertAlign w:val="superscript"/>
          <w:lang w:val="en-GB"/>
        </w:rPr>
        <w:fldChar w:fldCharType="begin">
          <w:fldData xml:space="preserve">PEVuZE5vdGU+PENpdGU+PEF1dGhvcj5CYXZldHNpYXM8L0F1dGhvcj48WWVhcj4yMDEzPC9ZZWFy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</w:fldData>
        </w:fldChar>
      </w:r>
      <w:r w:rsidR="008A1221" w:rsidRPr="00BD06E8">
        <w:rPr>
          <w:rFonts w:ascii="Times New Roman" w:hAnsi="Times New Roman"/>
          <w:b/>
          <w:bCs/>
          <w:sz w:val="24"/>
          <w:szCs w:val="24"/>
          <w:vertAlign w:val="superscript"/>
          <w:lang w:val="en-GB"/>
        </w:rPr>
        <w:instrText xml:space="preserve"> ADDIN EN.CITE.DATA </w:instrText>
      </w:r>
      <w:r w:rsidR="008A1221" w:rsidRPr="00BD06E8">
        <w:rPr>
          <w:rFonts w:ascii="Times New Roman" w:hAnsi="Times New Roman"/>
          <w:b/>
          <w:bCs/>
          <w:sz w:val="24"/>
          <w:szCs w:val="24"/>
          <w:vertAlign w:val="superscript"/>
          <w:lang w:val="en-GB"/>
        </w:rPr>
      </w:r>
      <w:r w:rsidR="008A1221" w:rsidRPr="00BD06E8">
        <w:rPr>
          <w:rFonts w:ascii="Times New Roman" w:hAnsi="Times New Roman"/>
          <w:b/>
          <w:bCs/>
          <w:sz w:val="24"/>
          <w:szCs w:val="24"/>
          <w:vertAlign w:val="superscript"/>
          <w:lang w:val="en-GB"/>
        </w:rPr>
        <w:fldChar w:fldCharType="end"/>
      </w:r>
      <w:r w:rsidR="008A1221" w:rsidRPr="00BD06E8">
        <w:rPr>
          <w:rFonts w:ascii="Times New Roman" w:hAnsi="Times New Roman"/>
          <w:b/>
          <w:bCs/>
          <w:sz w:val="24"/>
          <w:szCs w:val="24"/>
          <w:vertAlign w:val="superscript"/>
          <w:lang w:val="en-GB"/>
        </w:rPr>
      </w:r>
      <w:r w:rsidR="008A1221" w:rsidRPr="00BD06E8">
        <w:rPr>
          <w:rFonts w:ascii="Times New Roman" w:hAnsi="Times New Roman"/>
          <w:b/>
          <w:bCs/>
          <w:sz w:val="24"/>
          <w:szCs w:val="24"/>
          <w:vertAlign w:val="superscript"/>
          <w:lang w:val="en-GB"/>
        </w:rPr>
        <w:fldChar w:fldCharType="separate"/>
      </w:r>
      <w:r w:rsidR="008A1221" w:rsidRPr="00BD06E8">
        <w:rPr>
          <w:rFonts w:ascii="Times New Roman" w:hAnsi="Times New Roman"/>
          <w:b/>
          <w:bCs/>
          <w:noProof/>
          <w:sz w:val="24"/>
          <w:szCs w:val="24"/>
          <w:vertAlign w:val="superscript"/>
          <w:lang w:val="en-GB"/>
        </w:rPr>
        <w:t>55</w:t>
      </w:r>
      <w:r w:rsidR="008A1221" w:rsidRPr="00BD06E8">
        <w:rPr>
          <w:rFonts w:ascii="Times New Roman" w:hAnsi="Times New Roman"/>
          <w:b/>
          <w:bCs/>
          <w:sz w:val="24"/>
          <w:szCs w:val="24"/>
          <w:vertAlign w:val="superscript"/>
          <w:lang w:val="en-GB"/>
        </w:rPr>
        <w:fldChar w:fldCharType="end"/>
      </w:r>
    </w:p>
    <w:p w14:paraId="04FB02BB" w14:textId="5FD8894D" w:rsidR="00E34E8F" w:rsidRPr="00BD06E8" w:rsidRDefault="00DC229F" w:rsidP="00CA63D9">
      <w:pPr>
        <w:pStyle w:val="NormalWeb"/>
        <w:tabs>
          <w:tab w:val="right" w:pos="9066"/>
        </w:tabs>
        <w:spacing w:before="0" w:beforeAutospacing="0" w:after="0" w:afterAutospacing="0"/>
        <w:jc w:val="both"/>
        <w:rPr>
          <w:rFonts w:ascii="Times New Roman" w:hAnsi="Times New Roman"/>
          <w:sz w:val="24"/>
          <w:szCs w:val="24"/>
          <w:lang w:val="en-GB"/>
        </w:rPr>
      </w:pPr>
      <w:r w:rsidRPr="00BD06E8">
        <w:rPr>
          <w:rFonts w:ascii="Times New Roman" w:hAnsi="Times New Roman"/>
          <w:noProof/>
          <w:sz w:val="24"/>
          <w:szCs w:val="24"/>
          <w:lang w:val="en-GB"/>
        </w:rPr>
        <w:drawing>
          <wp:anchor distT="0" distB="0" distL="114300" distR="114300" simplePos="0" relativeHeight="251717632" behindDoc="0" locked="0" layoutInCell="1" allowOverlap="1" wp14:anchorId="79280BA6" wp14:editId="5A30505A">
            <wp:simplePos x="0" y="0"/>
            <wp:positionH relativeFrom="column">
              <wp:posOffset>12700</wp:posOffset>
            </wp:positionH>
            <wp:positionV relativeFrom="paragraph">
              <wp:posOffset>10160</wp:posOffset>
            </wp:positionV>
            <wp:extent cx="1231900" cy="5080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1900" cy="508000"/>
                    </a:xfrm>
                    <a:prstGeom prst="rect">
                      <a:avLst/>
                    </a:prstGeom>
                    <a:ln>
                      <a:noFill/>
                    </a:ln>
                  </pic:spPr>
                </pic:pic>
              </a:graphicData>
            </a:graphic>
            <wp14:sizeRelH relativeFrom="page">
              <wp14:pctWidth>0</wp14:pctWidth>
            </wp14:sizeRelH>
            <wp14:sizeRelV relativeFrom="page">
              <wp14:pctHeight>0</wp14:pctHeight>
            </wp14:sizeRelV>
          </wp:anchor>
        </w:drawing>
      </w:r>
      <w:r w:rsidR="003166CB" w:rsidRPr="00BD06E8">
        <w:rPr>
          <w:rFonts w:ascii="Times New Roman" w:hAnsi="Times New Roman"/>
          <w:noProof/>
          <w:sz w:val="24"/>
          <w:szCs w:val="24"/>
          <w:lang w:val="en-GB"/>
        </w:rPr>
        <w:t>Over</w:t>
      </w:r>
      <w:r w:rsidR="00C34069" w:rsidRPr="00BD06E8">
        <w:rPr>
          <w:rFonts w:ascii="Times New Roman" w:hAnsi="Times New Roman"/>
          <w:sz w:val="24"/>
          <w:szCs w:val="24"/>
          <w:lang w:val="en-GB"/>
        </w:rPr>
        <w:t xml:space="preserve"> a flask </w:t>
      </w:r>
      <w:r w:rsidR="00750DD2" w:rsidRPr="00BD06E8">
        <w:rPr>
          <w:rFonts w:ascii="Times New Roman" w:hAnsi="Times New Roman"/>
          <w:sz w:val="24"/>
          <w:szCs w:val="24"/>
          <w:lang w:val="en-GB"/>
        </w:rPr>
        <w:t xml:space="preserve">under argon </w:t>
      </w:r>
      <w:r w:rsidR="00C34069" w:rsidRPr="00BD06E8">
        <w:rPr>
          <w:rFonts w:ascii="Times New Roman" w:hAnsi="Times New Roman"/>
          <w:color w:val="000000" w:themeColor="text1"/>
          <w:sz w:val="24"/>
          <w:szCs w:val="24"/>
          <w:lang w:val="en-GB"/>
        </w:rPr>
        <w:t>containing CuI (</w:t>
      </w:r>
      <w:r w:rsidR="003D3ED9" w:rsidRPr="00BD06E8">
        <w:rPr>
          <w:rFonts w:ascii="Times New Roman" w:hAnsi="Times New Roman"/>
          <w:color w:val="000000" w:themeColor="text1"/>
          <w:sz w:val="24"/>
          <w:szCs w:val="24"/>
          <w:lang w:val="en-GB"/>
        </w:rPr>
        <w:t>95</w:t>
      </w:r>
      <w:r w:rsidR="00513202" w:rsidRPr="00BD06E8">
        <w:rPr>
          <w:rFonts w:ascii="Times New Roman" w:hAnsi="Times New Roman"/>
          <w:color w:val="000000" w:themeColor="text1"/>
          <w:sz w:val="24"/>
          <w:szCs w:val="24"/>
          <w:lang w:val="en-GB"/>
        </w:rPr>
        <w:t>.0</w:t>
      </w:r>
      <w:r w:rsidR="003D3ED9" w:rsidRPr="00BD06E8">
        <w:rPr>
          <w:rFonts w:ascii="Times New Roman" w:hAnsi="Times New Roman"/>
          <w:color w:val="000000" w:themeColor="text1"/>
          <w:sz w:val="24"/>
          <w:szCs w:val="24"/>
          <w:lang w:val="en-GB"/>
        </w:rPr>
        <w:t xml:space="preserve"> mg, </w:t>
      </w:r>
      <w:r w:rsidR="00C34069" w:rsidRPr="00BD06E8">
        <w:rPr>
          <w:rFonts w:ascii="Times New Roman" w:hAnsi="Times New Roman"/>
          <w:color w:val="000000" w:themeColor="text1"/>
          <w:sz w:val="24"/>
          <w:szCs w:val="24"/>
          <w:lang w:val="en-GB"/>
        </w:rPr>
        <w:t>0.5</w:t>
      </w:r>
      <w:r w:rsidR="00513202" w:rsidRPr="00BD06E8">
        <w:rPr>
          <w:rFonts w:ascii="Times New Roman" w:hAnsi="Times New Roman"/>
          <w:color w:val="000000" w:themeColor="text1"/>
          <w:sz w:val="24"/>
          <w:szCs w:val="24"/>
          <w:lang w:val="en-GB"/>
        </w:rPr>
        <w:t>0</w:t>
      </w:r>
      <w:r w:rsidR="00C34069" w:rsidRPr="00BD06E8">
        <w:rPr>
          <w:rFonts w:ascii="Times New Roman" w:hAnsi="Times New Roman"/>
          <w:color w:val="000000" w:themeColor="text1"/>
          <w:sz w:val="24"/>
          <w:szCs w:val="24"/>
          <w:lang w:val="en-GB"/>
        </w:rPr>
        <w:t xml:space="preserve"> mmol</w:t>
      </w:r>
      <w:r w:rsidR="003D3ED9" w:rsidRPr="00BD06E8">
        <w:rPr>
          <w:rFonts w:ascii="Times New Roman" w:hAnsi="Times New Roman"/>
          <w:color w:val="000000" w:themeColor="text1"/>
          <w:sz w:val="24"/>
          <w:szCs w:val="24"/>
          <w:lang w:val="en-GB"/>
        </w:rPr>
        <w:t xml:space="preserve">) </w:t>
      </w:r>
      <w:r w:rsidR="00C34069" w:rsidRPr="00BD06E8">
        <w:rPr>
          <w:rFonts w:ascii="Times New Roman" w:hAnsi="Times New Roman"/>
          <w:color w:val="000000" w:themeColor="text1"/>
          <w:sz w:val="24"/>
          <w:szCs w:val="24"/>
          <w:lang w:val="en-GB"/>
        </w:rPr>
        <w:t>and Pd(PPh</w:t>
      </w:r>
      <w:r w:rsidR="00C34069" w:rsidRPr="00BD06E8">
        <w:rPr>
          <w:rFonts w:ascii="Times New Roman" w:hAnsi="Times New Roman"/>
          <w:color w:val="000000" w:themeColor="text1"/>
          <w:sz w:val="24"/>
          <w:szCs w:val="24"/>
          <w:vertAlign w:val="subscript"/>
          <w:lang w:val="en-GB"/>
        </w:rPr>
        <w:t>3</w:t>
      </w:r>
      <w:r w:rsidR="00C34069" w:rsidRPr="00BD06E8">
        <w:rPr>
          <w:rFonts w:ascii="Times New Roman" w:hAnsi="Times New Roman"/>
          <w:color w:val="000000" w:themeColor="text1"/>
          <w:sz w:val="24"/>
          <w:szCs w:val="24"/>
          <w:lang w:val="en-GB"/>
        </w:rPr>
        <w:t>)</w:t>
      </w:r>
      <w:r w:rsidR="00361EE2" w:rsidRPr="00BD06E8">
        <w:rPr>
          <w:rFonts w:ascii="Times New Roman" w:hAnsi="Times New Roman"/>
          <w:color w:val="000000" w:themeColor="text1"/>
          <w:sz w:val="24"/>
          <w:szCs w:val="24"/>
          <w:vertAlign w:val="subscript"/>
          <w:lang w:val="en-GB"/>
        </w:rPr>
        <w:t>2</w:t>
      </w:r>
      <w:r w:rsidR="00C34069" w:rsidRPr="00BD06E8">
        <w:rPr>
          <w:rFonts w:ascii="Times New Roman" w:hAnsi="Times New Roman"/>
          <w:color w:val="000000" w:themeColor="text1"/>
          <w:sz w:val="24"/>
          <w:szCs w:val="24"/>
          <w:lang w:val="en-GB"/>
        </w:rPr>
        <w:t>Cl</w:t>
      </w:r>
      <w:r w:rsidR="00C34069" w:rsidRPr="00BD06E8">
        <w:rPr>
          <w:rFonts w:ascii="Times New Roman" w:hAnsi="Times New Roman"/>
          <w:color w:val="000000" w:themeColor="text1"/>
          <w:sz w:val="24"/>
          <w:szCs w:val="24"/>
          <w:vertAlign w:val="subscript"/>
          <w:lang w:val="en-GB"/>
        </w:rPr>
        <w:t>2</w:t>
      </w:r>
      <w:r w:rsidR="00C34069" w:rsidRPr="00BD06E8">
        <w:rPr>
          <w:rFonts w:ascii="Times New Roman" w:hAnsi="Times New Roman"/>
          <w:color w:val="000000" w:themeColor="text1"/>
          <w:sz w:val="24"/>
          <w:szCs w:val="24"/>
          <w:lang w:val="en-GB"/>
        </w:rPr>
        <w:t xml:space="preserve"> (</w:t>
      </w:r>
      <w:r w:rsidR="003D3ED9" w:rsidRPr="00BD06E8">
        <w:rPr>
          <w:rFonts w:ascii="Times New Roman" w:hAnsi="Times New Roman"/>
          <w:color w:val="000000" w:themeColor="text1"/>
          <w:sz w:val="24"/>
          <w:szCs w:val="24"/>
          <w:lang w:val="en-GB"/>
        </w:rPr>
        <w:t>351</w:t>
      </w:r>
      <w:r w:rsidR="00513202" w:rsidRPr="00BD06E8">
        <w:rPr>
          <w:rFonts w:ascii="Times New Roman" w:hAnsi="Times New Roman"/>
          <w:color w:val="000000" w:themeColor="text1"/>
          <w:sz w:val="24"/>
          <w:szCs w:val="24"/>
          <w:lang w:val="en-GB"/>
        </w:rPr>
        <w:t>.0</w:t>
      </w:r>
      <w:r w:rsidR="003D3ED9" w:rsidRPr="00BD06E8">
        <w:rPr>
          <w:rFonts w:ascii="Times New Roman" w:hAnsi="Times New Roman"/>
          <w:color w:val="000000" w:themeColor="text1"/>
          <w:sz w:val="24"/>
          <w:szCs w:val="24"/>
          <w:lang w:val="en-GB"/>
        </w:rPr>
        <w:t xml:space="preserve"> mg, </w:t>
      </w:r>
      <w:r w:rsidR="00C34069" w:rsidRPr="00BD06E8">
        <w:rPr>
          <w:rFonts w:ascii="Times New Roman" w:hAnsi="Times New Roman"/>
          <w:color w:val="000000" w:themeColor="text1"/>
          <w:sz w:val="24"/>
          <w:szCs w:val="24"/>
          <w:lang w:val="en-GB"/>
        </w:rPr>
        <w:t>0.5</w:t>
      </w:r>
      <w:r w:rsidR="00513202" w:rsidRPr="00BD06E8">
        <w:rPr>
          <w:rFonts w:ascii="Times New Roman" w:hAnsi="Times New Roman"/>
          <w:color w:val="000000" w:themeColor="text1"/>
          <w:sz w:val="24"/>
          <w:szCs w:val="24"/>
          <w:lang w:val="en-GB"/>
        </w:rPr>
        <w:t>0</w:t>
      </w:r>
      <w:r w:rsidR="00C34069" w:rsidRPr="00BD06E8">
        <w:rPr>
          <w:rFonts w:ascii="Times New Roman" w:hAnsi="Times New Roman"/>
          <w:color w:val="000000" w:themeColor="text1"/>
          <w:sz w:val="24"/>
          <w:szCs w:val="24"/>
          <w:lang w:val="en-GB"/>
        </w:rPr>
        <w:t xml:space="preserve"> mmol) was added a solution </w:t>
      </w:r>
      <w:r w:rsidR="00C34069" w:rsidRPr="00BD06E8">
        <w:rPr>
          <w:rFonts w:ascii="Times New Roman" w:hAnsi="Times New Roman"/>
          <w:sz w:val="24"/>
          <w:szCs w:val="24"/>
          <w:lang w:val="en-GB"/>
        </w:rPr>
        <w:t xml:space="preserve">of </w:t>
      </w:r>
      <w:r w:rsidR="00403435" w:rsidRPr="00BD06E8">
        <w:rPr>
          <w:rFonts w:ascii="Times New Roman" w:hAnsi="Times New Roman"/>
          <w:b/>
          <w:bCs/>
          <w:color w:val="000000" w:themeColor="text1"/>
          <w:sz w:val="24"/>
          <w:szCs w:val="24"/>
          <w:lang w:val="en-GB"/>
        </w:rPr>
        <w:t>2</w:t>
      </w:r>
      <w:r w:rsidR="003D3ED9" w:rsidRPr="00BD06E8">
        <w:rPr>
          <w:rFonts w:ascii="Times New Roman" w:hAnsi="Times New Roman"/>
          <w:b/>
          <w:bCs/>
          <w:color w:val="000000" w:themeColor="text1"/>
          <w:sz w:val="24"/>
          <w:szCs w:val="24"/>
          <w:lang w:val="en-GB"/>
        </w:rPr>
        <w:t xml:space="preserve"> </w:t>
      </w:r>
      <w:r w:rsidR="00C34069" w:rsidRPr="00BD06E8">
        <w:rPr>
          <w:rFonts w:ascii="Times New Roman" w:hAnsi="Times New Roman"/>
          <w:sz w:val="24"/>
          <w:szCs w:val="24"/>
          <w:lang w:val="en-GB"/>
        </w:rPr>
        <w:t>(</w:t>
      </w:r>
      <w:r w:rsidR="003D3ED9" w:rsidRPr="00BD06E8">
        <w:rPr>
          <w:rFonts w:ascii="Times New Roman" w:hAnsi="Times New Roman"/>
          <w:sz w:val="24"/>
          <w:szCs w:val="24"/>
          <w:lang w:val="en-GB"/>
        </w:rPr>
        <w:t xml:space="preserve">1.4 g, </w:t>
      </w:r>
      <w:r w:rsidR="00C34069" w:rsidRPr="00BD06E8">
        <w:rPr>
          <w:rFonts w:ascii="Times New Roman" w:hAnsi="Times New Roman"/>
          <w:sz w:val="24"/>
          <w:szCs w:val="24"/>
          <w:lang w:val="en-GB"/>
        </w:rPr>
        <w:t xml:space="preserve">5.0 mmol) and </w:t>
      </w:r>
      <w:r w:rsidR="00FA1526" w:rsidRPr="00BD06E8">
        <w:rPr>
          <w:rFonts w:ascii="Times New Roman" w:hAnsi="Times New Roman"/>
          <w:sz w:val="24"/>
          <w:szCs w:val="24"/>
          <w:lang w:val="en-GB"/>
        </w:rPr>
        <w:t>trimethylsilylacetylene</w:t>
      </w:r>
      <w:r w:rsidR="00C34069" w:rsidRPr="00BD06E8">
        <w:rPr>
          <w:rFonts w:ascii="Times New Roman" w:hAnsi="Times New Roman"/>
          <w:sz w:val="24"/>
          <w:szCs w:val="24"/>
          <w:lang w:val="en-GB"/>
        </w:rPr>
        <w:t xml:space="preserve"> (</w:t>
      </w:r>
      <w:r w:rsidR="003D3ED9" w:rsidRPr="00BD06E8">
        <w:rPr>
          <w:rFonts w:ascii="Times New Roman" w:hAnsi="Times New Roman"/>
          <w:sz w:val="24"/>
          <w:szCs w:val="24"/>
          <w:lang w:val="en-GB"/>
        </w:rPr>
        <w:t xml:space="preserve">6.9 mL, </w:t>
      </w:r>
      <w:r w:rsidR="00C34069" w:rsidRPr="00BD06E8">
        <w:rPr>
          <w:rFonts w:ascii="Times New Roman" w:hAnsi="Times New Roman"/>
          <w:sz w:val="24"/>
          <w:szCs w:val="24"/>
          <w:lang w:val="en-GB"/>
        </w:rPr>
        <w:t xml:space="preserve">50.0 mmol) in </w:t>
      </w:r>
      <w:r w:rsidR="003D3ED9" w:rsidRPr="00BD06E8">
        <w:rPr>
          <w:rFonts w:ascii="Times New Roman" w:hAnsi="Times New Roman"/>
          <w:sz w:val="24"/>
          <w:szCs w:val="24"/>
          <w:lang w:val="en-GB"/>
        </w:rPr>
        <w:t>anhydrous</w:t>
      </w:r>
      <w:r w:rsidR="00C34069" w:rsidRPr="00BD06E8">
        <w:rPr>
          <w:rFonts w:ascii="Times New Roman" w:hAnsi="Times New Roman"/>
          <w:sz w:val="24"/>
          <w:szCs w:val="24"/>
          <w:lang w:val="en-GB"/>
        </w:rPr>
        <w:t xml:space="preserve"> DMF</w:t>
      </w:r>
      <w:r w:rsidR="003D3ED9" w:rsidRPr="00BD06E8">
        <w:rPr>
          <w:rFonts w:ascii="Times New Roman" w:hAnsi="Times New Roman"/>
          <w:sz w:val="24"/>
          <w:szCs w:val="24"/>
          <w:lang w:val="en-GB"/>
        </w:rPr>
        <w:t xml:space="preserve"> (25 mL)</w:t>
      </w:r>
      <w:r w:rsidR="00C34069" w:rsidRPr="00BD06E8">
        <w:rPr>
          <w:rFonts w:ascii="Times New Roman" w:hAnsi="Times New Roman"/>
          <w:sz w:val="24"/>
          <w:szCs w:val="24"/>
          <w:lang w:val="en-GB"/>
        </w:rPr>
        <w:t xml:space="preserve">. Then, </w:t>
      </w:r>
      <w:r w:rsidR="003D3ED9" w:rsidRPr="00BD06E8">
        <w:rPr>
          <w:rFonts w:ascii="Times New Roman" w:hAnsi="Times New Roman"/>
          <w:sz w:val="24"/>
          <w:szCs w:val="24"/>
          <w:lang w:val="en-GB"/>
        </w:rPr>
        <w:t>TEA</w:t>
      </w:r>
      <w:r w:rsidR="00C34069" w:rsidRPr="00BD06E8">
        <w:rPr>
          <w:rFonts w:ascii="Times New Roman" w:hAnsi="Times New Roman"/>
          <w:sz w:val="24"/>
          <w:szCs w:val="24"/>
          <w:lang w:val="en-GB"/>
        </w:rPr>
        <w:t xml:space="preserve"> (</w:t>
      </w:r>
      <w:r w:rsidR="003D3ED9" w:rsidRPr="00BD06E8">
        <w:rPr>
          <w:rFonts w:ascii="Times New Roman" w:hAnsi="Times New Roman"/>
          <w:sz w:val="24"/>
          <w:szCs w:val="24"/>
          <w:lang w:val="en-GB"/>
        </w:rPr>
        <w:t xml:space="preserve">6.9 mL, </w:t>
      </w:r>
      <w:r w:rsidR="00C34069" w:rsidRPr="00BD06E8">
        <w:rPr>
          <w:rFonts w:ascii="Times New Roman" w:hAnsi="Times New Roman"/>
          <w:sz w:val="24"/>
          <w:szCs w:val="24"/>
          <w:lang w:val="en-GB"/>
        </w:rPr>
        <w:t xml:space="preserve">50.0 mmol) was added and </w:t>
      </w:r>
      <w:r w:rsidR="00E6211F" w:rsidRPr="00BD06E8">
        <w:rPr>
          <w:rFonts w:ascii="Times New Roman" w:hAnsi="Times New Roman"/>
          <w:sz w:val="24"/>
          <w:szCs w:val="24"/>
          <w:lang w:val="en-GB"/>
        </w:rPr>
        <w:t xml:space="preserve">the reaction mixture </w:t>
      </w:r>
      <w:r w:rsidR="00C34069" w:rsidRPr="00BD06E8">
        <w:rPr>
          <w:rFonts w:ascii="Times New Roman" w:hAnsi="Times New Roman"/>
          <w:sz w:val="24"/>
          <w:szCs w:val="24"/>
          <w:lang w:val="en-GB"/>
        </w:rPr>
        <w:t>was stirred at 70 °C overnight</w:t>
      </w:r>
      <w:r w:rsidR="003D3ED9" w:rsidRPr="00BD06E8">
        <w:rPr>
          <w:rFonts w:ascii="Times New Roman" w:hAnsi="Times New Roman"/>
          <w:sz w:val="24"/>
          <w:szCs w:val="24"/>
          <w:lang w:val="en-GB"/>
        </w:rPr>
        <w:t xml:space="preserve">. </w:t>
      </w:r>
      <w:r w:rsidR="00C34069" w:rsidRPr="00BD06E8">
        <w:rPr>
          <w:rFonts w:ascii="Times New Roman" w:hAnsi="Times New Roman"/>
          <w:sz w:val="24"/>
          <w:szCs w:val="24"/>
          <w:lang w:val="en-GB"/>
        </w:rPr>
        <w:t>After cooling to room temperature, the mixture was poured in</w:t>
      </w:r>
      <w:r w:rsidR="00E6211F" w:rsidRPr="00BD06E8">
        <w:rPr>
          <w:rFonts w:ascii="Times New Roman" w:hAnsi="Times New Roman"/>
          <w:sz w:val="24"/>
          <w:szCs w:val="24"/>
          <w:lang w:val="en-GB"/>
        </w:rPr>
        <w:t>to</w:t>
      </w:r>
      <w:r w:rsidR="00C34069" w:rsidRPr="00BD06E8">
        <w:rPr>
          <w:rFonts w:ascii="Times New Roman" w:hAnsi="Times New Roman"/>
          <w:sz w:val="24"/>
          <w:szCs w:val="24"/>
          <w:lang w:val="en-GB"/>
        </w:rPr>
        <w:t xml:space="preserve"> ice cold water (100 mL). The </w:t>
      </w:r>
      <w:r w:rsidR="00D20B28" w:rsidRPr="00BD06E8">
        <w:rPr>
          <w:rFonts w:ascii="Times New Roman" w:hAnsi="Times New Roman"/>
          <w:sz w:val="24"/>
          <w:szCs w:val="24"/>
          <w:lang w:val="en-GB"/>
        </w:rPr>
        <w:t>aqueous layer</w:t>
      </w:r>
      <w:r w:rsidR="00C34069" w:rsidRPr="00BD06E8">
        <w:rPr>
          <w:rFonts w:ascii="Times New Roman" w:hAnsi="Times New Roman"/>
          <w:sz w:val="24"/>
          <w:szCs w:val="24"/>
          <w:lang w:val="en-GB"/>
        </w:rPr>
        <w:t xml:space="preserve"> was extracted with </w:t>
      </w:r>
      <w:r w:rsidR="008B6476" w:rsidRPr="00BD06E8">
        <w:rPr>
          <w:rFonts w:ascii="Times New Roman" w:hAnsi="Times New Roman"/>
          <w:sz w:val="24"/>
          <w:szCs w:val="24"/>
          <w:lang w:val="en-GB"/>
        </w:rPr>
        <w:t>EtOAc</w:t>
      </w:r>
      <w:r w:rsidR="00C34069" w:rsidRPr="00BD06E8">
        <w:rPr>
          <w:rFonts w:ascii="Times New Roman" w:hAnsi="Times New Roman"/>
          <w:sz w:val="24"/>
          <w:szCs w:val="24"/>
          <w:lang w:val="en-GB"/>
        </w:rPr>
        <w:t xml:space="preserve"> (2</w:t>
      </w:r>
      <w:r w:rsidR="00DD7AC6" w:rsidRPr="00BD06E8">
        <w:rPr>
          <w:rFonts w:ascii="Times New Roman" w:hAnsi="Times New Roman"/>
          <w:bCs/>
          <w:lang w:val="en-GB"/>
        </w:rPr>
        <w:t>×</w:t>
      </w:r>
      <w:r w:rsidR="00C34069" w:rsidRPr="00BD06E8">
        <w:rPr>
          <w:rFonts w:ascii="Times New Roman" w:hAnsi="Times New Roman"/>
          <w:sz w:val="24"/>
          <w:szCs w:val="24"/>
          <w:lang w:val="en-GB"/>
        </w:rPr>
        <w:t xml:space="preserve"> 100 mL)</w:t>
      </w:r>
      <w:r w:rsidR="00D20B28"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w:t>
      </w:r>
      <w:r w:rsidR="00D20B28" w:rsidRPr="00BD06E8">
        <w:rPr>
          <w:rFonts w:ascii="Times New Roman" w:hAnsi="Times New Roman"/>
          <w:sz w:val="24"/>
          <w:szCs w:val="24"/>
          <w:lang w:val="en-GB"/>
        </w:rPr>
        <w:t xml:space="preserve">Combined organic layers were </w:t>
      </w:r>
      <w:r w:rsidR="00C34069" w:rsidRPr="00BD06E8">
        <w:rPr>
          <w:rFonts w:ascii="Times New Roman" w:hAnsi="Times New Roman"/>
          <w:sz w:val="24"/>
          <w:szCs w:val="24"/>
          <w:lang w:val="en-GB"/>
        </w:rPr>
        <w:t>washed with brine</w:t>
      </w:r>
      <w:r w:rsidR="003D3ED9" w:rsidRPr="00BD06E8">
        <w:rPr>
          <w:rFonts w:ascii="Times New Roman" w:hAnsi="Times New Roman"/>
          <w:sz w:val="24"/>
          <w:szCs w:val="24"/>
          <w:lang w:val="en-GB"/>
        </w:rPr>
        <w:t xml:space="preserve"> (100 mL)</w:t>
      </w:r>
      <w:r w:rsidR="00C34069" w:rsidRPr="00BD06E8">
        <w:rPr>
          <w:rFonts w:ascii="Times New Roman" w:hAnsi="Times New Roman"/>
          <w:sz w:val="24"/>
          <w:szCs w:val="24"/>
          <w:lang w:val="en-GB"/>
        </w:rPr>
        <w:t xml:space="preserve">, dried over </w:t>
      </w:r>
      <w:r w:rsidR="003D3ED9" w:rsidRPr="00BD06E8">
        <w:rPr>
          <w:rFonts w:ascii="Times New Roman" w:hAnsi="Times New Roman"/>
          <w:sz w:val="24"/>
          <w:szCs w:val="24"/>
          <w:lang w:val="en-GB"/>
        </w:rPr>
        <w:t xml:space="preserve">anhydrous </w:t>
      </w:r>
      <w:r w:rsidR="00C34069" w:rsidRPr="00BD06E8">
        <w:rPr>
          <w:rFonts w:ascii="Times New Roman" w:hAnsi="Times New Roman"/>
          <w:sz w:val="24"/>
          <w:szCs w:val="24"/>
          <w:lang w:val="en-GB"/>
        </w:rPr>
        <w:t>MgSO</w:t>
      </w:r>
      <w:r w:rsidR="00C34069" w:rsidRPr="00BD06E8">
        <w:rPr>
          <w:rFonts w:ascii="Times New Roman" w:hAnsi="Times New Roman"/>
          <w:sz w:val="24"/>
          <w:szCs w:val="24"/>
          <w:vertAlign w:val="subscript"/>
          <w:lang w:val="en-GB"/>
        </w:rPr>
        <w:t>4</w:t>
      </w:r>
      <w:r w:rsidR="00056937"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w:t>
      </w:r>
      <w:r w:rsidR="00D20B28" w:rsidRPr="00BD06E8">
        <w:rPr>
          <w:rFonts w:ascii="Times New Roman" w:hAnsi="Times New Roman"/>
          <w:sz w:val="24"/>
          <w:szCs w:val="24"/>
          <w:lang w:val="en-GB"/>
        </w:rPr>
        <w:t>filtered and concentrated to dryness</w:t>
      </w:r>
      <w:r w:rsidR="0051292E" w:rsidRPr="00BD06E8">
        <w:rPr>
          <w:rFonts w:ascii="Times New Roman" w:hAnsi="Times New Roman"/>
          <w:sz w:val="24"/>
          <w:szCs w:val="24"/>
          <w:lang w:val="en-GB"/>
        </w:rPr>
        <w:t xml:space="preserve"> </w:t>
      </w:r>
      <w:r w:rsidR="0051292E" w:rsidRPr="00BD06E8">
        <w:rPr>
          <w:rFonts w:ascii="Times New Roman" w:eastAsia="Times New Roman" w:hAnsi="Times New Roman"/>
          <w:sz w:val="24"/>
          <w:szCs w:val="24"/>
          <w:lang w:val="en-GB"/>
        </w:rPr>
        <w:t>under reduced pressure</w:t>
      </w:r>
      <w:r w:rsidR="00D20B28" w:rsidRPr="00BD06E8">
        <w:rPr>
          <w:rFonts w:ascii="Times New Roman" w:hAnsi="Times New Roman"/>
          <w:sz w:val="24"/>
          <w:szCs w:val="24"/>
          <w:lang w:val="en-GB"/>
        </w:rPr>
        <w:t xml:space="preserve">. The residue was purified by Combiflash </w:t>
      </w:r>
      <w:r w:rsidR="00DD7AC6" w:rsidRPr="00BD06E8">
        <w:rPr>
          <w:rFonts w:ascii="Times New Roman" w:hAnsi="Times New Roman"/>
          <w:sz w:val="24"/>
          <w:szCs w:val="24"/>
          <w:lang w:val="en-GB"/>
        </w:rPr>
        <w:t>o</w:t>
      </w:r>
      <w:r w:rsidR="00D20B28" w:rsidRPr="00BD06E8">
        <w:rPr>
          <w:rFonts w:ascii="Times New Roman" w:hAnsi="Times New Roman"/>
          <w:sz w:val="24"/>
          <w:szCs w:val="24"/>
          <w:lang w:val="en-GB"/>
        </w:rPr>
        <w:t>n SiO</w:t>
      </w:r>
      <w:r w:rsidR="00D20B28" w:rsidRPr="00BD06E8">
        <w:rPr>
          <w:rFonts w:ascii="Times New Roman" w:hAnsi="Times New Roman"/>
          <w:sz w:val="24"/>
          <w:szCs w:val="24"/>
          <w:vertAlign w:val="subscript"/>
          <w:lang w:val="en-GB"/>
        </w:rPr>
        <w:t xml:space="preserve">2 </w:t>
      </w:r>
      <w:r w:rsidR="00D20B28" w:rsidRPr="00BD06E8">
        <w:rPr>
          <w:rFonts w:ascii="Times New Roman" w:hAnsi="Times New Roman"/>
          <w:sz w:val="24"/>
          <w:szCs w:val="24"/>
          <w:lang w:val="en-GB"/>
        </w:rPr>
        <w:t xml:space="preserve">using </w:t>
      </w:r>
      <w:r w:rsidR="00D20B28" w:rsidRPr="00BD06E8">
        <w:rPr>
          <w:rFonts w:ascii="Times New Roman" w:hAnsi="Times New Roman"/>
          <w:i/>
          <w:iCs/>
          <w:sz w:val="24"/>
          <w:szCs w:val="24"/>
          <w:lang w:val="en-GB"/>
        </w:rPr>
        <w:t>n</w:t>
      </w:r>
      <w:r w:rsidR="00EC0F48" w:rsidRPr="00BD06E8">
        <w:rPr>
          <w:rFonts w:ascii="Times New Roman" w:hAnsi="Times New Roman"/>
          <w:sz w:val="24"/>
          <w:szCs w:val="24"/>
          <w:lang w:val="en-GB"/>
        </w:rPr>
        <w:t>-</w:t>
      </w:r>
      <w:r w:rsidR="00D20B28" w:rsidRPr="00BD06E8">
        <w:rPr>
          <w:rFonts w:ascii="Times New Roman" w:hAnsi="Times New Roman"/>
          <w:sz w:val="24"/>
          <w:szCs w:val="24"/>
          <w:lang w:val="en-GB"/>
        </w:rPr>
        <w:t xml:space="preserve">Hex:EtOAc (95:5 to 90:10) to afford </w:t>
      </w:r>
      <w:r w:rsidR="00D20B28" w:rsidRPr="00BD06E8">
        <w:rPr>
          <w:rFonts w:ascii="Times New Roman" w:hAnsi="Times New Roman"/>
          <w:b/>
          <w:bCs/>
          <w:sz w:val="24"/>
          <w:szCs w:val="24"/>
          <w:lang w:val="en-GB"/>
        </w:rPr>
        <w:t>3</w:t>
      </w:r>
      <w:r w:rsidR="00D20B28" w:rsidRPr="00BD06E8">
        <w:rPr>
          <w:rFonts w:ascii="Times New Roman" w:hAnsi="Times New Roman"/>
          <w:sz w:val="24"/>
          <w:szCs w:val="24"/>
          <w:lang w:val="en-GB"/>
        </w:rPr>
        <w:t xml:space="preserve"> as a brown liquid (1.3 g, 85%). Data is in accordance with the literature</w:t>
      </w:r>
      <w:r w:rsidR="008A1221" w:rsidRPr="00BD06E8">
        <w:rPr>
          <w:rFonts w:ascii="Times New Roman" w:hAnsi="Times New Roman"/>
          <w:sz w:val="24"/>
          <w:szCs w:val="24"/>
          <w:lang w:val="en-GB"/>
        </w:rPr>
        <w:fldChar w:fldCharType="begin">
          <w:fldData xml:space="preserve">PEVuZE5vdGU+PENpdGU+PEF1dGhvcj5CYXZldHNpYXM8L0F1dGhvcj48WWVhcj4yMDEzPC9ZZWFy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</w:fldData>
        </w:fldChar>
      </w:r>
      <w:r w:rsidR="008A1221" w:rsidRPr="00BD06E8">
        <w:rPr>
          <w:rFonts w:ascii="Times New Roman" w:hAnsi="Times New Roman"/>
          <w:sz w:val="24"/>
          <w:szCs w:val="24"/>
          <w:lang w:val="en-GB"/>
        </w:rPr>
        <w:instrText xml:space="preserve"> ADDIN EN.CITE </w:instrText>
      </w:r>
      <w:r w:rsidR="008A1221" w:rsidRPr="00BD06E8">
        <w:rPr>
          <w:rFonts w:ascii="Times New Roman" w:hAnsi="Times New Roman"/>
          <w:sz w:val="24"/>
          <w:szCs w:val="24"/>
          <w:lang w:val="en-GB"/>
        </w:rPr>
        <w:fldChar w:fldCharType="begin">
          <w:fldData xml:space="preserve">PEVuZE5vdGU+PENpdGU+PEF1dGhvcj5CYXZldHNpYXM8L0F1dGhvcj48WWVhcj4yMDEzPC9ZZWFy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</w:fldData>
        </w:fldChar>
      </w:r>
      <w:r w:rsidR="008A1221" w:rsidRPr="00BD06E8">
        <w:rPr>
          <w:rFonts w:ascii="Times New Roman" w:hAnsi="Times New Roman"/>
          <w:sz w:val="24"/>
          <w:szCs w:val="24"/>
          <w:lang w:val="en-GB"/>
        </w:rPr>
        <w:instrText xml:space="preserve"> ADDIN EN.CITE.DATA </w:instrText>
      </w:r>
      <w:r w:rsidR="008A1221" w:rsidRPr="00BD06E8">
        <w:rPr>
          <w:rFonts w:ascii="Times New Roman" w:hAnsi="Times New Roman"/>
          <w:sz w:val="24"/>
          <w:szCs w:val="24"/>
          <w:lang w:val="en-GB"/>
        </w:rPr>
      </w:r>
      <w:r w:rsidR="008A1221" w:rsidRPr="00BD06E8">
        <w:rPr>
          <w:rFonts w:ascii="Times New Roman" w:hAnsi="Times New Roman"/>
          <w:sz w:val="24"/>
          <w:szCs w:val="24"/>
          <w:lang w:val="en-GB"/>
        </w:rPr>
        <w:fldChar w:fldCharType="end"/>
      </w:r>
      <w:r w:rsidR="008A1221" w:rsidRPr="00BD06E8">
        <w:rPr>
          <w:rFonts w:ascii="Times New Roman" w:hAnsi="Times New Roman"/>
          <w:sz w:val="24"/>
          <w:szCs w:val="24"/>
          <w:lang w:val="en-GB"/>
        </w:rPr>
      </w:r>
      <w:r w:rsidR="008A1221" w:rsidRPr="00BD06E8">
        <w:rPr>
          <w:rFonts w:ascii="Times New Roman" w:hAnsi="Times New Roman"/>
          <w:sz w:val="24"/>
          <w:szCs w:val="24"/>
          <w:lang w:val="en-GB"/>
        </w:rPr>
        <w:fldChar w:fldCharType="separate"/>
      </w:r>
      <w:r w:rsidR="008A1221" w:rsidRPr="00BD06E8">
        <w:rPr>
          <w:rFonts w:ascii="Times New Roman" w:hAnsi="Times New Roman"/>
          <w:noProof/>
          <w:sz w:val="24"/>
          <w:szCs w:val="24"/>
          <w:vertAlign w:val="superscript"/>
          <w:lang w:val="en-GB"/>
        </w:rPr>
        <w:t>55</w:t>
      </w:r>
      <w:r w:rsidR="008A1221" w:rsidRPr="00BD06E8">
        <w:rPr>
          <w:rFonts w:ascii="Times New Roman" w:hAnsi="Times New Roman"/>
          <w:sz w:val="24"/>
          <w:szCs w:val="24"/>
          <w:lang w:val="en-GB"/>
        </w:rPr>
        <w:fldChar w:fldCharType="end"/>
      </w:r>
      <w:r w:rsidR="00BA7502" w:rsidRPr="00BD06E8">
        <w:rPr>
          <w:rFonts w:ascii="Times New Roman" w:hAnsi="Times New Roman"/>
          <w:sz w:val="24"/>
          <w:szCs w:val="24"/>
          <w:lang w:val="en-GB"/>
        </w:rPr>
        <w:t>.</w:t>
      </w:r>
      <w:r w:rsidR="00D20B28" w:rsidRPr="00BD06E8">
        <w:rPr>
          <w:rFonts w:ascii="Times New Roman" w:hAnsi="Times New Roman"/>
          <w:sz w:val="24"/>
          <w:szCs w:val="24"/>
          <w:lang w:val="en-GB"/>
        </w:rPr>
        <w:t xml:space="preserve"> </w:t>
      </w:r>
      <w:r w:rsidR="00C34069" w:rsidRPr="00BD06E8">
        <w:rPr>
          <w:rFonts w:ascii="Times New Roman" w:hAnsi="Times New Roman"/>
          <w:sz w:val="24"/>
          <w:szCs w:val="24"/>
          <w:vertAlign w:val="superscript"/>
          <w:lang w:val="en-GB"/>
        </w:rPr>
        <w:t>1</w:t>
      </w:r>
      <w:r w:rsidR="00C34069" w:rsidRPr="00BD06E8">
        <w:rPr>
          <w:rFonts w:ascii="Times New Roman" w:hAnsi="Times New Roman"/>
          <w:sz w:val="24"/>
          <w:szCs w:val="24"/>
          <w:lang w:val="en-GB"/>
        </w:rPr>
        <w:t xml:space="preserve">H NMR (500 MHz, </w:t>
      </w:r>
      <w:r w:rsidR="00750DD2" w:rsidRPr="00BD06E8">
        <w:rPr>
          <w:rFonts w:ascii="Times New Roman" w:hAnsi="Times New Roman"/>
          <w:sz w:val="24"/>
          <w:szCs w:val="24"/>
          <w:lang w:val="en-GB"/>
        </w:rPr>
        <w:t>d</w:t>
      </w:r>
      <w:r w:rsidR="00DB62A4" w:rsidRPr="00BD06E8">
        <w:rPr>
          <w:rFonts w:ascii="Times New Roman" w:hAnsi="Times New Roman"/>
          <w:sz w:val="24"/>
          <w:szCs w:val="24"/>
          <w:lang w:val="en-GB"/>
        </w:rPr>
        <w:t>imethylsulfoxide-</w:t>
      </w:r>
      <w:r w:rsidR="00DB62A4" w:rsidRPr="00BD06E8">
        <w:rPr>
          <w:rFonts w:ascii="Times New Roman" w:hAnsi="Times New Roman"/>
          <w:i/>
          <w:sz w:val="24"/>
          <w:szCs w:val="24"/>
          <w:lang w:val="en-GB"/>
        </w:rPr>
        <w:t>d</w:t>
      </w:r>
      <w:r w:rsidR="00DB62A4" w:rsidRPr="00BD06E8">
        <w:rPr>
          <w:rFonts w:ascii="Times New Roman" w:hAnsi="Times New Roman"/>
          <w:i/>
          <w:sz w:val="24"/>
          <w:szCs w:val="24"/>
          <w:vertAlign w:val="subscript"/>
          <w:lang w:val="en-GB"/>
        </w:rPr>
        <w:t>6</w:t>
      </w:r>
      <w:r w:rsidR="00C95894"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w:t>
      </w:r>
      <w:r w:rsidR="00C34069" w:rsidRPr="00BD06E8">
        <w:rPr>
          <w:rFonts w:ascii="Times New Roman" w:hAnsi="Times New Roman"/>
          <w:sz w:val="24"/>
          <w:szCs w:val="24"/>
          <w:lang w:val="en-GB"/>
        </w:rPr>
        <w:sym w:font="Symbol" w:char="F064"/>
      </w:r>
      <w:r w:rsidR="00C34069" w:rsidRPr="00BD06E8">
        <w:rPr>
          <w:rFonts w:ascii="Times New Roman" w:hAnsi="Times New Roman"/>
          <w:sz w:val="24"/>
          <w:szCs w:val="24"/>
          <w:lang w:val="en-GB"/>
        </w:rPr>
        <w:t>: 7.48</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7.38 (</w:t>
      </w:r>
      <w:r w:rsidR="00E273C7" w:rsidRPr="00BD06E8">
        <w:rPr>
          <w:rFonts w:ascii="Times New Roman" w:hAnsi="Times New Roman"/>
          <w:sz w:val="24"/>
          <w:szCs w:val="24"/>
          <w:lang w:val="en-GB"/>
        </w:rPr>
        <w:t>m</w:t>
      </w:r>
      <w:r w:rsidR="00D56463"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1H)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7.38</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7.28 (m, 3H)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7.28</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7.22 (m, 1H)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4.14</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4.02 (m, 2H)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1.47</w:t>
      </w:r>
      <w:r w:rsidR="00F01D80" w:rsidRPr="00BD06E8">
        <w:rPr>
          <w:rFonts w:ascii="Times New Roman" w:hAnsi="Times New Roman"/>
          <w:sz w:val="24"/>
          <w:szCs w:val="24"/>
          <w:lang w:val="en-GB"/>
        </w:rPr>
        <w:t xml:space="preserve"> – </w:t>
      </w:r>
      <w:r w:rsidR="00C34069" w:rsidRPr="00BD06E8">
        <w:rPr>
          <w:rFonts w:ascii="Times New Roman" w:hAnsi="Times New Roman"/>
          <w:sz w:val="24"/>
          <w:szCs w:val="24"/>
          <w:lang w:val="en-GB"/>
        </w:rPr>
        <w:t>1.23 (m, 9H)</w:t>
      </w:r>
      <w:r w:rsidR="00F01D80" w:rsidRPr="00BD06E8">
        <w:rPr>
          <w:rFonts w:ascii="Times New Roman" w:hAnsi="Times New Roman"/>
          <w:sz w:val="24"/>
          <w:szCs w:val="24"/>
          <w:lang w:val="en-GB"/>
        </w:rPr>
        <w:t>,</w:t>
      </w:r>
      <w:r w:rsidR="00C34069" w:rsidRPr="00BD06E8">
        <w:rPr>
          <w:rFonts w:ascii="Times New Roman" w:hAnsi="Times New Roman"/>
          <w:sz w:val="24"/>
          <w:szCs w:val="24"/>
          <w:lang w:val="en-GB"/>
        </w:rPr>
        <w:t xml:space="preserve"> 0.23 (bs, 9H)</w:t>
      </w:r>
      <w:r w:rsidR="00E34B60" w:rsidRPr="00BD06E8">
        <w:rPr>
          <w:rFonts w:ascii="Times New Roman" w:hAnsi="Times New Roman"/>
          <w:sz w:val="24"/>
          <w:szCs w:val="24"/>
          <w:lang w:val="en-GB"/>
        </w:rPr>
        <w:t xml:space="preserve"> ppm</w:t>
      </w:r>
      <w:r w:rsidR="00C34069" w:rsidRPr="00BD06E8">
        <w:rPr>
          <w:rFonts w:ascii="Times New Roman" w:hAnsi="Times New Roman"/>
          <w:sz w:val="24"/>
          <w:szCs w:val="24"/>
          <w:lang w:val="en-GB"/>
        </w:rPr>
        <w:t>.</w:t>
      </w:r>
    </w:p>
    <w:p w14:paraId="1F01FF23" w14:textId="77777777" w:rsidR="00DD7AC6" w:rsidRPr="00BD06E8" w:rsidRDefault="00DD7AC6" w:rsidP="00CA63D9">
      <w:pPr>
        <w:pStyle w:val="NormalWeb"/>
        <w:tabs>
          <w:tab w:val="right" w:pos="9066"/>
        </w:tabs>
        <w:spacing w:before="0" w:beforeAutospacing="0" w:after="0" w:afterAutospacing="0"/>
        <w:jc w:val="both"/>
        <w:rPr>
          <w:rFonts w:ascii="Times New Roman" w:hAnsi="Times New Roman"/>
          <w:b/>
          <w:bCs/>
          <w:i/>
          <w:iCs/>
          <w:color w:val="000000"/>
          <w:sz w:val="24"/>
          <w:szCs w:val="24"/>
          <w:lang w:val="en-GB" w:eastAsia="en-US"/>
        </w:rPr>
      </w:pPr>
    </w:p>
    <w:p w14:paraId="3D6BEC1A" w14:textId="256514F2" w:rsidR="00971D36" w:rsidRPr="00BD06E8" w:rsidRDefault="00971D36" w:rsidP="00CA63D9">
      <w:pPr>
        <w:pStyle w:val="NormalWeb"/>
        <w:tabs>
          <w:tab w:val="right" w:pos="9066"/>
        </w:tabs>
        <w:spacing w:before="0" w:beforeAutospacing="0" w:after="0" w:afterAutospacing="0"/>
        <w:jc w:val="both"/>
        <w:rPr>
          <w:rFonts w:ascii="Times New Roman" w:hAnsi="Times New Roman"/>
          <w:b/>
          <w:bCs/>
          <w:color w:val="000000" w:themeColor="text1"/>
          <w:sz w:val="24"/>
          <w:szCs w:val="24"/>
          <w:lang w:val="en-GB"/>
        </w:rPr>
      </w:pPr>
      <w:r w:rsidRPr="00BD06E8">
        <w:rPr>
          <w:rFonts w:ascii="Times New Roman" w:hAnsi="Times New Roman"/>
          <w:b/>
          <w:bCs/>
          <w:i/>
          <w:iCs/>
          <w:color w:val="000000"/>
          <w:sz w:val="24"/>
          <w:szCs w:val="24"/>
          <w:lang w:val="en-GB" w:eastAsia="en-US"/>
        </w:rPr>
        <w:t>tert</w:t>
      </w:r>
      <w:r w:rsidRPr="00BD06E8">
        <w:rPr>
          <w:rFonts w:ascii="Times New Roman" w:hAnsi="Times New Roman"/>
          <w:b/>
          <w:bCs/>
          <w:color w:val="000000"/>
          <w:sz w:val="24"/>
          <w:szCs w:val="24"/>
          <w:lang w:val="en-GB" w:eastAsia="en-US"/>
        </w:rPr>
        <w:t>-butyl (3-ethynylbenzyl)</w:t>
      </w:r>
      <w:r w:rsidRPr="00BD06E8">
        <w:rPr>
          <w:rFonts w:ascii="Times New Roman" w:hAnsi="Times New Roman"/>
          <w:b/>
          <w:bCs/>
          <w:color w:val="000000" w:themeColor="text1"/>
          <w:sz w:val="24"/>
          <w:szCs w:val="24"/>
          <w:lang w:val="en-GB" w:eastAsia="en-US"/>
        </w:rPr>
        <w:t>carbamate (</w:t>
      </w:r>
      <w:r w:rsidR="00F01D80" w:rsidRPr="00BD06E8">
        <w:rPr>
          <w:rFonts w:ascii="Times New Roman" w:hAnsi="Times New Roman"/>
          <w:b/>
          <w:bCs/>
          <w:color w:val="000000" w:themeColor="text1"/>
          <w:sz w:val="24"/>
          <w:szCs w:val="24"/>
          <w:lang w:val="en-GB" w:eastAsia="en-US"/>
        </w:rPr>
        <w:t>4</w:t>
      </w:r>
      <w:r w:rsidRPr="00BD06E8">
        <w:rPr>
          <w:rFonts w:ascii="Times New Roman" w:hAnsi="Times New Roman"/>
          <w:b/>
          <w:bCs/>
          <w:color w:val="000000" w:themeColor="text1"/>
          <w:sz w:val="24"/>
          <w:szCs w:val="24"/>
          <w:lang w:val="en-GB" w:eastAsia="en-US"/>
        </w:rPr>
        <w:t>)</w:t>
      </w:r>
      <w:r w:rsidR="008A1221" w:rsidRPr="00BD06E8">
        <w:rPr>
          <w:rFonts w:ascii="Times New Roman" w:hAnsi="Times New Roman"/>
          <w:b/>
          <w:bCs/>
          <w:color w:val="000000" w:themeColor="text1"/>
          <w:sz w:val="24"/>
          <w:szCs w:val="24"/>
          <w:lang w:val="en-GB" w:eastAsia="en-US"/>
        </w:rPr>
        <w:fldChar w:fldCharType="begin"/>
      </w:r>
      <w:r w:rsidR="008A1221" w:rsidRPr="00BD06E8">
        <w:rPr>
          <w:rFonts w:ascii="Times New Roman" w:hAnsi="Times New Roman"/>
          <w:b/>
          <w:bCs/>
          <w:color w:val="000000" w:themeColor="text1"/>
          <w:sz w:val="24"/>
          <w:szCs w:val="24"/>
          <w:lang w:val="en-GB" w:eastAsia="en-US"/>
        </w:rPr>
        <w:instrText xml:space="preserve"> ADDIN EN.CITE &lt;EndNote&gt;&lt;Cite&gt;&lt;Author&gt;Odani&lt;/Author&gt;&lt;Year&gt;2009&lt;/Year&gt;&lt;RecNum&gt;242&lt;/RecNum&gt;&lt;DisplayText&gt;&lt;style face="superscript"&gt;56&lt;/style&gt;&lt;/DisplayText&gt;&lt;record&gt;&lt;rec-number&gt;242&lt;/rec-number&gt;&lt;foreign-keys&gt;&lt;key app="EN" db-id="ts95xpswdvveale9txkvzvva02x9atx5sftw" timestamp="1711116097"&gt;242&lt;/key&gt;&lt;/foreign-keys&gt;&lt;ref-type name="Journal Article"&gt;17&lt;/ref-type&gt;&lt;contributors&gt;&lt;authors&gt;&lt;author&gt;Odani, T.&lt;/author&gt;&lt;author&gt;Okada, S.&lt;/author&gt;&lt;author&gt;Kabuto, C.&lt;/author&gt;&lt;author&gt;Kimura, T.&lt;/author&gt;&lt;author&gt;Shimada, S.&lt;/author&gt;&lt;author&gt;Matsuda, H.&lt;/author&gt;&lt;author&gt;Oikawa, H.&lt;/author&gt;&lt;author&gt;Matsumoto, A.&lt;/author&gt;&lt;author&gt;Nakanishi, H. &lt;/author&gt;&lt;/authors&gt;&lt;/contributors&gt;&lt;titles&gt;&lt;title&gt;Solid-state reactions of crystals containing two kinds of polymerizable moieties of diene and diyne&lt;/title&gt;&lt;secondary-title&gt;J. Cryst. Growth &lt;/secondary-title&gt;&lt;/titles&gt;&lt;pages&gt;3481–3487 &lt;/pages&gt;&lt;volume&gt;9&lt;/volume&gt;&lt;dates&gt;&lt;year&gt;2009&lt;/year&gt;&lt;/dates&gt;&lt;urls&gt;&lt;/urls&gt;&lt;/record&gt;&lt;/Cite&gt;&lt;/EndNote&gt;</w:instrText>
      </w:r>
      <w:r w:rsidR="008A1221" w:rsidRPr="00BD06E8">
        <w:rPr>
          <w:rFonts w:ascii="Times New Roman" w:hAnsi="Times New Roman"/>
          <w:b/>
          <w:bCs/>
          <w:color w:val="000000" w:themeColor="text1"/>
          <w:sz w:val="24"/>
          <w:szCs w:val="24"/>
          <w:lang w:val="en-GB" w:eastAsia="en-US"/>
        </w:rPr>
        <w:fldChar w:fldCharType="separate"/>
      </w:r>
      <w:r w:rsidR="008A1221" w:rsidRPr="00BD06E8">
        <w:rPr>
          <w:rFonts w:ascii="Times New Roman" w:hAnsi="Times New Roman"/>
          <w:b/>
          <w:bCs/>
          <w:noProof/>
          <w:color w:val="000000" w:themeColor="text1"/>
          <w:sz w:val="24"/>
          <w:szCs w:val="24"/>
          <w:vertAlign w:val="superscript"/>
          <w:lang w:val="en-GB" w:eastAsia="en-US"/>
        </w:rPr>
        <w:t>56</w:t>
      </w:r>
      <w:r w:rsidR="008A1221" w:rsidRPr="00BD06E8">
        <w:rPr>
          <w:rFonts w:ascii="Times New Roman" w:hAnsi="Times New Roman"/>
          <w:b/>
          <w:bCs/>
          <w:color w:val="000000" w:themeColor="text1"/>
          <w:sz w:val="24"/>
          <w:szCs w:val="24"/>
          <w:lang w:val="en-GB" w:eastAsia="en-US"/>
        </w:rPr>
        <w:fldChar w:fldCharType="end"/>
      </w:r>
      <w:r w:rsidR="002D1F31" w:rsidRPr="00BD06E8">
        <w:rPr>
          <w:rFonts w:ascii="Times New Roman" w:hAnsi="Times New Roman"/>
          <w:b/>
          <w:bCs/>
          <w:color w:val="000000" w:themeColor="text1"/>
          <w:sz w:val="24"/>
          <w:szCs w:val="24"/>
          <w:lang w:val="en-GB" w:eastAsia="en-US"/>
        </w:rPr>
        <w:tab/>
      </w:r>
    </w:p>
    <w:p w14:paraId="61909B99" w14:textId="11182C69" w:rsidR="00C34069" w:rsidRPr="00BD06E8" w:rsidRDefault="00DC229F" w:rsidP="00CA63D9">
      <w:pPr>
        <w:pStyle w:val="NormalWeb"/>
        <w:tabs>
          <w:tab w:val="right" w:pos="9066"/>
        </w:tabs>
        <w:spacing w:before="0" w:beforeAutospacing="0" w:after="0" w:afterAutospacing="0"/>
        <w:jc w:val="both"/>
        <w:rPr>
          <w:rFonts w:ascii="Times New Roman" w:hAnsi="Times New Roman"/>
          <w:sz w:val="24"/>
          <w:szCs w:val="24"/>
          <w:lang w:val="en-GB"/>
        </w:rPr>
      </w:pPr>
      <w:r w:rsidRPr="00BD06E8">
        <w:rPr>
          <w:rFonts w:ascii="Times New Roman" w:hAnsi="Times New Roman"/>
          <w:noProof/>
          <w:color w:val="000000" w:themeColor="text1"/>
          <w:sz w:val="24"/>
          <w:szCs w:val="24"/>
          <w:lang w:val="en-GB"/>
        </w:rPr>
        <w:drawing>
          <wp:anchor distT="0" distB="0" distL="114300" distR="114300" simplePos="0" relativeHeight="251716608" behindDoc="0" locked="0" layoutInCell="1" allowOverlap="1" wp14:anchorId="6C1951EF" wp14:editId="43BD6AAE">
            <wp:simplePos x="0" y="0"/>
            <wp:positionH relativeFrom="column">
              <wp:posOffset>12700</wp:posOffset>
            </wp:positionH>
            <wp:positionV relativeFrom="paragraph">
              <wp:posOffset>12065</wp:posOffset>
            </wp:positionV>
            <wp:extent cx="1003300" cy="44450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3300" cy="444500"/>
                    </a:xfrm>
                    <a:prstGeom prst="rect">
                      <a:avLst/>
                    </a:prstGeom>
                    <a:ln>
                      <a:noFill/>
                    </a:ln>
                  </pic:spPr>
                </pic:pic>
              </a:graphicData>
            </a:graphic>
            <wp14:sizeRelH relativeFrom="page">
              <wp14:pctWidth>0</wp14:pctWidth>
            </wp14:sizeRelH>
            <wp14:sizeRelV relativeFrom="page">
              <wp14:pctHeight>0</wp14:pctHeight>
            </wp14:sizeRelV>
          </wp:anchor>
        </w:drawing>
      </w:r>
      <w:r w:rsidR="00971D36" w:rsidRPr="00BD06E8">
        <w:rPr>
          <w:rFonts w:ascii="Times New Roman" w:hAnsi="Times New Roman"/>
          <w:color w:val="000000" w:themeColor="text1"/>
          <w:sz w:val="24"/>
          <w:szCs w:val="24"/>
          <w:lang w:val="en-GB"/>
        </w:rPr>
        <w:t xml:space="preserve">To a solution of </w:t>
      </w:r>
      <w:r w:rsidR="00F01D80" w:rsidRPr="00BD06E8">
        <w:rPr>
          <w:rFonts w:ascii="Times New Roman" w:hAnsi="Times New Roman"/>
          <w:b/>
          <w:bCs/>
          <w:color w:val="000000" w:themeColor="text1"/>
          <w:sz w:val="24"/>
          <w:szCs w:val="24"/>
          <w:lang w:val="en-GB"/>
        </w:rPr>
        <w:t>3</w:t>
      </w:r>
      <w:r w:rsidR="003D3ED9" w:rsidRPr="00BD06E8">
        <w:rPr>
          <w:rFonts w:ascii="Times New Roman" w:hAnsi="Times New Roman"/>
          <w:b/>
          <w:bCs/>
          <w:color w:val="000000" w:themeColor="text1"/>
          <w:sz w:val="24"/>
          <w:szCs w:val="24"/>
          <w:lang w:val="en-GB"/>
        </w:rPr>
        <w:t xml:space="preserve"> </w:t>
      </w:r>
      <w:r w:rsidR="00971D36" w:rsidRPr="00BD06E8">
        <w:rPr>
          <w:rFonts w:ascii="Times New Roman" w:hAnsi="Times New Roman"/>
          <w:color w:val="000000" w:themeColor="text1"/>
          <w:sz w:val="24"/>
          <w:szCs w:val="24"/>
          <w:lang w:val="en-GB"/>
        </w:rPr>
        <w:t>(</w:t>
      </w:r>
      <w:r w:rsidR="003D3ED9" w:rsidRPr="00BD06E8">
        <w:rPr>
          <w:rFonts w:ascii="Times New Roman" w:hAnsi="Times New Roman"/>
          <w:color w:val="000000" w:themeColor="text1"/>
          <w:sz w:val="24"/>
          <w:szCs w:val="24"/>
          <w:lang w:val="en-GB"/>
        </w:rPr>
        <w:t>1.</w:t>
      </w:r>
      <w:r w:rsidR="00DA2269" w:rsidRPr="00BD06E8">
        <w:rPr>
          <w:rFonts w:ascii="Times New Roman" w:hAnsi="Times New Roman"/>
          <w:color w:val="000000" w:themeColor="text1"/>
          <w:sz w:val="24"/>
          <w:szCs w:val="24"/>
          <w:lang w:val="en-GB"/>
        </w:rPr>
        <w:t>3</w:t>
      </w:r>
      <w:r w:rsidR="003D3ED9" w:rsidRPr="00BD06E8">
        <w:rPr>
          <w:rFonts w:ascii="Times New Roman" w:hAnsi="Times New Roman"/>
          <w:color w:val="000000" w:themeColor="text1"/>
          <w:sz w:val="24"/>
          <w:szCs w:val="24"/>
          <w:lang w:val="en-GB"/>
        </w:rPr>
        <w:t xml:space="preserve"> g, </w:t>
      </w:r>
      <w:r w:rsidR="00971D36" w:rsidRPr="00BD06E8">
        <w:rPr>
          <w:rFonts w:ascii="Times New Roman" w:hAnsi="Times New Roman"/>
          <w:color w:val="000000" w:themeColor="text1"/>
          <w:sz w:val="24"/>
          <w:szCs w:val="24"/>
          <w:lang w:val="en-GB"/>
        </w:rPr>
        <w:t xml:space="preserve">4.2 mmol) in THF </w:t>
      </w:r>
      <w:r w:rsidR="003D3ED9" w:rsidRPr="00BD06E8">
        <w:rPr>
          <w:rFonts w:ascii="Times New Roman" w:hAnsi="Times New Roman"/>
          <w:color w:val="000000" w:themeColor="text1"/>
          <w:sz w:val="24"/>
          <w:szCs w:val="24"/>
          <w:lang w:val="en-GB"/>
        </w:rPr>
        <w:t xml:space="preserve">(20 mL) </w:t>
      </w:r>
      <w:r w:rsidR="00971D36" w:rsidRPr="00BD06E8">
        <w:rPr>
          <w:rFonts w:ascii="Times New Roman" w:hAnsi="Times New Roman"/>
          <w:color w:val="000000" w:themeColor="text1"/>
          <w:sz w:val="24"/>
          <w:szCs w:val="24"/>
          <w:lang w:val="en-GB"/>
        </w:rPr>
        <w:t>was added TBAF (</w:t>
      </w:r>
      <w:r w:rsidR="003D3ED9" w:rsidRPr="00BD06E8">
        <w:rPr>
          <w:rFonts w:ascii="Times New Roman" w:hAnsi="Times New Roman"/>
          <w:color w:val="000000" w:themeColor="text1"/>
          <w:sz w:val="24"/>
          <w:szCs w:val="24"/>
          <w:lang w:val="en-GB"/>
        </w:rPr>
        <w:t>11</w:t>
      </w:r>
      <w:r w:rsidR="00DA2269" w:rsidRPr="00BD06E8">
        <w:rPr>
          <w:rFonts w:ascii="Times New Roman" w:hAnsi="Times New Roman"/>
          <w:color w:val="000000" w:themeColor="text1"/>
          <w:sz w:val="24"/>
          <w:szCs w:val="24"/>
          <w:lang w:val="en-GB"/>
        </w:rPr>
        <w:t>.</w:t>
      </w:r>
      <w:r w:rsidR="003D3ED9" w:rsidRPr="00BD06E8">
        <w:rPr>
          <w:rFonts w:ascii="Times New Roman" w:hAnsi="Times New Roman"/>
          <w:color w:val="000000" w:themeColor="text1"/>
          <w:sz w:val="24"/>
          <w:szCs w:val="24"/>
          <w:lang w:val="en-GB"/>
        </w:rPr>
        <w:t xml:space="preserve">4 mL, </w:t>
      </w:r>
      <w:r w:rsidR="00971D36" w:rsidRPr="00BD06E8">
        <w:rPr>
          <w:rFonts w:ascii="Times New Roman" w:hAnsi="Times New Roman"/>
          <w:color w:val="000000" w:themeColor="text1"/>
          <w:sz w:val="24"/>
          <w:szCs w:val="24"/>
          <w:lang w:val="en-GB"/>
        </w:rPr>
        <w:t>1</w:t>
      </w:r>
      <w:r w:rsidR="003951FC" w:rsidRPr="00BD06E8">
        <w:rPr>
          <w:rFonts w:ascii="Times New Roman" w:hAnsi="Times New Roman"/>
          <w:color w:val="000000" w:themeColor="text1"/>
          <w:sz w:val="24"/>
          <w:szCs w:val="24"/>
          <w:lang w:val="en-GB"/>
        </w:rPr>
        <w:t>1.4</w:t>
      </w:r>
      <w:r w:rsidR="00971D36" w:rsidRPr="00BD06E8">
        <w:rPr>
          <w:rFonts w:ascii="Times New Roman" w:hAnsi="Times New Roman"/>
          <w:color w:val="000000" w:themeColor="text1"/>
          <w:sz w:val="24"/>
          <w:szCs w:val="24"/>
          <w:lang w:val="en-GB"/>
        </w:rPr>
        <w:t xml:space="preserve"> mmol, </w:t>
      </w:r>
      <w:r w:rsidR="003D3ED9" w:rsidRPr="00BD06E8">
        <w:rPr>
          <w:rFonts w:ascii="Times New Roman" w:hAnsi="Times New Roman"/>
          <w:color w:val="000000" w:themeColor="text1"/>
          <w:sz w:val="24"/>
          <w:szCs w:val="24"/>
          <w:lang w:val="en-GB"/>
        </w:rPr>
        <w:t>1</w:t>
      </w:r>
      <w:r w:rsidR="00056937" w:rsidRPr="00BD06E8">
        <w:rPr>
          <w:rFonts w:ascii="Times New Roman" w:hAnsi="Times New Roman"/>
          <w:color w:val="000000" w:themeColor="text1"/>
          <w:sz w:val="24"/>
          <w:szCs w:val="24"/>
          <w:lang w:val="en-GB"/>
        </w:rPr>
        <w:t xml:space="preserve"> </w:t>
      </w:r>
      <w:r w:rsidR="003D3ED9" w:rsidRPr="00BD06E8">
        <w:rPr>
          <w:rFonts w:ascii="Times New Roman" w:hAnsi="Times New Roman"/>
          <w:color w:val="000000" w:themeColor="text1"/>
          <w:sz w:val="24"/>
          <w:szCs w:val="24"/>
          <w:lang w:val="en-GB"/>
        </w:rPr>
        <w:t>M in THF</w:t>
      </w:r>
      <w:r w:rsidR="00971D36" w:rsidRPr="00BD06E8">
        <w:rPr>
          <w:rFonts w:ascii="Times New Roman" w:hAnsi="Times New Roman"/>
          <w:color w:val="000000" w:themeColor="text1"/>
          <w:sz w:val="24"/>
          <w:szCs w:val="24"/>
          <w:lang w:val="en-GB"/>
        </w:rPr>
        <w:t xml:space="preserve">) dropwise </w:t>
      </w:r>
      <w:r w:rsidR="00971D36" w:rsidRPr="00BD06E8">
        <w:rPr>
          <w:rFonts w:ascii="Times New Roman" w:hAnsi="Times New Roman"/>
          <w:sz w:val="24"/>
          <w:szCs w:val="24"/>
          <w:lang w:val="en-GB"/>
        </w:rPr>
        <w:t>at 0 °C. The mixture was stirred at room temperature for 1 h. Then, the mixture was diluted with EtOAc</w:t>
      </w:r>
      <w:r w:rsidR="003D3ED9" w:rsidRPr="00BD06E8">
        <w:rPr>
          <w:rFonts w:ascii="Times New Roman" w:hAnsi="Times New Roman"/>
          <w:sz w:val="24"/>
          <w:szCs w:val="24"/>
          <w:lang w:val="en-GB"/>
        </w:rPr>
        <w:t xml:space="preserve"> (50 mL)</w:t>
      </w:r>
      <w:r w:rsidR="00971D36" w:rsidRPr="00BD06E8">
        <w:rPr>
          <w:rFonts w:ascii="Times New Roman" w:hAnsi="Times New Roman"/>
          <w:sz w:val="24"/>
          <w:szCs w:val="24"/>
          <w:lang w:val="en-GB"/>
        </w:rPr>
        <w:t xml:space="preserve">, washed with </w:t>
      </w:r>
      <w:r w:rsidR="006B5B29" w:rsidRPr="00BD06E8">
        <w:rPr>
          <w:rFonts w:ascii="Times New Roman" w:hAnsi="Times New Roman"/>
          <w:sz w:val="24"/>
          <w:szCs w:val="24"/>
          <w:lang w:val="en-GB"/>
        </w:rPr>
        <w:t xml:space="preserve">a </w:t>
      </w:r>
      <w:r w:rsidR="006B5B29" w:rsidRPr="00BD06E8">
        <w:rPr>
          <w:rFonts w:ascii="Times New Roman" w:hAnsi="Times New Roman"/>
          <w:color w:val="000000"/>
          <w:sz w:val="24"/>
          <w:szCs w:val="24"/>
          <w:lang w:val="en-GB"/>
        </w:rPr>
        <w:t xml:space="preserve">sat. aq. solution of </w:t>
      </w:r>
      <w:r w:rsidR="00971D36" w:rsidRPr="00BD06E8">
        <w:rPr>
          <w:rFonts w:ascii="Times New Roman" w:hAnsi="Times New Roman"/>
          <w:sz w:val="24"/>
          <w:szCs w:val="24"/>
          <w:lang w:val="en-GB"/>
        </w:rPr>
        <w:t>NH</w:t>
      </w:r>
      <w:r w:rsidR="00971D36" w:rsidRPr="00BD06E8">
        <w:rPr>
          <w:rFonts w:ascii="Times New Roman" w:hAnsi="Times New Roman"/>
          <w:sz w:val="24"/>
          <w:szCs w:val="24"/>
          <w:vertAlign w:val="subscript"/>
          <w:lang w:val="en-GB"/>
        </w:rPr>
        <w:t>4</w:t>
      </w:r>
      <w:r w:rsidR="00971D36" w:rsidRPr="00BD06E8">
        <w:rPr>
          <w:rFonts w:ascii="Times New Roman" w:hAnsi="Times New Roman"/>
          <w:sz w:val="24"/>
          <w:szCs w:val="24"/>
          <w:lang w:val="en-GB"/>
        </w:rPr>
        <w:t>Cl</w:t>
      </w:r>
      <w:r w:rsidR="003D3ED9" w:rsidRPr="00BD06E8">
        <w:rPr>
          <w:rFonts w:ascii="Times New Roman" w:hAnsi="Times New Roman"/>
          <w:sz w:val="24"/>
          <w:szCs w:val="24"/>
          <w:lang w:val="en-GB"/>
        </w:rPr>
        <w:t xml:space="preserve"> (50 mL)</w:t>
      </w:r>
      <w:r w:rsidR="00971D36" w:rsidRPr="00BD06E8">
        <w:rPr>
          <w:rFonts w:ascii="Times New Roman" w:hAnsi="Times New Roman"/>
          <w:sz w:val="24"/>
          <w:szCs w:val="24"/>
          <w:lang w:val="en-GB"/>
        </w:rPr>
        <w:t>, brine</w:t>
      </w:r>
      <w:r w:rsidR="003D3ED9" w:rsidRPr="00BD06E8">
        <w:rPr>
          <w:rFonts w:ascii="Times New Roman" w:hAnsi="Times New Roman"/>
          <w:sz w:val="24"/>
          <w:szCs w:val="24"/>
          <w:lang w:val="en-GB"/>
        </w:rPr>
        <w:t xml:space="preserve"> (50 mL)</w:t>
      </w:r>
      <w:r w:rsidR="00971D36" w:rsidRPr="00BD06E8">
        <w:rPr>
          <w:rFonts w:ascii="Times New Roman" w:hAnsi="Times New Roman"/>
          <w:sz w:val="24"/>
          <w:szCs w:val="24"/>
          <w:lang w:val="en-GB"/>
        </w:rPr>
        <w:t xml:space="preserve">, dried over </w:t>
      </w:r>
      <w:r w:rsidR="003D3ED9" w:rsidRPr="00BD06E8">
        <w:rPr>
          <w:rFonts w:ascii="Times New Roman" w:hAnsi="Times New Roman"/>
          <w:sz w:val="24"/>
          <w:szCs w:val="24"/>
          <w:lang w:val="en-GB"/>
        </w:rPr>
        <w:t xml:space="preserve">anhydrous </w:t>
      </w:r>
      <w:r w:rsidR="00971D36" w:rsidRPr="00BD06E8">
        <w:rPr>
          <w:rFonts w:ascii="Times New Roman" w:hAnsi="Times New Roman"/>
          <w:sz w:val="24"/>
          <w:szCs w:val="24"/>
          <w:lang w:val="en-GB"/>
        </w:rPr>
        <w:t>MgSO</w:t>
      </w:r>
      <w:r w:rsidR="00971D36" w:rsidRPr="00BD06E8">
        <w:rPr>
          <w:rFonts w:ascii="Times New Roman" w:hAnsi="Times New Roman"/>
          <w:sz w:val="24"/>
          <w:szCs w:val="24"/>
          <w:vertAlign w:val="subscript"/>
          <w:lang w:val="en-GB"/>
        </w:rPr>
        <w:t>4</w:t>
      </w:r>
      <w:r w:rsidR="00D20B28" w:rsidRPr="00BD06E8">
        <w:rPr>
          <w:rFonts w:ascii="Times New Roman" w:hAnsi="Times New Roman"/>
          <w:sz w:val="24"/>
          <w:szCs w:val="24"/>
          <w:lang w:val="en-GB"/>
        </w:rPr>
        <w:t>,</w:t>
      </w:r>
      <w:r w:rsidR="00D20B28" w:rsidRPr="00BD06E8">
        <w:rPr>
          <w:rFonts w:ascii="Times New Roman" w:hAnsi="Times New Roman"/>
          <w:sz w:val="24"/>
          <w:szCs w:val="24"/>
          <w:vertAlign w:val="subscript"/>
          <w:lang w:val="en-GB"/>
        </w:rPr>
        <w:t xml:space="preserve"> </w:t>
      </w:r>
      <w:r w:rsidR="00D20B28" w:rsidRPr="00BD06E8">
        <w:rPr>
          <w:rFonts w:ascii="Times New Roman" w:hAnsi="Times New Roman"/>
          <w:sz w:val="24"/>
          <w:szCs w:val="24"/>
          <w:lang w:val="en-GB"/>
        </w:rPr>
        <w:t>filtered</w:t>
      </w:r>
      <w:r w:rsidR="00971D36" w:rsidRPr="00BD06E8">
        <w:rPr>
          <w:rFonts w:ascii="Times New Roman" w:hAnsi="Times New Roman"/>
          <w:sz w:val="24"/>
          <w:szCs w:val="24"/>
          <w:lang w:val="en-GB"/>
        </w:rPr>
        <w:t xml:space="preserve"> and concentrated </w:t>
      </w:r>
      <w:r w:rsidR="003D3ED9" w:rsidRPr="00BD06E8">
        <w:rPr>
          <w:rFonts w:ascii="Times New Roman" w:hAnsi="Times New Roman"/>
          <w:sz w:val="24"/>
          <w:szCs w:val="24"/>
          <w:lang w:val="en-GB"/>
        </w:rPr>
        <w:t>to dryness</w:t>
      </w:r>
      <w:r w:rsidR="0051292E" w:rsidRPr="00BD06E8">
        <w:rPr>
          <w:rFonts w:ascii="Times New Roman" w:hAnsi="Times New Roman"/>
          <w:sz w:val="24"/>
          <w:szCs w:val="24"/>
          <w:lang w:val="en-GB"/>
        </w:rPr>
        <w:t xml:space="preserve"> </w:t>
      </w:r>
      <w:r w:rsidR="0051292E" w:rsidRPr="00BD06E8">
        <w:rPr>
          <w:rFonts w:ascii="Times New Roman" w:eastAsia="Times New Roman" w:hAnsi="Times New Roman"/>
          <w:sz w:val="24"/>
          <w:szCs w:val="24"/>
          <w:lang w:val="en-GB"/>
        </w:rPr>
        <w:t>under reduced pressure</w:t>
      </w:r>
      <w:r w:rsidR="00971D36" w:rsidRPr="00BD06E8">
        <w:rPr>
          <w:rFonts w:ascii="Times New Roman" w:hAnsi="Times New Roman"/>
          <w:sz w:val="24"/>
          <w:szCs w:val="24"/>
          <w:lang w:val="en-GB"/>
        </w:rPr>
        <w:t xml:space="preserve">. </w:t>
      </w:r>
      <w:r w:rsidR="003D3ED9" w:rsidRPr="00BD06E8">
        <w:rPr>
          <w:rFonts w:ascii="Times New Roman" w:hAnsi="Times New Roman"/>
          <w:sz w:val="24"/>
          <w:szCs w:val="24"/>
          <w:lang w:val="en-GB"/>
        </w:rPr>
        <w:t xml:space="preserve">The residue was purified </w:t>
      </w:r>
      <w:r w:rsidR="003D3ED9" w:rsidRPr="00BD06E8">
        <w:rPr>
          <w:rFonts w:ascii="Times New Roman" w:hAnsi="Times New Roman"/>
          <w:color w:val="000000"/>
          <w:sz w:val="24"/>
          <w:szCs w:val="24"/>
          <w:lang w:val="en-GB"/>
        </w:rPr>
        <w:t xml:space="preserve">by </w:t>
      </w:r>
      <w:r w:rsidR="008B6476" w:rsidRPr="00BD06E8">
        <w:rPr>
          <w:rFonts w:ascii="Times New Roman" w:hAnsi="Times New Roman"/>
          <w:color w:val="000000"/>
          <w:sz w:val="24"/>
          <w:szCs w:val="24"/>
          <w:lang w:val="en-GB"/>
        </w:rPr>
        <w:t xml:space="preserve">Combiflash </w:t>
      </w:r>
      <w:r w:rsidR="00DD7AC6" w:rsidRPr="00BD06E8">
        <w:rPr>
          <w:rFonts w:ascii="Times New Roman" w:hAnsi="Times New Roman"/>
          <w:color w:val="000000"/>
          <w:sz w:val="24"/>
          <w:szCs w:val="24"/>
          <w:lang w:val="en-GB"/>
        </w:rPr>
        <w:t>o</w:t>
      </w:r>
      <w:r w:rsidR="003D3ED9" w:rsidRPr="00BD06E8">
        <w:rPr>
          <w:rFonts w:ascii="Times New Roman" w:hAnsi="Times New Roman"/>
          <w:color w:val="000000"/>
          <w:sz w:val="24"/>
          <w:szCs w:val="24"/>
          <w:lang w:val="en-GB"/>
        </w:rPr>
        <w:t>n SiO</w:t>
      </w:r>
      <w:r w:rsidR="003D3ED9" w:rsidRPr="00BD06E8">
        <w:rPr>
          <w:rFonts w:ascii="Times New Roman" w:hAnsi="Times New Roman"/>
          <w:color w:val="000000"/>
          <w:sz w:val="24"/>
          <w:szCs w:val="24"/>
          <w:vertAlign w:val="subscript"/>
          <w:lang w:val="en-GB"/>
        </w:rPr>
        <w:t xml:space="preserve">2 </w:t>
      </w:r>
      <w:r w:rsidR="003D3ED9" w:rsidRPr="00BD06E8">
        <w:rPr>
          <w:rFonts w:ascii="Times New Roman" w:hAnsi="Times New Roman"/>
          <w:color w:val="000000"/>
          <w:sz w:val="24"/>
          <w:szCs w:val="24"/>
          <w:lang w:val="en-GB"/>
        </w:rPr>
        <w:t xml:space="preserve">using </w:t>
      </w:r>
      <w:r w:rsidR="003D3ED9" w:rsidRPr="00BD06E8">
        <w:rPr>
          <w:rFonts w:ascii="Times New Roman" w:hAnsi="Times New Roman"/>
          <w:i/>
          <w:iCs/>
          <w:color w:val="000000"/>
          <w:sz w:val="24"/>
          <w:szCs w:val="24"/>
          <w:lang w:val="en-GB"/>
        </w:rPr>
        <w:t>n</w:t>
      </w:r>
      <w:r w:rsidR="003D3ED9" w:rsidRPr="00BD06E8">
        <w:rPr>
          <w:rFonts w:ascii="Times New Roman" w:hAnsi="Times New Roman"/>
          <w:color w:val="000000"/>
          <w:sz w:val="24"/>
          <w:szCs w:val="24"/>
          <w:lang w:val="en-GB"/>
        </w:rPr>
        <w:t>-Hex:</w:t>
      </w:r>
      <w:r w:rsidR="00403435" w:rsidRPr="00BD06E8">
        <w:rPr>
          <w:rFonts w:ascii="Times New Roman" w:hAnsi="Times New Roman"/>
          <w:color w:val="000000"/>
          <w:sz w:val="24"/>
          <w:szCs w:val="24"/>
          <w:lang w:val="en-GB"/>
        </w:rPr>
        <w:t xml:space="preserve">EtOAc </w:t>
      </w:r>
      <w:r w:rsidR="003D3ED9" w:rsidRPr="00BD06E8">
        <w:rPr>
          <w:rFonts w:ascii="Times New Roman" w:hAnsi="Times New Roman"/>
          <w:color w:val="000000"/>
          <w:sz w:val="24"/>
          <w:szCs w:val="24"/>
          <w:lang w:val="en-GB"/>
        </w:rPr>
        <w:t>(9</w:t>
      </w:r>
      <w:r w:rsidR="00F01D80" w:rsidRPr="00BD06E8">
        <w:rPr>
          <w:rFonts w:ascii="Times New Roman" w:hAnsi="Times New Roman"/>
          <w:color w:val="000000"/>
          <w:sz w:val="24"/>
          <w:szCs w:val="24"/>
          <w:lang w:val="en-GB"/>
        </w:rPr>
        <w:t>0</w:t>
      </w:r>
      <w:r w:rsidR="003D3ED9" w:rsidRPr="00BD06E8">
        <w:rPr>
          <w:rFonts w:ascii="Times New Roman" w:hAnsi="Times New Roman"/>
          <w:color w:val="000000"/>
          <w:sz w:val="24"/>
          <w:szCs w:val="24"/>
          <w:lang w:val="en-GB"/>
        </w:rPr>
        <w:t>:1</w:t>
      </w:r>
      <w:r w:rsidR="00F01D80" w:rsidRPr="00BD06E8">
        <w:rPr>
          <w:rFonts w:ascii="Times New Roman" w:hAnsi="Times New Roman"/>
          <w:color w:val="000000"/>
          <w:sz w:val="24"/>
          <w:szCs w:val="24"/>
          <w:lang w:val="en-GB"/>
        </w:rPr>
        <w:t>0</w:t>
      </w:r>
      <w:r w:rsidR="003D3ED9" w:rsidRPr="00BD06E8">
        <w:rPr>
          <w:rFonts w:ascii="Times New Roman" w:hAnsi="Times New Roman"/>
          <w:color w:val="000000"/>
          <w:sz w:val="24"/>
          <w:szCs w:val="24"/>
          <w:lang w:val="en-GB"/>
        </w:rPr>
        <w:t xml:space="preserve">) </w:t>
      </w:r>
      <w:r w:rsidR="00D20B28" w:rsidRPr="00BD06E8">
        <w:rPr>
          <w:rFonts w:ascii="Times New Roman" w:hAnsi="Times New Roman"/>
          <w:color w:val="000000"/>
          <w:sz w:val="24"/>
          <w:szCs w:val="24"/>
          <w:lang w:val="en-GB"/>
        </w:rPr>
        <w:t xml:space="preserve">to afford </w:t>
      </w:r>
      <w:r w:rsidR="00D20B28" w:rsidRPr="00BD06E8">
        <w:rPr>
          <w:rFonts w:ascii="Times New Roman" w:hAnsi="Times New Roman"/>
          <w:b/>
          <w:bCs/>
          <w:color w:val="000000"/>
          <w:sz w:val="24"/>
          <w:szCs w:val="24"/>
          <w:lang w:val="en-GB"/>
        </w:rPr>
        <w:t xml:space="preserve">4 </w:t>
      </w:r>
      <w:r w:rsidR="00D20B28" w:rsidRPr="00BD06E8">
        <w:rPr>
          <w:rFonts w:ascii="Times New Roman" w:hAnsi="Times New Roman"/>
          <w:color w:val="000000"/>
          <w:sz w:val="24"/>
          <w:szCs w:val="24"/>
          <w:lang w:val="en-GB"/>
        </w:rPr>
        <w:t xml:space="preserve">as a brown solid (906 mg, 94%). </w:t>
      </w:r>
      <w:bookmarkStart w:id="1" w:name="_Hlk161145681"/>
      <w:bookmarkStart w:id="2" w:name="_Hlk161145655"/>
      <w:r w:rsidR="00D20B28" w:rsidRPr="00BD06E8">
        <w:rPr>
          <w:rFonts w:ascii="Times New Roman" w:hAnsi="Times New Roman"/>
          <w:color w:val="000000"/>
          <w:sz w:val="24"/>
          <w:szCs w:val="24"/>
          <w:lang w:val="en-GB"/>
        </w:rPr>
        <w:lastRenderedPageBreak/>
        <w:t>Data is in accordance with the literature</w:t>
      </w:r>
      <w:bookmarkEnd w:id="1"/>
      <w:r w:rsidR="008A1221" w:rsidRPr="00BD06E8">
        <w:rPr>
          <w:rFonts w:ascii="Times New Roman" w:hAnsi="Times New Roman"/>
          <w:color w:val="000000"/>
          <w:sz w:val="24"/>
          <w:szCs w:val="24"/>
          <w:lang w:val="en-GB"/>
        </w:rPr>
        <w:fldChar w:fldCharType="begin"/>
      </w:r>
      <w:r w:rsidR="008A1221" w:rsidRPr="00BD06E8">
        <w:rPr>
          <w:rFonts w:ascii="Times New Roman" w:hAnsi="Times New Roman"/>
          <w:color w:val="000000"/>
          <w:sz w:val="24"/>
          <w:szCs w:val="24"/>
          <w:lang w:val="en-GB"/>
        </w:rPr>
        <w:instrText xml:space="preserve"> ADDIN EN.CITE &lt;EndNote&gt;&lt;Cite&gt;&lt;Author&gt;Odani&lt;/Author&gt;&lt;Year&gt;2009&lt;/Year&gt;&lt;RecNum&gt;242&lt;/RecNum&gt;&lt;DisplayText&gt;&lt;style face="superscript"&gt;56&lt;/style&gt;&lt;/DisplayText&gt;&lt;record&gt;&lt;rec-number&gt;242&lt;/rec-number&gt;&lt;foreign-keys&gt;&lt;key app="EN" db-id="ts95xpswdvveale9txkvzvva02x9atx5sftw" timestamp="1711116097"&gt;242&lt;/key&gt;&lt;/foreign-keys&gt;&lt;ref-type name="Journal Article"&gt;17&lt;/ref-type&gt;&lt;contributors&gt;&lt;authors&gt;&lt;author&gt;Odani, T.&lt;/author&gt;&lt;author&gt;Okada, S.&lt;/author&gt;&lt;author&gt;Kabuto, C.&lt;/author&gt;&lt;author&gt;Kimura, T.&lt;/author&gt;&lt;author&gt;Shimada, S.&lt;/author&gt;&lt;author&gt;Matsuda, H.&lt;/author&gt;&lt;author&gt;Oikawa, H.&lt;/author&gt;&lt;author&gt;Matsumoto, A.&lt;/author&gt;&lt;author&gt;Nakanishi, H. &lt;/author&gt;&lt;/authors&gt;&lt;/contributors&gt;&lt;titles&gt;&lt;title&gt;Solid-state reactions of crystals containing two kinds of polymerizable moieties of diene and diyne&lt;/title&gt;&lt;secondary-title&gt;J. Cryst. Growth &lt;/secondary-title&gt;&lt;/titles&gt;&lt;pages&gt;3481–3487 &lt;/pages&gt;&lt;volume&gt;9&lt;/volume&gt;&lt;dates&gt;&lt;year&gt;2009&lt;/year&gt;&lt;/dates&gt;&lt;urls&gt;&lt;/urls&gt;&lt;/record&gt;&lt;/Cite&gt;&lt;/EndNote&gt;</w:instrText>
      </w:r>
      <w:r w:rsidR="008A1221" w:rsidRPr="00BD06E8">
        <w:rPr>
          <w:rFonts w:ascii="Times New Roman" w:hAnsi="Times New Roman"/>
          <w:color w:val="000000"/>
          <w:sz w:val="24"/>
          <w:szCs w:val="24"/>
          <w:lang w:val="en-GB"/>
        </w:rPr>
        <w:fldChar w:fldCharType="separate"/>
      </w:r>
      <w:r w:rsidR="008A1221" w:rsidRPr="00BD06E8">
        <w:rPr>
          <w:rFonts w:ascii="Times New Roman" w:hAnsi="Times New Roman"/>
          <w:noProof/>
          <w:color w:val="000000"/>
          <w:sz w:val="24"/>
          <w:szCs w:val="24"/>
          <w:vertAlign w:val="superscript"/>
          <w:lang w:val="en-GB"/>
        </w:rPr>
        <w:t>56</w:t>
      </w:r>
      <w:r w:rsidR="008A1221" w:rsidRPr="00BD06E8">
        <w:rPr>
          <w:rFonts w:ascii="Times New Roman" w:hAnsi="Times New Roman"/>
          <w:color w:val="000000"/>
          <w:sz w:val="24"/>
          <w:szCs w:val="24"/>
          <w:lang w:val="en-GB"/>
        </w:rPr>
        <w:fldChar w:fldCharType="end"/>
      </w:r>
      <w:r w:rsidR="00D56463" w:rsidRPr="00BD06E8">
        <w:rPr>
          <w:rFonts w:ascii="Times New Roman" w:hAnsi="Times New Roman"/>
          <w:color w:val="000000"/>
          <w:sz w:val="24"/>
          <w:szCs w:val="24"/>
          <w:lang w:val="en-GB"/>
        </w:rPr>
        <w:t>.</w:t>
      </w:r>
      <w:r w:rsidR="00D20B28" w:rsidRPr="00BD06E8">
        <w:rPr>
          <w:rFonts w:ascii="Times New Roman" w:hAnsi="Times New Roman"/>
          <w:color w:val="000000"/>
          <w:sz w:val="24"/>
          <w:szCs w:val="24"/>
          <w:lang w:val="en-GB"/>
        </w:rPr>
        <w:t xml:space="preserve"> </w:t>
      </w:r>
      <w:bookmarkEnd w:id="2"/>
      <w:r w:rsidR="00971D36" w:rsidRPr="00BD06E8">
        <w:rPr>
          <w:rFonts w:ascii="Times New Roman" w:hAnsi="Times New Roman"/>
          <w:sz w:val="24"/>
          <w:szCs w:val="24"/>
          <w:vertAlign w:val="superscript"/>
          <w:lang w:val="en-GB"/>
        </w:rPr>
        <w:t>1</w:t>
      </w:r>
      <w:r w:rsidR="00971D36" w:rsidRPr="00BD06E8">
        <w:rPr>
          <w:rFonts w:ascii="Times New Roman" w:hAnsi="Times New Roman"/>
          <w:sz w:val="24"/>
          <w:szCs w:val="24"/>
          <w:lang w:val="en-GB"/>
        </w:rPr>
        <w:t xml:space="preserve">H NMR (500 MHz, </w:t>
      </w:r>
      <w:r w:rsidR="00750DD2" w:rsidRPr="00BD06E8">
        <w:rPr>
          <w:rFonts w:ascii="Times New Roman" w:hAnsi="Times New Roman"/>
          <w:sz w:val="24"/>
          <w:szCs w:val="24"/>
          <w:lang w:val="en-GB"/>
        </w:rPr>
        <w:t>d</w:t>
      </w:r>
      <w:r w:rsidR="00DB62A4" w:rsidRPr="00BD06E8">
        <w:rPr>
          <w:rFonts w:ascii="Times New Roman" w:hAnsi="Times New Roman"/>
          <w:sz w:val="24"/>
          <w:szCs w:val="24"/>
          <w:lang w:val="en-GB"/>
        </w:rPr>
        <w:t>imethylsulfoxide-</w:t>
      </w:r>
      <w:r w:rsidR="00DB62A4" w:rsidRPr="00BD06E8">
        <w:rPr>
          <w:rFonts w:ascii="Times New Roman" w:hAnsi="Times New Roman"/>
          <w:i/>
          <w:sz w:val="24"/>
          <w:szCs w:val="24"/>
          <w:lang w:val="en-GB"/>
        </w:rPr>
        <w:t>d</w:t>
      </w:r>
      <w:r w:rsidR="00DB62A4" w:rsidRPr="00BD06E8">
        <w:rPr>
          <w:rFonts w:ascii="Times New Roman" w:hAnsi="Times New Roman"/>
          <w:i/>
          <w:sz w:val="24"/>
          <w:szCs w:val="24"/>
          <w:vertAlign w:val="subscript"/>
          <w:lang w:val="en-GB"/>
        </w:rPr>
        <w:t>6</w:t>
      </w:r>
      <w:r w:rsidR="00971D36" w:rsidRPr="00BD06E8">
        <w:rPr>
          <w:rFonts w:ascii="Times New Roman" w:hAnsi="Times New Roman"/>
          <w:sz w:val="24"/>
          <w:szCs w:val="24"/>
          <w:lang w:val="en-GB"/>
        </w:rPr>
        <w:t xml:space="preserve">) </w:t>
      </w:r>
      <w:r w:rsidR="00971D36" w:rsidRPr="00BD06E8">
        <w:rPr>
          <w:rFonts w:ascii="Times New Roman" w:hAnsi="Times New Roman"/>
          <w:sz w:val="24"/>
          <w:szCs w:val="24"/>
          <w:lang w:val="en-GB"/>
        </w:rPr>
        <w:sym w:font="Symbol" w:char="F064"/>
      </w:r>
      <w:r w:rsidR="00971D36" w:rsidRPr="00BD06E8">
        <w:rPr>
          <w:rFonts w:ascii="Times New Roman" w:hAnsi="Times New Roman"/>
          <w:sz w:val="24"/>
          <w:szCs w:val="24"/>
          <w:lang w:val="en-GB"/>
        </w:rPr>
        <w:t>: 7.51</w:t>
      </w:r>
      <w:r w:rsidR="00F01D80" w:rsidRPr="00BD06E8">
        <w:rPr>
          <w:rFonts w:ascii="Times New Roman" w:hAnsi="Times New Roman"/>
          <w:sz w:val="24"/>
          <w:szCs w:val="24"/>
          <w:lang w:val="en-GB"/>
        </w:rPr>
        <w:t xml:space="preserve"> – </w:t>
      </w:r>
      <w:r w:rsidR="00971D36" w:rsidRPr="00BD06E8">
        <w:rPr>
          <w:rFonts w:ascii="Times New Roman" w:hAnsi="Times New Roman"/>
          <w:sz w:val="24"/>
          <w:szCs w:val="24"/>
          <w:lang w:val="en-GB"/>
        </w:rPr>
        <w:t>7.38 (m, 1H)</w:t>
      </w:r>
      <w:r w:rsidR="00F01D80" w:rsidRPr="00BD06E8">
        <w:rPr>
          <w:rFonts w:ascii="Times New Roman" w:hAnsi="Times New Roman"/>
          <w:sz w:val="24"/>
          <w:szCs w:val="24"/>
          <w:lang w:val="en-GB"/>
        </w:rPr>
        <w:t>,</w:t>
      </w:r>
      <w:r w:rsidR="00971D36" w:rsidRPr="00BD06E8">
        <w:rPr>
          <w:rFonts w:ascii="Times New Roman" w:hAnsi="Times New Roman"/>
          <w:sz w:val="24"/>
          <w:szCs w:val="24"/>
          <w:lang w:val="en-GB"/>
        </w:rPr>
        <w:t xml:space="preserve"> 7.38</w:t>
      </w:r>
      <w:r w:rsidR="00F01D80" w:rsidRPr="00BD06E8">
        <w:rPr>
          <w:rFonts w:ascii="Times New Roman" w:hAnsi="Times New Roman"/>
          <w:sz w:val="24"/>
          <w:szCs w:val="24"/>
          <w:lang w:val="en-GB"/>
        </w:rPr>
        <w:t xml:space="preserve"> – </w:t>
      </w:r>
      <w:r w:rsidR="00971D36" w:rsidRPr="00BD06E8">
        <w:rPr>
          <w:rFonts w:ascii="Times New Roman" w:hAnsi="Times New Roman"/>
          <w:sz w:val="24"/>
          <w:szCs w:val="24"/>
          <w:lang w:val="en-GB"/>
        </w:rPr>
        <w:t>7.30 (m, 3H)</w:t>
      </w:r>
      <w:r w:rsidR="00F01D80" w:rsidRPr="00BD06E8">
        <w:rPr>
          <w:rFonts w:ascii="Times New Roman" w:hAnsi="Times New Roman"/>
          <w:sz w:val="24"/>
          <w:szCs w:val="24"/>
          <w:lang w:val="en-GB"/>
        </w:rPr>
        <w:t>,</w:t>
      </w:r>
      <w:r w:rsidR="00971D36" w:rsidRPr="00BD06E8">
        <w:rPr>
          <w:rFonts w:ascii="Times New Roman" w:hAnsi="Times New Roman"/>
          <w:sz w:val="24"/>
          <w:szCs w:val="24"/>
          <w:lang w:val="en-GB"/>
        </w:rPr>
        <w:t xml:space="preserve"> 7.30</w:t>
      </w:r>
      <w:r w:rsidR="00F01D80" w:rsidRPr="00BD06E8">
        <w:rPr>
          <w:rFonts w:ascii="Times New Roman" w:hAnsi="Times New Roman"/>
          <w:sz w:val="24"/>
          <w:szCs w:val="24"/>
          <w:lang w:val="en-GB"/>
        </w:rPr>
        <w:t xml:space="preserve"> – </w:t>
      </w:r>
      <w:r w:rsidR="00971D36" w:rsidRPr="00BD06E8">
        <w:rPr>
          <w:rFonts w:ascii="Times New Roman" w:hAnsi="Times New Roman"/>
          <w:sz w:val="24"/>
          <w:szCs w:val="24"/>
          <w:lang w:val="en-GB"/>
        </w:rPr>
        <w:t>7.22 (m, 1H)</w:t>
      </w:r>
      <w:r w:rsidR="00F01D80" w:rsidRPr="00BD06E8">
        <w:rPr>
          <w:rFonts w:ascii="Times New Roman" w:hAnsi="Times New Roman"/>
          <w:sz w:val="24"/>
          <w:szCs w:val="24"/>
          <w:lang w:val="en-GB"/>
        </w:rPr>
        <w:t>,</w:t>
      </w:r>
      <w:r w:rsidR="00971D36" w:rsidRPr="00BD06E8">
        <w:rPr>
          <w:rFonts w:ascii="Times New Roman" w:hAnsi="Times New Roman"/>
          <w:sz w:val="24"/>
          <w:szCs w:val="24"/>
          <w:lang w:val="en-GB"/>
        </w:rPr>
        <w:t xml:space="preserve"> 4.17 (s, 1H)</w:t>
      </w:r>
      <w:r w:rsidR="00F01D80" w:rsidRPr="00BD06E8">
        <w:rPr>
          <w:rFonts w:ascii="Times New Roman" w:hAnsi="Times New Roman"/>
          <w:sz w:val="24"/>
          <w:szCs w:val="24"/>
          <w:lang w:val="en-GB"/>
        </w:rPr>
        <w:t>,</w:t>
      </w:r>
      <w:r w:rsidR="00971D36" w:rsidRPr="00BD06E8">
        <w:rPr>
          <w:rFonts w:ascii="Times New Roman" w:hAnsi="Times New Roman"/>
          <w:sz w:val="24"/>
          <w:szCs w:val="24"/>
          <w:lang w:val="en-GB"/>
        </w:rPr>
        <w:t xml:space="preserve"> 4.14</w:t>
      </w:r>
      <w:r w:rsidR="00F01D80" w:rsidRPr="00BD06E8">
        <w:rPr>
          <w:rFonts w:ascii="Times New Roman" w:hAnsi="Times New Roman"/>
          <w:sz w:val="24"/>
          <w:szCs w:val="24"/>
          <w:lang w:val="en-GB"/>
        </w:rPr>
        <w:t xml:space="preserve"> – </w:t>
      </w:r>
      <w:r w:rsidR="00971D36" w:rsidRPr="00BD06E8">
        <w:rPr>
          <w:rFonts w:ascii="Times New Roman" w:hAnsi="Times New Roman"/>
          <w:sz w:val="24"/>
          <w:szCs w:val="24"/>
          <w:lang w:val="en-GB"/>
        </w:rPr>
        <w:t>4.00 (m, 2H)</w:t>
      </w:r>
      <w:r w:rsidR="00F01D80" w:rsidRPr="00BD06E8">
        <w:rPr>
          <w:rFonts w:ascii="Times New Roman" w:hAnsi="Times New Roman"/>
          <w:sz w:val="24"/>
          <w:szCs w:val="24"/>
          <w:lang w:val="en-GB"/>
        </w:rPr>
        <w:t>,</w:t>
      </w:r>
      <w:r w:rsidR="00971D36" w:rsidRPr="00BD06E8">
        <w:rPr>
          <w:rFonts w:ascii="Times New Roman" w:hAnsi="Times New Roman"/>
          <w:sz w:val="24"/>
          <w:szCs w:val="24"/>
          <w:lang w:val="en-GB"/>
        </w:rPr>
        <w:t xml:space="preserve"> 1.50</w:t>
      </w:r>
      <w:r w:rsidR="00F01D80" w:rsidRPr="00BD06E8">
        <w:rPr>
          <w:rFonts w:ascii="Times New Roman" w:hAnsi="Times New Roman"/>
          <w:sz w:val="24"/>
          <w:szCs w:val="24"/>
          <w:lang w:val="en-GB"/>
        </w:rPr>
        <w:t xml:space="preserve"> – </w:t>
      </w:r>
      <w:r w:rsidR="00971D36" w:rsidRPr="00BD06E8">
        <w:rPr>
          <w:rFonts w:ascii="Times New Roman" w:hAnsi="Times New Roman"/>
          <w:sz w:val="24"/>
          <w:szCs w:val="24"/>
          <w:lang w:val="en-GB"/>
        </w:rPr>
        <w:t>1.25 (m, 9H)</w:t>
      </w:r>
      <w:r w:rsidR="00E34B60" w:rsidRPr="00BD06E8">
        <w:rPr>
          <w:rFonts w:ascii="Times New Roman" w:hAnsi="Times New Roman"/>
          <w:sz w:val="24"/>
          <w:szCs w:val="24"/>
          <w:lang w:val="en-GB"/>
        </w:rPr>
        <w:t xml:space="preserve"> ppm</w:t>
      </w:r>
      <w:r w:rsidR="00971D36" w:rsidRPr="00BD06E8">
        <w:rPr>
          <w:rFonts w:ascii="Times New Roman" w:hAnsi="Times New Roman"/>
          <w:sz w:val="24"/>
          <w:szCs w:val="24"/>
          <w:lang w:val="en-GB"/>
        </w:rPr>
        <w:t>.</w:t>
      </w:r>
    </w:p>
    <w:p w14:paraId="73AAB0B6" w14:textId="77777777" w:rsidR="00CA63D9" w:rsidRPr="00BD06E8" w:rsidRDefault="00CA63D9" w:rsidP="00CA63D9">
      <w:pPr>
        <w:pStyle w:val="NormalWeb"/>
        <w:tabs>
          <w:tab w:val="right" w:pos="9066"/>
        </w:tabs>
        <w:spacing w:before="0" w:beforeAutospacing="0" w:after="0" w:afterAutospacing="0"/>
        <w:jc w:val="both"/>
        <w:rPr>
          <w:rFonts w:ascii="Times New Roman" w:hAnsi="Times New Roman"/>
          <w:sz w:val="24"/>
          <w:szCs w:val="24"/>
          <w:lang w:val="en-GB"/>
        </w:rPr>
      </w:pPr>
    </w:p>
    <w:p w14:paraId="7BEB9308" w14:textId="6B1E238D" w:rsidR="00971D36" w:rsidRPr="00BD06E8" w:rsidRDefault="00971D36" w:rsidP="00CA63D9">
      <w:pPr>
        <w:pStyle w:val="NormalWeb"/>
        <w:tabs>
          <w:tab w:val="right" w:pos="9066"/>
        </w:tabs>
        <w:spacing w:before="0" w:beforeAutospacing="0" w:after="0" w:afterAutospacing="0"/>
        <w:jc w:val="both"/>
        <w:rPr>
          <w:rFonts w:ascii="Times New Roman" w:hAnsi="Times New Roman"/>
          <w:b/>
          <w:bCs/>
          <w:color w:val="000000" w:themeColor="text1"/>
          <w:sz w:val="24"/>
          <w:szCs w:val="24"/>
          <w:vertAlign w:val="superscript"/>
          <w:lang w:val="en-GB" w:eastAsia="en-US"/>
        </w:rPr>
      </w:pPr>
      <w:r w:rsidRPr="00BD06E8">
        <w:rPr>
          <w:rFonts w:ascii="Times New Roman" w:hAnsi="Times New Roman"/>
          <w:b/>
          <w:bCs/>
          <w:color w:val="000000"/>
          <w:sz w:val="24"/>
          <w:szCs w:val="24"/>
          <w:lang w:val="en-GB" w:eastAsia="en-US"/>
        </w:rPr>
        <w:t>(3-ethynylphenyl)methanamine (</w:t>
      </w:r>
      <w:r w:rsidR="00F01D80" w:rsidRPr="00BD06E8">
        <w:rPr>
          <w:rFonts w:ascii="Times New Roman" w:hAnsi="Times New Roman"/>
          <w:b/>
          <w:bCs/>
          <w:color w:val="000000" w:themeColor="text1"/>
          <w:sz w:val="24"/>
          <w:szCs w:val="24"/>
          <w:lang w:val="en-GB" w:eastAsia="en-US"/>
        </w:rPr>
        <w:t>5</w:t>
      </w:r>
      <w:r w:rsidRPr="00BD06E8">
        <w:rPr>
          <w:rFonts w:ascii="Times New Roman" w:hAnsi="Times New Roman"/>
          <w:b/>
          <w:bCs/>
          <w:color w:val="000000" w:themeColor="text1"/>
          <w:sz w:val="24"/>
          <w:szCs w:val="24"/>
          <w:lang w:val="en-GB" w:eastAsia="en-US"/>
        </w:rPr>
        <w:t>)</w:t>
      </w:r>
      <w:r w:rsidR="00405515" w:rsidRPr="00BD06E8">
        <w:rPr>
          <w:rFonts w:ascii="Times New Roman" w:hAnsi="Times New Roman"/>
          <w:b/>
          <w:bCs/>
          <w:color w:val="000000" w:themeColor="text1"/>
          <w:sz w:val="24"/>
          <w:szCs w:val="24"/>
          <w:vertAlign w:val="superscript"/>
          <w:lang w:val="en-GB" w:eastAsia="en-US"/>
        </w:rPr>
        <w:fldChar w:fldCharType="begin"/>
      </w:r>
      <w:r w:rsidR="00405515" w:rsidRPr="00BD06E8">
        <w:rPr>
          <w:rFonts w:ascii="Times New Roman" w:hAnsi="Times New Roman"/>
          <w:b/>
          <w:bCs/>
          <w:color w:val="000000" w:themeColor="text1"/>
          <w:sz w:val="24"/>
          <w:szCs w:val="24"/>
          <w:vertAlign w:val="superscript"/>
          <w:lang w:val="en-GB" w:eastAsia="en-US"/>
        </w:rPr>
        <w:instrText xml:space="preserve"> ADDIN EN.CITE &lt;EndNote&gt;&lt;Cite&gt;&lt;Author&gt;Minakawa&lt;/Author&gt;&lt;Year&gt;2003&lt;/Year&gt;&lt;RecNum&gt;243&lt;/RecNum&gt;&lt;DisplayText&gt;&lt;style face="superscript"&gt;57&lt;/style&gt;&lt;/DisplayText&gt;&lt;record&gt;&lt;rec-number&gt;243&lt;/rec-number&gt;&lt;foreign-keys&gt;&lt;key app="EN" db-id="ts95xpswdvveale9txkvzvva02x9atx5sftw" timestamp="1711116174"&gt;243&lt;/key&gt;&lt;/foreign-keys&gt;&lt;ref-type name="Journal Article"&gt;17&lt;/ref-type&gt;&lt;contributors&gt;&lt;authors&gt;&lt;author&gt;Minakawa, N.&lt;/author&gt;&lt;author&gt;Ono, Y.&lt;/author&gt;&lt;author&gt;Matsuda, A.&lt;/author&gt;&lt;/authors&gt;&lt;/contributors&gt;&lt;auth-address&gt;Graduate School of Pharmaceutical Sciences, Hokkaido University, Kita-12, Nishi-6, Kita-ku, Sapporo 060-0812, Japan. noriaki@pharm.hokudai.ac.jp&lt;/auth-address&gt;&lt;titles&gt;&lt;title&gt;A versatile modification of on-column oligodeoxynucleotides using a copper-catalyzed oxidative acetylenic coupling reaction&lt;/title&gt;&lt;secondary-title&gt;J. Am. Chem. Soc.&lt;/secondary-title&gt;&lt;/titles&gt;&lt;periodical&gt;&lt;full-title&gt;J. Am. Chem. Soc.&lt;/full-title&gt;&lt;/periodical&gt;&lt;pages&gt;11545–11552&lt;/pages&gt;&lt;volume&gt;125&lt;/volume&gt;&lt;number&gt;38&lt;/number&gt;&lt;edition&gt;2003/09/18&lt;/edition&gt;&lt;keywords&gt;&lt;keyword&gt;Acetylene/*analogs &amp;amp; derivatives/chemistry&lt;/keyword&gt;&lt;keyword&gt;Anthraquinones/chemistry&lt;/keyword&gt;&lt;keyword&gt;Biotin/chemistry&lt;/keyword&gt;&lt;keyword&gt;Catalysis&lt;/keyword&gt;&lt;keyword&gt;Copper/*chemistry&lt;/keyword&gt;&lt;keyword&gt;Fluorescein/chemistry&lt;/keyword&gt;&lt;keyword&gt;Oligonucleotides/*chemical synthesis&lt;/keyword&gt;&lt;keyword&gt;Oxidation-Reduction&lt;/keyword&gt;&lt;/keywords&gt;&lt;dates&gt;&lt;year&gt;2003&lt;/year&gt;&lt;pub-dates&gt;&lt;date&gt;Sep 24&lt;/date&gt;&lt;/pub-dates&gt;&lt;/dates&gt;&lt;isbn&gt;0002-7863 (Print)&amp;#xD;0002-7863 (Linking)&lt;/isbn&gt;&lt;accession-num&gt;13129357&lt;/accession-num&gt;&lt;urls&gt;&lt;related-urls&gt;&lt;url&gt;https://www.ncbi.nlm.nih.gov/pubmed/13129357&lt;/url&gt;&lt;/related-urls&gt;&lt;/urls&gt;&lt;electronic-resource-num&gt;10.1021/ja036055t&lt;/electronic-resource-num&gt;&lt;/record&gt;&lt;/Cite&gt;&lt;/EndNote&gt;</w:instrText>
      </w:r>
      <w:r w:rsidR="00405515" w:rsidRPr="00BD06E8">
        <w:rPr>
          <w:rFonts w:ascii="Times New Roman" w:hAnsi="Times New Roman"/>
          <w:b/>
          <w:bCs/>
          <w:color w:val="000000" w:themeColor="text1"/>
          <w:sz w:val="24"/>
          <w:szCs w:val="24"/>
          <w:vertAlign w:val="superscript"/>
          <w:lang w:val="en-GB" w:eastAsia="en-US"/>
        </w:rPr>
        <w:fldChar w:fldCharType="separate"/>
      </w:r>
      <w:r w:rsidR="00405515" w:rsidRPr="00BD06E8">
        <w:rPr>
          <w:rFonts w:ascii="Times New Roman" w:hAnsi="Times New Roman"/>
          <w:b/>
          <w:bCs/>
          <w:noProof/>
          <w:color w:val="000000" w:themeColor="text1"/>
          <w:sz w:val="24"/>
          <w:szCs w:val="24"/>
          <w:vertAlign w:val="superscript"/>
          <w:lang w:val="en-GB" w:eastAsia="en-US"/>
        </w:rPr>
        <w:t>57</w:t>
      </w:r>
      <w:r w:rsidR="00405515" w:rsidRPr="00BD06E8">
        <w:rPr>
          <w:rFonts w:ascii="Times New Roman" w:hAnsi="Times New Roman"/>
          <w:b/>
          <w:bCs/>
          <w:color w:val="000000" w:themeColor="text1"/>
          <w:sz w:val="24"/>
          <w:szCs w:val="24"/>
          <w:vertAlign w:val="superscript"/>
          <w:lang w:val="en-GB" w:eastAsia="en-US"/>
        </w:rPr>
        <w:fldChar w:fldCharType="end"/>
      </w:r>
    </w:p>
    <w:p w14:paraId="46D32B5A" w14:textId="676C7F06" w:rsidR="00971D36" w:rsidRPr="00BD06E8" w:rsidRDefault="00BA6630" w:rsidP="00CA63D9">
      <w:pPr>
        <w:jc w:val="both"/>
        <w:rPr>
          <w:lang w:val="en-GB"/>
        </w:rPr>
      </w:pPr>
      <w:r w:rsidRPr="00BD06E8">
        <w:rPr>
          <w:noProof/>
          <w:color w:val="000000" w:themeColor="text1"/>
          <w:lang w:val="en-GB"/>
        </w:rPr>
        <w:drawing>
          <wp:anchor distT="0" distB="0" distL="114300" distR="114300" simplePos="0" relativeHeight="251715584" behindDoc="0" locked="0" layoutInCell="1" allowOverlap="1" wp14:anchorId="5EF01627" wp14:editId="13DC33C3">
            <wp:simplePos x="0" y="0"/>
            <wp:positionH relativeFrom="column">
              <wp:posOffset>12700</wp:posOffset>
            </wp:positionH>
            <wp:positionV relativeFrom="paragraph">
              <wp:posOffset>12700</wp:posOffset>
            </wp:positionV>
            <wp:extent cx="901700" cy="4318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01700" cy="431800"/>
                    </a:xfrm>
                    <a:prstGeom prst="rect">
                      <a:avLst/>
                    </a:prstGeom>
                    <a:ln>
                      <a:noFill/>
                    </a:ln>
                  </pic:spPr>
                </pic:pic>
              </a:graphicData>
            </a:graphic>
            <wp14:sizeRelH relativeFrom="page">
              <wp14:pctWidth>0</wp14:pctWidth>
            </wp14:sizeRelH>
            <wp14:sizeRelV relativeFrom="page">
              <wp14:pctHeight>0</wp14:pctHeight>
            </wp14:sizeRelV>
          </wp:anchor>
        </w:drawing>
      </w:r>
      <w:r w:rsidR="00971D36" w:rsidRPr="00BD06E8">
        <w:rPr>
          <w:color w:val="000000" w:themeColor="text1"/>
          <w:lang w:val="en-GB"/>
        </w:rPr>
        <w:t xml:space="preserve">To a solution of </w:t>
      </w:r>
      <w:r w:rsidR="00F01D80" w:rsidRPr="00BD06E8">
        <w:rPr>
          <w:b/>
          <w:bCs/>
          <w:color w:val="000000" w:themeColor="text1"/>
          <w:lang w:val="en-GB"/>
        </w:rPr>
        <w:t>4</w:t>
      </w:r>
      <w:r w:rsidR="00971D36" w:rsidRPr="00BD06E8">
        <w:rPr>
          <w:color w:val="000000" w:themeColor="text1"/>
          <w:lang w:val="en-GB"/>
        </w:rPr>
        <w:t xml:space="preserve"> (</w:t>
      </w:r>
      <w:r w:rsidR="00DA2269" w:rsidRPr="00BD06E8">
        <w:rPr>
          <w:color w:val="000000" w:themeColor="text1"/>
          <w:lang w:val="en-GB"/>
        </w:rPr>
        <w:t>0</w:t>
      </w:r>
      <w:r w:rsidR="00DA2269" w:rsidRPr="00BD06E8">
        <w:rPr>
          <w:lang w:val="en-GB"/>
        </w:rPr>
        <w:t>.90 g</w:t>
      </w:r>
      <w:r w:rsidR="003D3ED9" w:rsidRPr="00BD06E8">
        <w:rPr>
          <w:lang w:val="en-GB"/>
        </w:rPr>
        <w:t xml:space="preserve">, </w:t>
      </w:r>
      <w:r w:rsidR="00971D36" w:rsidRPr="00BD06E8">
        <w:rPr>
          <w:lang w:val="en-GB"/>
        </w:rPr>
        <w:t xml:space="preserve">3.9 mmol) in DCM </w:t>
      </w:r>
      <w:r w:rsidR="003D3ED9" w:rsidRPr="00BD06E8">
        <w:rPr>
          <w:lang w:val="en-GB"/>
        </w:rPr>
        <w:t xml:space="preserve">(40 mL) </w:t>
      </w:r>
      <w:r w:rsidR="00971D36" w:rsidRPr="00BD06E8">
        <w:rPr>
          <w:lang w:val="en-GB"/>
        </w:rPr>
        <w:t>was added TFA (</w:t>
      </w:r>
      <w:r w:rsidR="003D3ED9" w:rsidRPr="00BD06E8">
        <w:rPr>
          <w:lang w:val="en-GB"/>
        </w:rPr>
        <w:t xml:space="preserve">4.8 mL, </w:t>
      </w:r>
      <w:r w:rsidR="00971D36" w:rsidRPr="00BD06E8">
        <w:rPr>
          <w:lang w:val="en-GB"/>
        </w:rPr>
        <w:t>62.6 mmol) at 0 °C. The mixture was stirred at room temperature for 1 h. Then, the mixture was concentrated</w:t>
      </w:r>
      <w:r w:rsidR="003D3ED9" w:rsidRPr="00BD06E8">
        <w:rPr>
          <w:lang w:val="en-GB"/>
        </w:rPr>
        <w:t xml:space="preserve"> to dryness</w:t>
      </w:r>
      <w:r w:rsidR="00056937" w:rsidRPr="00BD06E8">
        <w:rPr>
          <w:lang w:val="en-GB"/>
        </w:rPr>
        <w:t xml:space="preserve"> under reduced pressure</w:t>
      </w:r>
      <w:r w:rsidR="00971D36" w:rsidRPr="00BD06E8">
        <w:rPr>
          <w:lang w:val="en-GB"/>
        </w:rPr>
        <w:t>, dissolved in water</w:t>
      </w:r>
      <w:r w:rsidR="00DA2269" w:rsidRPr="00BD06E8">
        <w:rPr>
          <w:lang w:val="en-GB"/>
        </w:rPr>
        <w:t xml:space="preserve"> (20 mL)</w:t>
      </w:r>
      <w:r w:rsidR="00971D36" w:rsidRPr="00BD06E8">
        <w:rPr>
          <w:lang w:val="en-GB"/>
        </w:rPr>
        <w:t xml:space="preserve"> and NaOH (2</w:t>
      </w:r>
      <w:r w:rsidR="00056937" w:rsidRPr="00BD06E8">
        <w:rPr>
          <w:lang w:val="en-GB"/>
        </w:rPr>
        <w:t xml:space="preserve"> </w:t>
      </w:r>
      <w:r w:rsidR="008C2D87" w:rsidRPr="00BD06E8">
        <w:rPr>
          <w:lang w:val="en-GB"/>
        </w:rPr>
        <w:t>N</w:t>
      </w:r>
      <w:r w:rsidR="00971D36" w:rsidRPr="00BD06E8">
        <w:rPr>
          <w:lang w:val="en-GB"/>
        </w:rPr>
        <w:t xml:space="preserve">) was added </w:t>
      </w:r>
      <w:r w:rsidR="000C32A7" w:rsidRPr="00BD06E8">
        <w:rPr>
          <w:lang w:val="en-GB"/>
        </w:rPr>
        <w:t xml:space="preserve">to reach </w:t>
      </w:r>
      <w:r w:rsidR="00971D36" w:rsidRPr="00BD06E8">
        <w:rPr>
          <w:lang w:val="en-GB"/>
        </w:rPr>
        <w:t xml:space="preserve">pH 14. The </w:t>
      </w:r>
      <w:r w:rsidR="000C32A7" w:rsidRPr="00BD06E8">
        <w:rPr>
          <w:lang w:val="en-GB"/>
        </w:rPr>
        <w:t>aqueous</w:t>
      </w:r>
      <w:r w:rsidR="00971D36" w:rsidRPr="00BD06E8">
        <w:rPr>
          <w:lang w:val="en-GB"/>
        </w:rPr>
        <w:t xml:space="preserve"> </w:t>
      </w:r>
      <w:r w:rsidR="000C32A7" w:rsidRPr="00BD06E8">
        <w:rPr>
          <w:lang w:val="en-GB"/>
        </w:rPr>
        <w:t>layer</w:t>
      </w:r>
      <w:r w:rsidR="00971D36" w:rsidRPr="00BD06E8">
        <w:rPr>
          <w:lang w:val="en-GB"/>
        </w:rPr>
        <w:t xml:space="preserve"> was extracted with EtOAc (2</w:t>
      </w:r>
      <w:r w:rsidR="0049243E" w:rsidRPr="00BD06E8">
        <w:rPr>
          <w:bCs/>
          <w:lang w:val="en-GB"/>
        </w:rPr>
        <w:t>×</w:t>
      </w:r>
      <w:r w:rsidR="00971D36" w:rsidRPr="00BD06E8">
        <w:rPr>
          <w:lang w:val="en-GB"/>
        </w:rPr>
        <w:t xml:space="preserve"> 50 mL)</w:t>
      </w:r>
      <w:r w:rsidR="000C32A7" w:rsidRPr="00BD06E8">
        <w:rPr>
          <w:lang w:val="en-GB"/>
        </w:rPr>
        <w:t>.</w:t>
      </w:r>
      <w:r w:rsidR="005A6E47" w:rsidRPr="00BD06E8">
        <w:rPr>
          <w:lang w:val="en-GB"/>
        </w:rPr>
        <w:t xml:space="preserve"> </w:t>
      </w:r>
      <w:r w:rsidR="000C32A7" w:rsidRPr="00BD06E8">
        <w:rPr>
          <w:lang w:val="en-GB"/>
        </w:rPr>
        <w:t xml:space="preserve">Combined organic layers were </w:t>
      </w:r>
      <w:r w:rsidR="00971D36" w:rsidRPr="00BD06E8">
        <w:rPr>
          <w:lang w:val="en-GB"/>
        </w:rPr>
        <w:t>washed with brine (50</w:t>
      </w:r>
      <w:r w:rsidR="00F01D80" w:rsidRPr="00BD06E8">
        <w:rPr>
          <w:lang w:val="en-GB"/>
        </w:rPr>
        <w:t xml:space="preserve"> </w:t>
      </w:r>
      <w:r w:rsidR="00971D36" w:rsidRPr="00BD06E8">
        <w:rPr>
          <w:lang w:val="en-GB"/>
        </w:rPr>
        <w:t xml:space="preserve">mL), dried over </w:t>
      </w:r>
      <w:r w:rsidR="00146FDC" w:rsidRPr="00BD06E8">
        <w:rPr>
          <w:lang w:val="en-GB"/>
        </w:rPr>
        <w:t xml:space="preserve">anhydrous </w:t>
      </w:r>
      <w:r w:rsidR="00971D36" w:rsidRPr="00BD06E8">
        <w:rPr>
          <w:lang w:val="en-GB"/>
        </w:rPr>
        <w:t>MgSO</w:t>
      </w:r>
      <w:r w:rsidR="00971D36" w:rsidRPr="00BD06E8">
        <w:rPr>
          <w:vertAlign w:val="subscript"/>
          <w:lang w:val="en-GB"/>
        </w:rPr>
        <w:t>4</w:t>
      </w:r>
      <w:r w:rsidR="000C32A7" w:rsidRPr="00BD06E8">
        <w:rPr>
          <w:lang w:val="en-GB"/>
        </w:rPr>
        <w:t xml:space="preserve">, filtered </w:t>
      </w:r>
      <w:r w:rsidR="00971D36" w:rsidRPr="00BD06E8">
        <w:rPr>
          <w:lang w:val="en-GB"/>
        </w:rPr>
        <w:t xml:space="preserve">and concentrated </w:t>
      </w:r>
      <w:r w:rsidR="00146FDC" w:rsidRPr="00BD06E8">
        <w:rPr>
          <w:lang w:val="en-GB"/>
        </w:rPr>
        <w:t>to dryness</w:t>
      </w:r>
      <w:r w:rsidR="0051292E" w:rsidRPr="00BD06E8">
        <w:rPr>
          <w:lang w:val="en-GB"/>
        </w:rPr>
        <w:t xml:space="preserve"> under reduced pressure</w:t>
      </w:r>
      <w:r w:rsidR="00971D36" w:rsidRPr="00BD06E8">
        <w:rPr>
          <w:lang w:val="en-GB"/>
        </w:rPr>
        <w:t xml:space="preserve">. </w:t>
      </w:r>
      <w:r w:rsidR="00146FDC" w:rsidRPr="00BD06E8">
        <w:rPr>
          <w:lang w:val="en-GB"/>
        </w:rPr>
        <w:t xml:space="preserve">The residue was purified </w:t>
      </w:r>
      <w:r w:rsidR="00146FDC" w:rsidRPr="00BD06E8">
        <w:rPr>
          <w:color w:val="000000"/>
          <w:lang w:val="en-GB"/>
        </w:rPr>
        <w:t xml:space="preserve">by </w:t>
      </w:r>
      <w:r w:rsidR="008B6476" w:rsidRPr="00BD06E8">
        <w:rPr>
          <w:color w:val="000000"/>
          <w:lang w:val="en-GB"/>
        </w:rPr>
        <w:t xml:space="preserve">Combiflash </w:t>
      </w:r>
      <w:r w:rsidR="0049243E" w:rsidRPr="00BD06E8">
        <w:rPr>
          <w:color w:val="000000"/>
          <w:lang w:val="en-GB"/>
        </w:rPr>
        <w:t>o</w:t>
      </w:r>
      <w:r w:rsidR="00146FDC" w:rsidRPr="00BD06E8">
        <w:rPr>
          <w:color w:val="000000"/>
          <w:lang w:val="en-GB"/>
        </w:rPr>
        <w:t>n SiO</w:t>
      </w:r>
      <w:r w:rsidR="00146FDC" w:rsidRPr="00BD06E8">
        <w:rPr>
          <w:color w:val="000000"/>
          <w:vertAlign w:val="subscript"/>
          <w:lang w:val="en-GB"/>
        </w:rPr>
        <w:t xml:space="preserve">2 </w:t>
      </w:r>
      <w:r w:rsidR="00146FDC" w:rsidRPr="00BD06E8">
        <w:rPr>
          <w:color w:val="000000"/>
          <w:lang w:val="en-GB"/>
        </w:rPr>
        <w:t>using DCM:MeOH:TEA (99:0:1 to 90:9:1) to afford</w:t>
      </w:r>
      <w:r w:rsidR="000C32A7" w:rsidRPr="00BD06E8">
        <w:rPr>
          <w:color w:val="000000"/>
          <w:lang w:val="en-GB"/>
        </w:rPr>
        <w:t xml:space="preserve"> </w:t>
      </w:r>
      <w:r w:rsidR="000C32A7" w:rsidRPr="00BD06E8">
        <w:rPr>
          <w:b/>
          <w:bCs/>
          <w:color w:val="000000"/>
          <w:lang w:val="en-GB"/>
        </w:rPr>
        <w:t>5</w:t>
      </w:r>
      <w:r w:rsidR="000C32A7" w:rsidRPr="00BD06E8">
        <w:rPr>
          <w:color w:val="000000"/>
          <w:lang w:val="en-GB"/>
        </w:rPr>
        <w:t xml:space="preserve"> as a yellow liquid (</w:t>
      </w:r>
      <w:r w:rsidR="000C32A7" w:rsidRPr="00BD06E8">
        <w:rPr>
          <w:lang w:val="en-GB"/>
        </w:rPr>
        <w:t>496 mg, 97%). Data is in accordance with the literature</w:t>
      </w:r>
      <w:r w:rsidR="00405515" w:rsidRPr="00BD06E8">
        <w:rPr>
          <w:lang w:val="en-GB"/>
        </w:rPr>
        <w:fldChar w:fldCharType="begin"/>
      </w:r>
      <w:r w:rsidR="00405515" w:rsidRPr="00BD06E8">
        <w:rPr>
          <w:lang w:val="en-GB"/>
        </w:rPr>
        <w:instrText xml:space="preserve"> ADDIN EN.CITE &lt;EndNote&gt;&lt;Cite&gt;&lt;Author&gt;Minakawa&lt;/Author&gt;&lt;Year&gt;2003&lt;/Year&gt;&lt;RecNum&gt;243&lt;/RecNum&gt;&lt;DisplayText&gt;&lt;style face="superscript"&gt;57&lt;/style&gt;&lt;/DisplayText&gt;&lt;record&gt;&lt;rec-number&gt;243&lt;/rec-number&gt;&lt;foreign-keys&gt;&lt;key app="EN" db-id="ts95xpswdvveale9txkvzvva02x9atx5sftw" timestamp="1711116174"&gt;243&lt;/key&gt;&lt;/foreign-keys&gt;&lt;ref-type name="Journal Article"&gt;17&lt;/ref-type&gt;&lt;contributors&gt;&lt;authors&gt;&lt;author&gt;Minakawa, N.&lt;/author&gt;&lt;author&gt;Ono, Y.&lt;/author&gt;&lt;author&gt;Matsuda, A.&lt;/author&gt;&lt;/authors&gt;&lt;/contributors&gt;&lt;auth-address&gt;Graduate School of Pharmaceutical Sciences, Hokkaido University, Kita-12, Nishi-6, Kita-ku, Sapporo 060-0812, Japan. noriaki@pharm.hokudai.ac.jp&lt;/auth-address&gt;&lt;titles&gt;&lt;title&gt;A versatile modification of on-column oligodeoxynucleotides using a copper-catalyzed oxidative acetylenic coupling reaction&lt;/title&gt;&lt;secondary-title&gt;J. Am. Chem. Soc.&lt;/secondary-title&gt;&lt;/titles&gt;&lt;periodical&gt;&lt;full-title&gt;J. Am. Chem. Soc.&lt;/full-title&gt;&lt;/periodical&gt;&lt;pages&gt;11545–11552&lt;/pages&gt;&lt;volume&gt;125&lt;/volume&gt;&lt;number&gt;38&lt;/number&gt;&lt;edition&gt;2003/09/18&lt;/edition&gt;&lt;keywords&gt;&lt;keyword&gt;Acetylene/*analogs &amp;amp; derivatives/chemistry&lt;/keyword&gt;&lt;keyword&gt;Anthraquinones/chemistry&lt;/keyword&gt;&lt;keyword&gt;Biotin/chemistry&lt;/keyword&gt;&lt;keyword&gt;Catalysis&lt;/keyword&gt;&lt;keyword&gt;Copper/*chemistry&lt;/keyword&gt;&lt;keyword&gt;Fluorescein/chemistry&lt;/keyword&gt;&lt;keyword&gt;Oligonucleotides/*chemical synthesis&lt;/keyword&gt;&lt;keyword&gt;Oxidation-Reduction&lt;/keyword&gt;&lt;/keywords&gt;&lt;dates&gt;&lt;year&gt;2003&lt;/year&gt;&lt;pub-dates&gt;&lt;date&gt;Sep 24&lt;/date&gt;&lt;/pub-dates&gt;&lt;/dates&gt;&lt;isbn&gt;0002-7863 (Print)&amp;#xD;0002-7863 (Linking)&lt;/isbn&gt;&lt;accession-num&gt;13129357&lt;/accession-num&gt;&lt;urls&gt;&lt;related-urls&gt;&lt;url&gt;https://www.ncbi.nlm.nih.gov/pubmed/13129357&lt;/url&gt;&lt;/related-urls&gt;&lt;/urls&gt;&lt;electronic-resource-num&gt;10.1021/ja036055t&lt;/electronic-resource-num&gt;&lt;/record&gt;&lt;/Cite&gt;&lt;/EndNote&gt;</w:instrText>
      </w:r>
      <w:r w:rsidR="00405515" w:rsidRPr="00BD06E8">
        <w:rPr>
          <w:lang w:val="en-GB"/>
        </w:rPr>
        <w:fldChar w:fldCharType="separate"/>
      </w:r>
      <w:r w:rsidR="00405515" w:rsidRPr="00BD06E8">
        <w:rPr>
          <w:noProof/>
          <w:vertAlign w:val="superscript"/>
          <w:lang w:val="en-GB"/>
        </w:rPr>
        <w:t>57</w:t>
      </w:r>
      <w:r w:rsidR="00405515" w:rsidRPr="00BD06E8">
        <w:rPr>
          <w:lang w:val="en-GB"/>
        </w:rPr>
        <w:fldChar w:fldCharType="end"/>
      </w:r>
      <w:r w:rsidR="003951FC" w:rsidRPr="00BD06E8">
        <w:rPr>
          <w:lang w:val="en-GB"/>
        </w:rPr>
        <w:t xml:space="preserve">. </w:t>
      </w:r>
      <w:r w:rsidR="00971D36" w:rsidRPr="00BD06E8">
        <w:rPr>
          <w:vertAlign w:val="superscript"/>
          <w:lang w:val="en-GB"/>
        </w:rPr>
        <w:t>1</w:t>
      </w:r>
      <w:r w:rsidR="00971D36" w:rsidRPr="00BD06E8">
        <w:rPr>
          <w:lang w:val="en-GB"/>
        </w:rPr>
        <w:t xml:space="preserve">H NMR (500 MHz, </w:t>
      </w:r>
      <w:r w:rsidR="00750DD2" w:rsidRPr="00BD06E8">
        <w:rPr>
          <w:lang w:val="en-GB"/>
        </w:rPr>
        <w:t>d</w:t>
      </w:r>
      <w:r w:rsidR="00DB62A4" w:rsidRPr="00BD06E8">
        <w:rPr>
          <w:lang w:val="en-GB"/>
        </w:rPr>
        <w:t>imethylsulfoxide-</w:t>
      </w:r>
      <w:r w:rsidR="00DB62A4" w:rsidRPr="00BD06E8">
        <w:rPr>
          <w:i/>
          <w:lang w:val="en-GB"/>
        </w:rPr>
        <w:t>d</w:t>
      </w:r>
      <w:r w:rsidR="00DB62A4" w:rsidRPr="00BD06E8">
        <w:rPr>
          <w:i/>
          <w:vertAlign w:val="subscript"/>
          <w:lang w:val="en-GB"/>
        </w:rPr>
        <w:t>6</w:t>
      </w:r>
      <w:r w:rsidR="00DB62A4" w:rsidRPr="00BD06E8">
        <w:rPr>
          <w:iCs/>
          <w:lang w:val="en-GB"/>
        </w:rPr>
        <w:t>)</w:t>
      </w:r>
      <w:r w:rsidR="00DB62A4" w:rsidRPr="00BD06E8">
        <w:rPr>
          <w:lang w:val="en-GB"/>
        </w:rPr>
        <w:t xml:space="preserve"> </w:t>
      </w:r>
      <w:r w:rsidR="00971D36" w:rsidRPr="00BD06E8">
        <w:rPr>
          <w:lang w:val="en-GB"/>
        </w:rPr>
        <w:sym w:font="Symbol" w:char="F064"/>
      </w:r>
      <w:r w:rsidR="00971D36" w:rsidRPr="00BD06E8">
        <w:rPr>
          <w:lang w:val="en-GB"/>
        </w:rPr>
        <w:t>: 7.50</w:t>
      </w:r>
      <w:r w:rsidR="00F01D80" w:rsidRPr="00BD06E8">
        <w:rPr>
          <w:lang w:val="en-GB"/>
        </w:rPr>
        <w:t xml:space="preserve"> – </w:t>
      </w:r>
      <w:r w:rsidR="00971D36" w:rsidRPr="00BD06E8">
        <w:rPr>
          <w:lang w:val="en-GB"/>
        </w:rPr>
        <w:t>7.45 (m, 1H)</w:t>
      </w:r>
      <w:r w:rsidR="00E34B60" w:rsidRPr="00BD06E8">
        <w:rPr>
          <w:lang w:val="en-GB"/>
        </w:rPr>
        <w:t>,</w:t>
      </w:r>
      <w:r w:rsidR="00971D36" w:rsidRPr="00BD06E8">
        <w:rPr>
          <w:lang w:val="en-GB"/>
        </w:rPr>
        <w:t xml:space="preserve"> 7.40</w:t>
      </w:r>
      <w:r w:rsidR="00F01D80" w:rsidRPr="00BD06E8">
        <w:rPr>
          <w:lang w:val="en-GB"/>
        </w:rPr>
        <w:t xml:space="preserve"> – </w:t>
      </w:r>
      <w:r w:rsidR="00971D36" w:rsidRPr="00BD06E8">
        <w:rPr>
          <w:lang w:val="en-GB"/>
        </w:rPr>
        <w:t>7.36 (m, 1H)</w:t>
      </w:r>
      <w:r w:rsidR="00E34B60" w:rsidRPr="00BD06E8">
        <w:rPr>
          <w:lang w:val="en-GB"/>
        </w:rPr>
        <w:t>,</w:t>
      </w:r>
      <w:r w:rsidR="00971D36" w:rsidRPr="00BD06E8">
        <w:rPr>
          <w:lang w:val="en-GB"/>
        </w:rPr>
        <w:t xml:space="preserve"> 7.36</w:t>
      </w:r>
      <w:r w:rsidR="00F01D80" w:rsidRPr="00BD06E8">
        <w:rPr>
          <w:lang w:val="en-GB"/>
        </w:rPr>
        <w:t xml:space="preserve"> – </w:t>
      </w:r>
      <w:r w:rsidR="00971D36" w:rsidRPr="00BD06E8">
        <w:rPr>
          <w:lang w:val="en-GB"/>
        </w:rPr>
        <w:t>7.30 (m, 2H)</w:t>
      </w:r>
      <w:r w:rsidR="00E34B60" w:rsidRPr="00BD06E8">
        <w:rPr>
          <w:lang w:val="en-GB"/>
        </w:rPr>
        <w:t>,</w:t>
      </w:r>
      <w:r w:rsidR="00971D36" w:rsidRPr="00BD06E8">
        <w:rPr>
          <w:lang w:val="en-GB"/>
        </w:rPr>
        <w:t xml:space="preserve"> 4.16 (s, 1H)</w:t>
      </w:r>
      <w:r w:rsidR="00E34B60" w:rsidRPr="00BD06E8">
        <w:rPr>
          <w:lang w:val="en-GB"/>
        </w:rPr>
        <w:t>,</w:t>
      </w:r>
      <w:r w:rsidR="00971D36" w:rsidRPr="00BD06E8">
        <w:rPr>
          <w:lang w:val="en-GB"/>
        </w:rPr>
        <w:t xml:space="preserve"> 3.75 (s, 2H)</w:t>
      </w:r>
      <w:r w:rsidR="00E34B60" w:rsidRPr="00BD06E8">
        <w:rPr>
          <w:lang w:val="en-GB"/>
        </w:rPr>
        <w:t xml:space="preserve"> ppm</w:t>
      </w:r>
      <w:r w:rsidR="00971D36" w:rsidRPr="00BD06E8">
        <w:rPr>
          <w:lang w:val="en-GB"/>
        </w:rPr>
        <w:t>.</w:t>
      </w:r>
    </w:p>
    <w:p w14:paraId="14E53E10" w14:textId="77777777" w:rsidR="00CA63D9" w:rsidRPr="00BD06E8" w:rsidRDefault="00CA63D9" w:rsidP="00CA63D9">
      <w:pPr>
        <w:jc w:val="both"/>
        <w:rPr>
          <w:lang w:val="en-GB"/>
        </w:rPr>
      </w:pPr>
    </w:p>
    <w:p w14:paraId="33D1854A" w14:textId="5500BA21" w:rsidR="00971D36" w:rsidRPr="00BD06E8" w:rsidRDefault="00971D36" w:rsidP="00CA63D9">
      <w:pPr>
        <w:pStyle w:val="NormalWeb"/>
        <w:tabs>
          <w:tab w:val="right" w:pos="9066"/>
        </w:tabs>
        <w:spacing w:before="0" w:beforeAutospacing="0" w:after="0" w:afterAutospacing="0"/>
        <w:jc w:val="both"/>
        <w:rPr>
          <w:rFonts w:ascii="Times New Roman" w:hAnsi="Times New Roman"/>
          <w:b/>
          <w:bCs/>
          <w:color w:val="000000" w:themeColor="text1"/>
          <w:sz w:val="24"/>
          <w:szCs w:val="24"/>
          <w:lang w:val="en-GB" w:eastAsia="en-US"/>
        </w:rPr>
      </w:pPr>
      <w:r w:rsidRPr="00BD06E8">
        <w:rPr>
          <w:rFonts w:ascii="Times New Roman" w:hAnsi="Times New Roman"/>
          <w:b/>
          <w:bCs/>
          <w:i/>
          <w:iCs/>
          <w:color w:val="000000"/>
          <w:sz w:val="24"/>
          <w:szCs w:val="24"/>
          <w:lang w:val="en-GB" w:eastAsia="en-US"/>
        </w:rPr>
        <w:t>N</w:t>
      </w:r>
      <w:r w:rsidRPr="00BD06E8">
        <w:rPr>
          <w:rFonts w:ascii="Times New Roman" w:hAnsi="Times New Roman"/>
          <w:b/>
          <w:bCs/>
          <w:color w:val="000000"/>
          <w:sz w:val="24"/>
          <w:szCs w:val="24"/>
          <w:lang w:val="en-GB" w:eastAsia="en-US"/>
        </w:rPr>
        <w:t>-(3-ethynylbenzyl)</w:t>
      </w:r>
      <w:r w:rsidRPr="00BD06E8">
        <w:rPr>
          <w:rFonts w:ascii="Times New Roman" w:hAnsi="Times New Roman"/>
          <w:b/>
          <w:bCs/>
          <w:color w:val="000000" w:themeColor="text1"/>
          <w:sz w:val="24"/>
          <w:szCs w:val="24"/>
          <w:lang w:val="en-GB" w:eastAsia="en-US"/>
        </w:rPr>
        <w:t>formamide (</w:t>
      </w:r>
      <w:r w:rsidR="00F8073E" w:rsidRPr="00BD06E8">
        <w:rPr>
          <w:rFonts w:ascii="Times New Roman" w:hAnsi="Times New Roman"/>
          <w:b/>
          <w:bCs/>
          <w:color w:val="000000" w:themeColor="text1"/>
          <w:sz w:val="24"/>
          <w:szCs w:val="24"/>
          <w:lang w:val="en-GB" w:eastAsia="en-US"/>
        </w:rPr>
        <w:t>6</w:t>
      </w:r>
      <w:r w:rsidRPr="00BD06E8">
        <w:rPr>
          <w:rFonts w:ascii="Times New Roman" w:hAnsi="Times New Roman"/>
          <w:b/>
          <w:bCs/>
          <w:color w:val="000000" w:themeColor="text1"/>
          <w:sz w:val="24"/>
          <w:szCs w:val="24"/>
          <w:lang w:val="en-GB" w:eastAsia="en-US"/>
        </w:rPr>
        <w:t>)</w:t>
      </w:r>
    </w:p>
    <w:p w14:paraId="74951A26" w14:textId="0595B752" w:rsidR="00971D36" w:rsidRPr="00BD06E8" w:rsidRDefault="00BA6630" w:rsidP="00CA63D9">
      <w:pPr>
        <w:pStyle w:val="NormalWeb"/>
        <w:spacing w:before="0" w:beforeAutospacing="0" w:after="0" w:afterAutospacing="0"/>
        <w:jc w:val="both"/>
        <w:rPr>
          <w:rFonts w:ascii="Times New Roman" w:hAnsi="Times New Roman"/>
          <w:color w:val="000000" w:themeColor="text1"/>
          <w:sz w:val="24"/>
          <w:szCs w:val="24"/>
          <w:lang w:val="en-GB"/>
        </w:rPr>
      </w:pPr>
      <w:r w:rsidRPr="00BD06E8">
        <w:rPr>
          <w:rFonts w:ascii="Times New Roman" w:hAnsi="Times New Roman"/>
          <w:noProof/>
          <w:color w:val="000000" w:themeColor="text1"/>
          <w:sz w:val="24"/>
          <w:szCs w:val="24"/>
          <w:lang w:val="en-GB"/>
        </w:rPr>
        <w:drawing>
          <wp:anchor distT="0" distB="0" distL="114300" distR="114300" simplePos="0" relativeHeight="251714560" behindDoc="0" locked="0" layoutInCell="1" allowOverlap="1" wp14:anchorId="2872A621" wp14:editId="6BC3BB1E">
            <wp:simplePos x="0" y="0"/>
            <wp:positionH relativeFrom="column">
              <wp:posOffset>12700</wp:posOffset>
            </wp:positionH>
            <wp:positionV relativeFrom="paragraph">
              <wp:posOffset>12065</wp:posOffset>
            </wp:positionV>
            <wp:extent cx="927100" cy="50800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7100" cy="508000"/>
                    </a:xfrm>
                    <a:prstGeom prst="rect">
                      <a:avLst/>
                    </a:prstGeom>
                    <a:ln>
                      <a:noFill/>
                    </a:ln>
                  </pic:spPr>
                </pic:pic>
              </a:graphicData>
            </a:graphic>
            <wp14:sizeRelH relativeFrom="page">
              <wp14:pctWidth>0</wp14:pctWidth>
            </wp14:sizeRelH>
            <wp14:sizeRelV relativeFrom="page">
              <wp14:pctHeight>0</wp14:pctHeight>
            </wp14:sizeRelV>
          </wp:anchor>
        </w:drawing>
      </w:r>
      <w:r w:rsidR="00971D36" w:rsidRPr="00BD06E8">
        <w:rPr>
          <w:rFonts w:ascii="Times New Roman" w:hAnsi="Times New Roman"/>
          <w:color w:val="000000" w:themeColor="text1"/>
          <w:sz w:val="24"/>
          <w:szCs w:val="24"/>
          <w:lang w:val="en-GB"/>
        </w:rPr>
        <w:t xml:space="preserve">A solution of </w:t>
      </w:r>
      <w:r w:rsidR="00F8073E" w:rsidRPr="00BD06E8">
        <w:rPr>
          <w:rFonts w:ascii="Times New Roman" w:hAnsi="Times New Roman"/>
          <w:b/>
          <w:bCs/>
          <w:color w:val="000000" w:themeColor="text1"/>
          <w:sz w:val="24"/>
          <w:szCs w:val="24"/>
          <w:lang w:val="en-GB"/>
        </w:rPr>
        <w:t>5</w:t>
      </w:r>
      <w:r w:rsidR="00971D36" w:rsidRPr="00BD06E8">
        <w:rPr>
          <w:rFonts w:ascii="Times New Roman" w:hAnsi="Times New Roman"/>
          <w:color w:val="000000" w:themeColor="text1"/>
          <w:sz w:val="24"/>
          <w:szCs w:val="24"/>
          <w:lang w:val="en-GB"/>
        </w:rPr>
        <w:t xml:space="preserve"> (</w:t>
      </w:r>
      <w:r w:rsidR="00DA2269" w:rsidRPr="00BD06E8">
        <w:rPr>
          <w:rFonts w:ascii="Times New Roman" w:hAnsi="Times New Roman"/>
          <w:color w:val="000000" w:themeColor="text1"/>
          <w:sz w:val="24"/>
          <w:szCs w:val="24"/>
          <w:lang w:val="en-GB"/>
        </w:rPr>
        <w:t>0.48</w:t>
      </w:r>
      <w:r w:rsidR="00146FDC" w:rsidRPr="00BD06E8">
        <w:rPr>
          <w:rFonts w:ascii="Times New Roman" w:hAnsi="Times New Roman"/>
          <w:color w:val="000000" w:themeColor="text1"/>
          <w:sz w:val="24"/>
          <w:szCs w:val="24"/>
          <w:lang w:val="en-GB"/>
        </w:rPr>
        <w:t xml:space="preserve"> g, </w:t>
      </w:r>
      <w:r w:rsidR="00971D36" w:rsidRPr="00BD06E8">
        <w:rPr>
          <w:rFonts w:ascii="Times New Roman" w:hAnsi="Times New Roman"/>
          <w:color w:val="000000" w:themeColor="text1"/>
          <w:sz w:val="24"/>
          <w:szCs w:val="24"/>
          <w:lang w:val="en-GB"/>
        </w:rPr>
        <w:t>3.7 mmol) in ethyl formate</w:t>
      </w:r>
      <w:r w:rsidR="00146FDC" w:rsidRPr="00BD06E8">
        <w:rPr>
          <w:rFonts w:ascii="Times New Roman" w:hAnsi="Times New Roman"/>
          <w:color w:val="000000" w:themeColor="text1"/>
          <w:sz w:val="24"/>
          <w:szCs w:val="24"/>
          <w:lang w:val="en-GB"/>
        </w:rPr>
        <w:t xml:space="preserve"> (11 mL)</w:t>
      </w:r>
      <w:r w:rsidR="00971D36" w:rsidRPr="00BD06E8">
        <w:rPr>
          <w:rFonts w:ascii="Times New Roman" w:hAnsi="Times New Roman"/>
          <w:color w:val="000000" w:themeColor="text1"/>
          <w:sz w:val="24"/>
          <w:szCs w:val="24"/>
          <w:lang w:val="en-GB"/>
        </w:rPr>
        <w:t xml:space="preserve"> was stirred at 70 °C</w:t>
      </w:r>
      <w:r w:rsidR="002F4B0E" w:rsidRPr="00BD06E8">
        <w:rPr>
          <w:rFonts w:ascii="Times New Roman" w:hAnsi="Times New Roman"/>
          <w:color w:val="000000" w:themeColor="text1"/>
          <w:sz w:val="24"/>
          <w:szCs w:val="24"/>
          <w:lang w:val="en-GB"/>
        </w:rPr>
        <w:t xml:space="preserve"> overnight</w:t>
      </w:r>
      <w:r w:rsidR="00971D36" w:rsidRPr="00BD06E8">
        <w:rPr>
          <w:rFonts w:ascii="Times New Roman" w:hAnsi="Times New Roman"/>
          <w:color w:val="000000" w:themeColor="text1"/>
          <w:sz w:val="24"/>
          <w:szCs w:val="24"/>
          <w:lang w:val="en-GB"/>
        </w:rPr>
        <w:t xml:space="preserve">. Then, the mixture was </w:t>
      </w:r>
      <w:r w:rsidR="00971D36" w:rsidRPr="00BD06E8">
        <w:rPr>
          <w:rFonts w:ascii="Times New Roman" w:hAnsi="Times New Roman"/>
          <w:sz w:val="24"/>
          <w:szCs w:val="24"/>
          <w:lang w:val="en-GB"/>
        </w:rPr>
        <w:t>concentrated</w:t>
      </w:r>
      <w:r w:rsidR="00146FDC" w:rsidRPr="00BD06E8">
        <w:rPr>
          <w:rFonts w:ascii="Times New Roman" w:hAnsi="Times New Roman"/>
          <w:sz w:val="24"/>
          <w:szCs w:val="24"/>
          <w:lang w:val="en-GB"/>
        </w:rPr>
        <w:t xml:space="preserve"> to dryness</w:t>
      </w:r>
      <w:r w:rsidR="00971D36" w:rsidRPr="00BD06E8">
        <w:rPr>
          <w:rFonts w:ascii="Times New Roman" w:hAnsi="Times New Roman"/>
          <w:sz w:val="24"/>
          <w:szCs w:val="24"/>
          <w:lang w:val="en-GB"/>
        </w:rPr>
        <w:t xml:space="preserve"> </w:t>
      </w:r>
      <w:r w:rsidR="0051292E" w:rsidRPr="00BD06E8">
        <w:rPr>
          <w:rFonts w:ascii="Times New Roman" w:eastAsia="Times New Roman" w:hAnsi="Times New Roman"/>
          <w:sz w:val="24"/>
          <w:szCs w:val="24"/>
          <w:lang w:val="en-GB"/>
        </w:rPr>
        <w:t>under reduced pressure</w:t>
      </w:r>
      <w:r w:rsidR="0051292E" w:rsidRPr="00BD06E8">
        <w:rPr>
          <w:rFonts w:ascii="Times New Roman" w:hAnsi="Times New Roman"/>
          <w:sz w:val="24"/>
          <w:szCs w:val="24"/>
          <w:lang w:val="en-GB"/>
        </w:rPr>
        <w:t xml:space="preserve"> </w:t>
      </w:r>
      <w:r w:rsidR="00971D36" w:rsidRPr="00BD06E8">
        <w:rPr>
          <w:rFonts w:ascii="Times New Roman" w:hAnsi="Times New Roman"/>
          <w:sz w:val="24"/>
          <w:szCs w:val="24"/>
          <w:lang w:val="en-GB"/>
        </w:rPr>
        <w:t xml:space="preserve">and </w:t>
      </w:r>
      <w:r w:rsidR="00146FDC" w:rsidRPr="00BD06E8">
        <w:rPr>
          <w:rFonts w:ascii="Times New Roman" w:hAnsi="Times New Roman"/>
          <w:sz w:val="24"/>
          <w:szCs w:val="24"/>
          <w:lang w:val="en-GB"/>
        </w:rPr>
        <w:t>purified</w:t>
      </w:r>
      <w:r w:rsidR="00971D36" w:rsidRPr="00BD06E8">
        <w:rPr>
          <w:rFonts w:ascii="Times New Roman" w:hAnsi="Times New Roman"/>
          <w:sz w:val="24"/>
          <w:szCs w:val="24"/>
          <w:lang w:val="en-GB"/>
        </w:rPr>
        <w:t xml:space="preserve"> </w:t>
      </w:r>
      <w:r w:rsidR="00146FDC" w:rsidRPr="00BD06E8">
        <w:rPr>
          <w:rFonts w:ascii="Times New Roman" w:hAnsi="Times New Roman"/>
          <w:color w:val="000000"/>
          <w:sz w:val="24"/>
          <w:szCs w:val="24"/>
          <w:lang w:val="en-GB"/>
        </w:rPr>
        <w:t xml:space="preserve">by </w:t>
      </w:r>
      <w:r w:rsidR="008B6476" w:rsidRPr="00BD06E8">
        <w:rPr>
          <w:rFonts w:ascii="Times New Roman" w:hAnsi="Times New Roman"/>
          <w:color w:val="000000"/>
          <w:sz w:val="24"/>
          <w:szCs w:val="24"/>
          <w:lang w:val="en-GB"/>
        </w:rPr>
        <w:t xml:space="preserve">Combiflash </w:t>
      </w:r>
      <w:r w:rsidR="0049243E" w:rsidRPr="00BD06E8">
        <w:rPr>
          <w:rFonts w:ascii="Times New Roman" w:hAnsi="Times New Roman"/>
          <w:color w:val="000000"/>
          <w:sz w:val="24"/>
          <w:szCs w:val="24"/>
          <w:lang w:val="en-GB"/>
        </w:rPr>
        <w:t>o</w:t>
      </w:r>
      <w:r w:rsidR="00146FDC" w:rsidRPr="00BD06E8">
        <w:rPr>
          <w:rFonts w:ascii="Times New Roman" w:hAnsi="Times New Roman"/>
          <w:color w:val="000000"/>
          <w:sz w:val="24"/>
          <w:szCs w:val="24"/>
          <w:lang w:val="en-GB"/>
        </w:rPr>
        <w:t>n SiO</w:t>
      </w:r>
      <w:r w:rsidR="00146FDC" w:rsidRPr="00BD06E8">
        <w:rPr>
          <w:rFonts w:ascii="Times New Roman" w:hAnsi="Times New Roman"/>
          <w:color w:val="000000"/>
          <w:sz w:val="24"/>
          <w:szCs w:val="24"/>
          <w:vertAlign w:val="subscript"/>
          <w:lang w:val="en-GB"/>
        </w:rPr>
        <w:t xml:space="preserve">2 </w:t>
      </w:r>
      <w:r w:rsidR="00146FDC" w:rsidRPr="00BD06E8">
        <w:rPr>
          <w:rFonts w:ascii="Times New Roman" w:hAnsi="Times New Roman"/>
          <w:color w:val="000000"/>
          <w:sz w:val="24"/>
          <w:szCs w:val="24"/>
          <w:lang w:val="en-GB"/>
        </w:rPr>
        <w:t>using DCM:MeOH (</w:t>
      </w:r>
      <w:r w:rsidR="00F8073E" w:rsidRPr="00BD06E8">
        <w:rPr>
          <w:rFonts w:ascii="Times New Roman" w:hAnsi="Times New Roman"/>
          <w:color w:val="000000"/>
          <w:sz w:val="24"/>
          <w:szCs w:val="24"/>
          <w:lang w:val="en-GB"/>
        </w:rPr>
        <w:t xml:space="preserve">100:0 </w:t>
      </w:r>
      <w:r w:rsidR="00146FDC" w:rsidRPr="00BD06E8">
        <w:rPr>
          <w:rFonts w:ascii="Times New Roman" w:hAnsi="Times New Roman"/>
          <w:color w:val="000000"/>
          <w:sz w:val="24"/>
          <w:szCs w:val="24"/>
          <w:lang w:val="en-GB"/>
        </w:rPr>
        <w:t xml:space="preserve">to </w:t>
      </w:r>
      <w:r w:rsidR="00F8073E" w:rsidRPr="00BD06E8">
        <w:rPr>
          <w:rFonts w:ascii="Times New Roman" w:hAnsi="Times New Roman"/>
          <w:color w:val="000000"/>
          <w:sz w:val="24"/>
          <w:szCs w:val="24"/>
          <w:lang w:val="en-GB"/>
        </w:rPr>
        <w:t>95:5</w:t>
      </w:r>
      <w:r w:rsidR="00146FDC" w:rsidRPr="00BD06E8">
        <w:rPr>
          <w:rFonts w:ascii="Times New Roman" w:hAnsi="Times New Roman"/>
          <w:color w:val="000000"/>
          <w:sz w:val="24"/>
          <w:szCs w:val="24"/>
          <w:lang w:val="en-GB"/>
        </w:rPr>
        <w:t xml:space="preserve">) to afford </w:t>
      </w:r>
      <w:r w:rsidR="00E0171C" w:rsidRPr="00BD06E8">
        <w:rPr>
          <w:rFonts w:ascii="Times New Roman" w:hAnsi="Times New Roman"/>
          <w:b/>
          <w:bCs/>
          <w:color w:val="000000"/>
          <w:sz w:val="24"/>
          <w:szCs w:val="24"/>
          <w:lang w:val="en-GB"/>
        </w:rPr>
        <w:t xml:space="preserve">6 </w:t>
      </w:r>
      <w:r w:rsidR="00E0171C" w:rsidRPr="00BD06E8">
        <w:rPr>
          <w:rFonts w:ascii="Times New Roman" w:hAnsi="Times New Roman"/>
          <w:color w:val="000000"/>
          <w:sz w:val="24"/>
          <w:szCs w:val="24"/>
          <w:lang w:val="en-GB"/>
        </w:rPr>
        <w:t>as a white solid (</w:t>
      </w:r>
      <w:r w:rsidR="00146FDC" w:rsidRPr="00BD06E8">
        <w:rPr>
          <w:rFonts w:ascii="Times New Roman" w:hAnsi="Times New Roman"/>
          <w:sz w:val="24"/>
          <w:szCs w:val="24"/>
          <w:lang w:val="en-GB"/>
        </w:rPr>
        <w:t>570 mg</w:t>
      </w:r>
      <w:r w:rsidR="00205E47" w:rsidRPr="00BD06E8">
        <w:rPr>
          <w:rFonts w:ascii="Times New Roman" w:hAnsi="Times New Roman"/>
          <w:sz w:val="24"/>
          <w:szCs w:val="24"/>
          <w:lang w:val="en-GB"/>
        </w:rPr>
        <w:t xml:space="preserve">, </w:t>
      </w:r>
      <w:r w:rsidR="00146FDC" w:rsidRPr="00BD06E8">
        <w:rPr>
          <w:rFonts w:ascii="Times New Roman" w:hAnsi="Times New Roman"/>
          <w:sz w:val="24"/>
          <w:szCs w:val="24"/>
          <w:lang w:val="en-GB"/>
        </w:rPr>
        <w:t>97%)</w:t>
      </w:r>
      <w:r w:rsidR="00E0171C" w:rsidRPr="00BD06E8">
        <w:rPr>
          <w:rFonts w:ascii="Times New Roman" w:hAnsi="Times New Roman"/>
          <w:sz w:val="24"/>
          <w:szCs w:val="24"/>
          <w:lang w:val="en-GB"/>
        </w:rPr>
        <w:t>.</w:t>
      </w:r>
      <w:r w:rsidR="00146FDC" w:rsidRPr="00BD06E8">
        <w:rPr>
          <w:rFonts w:ascii="Times New Roman" w:hAnsi="Times New Roman"/>
          <w:sz w:val="24"/>
          <w:szCs w:val="24"/>
          <w:lang w:val="en-GB"/>
        </w:rPr>
        <w:t xml:space="preserve"> </w:t>
      </w:r>
      <w:r w:rsidR="00B22ADA" w:rsidRPr="00BD06E8">
        <w:rPr>
          <w:rFonts w:ascii="Times New Roman" w:hAnsi="Times New Roman"/>
          <w:sz w:val="24"/>
          <w:szCs w:val="24"/>
          <w:vertAlign w:val="superscript"/>
          <w:lang w:val="en-GB"/>
        </w:rPr>
        <w:t>1</w:t>
      </w:r>
      <w:r w:rsidR="00B22ADA" w:rsidRPr="00BD06E8">
        <w:rPr>
          <w:rFonts w:ascii="Times New Roman" w:hAnsi="Times New Roman"/>
          <w:sz w:val="24"/>
          <w:szCs w:val="24"/>
          <w:lang w:val="en-GB"/>
        </w:rPr>
        <w:t xml:space="preserve">H NMR (400 MHz, </w:t>
      </w:r>
      <w:r w:rsidR="00264063" w:rsidRPr="00BD06E8">
        <w:rPr>
          <w:rFonts w:ascii="Times New Roman" w:hAnsi="Times New Roman"/>
          <w:sz w:val="24"/>
          <w:szCs w:val="24"/>
          <w:lang w:val="en-GB"/>
        </w:rPr>
        <w:t>d</w:t>
      </w:r>
      <w:r w:rsidR="00DB62A4" w:rsidRPr="00BD06E8">
        <w:rPr>
          <w:rFonts w:ascii="Times New Roman" w:hAnsi="Times New Roman"/>
          <w:sz w:val="24"/>
          <w:szCs w:val="24"/>
          <w:lang w:val="en-GB"/>
        </w:rPr>
        <w:t>imethylsulfoxide-</w:t>
      </w:r>
      <w:r w:rsidR="00DB62A4" w:rsidRPr="00BD06E8">
        <w:rPr>
          <w:rFonts w:ascii="Times New Roman" w:hAnsi="Times New Roman"/>
          <w:i/>
          <w:sz w:val="24"/>
          <w:szCs w:val="24"/>
          <w:lang w:val="en-GB"/>
        </w:rPr>
        <w:t>d</w:t>
      </w:r>
      <w:r w:rsidR="00DB62A4" w:rsidRPr="00BD06E8">
        <w:rPr>
          <w:rFonts w:ascii="Times New Roman" w:hAnsi="Times New Roman"/>
          <w:i/>
          <w:sz w:val="24"/>
          <w:szCs w:val="24"/>
          <w:vertAlign w:val="subscript"/>
          <w:lang w:val="en-GB"/>
        </w:rPr>
        <w:t>6</w:t>
      </w:r>
      <w:r w:rsidR="00B22ADA" w:rsidRPr="00BD06E8">
        <w:rPr>
          <w:rFonts w:ascii="Times New Roman" w:hAnsi="Times New Roman"/>
          <w:sz w:val="24"/>
          <w:szCs w:val="24"/>
          <w:lang w:val="en-GB"/>
        </w:rPr>
        <w:t>) δ</w:t>
      </w:r>
      <w:r w:rsidR="00E34B60" w:rsidRPr="00BD06E8">
        <w:rPr>
          <w:rFonts w:ascii="Times New Roman" w:hAnsi="Times New Roman"/>
          <w:sz w:val="24"/>
          <w:szCs w:val="24"/>
          <w:lang w:val="en-GB"/>
        </w:rPr>
        <w:t>:</w:t>
      </w:r>
      <w:r w:rsidR="00B22ADA" w:rsidRPr="00BD06E8">
        <w:rPr>
          <w:rFonts w:ascii="Times New Roman" w:hAnsi="Times New Roman"/>
          <w:sz w:val="24"/>
          <w:szCs w:val="24"/>
          <w:lang w:val="en-GB"/>
        </w:rPr>
        <w:t xml:space="preserve"> 8.52 (bs, 1H), 8.14 (d, </w:t>
      </w:r>
      <w:r w:rsidR="00B22ADA" w:rsidRPr="00BD06E8">
        <w:rPr>
          <w:rFonts w:ascii="Times New Roman" w:hAnsi="Times New Roman"/>
          <w:i/>
          <w:iCs/>
          <w:sz w:val="24"/>
          <w:szCs w:val="24"/>
          <w:lang w:val="en-GB"/>
        </w:rPr>
        <w:t>J</w:t>
      </w:r>
      <w:r w:rsidR="00B22ADA" w:rsidRPr="00BD06E8">
        <w:rPr>
          <w:rFonts w:ascii="Times New Roman" w:hAnsi="Times New Roman"/>
          <w:sz w:val="24"/>
          <w:szCs w:val="24"/>
          <w:lang w:val="en-GB"/>
        </w:rPr>
        <w:t xml:space="preserve"> = 1.8 Hz, 1H), 7.41 – 7.26 (m, 4H), 4.35 – 4.26 (m, 2H), 4.18 (s, 1H)</w:t>
      </w:r>
      <w:r w:rsidR="00E34B60" w:rsidRPr="00BD06E8">
        <w:rPr>
          <w:rFonts w:ascii="Times New Roman" w:hAnsi="Times New Roman"/>
          <w:sz w:val="24"/>
          <w:szCs w:val="24"/>
          <w:lang w:val="en-GB"/>
        </w:rPr>
        <w:t xml:space="preserve"> ppm</w:t>
      </w:r>
      <w:r w:rsidR="00B22ADA" w:rsidRPr="00BD06E8">
        <w:rPr>
          <w:rFonts w:ascii="Times New Roman" w:hAnsi="Times New Roman"/>
          <w:sz w:val="24"/>
          <w:szCs w:val="24"/>
          <w:lang w:val="en-GB"/>
        </w:rPr>
        <w:t xml:space="preserve">. </w:t>
      </w:r>
      <w:r w:rsidR="00B22ADA" w:rsidRPr="00BD06E8">
        <w:rPr>
          <w:rFonts w:ascii="Times New Roman" w:hAnsi="Times New Roman"/>
          <w:sz w:val="24"/>
          <w:szCs w:val="24"/>
          <w:vertAlign w:val="superscript"/>
          <w:lang w:val="en-GB"/>
        </w:rPr>
        <w:t>13</w:t>
      </w:r>
      <w:r w:rsidR="00B22ADA" w:rsidRPr="00BD06E8">
        <w:rPr>
          <w:rFonts w:ascii="Times New Roman" w:hAnsi="Times New Roman"/>
          <w:sz w:val="24"/>
          <w:szCs w:val="24"/>
          <w:lang w:val="en-GB"/>
        </w:rPr>
        <w:t xml:space="preserve">C NMR (101 MHz, </w:t>
      </w:r>
      <w:r w:rsidR="00750DD2" w:rsidRPr="00BD06E8">
        <w:rPr>
          <w:rFonts w:ascii="Times New Roman" w:hAnsi="Times New Roman"/>
          <w:sz w:val="24"/>
          <w:szCs w:val="24"/>
          <w:lang w:val="en-GB"/>
        </w:rPr>
        <w:t>d</w:t>
      </w:r>
      <w:r w:rsidR="00DB62A4" w:rsidRPr="00BD06E8">
        <w:rPr>
          <w:rFonts w:ascii="Times New Roman" w:hAnsi="Times New Roman"/>
          <w:sz w:val="24"/>
          <w:szCs w:val="24"/>
          <w:lang w:val="en-GB"/>
        </w:rPr>
        <w:t>imethylsulfoxide-</w:t>
      </w:r>
      <w:r w:rsidR="00DB62A4" w:rsidRPr="00BD06E8">
        <w:rPr>
          <w:rFonts w:ascii="Times New Roman" w:hAnsi="Times New Roman"/>
          <w:i/>
          <w:sz w:val="24"/>
          <w:szCs w:val="24"/>
          <w:lang w:val="en-GB"/>
        </w:rPr>
        <w:t>d</w:t>
      </w:r>
      <w:r w:rsidR="00DB62A4" w:rsidRPr="00BD06E8">
        <w:rPr>
          <w:rFonts w:ascii="Times New Roman" w:hAnsi="Times New Roman"/>
          <w:i/>
          <w:sz w:val="24"/>
          <w:szCs w:val="24"/>
          <w:vertAlign w:val="subscript"/>
          <w:lang w:val="en-GB"/>
        </w:rPr>
        <w:t>6</w:t>
      </w:r>
      <w:r w:rsidR="00B22ADA" w:rsidRPr="00BD06E8">
        <w:rPr>
          <w:rFonts w:ascii="Times New Roman" w:hAnsi="Times New Roman"/>
          <w:sz w:val="24"/>
          <w:szCs w:val="24"/>
          <w:lang w:val="en-GB"/>
        </w:rPr>
        <w:t>) δ</w:t>
      </w:r>
      <w:r w:rsidR="00E34B60" w:rsidRPr="00BD06E8">
        <w:rPr>
          <w:rFonts w:ascii="Times New Roman" w:hAnsi="Times New Roman"/>
          <w:sz w:val="24"/>
          <w:szCs w:val="24"/>
          <w:lang w:val="en-GB"/>
        </w:rPr>
        <w:t>:</w:t>
      </w:r>
      <w:r w:rsidR="00B22ADA" w:rsidRPr="00BD06E8">
        <w:rPr>
          <w:rFonts w:ascii="Times New Roman" w:hAnsi="Times New Roman"/>
          <w:sz w:val="24"/>
          <w:szCs w:val="24"/>
          <w:lang w:val="en-GB"/>
        </w:rPr>
        <w:t xml:space="preserve"> 161.</w:t>
      </w:r>
      <w:r w:rsidR="00185270" w:rsidRPr="00BD06E8">
        <w:rPr>
          <w:rFonts w:ascii="Times New Roman" w:hAnsi="Times New Roman"/>
          <w:sz w:val="24"/>
          <w:szCs w:val="24"/>
          <w:lang w:val="en-GB"/>
        </w:rPr>
        <w:t>2</w:t>
      </w:r>
      <w:r w:rsidR="00B22ADA" w:rsidRPr="00BD06E8">
        <w:rPr>
          <w:rFonts w:ascii="Times New Roman" w:hAnsi="Times New Roman"/>
          <w:sz w:val="24"/>
          <w:szCs w:val="24"/>
          <w:lang w:val="en-GB"/>
        </w:rPr>
        <w:t>, 139.</w:t>
      </w:r>
      <w:r w:rsidR="00185270" w:rsidRPr="00BD06E8">
        <w:rPr>
          <w:rFonts w:ascii="Times New Roman" w:hAnsi="Times New Roman"/>
          <w:sz w:val="24"/>
          <w:szCs w:val="24"/>
          <w:lang w:val="en-GB"/>
        </w:rPr>
        <w:t>7</w:t>
      </w:r>
      <w:r w:rsidR="00B22ADA" w:rsidRPr="00BD06E8">
        <w:rPr>
          <w:rFonts w:ascii="Times New Roman" w:hAnsi="Times New Roman"/>
          <w:sz w:val="24"/>
          <w:szCs w:val="24"/>
          <w:lang w:val="en-GB"/>
        </w:rPr>
        <w:t>, 130.</w:t>
      </w:r>
      <w:r w:rsidR="00185270" w:rsidRPr="00BD06E8">
        <w:rPr>
          <w:rFonts w:ascii="Times New Roman" w:hAnsi="Times New Roman"/>
          <w:sz w:val="24"/>
          <w:szCs w:val="24"/>
          <w:lang w:val="en-GB"/>
        </w:rPr>
        <w:t>4</w:t>
      </w:r>
      <w:r w:rsidR="00B22ADA" w:rsidRPr="00BD06E8">
        <w:rPr>
          <w:rFonts w:ascii="Times New Roman" w:hAnsi="Times New Roman"/>
          <w:sz w:val="24"/>
          <w:szCs w:val="24"/>
          <w:lang w:val="en-GB"/>
        </w:rPr>
        <w:t>, 130.</w:t>
      </w:r>
      <w:r w:rsidR="00185270" w:rsidRPr="00BD06E8">
        <w:rPr>
          <w:rFonts w:ascii="Times New Roman" w:hAnsi="Times New Roman"/>
          <w:sz w:val="24"/>
          <w:szCs w:val="24"/>
          <w:lang w:val="en-GB"/>
        </w:rPr>
        <w:t>2</w:t>
      </w:r>
      <w:r w:rsidR="00B22ADA" w:rsidRPr="00BD06E8">
        <w:rPr>
          <w:rFonts w:ascii="Times New Roman" w:hAnsi="Times New Roman"/>
          <w:sz w:val="24"/>
          <w:szCs w:val="24"/>
          <w:lang w:val="en-GB"/>
        </w:rPr>
        <w:t>, 128.</w:t>
      </w:r>
      <w:r w:rsidR="00185270" w:rsidRPr="00BD06E8">
        <w:rPr>
          <w:rFonts w:ascii="Times New Roman" w:hAnsi="Times New Roman"/>
          <w:sz w:val="24"/>
          <w:szCs w:val="24"/>
          <w:lang w:val="en-GB"/>
        </w:rPr>
        <w:t>7</w:t>
      </w:r>
      <w:r w:rsidR="00B22ADA" w:rsidRPr="00BD06E8">
        <w:rPr>
          <w:rFonts w:ascii="Times New Roman" w:hAnsi="Times New Roman"/>
          <w:sz w:val="24"/>
          <w:szCs w:val="24"/>
          <w:lang w:val="en-GB"/>
        </w:rPr>
        <w:t>, 127.</w:t>
      </w:r>
      <w:r w:rsidR="00185270" w:rsidRPr="00BD06E8">
        <w:rPr>
          <w:rFonts w:ascii="Times New Roman" w:hAnsi="Times New Roman"/>
          <w:sz w:val="24"/>
          <w:szCs w:val="24"/>
          <w:lang w:val="en-GB"/>
        </w:rPr>
        <w:t>9</w:t>
      </w:r>
      <w:r w:rsidR="00B22ADA" w:rsidRPr="00BD06E8">
        <w:rPr>
          <w:rFonts w:ascii="Times New Roman" w:hAnsi="Times New Roman"/>
          <w:sz w:val="24"/>
          <w:szCs w:val="24"/>
          <w:lang w:val="en-GB"/>
        </w:rPr>
        <w:t>, 121.</w:t>
      </w:r>
      <w:r w:rsidR="00185270" w:rsidRPr="00BD06E8">
        <w:rPr>
          <w:rFonts w:ascii="Times New Roman" w:hAnsi="Times New Roman"/>
          <w:sz w:val="24"/>
          <w:szCs w:val="24"/>
          <w:lang w:val="en-GB"/>
        </w:rPr>
        <w:t>7</w:t>
      </w:r>
      <w:r w:rsidR="00B22ADA" w:rsidRPr="00BD06E8">
        <w:rPr>
          <w:rFonts w:ascii="Times New Roman" w:hAnsi="Times New Roman"/>
          <w:sz w:val="24"/>
          <w:szCs w:val="24"/>
          <w:lang w:val="en-GB"/>
        </w:rPr>
        <w:t>, 83.</w:t>
      </w:r>
      <w:r w:rsidR="00185270" w:rsidRPr="00BD06E8">
        <w:rPr>
          <w:rFonts w:ascii="Times New Roman" w:hAnsi="Times New Roman"/>
          <w:sz w:val="24"/>
          <w:szCs w:val="24"/>
          <w:lang w:val="en-GB"/>
        </w:rPr>
        <w:t>4</w:t>
      </w:r>
      <w:r w:rsidR="00B22ADA" w:rsidRPr="00BD06E8">
        <w:rPr>
          <w:rFonts w:ascii="Times New Roman" w:hAnsi="Times New Roman"/>
          <w:sz w:val="24"/>
          <w:szCs w:val="24"/>
          <w:lang w:val="en-GB"/>
        </w:rPr>
        <w:t>, 80.</w:t>
      </w:r>
      <w:r w:rsidR="00185270" w:rsidRPr="00BD06E8">
        <w:rPr>
          <w:rFonts w:ascii="Times New Roman" w:hAnsi="Times New Roman"/>
          <w:sz w:val="24"/>
          <w:szCs w:val="24"/>
          <w:lang w:val="en-GB"/>
        </w:rPr>
        <w:t>7</w:t>
      </w:r>
      <w:r w:rsidR="00B22ADA" w:rsidRPr="00BD06E8">
        <w:rPr>
          <w:rFonts w:ascii="Times New Roman" w:hAnsi="Times New Roman"/>
          <w:sz w:val="24"/>
          <w:szCs w:val="24"/>
          <w:lang w:val="en-GB"/>
        </w:rPr>
        <w:t>, 40.</w:t>
      </w:r>
      <w:r w:rsidR="00185270" w:rsidRPr="00BD06E8">
        <w:rPr>
          <w:rFonts w:ascii="Times New Roman" w:hAnsi="Times New Roman"/>
          <w:sz w:val="24"/>
          <w:szCs w:val="24"/>
          <w:lang w:val="en-GB"/>
        </w:rPr>
        <w:t>3</w:t>
      </w:r>
      <w:r w:rsidR="00E34B60" w:rsidRPr="00BD06E8">
        <w:rPr>
          <w:rFonts w:ascii="Times New Roman" w:hAnsi="Times New Roman"/>
          <w:sz w:val="24"/>
          <w:szCs w:val="24"/>
          <w:lang w:val="en-GB"/>
        </w:rPr>
        <w:t xml:space="preserve"> ppm</w:t>
      </w:r>
      <w:r w:rsidR="00B22ADA" w:rsidRPr="00BD06E8">
        <w:rPr>
          <w:rFonts w:ascii="Times New Roman" w:hAnsi="Times New Roman"/>
          <w:sz w:val="24"/>
          <w:szCs w:val="24"/>
          <w:lang w:val="en-GB"/>
        </w:rPr>
        <w:t>.</w:t>
      </w:r>
      <w:r w:rsidR="00185270" w:rsidRPr="00BD06E8">
        <w:rPr>
          <w:rFonts w:ascii="Times New Roman" w:hAnsi="Times New Roman"/>
          <w:sz w:val="24"/>
          <w:szCs w:val="24"/>
          <w:lang w:val="en-GB"/>
        </w:rPr>
        <w:t xml:space="preserve"> </w:t>
      </w:r>
      <w:r w:rsidR="008E4AA6" w:rsidRPr="00BD06E8">
        <w:rPr>
          <w:rFonts w:ascii="Times New Roman" w:hAnsi="Times New Roman"/>
          <w:color w:val="000000"/>
          <w:sz w:val="24"/>
          <w:szCs w:val="24"/>
          <w:lang w:val="en-GB"/>
        </w:rPr>
        <w:t xml:space="preserve">HRMS(ESI-MS) m/z </w:t>
      </w:r>
      <w:r w:rsidR="003C7A25" w:rsidRPr="00BD06E8">
        <w:rPr>
          <w:rFonts w:ascii="Times New Roman" w:hAnsi="Times New Roman"/>
          <w:sz w:val="24"/>
          <w:szCs w:val="24"/>
          <w:lang w:val="en-GB"/>
        </w:rPr>
        <w:t>calculated</w:t>
      </w:r>
      <w:r w:rsidR="008E4AA6" w:rsidRPr="00BD06E8">
        <w:rPr>
          <w:rFonts w:ascii="Times New Roman" w:hAnsi="Times New Roman"/>
          <w:color w:val="000000"/>
          <w:sz w:val="24"/>
          <w:szCs w:val="24"/>
          <w:lang w:val="en-GB"/>
        </w:rPr>
        <w:t xml:space="preserve"> for </w:t>
      </w:r>
      <w:r w:rsidR="00EC0F48" w:rsidRPr="00BD06E8">
        <w:rPr>
          <w:rFonts w:ascii="Times New Roman" w:hAnsi="Times New Roman"/>
          <w:color w:val="000000"/>
          <w:sz w:val="24"/>
          <w:szCs w:val="24"/>
          <w:lang w:val="en-GB"/>
        </w:rPr>
        <w:t>C</w:t>
      </w:r>
      <w:r w:rsidR="00EC0F48" w:rsidRPr="00BD06E8">
        <w:rPr>
          <w:rFonts w:ascii="Times New Roman" w:hAnsi="Times New Roman"/>
          <w:color w:val="000000"/>
          <w:sz w:val="24"/>
          <w:szCs w:val="24"/>
          <w:vertAlign w:val="subscript"/>
          <w:lang w:val="en-GB"/>
        </w:rPr>
        <w:t>10</w:t>
      </w:r>
      <w:r w:rsidR="00EC0F48" w:rsidRPr="00BD06E8">
        <w:rPr>
          <w:rFonts w:ascii="Times New Roman" w:hAnsi="Times New Roman"/>
          <w:color w:val="000000"/>
          <w:sz w:val="24"/>
          <w:szCs w:val="24"/>
          <w:lang w:val="en-GB"/>
        </w:rPr>
        <w:t>H</w:t>
      </w:r>
      <w:r w:rsidR="00EC0F48" w:rsidRPr="00BD06E8">
        <w:rPr>
          <w:rFonts w:ascii="Times New Roman" w:hAnsi="Times New Roman"/>
          <w:color w:val="000000"/>
          <w:sz w:val="24"/>
          <w:szCs w:val="24"/>
          <w:vertAlign w:val="subscript"/>
          <w:lang w:val="en-GB"/>
        </w:rPr>
        <w:t>10</w:t>
      </w:r>
      <w:r w:rsidR="00EC0F48" w:rsidRPr="00BD06E8">
        <w:rPr>
          <w:rFonts w:ascii="Times New Roman" w:hAnsi="Times New Roman"/>
          <w:color w:val="000000"/>
          <w:sz w:val="24"/>
          <w:szCs w:val="24"/>
          <w:lang w:val="en-GB"/>
        </w:rPr>
        <w:t>NO</w:t>
      </w:r>
      <w:r w:rsidR="008D6C6B" w:rsidRPr="00BD06E8">
        <w:rPr>
          <w:rFonts w:ascii="Times New Roman" w:hAnsi="Times New Roman"/>
          <w:color w:val="000000"/>
          <w:sz w:val="24"/>
          <w:szCs w:val="24"/>
          <w:lang w:val="en-GB"/>
        </w:rPr>
        <w:t xml:space="preserve"> </w:t>
      </w:r>
      <w:r w:rsidR="00EC0F48" w:rsidRPr="00BD06E8">
        <w:rPr>
          <w:rFonts w:ascii="Times New Roman" w:hAnsi="Times New Roman"/>
          <w:color w:val="000000"/>
          <w:sz w:val="24"/>
          <w:szCs w:val="24"/>
          <w:lang w:val="en-GB"/>
        </w:rPr>
        <w:t>[M+H]</w:t>
      </w:r>
      <w:r w:rsidR="00EC0F48" w:rsidRPr="00BD06E8">
        <w:rPr>
          <w:rFonts w:ascii="Times New Roman" w:hAnsi="Times New Roman"/>
          <w:color w:val="000000"/>
          <w:sz w:val="24"/>
          <w:szCs w:val="24"/>
          <w:vertAlign w:val="superscript"/>
          <w:lang w:val="en-GB"/>
        </w:rPr>
        <w:t>+</w:t>
      </w:r>
      <w:r w:rsidR="00EC0F48" w:rsidRPr="00BD06E8">
        <w:rPr>
          <w:rFonts w:ascii="Times New Roman" w:hAnsi="Times New Roman"/>
          <w:color w:val="000000"/>
          <w:sz w:val="24"/>
          <w:szCs w:val="24"/>
          <w:lang w:val="en-GB"/>
        </w:rPr>
        <w:t xml:space="preserve"> </w:t>
      </w:r>
      <w:r w:rsidR="00EC0F48" w:rsidRPr="00BD06E8">
        <w:rPr>
          <w:rFonts w:ascii="Times New Roman" w:hAnsi="Times New Roman"/>
          <w:color w:val="000000" w:themeColor="text1"/>
          <w:sz w:val="24"/>
          <w:szCs w:val="24"/>
          <w:lang w:val="en-GB"/>
        </w:rPr>
        <w:t>160.0757</w:t>
      </w:r>
      <w:r w:rsidR="00EC0F48" w:rsidRPr="00BD06E8">
        <w:rPr>
          <w:rFonts w:ascii="Times New Roman" w:hAnsi="Times New Roman"/>
          <w:color w:val="000000"/>
          <w:sz w:val="24"/>
          <w:szCs w:val="24"/>
          <w:lang w:val="en-GB"/>
        </w:rPr>
        <w:t xml:space="preserve">, </w:t>
      </w:r>
      <w:r w:rsidR="00EC0F48" w:rsidRPr="00BD06E8">
        <w:rPr>
          <w:rFonts w:ascii="Times New Roman" w:hAnsi="Times New Roman"/>
          <w:color w:val="000000" w:themeColor="text1"/>
          <w:sz w:val="24"/>
          <w:szCs w:val="24"/>
          <w:lang w:val="en-GB"/>
        </w:rPr>
        <w:t>found 160.0758.</w:t>
      </w:r>
    </w:p>
    <w:p w14:paraId="184C91B1" w14:textId="77777777" w:rsidR="00CA63D9" w:rsidRPr="00BD06E8" w:rsidRDefault="00CA63D9" w:rsidP="00CA63D9">
      <w:pPr>
        <w:pStyle w:val="NormalWeb"/>
        <w:spacing w:before="0" w:beforeAutospacing="0" w:after="0" w:afterAutospacing="0"/>
        <w:jc w:val="both"/>
        <w:rPr>
          <w:rFonts w:ascii="Times New Roman" w:hAnsi="Times New Roman"/>
          <w:sz w:val="24"/>
          <w:szCs w:val="24"/>
          <w:lang w:val="en-GB"/>
        </w:rPr>
      </w:pPr>
    </w:p>
    <w:p w14:paraId="31C0F79B" w14:textId="54166600" w:rsidR="00971D36" w:rsidRPr="00BD06E8" w:rsidRDefault="00971D36" w:rsidP="00CA63D9">
      <w:pPr>
        <w:pStyle w:val="NormalWeb"/>
        <w:tabs>
          <w:tab w:val="right" w:pos="9066"/>
        </w:tabs>
        <w:spacing w:before="0" w:beforeAutospacing="0" w:after="0" w:afterAutospacing="0"/>
        <w:jc w:val="both"/>
        <w:rPr>
          <w:rFonts w:ascii="Times New Roman" w:hAnsi="Times New Roman"/>
          <w:b/>
          <w:bCs/>
          <w:color w:val="000000" w:themeColor="text1"/>
          <w:sz w:val="24"/>
          <w:szCs w:val="24"/>
          <w:lang w:val="en-GB" w:eastAsia="en-US"/>
        </w:rPr>
      </w:pPr>
      <w:r w:rsidRPr="00BD06E8">
        <w:rPr>
          <w:rFonts w:ascii="Times New Roman" w:hAnsi="Times New Roman"/>
          <w:b/>
          <w:bCs/>
          <w:color w:val="000000"/>
          <w:sz w:val="24"/>
          <w:szCs w:val="24"/>
          <w:lang w:val="en-GB" w:eastAsia="en-US"/>
        </w:rPr>
        <w:t xml:space="preserve">1-ethynyl-3-(isocyanomethyl)benzene </w:t>
      </w:r>
      <w:r w:rsidRPr="00BD06E8">
        <w:rPr>
          <w:rFonts w:ascii="Times New Roman" w:hAnsi="Times New Roman"/>
          <w:b/>
          <w:bCs/>
          <w:color w:val="000000" w:themeColor="text1"/>
          <w:sz w:val="24"/>
          <w:szCs w:val="24"/>
          <w:lang w:val="en-GB" w:eastAsia="en-US"/>
        </w:rPr>
        <w:t>(</w:t>
      </w:r>
      <w:r w:rsidR="00F8073E" w:rsidRPr="00BD06E8">
        <w:rPr>
          <w:rFonts w:ascii="Times New Roman" w:hAnsi="Times New Roman"/>
          <w:b/>
          <w:bCs/>
          <w:color w:val="000000" w:themeColor="text1"/>
          <w:sz w:val="24"/>
          <w:szCs w:val="24"/>
          <w:lang w:val="en-GB" w:eastAsia="en-US"/>
        </w:rPr>
        <w:t>7</w:t>
      </w:r>
      <w:r w:rsidRPr="00BD06E8">
        <w:rPr>
          <w:rFonts w:ascii="Times New Roman" w:hAnsi="Times New Roman"/>
          <w:b/>
          <w:bCs/>
          <w:color w:val="000000" w:themeColor="text1"/>
          <w:sz w:val="24"/>
          <w:szCs w:val="24"/>
          <w:lang w:val="en-GB" w:eastAsia="en-US"/>
        </w:rPr>
        <w:t>)</w:t>
      </w:r>
    </w:p>
    <w:p w14:paraId="4D6C50A1" w14:textId="0D479166" w:rsidR="008C254E" w:rsidRPr="00BD06E8" w:rsidRDefault="00240831"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noProof/>
          <w:color w:val="000000" w:themeColor="text1"/>
          <w:sz w:val="24"/>
          <w:szCs w:val="24"/>
          <w:lang w:val="en-GB"/>
        </w:rPr>
        <w:drawing>
          <wp:anchor distT="0" distB="0" distL="114300" distR="114300" simplePos="0" relativeHeight="251719680" behindDoc="0" locked="0" layoutInCell="1" allowOverlap="1" wp14:anchorId="2793603D" wp14:editId="29AFBED1">
            <wp:simplePos x="0" y="0"/>
            <wp:positionH relativeFrom="column">
              <wp:posOffset>12700</wp:posOffset>
            </wp:positionH>
            <wp:positionV relativeFrom="paragraph">
              <wp:posOffset>13970</wp:posOffset>
            </wp:positionV>
            <wp:extent cx="965200" cy="431800"/>
            <wp:effectExtent l="0" t="0" r="0" b="0"/>
            <wp:wrapSquare wrapText="bothSides"/>
            <wp:docPr id="81226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63928" name=""/>
                    <pic:cNvPicPr/>
                  </pic:nvPicPr>
                  <pic:blipFill>
                    <a:blip r:embed="rId20"/>
                    <a:stretch>
                      <a:fillRect/>
                    </a:stretch>
                  </pic:blipFill>
                  <pic:spPr>
                    <a:xfrm>
                      <a:off x="0" y="0"/>
                      <a:ext cx="965200" cy="431800"/>
                    </a:xfrm>
                    <a:prstGeom prst="rect">
                      <a:avLst/>
                    </a:prstGeom>
                    <a:ln>
                      <a:noFill/>
                    </a:ln>
                  </pic:spPr>
                </pic:pic>
              </a:graphicData>
            </a:graphic>
            <wp14:sizeRelH relativeFrom="page">
              <wp14:pctWidth>0</wp14:pctWidth>
            </wp14:sizeRelH>
            <wp14:sizeRelV relativeFrom="page">
              <wp14:pctHeight>0</wp14:pctHeight>
            </wp14:sizeRelV>
          </wp:anchor>
        </w:drawing>
      </w:r>
      <w:r w:rsidR="00971D36" w:rsidRPr="00BD06E8">
        <w:rPr>
          <w:rFonts w:ascii="Times New Roman" w:hAnsi="Times New Roman"/>
          <w:color w:val="000000" w:themeColor="text1"/>
          <w:sz w:val="24"/>
          <w:szCs w:val="24"/>
          <w:lang w:val="en-GB"/>
        </w:rPr>
        <w:t xml:space="preserve">To a solution of </w:t>
      </w:r>
      <w:r w:rsidR="00F8073E" w:rsidRPr="00BD06E8">
        <w:rPr>
          <w:rFonts w:ascii="Times New Roman" w:hAnsi="Times New Roman"/>
          <w:b/>
          <w:bCs/>
          <w:color w:val="000000" w:themeColor="text1"/>
          <w:sz w:val="24"/>
          <w:szCs w:val="24"/>
          <w:lang w:val="en-GB"/>
        </w:rPr>
        <w:t>6</w:t>
      </w:r>
      <w:r w:rsidR="00971D36" w:rsidRPr="00BD06E8">
        <w:rPr>
          <w:rFonts w:ascii="Times New Roman" w:hAnsi="Times New Roman"/>
          <w:color w:val="000000" w:themeColor="text1"/>
          <w:sz w:val="24"/>
          <w:szCs w:val="24"/>
          <w:lang w:val="en-GB"/>
        </w:rPr>
        <w:t xml:space="preserve"> (</w:t>
      </w:r>
      <w:r w:rsidR="00DA2269" w:rsidRPr="00BD06E8">
        <w:rPr>
          <w:rFonts w:ascii="Times New Roman" w:hAnsi="Times New Roman"/>
          <w:color w:val="000000" w:themeColor="text1"/>
          <w:sz w:val="24"/>
          <w:szCs w:val="24"/>
          <w:lang w:val="en-GB"/>
        </w:rPr>
        <w:t>0.</w:t>
      </w:r>
      <w:r w:rsidR="00DA2269" w:rsidRPr="00BD06E8">
        <w:rPr>
          <w:rFonts w:ascii="Times New Roman" w:hAnsi="Times New Roman"/>
          <w:sz w:val="24"/>
          <w:szCs w:val="24"/>
          <w:lang w:val="en-GB"/>
        </w:rPr>
        <w:t>48</w:t>
      </w:r>
      <w:r w:rsidR="00146FDC" w:rsidRPr="00BD06E8">
        <w:rPr>
          <w:rFonts w:ascii="Times New Roman" w:hAnsi="Times New Roman"/>
          <w:sz w:val="24"/>
          <w:szCs w:val="24"/>
          <w:lang w:val="en-GB"/>
        </w:rPr>
        <w:t xml:space="preserve"> g, </w:t>
      </w:r>
      <w:r w:rsidR="00971D36" w:rsidRPr="00BD06E8">
        <w:rPr>
          <w:rFonts w:ascii="Times New Roman" w:hAnsi="Times New Roman"/>
          <w:color w:val="000000"/>
          <w:sz w:val="24"/>
          <w:szCs w:val="24"/>
          <w:lang w:val="en-GB"/>
        </w:rPr>
        <w:t xml:space="preserve">3.0 mmol) in </w:t>
      </w:r>
      <w:r w:rsidR="00146FDC" w:rsidRPr="00BD06E8">
        <w:rPr>
          <w:rFonts w:ascii="Times New Roman" w:hAnsi="Times New Roman"/>
          <w:color w:val="000000"/>
          <w:sz w:val="24"/>
          <w:szCs w:val="24"/>
          <w:lang w:val="en-GB"/>
        </w:rPr>
        <w:t xml:space="preserve">anhydrous </w:t>
      </w:r>
      <w:r w:rsidR="00971D36" w:rsidRPr="00BD06E8">
        <w:rPr>
          <w:rFonts w:ascii="Times New Roman" w:hAnsi="Times New Roman"/>
          <w:color w:val="000000"/>
          <w:sz w:val="24"/>
          <w:szCs w:val="24"/>
          <w:lang w:val="en-GB"/>
        </w:rPr>
        <w:t>DCM</w:t>
      </w:r>
      <w:r w:rsidR="00146FDC" w:rsidRPr="00BD06E8">
        <w:rPr>
          <w:rFonts w:ascii="Times New Roman" w:hAnsi="Times New Roman"/>
          <w:color w:val="000000"/>
          <w:sz w:val="24"/>
          <w:szCs w:val="24"/>
          <w:lang w:val="en-GB"/>
        </w:rPr>
        <w:t xml:space="preserve"> (10 mL)</w:t>
      </w:r>
      <w:r w:rsidR="00971D36" w:rsidRPr="00BD06E8">
        <w:rPr>
          <w:rFonts w:ascii="Times New Roman" w:hAnsi="Times New Roman"/>
          <w:color w:val="000000"/>
          <w:sz w:val="24"/>
          <w:szCs w:val="24"/>
          <w:lang w:val="en-GB"/>
        </w:rPr>
        <w:t xml:space="preserve"> was added DIPEA (</w:t>
      </w:r>
      <w:r w:rsidR="00146FDC" w:rsidRPr="00BD06E8">
        <w:rPr>
          <w:rFonts w:ascii="Times New Roman" w:hAnsi="Times New Roman"/>
          <w:color w:val="000000"/>
          <w:sz w:val="24"/>
          <w:szCs w:val="24"/>
          <w:lang w:val="en-GB"/>
        </w:rPr>
        <w:t xml:space="preserve">1.9 mL, </w:t>
      </w:r>
      <w:r w:rsidR="00971D36" w:rsidRPr="00BD06E8">
        <w:rPr>
          <w:rFonts w:ascii="Times New Roman" w:hAnsi="Times New Roman"/>
          <w:color w:val="000000"/>
          <w:sz w:val="24"/>
          <w:szCs w:val="24"/>
          <w:lang w:val="en-GB"/>
        </w:rPr>
        <w:t xml:space="preserve">11.3 mmol) under </w:t>
      </w:r>
      <w:r w:rsidR="00DA2269" w:rsidRPr="00BD06E8">
        <w:rPr>
          <w:rFonts w:ascii="Times New Roman" w:hAnsi="Times New Roman"/>
          <w:color w:val="000000"/>
          <w:sz w:val="24"/>
          <w:szCs w:val="24"/>
          <w:lang w:val="en-GB"/>
        </w:rPr>
        <w:t>a</w:t>
      </w:r>
      <w:r w:rsidR="00971D36" w:rsidRPr="00BD06E8">
        <w:rPr>
          <w:rFonts w:ascii="Times New Roman" w:hAnsi="Times New Roman"/>
          <w:color w:val="000000"/>
          <w:sz w:val="24"/>
          <w:szCs w:val="24"/>
          <w:lang w:val="en-GB"/>
        </w:rPr>
        <w:t>rgon. Then, the mixture was cooled to</w:t>
      </w:r>
      <w:r w:rsidR="00F8073E" w:rsidRPr="00BD06E8">
        <w:rPr>
          <w:rFonts w:ascii="Times New Roman" w:hAnsi="Times New Roman"/>
          <w:sz w:val="24"/>
          <w:szCs w:val="24"/>
          <w:lang w:val="en-GB"/>
        </w:rPr>
        <w:t xml:space="preserve"> </w:t>
      </w:r>
      <w:r w:rsidR="0014312E" w:rsidRPr="00BD06E8">
        <w:rPr>
          <w:rFonts w:ascii="Times New Roman" w:hAnsi="Times New Roman"/>
          <w:sz w:val="24"/>
          <w:szCs w:val="24"/>
          <w:lang w:val="en-GB"/>
        </w:rPr>
        <w:t>-</w:t>
      </w:r>
      <w:r w:rsidR="00971D36" w:rsidRPr="00BD06E8">
        <w:rPr>
          <w:rFonts w:ascii="Times New Roman" w:hAnsi="Times New Roman"/>
          <w:color w:val="000000"/>
          <w:sz w:val="24"/>
          <w:szCs w:val="24"/>
          <w:lang w:val="en-GB"/>
        </w:rPr>
        <w:t>40 °C and POCl</w:t>
      </w:r>
      <w:r w:rsidR="00971D36" w:rsidRPr="00BD06E8">
        <w:rPr>
          <w:rFonts w:ascii="Times New Roman" w:hAnsi="Times New Roman"/>
          <w:color w:val="000000"/>
          <w:sz w:val="24"/>
          <w:szCs w:val="24"/>
          <w:vertAlign w:val="subscript"/>
          <w:lang w:val="en-GB"/>
        </w:rPr>
        <w:t>3</w:t>
      </w:r>
      <w:r w:rsidR="00971D36" w:rsidRPr="00BD06E8">
        <w:rPr>
          <w:rFonts w:ascii="Times New Roman" w:hAnsi="Times New Roman"/>
          <w:color w:val="000000"/>
          <w:sz w:val="24"/>
          <w:szCs w:val="24"/>
          <w:lang w:val="en-GB"/>
        </w:rPr>
        <w:t xml:space="preserve"> (</w:t>
      </w:r>
      <w:r w:rsidR="00146FDC" w:rsidRPr="00BD06E8">
        <w:rPr>
          <w:rFonts w:ascii="Times New Roman" w:hAnsi="Times New Roman"/>
          <w:color w:val="000000"/>
          <w:sz w:val="24"/>
          <w:szCs w:val="24"/>
          <w:lang w:val="en-GB"/>
        </w:rPr>
        <w:t>341</w:t>
      </w:r>
      <w:r w:rsidR="00467BB5" w:rsidRPr="00BD06E8">
        <w:rPr>
          <w:rFonts w:ascii="Times New Roman" w:hAnsi="Times New Roman"/>
          <w:color w:val="000000"/>
          <w:sz w:val="24"/>
          <w:szCs w:val="24"/>
          <w:lang w:val="en-GB"/>
        </w:rPr>
        <w:t>.0</w:t>
      </w:r>
      <w:r w:rsidR="00146FDC" w:rsidRPr="00BD06E8">
        <w:rPr>
          <w:rFonts w:ascii="Times New Roman" w:hAnsi="Times New Roman"/>
          <w:color w:val="000000"/>
          <w:sz w:val="24"/>
          <w:szCs w:val="24"/>
          <w:lang w:val="en-GB"/>
        </w:rPr>
        <w:t xml:space="preserve"> µL, </w:t>
      </w:r>
      <w:r w:rsidR="00971D36" w:rsidRPr="00BD06E8">
        <w:rPr>
          <w:rFonts w:ascii="Times New Roman" w:hAnsi="Times New Roman"/>
          <w:color w:val="000000"/>
          <w:sz w:val="24"/>
          <w:szCs w:val="24"/>
          <w:lang w:val="en-GB"/>
        </w:rPr>
        <w:t>3.6 mmol) w</w:t>
      </w:r>
      <w:r w:rsidR="00146FDC" w:rsidRPr="00BD06E8">
        <w:rPr>
          <w:rFonts w:ascii="Times New Roman" w:hAnsi="Times New Roman"/>
          <w:color w:val="000000"/>
          <w:sz w:val="24"/>
          <w:szCs w:val="24"/>
          <w:lang w:val="en-GB"/>
        </w:rPr>
        <w:t xml:space="preserve">as </w:t>
      </w:r>
      <w:r w:rsidR="00971D36" w:rsidRPr="00BD06E8">
        <w:rPr>
          <w:rFonts w:ascii="Times New Roman" w:hAnsi="Times New Roman"/>
          <w:color w:val="000000"/>
          <w:sz w:val="24"/>
          <w:szCs w:val="24"/>
          <w:lang w:val="en-GB"/>
        </w:rPr>
        <w:t xml:space="preserve">added dropwise. The mixture was stirred at </w:t>
      </w:r>
      <w:r w:rsidR="0014312E" w:rsidRPr="00BD06E8">
        <w:rPr>
          <w:rFonts w:ascii="Times New Roman" w:hAnsi="Times New Roman"/>
          <w:sz w:val="24"/>
          <w:szCs w:val="24"/>
          <w:lang w:val="en-GB"/>
        </w:rPr>
        <w:t>-</w:t>
      </w:r>
      <w:r w:rsidR="00971D36" w:rsidRPr="00BD06E8">
        <w:rPr>
          <w:rFonts w:ascii="Times New Roman" w:hAnsi="Times New Roman"/>
          <w:color w:val="000000"/>
          <w:sz w:val="24"/>
          <w:szCs w:val="24"/>
          <w:lang w:val="en-GB"/>
        </w:rPr>
        <w:t xml:space="preserve">40 °C for 4 h. </w:t>
      </w:r>
      <w:r w:rsidR="00975E3D" w:rsidRPr="00BD06E8">
        <w:rPr>
          <w:rFonts w:ascii="Times New Roman" w:hAnsi="Times New Roman"/>
          <w:color w:val="000000"/>
          <w:sz w:val="24"/>
          <w:szCs w:val="24"/>
          <w:lang w:val="en-GB"/>
        </w:rPr>
        <w:t>After this time</w:t>
      </w:r>
      <w:r w:rsidR="00971D36" w:rsidRPr="00BD06E8">
        <w:rPr>
          <w:rFonts w:ascii="Times New Roman" w:hAnsi="Times New Roman"/>
          <w:color w:val="000000"/>
          <w:sz w:val="24"/>
          <w:szCs w:val="24"/>
          <w:lang w:val="en-GB"/>
        </w:rPr>
        <w:t>, the mixture was diluted with DCM (10 mL), washed with</w:t>
      </w:r>
      <w:r w:rsidR="006B5B29" w:rsidRPr="00BD06E8">
        <w:rPr>
          <w:rFonts w:ascii="Times New Roman" w:hAnsi="Times New Roman"/>
          <w:color w:val="000000"/>
          <w:sz w:val="24"/>
          <w:szCs w:val="24"/>
          <w:lang w:val="en-GB"/>
        </w:rPr>
        <w:t xml:space="preserve"> a sat. aq. solution of</w:t>
      </w:r>
      <w:r w:rsidR="00971D36" w:rsidRPr="00BD06E8">
        <w:rPr>
          <w:rFonts w:ascii="Times New Roman" w:hAnsi="Times New Roman"/>
          <w:color w:val="000000"/>
          <w:sz w:val="24"/>
          <w:szCs w:val="24"/>
          <w:lang w:val="en-GB"/>
        </w:rPr>
        <w:t xml:space="preserve"> Na</w:t>
      </w:r>
      <w:r w:rsidR="00971D36" w:rsidRPr="00BD06E8">
        <w:rPr>
          <w:rFonts w:ascii="Times New Roman" w:hAnsi="Times New Roman"/>
          <w:color w:val="000000"/>
          <w:sz w:val="24"/>
          <w:szCs w:val="24"/>
          <w:vertAlign w:val="subscript"/>
          <w:lang w:val="en-GB"/>
        </w:rPr>
        <w:t>2</w:t>
      </w:r>
      <w:r w:rsidR="00971D36" w:rsidRPr="00BD06E8">
        <w:rPr>
          <w:rFonts w:ascii="Times New Roman" w:hAnsi="Times New Roman"/>
          <w:color w:val="000000"/>
          <w:sz w:val="24"/>
          <w:szCs w:val="24"/>
          <w:lang w:val="en-GB"/>
        </w:rPr>
        <w:t>CO</w:t>
      </w:r>
      <w:r w:rsidR="00971D36" w:rsidRPr="00BD06E8">
        <w:rPr>
          <w:rFonts w:ascii="Times New Roman" w:hAnsi="Times New Roman"/>
          <w:color w:val="000000"/>
          <w:sz w:val="24"/>
          <w:szCs w:val="24"/>
          <w:vertAlign w:val="subscript"/>
          <w:lang w:val="en-GB"/>
        </w:rPr>
        <w:t>3</w:t>
      </w:r>
      <w:r w:rsidR="00971D36" w:rsidRPr="00BD06E8">
        <w:rPr>
          <w:rFonts w:ascii="Times New Roman" w:hAnsi="Times New Roman"/>
          <w:color w:val="000000"/>
          <w:sz w:val="24"/>
          <w:szCs w:val="24"/>
          <w:lang w:val="en-GB"/>
        </w:rPr>
        <w:t xml:space="preserve"> (10 mL), brine (10 mL)</w:t>
      </w:r>
      <w:r w:rsidR="00C9723F" w:rsidRPr="00BD06E8">
        <w:rPr>
          <w:rFonts w:ascii="Times New Roman" w:hAnsi="Times New Roman"/>
          <w:color w:val="000000"/>
          <w:sz w:val="24"/>
          <w:szCs w:val="24"/>
          <w:lang w:val="en-GB"/>
        </w:rPr>
        <w:t xml:space="preserve"> and</w:t>
      </w:r>
      <w:r w:rsidR="00971D36" w:rsidRPr="00BD06E8">
        <w:rPr>
          <w:rFonts w:ascii="Times New Roman" w:hAnsi="Times New Roman"/>
          <w:color w:val="000000"/>
          <w:sz w:val="24"/>
          <w:szCs w:val="24"/>
          <w:lang w:val="en-GB"/>
        </w:rPr>
        <w:t xml:space="preserve"> </w:t>
      </w:r>
      <w:r w:rsidR="006B5B29" w:rsidRPr="00BD06E8">
        <w:rPr>
          <w:rFonts w:ascii="Times New Roman" w:hAnsi="Times New Roman"/>
          <w:color w:val="000000"/>
          <w:sz w:val="24"/>
          <w:szCs w:val="24"/>
          <w:lang w:val="en-GB"/>
        </w:rPr>
        <w:t xml:space="preserve">an </w:t>
      </w:r>
      <w:r w:rsidR="00EF02D1" w:rsidRPr="00BD06E8">
        <w:rPr>
          <w:rFonts w:ascii="Times New Roman" w:hAnsi="Times New Roman"/>
          <w:color w:val="000000"/>
          <w:sz w:val="24"/>
          <w:szCs w:val="24"/>
          <w:lang w:val="en-GB"/>
        </w:rPr>
        <w:t xml:space="preserve">aq. </w:t>
      </w:r>
      <w:r w:rsidR="006B5B29" w:rsidRPr="00BD06E8">
        <w:rPr>
          <w:rFonts w:ascii="Times New Roman" w:hAnsi="Times New Roman"/>
          <w:color w:val="000000"/>
          <w:sz w:val="24"/>
          <w:szCs w:val="24"/>
          <w:lang w:val="en-GB"/>
        </w:rPr>
        <w:t xml:space="preserve">solution of </w:t>
      </w:r>
      <w:r w:rsidR="00971D36" w:rsidRPr="00BD06E8">
        <w:rPr>
          <w:rFonts w:ascii="Times New Roman" w:hAnsi="Times New Roman"/>
          <w:color w:val="000000"/>
          <w:sz w:val="24"/>
          <w:szCs w:val="24"/>
          <w:lang w:val="en-GB"/>
        </w:rPr>
        <w:t>HCl (1</w:t>
      </w:r>
      <w:r w:rsidR="00056937" w:rsidRPr="00BD06E8">
        <w:rPr>
          <w:rFonts w:ascii="Times New Roman" w:hAnsi="Times New Roman"/>
          <w:color w:val="000000"/>
          <w:sz w:val="24"/>
          <w:szCs w:val="24"/>
          <w:lang w:val="en-GB"/>
        </w:rPr>
        <w:t xml:space="preserve"> </w:t>
      </w:r>
      <w:r w:rsidR="00E47720" w:rsidRPr="00BD06E8">
        <w:rPr>
          <w:rFonts w:ascii="Times New Roman" w:hAnsi="Times New Roman"/>
          <w:color w:val="000000"/>
          <w:sz w:val="24"/>
          <w:szCs w:val="24"/>
          <w:lang w:val="en-GB"/>
        </w:rPr>
        <w:t>N</w:t>
      </w:r>
      <w:r w:rsidR="00971D36" w:rsidRPr="00BD06E8">
        <w:rPr>
          <w:rFonts w:ascii="Times New Roman" w:hAnsi="Times New Roman"/>
          <w:color w:val="000000"/>
          <w:sz w:val="24"/>
          <w:szCs w:val="24"/>
          <w:lang w:val="en-GB"/>
        </w:rPr>
        <w:t>, 2</w:t>
      </w:r>
      <w:r w:rsidR="00591E31" w:rsidRPr="00BD06E8">
        <w:rPr>
          <w:rFonts w:ascii="Times New Roman" w:hAnsi="Times New Roman"/>
          <w:bCs/>
          <w:lang w:val="en-GB"/>
        </w:rPr>
        <w:t>×</w:t>
      </w:r>
      <w:r w:rsidR="00971D36" w:rsidRPr="00BD06E8">
        <w:rPr>
          <w:rFonts w:ascii="Times New Roman" w:hAnsi="Times New Roman"/>
          <w:color w:val="000000"/>
          <w:sz w:val="24"/>
          <w:szCs w:val="24"/>
          <w:lang w:val="en-GB"/>
        </w:rPr>
        <w:t xml:space="preserve"> 10 mL)</w:t>
      </w:r>
      <w:r w:rsidR="00EF02D1" w:rsidRPr="00BD06E8">
        <w:rPr>
          <w:rFonts w:ascii="Times New Roman" w:hAnsi="Times New Roman"/>
          <w:color w:val="000000"/>
          <w:sz w:val="24"/>
          <w:szCs w:val="24"/>
          <w:lang w:val="en-GB"/>
        </w:rPr>
        <w:t>. The organic layer was</w:t>
      </w:r>
      <w:r w:rsidR="00146FDC" w:rsidRPr="00BD06E8">
        <w:rPr>
          <w:rFonts w:ascii="Times New Roman" w:hAnsi="Times New Roman"/>
          <w:color w:val="000000"/>
          <w:sz w:val="24"/>
          <w:szCs w:val="24"/>
          <w:lang w:val="en-GB"/>
        </w:rPr>
        <w:t xml:space="preserve"> </w:t>
      </w:r>
      <w:r w:rsidR="00971D36" w:rsidRPr="00BD06E8">
        <w:rPr>
          <w:rFonts w:ascii="Times New Roman" w:hAnsi="Times New Roman"/>
          <w:color w:val="000000"/>
          <w:sz w:val="24"/>
          <w:szCs w:val="24"/>
          <w:lang w:val="en-GB"/>
        </w:rPr>
        <w:t xml:space="preserve">dried over </w:t>
      </w:r>
      <w:r w:rsidR="00146FDC" w:rsidRPr="00BD06E8">
        <w:rPr>
          <w:rFonts w:ascii="Times New Roman" w:hAnsi="Times New Roman"/>
          <w:color w:val="000000"/>
          <w:sz w:val="24"/>
          <w:szCs w:val="24"/>
          <w:lang w:val="en-GB"/>
        </w:rPr>
        <w:t>anhydrous</w:t>
      </w:r>
      <w:r w:rsidR="00467BB5" w:rsidRPr="00BD06E8">
        <w:rPr>
          <w:rFonts w:ascii="Times New Roman" w:hAnsi="Times New Roman"/>
          <w:color w:val="000000"/>
          <w:sz w:val="24"/>
          <w:szCs w:val="24"/>
          <w:lang w:val="en-GB"/>
        </w:rPr>
        <w:t xml:space="preserve"> </w:t>
      </w:r>
      <w:r w:rsidR="00971D36" w:rsidRPr="00BD06E8">
        <w:rPr>
          <w:rFonts w:ascii="Times New Roman" w:hAnsi="Times New Roman"/>
          <w:color w:val="000000"/>
          <w:sz w:val="24"/>
          <w:szCs w:val="24"/>
          <w:lang w:val="en-GB"/>
        </w:rPr>
        <w:t>MgSO</w:t>
      </w:r>
      <w:r w:rsidR="005A6E47" w:rsidRPr="00BD06E8">
        <w:rPr>
          <w:rFonts w:ascii="Times New Roman" w:hAnsi="Times New Roman"/>
          <w:color w:val="000000"/>
          <w:sz w:val="24"/>
          <w:szCs w:val="24"/>
          <w:vertAlign w:val="subscript"/>
          <w:lang w:val="en-GB"/>
        </w:rPr>
        <w:t>4</w:t>
      </w:r>
      <w:r w:rsidR="005A6E47" w:rsidRPr="00BD06E8">
        <w:rPr>
          <w:rFonts w:ascii="Times New Roman" w:hAnsi="Times New Roman"/>
          <w:color w:val="000000"/>
          <w:sz w:val="24"/>
          <w:szCs w:val="24"/>
          <w:lang w:val="en-GB"/>
        </w:rPr>
        <w:t>, filtered</w:t>
      </w:r>
      <w:r w:rsidR="00EF02D1" w:rsidRPr="00BD06E8">
        <w:rPr>
          <w:rFonts w:ascii="Times New Roman" w:hAnsi="Times New Roman"/>
          <w:color w:val="000000"/>
          <w:sz w:val="24"/>
          <w:szCs w:val="24"/>
          <w:lang w:val="en-GB"/>
        </w:rPr>
        <w:t xml:space="preserve"> </w:t>
      </w:r>
      <w:r w:rsidR="00971D36" w:rsidRPr="00BD06E8">
        <w:rPr>
          <w:rFonts w:ascii="Times New Roman" w:hAnsi="Times New Roman"/>
          <w:color w:val="000000"/>
          <w:sz w:val="24"/>
          <w:szCs w:val="24"/>
          <w:lang w:val="en-GB"/>
        </w:rPr>
        <w:t xml:space="preserve">and concentrated </w:t>
      </w:r>
      <w:r w:rsidR="00146FDC" w:rsidRPr="00BD06E8">
        <w:rPr>
          <w:rFonts w:ascii="Times New Roman" w:hAnsi="Times New Roman"/>
          <w:color w:val="000000"/>
          <w:sz w:val="24"/>
          <w:szCs w:val="24"/>
          <w:lang w:val="en-GB"/>
        </w:rPr>
        <w:t>to dryness</w:t>
      </w:r>
      <w:r w:rsidR="0051292E" w:rsidRPr="00BD06E8">
        <w:rPr>
          <w:rFonts w:ascii="Times New Roman" w:hAnsi="Times New Roman"/>
          <w:color w:val="000000"/>
          <w:sz w:val="24"/>
          <w:szCs w:val="24"/>
          <w:lang w:val="en-GB"/>
        </w:rPr>
        <w:t xml:space="preserve"> </w:t>
      </w:r>
      <w:r w:rsidR="0051292E" w:rsidRPr="00BD06E8">
        <w:rPr>
          <w:rFonts w:ascii="Times New Roman" w:eastAsia="Times New Roman" w:hAnsi="Times New Roman"/>
          <w:sz w:val="24"/>
          <w:szCs w:val="24"/>
          <w:lang w:val="en-GB"/>
        </w:rPr>
        <w:t>under reduced pressure</w:t>
      </w:r>
      <w:r w:rsidR="00971D36" w:rsidRPr="00BD06E8">
        <w:rPr>
          <w:rFonts w:ascii="Times New Roman" w:hAnsi="Times New Roman"/>
          <w:color w:val="000000"/>
          <w:sz w:val="24"/>
          <w:szCs w:val="24"/>
          <w:lang w:val="en-GB"/>
        </w:rPr>
        <w:t xml:space="preserve">. </w:t>
      </w:r>
      <w:r w:rsidR="00146FDC" w:rsidRPr="00BD06E8">
        <w:rPr>
          <w:rFonts w:ascii="Times New Roman" w:hAnsi="Times New Roman"/>
          <w:sz w:val="24"/>
          <w:szCs w:val="24"/>
          <w:lang w:val="en-GB"/>
        </w:rPr>
        <w:t xml:space="preserve">The residue was purified </w:t>
      </w:r>
      <w:r w:rsidR="00146FDC" w:rsidRPr="00BD06E8">
        <w:rPr>
          <w:rFonts w:ascii="Times New Roman" w:hAnsi="Times New Roman"/>
          <w:color w:val="000000"/>
          <w:sz w:val="24"/>
          <w:szCs w:val="24"/>
          <w:lang w:val="en-GB"/>
        </w:rPr>
        <w:t xml:space="preserve">by </w:t>
      </w:r>
      <w:r w:rsidR="008B6476" w:rsidRPr="00BD06E8">
        <w:rPr>
          <w:rFonts w:ascii="Times New Roman" w:hAnsi="Times New Roman"/>
          <w:color w:val="000000"/>
          <w:sz w:val="24"/>
          <w:szCs w:val="24"/>
          <w:lang w:val="en-GB"/>
        </w:rPr>
        <w:t xml:space="preserve">Combiflash </w:t>
      </w:r>
      <w:r w:rsidR="0049243E" w:rsidRPr="00BD06E8">
        <w:rPr>
          <w:rFonts w:ascii="Times New Roman" w:hAnsi="Times New Roman"/>
          <w:color w:val="000000"/>
          <w:sz w:val="24"/>
          <w:szCs w:val="24"/>
          <w:lang w:val="en-GB"/>
        </w:rPr>
        <w:t>o</w:t>
      </w:r>
      <w:r w:rsidR="00146FDC" w:rsidRPr="00BD06E8">
        <w:rPr>
          <w:rFonts w:ascii="Times New Roman" w:hAnsi="Times New Roman"/>
          <w:color w:val="000000"/>
          <w:sz w:val="24"/>
          <w:szCs w:val="24"/>
          <w:lang w:val="en-GB"/>
        </w:rPr>
        <w:t>n SiO</w:t>
      </w:r>
      <w:r w:rsidR="00146FDC" w:rsidRPr="00BD06E8">
        <w:rPr>
          <w:rFonts w:ascii="Times New Roman" w:hAnsi="Times New Roman"/>
          <w:color w:val="000000"/>
          <w:sz w:val="24"/>
          <w:szCs w:val="24"/>
          <w:vertAlign w:val="subscript"/>
          <w:lang w:val="en-GB"/>
        </w:rPr>
        <w:t xml:space="preserve">2 </w:t>
      </w:r>
      <w:r w:rsidR="00146FDC" w:rsidRPr="00BD06E8">
        <w:rPr>
          <w:rFonts w:ascii="Times New Roman" w:hAnsi="Times New Roman"/>
          <w:color w:val="000000"/>
          <w:sz w:val="24"/>
          <w:szCs w:val="24"/>
          <w:lang w:val="en-GB"/>
        </w:rPr>
        <w:t xml:space="preserve">using </w:t>
      </w:r>
      <w:r w:rsidR="00146FDC" w:rsidRPr="00BD06E8">
        <w:rPr>
          <w:rFonts w:ascii="Times New Roman" w:hAnsi="Times New Roman"/>
          <w:i/>
          <w:iCs/>
          <w:color w:val="000000"/>
          <w:sz w:val="24"/>
          <w:szCs w:val="24"/>
          <w:lang w:val="en-GB"/>
        </w:rPr>
        <w:t>n</w:t>
      </w:r>
      <w:r w:rsidR="00146FDC" w:rsidRPr="00BD06E8">
        <w:rPr>
          <w:rFonts w:ascii="Times New Roman" w:hAnsi="Times New Roman"/>
          <w:color w:val="000000"/>
          <w:sz w:val="24"/>
          <w:szCs w:val="24"/>
          <w:lang w:val="en-GB"/>
        </w:rPr>
        <w:t>-Hex:</w:t>
      </w:r>
      <w:r w:rsidR="00F8073E" w:rsidRPr="00BD06E8">
        <w:rPr>
          <w:rFonts w:ascii="Times New Roman" w:hAnsi="Times New Roman"/>
          <w:color w:val="000000"/>
          <w:sz w:val="24"/>
          <w:szCs w:val="24"/>
          <w:lang w:val="en-GB"/>
        </w:rPr>
        <w:t>EtOAc</w:t>
      </w:r>
      <w:r w:rsidR="00146FDC" w:rsidRPr="00BD06E8">
        <w:rPr>
          <w:rFonts w:ascii="Times New Roman" w:hAnsi="Times New Roman"/>
          <w:color w:val="000000"/>
          <w:sz w:val="24"/>
          <w:szCs w:val="24"/>
          <w:lang w:val="en-GB"/>
        </w:rPr>
        <w:t xml:space="preserve"> (9</w:t>
      </w:r>
      <w:r w:rsidR="00674835" w:rsidRPr="00BD06E8">
        <w:rPr>
          <w:rFonts w:ascii="Times New Roman" w:hAnsi="Times New Roman"/>
          <w:color w:val="000000"/>
          <w:sz w:val="24"/>
          <w:szCs w:val="24"/>
          <w:lang w:val="en-GB"/>
        </w:rPr>
        <w:t>0</w:t>
      </w:r>
      <w:r w:rsidR="00146FDC" w:rsidRPr="00BD06E8">
        <w:rPr>
          <w:rFonts w:ascii="Times New Roman" w:hAnsi="Times New Roman"/>
          <w:color w:val="000000"/>
          <w:sz w:val="24"/>
          <w:szCs w:val="24"/>
          <w:lang w:val="en-GB"/>
        </w:rPr>
        <w:t>:1</w:t>
      </w:r>
      <w:r w:rsidR="00674835" w:rsidRPr="00BD06E8">
        <w:rPr>
          <w:rFonts w:ascii="Times New Roman" w:hAnsi="Times New Roman"/>
          <w:color w:val="000000"/>
          <w:sz w:val="24"/>
          <w:szCs w:val="24"/>
          <w:lang w:val="en-GB"/>
        </w:rPr>
        <w:t>0</w:t>
      </w:r>
      <w:r w:rsidR="00146FDC" w:rsidRPr="00BD06E8">
        <w:rPr>
          <w:rFonts w:ascii="Times New Roman" w:hAnsi="Times New Roman"/>
          <w:color w:val="000000"/>
          <w:sz w:val="24"/>
          <w:szCs w:val="24"/>
          <w:lang w:val="en-GB"/>
        </w:rPr>
        <w:t>) to afford</w:t>
      </w:r>
      <w:r w:rsidR="00EF02D1" w:rsidRPr="00BD06E8">
        <w:rPr>
          <w:rFonts w:ascii="Times New Roman" w:hAnsi="Times New Roman"/>
          <w:color w:val="000000"/>
          <w:sz w:val="24"/>
          <w:szCs w:val="24"/>
          <w:lang w:val="en-GB"/>
        </w:rPr>
        <w:t xml:space="preserve"> </w:t>
      </w:r>
      <w:r w:rsidR="00EF02D1" w:rsidRPr="00BD06E8">
        <w:rPr>
          <w:rFonts w:ascii="Times New Roman" w:hAnsi="Times New Roman"/>
          <w:b/>
          <w:bCs/>
          <w:color w:val="000000"/>
          <w:sz w:val="24"/>
          <w:szCs w:val="24"/>
          <w:lang w:val="en-GB"/>
        </w:rPr>
        <w:t xml:space="preserve">7 </w:t>
      </w:r>
      <w:r w:rsidR="00EF02D1" w:rsidRPr="00BD06E8">
        <w:rPr>
          <w:rFonts w:ascii="Times New Roman" w:hAnsi="Times New Roman"/>
          <w:color w:val="000000"/>
          <w:sz w:val="24"/>
          <w:szCs w:val="24"/>
          <w:lang w:val="en-GB"/>
        </w:rPr>
        <w:t>as a white solid (</w:t>
      </w:r>
      <w:r w:rsidR="00146FDC" w:rsidRPr="00BD06E8">
        <w:rPr>
          <w:rFonts w:ascii="Times New Roman" w:hAnsi="Times New Roman"/>
          <w:sz w:val="24"/>
          <w:szCs w:val="24"/>
          <w:lang w:val="en-GB"/>
        </w:rPr>
        <w:t>326 mg</w:t>
      </w:r>
      <w:r w:rsidR="00EF02D1" w:rsidRPr="00BD06E8">
        <w:rPr>
          <w:rFonts w:ascii="Times New Roman" w:hAnsi="Times New Roman"/>
          <w:sz w:val="24"/>
          <w:szCs w:val="24"/>
          <w:lang w:val="en-GB"/>
        </w:rPr>
        <w:t>,</w:t>
      </w:r>
      <w:r w:rsidR="00146FDC" w:rsidRPr="00BD06E8">
        <w:rPr>
          <w:rFonts w:ascii="Times New Roman" w:hAnsi="Times New Roman"/>
          <w:sz w:val="24"/>
          <w:szCs w:val="24"/>
          <w:lang w:val="en-GB"/>
        </w:rPr>
        <w:t xml:space="preserve"> 77%)</w:t>
      </w:r>
      <w:r w:rsidR="00EF02D1" w:rsidRPr="00BD06E8">
        <w:rPr>
          <w:rFonts w:ascii="Times New Roman" w:hAnsi="Times New Roman"/>
          <w:sz w:val="24"/>
          <w:szCs w:val="24"/>
          <w:lang w:val="en-GB"/>
        </w:rPr>
        <w:t>.</w:t>
      </w:r>
      <w:r w:rsidR="00146FDC" w:rsidRPr="00BD06E8">
        <w:rPr>
          <w:rFonts w:ascii="Times New Roman" w:hAnsi="Times New Roman"/>
          <w:color w:val="000000"/>
          <w:sz w:val="24"/>
          <w:szCs w:val="24"/>
          <w:lang w:val="en-GB"/>
        </w:rPr>
        <w:t xml:space="preserve"> </w:t>
      </w:r>
      <w:r w:rsidR="00D3585D" w:rsidRPr="00BD06E8">
        <w:rPr>
          <w:rFonts w:ascii="Times New Roman" w:hAnsi="Times New Roman"/>
          <w:sz w:val="24"/>
          <w:szCs w:val="24"/>
          <w:vertAlign w:val="superscript"/>
          <w:lang w:val="en-GB"/>
        </w:rPr>
        <w:t>1</w:t>
      </w:r>
      <w:r w:rsidR="00D3585D" w:rsidRPr="00BD06E8">
        <w:rPr>
          <w:rFonts w:ascii="Times New Roman" w:hAnsi="Times New Roman"/>
          <w:sz w:val="24"/>
          <w:szCs w:val="24"/>
          <w:lang w:val="en-GB"/>
        </w:rPr>
        <w:t xml:space="preserve">H NMR (500 MHz, </w:t>
      </w:r>
      <w:r w:rsidR="00750DD2" w:rsidRPr="00BD06E8">
        <w:rPr>
          <w:rFonts w:ascii="Times New Roman" w:hAnsi="Times New Roman"/>
          <w:sz w:val="24"/>
          <w:szCs w:val="24"/>
          <w:lang w:val="en-GB"/>
        </w:rPr>
        <w:t>d</w:t>
      </w:r>
      <w:r w:rsidR="00D3585D" w:rsidRPr="00BD06E8">
        <w:rPr>
          <w:rFonts w:ascii="Times New Roman" w:hAnsi="Times New Roman"/>
          <w:sz w:val="24"/>
          <w:szCs w:val="24"/>
          <w:lang w:val="en-GB"/>
        </w:rPr>
        <w:t>imethylsulfoxide-</w:t>
      </w:r>
      <w:r w:rsidR="00D3585D" w:rsidRPr="00BD06E8">
        <w:rPr>
          <w:rFonts w:ascii="Times New Roman" w:hAnsi="Times New Roman"/>
          <w:i/>
          <w:sz w:val="24"/>
          <w:szCs w:val="24"/>
          <w:lang w:val="en-GB"/>
        </w:rPr>
        <w:t>d</w:t>
      </w:r>
      <w:r w:rsidR="00D3585D" w:rsidRPr="00BD06E8">
        <w:rPr>
          <w:rFonts w:ascii="Times New Roman" w:hAnsi="Times New Roman"/>
          <w:i/>
          <w:sz w:val="24"/>
          <w:szCs w:val="24"/>
          <w:vertAlign w:val="subscript"/>
          <w:lang w:val="en-GB"/>
        </w:rPr>
        <w:t>6</w:t>
      </w:r>
      <w:r w:rsidR="00D3585D" w:rsidRPr="00BD06E8">
        <w:rPr>
          <w:rFonts w:ascii="Times New Roman" w:hAnsi="Times New Roman"/>
          <w:sz w:val="24"/>
          <w:szCs w:val="24"/>
          <w:lang w:val="en-GB"/>
        </w:rPr>
        <w:t xml:space="preserve">) δ: 7.50 – 7.39 (m, 4H), 4.90 – 4.85 (m, 2H), 4.26 (s, 1H) ppm. </w:t>
      </w:r>
      <w:r w:rsidR="00D3585D" w:rsidRPr="00BD06E8">
        <w:rPr>
          <w:rFonts w:ascii="Times New Roman" w:hAnsi="Times New Roman"/>
          <w:sz w:val="24"/>
          <w:szCs w:val="24"/>
          <w:vertAlign w:val="superscript"/>
          <w:lang w:val="en-GB"/>
        </w:rPr>
        <w:t>13</w:t>
      </w:r>
      <w:r w:rsidR="00D3585D" w:rsidRPr="00BD06E8">
        <w:rPr>
          <w:rFonts w:ascii="Times New Roman" w:hAnsi="Times New Roman"/>
          <w:sz w:val="24"/>
          <w:szCs w:val="24"/>
          <w:lang w:val="en-GB"/>
        </w:rPr>
        <w:t xml:space="preserve">C NMR (126 MHz, </w:t>
      </w:r>
      <w:r w:rsidR="00750DD2" w:rsidRPr="00BD06E8">
        <w:rPr>
          <w:rFonts w:ascii="Times New Roman" w:hAnsi="Times New Roman"/>
          <w:sz w:val="24"/>
          <w:szCs w:val="24"/>
          <w:lang w:val="en-GB"/>
        </w:rPr>
        <w:t>d</w:t>
      </w:r>
      <w:r w:rsidR="00D3585D" w:rsidRPr="00BD06E8">
        <w:rPr>
          <w:rFonts w:ascii="Times New Roman" w:hAnsi="Times New Roman"/>
          <w:sz w:val="24"/>
          <w:szCs w:val="24"/>
          <w:lang w:val="en-GB"/>
        </w:rPr>
        <w:t>imethylsulfoxide-</w:t>
      </w:r>
      <w:r w:rsidR="00D3585D" w:rsidRPr="00BD06E8">
        <w:rPr>
          <w:rFonts w:ascii="Times New Roman" w:hAnsi="Times New Roman"/>
          <w:i/>
          <w:sz w:val="24"/>
          <w:szCs w:val="24"/>
          <w:lang w:val="en-GB"/>
        </w:rPr>
        <w:t>d</w:t>
      </w:r>
      <w:r w:rsidR="00D3585D" w:rsidRPr="00BD06E8">
        <w:rPr>
          <w:rFonts w:ascii="Times New Roman" w:hAnsi="Times New Roman"/>
          <w:i/>
          <w:sz w:val="24"/>
          <w:szCs w:val="24"/>
          <w:vertAlign w:val="subscript"/>
          <w:lang w:val="en-GB"/>
        </w:rPr>
        <w:t>6</w:t>
      </w:r>
      <w:r w:rsidR="00D3585D" w:rsidRPr="00BD06E8">
        <w:rPr>
          <w:rFonts w:ascii="Times New Roman" w:hAnsi="Times New Roman"/>
          <w:sz w:val="24"/>
          <w:szCs w:val="24"/>
          <w:lang w:val="en-GB"/>
        </w:rPr>
        <w:t xml:space="preserve">) δ: 156.9 (t, </w:t>
      </w:r>
      <w:r w:rsidR="00D3585D" w:rsidRPr="00BD06E8">
        <w:rPr>
          <w:rFonts w:ascii="Times New Roman" w:hAnsi="Times New Roman"/>
          <w:i/>
          <w:iCs/>
          <w:sz w:val="24"/>
          <w:szCs w:val="24"/>
          <w:lang w:val="en-GB"/>
        </w:rPr>
        <w:t>J</w:t>
      </w:r>
      <w:r w:rsidR="00D3585D" w:rsidRPr="00BD06E8">
        <w:rPr>
          <w:rFonts w:ascii="Times New Roman" w:hAnsi="Times New Roman"/>
          <w:sz w:val="24"/>
          <w:szCs w:val="24"/>
          <w:vertAlign w:val="subscript"/>
          <w:lang w:val="en-GB"/>
        </w:rPr>
        <w:t>13C-14N</w:t>
      </w:r>
      <w:r w:rsidR="00D3585D" w:rsidRPr="00BD06E8">
        <w:rPr>
          <w:rFonts w:ascii="Times New Roman" w:hAnsi="Times New Roman"/>
          <w:sz w:val="24"/>
          <w:szCs w:val="24"/>
          <w:lang w:val="en-GB"/>
        </w:rPr>
        <w:t xml:space="preserve"> = 5 Hz), 134.0, 131.3, 130.0, 129.3, 127.5, 122.2, 82.9, 81.4, 44.4 (t, </w:t>
      </w:r>
      <w:r w:rsidR="00D3585D" w:rsidRPr="00BD06E8">
        <w:rPr>
          <w:rFonts w:ascii="Times New Roman" w:hAnsi="Times New Roman"/>
          <w:i/>
          <w:iCs/>
          <w:sz w:val="24"/>
          <w:szCs w:val="24"/>
          <w:lang w:val="en-GB"/>
        </w:rPr>
        <w:t>J</w:t>
      </w:r>
      <w:r w:rsidR="00D3585D" w:rsidRPr="00BD06E8">
        <w:rPr>
          <w:rFonts w:ascii="Times New Roman" w:hAnsi="Times New Roman"/>
          <w:sz w:val="24"/>
          <w:szCs w:val="24"/>
          <w:vertAlign w:val="subscript"/>
          <w:lang w:val="en-GB"/>
        </w:rPr>
        <w:t>13C-14N</w:t>
      </w:r>
      <w:r w:rsidR="00D3585D" w:rsidRPr="00BD06E8">
        <w:rPr>
          <w:rFonts w:ascii="Times New Roman" w:hAnsi="Times New Roman"/>
          <w:sz w:val="24"/>
          <w:szCs w:val="24"/>
          <w:lang w:val="en-GB"/>
        </w:rPr>
        <w:t xml:space="preserve"> = 6.4 Hz) ppm.</w:t>
      </w:r>
    </w:p>
    <w:p w14:paraId="7DF30935" w14:textId="77777777" w:rsidR="006B14CD" w:rsidRPr="00BD06E8" w:rsidRDefault="006B14CD" w:rsidP="00CA63D9">
      <w:pPr>
        <w:pStyle w:val="NormalWeb"/>
        <w:spacing w:before="0" w:beforeAutospacing="0" w:after="0" w:afterAutospacing="0"/>
        <w:jc w:val="both"/>
        <w:rPr>
          <w:rFonts w:ascii="Times New Roman" w:hAnsi="Times New Roman"/>
          <w:color w:val="000000" w:themeColor="text1"/>
          <w:sz w:val="24"/>
          <w:szCs w:val="24"/>
          <w:lang w:val="en-GB"/>
        </w:rPr>
      </w:pPr>
    </w:p>
    <w:p w14:paraId="55C6D2E9" w14:textId="1EFCEC2E" w:rsidR="00BA6630" w:rsidRPr="00BD06E8" w:rsidRDefault="00BA6630" w:rsidP="00CA63D9">
      <w:pPr>
        <w:pStyle w:val="NormalWeb"/>
        <w:spacing w:before="0" w:beforeAutospacing="0" w:after="0" w:afterAutospacing="0"/>
        <w:jc w:val="both"/>
        <w:rPr>
          <w:rFonts w:ascii="Times New Roman" w:hAnsi="Times New Roman"/>
          <w:b/>
          <w:bCs/>
          <w:color w:val="000000" w:themeColor="text1"/>
          <w:sz w:val="24"/>
          <w:szCs w:val="24"/>
          <w:lang w:val="en-GB" w:eastAsia="en-US"/>
        </w:rPr>
      </w:pPr>
      <w:r w:rsidRPr="00BD06E8">
        <w:rPr>
          <w:rFonts w:ascii="Times New Roman" w:hAnsi="Times New Roman"/>
          <w:b/>
          <w:bCs/>
          <w:i/>
          <w:iCs/>
          <w:color w:val="000000"/>
          <w:sz w:val="24"/>
          <w:szCs w:val="24"/>
          <w:lang w:val="en-GB" w:eastAsia="en-US"/>
        </w:rPr>
        <w:t>tert</w:t>
      </w:r>
      <w:r w:rsidRPr="00BD06E8">
        <w:rPr>
          <w:rFonts w:ascii="Times New Roman" w:hAnsi="Times New Roman"/>
          <w:b/>
          <w:bCs/>
          <w:color w:val="000000"/>
          <w:sz w:val="24"/>
          <w:szCs w:val="24"/>
          <w:lang w:val="en-GB" w:eastAsia="en-US"/>
        </w:rPr>
        <w:t>-butyl 3'-((3-ethynylbenzyl)amino)-1'</w:t>
      </w:r>
      <w:r w:rsidRPr="00BD06E8">
        <w:rPr>
          <w:rFonts w:ascii="Times New Roman" w:hAnsi="Times New Roman"/>
          <w:b/>
          <w:bCs/>
          <w:i/>
          <w:iCs/>
          <w:color w:val="000000"/>
          <w:sz w:val="24"/>
          <w:szCs w:val="24"/>
          <w:lang w:val="en-GB" w:eastAsia="en-US"/>
        </w:rPr>
        <w:t>H</w:t>
      </w:r>
      <w:r w:rsidRPr="00BD06E8">
        <w:rPr>
          <w:rFonts w:ascii="Times New Roman" w:hAnsi="Times New Roman"/>
          <w:b/>
          <w:bCs/>
          <w:color w:val="000000"/>
          <w:sz w:val="24"/>
          <w:szCs w:val="24"/>
          <w:lang w:val="en-GB" w:eastAsia="en-US"/>
        </w:rPr>
        <w:t>-spiro[piperidine-4,2'-quinoxaline]-1-</w:t>
      </w:r>
      <w:r w:rsidRPr="00BD06E8">
        <w:rPr>
          <w:rFonts w:ascii="Times New Roman" w:hAnsi="Times New Roman"/>
          <w:b/>
          <w:bCs/>
          <w:color w:val="000000" w:themeColor="text1"/>
          <w:sz w:val="24"/>
          <w:szCs w:val="24"/>
          <w:lang w:val="en-GB" w:eastAsia="en-US"/>
        </w:rPr>
        <w:t>carboxylate (</w:t>
      </w:r>
      <w:r w:rsidR="00F8073E" w:rsidRPr="00BD06E8">
        <w:rPr>
          <w:rFonts w:ascii="Times New Roman" w:hAnsi="Times New Roman"/>
          <w:b/>
          <w:bCs/>
          <w:color w:val="000000" w:themeColor="text1"/>
          <w:sz w:val="24"/>
          <w:szCs w:val="24"/>
          <w:lang w:val="en-GB" w:eastAsia="en-US"/>
        </w:rPr>
        <w:t>10</w:t>
      </w:r>
      <w:r w:rsidRPr="00BD06E8">
        <w:rPr>
          <w:rFonts w:ascii="Times New Roman" w:hAnsi="Times New Roman"/>
          <w:b/>
          <w:bCs/>
          <w:color w:val="000000" w:themeColor="text1"/>
          <w:sz w:val="24"/>
          <w:szCs w:val="24"/>
          <w:lang w:val="en-GB" w:eastAsia="en-US"/>
        </w:rPr>
        <w:t>)</w:t>
      </w:r>
    </w:p>
    <w:p w14:paraId="071E7038" w14:textId="402396CC" w:rsidR="00C01736" w:rsidRPr="00BD06E8" w:rsidRDefault="00B21632" w:rsidP="00CA63D9">
      <w:pPr>
        <w:pStyle w:val="NormalWeb"/>
        <w:spacing w:before="0" w:beforeAutospacing="0" w:after="0" w:afterAutospacing="0"/>
        <w:jc w:val="both"/>
        <w:rPr>
          <w:rFonts w:ascii="Times New Roman" w:hAnsi="Times New Roman"/>
          <w:color w:val="000000" w:themeColor="text1"/>
          <w:sz w:val="24"/>
          <w:szCs w:val="24"/>
          <w:lang w:val="en-GB"/>
        </w:rPr>
      </w:pPr>
      <w:r w:rsidRPr="00BD06E8">
        <w:rPr>
          <w:rFonts w:ascii="Times New Roman" w:hAnsi="Times New Roman"/>
          <w:b/>
          <w:bCs/>
          <w:noProof/>
          <w:color w:val="000000" w:themeColor="text1"/>
          <w:sz w:val="24"/>
          <w:szCs w:val="24"/>
          <w:lang w:val="en-GB"/>
        </w:rPr>
        <w:drawing>
          <wp:anchor distT="0" distB="0" distL="114300" distR="114300" simplePos="0" relativeHeight="251712512" behindDoc="0" locked="0" layoutInCell="1" allowOverlap="1" wp14:anchorId="38FEAF91" wp14:editId="6CB0D73F">
            <wp:simplePos x="0" y="0"/>
            <wp:positionH relativeFrom="column">
              <wp:posOffset>12700</wp:posOffset>
            </wp:positionH>
            <wp:positionV relativeFrom="paragraph">
              <wp:posOffset>11430</wp:posOffset>
            </wp:positionV>
            <wp:extent cx="1384300" cy="685800"/>
            <wp:effectExtent l="0" t="0" r="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4300" cy="685800"/>
                    </a:xfrm>
                    <a:prstGeom prst="rect">
                      <a:avLst/>
                    </a:prstGeom>
                    <a:ln>
                      <a:noFill/>
                    </a:ln>
                  </pic:spPr>
                </pic:pic>
              </a:graphicData>
            </a:graphic>
            <wp14:sizeRelH relativeFrom="page">
              <wp14:pctWidth>0</wp14:pctWidth>
            </wp14:sizeRelH>
            <wp14:sizeRelV relativeFrom="page">
              <wp14:pctHeight>0</wp14:pctHeight>
            </wp14:sizeRelV>
          </wp:anchor>
        </w:drawing>
      </w:r>
      <w:r w:rsidR="000942CB" w:rsidRPr="00BD06E8">
        <w:rPr>
          <w:rFonts w:ascii="Times New Roman" w:hAnsi="Times New Roman"/>
          <w:color w:val="000000" w:themeColor="text1"/>
          <w:sz w:val="24"/>
          <w:szCs w:val="24"/>
          <w:lang w:val="en-GB"/>
        </w:rPr>
        <w:t xml:space="preserve">A solution of </w:t>
      </w:r>
      <w:r w:rsidR="00F8073E" w:rsidRPr="00BD06E8">
        <w:rPr>
          <w:rFonts w:ascii="Times New Roman" w:hAnsi="Times New Roman"/>
          <w:b/>
          <w:bCs/>
          <w:color w:val="000000" w:themeColor="text1"/>
          <w:sz w:val="24"/>
          <w:szCs w:val="24"/>
          <w:lang w:val="en-GB"/>
        </w:rPr>
        <w:t>8</w:t>
      </w:r>
      <w:r w:rsidR="000942CB" w:rsidRPr="00BD06E8">
        <w:rPr>
          <w:rFonts w:ascii="Times New Roman" w:hAnsi="Times New Roman"/>
          <w:color w:val="000000" w:themeColor="text1"/>
          <w:sz w:val="24"/>
          <w:szCs w:val="24"/>
          <w:lang w:val="en-GB"/>
        </w:rPr>
        <w:t xml:space="preserve"> (77</w:t>
      </w:r>
      <w:r w:rsidR="00EB1E17" w:rsidRPr="00BD06E8">
        <w:rPr>
          <w:rFonts w:ascii="Times New Roman" w:hAnsi="Times New Roman"/>
          <w:color w:val="000000" w:themeColor="text1"/>
          <w:sz w:val="24"/>
          <w:szCs w:val="24"/>
          <w:lang w:val="en-GB"/>
        </w:rPr>
        <w:t>.0</w:t>
      </w:r>
      <w:r w:rsidR="000942CB" w:rsidRPr="00BD06E8">
        <w:rPr>
          <w:rFonts w:ascii="Times New Roman" w:hAnsi="Times New Roman"/>
          <w:color w:val="000000" w:themeColor="text1"/>
          <w:sz w:val="24"/>
          <w:szCs w:val="24"/>
          <w:lang w:val="en-GB"/>
        </w:rPr>
        <w:t xml:space="preserve"> mg, 0.71 mmol) and </w:t>
      </w:r>
      <w:r w:rsidR="00F8073E" w:rsidRPr="00BD06E8">
        <w:rPr>
          <w:rFonts w:ascii="Times New Roman" w:hAnsi="Times New Roman"/>
          <w:b/>
          <w:bCs/>
          <w:color w:val="000000" w:themeColor="text1"/>
          <w:sz w:val="24"/>
          <w:szCs w:val="24"/>
          <w:lang w:val="en-GB"/>
        </w:rPr>
        <w:t>9</w:t>
      </w:r>
      <w:r w:rsidR="000942CB" w:rsidRPr="00BD06E8">
        <w:rPr>
          <w:rFonts w:ascii="Times New Roman" w:hAnsi="Times New Roman"/>
          <w:color w:val="000000" w:themeColor="text1"/>
          <w:sz w:val="24"/>
          <w:szCs w:val="24"/>
          <w:lang w:val="en-GB"/>
        </w:rPr>
        <w:t xml:space="preserve"> (141</w:t>
      </w:r>
      <w:r w:rsidR="00EB1E17" w:rsidRPr="00BD06E8">
        <w:rPr>
          <w:rFonts w:ascii="Times New Roman" w:hAnsi="Times New Roman"/>
          <w:color w:val="000000" w:themeColor="text1"/>
          <w:sz w:val="24"/>
          <w:szCs w:val="24"/>
          <w:lang w:val="en-GB"/>
        </w:rPr>
        <w:t>.0</w:t>
      </w:r>
      <w:r w:rsidR="000942CB" w:rsidRPr="00BD06E8">
        <w:rPr>
          <w:rFonts w:ascii="Times New Roman" w:hAnsi="Times New Roman"/>
          <w:color w:val="000000" w:themeColor="text1"/>
          <w:sz w:val="24"/>
          <w:szCs w:val="24"/>
          <w:lang w:val="en-GB"/>
        </w:rPr>
        <w:t xml:space="preserve"> mg, 0.71 mmol) in anhydrous MeOH (0.7 mL) </w:t>
      </w:r>
      <w:r w:rsidR="00ED79B4" w:rsidRPr="00BD06E8">
        <w:rPr>
          <w:rFonts w:ascii="Times New Roman" w:hAnsi="Times New Roman"/>
          <w:color w:val="000000" w:themeColor="text1"/>
          <w:sz w:val="24"/>
          <w:szCs w:val="24"/>
          <w:lang w:val="en-GB"/>
        </w:rPr>
        <w:t>was</w:t>
      </w:r>
      <w:r w:rsidR="000942CB" w:rsidRPr="00BD06E8">
        <w:rPr>
          <w:rFonts w:ascii="Times New Roman" w:hAnsi="Times New Roman"/>
          <w:color w:val="000000" w:themeColor="text1"/>
          <w:sz w:val="24"/>
          <w:szCs w:val="24"/>
          <w:lang w:val="en-GB"/>
        </w:rPr>
        <w:t xml:space="preserve"> stirred at 50 °C for 3 h</w:t>
      </w:r>
      <w:r w:rsidR="003C4983" w:rsidRPr="00BD06E8">
        <w:rPr>
          <w:rFonts w:ascii="Times New Roman" w:hAnsi="Times New Roman"/>
          <w:color w:val="000000" w:themeColor="text1"/>
          <w:sz w:val="24"/>
          <w:szCs w:val="24"/>
          <w:lang w:val="en-GB"/>
        </w:rPr>
        <w:t xml:space="preserve"> under argon</w:t>
      </w:r>
      <w:r w:rsidR="000942CB" w:rsidRPr="00BD06E8">
        <w:rPr>
          <w:rFonts w:ascii="Times New Roman" w:hAnsi="Times New Roman"/>
          <w:color w:val="000000" w:themeColor="text1"/>
          <w:sz w:val="24"/>
          <w:szCs w:val="24"/>
          <w:lang w:val="en-GB"/>
        </w:rPr>
        <w:t xml:space="preserve">. Then, to the white </w:t>
      </w:r>
      <w:r w:rsidR="00ED79B4" w:rsidRPr="00BD06E8">
        <w:rPr>
          <w:rFonts w:ascii="Times New Roman" w:hAnsi="Times New Roman"/>
          <w:color w:val="000000" w:themeColor="text1"/>
          <w:sz w:val="24"/>
          <w:szCs w:val="24"/>
          <w:lang w:val="en-GB"/>
        </w:rPr>
        <w:t>suspension</w:t>
      </w:r>
      <w:r w:rsidR="000942CB" w:rsidRPr="00BD06E8">
        <w:rPr>
          <w:rFonts w:ascii="Times New Roman" w:hAnsi="Times New Roman"/>
          <w:color w:val="000000" w:themeColor="text1"/>
          <w:sz w:val="24"/>
          <w:szCs w:val="24"/>
          <w:lang w:val="en-GB"/>
        </w:rPr>
        <w:t xml:space="preserve"> mixture was added successively a solution of TMSCl (90</w:t>
      </w:r>
      <w:r w:rsidR="00EB1E17" w:rsidRPr="00BD06E8">
        <w:rPr>
          <w:rFonts w:ascii="Times New Roman" w:hAnsi="Times New Roman"/>
          <w:color w:val="000000" w:themeColor="text1"/>
          <w:sz w:val="24"/>
          <w:szCs w:val="24"/>
          <w:lang w:val="en-GB"/>
        </w:rPr>
        <w:t>.0</w:t>
      </w:r>
      <w:r w:rsidR="000942CB" w:rsidRPr="00BD06E8">
        <w:rPr>
          <w:rFonts w:ascii="Times New Roman" w:hAnsi="Times New Roman"/>
          <w:color w:val="000000" w:themeColor="text1"/>
          <w:sz w:val="24"/>
          <w:szCs w:val="24"/>
          <w:lang w:val="en-GB"/>
        </w:rPr>
        <w:t xml:space="preserve"> µL, 0.71 mmol) in anhydrous </w:t>
      </w:r>
      <w:r w:rsidR="0014312E" w:rsidRPr="00BD06E8">
        <w:rPr>
          <w:rFonts w:ascii="Times New Roman" w:hAnsi="Times New Roman"/>
          <w:color w:val="000000" w:themeColor="text1"/>
          <w:sz w:val="24"/>
          <w:szCs w:val="24"/>
          <w:lang w:val="en-GB"/>
        </w:rPr>
        <w:t>MeCN</w:t>
      </w:r>
      <w:r w:rsidR="000942CB" w:rsidRPr="00BD06E8">
        <w:rPr>
          <w:rFonts w:ascii="Times New Roman" w:hAnsi="Times New Roman"/>
          <w:color w:val="000000" w:themeColor="text1"/>
          <w:sz w:val="24"/>
          <w:szCs w:val="24"/>
          <w:lang w:val="en-GB"/>
        </w:rPr>
        <w:t xml:space="preserve"> (0.7 mL) and a solution of </w:t>
      </w:r>
      <w:r w:rsidR="00F8073E" w:rsidRPr="00BD06E8">
        <w:rPr>
          <w:rFonts w:ascii="Times New Roman" w:hAnsi="Times New Roman"/>
          <w:b/>
          <w:bCs/>
          <w:color w:val="000000" w:themeColor="text1"/>
          <w:sz w:val="24"/>
          <w:szCs w:val="24"/>
          <w:lang w:val="en-GB"/>
        </w:rPr>
        <w:t>7</w:t>
      </w:r>
      <w:r w:rsidR="000942CB" w:rsidRPr="00BD06E8">
        <w:rPr>
          <w:rFonts w:ascii="Times New Roman" w:hAnsi="Times New Roman"/>
          <w:b/>
          <w:bCs/>
          <w:color w:val="000000" w:themeColor="text1"/>
          <w:sz w:val="24"/>
          <w:szCs w:val="24"/>
          <w:lang w:val="en-GB"/>
        </w:rPr>
        <w:t xml:space="preserve"> </w:t>
      </w:r>
      <w:r w:rsidR="000942CB" w:rsidRPr="00BD06E8">
        <w:rPr>
          <w:rFonts w:ascii="Times New Roman" w:hAnsi="Times New Roman"/>
          <w:color w:val="000000" w:themeColor="text1"/>
          <w:sz w:val="24"/>
          <w:szCs w:val="24"/>
          <w:lang w:val="en-GB"/>
        </w:rPr>
        <w:t>(100</w:t>
      </w:r>
      <w:r w:rsidR="00EB1E17" w:rsidRPr="00BD06E8">
        <w:rPr>
          <w:rFonts w:ascii="Times New Roman" w:hAnsi="Times New Roman"/>
          <w:color w:val="000000" w:themeColor="text1"/>
          <w:sz w:val="24"/>
          <w:szCs w:val="24"/>
          <w:lang w:val="en-GB"/>
        </w:rPr>
        <w:t>.0</w:t>
      </w:r>
      <w:r w:rsidR="000942CB" w:rsidRPr="00BD06E8">
        <w:rPr>
          <w:rFonts w:ascii="Times New Roman" w:hAnsi="Times New Roman"/>
          <w:color w:val="000000" w:themeColor="text1"/>
          <w:sz w:val="24"/>
          <w:szCs w:val="24"/>
          <w:lang w:val="en-GB"/>
        </w:rPr>
        <w:t xml:space="preserve"> mg, 0.71 mmol) in anhydrous MeOH (0.7 mL). The limpid yellow mixture was stirred at 55 °C for 4 h and then at room temperature overnight. </w:t>
      </w:r>
      <w:r w:rsidR="00F8073E" w:rsidRPr="00BD06E8">
        <w:rPr>
          <w:rFonts w:ascii="Times New Roman" w:hAnsi="Times New Roman"/>
          <w:color w:val="000000" w:themeColor="text1"/>
          <w:sz w:val="24"/>
          <w:szCs w:val="24"/>
          <w:lang w:val="en-GB"/>
        </w:rPr>
        <w:t>After this time</w:t>
      </w:r>
      <w:r w:rsidR="006B5B29" w:rsidRPr="00BD06E8">
        <w:rPr>
          <w:rFonts w:ascii="Times New Roman" w:hAnsi="Times New Roman"/>
          <w:color w:val="000000" w:themeColor="text1"/>
          <w:sz w:val="24"/>
          <w:szCs w:val="24"/>
          <w:lang w:val="en-GB"/>
        </w:rPr>
        <w:t xml:space="preserve"> an</w:t>
      </w:r>
      <w:r w:rsidR="006B5B29" w:rsidRPr="00BD06E8">
        <w:rPr>
          <w:rFonts w:ascii="Times New Roman" w:hAnsi="Times New Roman"/>
          <w:color w:val="000000"/>
          <w:sz w:val="24"/>
          <w:szCs w:val="24"/>
          <w:lang w:val="en-GB"/>
        </w:rPr>
        <w:t xml:space="preserve"> aq. solution of </w:t>
      </w:r>
      <w:r w:rsidR="000942CB" w:rsidRPr="00BD06E8">
        <w:rPr>
          <w:rFonts w:ascii="Times New Roman" w:hAnsi="Times New Roman"/>
          <w:color w:val="000000" w:themeColor="text1"/>
          <w:sz w:val="24"/>
          <w:szCs w:val="24"/>
          <w:lang w:val="en-GB"/>
        </w:rPr>
        <w:t xml:space="preserve">HCl (10 mL, 0.1 </w:t>
      </w:r>
      <w:r w:rsidR="00ED79B4" w:rsidRPr="00BD06E8">
        <w:rPr>
          <w:rFonts w:ascii="Times New Roman" w:hAnsi="Times New Roman"/>
          <w:color w:val="000000" w:themeColor="text1"/>
          <w:sz w:val="24"/>
          <w:szCs w:val="24"/>
          <w:lang w:val="en-GB"/>
        </w:rPr>
        <w:t>N</w:t>
      </w:r>
      <w:r w:rsidR="000942CB" w:rsidRPr="00BD06E8">
        <w:rPr>
          <w:rFonts w:ascii="Times New Roman" w:hAnsi="Times New Roman"/>
          <w:color w:val="000000" w:themeColor="text1"/>
          <w:sz w:val="24"/>
          <w:szCs w:val="24"/>
          <w:lang w:val="en-GB"/>
        </w:rPr>
        <w:t xml:space="preserve">) was added to the mixture and </w:t>
      </w:r>
      <w:r w:rsidR="00ED79B4" w:rsidRPr="00BD06E8">
        <w:rPr>
          <w:rFonts w:ascii="Times New Roman" w:hAnsi="Times New Roman"/>
          <w:color w:val="000000" w:themeColor="text1"/>
          <w:sz w:val="24"/>
          <w:szCs w:val="24"/>
          <w:lang w:val="en-GB"/>
        </w:rPr>
        <w:t>the aqueous</w:t>
      </w:r>
      <w:r w:rsidR="000942CB" w:rsidRPr="00BD06E8">
        <w:rPr>
          <w:rFonts w:ascii="Times New Roman" w:hAnsi="Times New Roman"/>
          <w:color w:val="000000" w:themeColor="text1"/>
          <w:sz w:val="24"/>
          <w:szCs w:val="24"/>
          <w:lang w:val="en-GB"/>
        </w:rPr>
        <w:t xml:space="preserve"> </w:t>
      </w:r>
      <w:r w:rsidR="003C4983" w:rsidRPr="00BD06E8">
        <w:rPr>
          <w:rFonts w:ascii="Times New Roman" w:hAnsi="Times New Roman"/>
          <w:color w:val="000000" w:themeColor="text1"/>
          <w:sz w:val="24"/>
          <w:szCs w:val="24"/>
          <w:lang w:val="en-GB"/>
        </w:rPr>
        <w:t>layer</w:t>
      </w:r>
      <w:r w:rsidR="000942CB" w:rsidRPr="00BD06E8">
        <w:rPr>
          <w:rFonts w:ascii="Times New Roman" w:hAnsi="Times New Roman"/>
          <w:color w:val="000000" w:themeColor="text1"/>
          <w:sz w:val="24"/>
          <w:szCs w:val="24"/>
          <w:lang w:val="en-GB"/>
        </w:rPr>
        <w:t xml:space="preserve"> w</w:t>
      </w:r>
      <w:r w:rsidR="00ED79B4" w:rsidRPr="00BD06E8">
        <w:rPr>
          <w:rFonts w:ascii="Times New Roman" w:hAnsi="Times New Roman"/>
          <w:color w:val="000000" w:themeColor="text1"/>
          <w:sz w:val="24"/>
          <w:szCs w:val="24"/>
          <w:lang w:val="en-GB"/>
        </w:rPr>
        <w:t>as</w:t>
      </w:r>
      <w:r w:rsidR="000942CB" w:rsidRPr="00BD06E8">
        <w:rPr>
          <w:rFonts w:ascii="Times New Roman" w:hAnsi="Times New Roman"/>
          <w:color w:val="000000" w:themeColor="text1"/>
          <w:sz w:val="24"/>
          <w:szCs w:val="24"/>
          <w:lang w:val="en-GB"/>
        </w:rPr>
        <w:t xml:space="preserve"> extracted with </w:t>
      </w:r>
      <w:r w:rsidR="00403435" w:rsidRPr="00BD06E8">
        <w:rPr>
          <w:rFonts w:ascii="Times New Roman" w:hAnsi="Times New Roman"/>
          <w:color w:val="000000" w:themeColor="text1"/>
          <w:sz w:val="24"/>
          <w:szCs w:val="24"/>
          <w:lang w:val="en-GB"/>
        </w:rPr>
        <w:t xml:space="preserve">EtOAc </w:t>
      </w:r>
      <w:r w:rsidR="000942CB" w:rsidRPr="00BD06E8">
        <w:rPr>
          <w:rFonts w:ascii="Times New Roman" w:hAnsi="Times New Roman"/>
          <w:color w:val="000000" w:themeColor="text1"/>
          <w:sz w:val="24"/>
          <w:szCs w:val="24"/>
          <w:lang w:val="en-GB"/>
        </w:rPr>
        <w:t>(2</w:t>
      </w:r>
      <w:r w:rsidR="001268C8" w:rsidRPr="00BD06E8">
        <w:rPr>
          <w:rFonts w:ascii="Times New Roman" w:hAnsi="Times New Roman"/>
          <w:bCs/>
          <w:lang w:val="en-GB"/>
        </w:rPr>
        <w:t>×</w:t>
      </w:r>
      <w:r w:rsidR="000942CB" w:rsidRPr="00BD06E8">
        <w:rPr>
          <w:rFonts w:ascii="Times New Roman" w:hAnsi="Times New Roman"/>
          <w:color w:val="000000" w:themeColor="text1"/>
          <w:sz w:val="24"/>
          <w:szCs w:val="24"/>
          <w:lang w:val="en-GB"/>
        </w:rPr>
        <w:t xml:space="preserve"> 10 mL). The combined organic </w:t>
      </w:r>
      <w:r w:rsidR="003C4983" w:rsidRPr="00BD06E8">
        <w:rPr>
          <w:rFonts w:ascii="Times New Roman" w:hAnsi="Times New Roman"/>
          <w:color w:val="000000" w:themeColor="text1"/>
          <w:sz w:val="24"/>
          <w:szCs w:val="24"/>
          <w:lang w:val="en-GB"/>
        </w:rPr>
        <w:t>layers</w:t>
      </w:r>
      <w:r w:rsidR="000942CB" w:rsidRPr="00BD06E8">
        <w:rPr>
          <w:rFonts w:ascii="Times New Roman" w:hAnsi="Times New Roman"/>
          <w:color w:val="000000" w:themeColor="text1"/>
          <w:sz w:val="24"/>
          <w:szCs w:val="24"/>
          <w:lang w:val="en-GB"/>
        </w:rPr>
        <w:t xml:space="preserve"> w</w:t>
      </w:r>
      <w:r w:rsidR="003C4983" w:rsidRPr="00BD06E8">
        <w:rPr>
          <w:rFonts w:ascii="Times New Roman" w:hAnsi="Times New Roman"/>
          <w:color w:val="000000" w:themeColor="text1"/>
          <w:sz w:val="24"/>
          <w:szCs w:val="24"/>
          <w:lang w:val="en-GB"/>
        </w:rPr>
        <w:t>ere</w:t>
      </w:r>
      <w:r w:rsidR="000942CB" w:rsidRPr="00BD06E8">
        <w:rPr>
          <w:rFonts w:ascii="Times New Roman" w:hAnsi="Times New Roman"/>
          <w:color w:val="000000" w:themeColor="text1"/>
          <w:sz w:val="24"/>
          <w:szCs w:val="24"/>
          <w:lang w:val="en-GB"/>
        </w:rPr>
        <w:t xml:space="preserve"> washed with brine (10 mL), dried over anhydrous MgSO</w:t>
      </w:r>
      <w:r w:rsidR="000942CB" w:rsidRPr="00BD06E8">
        <w:rPr>
          <w:rFonts w:ascii="Times New Roman" w:hAnsi="Times New Roman"/>
          <w:color w:val="000000" w:themeColor="text1"/>
          <w:sz w:val="24"/>
          <w:szCs w:val="24"/>
          <w:vertAlign w:val="subscript"/>
          <w:lang w:val="en-GB"/>
        </w:rPr>
        <w:t>4</w:t>
      </w:r>
      <w:r w:rsidR="003C4983" w:rsidRPr="00BD06E8">
        <w:rPr>
          <w:rFonts w:ascii="Times New Roman" w:hAnsi="Times New Roman"/>
          <w:color w:val="000000" w:themeColor="text1"/>
          <w:sz w:val="24"/>
          <w:szCs w:val="24"/>
          <w:lang w:val="en-GB"/>
        </w:rPr>
        <w:t xml:space="preserve">, filtered </w:t>
      </w:r>
      <w:r w:rsidR="000942CB" w:rsidRPr="00BD06E8">
        <w:rPr>
          <w:rFonts w:ascii="Times New Roman" w:hAnsi="Times New Roman"/>
          <w:color w:val="000000" w:themeColor="text1"/>
          <w:sz w:val="24"/>
          <w:szCs w:val="24"/>
          <w:lang w:val="en-GB"/>
        </w:rPr>
        <w:t xml:space="preserve">and </w:t>
      </w:r>
      <w:r w:rsidR="003C4983" w:rsidRPr="00BD06E8">
        <w:rPr>
          <w:rFonts w:ascii="Times New Roman" w:hAnsi="Times New Roman"/>
          <w:color w:val="000000" w:themeColor="text1"/>
          <w:sz w:val="24"/>
          <w:szCs w:val="24"/>
          <w:lang w:val="en-GB"/>
        </w:rPr>
        <w:t>concentrated to dryness</w:t>
      </w:r>
      <w:r w:rsidR="0051292E" w:rsidRPr="00BD06E8">
        <w:rPr>
          <w:rFonts w:ascii="Times New Roman" w:hAnsi="Times New Roman"/>
          <w:color w:val="000000" w:themeColor="text1"/>
          <w:sz w:val="24"/>
          <w:szCs w:val="24"/>
          <w:lang w:val="en-GB"/>
        </w:rPr>
        <w:t xml:space="preserve"> </w:t>
      </w:r>
      <w:r w:rsidR="0051292E" w:rsidRPr="00BD06E8">
        <w:rPr>
          <w:rFonts w:ascii="Times New Roman" w:eastAsia="Times New Roman" w:hAnsi="Times New Roman"/>
          <w:sz w:val="24"/>
          <w:szCs w:val="24"/>
          <w:lang w:val="en-GB"/>
        </w:rPr>
        <w:t>under reduced pressure</w:t>
      </w:r>
      <w:r w:rsidR="000942CB" w:rsidRPr="00BD06E8">
        <w:rPr>
          <w:rFonts w:ascii="Times New Roman" w:hAnsi="Times New Roman"/>
          <w:color w:val="000000" w:themeColor="text1"/>
          <w:sz w:val="24"/>
          <w:szCs w:val="24"/>
          <w:lang w:val="en-GB"/>
        </w:rPr>
        <w:t xml:space="preserve">. </w:t>
      </w:r>
      <w:r w:rsidR="000942CB" w:rsidRPr="00BD06E8">
        <w:rPr>
          <w:rFonts w:ascii="Times New Roman" w:hAnsi="Times New Roman"/>
          <w:color w:val="000000" w:themeColor="text1"/>
          <w:sz w:val="24"/>
          <w:szCs w:val="24"/>
          <w:lang w:val="en-GB"/>
        </w:rPr>
        <w:lastRenderedPageBreak/>
        <w:t>The residue was purified by preparative HPLC using H</w:t>
      </w:r>
      <w:r w:rsidR="000942CB" w:rsidRPr="00BD06E8">
        <w:rPr>
          <w:rFonts w:ascii="Times New Roman" w:hAnsi="Times New Roman"/>
          <w:color w:val="000000" w:themeColor="text1"/>
          <w:sz w:val="24"/>
          <w:szCs w:val="24"/>
          <w:vertAlign w:val="subscript"/>
          <w:lang w:val="en-GB"/>
        </w:rPr>
        <w:t>2</w:t>
      </w:r>
      <w:r w:rsidR="000942CB" w:rsidRPr="00BD06E8">
        <w:rPr>
          <w:rFonts w:ascii="Times New Roman" w:hAnsi="Times New Roman"/>
          <w:color w:val="000000" w:themeColor="text1"/>
          <w:sz w:val="24"/>
          <w:szCs w:val="24"/>
          <w:lang w:val="en-GB"/>
        </w:rPr>
        <w:t>O:</w:t>
      </w:r>
      <w:r w:rsidR="00F8073E" w:rsidRPr="00BD06E8">
        <w:rPr>
          <w:rFonts w:ascii="Times New Roman" w:hAnsi="Times New Roman"/>
          <w:color w:val="000000" w:themeColor="text1"/>
          <w:sz w:val="24"/>
          <w:szCs w:val="24"/>
          <w:lang w:val="en-GB"/>
        </w:rPr>
        <w:t>MeCN</w:t>
      </w:r>
      <w:r w:rsidR="000942CB" w:rsidRPr="00BD06E8">
        <w:rPr>
          <w:rFonts w:ascii="Times New Roman" w:hAnsi="Times New Roman"/>
          <w:color w:val="000000" w:themeColor="text1"/>
          <w:sz w:val="24"/>
          <w:szCs w:val="24"/>
          <w:lang w:val="en-GB"/>
        </w:rPr>
        <w:t>:F</w:t>
      </w:r>
      <w:r w:rsidR="00F8073E" w:rsidRPr="00BD06E8">
        <w:rPr>
          <w:rFonts w:ascii="Times New Roman" w:hAnsi="Times New Roman"/>
          <w:color w:val="000000" w:themeColor="text1"/>
          <w:sz w:val="24"/>
          <w:szCs w:val="24"/>
          <w:lang w:val="en-GB"/>
        </w:rPr>
        <w:t>A</w:t>
      </w:r>
      <w:r w:rsidR="000942CB" w:rsidRPr="00BD06E8">
        <w:rPr>
          <w:rFonts w:ascii="Times New Roman" w:hAnsi="Times New Roman"/>
          <w:color w:val="000000" w:themeColor="text1"/>
          <w:sz w:val="24"/>
          <w:szCs w:val="24"/>
          <w:lang w:val="en-GB"/>
        </w:rPr>
        <w:t xml:space="preserve"> (70:30:0.1 to 30:70:0.1)</w:t>
      </w:r>
      <w:r w:rsidR="003C4983" w:rsidRPr="00BD06E8">
        <w:rPr>
          <w:rFonts w:ascii="Times New Roman" w:hAnsi="Times New Roman"/>
          <w:color w:val="000000" w:themeColor="text1"/>
          <w:sz w:val="24"/>
          <w:szCs w:val="24"/>
          <w:lang w:val="en-GB"/>
        </w:rPr>
        <w:t xml:space="preserve"> to afford</w:t>
      </w:r>
      <w:r w:rsidR="000942CB" w:rsidRPr="00BD06E8">
        <w:rPr>
          <w:rFonts w:ascii="Times New Roman" w:hAnsi="Times New Roman"/>
          <w:color w:val="000000" w:themeColor="text1"/>
          <w:sz w:val="24"/>
          <w:szCs w:val="24"/>
          <w:lang w:val="en-GB"/>
        </w:rPr>
        <w:t xml:space="preserve"> </w:t>
      </w:r>
      <w:r w:rsidR="003C4983" w:rsidRPr="00BD06E8">
        <w:rPr>
          <w:rFonts w:ascii="Times New Roman" w:hAnsi="Times New Roman"/>
          <w:b/>
          <w:bCs/>
          <w:color w:val="000000" w:themeColor="text1"/>
          <w:sz w:val="24"/>
          <w:szCs w:val="24"/>
          <w:lang w:val="en-GB"/>
        </w:rPr>
        <w:t>10</w:t>
      </w:r>
      <w:r w:rsidR="003C4983" w:rsidRPr="00BD06E8">
        <w:rPr>
          <w:rFonts w:ascii="Times New Roman" w:hAnsi="Times New Roman"/>
          <w:color w:val="000000" w:themeColor="text1"/>
          <w:sz w:val="24"/>
          <w:szCs w:val="24"/>
          <w:lang w:val="en-GB"/>
        </w:rPr>
        <w:t xml:space="preserve"> as a white solid (65 mg, 21%).</w:t>
      </w:r>
      <w:r w:rsidR="003C4983" w:rsidRPr="00BD06E8">
        <w:rPr>
          <w:rFonts w:ascii="Times New Roman" w:hAnsi="Times New Roman"/>
          <w:color w:val="000000"/>
          <w:sz w:val="24"/>
          <w:szCs w:val="24"/>
          <w:lang w:val="en-GB"/>
        </w:rPr>
        <w:t xml:space="preserve"> </w:t>
      </w:r>
      <w:r w:rsidR="00492FDD" w:rsidRPr="00BD06E8">
        <w:rPr>
          <w:sz w:val="24"/>
          <w:szCs w:val="24"/>
          <w:vertAlign w:val="superscript"/>
          <w:lang w:val="en-GB"/>
        </w:rPr>
        <w:t>1</w:t>
      </w:r>
      <w:r w:rsidR="00492FDD" w:rsidRPr="00BD06E8">
        <w:rPr>
          <w:sz w:val="24"/>
          <w:szCs w:val="24"/>
          <w:lang w:val="en-GB"/>
        </w:rPr>
        <w:t xml:space="preserve">H NMR (500 MHz, </w:t>
      </w:r>
      <w:r w:rsidR="00750DD2" w:rsidRPr="00BD06E8">
        <w:rPr>
          <w:sz w:val="24"/>
          <w:szCs w:val="24"/>
          <w:lang w:val="en-GB"/>
        </w:rPr>
        <w:t>m</w:t>
      </w:r>
      <w:r w:rsidR="00492FDD" w:rsidRPr="00BD06E8">
        <w:rPr>
          <w:sz w:val="24"/>
          <w:szCs w:val="24"/>
          <w:lang w:val="en-GB"/>
        </w:rPr>
        <w:t>ethanol-</w:t>
      </w:r>
      <w:r w:rsidR="00492FDD" w:rsidRPr="00BD06E8">
        <w:rPr>
          <w:i/>
          <w:iCs/>
          <w:sz w:val="24"/>
          <w:szCs w:val="24"/>
          <w:lang w:val="en-GB"/>
        </w:rPr>
        <w:t>d</w:t>
      </w:r>
      <w:r w:rsidR="00492FDD" w:rsidRPr="00BD06E8">
        <w:rPr>
          <w:i/>
          <w:iCs/>
          <w:sz w:val="24"/>
          <w:szCs w:val="24"/>
          <w:vertAlign w:val="subscript"/>
          <w:lang w:val="en-GB"/>
        </w:rPr>
        <w:t>4</w:t>
      </w:r>
      <w:r w:rsidR="00492FDD" w:rsidRPr="00BD06E8">
        <w:rPr>
          <w:sz w:val="24"/>
          <w:szCs w:val="24"/>
          <w:lang w:val="en-GB"/>
        </w:rPr>
        <w:t xml:space="preserve">) δ: 7.45 (s, 1H), 7.39 – 7.25 (m, 3H), 6.95 (dd, </w:t>
      </w:r>
      <w:r w:rsidR="00492FDD" w:rsidRPr="00BD06E8">
        <w:rPr>
          <w:i/>
          <w:iCs/>
          <w:sz w:val="24"/>
          <w:szCs w:val="24"/>
          <w:lang w:val="en-GB"/>
        </w:rPr>
        <w:t>J</w:t>
      </w:r>
      <w:r w:rsidR="00492FDD" w:rsidRPr="00BD06E8">
        <w:rPr>
          <w:sz w:val="24"/>
          <w:szCs w:val="24"/>
          <w:lang w:val="en-GB"/>
        </w:rPr>
        <w:t xml:space="preserve"> = 7.7, 1.</w:t>
      </w:r>
      <w:r w:rsidR="00244587" w:rsidRPr="00BD06E8">
        <w:rPr>
          <w:sz w:val="24"/>
          <w:szCs w:val="24"/>
          <w:lang w:val="en-GB"/>
        </w:rPr>
        <w:t>2</w:t>
      </w:r>
      <w:r w:rsidR="00492FDD" w:rsidRPr="00BD06E8">
        <w:rPr>
          <w:sz w:val="24"/>
          <w:szCs w:val="24"/>
          <w:lang w:val="en-GB"/>
        </w:rPr>
        <w:t xml:space="preserve"> Hz, 1H), 6.87 – 6.76 (m, 2H), 6.70 (ddd, </w:t>
      </w:r>
      <w:r w:rsidR="00492FDD" w:rsidRPr="00BD06E8">
        <w:rPr>
          <w:i/>
          <w:iCs/>
          <w:sz w:val="24"/>
          <w:szCs w:val="24"/>
          <w:lang w:val="en-GB"/>
        </w:rPr>
        <w:t>J</w:t>
      </w:r>
      <w:r w:rsidR="00492FDD" w:rsidRPr="00BD06E8">
        <w:rPr>
          <w:sz w:val="24"/>
          <w:szCs w:val="24"/>
          <w:lang w:val="en-GB"/>
        </w:rPr>
        <w:t xml:space="preserve"> = 7.7, 7.1, 1.7 Hz, 1H), 4.55 (s, 2H), 3.96 (m, 2H), 3.44 (s, 1H), 3.29 – 3.05 (m, 2H), 1.92 – 1.79 (m, 2H), 1.75 – 1</w:t>
      </w:r>
      <w:r w:rsidR="00DF4BE2">
        <w:rPr>
          <w:sz w:val="24"/>
          <w:szCs w:val="24"/>
          <w:lang w:val="en-GB"/>
        </w:rPr>
        <w:t>.</w:t>
      </w:r>
      <w:r w:rsidR="00492FDD" w:rsidRPr="00BD06E8">
        <w:rPr>
          <w:sz w:val="24"/>
          <w:szCs w:val="24"/>
          <w:lang w:val="en-GB"/>
        </w:rPr>
        <w:t xml:space="preserve">68 (m, 2H), 1.45 (s, 9H) ppm. </w:t>
      </w:r>
      <w:r w:rsidR="00492FDD" w:rsidRPr="00BD06E8">
        <w:rPr>
          <w:sz w:val="24"/>
          <w:szCs w:val="24"/>
          <w:vertAlign w:val="superscript"/>
          <w:lang w:val="en-GB"/>
        </w:rPr>
        <w:t>13</w:t>
      </w:r>
      <w:r w:rsidR="00492FDD" w:rsidRPr="00BD06E8">
        <w:rPr>
          <w:sz w:val="24"/>
          <w:szCs w:val="24"/>
          <w:lang w:val="en-GB"/>
        </w:rPr>
        <w:t xml:space="preserve">C NMR (126 MHz, </w:t>
      </w:r>
      <w:r w:rsidR="00750DD2" w:rsidRPr="00BD06E8">
        <w:rPr>
          <w:sz w:val="24"/>
          <w:szCs w:val="24"/>
          <w:lang w:val="en-GB"/>
        </w:rPr>
        <w:t>m</w:t>
      </w:r>
      <w:r w:rsidR="00492FDD" w:rsidRPr="00BD06E8">
        <w:rPr>
          <w:sz w:val="24"/>
          <w:szCs w:val="24"/>
          <w:lang w:val="en-GB"/>
        </w:rPr>
        <w:t>ethanol-</w:t>
      </w:r>
      <w:r w:rsidR="00492FDD" w:rsidRPr="00BD06E8">
        <w:rPr>
          <w:i/>
          <w:iCs/>
          <w:sz w:val="24"/>
          <w:szCs w:val="24"/>
          <w:lang w:val="en-GB"/>
        </w:rPr>
        <w:t>d</w:t>
      </w:r>
      <w:r w:rsidR="00492FDD" w:rsidRPr="00BD06E8">
        <w:rPr>
          <w:i/>
          <w:iCs/>
          <w:sz w:val="24"/>
          <w:szCs w:val="24"/>
          <w:vertAlign w:val="subscript"/>
          <w:lang w:val="en-GB"/>
        </w:rPr>
        <w:t>4</w:t>
      </w:r>
      <w:r w:rsidR="00492FDD" w:rsidRPr="00BD06E8">
        <w:rPr>
          <w:sz w:val="24"/>
          <w:szCs w:val="24"/>
          <w:lang w:val="en-GB"/>
        </w:rPr>
        <w:t>) δ: 160.5, 156.5, 141.3, 135.9, 135.6, 132.0, 131.5, 129.5, 129.0, 124.2, 123.7, 123.5, 120.5, 115.7, 84.5, 81.3, 78.4, 52.6, 44.8, 39.9, 38.9, 31.8 (2C), 28.7 (3C) ppm.</w:t>
      </w:r>
      <w:r w:rsidR="00492FDD" w:rsidRPr="00BD06E8">
        <w:rPr>
          <w:lang w:val="en-GB"/>
        </w:rPr>
        <w:t xml:space="preserve"> </w:t>
      </w:r>
      <w:r w:rsidR="00C01736" w:rsidRPr="00BD06E8">
        <w:rPr>
          <w:rFonts w:ascii="Times New Roman" w:hAnsi="Times New Roman"/>
          <w:color w:val="000000" w:themeColor="text1"/>
          <w:sz w:val="24"/>
          <w:szCs w:val="24"/>
          <w:lang w:val="en-GB"/>
        </w:rPr>
        <w:t>HRMS(ESI-MS) m/z calculated</w:t>
      </w:r>
      <w:r w:rsidR="001D636B" w:rsidRPr="00BD06E8">
        <w:rPr>
          <w:rFonts w:ascii="Times New Roman" w:hAnsi="Times New Roman"/>
          <w:color w:val="000000" w:themeColor="text1"/>
          <w:sz w:val="24"/>
          <w:szCs w:val="24"/>
          <w:lang w:val="en-GB"/>
        </w:rPr>
        <w:t xml:space="preserve"> f</w:t>
      </w:r>
      <w:r w:rsidR="00C01736" w:rsidRPr="00BD06E8">
        <w:rPr>
          <w:rFonts w:ascii="Times New Roman" w:hAnsi="Times New Roman"/>
          <w:color w:val="000000" w:themeColor="text1"/>
          <w:sz w:val="24"/>
          <w:szCs w:val="24"/>
          <w:lang w:val="en-GB"/>
        </w:rPr>
        <w:t>or C</w:t>
      </w:r>
      <w:r w:rsidR="00C01736" w:rsidRPr="00BD06E8">
        <w:rPr>
          <w:rFonts w:ascii="Times New Roman" w:hAnsi="Times New Roman"/>
          <w:color w:val="000000" w:themeColor="text1"/>
          <w:sz w:val="24"/>
          <w:szCs w:val="24"/>
          <w:vertAlign w:val="subscript"/>
          <w:lang w:val="en-GB"/>
        </w:rPr>
        <w:t>26</w:t>
      </w:r>
      <w:r w:rsidR="00C01736" w:rsidRPr="00BD06E8">
        <w:rPr>
          <w:rFonts w:ascii="Times New Roman" w:hAnsi="Times New Roman"/>
          <w:color w:val="000000" w:themeColor="text1"/>
          <w:sz w:val="24"/>
          <w:szCs w:val="24"/>
          <w:lang w:val="en-GB"/>
        </w:rPr>
        <w:t>H</w:t>
      </w:r>
      <w:r w:rsidR="00C01736" w:rsidRPr="00BD06E8">
        <w:rPr>
          <w:rFonts w:ascii="Times New Roman" w:hAnsi="Times New Roman"/>
          <w:color w:val="000000" w:themeColor="text1"/>
          <w:sz w:val="24"/>
          <w:szCs w:val="24"/>
          <w:vertAlign w:val="subscript"/>
          <w:lang w:val="en-GB"/>
        </w:rPr>
        <w:t>31</w:t>
      </w:r>
      <w:r w:rsidR="00C01736" w:rsidRPr="00BD06E8">
        <w:rPr>
          <w:rFonts w:ascii="Times New Roman" w:hAnsi="Times New Roman"/>
          <w:color w:val="000000" w:themeColor="text1"/>
          <w:sz w:val="24"/>
          <w:szCs w:val="24"/>
          <w:lang w:val="en-GB"/>
        </w:rPr>
        <w:t>N</w:t>
      </w:r>
      <w:r w:rsidR="00C01736" w:rsidRPr="00BD06E8">
        <w:rPr>
          <w:rFonts w:ascii="Times New Roman" w:hAnsi="Times New Roman"/>
          <w:color w:val="000000" w:themeColor="text1"/>
          <w:sz w:val="24"/>
          <w:szCs w:val="24"/>
          <w:vertAlign w:val="subscript"/>
          <w:lang w:val="en-GB"/>
        </w:rPr>
        <w:t>4</w:t>
      </w:r>
      <w:r w:rsidR="00C01736" w:rsidRPr="00BD06E8">
        <w:rPr>
          <w:rFonts w:ascii="Times New Roman" w:hAnsi="Times New Roman"/>
          <w:color w:val="000000" w:themeColor="text1"/>
          <w:sz w:val="24"/>
          <w:szCs w:val="24"/>
          <w:lang w:val="en-GB"/>
        </w:rPr>
        <w:t>O</w:t>
      </w:r>
      <w:r w:rsidR="00C01736" w:rsidRPr="00BD06E8">
        <w:rPr>
          <w:rFonts w:ascii="Times New Roman" w:hAnsi="Times New Roman"/>
          <w:color w:val="000000" w:themeColor="text1"/>
          <w:sz w:val="24"/>
          <w:szCs w:val="24"/>
          <w:vertAlign w:val="subscript"/>
          <w:lang w:val="en-GB"/>
        </w:rPr>
        <w:t>2</w:t>
      </w:r>
      <w:r w:rsidR="008D6C6B" w:rsidRPr="00BD06E8">
        <w:rPr>
          <w:rFonts w:ascii="Times New Roman" w:hAnsi="Times New Roman"/>
          <w:color w:val="000000" w:themeColor="text1"/>
          <w:sz w:val="24"/>
          <w:szCs w:val="24"/>
          <w:lang w:val="en-GB"/>
        </w:rPr>
        <w:t xml:space="preserve"> </w:t>
      </w:r>
      <w:r w:rsidR="00C01736" w:rsidRPr="00BD06E8">
        <w:rPr>
          <w:rFonts w:ascii="Times New Roman" w:hAnsi="Times New Roman"/>
          <w:color w:val="000000" w:themeColor="text1"/>
          <w:sz w:val="24"/>
          <w:szCs w:val="24"/>
          <w:lang w:val="en-GB"/>
        </w:rPr>
        <w:t>[M+H]</w:t>
      </w:r>
      <w:r w:rsidR="00C01736" w:rsidRPr="00BD06E8">
        <w:rPr>
          <w:rFonts w:ascii="Times New Roman" w:hAnsi="Times New Roman"/>
          <w:color w:val="000000" w:themeColor="text1"/>
          <w:sz w:val="24"/>
          <w:szCs w:val="24"/>
          <w:vertAlign w:val="superscript"/>
          <w:lang w:val="en-GB"/>
        </w:rPr>
        <w:t>+</w:t>
      </w:r>
      <w:r w:rsidR="00C01736" w:rsidRPr="00BD06E8">
        <w:rPr>
          <w:rFonts w:ascii="Times New Roman" w:hAnsi="Times New Roman"/>
          <w:color w:val="000000" w:themeColor="text1"/>
          <w:sz w:val="24"/>
          <w:szCs w:val="24"/>
          <w:lang w:val="en-GB"/>
        </w:rPr>
        <w:t xml:space="preserve"> 431.2442, found 431.2444.</w:t>
      </w:r>
    </w:p>
    <w:p w14:paraId="320C16E6" w14:textId="77777777" w:rsidR="00C01736" w:rsidRPr="00BD06E8" w:rsidRDefault="00C01736" w:rsidP="00CA63D9">
      <w:pPr>
        <w:pStyle w:val="NormalWeb"/>
        <w:spacing w:before="0" w:beforeAutospacing="0" w:after="0" w:afterAutospacing="0"/>
        <w:jc w:val="both"/>
        <w:rPr>
          <w:rFonts w:ascii="Times New Roman" w:hAnsi="Times New Roman"/>
          <w:color w:val="000000" w:themeColor="text1"/>
          <w:sz w:val="24"/>
          <w:szCs w:val="24"/>
          <w:lang w:val="en-GB"/>
        </w:rPr>
      </w:pPr>
    </w:p>
    <w:p w14:paraId="517A9BDA" w14:textId="30200374" w:rsidR="00971D36" w:rsidRPr="00BD06E8" w:rsidRDefault="00932A2D" w:rsidP="00CA63D9">
      <w:pPr>
        <w:pStyle w:val="NormalWeb"/>
        <w:spacing w:before="0" w:beforeAutospacing="0" w:after="0" w:afterAutospacing="0"/>
        <w:jc w:val="both"/>
        <w:rPr>
          <w:rFonts w:ascii="Times New Roman" w:hAnsi="Times New Roman"/>
          <w:b/>
          <w:bCs/>
          <w:color w:val="000000" w:themeColor="text1"/>
          <w:sz w:val="24"/>
          <w:szCs w:val="24"/>
          <w:lang w:val="en-GB" w:eastAsia="en-US"/>
        </w:rPr>
      </w:pPr>
      <w:r w:rsidRPr="00BD06E8">
        <w:rPr>
          <w:rFonts w:ascii="Times New Roman" w:hAnsi="Times New Roman"/>
          <w:b/>
          <w:bCs/>
          <w:color w:val="000000"/>
          <w:sz w:val="24"/>
          <w:szCs w:val="24"/>
          <w:lang w:val="en-GB" w:eastAsia="en-US"/>
        </w:rPr>
        <w:t>cL</w:t>
      </w:r>
      <w:r w:rsidR="0046345A" w:rsidRPr="00BD06E8">
        <w:rPr>
          <w:rFonts w:ascii="Times New Roman" w:hAnsi="Times New Roman"/>
          <w:b/>
          <w:bCs/>
          <w:color w:val="000000"/>
          <w:sz w:val="24"/>
          <w:szCs w:val="24"/>
          <w:lang w:val="en-GB" w:eastAsia="en-US"/>
        </w:rPr>
        <w:t>ip-1</w:t>
      </w:r>
      <w:r w:rsidR="00A20107" w:rsidRPr="00BD06E8">
        <w:rPr>
          <w:rFonts w:ascii="Times New Roman" w:hAnsi="Times New Roman"/>
          <w:b/>
          <w:bCs/>
          <w:color w:val="000000"/>
          <w:sz w:val="24"/>
          <w:szCs w:val="24"/>
          <w:lang w:val="en-GB" w:eastAsia="en-US"/>
        </w:rPr>
        <w:t xml:space="preserve"> </w:t>
      </w:r>
      <w:r w:rsidR="004957D2" w:rsidRPr="00BD06E8">
        <w:rPr>
          <w:rFonts w:ascii="Times New Roman" w:hAnsi="Times New Roman"/>
          <w:b/>
          <w:bCs/>
          <w:color w:val="000000"/>
          <w:sz w:val="24"/>
          <w:szCs w:val="24"/>
          <w:lang w:val="en-GB" w:eastAsia="en-US"/>
        </w:rPr>
        <w:t>(11</w:t>
      </w:r>
      <w:r w:rsidR="00A20107" w:rsidRPr="00BD06E8">
        <w:rPr>
          <w:rFonts w:ascii="Times New Roman" w:hAnsi="Times New Roman"/>
          <w:b/>
          <w:bCs/>
          <w:color w:val="000000" w:themeColor="text1"/>
          <w:sz w:val="24"/>
          <w:szCs w:val="24"/>
          <w:lang w:val="en-GB" w:eastAsia="en-US"/>
        </w:rPr>
        <w:t>)</w:t>
      </w:r>
    </w:p>
    <w:p w14:paraId="7974380A" w14:textId="3EEF4643" w:rsidR="00C01736" w:rsidRPr="00BD06E8" w:rsidRDefault="00BA6630" w:rsidP="00CA63D9">
      <w:pPr>
        <w:jc w:val="both"/>
        <w:rPr>
          <w:color w:val="000000" w:themeColor="text1"/>
          <w:lang w:val="en-GB"/>
        </w:rPr>
      </w:pPr>
      <w:r w:rsidRPr="00BD06E8">
        <w:rPr>
          <w:noProof/>
          <w:color w:val="000000" w:themeColor="text1"/>
          <w:lang w:val="en-GB"/>
        </w:rPr>
        <w:drawing>
          <wp:anchor distT="0" distB="0" distL="114300" distR="114300" simplePos="0" relativeHeight="251711488" behindDoc="0" locked="0" layoutInCell="1" allowOverlap="1" wp14:anchorId="604D6D9A" wp14:editId="4136C24C">
            <wp:simplePos x="0" y="0"/>
            <wp:positionH relativeFrom="column">
              <wp:posOffset>12700</wp:posOffset>
            </wp:positionH>
            <wp:positionV relativeFrom="paragraph">
              <wp:posOffset>12700</wp:posOffset>
            </wp:positionV>
            <wp:extent cx="1384300" cy="69850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4300" cy="698500"/>
                    </a:xfrm>
                    <a:prstGeom prst="rect">
                      <a:avLst/>
                    </a:prstGeom>
                    <a:ln>
                      <a:noFill/>
                    </a:ln>
                  </pic:spPr>
                </pic:pic>
              </a:graphicData>
            </a:graphic>
            <wp14:sizeRelH relativeFrom="page">
              <wp14:pctWidth>0</wp14:pctWidth>
            </wp14:sizeRelH>
            <wp14:sizeRelV relativeFrom="page">
              <wp14:pctHeight>0</wp14:pctHeight>
            </wp14:sizeRelV>
          </wp:anchor>
        </w:drawing>
      </w:r>
      <w:r w:rsidR="000942CB" w:rsidRPr="00BD06E8">
        <w:rPr>
          <w:color w:val="000000"/>
          <w:lang w:val="en-GB"/>
        </w:rPr>
        <w:t xml:space="preserve">To a solution of </w:t>
      </w:r>
      <w:r w:rsidR="00C6665B" w:rsidRPr="00BD06E8">
        <w:rPr>
          <w:b/>
          <w:bCs/>
          <w:color w:val="000000" w:themeColor="text1"/>
          <w:lang w:val="en-GB"/>
        </w:rPr>
        <w:t>10</w:t>
      </w:r>
      <w:r w:rsidR="000942CB" w:rsidRPr="00BD06E8">
        <w:rPr>
          <w:b/>
          <w:bCs/>
          <w:color w:val="000000" w:themeColor="text1"/>
          <w:lang w:val="en-GB"/>
        </w:rPr>
        <w:t xml:space="preserve"> </w:t>
      </w:r>
      <w:r w:rsidR="000942CB" w:rsidRPr="00BD06E8">
        <w:rPr>
          <w:color w:val="000000" w:themeColor="text1"/>
          <w:lang w:val="en-GB"/>
        </w:rPr>
        <w:t>(50</w:t>
      </w:r>
      <w:r w:rsidR="00425DF4" w:rsidRPr="00BD06E8">
        <w:rPr>
          <w:color w:val="000000" w:themeColor="text1"/>
          <w:lang w:val="en-GB"/>
        </w:rPr>
        <w:t>.0</w:t>
      </w:r>
      <w:r w:rsidR="000942CB" w:rsidRPr="00BD06E8">
        <w:rPr>
          <w:color w:val="000000" w:themeColor="text1"/>
          <w:lang w:val="en-GB"/>
        </w:rPr>
        <w:t xml:space="preserve"> mg, 0.12 mmol) in DCM (1 mL)</w:t>
      </w:r>
      <w:r w:rsidR="003A5330" w:rsidRPr="00BD06E8">
        <w:rPr>
          <w:color w:val="000000" w:themeColor="text1"/>
          <w:lang w:val="en-GB"/>
        </w:rPr>
        <w:t xml:space="preserve"> </w:t>
      </w:r>
      <w:r w:rsidR="000942CB" w:rsidRPr="00BD06E8">
        <w:rPr>
          <w:color w:val="000000" w:themeColor="text1"/>
          <w:lang w:val="en-GB"/>
        </w:rPr>
        <w:t>was added dropwise</w:t>
      </w:r>
      <w:r w:rsidR="003A5330" w:rsidRPr="00BD06E8">
        <w:rPr>
          <w:color w:val="000000" w:themeColor="text1"/>
          <w:lang w:val="en-GB"/>
        </w:rPr>
        <w:t xml:space="preserve"> </w:t>
      </w:r>
      <w:r w:rsidR="0046345A" w:rsidRPr="00BD06E8">
        <w:rPr>
          <w:color w:val="000000" w:themeColor="text1"/>
          <w:lang w:val="en-GB"/>
        </w:rPr>
        <w:t>TFA (133</w:t>
      </w:r>
      <w:r w:rsidR="00425DF4" w:rsidRPr="00BD06E8">
        <w:rPr>
          <w:color w:val="000000" w:themeColor="text1"/>
          <w:lang w:val="en-GB"/>
        </w:rPr>
        <w:t>.0</w:t>
      </w:r>
      <w:r w:rsidR="0046345A" w:rsidRPr="00BD06E8">
        <w:rPr>
          <w:color w:val="000000" w:themeColor="text1"/>
          <w:lang w:val="en-GB"/>
        </w:rPr>
        <w:t xml:space="preserve"> µL, 1,74 mmol)</w:t>
      </w:r>
      <w:r w:rsidR="000942CB" w:rsidRPr="00BD06E8">
        <w:rPr>
          <w:color w:val="000000" w:themeColor="text1"/>
          <w:lang w:val="en-GB"/>
        </w:rPr>
        <w:t xml:space="preserve"> </w:t>
      </w:r>
      <w:r w:rsidR="0046345A" w:rsidRPr="00BD06E8">
        <w:rPr>
          <w:color w:val="000000" w:themeColor="text1"/>
          <w:lang w:val="en-GB"/>
        </w:rPr>
        <w:t xml:space="preserve">at 0 °C. After stirring </w:t>
      </w:r>
      <w:r w:rsidR="002F4B0E" w:rsidRPr="00BD06E8">
        <w:rPr>
          <w:color w:val="000000" w:themeColor="text1"/>
          <w:lang w:val="en-GB"/>
        </w:rPr>
        <w:t xml:space="preserve">at room temperature for </w:t>
      </w:r>
      <w:r w:rsidR="0046345A" w:rsidRPr="00BD06E8">
        <w:rPr>
          <w:color w:val="000000" w:themeColor="text1"/>
          <w:lang w:val="en-GB"/>
        </w:rPr>
        <w:t xml:space="preserve">1 h, the mixture was </w:t>
      </w:r>
      <w:r w:rsidR="00DB7F05" w:rsidRPr="00BD06E8">
        <w:rPr>
          <w:color w:val="000000" w:themeColor="text1"/>
          <w:lang w:val="en-GB"/>
        </w:rPr>
        <w:t>concentrated to dryness</w:t>
      </w:r>
      <w:r w:rsidR="00724F5A" w:rsidRPr="00BD06E8">
        <w:rPr>
          <w:color w:val="000000" w:themeColor="text1"/>
          <w:lang w:val="en-GB"/>
        </w:rPr>
        <w:t xml:space="preserve"> under reduced pressure</w:t>
      </w:r>
      <w:r w:rsidR="0046345A" w:rsidRPr="00BD06E8">
        <w:rPr>
          <w:color w:val="000000" w:themeColor="text1"/>
          <w:lang w:val="en-GB"/>
        </w:rPr>
        <w:t xml:space="preserve"> and the product was purified by</w:t>
      </w:r>
      <w:r w:rsidR="0046345A" w:rsidRPr="00BD06E8">
        <w:rPr>
          <w:color w:val="000000"/>
          <w:lang w:val="en-GB"/>
        </w:rPr>
        <w:t xml:space="preserve"> preparative HPLC using</w:t>
      </w:r>
      <w:r w:rsidR="0046345A" w:rsidRPr="00BD06E8">
        <w:rPr>
          <w:lang w:val="en-GB"/>
        </w:rPr>
        <w:t xml:space="preserve"> H</w:t>
      </w:r>
      <w:r w:rsidR="0046345A" w:rsidRPr="00BD06E8">
        <w:rPr>
          <w:vertAlign w:val="subscript"/>
          <w:lang w:val="en-GB"/>
        </w:rPr>
        <w:t>2</w:t>
      </w:r>
      <w:r w:rsidR="0046345A" w:rsidRPr="00BD06E8">
        <w:rPr>
          <w:lang w:val="en-GB"/>
        </w:rPr>
        <w:t>O:</w:t>
      </w:r>
      <w:r w:rsidR="00C6665B" w:rsidRPr="00BD06E8">
        <w:rPr>
          <w:lang w:val="en-GB"/>
        </w:rPr>
        <w:t>MeCN</w:t>
      </w:r>
      <w:r w:rsidR="0046345A" w:rsidRPr="00BD06E8">
        <w:rPr>
          <w:lang w:val="en-GB"/>
        </w:rPr>
        <w:t>:F</w:t>
      </w:r>
      <w:r w:rsidR="00C6665B" w:rsidRPr="00BD06E8">
        <w:rPr>
          <w:lang w:val="en-GB"/>
        </w:rPr>
        <w:t>A</w:t>
      </w:r>
      <w:r w:rsidR="0046345A" w:rsidRPr="00BD06E8">
        <w:rPr>
          <w:lang w:val="en-GB"/>
        </w:rPr>
        <w:t xml:space="preserve">(95:5:0.1 to 70:30:0.1) </w:t>
      </w:r>
      <w:r w:rsidR="0046345A" w:rsidRPr="00BD06E8">
        <w:rPr>
          <w:color w:val="000000"/>
          <w:lang w:val="en-GB"/>
        </w:rPr>
        <w:t>to</w:t>
      </w:r>
      <w:r w:rsidR="00A20107" w:rsidRPr="00BD06E8">
        <w:rPr>
          <w:color w:val="000000" w:themeColor="text1"/>
          <w:lang w:val="en-GB"/>
        </w:rPr>
        <w:t xml:space="preserve"> afford</w:t>
      </w:r>
      <w:r w:rsidR="009D4BBB" w:rsidRPr="00BD06E8">
        <w:rPr>
          <w:color w:val="000000" w:themeColor="text1"/>
          <w:lang w:val="en-GB"/>
        </w:rPr>
        <w:t xml:space="preserve"> </w:t>
      </w:r>
      <w:r w:rsidR="004D3955" w:rsidRPr="00BD06E8">
        <w:rPr>
          <w:color w:val="000000" w:themeColor="text1"/>
          <w:lang w:val="en-GB"/>
        </w:rPr>
        <w:t>cLip-</w:t>
      </w:r>
      <w:r w:rsidR="009D4BBB" w:rsidRPr="00BD06E8">
        <w:rPr>
          <w:color w:val="000000" w:themeColor="text1"/>
          <w:lang w:val="en-GB"/>
        </w:rPr>
        <w:t xml:space="preserve">1 </w:t>
      </w:r>
      <w:r w:rsidR="004D3955" w:rsidRPr="00BD06E8">
        <w:rPr>
          <w:color w:val="000000" w:themeColor="text1"/>
          <w:lang w:val="en-GB"/>
        </w:rPr>
        <w:t>a</w:t>
      </w:r>
      <w:r w:rsidR="00E273C7" w:rsidRPr="00BD06E8">
        <w:rPr>
          <w:color w:val="000000" w:themeColor="text1"/>
          <w:lang w:val="en-GB"/>
        </w:rPr>
        <w:t>s</w:t>
      </w:r>
      <w:r w:rsidR="004D3955" w:rsidRPr="00BD06E8">
        <w:rPr>
          <w:color w:val="000000" w:themeColor="text1"/>
          <w:lang w:val="en-GB"/>
        </w:rPr>
        <w:t xml:space="preserve"> white </w:t>
      </w:r>
      <w:r w:rsidR="00356DF9" w:rsidRPr="00BD06E8">
        <w:rPr>
          <w:color w:val="000000" w:themeColor="text1"/>
          <w:lang w:val="en-GB"/>
        </w:rPr>
        <w:t>formate salt</w:t>
      </w:r>
      <w:r w:rsidR="00E273C7" w:rsidRPr="00BD06E8">
        <w:rPr>
          <w:color w:val="000000" w:themeColor="text1"/>
          <w:lang w:val="en-GB"/>
        </w:rPr>
        <w:t>. The salt was dissolved in water (2 mL) and NaOH (1 N) was added until reach pH 14. The aqueous layer was extracted with DCM (10 mL). Combined organic layers were washed with brine (10 mL), dried over</w:t>
      </w:r>
      <w:r w:rsidR="001201A9" w:rsidRPr="00BD06E8">
        <w:rPr>
          <w:color w:val="000000" w:themeColor="text1"/>
          <w:lang w:val="en-GB"/>
        </w:rPr>
        <w:t xml:space="preserve"> MgSO</w:t>
      </w:r>
      <w:r w:rsidR="001201A9" w:rsidRPr="00BD06E8">
        <w:rPr>
          <w:color w:val="000000" w:themeColor="text1"/>
          <w:vertAlign w:val="subscript"/>
          <w:lang w:val="en-GB"/>
        </w:rPr>
        <w:t>4</w:t>
      </w:r>
      <w:r w:rsidR="001201A9" w:rsidRPr="00BD06E8">
        <w:rPr>
          <w:color w:val="000000" w:themeColor="text1"/>
          <w:lang w:val="en-GB"/>
        </w:rPr>
        <w:t xml:space="preserve">, filtered and concentrated </w:t>
      </w:r>
      <w:r w:rsidR="001C3C51">
        <w:rPr>
          <w:color w:val="000000" w:themeColor="text1"/>
          <w:lang w:val="en-GB"/>
        </w:rPr>
        <w:t>to</w:t>
      </w:r>
      <w:r w:rsidR="001C3C51" w:rsidRPr="00BD06E8">
        <w:rPr>
          <w:color w:val="000000" w:themeColor="text1"/>
          <w:lang w:val="en-GB"/>
        </w:rPr>
        <w:t xml:space="preserve"> </w:t>
      </w:r>
      <w:r w:rsidR="001201A9" w:rsidRPr="00BD06E8">
        <w:rPr>
          <w:color w:val="000000" w:themeColor="text1"/>
          <w:lang w:val="en-GB"/>
        </w:rPr>
        <w:t>dryness under reduced pressure to afford cLip-1 as a white solid</w:t>
      </w:r>
      <w:r w:rsidR="00A20107" w:rsidRPr="00BD06E8">
        <w:rPr>
          <w:color w:val="000000" w:themeColor="text1"/>
          <w:lang w:val="en-GB"/>
        </w:rPr>
        <w:t xml:space="preserve"> </w:t>
      </w:r>
      <w:r w:rsidR="004D3955" w:rsidRPr="00BD06E8">
        <w:rPr>
          <w:color w:val="000000" w:themeColor="text1"/>
          <w:lang w:val="en-GB"/>
        </w:rPr>
        <w:t>(</w:t>
      </w:r>
      <w:r w:rsidR="0046345A" w:rsidRPr="00BD06E8">
        <w:rPr>
          <w:color w:val="000000" w:themeColor="text1"/>
          <w:lang w:val="en-GB"/>
        </w:rPr>
        <w:t>3</w:t>
      </w:r>
      <w:r w:rsidR="001201A9" w:rsidRPr="00BD06E8">
        <w:rPr>
          <w:color w:val="000000" w:themeColor="text1"/>
          <w:lang w:val="en-GB"/>
        </w:rPr>
        <w:t>0</w:t>
      </w:r>
      <w:r w:rsidR="00A20107" w:rsidRPr="00BD06E8">
        <w:rPr>
          <w:color w:val="000000" w:themeColor="text1"/>
          <w:lang w:val="en-GB"/>
        </w:rPr>
        <w:t xml:space="preserve"> mg</w:t>
      </w:r>
      <w:r w:rsidR="004D3955" w:rsidRPr="00BD06E8">
        <w:rPr>
          <w:color w:val="000000" w:themeColor="text1"/>
          <w:lang w:val="en-GB"/>
        </w:rPr>
        <w:t>,</w:t>
      </w:r>
      <w:r w:rsidR="00A20107" w:rsidRPr="00BD06E8">
        <w:rPr>
          <w:color w:val="000000" w:themeColor="text1"/>
          <w:lang w:val="en-GB"/>
        </w:rPr>
        <w:t xml:space="preserve"> </w:t>
      </w:r>
      <w:r w:rsidR="00B408E0" w:rsidRPr="00BD06E8">
        <w:rPr>
          <w:color w:val="000000" w:themeColor="text1"/>
          <w:lang w:val="en-GB"/>
        </w:rPr>
        <w:t>75</w:t>
      </w:r>
      <w:r w:rsidR="00A20107" w:rsidRPr="00BD06E8">
        <w:rPr>
          <w:color w:val="000000" w:themeColor="text1"/>
          <w:lang w:val="en-GB"/>
        </w:rPr>
        <w:t>%)</w:t>
      </w:r>
      <w:r w:rsidR="004D3955" w:rsidRPr="00BD06E8">
        <w:rPr>
          <w:color w:val="000000" w:themeColor="text1"/>
          <w:lang w:val="en-GB"/>
        </w:rPr>
        <w:t>.</w:t>
      </w:r>
      <w:r w:rsidR="00A20107" w:rsidRPr="00BD06E8">
        <w:rPr>
          <w:color w:val="000000" w:themeColor="text1"/>
          <w:lang w:val="en-GB"/>
        </w:rPr>
        <w:t xml:space="preserve"> </w:t>
      </w:r>
      <w:r w:rsidR="00C01736" w:rsidRPr="00BD06E8">
        <w:rPr>
          <w:vertAlign w:val="superscript"/>
          <w:lang w:val="en-GB"/>
        </w:rPr>
        <w:t>1</w:t>
      </w:r>
      <w:r w:rsidR="00C01736" w:rsidRPr="00BD06E8">
        <w:rPr>
          <w:lang w:val="en-GB"/>
        </w:rPr>
        <w:t xml:space="preserve">H NMR (500 MHz, </w:t>
      </w:r>
      <w:r w:rsidR="00750DD2" w:rsidRPr="00BD06E8">
        <w:rPr>
          <w:lang w:val="en-GB"/>
        </w:rPr>
        <w:t>m</w:t>
      </w:r>
      <w:r w:rsidR="00C01736" w:rsidRPr="00BD06E8">
        <w:rPr>
          <w:lang w:val="en-GB"/>
        </w:rPr>
        <w:t>ethanol-</w:t>
      </w:r>
      <w:r w:rsidR="00C01736" w:rsidRPr="00BD06E8">
        <w:rPr>
          <w:i/>
          <w:iCs/>
          <w:lang w:val="en-GB"/>
        </w:rPr>
        <w:t>d</w:t>
      </w:r>
      <w:r w:rsidR="00C01736" w:rsidRPr="00BD06E8">
        <w:rPr>
          <w:i/>
          <w:iCs/>
          <w:vertAlign w:val="subscript"/>
          <w:lang w:val="en-GB"/>
        </w:rPr>
        <w:t>4</w:t>
      </w:r>
      <w:r w:rsidR="00C01736" w:rsidRPr="00BD06E8">
        <w:rPr>
          <w:lang w:val="en-GB"/>
        </w:rPr>
        <w:t xml:space="preserve">) δ: 7.47 (s, 1H), 7.41 – 7.36 (m, 1H), 7.35 – 7.26 (m, 2H), 6.96 (d, </w:t>
      </w:r>
      <w:r w:rsidR="00C01736" w:rsidRPr="00BD06E8">
        <w:rPr>
          <w:i/>
          <w:iCs/>
          <w:lang w:val="en-GB"/>
        </w:rPr>
        <w:t>J</w:t>
      </w:r>
      <w:r w:rsidR="00C01736" w:rsidRPr="00BD06E8">
        <w:rPr>
          <w:lang w:val="en-GB"/>
        </w:rPr>
        <w:t xml:space="preserve"> = 7.8</w:t>
      </w:r>
      <w:r w:rsidR="00094EF9" w:rsidRPr="00BD06E8">
        <w:rPr>
          <w:lang w:val="en-GB"/>
        </w:rPr>
        <w:t xml:space="preserve"> </w:t>
      </w:r>
      <w:r w:rsidR="00C01736" w:rsidRPr="00BD06E8">
        <w:rPr>
          <w:lang w:val="en-GB"/>
        </w:rPr>
        <w:t>Hz, 1H), 6.88 – 6.77 (m, 2H), 6.70 (</w:t>
      </w:r>
      <w:r w:rsidR="00094EF9" w:rsidRPr="00BD06E8">
        <w:rPr>
          <w:lang w:val="en-GB"/>
        </w:rPr>
        <w:t>d</w:t>
      </w:r>
      <w:r w:rsidR="00C01736" w:rsidRPr="00BD06E8">
        <w:rPr>
          <w:lang w:val="en-GB"/>
        </w:rPr>
        <w:t xml:space="preserve">t, </w:t>
      </w:r>
      <w:r w:rsidR="00C01736" w:rsidRPr="00BD06E8">
        <w:rPr>
          <w:i/>
          <w:iCs/>
          <w:lang w:val="en-GB"/>
        </w:rPr>
        <w:t>J</w:t>
      </w:r>
      <w:r w:rsidR="00C01736" w:rsidRPr="00BD06E8">
        <w:rPr>
          <w:lang w:val="en-GB"/>
        </w:rPr>
        <w:t xml:space="preserve"> = 7.5, 1.</w:t>
      </w:r>
      <w:r w:rsidR="00094EF9" w:rsidRPr="00BD06E8">
        <w:rPr>
          <w:lang w:val="en-GB"/>
        </w:rPr>
        <w:t>3</w:t>
      </w:r>
      <w:r w:rsidR="00C01736" w:rsidRPr="00BD06E8">
        <w:rPr>
          <w:lang w:val="en-GB"/>
        </w:rPr>
        <w:t xml:space="preserve"> Hz, 1H), 4.57 (s, 2H), 3.44 (s, 1H), 3.04 (</w:t>
      </w:r>
      <w:r w:rsidR="00E273C7" w:rsidRPr="00BD06E8">
        <w:rPr>
          <w:lang w:val="en-GB"/>
        </w:rPr>
        <w:t>d</w:t>
      </w:r>
      <w:r w:rsidR="00C01736" w:rsidRPr="00BD06E8">
        <w:rPr>
          <w:lang w:val="en-GB"/>
        </w:rPr>
        <w:t xml:space="preserve">t, </w:t>
      </w:r>
      <w:r w:rsidR="00C01736" w:rsidRPr="00BD06E8">
        <w:rPr>
          <w:i/>
          <w:iCs/>
          <w:lang w:val="en-GB"/>
        </w:rPr>
        <w:t>J</w:t>
      </w:r>
      <w:r w:rsidR="00C01736" w:rsidRPr="00BD06E8">
        <w:rPr>
          <w:lang w:val="en-GB"/>
        </w:rPr>
        <w:t xml:space="preserve"> = 12.8, 2.7 Hz, 2H), 2.96 – 2.89 (m, 2H), 1.87 (</w:t>
      </w:r>
      <w:r w:rsidR="00094EF9" w:rsidRPr="00BD06E8">
        <w:rPr>
          <w:lang w:val="en-GB"/>
        </w:rPr>
        <w:t>dt</w:t>
      </w:r>
      <w:r w:rsidR="00C01736" w:rsidRPr="00BD06E8">
        <w:rPr>
          <w:lang w:val="en-GB"/>
        </w:rPr>
        <w:t xml:space="preserve">, </w:t>
      </w:r>
      <w:r w:rsidR="00C01736" w:rsidRPr="00BD06E8">
        <w:rPr>
          <w:i/>
          <w:iCs/>
          <w:lang w:val="en-GB"/>
        </w:rPr>
        <w:t>J</w:t>
      </w:r>
      <w:r w:rsidR="00C01736" w:rsidRPr="00BD06E8">
        <w:rPr>
          <w:lang w:val="en-GB"/>
        </w:rPr>
        <w:t xml:space="preserve"> = 13.0, 4.6 Hz, 2H), 1.74 (d</w:t>
      </w:r>
      <w:r w:rsidR="00E273C7" w:rsidRPr="00BD06E8">
        <w:rPr>
          <w:lang w:val="en-GB"/>
        </w:rPr>
        <w:t>t</w:t>
      </w:r>
      <w:r w:rsidR="00C01736" w:rsidRPr="00BD06E8">
        <w:rPr>
          <w:lang w:val="en-GB"/>
        </w:rPr>
        <w:t xml:space="preserve">, </w:t>
      </w:r>
      <w:r w:rsidR="00C01736" w:rsidRPr="00BD06E8">
        <w:rPr>
          <w:i/>
          <w:iCs/>
          <w:lang w:val="en-GB"/>
        </w:rPr>
        <w:t>J</w:t>
      </w:r>
      <w:r w:rsidR="00C01736" w:rsidRPr="00BD06E8">
        <w:rPr>
          <w:lang w:val="en-GB"/>
        </w:rPr>
        <w:t xml:space="preserve"> = 13.8, 2.5 Hz, 2H) ppm.</w:t>
      </w:r>
      <w:r w:rsidR="00C01736" w:rsidRPr="00BD06E8">
        <w:rPr>
          <w:vertAlign w:val="superscript"/>
          <w:lang w:val="en-GB"/>
        </w:rPr>
        <w:t xml:space="preserve"> 13</w:t>
      </w:r>
      <w:r w:rsidR="00C01736" w:rsidRPr="00BD06E8">
        <w:rPr>
          <w:lang w:val="en-GB"/>
        </w:rPr>
        <w:t xml:space="preserve">C NMR (126 MHz, </w:t>
      </w:r>
      <w:r w:rsidR="00750DD2" w:rsidRPr="00BD06E8">
        <w:rPr>
          <w:lang w:val="en-GB"/>
        </w:rPr>
        <w:t>m</w:t>
      </w:r>
      <w:r w:rsidR="00C01736" w:rsidRPr="00BD06E8">
        <w:rPr>
          <w:lang w:val="en-GB"/>
        </w:rPr>
        <w:t>ethanol-</w:t>
      </w:r>
      <w:r w:rsidR="00C01736" w:rsidRPr="00BD06E8">
        <w:rPr>
          <w:i/>
          <w:iCs/>
          <w:lang w:val="en-GB"/>
        </w:rPr>
        <w:t>d</w:t>
      </w:r>
      <w:r w:rsidR="00C01736" w:rsidRPr="00BD06E8">
        <w:rPr>
          <w:i/>
          <w:iCs/>
          <w:vertAlign w:val="subscript"/>
          <w:lang w:val="en-GB"/>
        </w:rPr>
        <w:t>4</w:t>
      </w:r>
      <w:r w:rsidR="00C01736" w:rsidRPr="00BD06E8">
        <w:rPr>
          <w:lang w:val="en-GB"/>
        </w:rPr>
        <w:t>) δ: 160.4, 141.4, 135.6, 135.5, 132.0, 131.5, 129.5, 129.1, 124.1, 123.8, 123.0, 120.6, 115.8, 84.5, 78.5, 52.4, 45.4, 41.1 (2C), 31.8 (2C) ppm</w:t>
      </w:r>
      <w:r w:rsidR="00C01736" w:rsidRPr="00BD06E8">
        <w:rPr>
          <w:color w:val="000000" w:themeColor="text1"/>
          <w:lang w:val="en-GB"/>
        </w:rPr>
        <w:t>. HRMS(ESI-MS) m/z calculated for C</w:t>
      </w:r>
      <w:r w:rsidR="00C01736" w:rsidRPr="00BD06E8">
        <w:rPr>
          <w:color w:val="000000" w:themeColor="text1"/>
          <w:vertAlign w:val="subscript"/>
          <w:lang w:val="en-GB"/>
        </w:rPr>
        <w:t>21</w:t>
      </w:r>
      <w:r w:rsidR="00C01736" w:rsidRPr="00BD06E8">
        <w:rPr>
          <w:color w:val="000000" w:themeColor="text1"/>
          <w:lang w:val="en-GB"/>
        </w:rPr>
        <w:t>H</w:t>
      </w:r>
      <w:r w:rsidR="00C01736" w:rsidRPr="00BD06E8">
        <w:rPr>
          <w:color w:val="000000" w:themeColor="text1"/>
          <w:vertAlign w:val="subscript"/>
          <w:lang w:val="en-GB"/>
        </w:rPr>
        <w:t>23</w:t>
      </w:r>
      <w:r w:rsidR="00C01736" w:rsidRPr="00BD06E8">
        <w:rPr>
          <w:color w:val="000000" w:themeColor="text1"/>
          <w:lang w:val="en-GB"/>
        </w:rPr>
        <w:t>N</w:t>
      </w:r>
      <w:r w:rsidR="00C01736" w:rsidRPr="00BD06E8">
        <w:rPr>
          <w:color w:val="000000" w:themeColor="text1"/>
          <w:vertAlign w:val="subscript"/>
          <w:lang w:val="en-GB"/>
        </w:rPr>
        <w:t>4</w:t>
      </w:r>
      <w:r w:rsidR="008D6C6B" w:rsidRPr="00BD06E8">
        <w:rPr>
          <w:color w:val="000000" w:themeColor="text1"/>
          <w:lang w:val="en-GB"/>
        </w:rPr>
        <w:t xml:space="preserve"> </w:t>
      </w:r>
      <w:r w:rsidR="00C01736" w:rsidRPr="00BD06E8">
        <w:rPr>
          <w:color w:val="000000" w:themeColor="text1"/>
          <w:lang w:val="en-GB"/>
        </w:rPr>
        <w:t>[M+H]</w:t>
      </w:r>
      <w:r w:rsidR="00C01736" w:rsidRPr="00BD06E8">
        <w:rPr>
          <w:color w:val="000000" w:themeColor="text1"/>
          <w:vertAlign w:val="superscript"/>
          <w:lang w:val="en-GB"/>
        </w:rPr>
        <w:t>+</w:t>
      </w:r>
      <w:r w:rsidR="00C01736" w:rsidRPr="00BD06E8">
        <w:rPr>
          <w:color w:val="000000" w:themeColor="text1"/>
          <w:lang w:val="en-GB"/>
        </w:rPr>
        <w:t xml:space="preserve"> 331.1917, found 331.1917.</w:t>
      </w:r>
    </w:p>
    <w:p w14:paraId="359058DF" w14:textId="77777777" w:rsidR="00E51457" w:rsidRPr="00BD06E8" w:rsidRDefault="00E51457" w:rsidP="00CA63D9">
      <w:pPr>
        <w:jc w:val="both"/>
        <w:rPr>
          <w:b/>
          <w:lang w:val="en-GB"/>
        </w:rPr>
      </w:pPr>
    </w:p>
    <w:p w14:paraId="0107885D" w14:textId="4CBB7C3C" w:rsidR="00932A2D" w:rsidRPr="00BD06E8" w:rsidRDefault="00E34E8F" w:rsidP="00CA63D9">
      <w:pPr>
        <w:jc w:val="both"/>
        <w:rPr>
          <w:b/>
          <w:lang w:val="en-GB"/>
        </w:rPr>
      </w:pPr>
      <w:r w:rsidRPr="00BD06E8">
        <w:rPr>
          <w:b/>
          <w:lang w:val="en-GB"/>
        </w:rPr>
        <w:t xml:space="preserve">Synthesis of </w:t>
      </w:r>
      <w:r w:rsidR="005939C6" w:rsidRPr="00BD06E8">
        <w:rPr>
          <w:b/>
          <w:lang w:val="en-GB"/>
        </w:rPr>
        <w:t>m</w:t>
      </w:r>
      <w:r w:rsidR="00932A2D" w:rsidRPr="00BD06E8">
        <w:rPr>
          <w:b/>
          <w:lang w:val="en-GB"/>
        </w:rPr>
        <w:t>etcLip-1</w:t>
      </w:r>
      <w:r w:rsidR="00C00CA1" w:rsidRPr="00BD06E8">
        <w:rPr>
          <w:b/>
          <w:lang w:val="en-GB"/>
        </w:rPr>
        <w:t xml:space="preserve"> (13)</w:t>
      </w:r>
    </w:p>
    <w:p w14:paraId="0C7976D8" w14:textId="10EDC8A5" w:rsidR="00087F55" w:rsidRPr="00BD06E8" w:rsidRDefault="00C721EA" w:rsidP="00CA63D9">
      <w:pPr>
        <w:pStyle w:val="NormalWeb"/>
        <w:tabs>
          <w:tab w:val="right" w:pos="9066"/>
        </w:tabs>
        <w:spacing w:before="0" w:beforeAutospacing="0" w:after="0" w:afterAutospacing="0"/>
        <w:jc w:val="center"/>
        <w:rPr>
          <w:rFonts w:ascii="Times New Roman" w:hAnsi="Times New Roman"/>
          <w:b/>
          <w:sz w:val="24"/>
          <w:szCs w:val="24"/>
          <w:lang w:val="en-GB"/>
        </w:rPr>
      </w:pPr>
      <w:r w:rsidRPr="00BD06E8">
        <w:rPr>
          <w:rFonts w:ascii="Times New Roman" w:hAnsi="Times New Roman"/>
          <w:b/>
          <w:noProof/>
          <w:sz w:val="24"/>
          <w:szCs w:val="24"/>
          <w:lang w:val="en-GB"/>
        </w:rPr>
        <w:drawing>
          <wp:inline distT="0" distB="0" distL="0" distR="0" wp14:anchorId="0D37114D" wp14:editId="149F62A9">
            <wp:extent cx="3733800" cy="1206500"/>
            <wp:effectExtent l="0" t="0" r="0" b="0"/>
            <wp:docPr id="979259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59442" name=""/>
                    <pic:cNvPicPr/>
                  </pic:nvPicPr>
                  <pic:blipFill>
                    <a:blip r:embed="rId23"/>
                    <a:stretch>
                      <a:fillRect/>
                    </a:stretch>
                  </pic:blipFill>
                  <pic:spPr>
                    <a:xfrm>
                      <a:off x="0" y="0"/>
                      <a:ext cx="3733800" cy="1206500"/>
                    </a:xfrm>
                    <a:prstGeom prst="rect">
                      <a:avLst/>
                    </a:prstGeom>
                  </pic:spPr>
                </pic:pic>
              </a:graphicData>
            </a:graphic>
          </wp:inline>
        </w:drawing>
      </w:r>
    </w:p>
    <w:p w14:paraId="2C2B3353" w14:textId="004C0BFA" w:rsidR="00254F8E" w:rsidRPr="00BD06E8" w:rsidRDefault="0058043C" w:rsidP="00CA63D9">
      <w:pPr>
        <w:pStyle w:val="NormalWeb"/>
        <w:tabs>
          <w:tab w:val="right" w:pos="9066"/>
        </w:tabs>
        <w:spacing w:before="0" w:beforeAutospacing="0" w:after="0" w:afterAutospacing="0"/>
        <w:rPr>
          <w:rFonts w:ascii="Times New Roman" w:hAnsi="Times New Roman"/>
          <w:b/>
          <w:sz w:val="24"/>
          <w:szCs w:val="24"/>
          <w:lang w:val="en-GB"/>
        </w:rPr>
      </w:pPr>
      <w:r w:rsidRPr="00BD06E8">
        <w:rPr>
          <w:rFonts w:ascii="Times New Roman" w:hAnsi="Times New Roman"/>
          <w:b/>
          <w:sz w:val="24"/>
          <w:szCs w:val="24"/>
          <w:lang w:val="en-GB"/>
        </w:rPr>
        <w:t>Scheme</w:t>
      </w:r>
      <w:r w:rsidR="00254F8E" w:rsidRPr="00BD06E8">
        <w:rPr>
          <w:rFonts w:ascii="Times New Roman" w:hAnsi="Times New Roman"/>
          <w:b/>
          <w:sz w:val="24"/>
          <w:szCs w:val="24"/>
          <w:lang w:val="en-GB"/>
        </w:rPr>
        <w:t xml:space="preserve"> </w:t>
      </w:r>
      <w:r w:rsidR="000C387E" w:rsidRPr="00BD06E8">
        <w:rPr>
          <w:rFonts w:ascii="Times New Roman" w:hAnsi="Times New Roman"/>
          <w:b/>
          <w:sz w:val="24"/>
          <w:szCs w:val="24"/>
          <w:lang w:val="en-GB"/>
        </w:rPr>
        <w:t>2</w:t>
      </w:r>
      <w:r w:rsidRPr="00BD06E8">
        <w:rPr>
          <w:rFonts w:ascii="Times New Roman" w:hAnsi="Times New Roman"/>
          <w:b/>
          <w:sz w:val="24"/>
          <w:szCs w:val="24"/>
          <w:lang w:val="en-GB"/>
        </w:rPr>
        <w:t>.</w:t>
      </w:r>
      <w:r w:rsidR="00254F8E" w:rsidRPr="00BD06E8">
        <w:rPr>
          <w:rFonts w:ascii="Times New Roman" w:hAnsi="Times New Roman"/>
          <w:b/>
          <w:sz w:val="24"/>
          <w:szCs w:val="24"/>
          <w:lang w:val="en-GB"/>
        </w:rPr>
        <w:t xml:space="preserve"> </w:t>
      </w:r>
      <w:r w:rsidR="0014312E" w:rsidRPr="00BD06E8">
        <w:rPr>
          <w:rFonts w:ascii="Times New Roman" w:hAnsi="Times New Roman"/>
          <w:b/>
          <w:sz w:val="24"/>
          <w:szCs w:val="24"/>
          <w:lang w:val="en-GB"/>
        </w:rPr>
        <w:t>S</w:t>
      </w:r>
      <w:r w:rsidR="00254F8E" w:rsidRPr="00BD06E8">
        <w:rPr>
          <w:rFonts w:ascii="Times New Roman" w:hAnsi="Times New Roman"/>
          <w:b/>
          <w:sz w:val="24"/>
          <w:szCs w:val="24"/>
          <w:lang w:val="en-GB"/>
        </w:rPr>
        <w:t>ynthesis of met</w:t>
      </w:r>
      <w:r w:rsidR="000C387E" w:rsidRPr="00BD06E8">
        <w:rPr>
          <w:rFonts w:ascii="Times New Roman" w:hAnsi="Times New Roman"/>
          <w:b/>
          <w:sz w:val="24"/>
          <w:szCs w:val="24"/>
          <w:lang w:val="en-GB"/>
        </w:rPr>
        <w:t>cL</w:t>
      </w:r>
      <w:r w:rsidR="00254F8E" w:rsidRPr="00BD06E8">
        <w:rPr>
          <w:rFonts w:ascii="Times New Roman" w:hAnsi="Times New Roman"/>
          <w:b/>
          <w:sz w:val="24"/>
          <w:szCs w:val="24"/>
          <w:lang w:val="en-GB"/>
        </w:rPr>
        <w:t>ip-</w:t>
      </w:r>
      <w:r w:rsidR="00254F8E" w:rsidRPr="00BD06E8">
        <w:rPr>
          <w:rFonts w:ascii="Times New Roman" w:hAnsi="Times New Roman"/>
          <w:b/>
          <w:color w:val="000000" w:themeColor="text1"/>
          <w:sz w:val="24"/>
          <w:szCs w:val="24"/>
          <w:lang w:val="en-GB"/>
        </w:rPr>
        <w:t>1.</w:t>
      </w:r>
      <w:r w:rsidR="007302B6" w:rsidRPr="00BD06E8">
        <w:rPr>
          <w:rFonts w:ascii="Times New Roman" w:hAnsi="Times New Roman"/>
          <w:bCs/>
          <w:color w:val="000000" w:themeColor="text1"/>
          <w:sz w:val="24"/>
          <w:szCs w:val="24"/>
          <w:lang w:val="en-GB"/>
        </w:rPr>
        <w:t xml:space="preserve"> </w:t>
      </w:r>
      <w:r w:rsidR="003F1F38" w:rsidRPr="00BD06E8">
        <w:rPr>
          <w:rFonts w:ascii="Times New Roman" w:hAnsi="Times New Roman"/>
          <w:bCs/>
          <w:color w:val="000000" w:themeColor="text1"/>
          <w:sz w:val="24"/>
          <w:szCs w:val="24"/>
          <w:lang w:val="en-GB"/>
        </w:rPr>
        <w:t>(</w:t>
      </w:r>
      <w:r w:rsidR="007302B6" w:rsidRPr="00BD06E8">
        <w:rPr>
          <w:rFonts w:ascii="Times New Roman" w:hAnsi="Times New Roman"/>
          <w:bCs/>
          <w:color w:val="000000" w:themeColor="text1"/>
          <w:sz w:val="24"/>
          <w:szCs w:val="24"/>
          <w:lang w:val="en-GB"/>
        </w:rPr>
        <w:t>a)</w:t>
      </w:r>
      <w:r w:rsidR="00254F8E" w:rsidRPr="00BD06E8">
        <w:rPr>
          <w:rFonts w:ascii="Times New Roman" w:hAnsi="Times New Roman"/>
          <w:b/>
          <w:color w:val="000000" w:themeColor="text1"/>
          <w:sz w:val="24"/>
          <w:szCs w:val="24"/>
          <w:lang w:val="en-GB"/>
        </w:rPr>
        <w:t xml:space="preserve"> </w:t>
      </w:r>
      <w:r w:rsidR="00254F8E" w:rsidRPr="00BD06E8">
        <w:rPr>
          <w:rFonts w:ascii="Times New Roman" w:hAnsi="Times New Roman"/>
          <w:color w:val="000000" w:themeColor="text1"/>
          <w:sz w:val="24"/>
          <w:szCs w:val="24"/>
          <w:lang w:val="en-GB"/>
        </w:rPr>
        <w:t>i</w:t>
      </w:r>
      <w:r w:rsidR="00FB3CC9" w:rsidRPr="00BD06E8">
        <w:rPr>
          <w:rFonts w:ascii="Times New Roman" w:hAnsi="Times New Roman"/>
          <w:color w:val="000000" w:themeColor="text1"/>
          <w:sz w:val="24"/>
          <w:szCs w:val="24"/>
          <w:lang w:val="en-GB"/>
        </w:rPr>
        <w:t>)</w:t>
      </w:r>
      <w:r w:rsidR="00254F8E" w:rsidRPr="00BD06E8">
        <w:rPr>
          <w:rFonts w:ascii="Times New Roman" w:hAnsi="Times New Roman"/>
          <w:color w:val="000000" w:themeColor="text1"/>
          <w:sz w:val="24"/>
          <w:szCs w:val="24"/>
          <w:lang w:val="en-GB"/>
        </w:rPr>
        <w:t xml:space="preserve"> </w:t>
      </w:r>
      <w:r w:rsidR="000C387E" w:rsidRPr="00BD06E8">
        <w:rPr>
          <w:rFonts w:ascii="Times New Roman" w:hAnsi="Times New Roman"/>
          <w:b/>
          <w:bCs/>
          <w:color w:val="000000" w:themeColor="text1"/>
          <w:sz w:val="24"/>
          <w:szCs w:val="24"/>
          <w:lang w:val="en-GB"/>
        </w:rPr>
        <w:t>12</w:t>
      </w:r>
      <w:r w:rsidR="00254F8E" w:rsidRPr="00BD06E8">
        <w:rPr>
          <w:rFonts w:ascii="Times New Roman" w:hAnsi="Times New Roman"/>
          <w:color w:val="000000" w:themeColor="text1"/>
          <w:sz w:val="24"/>
          <w:szCs w:val="24"/>
          <w:lang w:val="en-GB"/>
        </w:rPr>
        <w:t xml:space="preserve">, </w:t>
      </w:r>
      <w:r w:rsidR="000C387E" w:rsidRPr="00BD06E8">
        <w:rPr>
          <w:rFonts w:ascii="Times New Roman" w:hAnsi="Times New Roman"/>
          <w:b/>
          <w:bCs/>
          <w:color w:val="000000" w:themeColor="text1"/>
          <w:sz w:val="24"/>
          <w:szCs w:val="24"/>
          <w:lang w:val="en-GB"/>
        </w:rPr>
        <w:t>9</w:t>
      </w:r>
      <w:r w:rsidR="00254F8E" w:rsidRPr="00BD06E8">
        <w:rPr>
          <w:rFonts w:ascii="Times New Roman" w:hAnsi="Times New Roman"/>
          <w:color w:val="000000" w:themeColor="text1"/>
          <w:sz w:val="24"/>
          <w:szCs w:val="24"/>
          <w:lang w:val="en-GB"/>
        </w:rPr>
        <w:t>, MeOH, 40</w:t>
      </w:r>
      <w:r w:rsidR="000C387E" w:rsidRPr="00BD06E8">
        <w:rPr>
          <w:rFonts w:ascii="Times New Roman" w:hAnsi="Times New Roman"/>
          <w:color w:val="000000" w:themeColor="text1"/>
          <w:sz w:val="24"/>
          <w:szCs w:val="24"/>
          <w:lang w:val="en-GB"/>
        </w:rPr>
        <w:t xml:space="preserve"> – </w:t>
      </w:r>
      <w:r w:rsidR="00254F8E" w:rsidRPr="00BD06E8">
        <w:rPr>
          <w:rFonts w:ascii="Times New Roman" w:hAnsi="Times New Roman"/>
          <w:color w:val="000000" w:themeColor="text1"/>
          <w:sz w:val="24"/>
          <w:szCs w:val="24"/>
          <w:lang w:val="en-GB"/>
        </w:rPr>
        <w:t>50 °C, 3 h, ii</w:t>
      </w:r>
      <w:r w:rsidR="00FB3CC9" w:rsidRPr="00BD06E8">
        <w:rPr>
          <w:rFonts w:ascii="Times New Roman" w:hAnsi="Times New Roman"/>
          <w:color w:val="000000" w:themeColor="text1"/>
          <w:sz w:val="24"/>
          <w:szCs w:val="24"/>
          <w:lang w:val="en-GB"/>
        </w:rPr>
        <w:t>)</w:t>
      </w:r>
      <w:r w:rsidR="00254F8E" w:rsidRPr="00BD06E8">
        <w:rPr>
          <w:rFonts w:ascii="Times New Roman" w:hAnsi="Times New Roman"/>
          <w:color w:val="000000" w:themeColor="text1"/>
          <w:sz w:val="24"/>
          <w:szCs w:val="24"/>
          <w:lang w:val="en-GB"/>
        </w:rPr>
        <w:t xml:space="preserve"> TMSCl, </w:t>
      </w:r>
      <w:r w:rsidR="007302B6" w:rsidRPr="00BD06E8">
        <w:rPr>
          <w:rFonts w:ascii="Times New Roman" w:hAnsi="Times New Roman"/>
          <w:color w:val="000000" w:themeColor="text1"/>
          <w:sz w:val="24"/>
          <w:szCs w:val="24"/>
          <w:lang w:val="en-GB"/>
        </w:rPr>
        <w:t>MeCN</w:t>
      </w:r>
      <w:r w:rsidR="00254F8E" w:rsidRPr="00BD06E8">
        <w:rPr>
          <w:rFonts w:ascii="Times New Roman" w:hAnsi="Times New Roman"/>
          <w:color w:val="000000" w:themeColor="text1"/>
          <w:sz w:val="24"/>
          <w:szCs w:val="24"/>
          <w:lang w:val="en-GB"/>
        </w:rPr>
        <w:t xml:space="preserve">, </w:t>
      </w:r>
      <w:r w:rsidR="007302B6" w:rsidRPr="00BD06E8">
        <w:rPr>
          <w:rFonts w:ascii="Times New Roman" w:hAnsi="Times New Roman"/>
          <w:b/>
          <w:bCs/>
          <w:color w:val="000000" w:themeColor="text1"/>
          <w:sz w:val="24"/>
          <w:szCs w:val="24"/>
          <w:lang w:val="en-GB"/>
        </w:rPr>
        <w:t>7</w:t>
      </w:r>
      <w:r w:rsidR="00254F8E" w:rsidRPr="00BD06E8">
        <w:rPr>
          <w:rFonts w:ascii="Times New Roman" w:hAnsi="Times New Roman"/>
          <w:color w:val="000000" w:themeColor="text1"/>
          <w:sz w:val="24"/>
          <w:szCs w:val="24"/>
          <w:lang w:val="en-GB"/>
        </w:rPr>
        <w:t>, MeOH, 50</w:t>
      </w:r>
      <w:r w:rsidR="000C387E" w:rsidRPr="00BD06E8">
        <w:rPr>
          <w:rFonts w:ascii="Times New Roman" w:hAnsi="Times New Roman"/>
          <w:color w:val="000000" w:themeColor="text1"/>
          <w:sz w:val="24"/>
          <w:szCs w:val="24"/>
          <w:lang w:val="en-GB"/>
        </w:rPr>
        <w:t xml:space="preserve"> – </w:t>
      </w:r>
      <w:r w:rsidR="00254F8E" w:rsidRPr="00BD06E8">
        <w:rPr>
          <w:rFonts w:ascii="Times New Roman" w:hAnsi="Times New Roman"/>
          <w:color w:val="000000" w:themeColor="text1"/>
          <w:sz w:val="24"/>
          <w:szCs w:val="24"/>
          <w:lang w:val="en-GB"/>
        </w:rPr>
        <w:t>60 °C, 4 h, iii</w:t>
      </w:r>
      <w:r w:rsidR="00FB3CC9" w:rsidRPr="00BD06E8">
        <w:rPr>
          <w:rFonts w:ascii="Times New Roman" w:hAnsi="Times New Roman"/>
          <w:color w:val="000000" w:themeColor="text1"/>
          <w:sz w:val="24"/>
          <w:szCs w:val="24"/>
          <w:lang w:val="en-GB"/>
        </w:rPr>
        <w:t>)</w:t>
      </w:r>
      <w:r w:rsidR="00254F8E" w:rsidRPr="00BD06E8">
        <w:rPr>
          <w:rFonts w:ascii="Times New Roman" w:hAnsi="Times New Roman"/>
          <w:color w:val="000000" w:themeColor="text1"/>
          <w:sz w:val="24"/>
          <w:szCs w:val="24"/>
          <w:lang w:val="en-GB"/>
        </w:rPr>
        <w:t xml:space="preserve"> </w:t>
      </w:r>
      <w:r w:rsidR="000C387E" w:rsidRPr="00BD06E8">
        <w:rPr>
          <w:rFonts w:ascii="Times New Roman" w:hAnsi="Times New Roman"/>
          <w:color w:val="000000" w:themeColor="text1"/>
          <w:sz w:val="24"/>
          <w:szCs w:val="24"/>
          <w:lang w:val="en-GB"/>
        </w:rPr>
        <w:t>rt</w:t>
      </w:r>
      <w:r w:rsidR="00254F8E" w:rsidRPr="00BD06E8">
        <w:rPr>
          <w:rFonts w:ascii="Times New Roman" w:hAnsi="Times New Roman"/>
          <w:color w:val="000000" w:themeColor="text1"/>
          <w:sz w:val="24"/>
          <w:szCs w:val="24"/>
          <w:lang w:val="en-GB"/>
        </w:rPr>
        <w:t>, 16 h</w:t>
      </w:r>
      <w:r w:rsidR="00425DF4" w:rsidRPr="00BD06E8">
        <w:rPr>
          <w:rFonts w:ascii="Times New Roman" w:hAnsi="Times New Roman"/>
          <w:color w:val="000000" w:themeColor="text1"/>
          <w:sz w:val="24"/>
          <w:szCs w:val="24"/>
          <w:lang w:val="en-GB"/>
        </w:rPr>
        <w:t xml:space="preserve">, </w:t>
      </w:r>
      <w:r w:rsidR="003F1F38" w:rsidRPr="00BD06E8">
        <w:rPr>
          <w:rFonts w:ascii="Times New Roman" w:hAnsi="Times New Roman"/>
          <w:color w:val="000000" w:themeColor="text1"/>
          <w:sz w:val="24"/>
          <w:szCs w:val="24"/>
          <w:lang w:val="en-GB"/>
        </w:rPr>
        <w:t>(</w:t>
      </w:r>
      <w:r w:rsidR="00425DF4" w:rsidRPr="00BD06E8">
        <w:rPr>
          <w:rFonts w:ascii="Times New Roman" w:hAnsi="Times New Roman"/>
          <w:color w:val="000000" w:themeColor="text1"/>
          <w:sz w:val="24"/>
          <w:szCs w:val="24"/>
          <w:lang w:val="en-GB"/>
        </w:rPr>
        <w:t>b) T</w:t>
      </w:r>
      <w:r w:rsidR="000143CB" w:rsidRPr="00BD06E8">
        <w:rPr>
          <w:rFonts w:ascii="Times New Roman" w:hAnsi="Times New Roman"/>
          <w:color w:val="000000" w:themeColor="text1"/>
          <w:sz w:val="24"/>
          <w:szCs w:val="24"/>
          <w:lang w:val="en-GB"/>
        </w:rPr>
        <w:t xml:space="preserve">FA, DCM, 0 °C to </w:t>
      </w:r>
      <w:r w:rsidR="000C387E" w:rsidRPr="00BD06E8">
        <w:rPr>
          <w:rFonts w:ascii="Times New Roman" w:hAnsi="Times New Roman"/>
          <w:color w:val="000000" w:themeColor="text1"/>
          <w:sz w:val="24"/>
          <w:szCs w:val="24"/>
          <w:lang w:val="en-GB"/>
        </w:rPr>
        <w:t>rt</w:t>
      </w:r>
      <w:r w:rsidR="000143CB" w:rsidRPr="00BD06E8">
        <w:rPr>
          <w:rFonts w:ascii="Times New Roman" w:hAnsi="Times New Roman"/>
          <w:color w:val="000000" w:themeColor="text1"/>
          <w:sz w:val="24"/>
          <w:szCs w:val="24"/>
          <w:lang w:val="en-GB"/>
        </w:rPr>
        <w:t>, 1 h</w:t>
      </w:r>
      <w:r w:rsidR="007C2931" w:rsidRPr="00BD06E8">
        <w:rPr>
          <w:rFonts w:ascii="Times New Roman" w:hAnsi="Times New Roman"/>
          <w:color w:val="000000" w:themeColor="text1"/>
          <w:sz w:val="24"/>
          <w:szCs w:val="24"/>
          <w:lang w:val="en-GB"/>
        </w:rPr>
        <w:t xml:space="preserve"> (1</w:t>
      </w:r>
      <w:r w:rsidR="00356DF9" w:rsidRPr="00BD06E8">
        <w:rPr>
          <w:rFonts w:ascii="Times New Roman" w:hAnsi="Times New Roman"/>
          <w:color w:val="000000" w:themeColor="text1"/>
          <w:sz w:val="24"/>
          <w:szCs w:val="24"/>
          <w:lang w:val="en-GB"/>
        </w:rPr>
        <w:t>2</w:t>
      </w:r>
      <w:r w:rsidR="007C2931" w:rsidRPr="00BD06E8">
        <w:rPr>
          <w:rFonts w:ascii="Times New Roman" w:hAnsi="Times New Roman"/>
          <w:color w:val="000000" w:themeColor="text1"/>
          <w:sz w:val="24"/>
          <w:szCs w:val="24"/>
          <w:lang w:val="en-GB"/>
        </w:rPr>
        <w:t>% over 2 steps)</w:t>
      </w:r>
      <w:r w:rsidR="00254F8E" w:rsidRPr="00BD06E8">
        <w:rPr>
          <w:rFonts w:ascii="Times New Roman" w:hAnsi="Times New Roman"/>
          <w:color w:val="000000" w:themeColor="text1"/>
          <w:sz w:val="24"/>
          <w:szCs w:val="24"/>
          <w:lang w:val="en-GB"/>
        </w:rPr>
        <w:t>.</w:t>
      </w:r>
    </w:p>
    <w:p w14:paraId="414ECB1E" w14:textId="2474CD1E" w:rsidR="00E34E8F" w:rsidRPr="00BD06E8" w:rsidRDefault="00492FDD" w:rsidP="00CA63D9">
      <w:pPr>
        <w:tabs>
          <w:tab w:val="left" w:pos="5149"/>
        </w:tabs>
        <w:jc w:val="both"/>
        <w:rPr>
          <w:color w:val="000000" w:themeColor="text1"/>
          <w:lang w:val="en-GB"/>
        </w:rPr>
      </w:pPr>
      <w:r w:rsidRPr="00BD06E8">
        <w:rPr>
          <w:noProof/>
          <w:lang w:val="en-GB"/>
        </w:rPr>
        <w:drawing>
          <wp:anchor distT="0" distB="0" distL="114300" distR="114300" simplePos="0" relativeHeight="251753472" behindDoc="0" locked="0" layoutInCell="1" allowOverlap="1" wp14:anchorId="602A7B0F" wp14:editId="61EA4973">
            <wp:simplePos x="0" y="0"/>
            <wp:positionH relativeFrom="column">
              <wp:posOffset>64135</wp:posOffset>
            </wp:positionH>
            <wp:positionV relativeFrom="paragraph">
              <wp:posOffset>77860</wp:posOffset>
            </wp:positionV>
            <wp:extent cx="1384300" cy="711200"/>
            <wp:effectExtent l="0" t="0" r="0" b="0"/>
            <wp:wrapSquare wrapText="bothSides"/>
            <wp:docPr id="57308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89703" name=""/>
                    <pic:cNvPicPr/>
                  </pic:nvPicPr>
                  <pic:blipFill>
                    <a:blip r:embed="rId24"/>
                    <a:stretch>
                      <a:fillRect/>
                    </a:stretch>
                  </pic:blipFill>
                  <pic:spPr>
                    <a:xfrm>
                      <a:off x="0" y="0"/>
                      <a:ext cx="1384300" cy="711200"/>
                    </a:xfrm>
                    <a:prstGeom prst="rect">
                      <a:avLst/>
                    </a:prstGeom>
                  </pic:spPr>
                </pic:pic>
              </a:graphicData>
            </a:graphic>
            <wp14:sizeRelH relativeFrom="page">
              <wp14:pctWidth>0</wp14:pctWidth>
            </wp14:sizeRelH>
            <wp14:sizeRelV relativeFrom="page">
              <wp14:pctHeight>0</wp14:pctHeight>
            </wp14:sizeRelV>
          </wp:anchor>
        </w:drawing>
      </w:r>
      <w:r w:rsidR="00932A2D" w:rsidRPr="00BD06E8">
        <w:rPr>
          <w:color w:val="000000" w:themeColor="text1"/>
          <w:lang w:val="en-GB"/>
        </w:rPr>
        <w:t xml:space="preserve">A solution of </w:t>
      </w:r>
      <w:r w:rsidR="007302B6" w:rsidRPr="00BD06E8">
        <w:rPr>
          <w:b/>
          <w:bCs/>
          <w:color w:val="000000" w:themeColor="text1"/>
          <w:lang w:val="en-GB"/>
        </w:rPr>
        <w:t>12</w:t>
      </w:r>
      <w:r w:rsidR="00932A2D" w:rsidRPr="00BD06E8">
        <w:rPr>
          <w:color w:val="000000" w:themeColor="text1"/>
          <w:lang w:val="en-GB"/>
        </w:rPr>
        <w:t xml:space="preserve"> (77</w:t>
      </w:r>
      <w:r w:rsidR="000143CB" w:rsidRPr="00BD06E8">
        <w:rPr>
          <w:color w:val="000000" w:themeColor="text1"/>
          <w:lang w:val="en-GB"/>
        </w:rPr>
        <w:t>.0</w:t>
      </w:r>
      <w:r w:rsidR="00932A2D" w:rsidRPr="00BD06E8">
        <w:rPr>
          <w:color w:val="000000" w:themeColor="text1"/>
          <w:lang w:val="en-GB"/>
        </w:rPr>
        <w:t xml:space="preserve"> µL, 0.71 mmol) and </w:t>
      </w:r>
      <w:r w:rsidR="007302B6" w:rsidRPr="00BD06E8">
        <w:rPr>
          <w:b/>
          <w:bCs/>
          <w:color w:val="000000" w:themeColor="text1"/>
          <w:lang w:val="en-GB"/>
        </w:rPr>
        <w:t>9</w:t>
      </w:r>
      <w:r w:rsidR="00932A2D" w:rsidRPr="00BD06E8">
        <w:rPr>
          <w:b/>
          <w:bCs/>
          <w:color w:val="000000" w:themeColor="text1"/>
          <w:lang w:val="en-GB"/>
        </w:rPr>
        <w:t xml:space="preserve"> </w:t>
      </w:r>
      <w:r w:rsidR="00932A2D" w:rsidRPr="00BD06E8">
        <w:rPr>
          <w:color w:val="000000" w:themeColor="text1"/>
          <w:lang w:val="en-GB"/>
        </w:rPr>
        <w:t>(141</w:t>
      </w:r>
      <w:r w:rsidR="000143CB" w:rsidRPr="00BD06E8">
        <w:rPr>
          <w:color w:val="000000" w:themeColor="text1"/>
          <w:lang w:val="en-GB"/>
        </w:rPr>
        <w:t>.0</w:t>
      </w:r>
      <w:r w:rsidR="00932A2D" w:rsidRPr="00BD06E8">
        <w:rPr>
          <w:color w:val="000000" w:themeColor="text1"/>
          <w:lang w:val="en-GB"/>
        </w:rPr>
        <w:t xml:space="preserve"> mg, 0.71 mmol) in anhydrous MeOH (0.7 mL) was stirred at 50 °C for 3 h</w:t>
      </w:r>
      <w:r w:rsidR="00657471" w:rsidRPr="00BD06E8">
        <w:rPr>
          <w:color w:val="000000" w:themeColor="text1"/>
          <w:lang w:val="en-GB"/>
        </w:rPr>
        <w:t xml:space="preserve"> under argon</w:t>
      </w:r>
      <w:r w:rsidR="00932A2D" w:rsidRPr="00BD06E8">
        <w:rPr>
          <w:color w:val="000000" w:themeColor="text1"/>
          <w:lang w:val="en-GB"/>
        </w:rPr>
        <w:t xml:space="preserve">. Then, </w:t>
      </w:r>
      <w:r w:rsidR="00A517D9" w:rsidRPr="00BD06E8">
        <w:rPr>
          <w:color w:val="000000" w:themeColor="text1"/>
          <w:lang w:val="en-GB"/>
        </w:rPr>
        <w:t>over</w:t>
      </w:r>
      <w:r w:rsidR="00932A2D" w:rsidRPr="00BD06E8">
        <w:rPr>
          <w:color w:val="000000" w:themeColor="text1"/>
          <w:lang w:val="en-GB"/>
        </w:rPr>
        <w:t xml:space="preserve"> the dark pink solution was added successively a solution of TMSCl (90</w:t>
      </w:r>
      <w:r w:rsidR="000143CB" w:rsidRPr="00BD06E8">
        <w:rPr>
          <w:color w:val="000000" w:themeColor="text1"/>
          <w:lang w:val="en-GB"/>
        </w:rPr>
        <w:t>.0</w:t>
      </w:r>
      <w:r w:rsidR="00932A2D" w:rsidRPr="00BD06E8">
        <w:rPr>
          <w:color w:val="000000" w:themeColor="text1"/>
          <w:lang w:val="en-GB"/>
        </w:rPr>
        <w:t xml:space="preserve"> µL, 0.71 mmol) in anhydrous </w:t>
      </w:r>
      <w:r w:rsidR="007302B6" w:rsidRPr="00BD06E8">
        <w:rPr>
          <w:color w:val="000000" w:themeColor="text1"/>
          <w:lang w:val="en-GB"/>
        </w:rPr>
        <w:t>MeCN</w:t>
      </w:r>
      <w:r w:rsidR="00932A2D" w:rsidRPr="00BD06E8">
        <w:rPr>
          <w:color w:val="000000" w:themeColor="text1"/>
          <w:lang w:val="en-GB"/>
        </w:rPr>
        <w:t xml:space="preserve"> (0.7 mL) and a solution of </w:t>
      </w:r>
      <w:r w:rsidR="007302B6" w:rsidRPr="00BD06E8">
        <w:rPr>
          <w:b/>
          <w:bCs/>
          <w:color w:val="000000" w:themeColor="text1"/>
          <w:lang w:val="en-GB"/>
        </w:rPr>
        <w:t>7</w:t>
      </w:r>
      <w:r w:rsidR="00932A2D" w:rsidRPr="00BD06E8">
        <w:rPr>
          <w:b/>
          <w:bCs/>
          <w:color w:val="000000" w:themeColor="text1"/>
          <w:lang w:val="en-GB"/>
        </w:rPr>
        <w:t xml:space="preserve"> </w:t>
      </w:r>
      <w:r w:rsidR="00932A2D" w:rsidRPr="00BD06E8">
        <w:rPr>
          <w:color w:val="000000" w:themeColor="text1"/>
          <w:lang w:val="en-GB"/>
        </w:rPr>
        <w:t>(100</w:t>
      </w:r>
      <w:r w:rsidR="000143CB" w:rsidRPr="00BD06E8">
        <w:rPr>
          <w:color w:val="000000" w:themeColor="text1"/>
          <w:lang w:val="en-GB"/>
        </w:rPr>
        <w:t>.0</w:t>
      </w:r>
      <w:r w:rsidR="00932A2D" w:rsidRPr="00BD06E8">
        <w:rPr>
          <w:color w:val="000000" w:themeColor="text1"/>
          <w:lang w:val="en-GB"/>
        </w:rPr>
        <w:t xml:space="preserve"> mg, 0.71 mmol) in anhydrous MeOH (0.7 mL). The dark pink mixture was stirred at 55 °C for 4 h and </w:t>
      </w:r>
      <w:r w:rsidR="00A517D9" w:rsidRPr="00BD06E8">
        <w:rPr>
          <w:color w:val="000000" w:themeColor="text1"/>
          <w:lang w:val="en-GB"/>
        </w:rPr>
        <w:t>finally</w:t>
      </w:r>
      <w:r w:rsidR="00932A2D" w:rsidRPr="00BD06E8">
        <w:rPr>
          <w:color w:val="000000" w:themeColor="text1"/>
          <w:lang w:val="en-GB"/>
        </w:rPr>
        <w:t xml:space="preserve"> at room temperature overnight. </w:t>
      </w:r>
      <w:r w:rsidR="003944CA" w:rsidRPr="00BD06E8">
        <w:rPr>
          <w:color w:val="000000" w:themeColor="text1"/>
          <w:lang w:val="en-GB"/>
        </w:rPr>
        <w:t>After this time</w:t>
      </w:r>
      <w:r w:rsidR="00BC7858" w:rsidRPr="00BD06E8">
        <w:rPr>
          <w:color w:val="000000" w:themeColor="text1"/>
          <w:lang w:val="en-GB"/>
        </w:rPr>
        <w:t xml:space="preserve">, water (10 mL) was added and the </w:t>
      </w:r>
      <w:r w:rsidR="003944CA" w:rsidRPr="00BD06E8">
        <w:rPr>
          <w:color w:val="000000" w:themeColor="text1"/>
          <w:lang w:val="en-GB"/>
        </w:rPr>
        <w:t>aqueous</w:t>
      </w:r>
      <w:r w:rsidR="00BC7858" w:rsidRPr="00BD06E8">
        <w:rPr>
          <w:color w:val="000000" w:themeColor="text1"/>
          <w:lang w:val="en-GB"/>
        </w:rPr>
        <w:t xml:space="preserve"> </w:t>
      </w:r>
      <w:r w:rsidR="00657471" w:rsidRPr="00BD06E8">
        <w:rPr>
          <w:color w:val="000000" w:themeColor="text1"/>
          <w:lang w:val="en-GB"/>
        </w:rPr>
        <w:t>layer</w:t>
      </w:r>
      <w:r w:rsidR="00BC7858" w:rsidRPr="00BD06E8">
        <w:rPr>
          <w:color w:val="000000" w:themeColor="text1"/>
          <w:lang w:val="en-GB"/>
        </w:rPr>
        <w:t xml:space="preserve"> was extracted with DCM (20 mL)</w:t>
      </w:r>
      <w:r w:rsidR="0098647F" w:rsidRPr="00BD06E8">
        <w:rPr>
          <w:color w:val="000000" w:themeColor="text1"/>
          <w:lang w:val="en-GB"/>
        </w:rPr>
        <w:t xml:space="preserve">. </w:t>
      </w:r>
      <w:r w:rsidR="00657471" w:rsidRPr="00BD06E8">
        <w:rPr>
          <w:color w:val="000000" w:themeColor="text1"/>
          <w:lang w:val="en-GB"/>
        </w:rPr>
        <w:t>Combined o</w:t>
      </w:r>
      <w:r w:rsidR="0098647F" w:rsidRPr="00BD06E8">
        <w:rPr>
          <w:color w:val="000000" w:themeColor="text1"/>
          <w:lang w:val="en-GB"/>
        </w:rPr>
        <w:t xml:space="preserve">rganic </w:t>
      </w:r>
      <w:r w:rsidR="00657471" w:rsidRPr="00BD06E8">
        <w:rPr>
          <w:color w:val="000000" w:themeColor="text1"/>
          <w:lang w:val="en-GB"/>
        </w:rPr>
        <w:t>layers</w:t>
      </w:r>
      <w:r w:rsidR="0098647F" w:rsidRPr="00BD06E8">
        <w:rPr>
          <w:color w:val="000000" w:themeColor="text1"/>
          <w:lang w:val="en-GB"/>
        </w:rPr>
        <w:t xml:space="preserve"> </w:t>
      </w:r>
      <w:r w:rsidR="00657471" w:rsidRPr="00BD06E8">
        <w:rPr>
          <w:color w:val="000000" w:themeColor="text1"/>
          <w:lang w:val="en-GB"/>
        </w:rPr>
        <w:t>were</w:t>
      </w:r>
      <w:r w:rsidR="00BC7858" w:rsidRPr="00BD06E8">
        <w:rPr>
          <w:color w:val="000000" w:themeColor="text1"/>
          <w:lang w:val="en-GB"/>
        </w:rPr>
        <w:t xml:space="preserve"> washed with brine (10 mL)</w:t>
      </w:r>
      <w:r w:rsidR="0098647F" w:rsidRPr="00BD06E8">
        <w:rPr>
          <w:color w:val="000000" w:themeColor="text1"/>
          <w:lang w:val="en-GB"/>
        </w:rPr>
        <w:t xml:space="preserve">, </w:t>
      </w:r>
      <w:r w:rsidR="00BC7858" w:rsidRPr="00BD06E8">
        <w:rPr>
          <w:color w:val="000000" w:themeColor="text1"/>
          <w:lang w:val="en-GB"/>
        </w:rPr>
        <w:t>dried over</w:t>
      </w:r>
      <w:r w:rsidR="005A6E47" w:rsidRPr="00BD06E8">
        <w:rPr>
          <w:color w:val="000000" w:themeColor="text1"/>
          <w:lang w:val="en-GB"/>
        </w:rPr>
        <w:t xml:space="preserve"> anhydrous</w:t>
      </w:r>
      <w:r w:rsidR="00BC7858" w:rsidRPr="00BD06E8">
        <w:rPr>
          <w:color w:val="000000" w:themeColor="text1"/>
          <w:lang w:val="en-GB"/>
        </w:rPr>
        <w:t xml:space="preserve"> MgSO</w:t>
      </w:r>
      <w:r w:rsidR="00BC7858" w:rsidRPr="00BD06E8">
        <w:rPr>
          <w:color w:val="000000" w:themeColor="text1"/>
          <w:vertAlign w:val="subscript"/>
          <w:lang w:val="en-GB"/>
        </w:rPr>
        <w:t>4</w:t>
      </w:r>
      <w:r w:rsidR="00657471" w:rsidRPr="00BD06E8">
        <w:rPr>
          <w:color w:val="000000" w:themeColor="text1"/>
          <w:lang w:val="en-GB"/>
        </w:rPr>
        <w:t xml:space="preserve">, filtered </w:t>
      </w:r>
      <w:r w:rsidR="00BC7858" w:rsidRPr="00BD06E8">
        <w:rPr>
          <w:color w:val="000000" w:themeColor="text1"/>
          <w:lang w:val="en-GB"/>
        </w:rPr>
        <w:t xml:space="preserve">and </w:t>
      </w:r>
      <w:r w:rsidR="0052451A" w:rsidRPr="00BD06E8">
        <w:rPr>
          <w:color w:val="000000" w:themeColor="text1"/>
          <w:lang w:val="en-GB"/>
        </w:rPr>
        <w:t>concentrated to dryness</w:t>
      </w:r>
      <w:r w:rsidR="0061258B" w:rsidRPr="00BD06E8">
        <w:rPr>
          <w:color w:val="000000" w:themeColor="text1"/>
          <w:lang w:val="en-GB"/>
        </w:rPr>
        <w:t xml:space="preserve"> under reduced pressure</w:t>
      </w:r>
      <w:r w:rsidR="00BC7858" w:rsidRPr="00BD06E8">
        <w:rPr>
          <w:color w:val="000000" w:themeColor="text1"/>
          <w:lang w:val="en-GB"/>
        </w:rPr>
        <w:t xml:space="preserve">. The </w:t>
      </w:r>
      <w:r w:rsidR="0098647F" w:rsidRPr="00BD06E8">
        <w:rPr>
          <w:color w:val="000000" w:themeColor="text1"/>
          <w:lang w:val="en-GB"/>
        </w:rPr>
        <w:t xml:space="preserve">residue </w:t>
      </w:r>
      <w:r w:rsidR="00BC7858" w:rsidRPr="00BD06E8">
        <w:rPr>
          <w:color w:val="000000" w:themeColor="text1"/>
          <w:lang w:val="en-GB"/>
        </w:rPr>
        <w:t>was dissolved in DCM (1 mL) and TFA (810</w:t>
      </w:r>
      <w:r w:rsidR="000143CB" w:rsidRPr="00BD06E8">
        <w:rPr>
          <w:color w:val="000000" w:themeColor="text1"/>
          <w:lang w:val="en-GB"/>
        </w:rPr>
        <w:t>.0</w:t>
      </w:r>
      <w:r w:rsidR="00BC7858" w:rsidRPr="00BD06E8">
        <w:rPr>
          <w:color w:val="000000" w:themeColor="text1"/>
          <w:lang w:val="en-GB"/>
        </w:rPr>
        <w:t xml:space="preserve"> µL, </w:t>
      </w:r>
      <w:r w:rsidR="00524B41" w:rsidRPr="00BD06E8">
        <w:rPr>
          <w:color w:val="000000" w:themeColor="text1"/>
          <w:lang w:val="en-GB"/>
        </w:rPr>
        <w:t>10.6 mmol)</w:t>
      </w:r>
      <w:r w:rsidR="00040743" w:rsidRPr="00BD06E8">
        <w:rPr>
          <w:color w:val="000000" w:themeColor="text1"/>
          <w:lang w:val="en-GB"/>
        </w:rPr>
        <w:t xml:space="preserve"> was added dropwise to the mixture. After stirring for 1 h at room temperature, the </w:t>
      </w:r>
      <w:r w:rsidR="00926E0E" w:rsidRPr="00BD06E8">
        <w:rPr>
          <w:color w:val="000000" w:themeColor="text1"/>
          <w:lang w:val="en-GB"/>
        </w:rPr>
        <w:t>mixture was concentrated to dryness</w:t>
      </w:r>
      <w:r w:rsidR="0061258B" w:rsidRPr="00BD06E8">
        <w:rPr>
          <w:color w:val="000000" w:themeColor="text1"/>
          <w:lang w:val="en-GB"/>
        </w:rPr>
        <w:t xml:space="preserve"> under reduced pressure</w:t>
      </w:r>
      <w:r w:rsidR="00926E0E" w:rsidRPr="00BD06E8">
        <w:rPr>
          <w:color w:val="000000" w:themeColor="text1"/>
          <w:lang w:val="en-GB"/>
        </w:rPr>
        <w:t xml:space="preserve"> </w:t>
      </w:r>
      <w:r w:rsidR="00040743" w:rsidRPr="00BD06E8">
        <w:rPr>
          <w:color w:val="000000" w:themeColor="text1"/>
          <w:lang w:val="en-GB"/>
        </w:rPr>
        <w:t xml:space="preserve">and the crude was purified by </w:t>
      </w:r>
      <w:r w:rsidR="00040743" w:rsidRPr="00BD06E8">
        <w:rPr>
          <w:color w:val="000000"/>
          <w:lang w:val="en-GB"/>
        </w:rPr>
        <w:t>preparative HPLC using</w:t>
      </w:r>
      <w:r w:rsidR="00040743" w:rsidRPr="00BD06E8">
        <w:rPr>
          <w:lang w:val="en-GB"/>
        </w:rPr>
        <w:t xml:space="preserve"> H</w:t>
      </w:r>
      <w:r w:rsidR="00040743" w:rsidRPr="00BD06E8">
        <w:rPr>
          <w:vertAlign w:val="subscript"/>
          <w:lang w:val="en-GB"/>
        </w:rPr>
        <w:t>2</w:t>
      </w:r>
      <w:r w:rsidR="00040743" w:rsidRPr="00BD06E8">
        <w:rPr>
          <w:lang w:val="en-GB"/>
        </w:rPr>
        <w:t>O:</w:t>
      </w:r>
      <w:r w:rsidR="00F000F3" w:rsidRPr="00BD06E8">
        <w:rPr>
          <w:lang w:val="en-GB"/>
        </w:rPr>
        <w:t>MeCN</w:t>
      </w:r>
      <w:r w:rsidR="00040743" w:rsidRPr="00BD06E8">
        <w:rPr>
          <w:lang w:val="en-GB"/>
        </w:rPr>
        <w:t>:F</w:t>
      </w:r>
      <w:r w:rsidR="00F000F3" w:rsidRPr="00BD06E8">
        <w:rPr>
          <w:lang w:val="en-GB"/>
        </w:rPr>
        <w:t>A</w:t>
      </w:r>
      <w:r w:rsidR="007302B6" w:rsidRPr="00BD06E8">
        <w:rPr>
          <w:lang w:val="en-GB"/>
        </w:rPr>
        <w:t xml:space="preserve"> </w:t>
      </w:r>
      <w:r w:rsidR="00040743" w:rsidRPr="00BD06E8">
        <w:rPr>
          <w:lang w:val="en-GB"/>
        </w:rPr>
        <w:t>(</w:t>
      </w:r>
      <w:r w:rsidR="001C3C51">
        <w:rPr>
          <w:lang w:val="en-GB"/>
        </w:rPr>
        <w:t>9</w:t>
      </w:r>
      <w:r w:rsidR="00040743" w:rsidRPr="00BD06E8">
        <w:rPr>
          <w:lang w:val="en-GB"/>
        </w:rPr>
        <w:t>0:</w:t>
      </w:r>
      <w:r w:rsidR="001C3C51">
        <w:rPr>
          <w:lang w:val="en-GB"/>
        </w:rPr>
        <w:t>1</w:t>
      </w:r>
      <w:r w:rsidR="00040743" w:rsidRPr="00BD06E8">
        <w:rPr>
          <w:lang w:val="en-GB"/>
        </w:rPr>
        <w:t xml:space="preserve">0:0.1 to 50:50:0.1) </w:t>
      </w:r>
      <w:r w:rsidR="00040743" w:rsidRPr="00BD06E8">
        <w:rPr>
          <w:color w:val="000000"/>
          <w:lang w:val="en-GB"/>
        </w:rPr>
        <w:t>t</w:t>
      </w:r>
      <w:r w:rsidR="00926E0E" w:rsidRPr="00BD06E8">
        <w:rPr>
          <w:color w:val="000000"/>
          <w:lang w:val="en-GB"/>
        </w:rPr>
        <w:t xml:space="preserve">o afford metcLip-1 as </w:t>
      </w:r>
      <w:r w:rsidR="0061258B" w:rsidRPr="00BD06E8">
        <w:rPr>
          <w:color w:val="000000"/>
          <w:lang w:val="en-GB"/>
        </w:rPr>
        <w:t xml:space="preserve">a white </w:t>
      </w:r>
      <w:r w:rsidR="00926E0E" w:rsidRPr="00BD06E8">
        <w:rPr>
          <w:color w:val="000000"/>
          <w:lang w:val="en-GB"/>
        </w:rPr>
        <w:t>form</w:t>
      </w:r>
      <w:r w:rsidR="00CC4DD7" w:rsidRPr="00BD06E8">
        <w:rPr>
          <w:color w:val="000000"/>
          <w:lang w:val="en-GB"/>
        </w:rPr>
        <w:t>ate</w:t>
      </w:r>
      <w:r w:rsidR="00926E0E" w:rsidRPr="00BD06E8">
        <w:rPr>
          <w:color w:val="000000"/>
          <w:lang w:val="en-GB"/>
        </w:rPr>
        <w:t xml:space="preserve"> salt</w:t>
      </w:r>
      <w:r w:rsidR="006B4FFA" w:rsidRPr="00BD06E8">
        <w:rPr>
          <w:color w:val="000000"/>
          <w:lang w:val="en-GB"/>
        </w:rPr>
        <w:t xml:space="preserve"> </w:t>
      </w:r>
      <w:r w:rsidR="002D73C7" w:rsidRPr="00BD06E8">
        <w:rPr>
          <w:color w:val="000000"/>
          <w:lang w:val="en-GB"/>
        </w:rPr>
        <w:t>(32 mg, 1</w:t>
      </w:r>
      <w:r w:rsidR="006B4FFA" w:rsidRPr="00BD06E8">
        <w:rPr>
          <w:color w:val="000000"/>
          <w:lang w:val="en-GB"/>
        </w:rPr>
        <w:t>2</w:t>
      </w:r>
      <w:r w:rsidR="002D73C7" w:rsidRPr="00BD06E8">
        <w:rPr>
          <w:color w:val="000000"/>
          <w:lang w:val="en-GB"/>
        </w:rPr>
        <w:t>%)</w:t>
      </w:r>
      <w:r w:rsidR="002D73C7" w:rsidRPr="00BD06E8">
        <w:rPr>
          <w:color w:val="000000" w:themeColor="text1"/>
          <w:lang w:val="en-GB"/>
        </w:rPr>
        <w:t xml:space="preserve"> </w:t>
      </w:r>
      <w:r w:rsidRPr="00BD06E8">
        <w:rPr>
          <w:color w:val="000000"/>
          <w:lang w:val="en-GB"/>
        </w:rPr>
        <w:t>(visible traces of TFA)</w:t>
      </w:r>
      <w:r w:rsidRPr="00BD06E8">
        <w:rPr>
          <w:color w:val="000000" w:themeColor="text1"/>
          <w:lang w:val="en-GB"/>
        </w:rPr>
        <w:t xml:space="preserve">. </w:t>
      </w:r>
      <w:r w:rsidRPr="00BD06E8">
        <w:rPr>
          <w:color w:val="000000" w:themeColor="text1"/>
          <w:vertAlign w:val="superscript"/>
          <w:lang w:val="en-GB"/>
        </w:rPr>
        <w:t>1</w:t>
      </w:r>
      <w:r w:rsidRPr="00BD06E8">
        <w:rPr>
          <w:color w:val="000000" w:themeColor="text1"/>
          <w:lang w:val="en-GB"/>
        </w:rPr>
        <w:t xml:space="preserve">H NMR (500 </w:t>
      </w:r>
      <w:r w:rsidRPr="00BD06E8">
        <w:rPr>
          <w:color w:val="000000" w:themeColor="text1"/>
          <w:lang w:val="en-GB"/>
        </w:rPr>
        <w:lastRenderedPageBreak/>
        <w:t xml:space="preserve">MHz, </w:t>
      </w:r>
      <w:r w:rsidR="00750DD2" w:rsidRPr="00BD06E8">
        <w:rPr>
          <w:color w:val="000000" w:themeColor="text1"/>
          <w:lang w:val="en-GB" w:eastAsia="en-US"/>
        </w:rPr>
        <w:t>m</w:t>
      </w:r>
      <w:r w:rsidRPr="00BD06E8">
        <w:rPr>
          <w:color w:val="000000" w:themeColor="text1"/>
          <w:lang w:val="en-GB" w:eastAsia="en-US"/>
        </w:rPr>
        <w:t>ethanol-</w:t>
      </w:r>
      <w:r w:rsidRPr="00BD06E8">
        <w:rPr>
          <w:i/>
          <w:iCs/>
          <w:color w:val="000000" w:themeColor="text1"/>
          <w:lang w:val="en-GB" w:eastAsia="en-US"/>
        </w:rPr>
        <w:t>d</w:t>
      </w:r>
      <w:r w:rsidRPr="00BD06E8">
        <w:rPr>
          <w:i/>
          <w:iCs/>
          <w:color w:val="000000" w:themeColor="text1"/>
          <w:vertAlign w:val="subscript"/>
          <w:lang w:val="en-GB" w:eastAsia="en-US"/>
        </w:rPr>
        <w:t>4</w:t>
      </w:r>
      <w:r w:rsidRPr="00BD06E8">
        <w:rPr>
          <w:color w:val="000000" w:themeColor="text1"/>
          <w:lang w:val="en-GB"/>
        </w:rPr>
        <w:t xml:space="preserve">) </w:t>
      </w:r>
      <w:r w:rsidRPr="00BD06E8">
        <w:rPr>
          <w:color w:val="000000" w:themeColor="text1"/>
          <w:lang w:val="en-GB"/>
        </w:rPr>
        <w:sym w:font="Symbol" w:char="F064"/>
      </w:r>
      <w:r w:rsidRPr="00BD06E8">
        <w:rPr>
          <w:color w:val="000000" w:themeColor="text1"/>
          <w:lang w:val="en-GB"/>
        </w:rPr>
        <w:t>: 8.16 (s, 1H, formate), 7.50 (s, 1H), 7.42</w:t>
      </w:r>
      <w:r w:rsidRPr="00BD06E8">
        <w:rPr>
          <w:lang w:val="en-GB"/>
        </w:rPr>
        <w:t xml:space="preserve"> – </w:t>
      </w:r>
      <w:r w:rsidRPr="00BD06E8">
        <w:rPr>
          <w:color w:val="000000" w:themeColor="text1"/>
          <w:lang w:val="en-GB"/>
        </w:rPr>
        <w:t xml:space="preserve">7.29 (m, 3H), 7.21 </w:t>
      </w:r>
      <w:r w:rsidRPr="00BD06E8">
        <w:rPr>
          <w:lang w:val="en-GB"/>
        </w:rPr>
        <w:t xml:space="preserve">(dd, </w:t>
      </w:r>
      <w:r w:rsidRPr="00BD06E8">
        <w:rPr>
          <w:i/>
          <w:iCs/>
          <w:lang w:val="en-GB"/>
        </w:rPr>
        <w:t>J</w:t>
      </w:r>
      <w:r w:rsidRPr="00BD06E8">
        <w:rPr>
          <w:lang w:val="en-GB"/>
        </w:rPr>
        <w:t xml:space="preserve"> = 7.9, 1.</w:t>
      </w:r>
      <w:r w:rsidR="00244587" w:rsidRPr="00BD06E8">
        <w:rPr>
          <w:lang w:val="en-GB"/>
        </w:rPr>
        <w:t>0</w:t>
      </w:r>
      <w:r w:rsidRPr="00BD06E8">
        <w:rPr>
          <w:lang w:val="en-GB"/>
        </w:rPr>
        <w:t xml:space="preserve"> Hz, 1H), </w:t>
      </w:r>
      <w:r w:rsidRPr="00BD06E8">
        <w:rPr>
          <w:color w:val="000000" w:themeColor="text1"/>
          <w:lang w:val="en-GB"/>
        </w:rPr>
        <w:t xml:space="preserve">7.16 </w:t>
      </w:r>
      <w:r w:rsidRPr="00BD06E8">
        <w:rPr>
          <w:lang w:val="en-GB"/>
        </w:rPr>
        <w:t>(</w:t>
      </w:r>
      <w:r w:rsidR="00244587" w:rsidRPr="00BD06E8">
        <w:rPr>
          <w:lang w:val="en-GB"/>
        </w:rPr>
        <w:t>m,</w:t>
      </w:r>
      <w:r w:rsidRPr="00BD06E8">
        <w:rPr>
          <w:lang w:val="en-GB"/>
        </w:rPr>
        <w:t xml:space="preserve"> 1H)</w:t>
      </w:r>
      <w:r w:rsidRPr="00BD06E8">
        <w:rPr>
          <w:color w:val="000000" w:themeColor="text1"/>
          <w:lang w:val="en-GB"/>
        </w:rPr>
        <w:t>, 7.13</w:t>
      </w:r>
      <w:r w:rsidRPr="00BD06E8">
        <w:rPr>
          <w:lang w:val="en-GB"/>
        </w:rPr>
        <w:t xml:space="preserve"> – </w:t>
      </w:r>
      <w:r w:rsidRPr="00BD06E8">
        <w:rPr>
          <w:color w:val="000000" w:themeColor="text1"/>
          <w:lang w:val="en-GB"/>
        </w:rPr>
        <w:t xml:space="preserve">7.08 (m, 1H), 7.05 </w:t>
      </w:r>
      <w:r w:rsidRPr="00BD06E8">
        <w:rPr>
          <w:lang w:val="en-GB"/>
        </w:rPr>
        <w:t xml:space="preserve">(td, </w:t>
      </w:r>
      <w:r w:rsidRPr="00BD06E8">
        <w:rPr>
          <w:i/>
          <w:iCs/>
          <w:lang w:val="en-GB"/>
        </w:rPr>
        <w:t>J</w:t>
      </w:r>
      <w:r w:rsidRPr="00BD06E8">
        <w:rPr>
          <w:lang w:val="en-GB"/>
        </w:rPr>
        <w:t xml:space="preserve"> = 7.5, 1.</w:t>
      </w:r>
      <w:r w:rsidR="00244587" w:rsidRPr="00BD06E8">
        <w:rPr>
          <w:lang w:val="en-GB"/>
        </w:rPr>
        <w:t>0</w:t>
      </w:r>
      <w:r w:rsidRPr="00BD06E8">
        <w:rPr>
          <w:lang w:val="en-GB"/>
        </w:rPr>
        <w:t xml:space="preserve"> Hz, 1H)</w:t>
      </w:r>
      <w:r w:rsidRPr="00BD06E8">
        <w:rPr>
          <w:color w:val="000000" w:themeColor="text1"/>
          <w:lang w:val="en-GB"/>
        </w:rPr>
        <w:t>, 4.78 (s, 2H), 3.52 (s, 3H), 3.49 (s, 1H), 3.38</w:t>
      </w:r>
      <w:r w:rsidRPr="00BD06E8">
        <w:rPr>
          <w:lang w:val="en-GB"/>
        </w:rPr>
        <w:t xml:space="preserve"> – </w:t>
      </w:r>
      <w:r w:rsidRPr="00BD06E8">
        <w:rPr>
          <w:color w:val="000000" w:themeColor="text1"/>
          <w:lang w:val="en-GB"/>
        </w:rPr>
        <w:t>3.32 (m, 2H), 3.31</w:t>
      </w:r>
      <w:r w:rsidRPr="00BD06E8">
        <w:rPr>
          <w:lang w:val="en-GB"/>
        </w:rPr>
        <w:t xml:space="preserve"> – </w:t>
      </w:r>
      <w:r w:rsidRPr="00BD06E8">
        <w:rPr>
          <w:color w:val="000000" w:themeColor="text1"/>
          <w:lang w:val="en-GB"/>
        </w:rPr>
        <w:t>3.26 (m, 2H), 2.70 (s, 3H), 2.16</w:t>
      </w:r>
      <w:r w:rsidRPr="00BD06E8">
        <w:rPr>
          <w:lang w:val="en-GB"/>
        </w:rPr>
        <w:t xml:space="preserve"> – </w:t>
      </w:r>
      <w:r w:rsidRPr="00BD06E8">
        <w:rPr>
          <w:color w:val="000000" w:themeColor="text1"/>
          <w:lang w:val="en-GB"/>
        </w:rPr>
        <w:t>2.07 (m, 2H), 2.02</w:t>
      </w:r>
      <w:r w:rsidRPr="00BD06E8">
        <w:rPr>
          <w:lang w:val="en-GB"/>
        </w:rPr>
        <w:t xml:space="preserve"> – </w:t>
      </w:r>
      <w:r w:rsidRPr="00BD06E8">
        <w:rPr>
          <w:color w:val="000000" w:themeColor="text1"/>
          <w:lang w:val="en-GB"/>
        </w:rPr>
        <w:t xml:space="preserve">1.95 (m, 2H) ppm. </w:t>
      </w:r>
      <w:r w:rsidRPr="00BD06E8">
        <w:rPr>
          <w:color w:val="000000" w:themeColor="text1"/>
          <w:vertAlign w:val="superscript"/>
          <w:lang w:val="en-GB"/>
        </w:rPr>
        <w:t>13</w:t>
      </w:r>
      <w:r w:rsidRPr="00BD06E8">
        <w:rPr>
          <w:color w:val="000000" w:themeColor="text1"/>
          <w:lang w:val="en-GB"/>
        </w:rPr>
        <w:t xml:space="preserve">C NMR (126 MHz, </w:t>
      </w:r>
      <w:r w:rsidR="00750DD2" w:rsidRPr="00BD06E8">
        <w:rPr>
          <w:color w:val="000000" w:themeColor="text1"/>
          <w:lang w:val="en-GB" w:eastAsia="en-US"/>
        </w:rPr>
        <w:t>m</w:t>
      </w:r>
      <w:r w:rsidRPr="00BD06E8">
        <w:rPr>
          <w:color w:val="000000" w:themeColor="text1"/>
          <w:lang w:val="en-GB" w:eastAsia="en-US"/>
        </w:rPr>
        <w:t>ethanol-</w:t>
      </w:r>
      <w:r w:rsidRPr="00BD06E8">
        <w:rPr>
          <w:i/>
          <w:iCs/>
          <w:color w:val="000000" w:themeColor="text1"/>
          <w:lang w:val="en-GB" w:eastAsia="en-US"/>
        </w:rPr>
        <w:t>d</w:t>
      </w:r>
      <w:r w:rsidRPr="00BD06E8">
        <w:rPr>
          <w:i/>
          <w:iCs/>
          <w:color w:val="000000" w:themeColor="text1"/>
          <w:vertAlign w:val="subscript"/>
          <w:lang w:val="en-GB" w:eastAsia="en-US"/>
        </w:rPr>
        <w:t>4</w:t>
      </w:r>
      <w:r w:rsidRPr="00BD06E8">
        <w:rPr>
          <w:color w:val="000000" w:themeColor="text1"/>
          <w:lang w:val="en-GB"/>
        </w:rPr>
        <w:t>) δ: 165.6 (formate), 154.7, 141.8, 136.7, 135.7, 132.1, 131.8, 129.8, 129.1, 125.6, 125.0, 124.0, 123.7, 121,7</w:t>
      </w:r>
      <w:r w:rsidR="001F1509" w:rsidRPr="00BD06E8">
        <w:rPr>
          <w:color w:val="000000" w:themeColor="text1"/>
          <w:lang w:val="en-GB"/>
        </w:rPr>
        <w:t>,</w:t>
      </w:r>
      <w:r w:rsidRPr="00BD06E8">
        <w:rPr>
          <w:color w:val="000000" w:themeColor="text1"/>
          <w:lang w:val="en-GB"/>
        </w:rPr>
        <w:t xml:space="preserve"> 11</w:t>
      </w:r>
      <w:r w:rsidR="00B408E0" w:rsidRPr="00BD06E8">
        <w:rPr>
          <w:color w:val="000000" w:themeColor="text1"/>
          <w:lang w:val="en-GB"/>
        </w:rPr>
        <w:t>4.0</w:t>
      </w:r>
      <w:r w:rsidRPr="00BD06E8">
        <w:rPr>
          <w:color w:val="000000" w:themeColor="text1"/>
          <w:lang w:val="en-GB"/>
        </w:rPr>
        <w:t>, 84.3, 78.8, 56.6, 54.5, 41.6, 38.9, 38.3, 28.7</w:t>
      </w:r>
      <w:r w:rsidR="00E74688" w:rsidRPr="00BD06E8">
        <w:rPr>
          <w:color w:val="000000" w:themeColor="text1"/>
          <w:lang w:val="en-GB"/>
        </w:rPr>
        <w:t xml:space="preserve"> </w:t>
      </w:r>
      <w:r w:rsidR="00D472B2" w:rsidRPr="00BD06E8">
        <w:rPr>
          <w:color w:val="000000" w:themeColor="text1"/>
          <w:lang w:val="en-GB"/>
        </w:rPr>
        <w:t>(</w:t>
      </w:r>
      <w:r w:rsidR="00E74688" w:rsidRPr="00BD06E8">
        <w:rPr>
          <w:color w:val="000000" w:themeColor="text1"/>
          <w:lang w:val="en-GB"/>
        </w:rPr>
        <w:t>2C)</w:t>
      </w:r>
      <w:r w:rsidRPr="00BD06E8">
        <w:rPr>
          <w:color w:val="000000" w:themeColor="text1"/>
          <w:lang w:val="en-GB"/>
        </w:rPr>
        <w:t xml:space="preserve"> ppm.</w:t>
      </w:r>
      <w:r w:rsidR="00750DD2" w:rsidRPr="00BD06E8">
        <w:rPr>
          <w:color w:val="000000" w:themeColor="text1"/>
          <w:lang w:val="en-GB"/>
        </w:rPr>
        <w:t xml:space="preserve"> </w:t>
      </w:r>
      <w:r w:rsidR="00D96554" w:rsidRPr="00BD06E8">
        <w:rPr>
          <w:color w:val="000000" w:themeColor="text1"/>
          <w:lang w:val="en-GB"/>
        </w:rPr>
        <w:t>HRMS(ESI-MS) m/z calculated for C</w:t>
      </w:r>
      <w:r w:rsidR="00D96554" w:rsidRPr="00BD06E8">
        <w:rPr>
          <w:color w:val="000000" w:themeColor="text1"/>
          <w:vertAlign w:val="subscript"/>
          <w:lang w:val="en-GB"/>
        </w:rPr>
        <w:t>23</w:t>
      </w:r>
      <w:r w:rsidR="00D96554" w:rsidRPr="00BD06E8">
        <w:rPr>
          <w:color w:val="000000" w:themeColor="text1"/>
          <w:lang w:val="en-GB"/>
        </w:rPr>
        <w:t>H</w:t>
      </w:r>
      <w:r w:rsidR="00D96554" w:rsidRPr="00BD06E8">
        <w:rPr>
          <w:color w:val="000000" w:themeColor="text1"/>
          <w:vertAlign w:val="subscript"/>
          <w:lang w:val="en-GB"/>
        </w:rPr>
        <w:t>27</w:t>
      </w:r>
      <w:r w:rsidR="00D96554" w:rsidRPr="00BD06E8">
        <w:rPr>
          <w:color w:val="000000" w:themeColor="text1"/>
          <w:lang w:val="en-GB"/>
        </w:rPr>
        <w:t>N</w:t>
      </w:r>
      <w:r w:rsidR="00D96554" w:rsidRPr="00BD06E8">
        <w:rPr>
          <w:color w:val="000000" w:themeColor="text1"/>
          <w:vertAlign w:val="subscript"/>
          <w:lang w:val="en-GB"/>
        </w:rPr>
        <w:t>4</w:t>
      </w:r>
      <w:r w:rsidR="008D6C6B" w:rsidRPr="00BD06E8">
        <w:rPr>
          <w:color w:val="000000" w:themeColor="text1"/>
          <w:lang w:val="en-GB"/>
        </w:rPr>
        <w:t xml:space="preserve"> </w:t>
      </w:r>
      <w:r w:rsidR="00D96554" w:rsidRPr="00BD06E8">
        <w:rPr>
          <w:color w:val="000000" w:themeColor="text1"/>
          <w:lang w:val="en-GB"/>
        </w:rPr>
        <w:t>[M+H]</w:t>
      </w:r>
      <w:r w:rsidR="00D96554" w:rsidRPr="00BD06E8">
        <w:rPr>
          <w:color w:val="000000" w:themeColor="text1"/>
          <w:vertAlign w:val="superscript"/>
          <w:lang w:val="en-GB"/>
        </w:rPr>
        <w:t>+</w:t>
      </w:r>
      <w:r w:rsidR="00D96554" w:rsidRPr="00BD06E8">
        <w:rPr>
          <w:color w:val="000000" w:themeColor="text1"/>
          <w:lang w:val="en-GB"/>
        </w:rPr>
        <w:t xml:space="preserve"> 359.2230, found 359.2226.</w:t>
      </w:r>
    </w:p>
    <w:p w14:paraId="17F0D09A" w14:textId="77777777" w:rsidR="00CA63D9" w:rsidRPr="00BD06E8" w:rsidRDefault="00CA63D9" w:rsidP="00CA63D9">
      <w:pPr>
        <w:tabs>
          <w:tab w:val="left" w:pos="5149"/>
        </w:tabs>
        <w:jc w:val="both"/>
        <w:rPr>
          <w:color w:val="000000" w:themeColor="text1"/>
          <w:lang w:val="en-GB"/>
        </w:rPr>
      </w:pPr>
    </w:p>
    <w:p w14:paraId="76D45FAE" w14:textId="378A9CEC" w:rsidR="00932A2D" w:rsidRPr="00BD06E8" w:rsidRDefault="00E34E8F" w:rsidP="00CA63D9">
      <w:pPr>
        <w:pStyle w:val="NormalWeb"/>
        <w:tabs>
          <w:tab w:val="right" w:pos="9066"/>
        </w:tabs>
        <w:spacing w:before="0" w:beforeAutospacing="0" w:after="0" w:afterAutospacing="0"/>
        <w:jc w:val="both"/>
        <w:rPr>
          <w:rFonts w:ascii="Times New Roman" w:hAnsi="Times New Roman"/>
          <w:b/>
          <w:bCs/>
          <w:color w:val="000000" w:themeColor="text1"/>
          <w:sz w:val="24"/>
          <w:szCs w:val="24"/>
          <w:lang w:val="en-GB"/>
        </w:rPr>
      </w:pPr>
      <w:r w:rsidRPr="00BD06E8">
        <w:rPr>
          <w:rFonts w:ascii="Times New Roman" w:hAnsi="Times New Roman"/>
          <w:b/>
          <w:bCs/>
          <w:color w:val="000000" w:themeColor="text1"/>
          <w:sz w:val="24"/>
          <w:szCs w:val="24"/>
          <w:lang w:val="en-GB"/>
        </w:rPr>
        <w:t>Synthesis of a</w:t>
      </w:r>
      <w:r w:rsidR="00932A2D" w:rsidRPr="00BD06E8">
        <w:rPr>
          <w:rFonts w:ascii="Times New Roman" w:hAnsi="Times New Roman"/>
          <w:b/>
          <w:bCs/>
          <w:color w:val="000000" w:themeColor="text1"/>
          <w:sz w:val="24"/>
          <w:szCs w:val="24"/>
          <w:lang w:val="en-GB"/>
        </w:rPr>
        <w:t>lcLip-1</w:t>
      </w:r>
      <w:r w:rsidR="000C387E" w:rsidRPr="00BD06E8">
        <w:rPr>
          <w:rFonts w:ascii="Times New Roman" w:hAnsi="Times New Roman"/>
          <w:b/>
          <w:bCs/>
          <w:color w:val="000000" w:themeColor="text1"/>
          <w:sz w:val="24"/>
          <w:szCs w:val="24"/>
          <w:lang w:val="en-GB"/>
        </w:rPr>
        <w:t xml:space="preserve"> (15)</w:t>
      </w:r>
    </w:p>
    <w:p w14:paraId="6D26B397" w14:textId="49392B5A" w:rsidR="00087F55" w:rsidRPr="00BD06E8" w:rsidRDefault="00FB3CC9" w:rsidP="00CA63D9">
      <w:pPr>
        <w:pStyle w:val="NormalWeb"/>
        <w:tabs>
          <w:tab w:val="right" w:pos="9066"/>
        </w:tabs>
        <w:spacing w:before="0" w:beforeAutospacing="0" w:after="0" w:afterAutospacing="0"/>
        <w:jc w:val="center"/>
        <w:rPr>
          <w:rFonts w:ascii="Times New Roman" w:hAnsi="Times New Roman"/>
          <w:b/>
          <w:bCs/>
          <w:color w:val="000000" w:themeColor="text1"/>
          <w:sz w:val="24"/>
          <w:szCs w:val="24"/>
          <w:lang w:val="en-GB"/>
        </w:rPr>
      </w:pPr>
      <w:r w:rsidRPr="00BD06E8">
        <w:rPr>
          <w:rFonts w:ascii="Times New Roman" w:hAnsi="Times New Roman"/>
          <w:b/>
          <w:bCs/>
          <w:noProof/>
          <w:color w:val="000000" w:themeColor="text1"/>
          <w:sz w:val="24"/>
          <w:szCs w:val="24"/>
          <w:lang w:val="en-GB"/>
        </w:rPr>
        <w:drawing>
          <wp:inline distT="0" distB="0" distL="0" distR="0" wp14:anchorId="3140F922" wp14:editId="24A2543C">
            <wp:extent cx="3670300" cy="1155700"/>
            <wp:effectExtent l="0" t="0" r="0" b="0"/>
            <wp:docPr id="522113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13564" name=""/>
                    <pic:cNvPicPr/>
                  </pic:nvPicPr>
                  <pic:blipFill>
                    <a:blip r:embed="rId25"/>
                    <a:stretch>
                      <a:fillRect/>
                    </a:stretch>
                  </pic:blipFill>
                  <pic:spPr>
                    <a:xfrm>
                      <a:off x="0" y="0"/>
                      <a:ext cx="3670300" cy="1155700"/>
                    </a:xfrm>
                    <a:prstGeom prst="rect">
                      <a:avLst/>
                    </a:prstGeom>
                  </pic:spPr>
                </pic:pic>
              </a:graphicData>
            </a:graphic>
          </wp:inline>
        </w:drawing>
      </w:r>
    </w:p>
    <w:p w14:paraId="3D19EEC4" w14:textId="0267058A" w:rsidR="00087F55" w:rsidRPr="00BD06E8" w:rsidRDefault="0058043C" w:rsidP="00CA63D9">
      <w:pPr>
        <w:tabs>
          <w:tab w:val="left" w:pos="5149"/>
        </w:tabs>
        <w:rPr>
          <w:b/>
          <w:lang w:val="en-GB"/>
        </w:rPr>
      </w:pPr>
      <w:r w:rsidRPr="00BD06E8">
        <w:rPr>
          <w:b/>
          <w:lang w:val="en-GB"/>
        </w:rPr>
        <w:t>Scheme</w:t>
      </w:r>
      <w:r w:rsidR="00254F8E" w:rsidRPr="00BD06E8">
        <w:rPr>
          <w:b/>
          <w:lang w:val="en-GB"/>
        </w:rPr>
        <w:t xml:space="preserve"> </w:t>
      </w:r>
      <w:r w:rsidR="00B0108C" w:rsidRPr="00BD06E8">
        <w:rPr>
          <w:b/>
          <w:lang w:val="en-GB"/>
        </w:rPr>
        <w:t>3</w:t>
      </w:r>
      <w:r w:rsidRPr="00BD06E8">
        <w:rPr>
          <w:b/>
          <w:lang w:val="en-GB"/>
        </w:rPr>
        <w:t>.</w:t>
      </w:r>
      <w:r w:rsidR="00254F8E" w:rsidRPr="00BD06E8">
        <w:rPr>
          <w:b/>
          <w:lang w:val="en-GB"/>
        </w:rPr>
        <w:t xml:space="preserve"> </w:t>
      </w:r>
      <w:r w:rsidR="0014312E" w:rsidRPr="00BD06E8">
        <w:rPr>
          <w:b/>
          <w:lang w:val="en-GB"/>
        </w:rPr>
        <w:t>S</w:t>
      </w:r>
      <w:r w:rsidR="00254F8E" w:rsidRPr="00BD06E8">
        <w:rPr>
          <w:b/>
          <w:lang w:val="en-GB"/>
        </w:rPr>
        <w:t>ynthesis of al</w:t>
      </w:r>
      <w:r w:rsidR="003F1F38" w:rsidRPr="00BD06E8">
        <w:rPr>
          <w:b/>
          <w:lang w:val="en-GB"/>
        </w:rPr>
        <w:t>cL</w:t>
      </w:r>
      <w:r w:rsidR="00254F8E" w:rsidRPr="00BD06E8">
        <w:rPr>
          <w:b/>
          <w:lang w:val="en-GB"/>
        </w:rPr>
        <w:t xml:space="preserve">ip-1. </w:t>
      </w:r>
      <w:r w:rsidR="003F1F38" w:rsidRPr="00BD06E8">
        <w:rPr>
          <w:bCs/>
          <w:color w:val="000000" w:themeColor="text1"/>
          <w:lang w:val="en-GB"/>
        </w:rPr>
        <w:t>(</w:t>
      </w:r>
      <w:r w:rsidR="007302B6" w:rsidRPr="00BD06E8">
        <w:rPr>
          <w:bCs/>
          <w:color w:val="000000" w:themeColor="text1"/>
          <w:lang w:val="en-GB"/>
        </w:rPr>
        <w:t>a)</w:t>
      </w:r>
      <w:r w:rsidR="007302B6" w:rsidRPr="00BD06E8">
        <w:rPr>
          <w:b/>
          <w:color w:val="000000" w:themeColor="text1"/>
          <w:lang w:val="en-GB"/>
        </w:rPr>
        <w:t xml:space="preserve"> </w:t>
      </w:r>
      <w:r w:rsidR="00254F8E" w:rsidRPr="00BD06E8">
        <w:rPr>
          <w:color w:val="000000" w:themeColor="text1"/>
          <w:lang w:val="en-GB"/>
        </w:rPr>
        <w:t>i</w:t>
      </w:r>
      <w:r w:rsidR="00FB3CC9" w:rsidRPr="00BD06E8">
        <w:rPr>
          <w:color w:val="000000" w:themeColor="text1"/>
          <w:lang w:val="en-GB"/>
        </w:rPr>
        <w:t>)</w:t>
      </w:r>
      <w:r w:rsidR="00254F8E" w:rsidRPr="00BD06E8">
        <w:rPr>
          <w:color w:val="000000" w:themeColor="text1"/>
          <w:lang w:val="en-GB"/>
        </w:rPr>
        <w:t xml:space="preserve"> </w:t>
      </w:r>
      <w:r w:rsidR="007302B6" w:rsidRPr="00BD06E8">
        <w:rPr>
          <w:b/>
          <w:bCs/>
          <w:color w:val="000000" w:themeColor="text1"/>
          <w:lang w:val="en-GB"/>
        </w:rPr>
        <w:t>14</w:t>
      </w:r>
      <w:r w:rsidR="00254F8E" w:rsidRPr="00BD06E8">
        <w:rPr>
          <w:color w:val="000000" w:themeColor="text1"/>
          <w:lang w:val="en-GB"/>
        </w:rPr>
        <w:t xml:space="preserve">, </w:t>
      </w:r>
      <w:r w:rsidR="007302B6" w:rsidRPr="00BD06E8">
        <w:rPr>
          <w:b/>
          <w:bCs/>
          <w:color w:val="000000" w:themeColor="text1"/>
          <w:lang w:val="en-GB"/>
        </w:rPr>
        <w:t>9</w:t>
      </w:r>
      <w:r w:rsidR="00254F8E" w:rsidRPr="00BD06E8">
        <w:rPr>
          <w:color w:val="000000" w:themeColor="text1"/>
          <w:lang w:val="en-GB"/>
        </w:rPr>
        <w:t>, MeOH, 40</w:t>
      </w:r>
      <w:r w:rsidR="007302B6" w:rsidRPr="00BD06E8">
        <w:rPr>
          <w:color w:val="000000" w:themeColor="text1"/>
          <w:lang w:val="en-GB"/>
        </w:rPr>
        <w:t xml:space="preserve"> – </w:t>
      </w:r>
      <w:r w:rsidR="00254F8E" w:rsidRPr="00BD06E8">
        <w:rPr>
          <w:color w:val="000000" w:themeColor="text1"/>
          <w:lang w:val="en-GB"/>
        </w:rPr>
        <w:t>50 °C, 3 h, ii</w:t>
      </w:r>
      <w:r w:rsidR="00FB3CC9" w:rsidRPr="00BD06E8">
        <w:rPr>
          <w:color w:val="000000" w:themeColor="text1"/>
          <w:lang w:val="en-GB"/>
        </w:rPr>
        <w:t>)</w:t>
      </w:r>
      <w:r w:rsidR="00254F8E" w:rsidRPr="00BD06E8">
        <w:rPr>
          <w:color w:val="000000" w:themeColor="text1"/>
          <w:lang w:val="en-GB"/>
        </w:rPr>
        <w:t xml:space="preserve"> TMSCl, </w:t>
      </w:r>
      <w:r w:rsidR="007302B6" w:rsidRPr="00BD06E8">
        <w:rPr>
          <w:color w:val="000000" w:themeColor="text1"/>
          <w:lang w:val="en-GB"/>
        </w:rPr>
        <w:t>MeCN</w:t>
      </w:r>
      <w:r w:rsidR="00254F8E" w:rsidRPr="00BD06E8">
        <w:rPr>
          <w:color w:val="000000" w:themeColor="text1"/>
          <w:lang w:val="en-GB"/>
        </w:rPr>
        <w:t xml:space="preserve">, </w:t>
      </w:r>
      <w:r w:rsidR="007302B6" w:rsidRPr="00BD06E8">
        <w:rPr>
          <w:b/>
          <w:bCs/>
          <w:color w:val="000000" w:themeColor="text1"/>
          <w:lang w:val="en-GB"/>
        </w:rPr>
        <w:t>7</w:t>
      </w:r>
      <w:r w:rsidR="00254F8E" w:rsidRPr="00BD06E8">
        <w:rPr>
          <w:color w:val="000000" w:themeColor="text1"/>
          <w:lang w:val="en-GB"/>
        </w:rPr>
        <w:t>, MeOH, 50</w:t>
      </w:r>
      <w:r w:rsidR="0014312E" w:rsidRPr="00BD06E8">
        <w:rPr>
          <w:color w:val="000000" w:themeColor="text1"/>
          <w:lang w:val="en-GB"/>
        </w:rPr>
        <w:t xml:space="preserve"> – </w:t>
      </w:r>
      <w:r w:rsidR="00254F8E" w:rsidRPr="00BD06E8">
        <w:rPr>
          <w:color w:val="000000" w:themeColor="text1"/>
          <w:lang w:val="en-GB"/>
        </w:rPr>
        <w:t>60 °C, 4 h, iii</w:t>
      </w:r>
      <w:r w:rsidR="00FB3CC9" w:rsidRPr="00BD06E8">
        <w:rPr>
          <w:color w:val="000000" w:themeColor="text1"/>
          <w:lang w:val="en-GB"/>
        </w:rPr>
        <w:t>)</w:t>
      </w:r>
      <w:r w:rsidR="00254F8E" w:rsidRPr="00BD06E8">
        <w:rPr>
          <w:color w:val="000000" w:themeColor="text1"/>
          <w:lang w:val="en-GB"/>
        </w:rPr>
        <w:t xml:space="preserve"> </w:t>
      </w:r>
      <w:r w:rsidR="007302B6" w:rsidRPr="00BD06E8">
        <w:rPr>
          <w:color w:val="000000" w:themeColor="text1"/>
          <w:lang w:val="en-GB"/>
        </w:rPr>
        <w:t>rt</w:t>
      </w:r>
      <w:r w:rsidR="00254F8E" w:rsidRPr="00BD06E8">
        <w:rPr>
          <w:color w:val="000000" w:themeColor="text1"/>
          <w:lang w:val="en-GB"/>
        </w:rPr>
        <w:t>, 16 h</w:t>
      </w:r>
      <w:r w:rsidR="000143CB" w:rsidRPr="00BD06E8">
        <w:rPr>
          <w:color w:val="000000" w:themeColor="text1"/>
          <w:lang w:val="en-GB"/>
        </w:rPr>
        <w:t xml:space="preserve"> </w:t>
      </w:r>
      <w:r w:rsidR="003F1F38" w:rsidRPr="00BD06E8">
        <w:rPr>
          <w:color w:val="000000" w:themeColor="text1"/>
          <w:lang w:val="en-GB"/>
        </w:rPr>
        <w:t>(</w:t>
      </w:r>
      <w:r w:rsidR="000143CB" w:rsidRPr="00BD06E8">
        <w:rPr>
          <w:color w:val="000000" w:themeColor="text1"/>
          <w:lang w:val="en-GB"/>
        </w:rPr>
        <w:t xml:space="preserve">b) TFA, DCM, 0 °C to </w:t>
      </w:r>
      <w:r w:rsidR="007302B6" w:rsidRPr="00BD06E8">
        <w:rPr>
          <w:color w:val="000000" w:themeColor="text1"/>
          <w:lang w:val="en-GB"/>
        </w:rPr>
        <w:t>rt</w:t>
      </w:r>
      <w:r w:rsidR="000143CB" w:rsidRPr="00BD06E8">
        <w:rPr>
          <w:color w:val="000000" w:themeColor="text1"/>
          <w:lang w:val="en-GB"/>
        </w:rPr>
        <w:t>, 1 h</w:t>
      </w:r>
      <w:r w:rsidR="0061258B" w:rsidRPr="00BD06E8">
        <w:rPr>
          <w:color w:val="000000" w:themeColor="text1"/>
          <w:lang w:val="en-GB"/>
        </w:rPr>
        <w:t xml:space="preserve"> (</w:t>
      </w:r>
      <w:r w:rsidR="003B7367" w:rsidRPr="00BD06E8">
        <w:rPr>
          <w:color w:val="000000" w:themeColor="text1"/>
          <w:lang w:val="en-GB"/>
        </w:rPr>
        <w:t>20</w:t>
      </w:r>
      <w:r w:rsidR="0061258B" w:rsidRPr="00BD06E8">
        <w:rPr>
          <w:color w:val="000000" w:themeColor="text1"/>
          <w:lang w:val="en-GB"/>
        </w:rPr>
        <w:t>% over 2 steps)</w:t>
      </w:r>
      <w:r w:rsidR="00254F8E" w:rsidRPr="00BD06E8">
        <w:rPr>
          <w:color w:val="000000" w:themeColor="text1"/>
          <w:lang w:val="en-GB"/>
        </w:rPr>
        <w:t>.</w:t>
      </w:r>
    </w:p>
    <w:p w14:paraId="19368FFB" w14:textId="77777777" w:rsidR="00254F8E" w:rsidRPr="00BD06E8" w:rsidRDefault="00254F8E" w:rsidP="00CA63D9">
      <w:pPr>
        <w:tabs>
          <w:tab w:val="left" w:pos="5149"/>
        </w:tabs>
        <w:rPr>
          <w:color w:val="000000" w:themeColor="text1"/>
          <w:lang w:val="en-GB"/>
        </w:rPr>
      </w:pPr>
    </w:p>
    <w:p w14:paraId="786CB4B8" w14:textId="7C831A81" w:rsidR="00511242" w:rsidRPr="00BD06E8" w:rsidRDefault="00A8422C" w:rsidP="00CA63D9">
      <w:pPr>
        <w:tabs>
          <w:tab w:val="left" w:pos="5149"/>
        </w:tabs>
        <w:jc w:val="both"/>
        <w:rPr>
          <w:color w:val="000000"/>
          <w:lang w:val="en-GB"/>
        </w:rPr>
      </w:pPr>
      <w:r w:rsidRPr="00BD06E8">
        <w:rPr>
          <w:noProof/>
          <w:color w:val="000000" w:themeColor="text1"/>
          <w:lang w:val="en-GB"/>
        </w:rPr>
        <w:drawing>
          <wp:anchor distT="0" distB="0" distL="114300" distR="114300" simplePos="0" relativeHeight="251754496" behindDoc="0" locked="0" layoutInCell="1" allowOverlap="1" wp14:anchorId="0445DB7E" wp14:editId="47759218">
            <wp:simplePos x="0" y="0"/>
            <wp:positionH relativeFrom="column">
              <wp:posOffset>-3810</wp:posOffset>
            </wp:positionH>
            <wp:positionV relativeFrom="paragraph">
              <wp:posOffset>0</wp:posOffset>
            </wp:positionV>
            <wp:extent cx="1384300" cy="685800"/>
            <wp:effectExtent l="0" t="0" r="0" b="0"/>
            <wp:wrapSquare wrapText="bothSides"/>
            <wp:docPr id="1271612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12416" name=""/>
                    <pic:cNvPicPr/>
                  </pic:nvPicPr>
                  <pic:blipFill>
                    <a:blip r:embed="rId26"/>
                    <a:stretch>
                      <a:fillRect/>
                    </a:stretch>
                  </pic:blipFill>
                  <pic:spPr>
                    <a:xfrm>
                      <a:off x="0" y="0"/>
                      <a:ext cx="1384300" cy="685800"/>
                    </a:xfrm>
                    <a:prstGeom prst="rect">
                      <a:avLst/>
                    </a:prstGeom>
                  </pic:spPr>
                </pic:pic>
              </a:graphicData>
            </a:graphic>
            <wp14:sizeRelH relativeFrom="page">
              <wp14:pctWidth>0</wp14:pctWidth>
            </wp14:sizeRelH>
            <wp14:sizeRelV relativeFrom="page">
              <wp14:pctHeight>0</wp14:pctHeight>
            </wp14:sizeRelV>
          </wp:anchor>
        </w:drawing>
      </w:r>
      <w:r w:rsidR="00A517D9" w:rsidRPr="00BD06E8">
        <w:rPr>
          <w:color w:val="000000" w:themeColor="text1"/>
          <w:lang w:val="en-GB"/>
        </w:rPr>
        <w:t xml:space="preserve">A </w:t>
      </w:r>
      <w:r w:rsidR="00E35E9D" w:rsidRPr="00BD06E8">
        <w:rPr>
          <w:color w:val="000000" w:themeColor="text1"/>
          <w:lang w:val="en-GB"/>
        </w:rPr>
        <w:t>solution</w:t>
      </w:r>
      <w:r w:rsidR="00A517D9" w:rsidRPr="00BD06E8">
        <w:rPr>
          <w:color w:val="000000" w:themeColor="text1"/>
          <w:lang w:val="en-GB"/>
        </w:rPr>
        <w:t xml:space="preserve"> of</w:t>
      </w:r>
      <w:r w:rsidR="00A517D9" w:rsidRPr="00BD06E8">
        <w:rPr>
          <w:b/>
          <w:bCs/>
          <w:color w:val="000000" w:themeColor="text1"/>
          <w:lang w:val="en-GB"/>
        </w:rPr>
        <w:t xml:space="preserve"> </w:t>
      </w:r>
      <w:r w:rsidR="00B0108C" w:rsidRPr="00BD06E8">
        <w:rPr>
          <w:b/>
          <w:bCs/>
          <w:color w:val="000000" w:themeColor="text1"/>
          <w:lang w:val="en-GB"/>
        </w:rPr>
        <w:t>14</w:t>
      </w:r>
      <w:r w:rsidR="00087F55" w:rsidRPr="00BD06E8">
        <w:rPr>
          <w:b/>
          <w:bCs/>
          <w:color w:val="000000" w:themeColor="text1"/>
          <w:lang w:val="en-GB"/>
        </w:rPr>
        <w:t xml:space="preserve"> </w:t>
      </w:r>
      <w:r w:rsidR="00932A2D" w:rsidRPr="00BD06E8">
        <w:rPr>
          <w:color w:val="000000" w:themeColor="text1"/>
          <w:lang w:val="en-GB"/>
        </w:rPr>
        <w:t>(</w:t>
      </w:r>
      <w:r w:rsidR="00087F55" w:rsidRPr="00BD06E8">
        <w:rPr>
          <w:color w:val="000000" w:themeColor="text1"/>
          <w:lang w:val="en-GB"/>
        </w:rPr>
        <w:t>81</w:t>
      </w:r>
      <w:r w:rsidR="000143CB" w:rsidRPr="00BD06E8">
        <w:rPr>
          <w:color w:val="000000" w:themeColor="text1"/>
          <w:lang w:val="en-GB"/>
        </w:rPr>
        <w:t>.0</w:t>
      </w:r>
      <w:r w:rsidR="00087F55" w:rsidRPr="00BD06E8">
        <w:rPr>
          <w:color w:val="000000" w:themeColor="text1"/>
          <w:lang w:val="en-GB"/>
        </w:rPr>
        <w:t xml:space="preserve"> mg, </w:t>
      </w:r>
      <w:r w:rsidR="00932A2D" w:rsidRPr="00BD06E8">
        <w:rPr>
          <w:color w:val="000000" w:themeColor="text1"/>
          <w:lang w:val="en-GB"/>
        </w:rPr>
        <w:t xml:space="preserve">0.71 mmol) and </w:t>
      </w:r>
      <w:r w:rsidR="00B0108C" w:rsidRPr="00BD06E8">
        <w:rPr>
          <w:b/>
          <w:bCs/>
          <w:color w:val="000000" w:themeColor="text1"/>
          <w:lang w:val="en-GB"/>
        </w:rPr>
        <w:t>9</w:t>
      </w:r>
      <w:r w:rsidR="00087F55" w:rsidRPr="00BD06E8">
        <w:rPr>
          <w:b/>
          <w:bCs/>
          <w:color w:val="000000" w:themeColor="text1"/>
          <w:lang w:val="en-GB"/>
        </w:rPr>
        <w:t xml:space="preserve"> </w:t>
      </w:r>
      <w:r w:rsidR="00932A2D" w:rsidRPr="00BD06E8">
        <w:rPr>
          <w:color w:val="000000" w:themeColor="text1"/>
          <w:lang w:val="en-GB"/>
        </w:rPr>
        <w:t>(</w:t>
      </w:r>
      <w:r w:rsidR="00087F55" w:rsidRPr="00BD06E8">
        <w:rPr>
          <w:color w:val="000000" w:themeColor="text1"/>
          <w:lang w:val="en-GB"/>
        </w:rPr>
        <w:t>141</w:t>
      </w:r>
      <w:r w:rsidR="000143CB" w:rsidRPr="00BD06E8">
        <w:rPr>
          <w:color w:val="000000" w:themeColor="text1"/>
          <w:lang w:val="en-GB"/>
        </w:rPr>
        <w:t>.0</w:t>
      </w:r>
      <w:r w:rsidR="00087F55" w:rsidRPr="00BD06E8">
        <w:rPr>
          <w:color w:val="000000" w:themeColor="text1"/>
          <w:lang w:val="en-GB"/>
        </w:rPr>
        <w:t xml:space="preserve"> mg, </w:t>
      </w:r>
      <w:r w:rsidR="00932A2D" w:rsidRPr="00BD06E8">
        <w:rPr>
          <w:color w:val="000000" w:themeColor="text1"/>
          <w:lang w:val="en-GB"/>
        </w:rPr>
        <w:t xml:space="preserve">0.71 mmol) in </w:t>
      </w:r>
      <w:r w:rsidR="00087F55" w:rsidRPr="00BD06E8">
        <w:rPr>
          <w:color w:val="000000" w:themeColor="text1"/>
          <w:lang w:val="en-GB"/>
        </w:rPr>
        <w:t>anhydrous</w:t>
      </w:r>
      <w:r w:rsidR="00932A2D" w:rsidRPr="00BD06E8">
        <w:rPr>
          <w:color w:val="000000" w:themeColor="text1"/>
          <w:lang w:val="en-GB"/>
        </w:rPr>
        <w:t xml:space="preserve"> MeOH</w:t>
      </w:r>
      <w:r w:rsidR="00087F55" w:rsidRPr="00BD06E8">
        <w:rPr>
          <w:color w:val="000000" w:themeColor="text1"/>
          <w:lang w:val="en-GB"/>
        </w:rPr>
        <w:t xml:space="preserve"> (0.7 mL)</w:t>
      </w:r>
      <w:r w:rsidR="00932A2D" w:rsidRPr="00BD06E8">
        <w:rPr>
          <w:color w:val="000000" w:themeColor="text1"/>
          <w:lang w:val="en-GB"/>
        </w:rPr>
        <w:t xml:space="preserve"> </w:t>
      </w:r>
      <w:r w:rsidR="00A517D9" w:rsidRPr="00BD06E8">
        <w:rPr>
          <w:color w:val="000000" w:themeColor="text1"/>
          <w:lang w:val="en-GB"/>
        </w:rPr>
        <w:t>was</w:t>
      </w:r>
      <w:r w:rsidR="00932A2D" w:rsidRPr="00BD06E8">
        <w:rPr>
          <w:color w:val="000000" w:themeColor="text1"/>
          <w:lang w:val="en-GB"/>
        </w:rPr>
        <w:t xml:space="preserve"> stirred at 50 °C for 3 h</w:t>
      </w:r>
      <w:r w:rsidR="00E35E9D" w:rsidRPr="00BD06E8">
        <w:rPr>
          <w:color w:val="000000" w:themeColor="text1"/>
          <w:lang w:val="en-GB"/>
        </w:rPr>
        <w:t xml:space="preserve"> under argon</w:t>
      </w:r>
      <w:r w:rsidR="00932A2D" w:rsidRPr="00BD06E8">
        <w:rPr>
          <w:color w:val="000000" w:themeColor="text1"/>
          <w:lang w:val="en-GB"/>
        </w:rPr>
        <w:t xml:space="preserve">. Then, </w:t>
      </w:r>
      <w:r w:rsidR="00E35E9D" w:rsidRPr="00BD06E8">
        <w:rPr>
          <w:color w:val="000000" w:themeColor="text1"/>
          <w:lang w:val="en-GB"/>
        </w:rPr>
        <w:t>over</w:t>
      </w:r>
      <w:r w:rsidR="00932A2D" w:rsidRPr="00BD06E8">
        <w:rPr>
          <w:color w:val="000000" w:themeColor="text1"/>
          <w:lang w:val="en-GB"/>
        </w:rPr>
        <w:t xml:space="preserve"> the white </w:t>
      </w:r>
      <w:r w:rsidR="007746D8" w:rsidRPr="00BD06E8">
        <w:rPr>
          <w:color w:val="000000" w:themeColor="text1"/>
          <w:lang w:val="en-GB"/>
        </w:rPr>
        <w:t xml:space="preserve">suspension </w:t>
      </w:r>
      <w:r w:rsidR="00932A2D" w:rsidRPr="00BD06E8">
        <w:rPr>
          <w:color w:val="000000" w:themeColor="text1"/>
          <w:lang w:val="en-GB"/>
        </w:rPr>
        <w:t>was added successively a solution of TMSCl (</w:t>
      </w:r>
      <w:r w:rsidR="00087F55" w:rsidRPr="00BD06E8">
        <w:rPr>
          <w:color w:val="000000" w:themeColor="text1"/>
          <w:lang w:val="en-GB"/>
        </w:rPr>
        <w:t>90</w:t>
      </w:r>
      <w:r w:rsidR="000143CB" w:rsidRPr="00BD06E8">
        <w:rPr>
          <w:color w:val="000000" w:themeColor="text1"/>
          <w:lang w:val="en-GB"/>
        </w:rPr>
        <w:t>.0</w:t>
      </w:r>
      <w:r w:rsidR="00087F55" w:rsidRPr="00BD06E8">
        <w:rPr>
          <w:color w:val="000000" w:themeColor="text1"/>
          <w:lang w:val="en-GB"/>
        </w:rPr>
        <w:t xml:space="preserve"> µL, </w:t>
      </w:r>
      <w:r w:rsidR="00932A2D" w:rsidRPr="00BD06E8">
        <w:rPr>
          <w:color w:val="000000" w:themeColor="text1"/>
          <w:lang w:val="en-GB"/>
        </w:rPr>
        <w:t>0.71 mm</w:t>
      </w:r>
      <w:r w:rsidR="0061258B" w:rsidRPr="00BD06E8">
        <w:rPr>
          <w:color w:val="000000" w:themeColor="text1"/>
          <w:lang w:val="en-GB"/>
        </w:rPr>
        <w:t>o</w:t>
      </w:r>
      <w:r w:rsidR="00932A2D" w:rsidRPr="00BD06E8">
        <w:rPr>
          <w:color w:val="000000" w:themeColor="text1"/>
          <w:lang w:val="en-GB"/>
        </w:rPr>
        <w:t xml:space="preserve">l) in </w:t>
      </w:r>
      <w:r w:rsidR="00087F55" w:rsidRPr="00BD06E8">
        <w:rPr>
          <w:color w:val="000000" w:themeColor="text1"/>
          <w:lang w:val="en-GB"/>
        </w:rPr>
        <w:t>anhydrous</w:t>
      </w:r>
      <w:r w:rsidR="00932A2D" w:rsidRPr="00BD06E8">
        <w:rPr>
          <w:color w:val="000000" w:themeColor="text1"/>
          <w:lang w:val="en-GB"/>
        </w:rPr>
        <w:t xml:space="preserve"> </w:t>
      </w:r>
      <w:r w:rsidR="00B0108C" w:rsidRPr="00BD06E8">
        <w:rPr>
          <w:color w:val="000000" w:themeColor="text1"/>
          <w:lang w:val="en-GB"/>
        </w:rPr>
        <w:t>MeCN</w:t>
      </w:r>
      <w:r w:rsidR="00087F55" w:rsidRPr="00BD06E8">
        <w:rPr>
          <w:color w:val="000000" w:themeColor="text1"/>
          <w:lang w:val="en-GB"/>
        </w:rPr>
        <w:t xml:space="preserve"> (0.7 mL)</w:t>
      </w:r>
      <w:r w:rsidR="00932A2D" w:rsidRPr="00BD06E8">
        <w:rPr>
          <w:color w:val="000000" w:themeColor="text1"/>
          <w:lang w:val="en-GB"/>
        </w:rPr>
        <w:t xml:space="preserve"> and a solution of </w:t>
      </w:r>
      <w:r w:rsidR="00B0108C" w:rsidRPr="00BD06E8">
        <w:rPr>
          <w:b/>
          <w:bCs/>
          <w:color w:val="000000" w:themeColor="text1"/>
          <w:lang w:val="en-GB"/>
        </w:rPr>
        <w:t>7</w:t>
      </w:r>
      <w:r w:rsidR="00087F55" w:rsidRPr="00BD06E8">
        <w:rPr>
          <w:b/>
          <w:bCs/>
          <w:color w:val="000000" w:themeColor="text1"/>
          <w:lang w:val="en-GB"/>
        </w:rPr>
        <w:t xml:space="preserve"> </w:t>
      </w:r>
      <w:r w:rsidR="00932A2D" w:rsidRPr="00BD06E8">
        <w:rPr>
          <w:color w:val="000000" w:themeColor="text1"/>
          <w:lang w:val="en-GB"/>
        </w:rPr>
        <w:t>(</w:t>
      </w:r>
      <w:r w:rsidR="00087F55" w:rsidRPr="00BD06E8">
        <w:rPr>
          <w:color w:val="000000" w:themeColor="text1"/>
          <w:lang w:val="en-GB"/>
        </w:rPr>
        <w:t xml:space="preserve">100 mg, </w:t>
      </w:r>
      <w:r w:rsidR="00932A2D" w:rsidRPr="00BD06E8">
        <w:rPr>
          <w:color w:val="000000" w:themeColor="text1"/>
          <w:lang w:val="en-GB"/>
        </w:rPr>
        <w:t xml:space="preserve">0.71 mmol) in </w:t>
      </w:r>
      <w:r w:rsidR="00087F55" w:rsidRPr="00BD06E8">
        <w:rPr>
          <w:color w:val="000000" w:themeColor="text1"/>
          <w:lang w:val="en-GB"/>
        </w:rPr>
        <w:t>anhydrous</w:t>
      </w:r>
      <w:r w:rsidR="00932A2D" w:rsidRPr="00BD06E8">
        <w:rPr>
          <w:color w:val="000000" w:themeColor="text1"/>
          <w:lang w:val="en-GB"/>
        </w:rPr>
        <w:t xml:space="preserve"> MeOH</w:t>
      </w:r>
      <w:r w:rsidR="00087F55" w:rsidRPr="00BD06E8">
        <w:rPr>
          <w:color w:val="000000" w:themeColor="text1"/>
          <w:lang w:val="en-GB"/>
        </w:rPr>
        <w:t xml:space="preserve"> (0.7 mL)</w:t>
      </w:r>
      <w:r w:rsidR="00932A2D" w:rsidRPr="00BD06E8">
        <w:rPr>
          <w:color w:val="000000" w:themeColor="text1"/>
          <w:lang w:val="en-GB"/>
        </w:rPr>
        <w:t xml:space="preserve">. The mixture was stirred at 55 °C for 4 h and then at room temperature overnight. </w:t>
      </w:r>
      <w:r w:rsidR="00C4616B" w:rsidRPr="00BD06E8">
        <w:rPr>
          <w:color w:val="000000" w:themeColor="text1"/>
          <w:lang w:val="en-GB"/>
        </w:rPr>
        <w:t>After this time</w:t>
      </w:r>
      <w:r w:rsidR="00087F55" w:rsidRPr="00BD06E8">
        <w:rPr>
          <w:color w:val="000000" w:themeColor="text1"/>
          <w:lang w:val="en-GB"/>
        </w:rPr>
        <w:t xml:space="preserve">, water (10 mL) was added and the </w:t>
      </w:r>
      <w:r w:rsidR="00C4616B" w:rsidRPr="00BD06E8">
        <w:rPr>
          <w:color w:val="000000" w:themeColor="text1"/>
          <w:lang w:val="en-GB"/>
        </w:rPr>
        <w:t>aqueous</w:t>
      </w:r>
      <w:r w:rsidR="00087F55" w:rsidRPr="00BD06E8">
        <w:rPr>
          <w:color w:val="000000" w:themeColor="text1"/>
          <w:lang w:val="en-GB"/>
        </w:rPr>
        <w:t xml:space="preserve"> </w:t>
      </w:r>
      <w:r w:rsidR="008D239B" w:rsidRPr="00BD06E8">
        <w:rPr>
          <w:color w:val="000000" w:themeColor="text1"/>
          <w:lang w:val="en-GB"/>
        </w:rPr>
        <w:t>layer</w:t>
      </w:r>
      <w:r w:rsidR="00087F55" w:rsidRPr="00BD06E8">
        <w:rPr>
          <w:color w:val="000000" w:themeColor="text1"/>
          <w:lang w:val="en-GB"/>
        </w:rPr>
        <w:t xml:space="preserve"> was extracted with DCM (20 mL)</w:t>
      </w:r>
      <w:r w:rsidR="00C4616B" w:rsidRPr="00BD06E8">
        <w:rPr>
          <w:color w:val="000000" w:themeColor="text1"/>
          <w:lang w:val="en-GB"/>
        </w:rPr>
        <w:t xml:space="preserve">. </w:t>
      </w:r>
      <w:r w:rsidR="0040679B" w:rsidRPr="00BD06E8">
        <w:rPr>
          <w:color w:val="000000" w:themeColor="text1"/>
          <w:lang w:val="en-GB"/>
        </w:rPr>
        <w:t>The o</w:t>
      </w:r>
      <w:r w:rsidR="00C4616B" w:rsidRPr="00BD06E8">
        <w:rPr>
          <w:color w:val="000000" w:themeColor="text1"/>
          <w:lang w:val="en-GB"/>
        </w:rPr>
        <w:t xml:space="preserve">rganic </w:t>
      </w:r>
      <w:r w:rsidR="008D239B" w:rsidRPr="00BD06E8">
        <w:rPr>
          <w:color w:val="000000" w:themeColor="text1"/>
          <w:lang w:val="en-GB"/>
        </w:rPr>
        <w:t>layer</w:t>
      </w:r>
      <w:r w:rsidR="00C4616B" w:rsidRPr="00BD06E8">
        <w:rPr>
          <w:color w:val="000000" w:themeColor="text1"/>
          <w:lang w:val="en-GB"/>
        </w:rPr>
        <w:t xml:space="preserve"> was</w:t>
      </w:r>
      <w:r w:rsidR="00087F55" w:rsidRPr="00BD06E8">
        <w:rPr>
          <w:color w:val="000000" w:themeColor="text1"/>
          <w:lang w:val="en-GB"/>
        </w:rPr>
        <w:t xml:space="preserve"> washed with brine (10 mL)</w:t>
      </w:r>
      <w:r w:rsidR="00C4616B" w:rsidRPr="00BD06E8">
        <w:rPr>
          <w:color w:val="000000" w:themeColor="text1"/>
          <w:lang w:val="en-GB"/>
        </w:rPr>
        <w:t>,</w:t>
      </w:r>
      <w:r w:rsidR="00087F55" w:rsidRPr="00BD06E8">
        <w:rPr>
          <w:color w:val="000000" w:themeColor="text1"/>
          <w:lang w:val="en-GB"/>
        </w:rPr>
        <w:t xml:space="preserve"> dried over </w:t>
      </w:r>
      <w:r w:rsidR="008D239B" w:rsidRPr="00BD06E8">
        <w:rPr>
          <w:color w:val="000000" w:themeColor="text1"/>
          <w:lang w:val="en-GB"/>
        </w:rPr>
        <w:t xml:space="preserve">anhydrous </w:t>
      </w:r>
      <w:r w:rsidR="00087F55" w:rsidRPr="00BD06E8">
        <w:rPr>
          <w:color w:val="000000" w:themeColor="text1"/>
          <w:lang w:val="en-GB"/>
        </w:rPr>
        <w:t>MgSO</w:t>
      </w:r>
      <w:r w:rsidR="00087F55" w:rsidRPr="00BD06E8">
        <w:rPr>
          <w:color w:val="000000" w:themeColor="text1"/>
          <w:vertAlign w:val="subscript"/>
          <w:lang w:val="en-GB"/>
        </w:rPr>
        <w:t>4</w:t>
      </w:r>
      <w:r w:rsidR="008D239B" w:rsidRPr="00BD06E8">
        <w:rPr>
          <w:color w:val="000000" w:themeColor="text1"/>
          <w:lang w:val="en-GB"/>
        </w:rPr>
        <w:t>, filtered a</w:t>
      </w:r>
      <w:r w:rsidR="00087F55" w:rsidRPr="00BD06E8">
        <w:rPr>
          <w:color w:val="000000" w:themeColor="text1"/>
          <w:lang w:val="en-GB"/>
        </w:rPr>
        <w:t xml:space="preserve">nd </w:t>
      </w:r>
      <w:r w:rsidR="00440642" w:rsidRPr="00BD06E8">
        <w:rPr>
          <w:color w:val="000000" w:themeColor="text1"/>
          <w:lang w:val="en-GB"/>
        </w:rPr>
        <w:t>concentrated to dryness</w:t>
      </w:r>
      <w:r w:rsidR="001C3C51">
        <w:rPr>
          <w:color w:val="000000" w:themeColor="text1"/>
          <w:lang w:val="en-GB"/>
        </w:rPr>
        <w:t xml:space="preserve"> under reduced pressure</w:t>
      </w:r>
      <w:r w:rsidR="00440642" w:rsidRPr="00BD06E8">
        <w:rPr>
          <w:color w:val="000000" w:themeColor="text1"/>
          <w:lang w:val="en-GB"/>
        </w:rPr>
        <w:t>. The</w:t>
      </w:r>
      <w:r w:rsidR="00087F55" w:rsidRPr="00BD06E8">
        <w:rPr>
          <w:color w:val="000000" w:themeColor="text1"/>
          <w:lang w:val="en-GB"/>
        </w:rPr>
        <w:t xml:space="preserve"> </w:t>
      </w:r>
      <w:r w:rsidR="00C4616B" w:rsidRPr="00BD06E8">
        <w:rPr>
          <w:color w:val="000000" w:themeColor="text1"/>
          <w:lang w:val="en-GB"/>
        </w:rPr>
        <w:t xml:space="preserve">residue </w:t>
      </w:r>
      <w:r w:rsidR="00087F55" w:rsidRPr="00BD06E8">
        <w:rPr>
          <w:color w:val="000000" w:themeColor="text1"/>
          <w:lang w:val="en-GB"/>
        </w:rPr>
        <w:t>was dissolved in DCM (1 mL) and TFA (810</w:t>
      </w:r>
      <w:r w:rsidR="000143CB" w:rsidRPr="00BD06E8">
        <w:rPr>
          <w:color w:val="000000" w:themeColor="text1"/>
          <w:lang w:val="en-GB"/>
        </w:rPr>
        <w:t>.0</w:t>
      </w:r>
      <w:r w:rsidR="00087F55" w:rsidRPr="00BD06E8">
        <w:rPr>
          <w:color w:val="000000" w:themeColor="text1"/>
          <w:lang w:val="en-GB"/>
        </w:rPr>
        <w:t xml:space="preserve"> µL, </w:t>
      </w:r>
      <w:r w:rsidR="0061258B" w:rsidRPr="00BD06E8">
        <w:rPr>
          <w:color w:val="000000" w:themeColor="text1"/>
          <w:lang w:val="en-GB"/>
        </w:rPr>
        <w:t>10.6 mmol)</w:t>
      </w:r>
      <w:r w:rsidR="00087F55" w:rsidRPr="00BD06E8">
        <w:rPr>
          <w:color w:val="000000" w:themeColor="text1"/>
          <w:lang w:val="en-GB"/>
        </w:rPr>
        <w:t xml:space="preserve"> was added dropwise to the mixture. After stirring for 1 h at room temperature the solvent was removed under reduced pressure and the crude was purified by </w:t>
      </w:r>
      <w:r w:rsidR="00087F55" w:rsidRPr="00BD06E8">
        <w:rPr>
          <w:color w:val="000000"/>
          <w:lang w:val="en-GB"/>
        </w:rPr>
        <w:t>preparative HPLC using</w:t>
      </w:r>
      <w:r w:rsidR="00087F55" w:rsidRPr="00BD06E8">
        <w:rPr>
          <w:lang w:val="en-GB"/>
        </w:rPr>
        <w:t xml:space="preserve"> H</w:t>
      </w:r>
      <w:r w:rsidR="00087F55" w:rsidRPr="00BD06E8">
        <w:rPr>
          <w:vertAlign w:val="subscript"/>
          <w:lang w:val="en-GB"/>
        </w:rPr>
        <w:t>2</w:t>
      </w:r>
      <w:r w:rsidR="00087F55" w:rsidRPr="00BD06E8">
        <w:rPr>
          <w:lang w:val="en-GB"/>
        </w:rPr>
        <w:t>O:</w:t>
      </w:r>
      <w:r w:rsidR="00B0108C" w:rsidRPr="00BD06E8">
        <w:rPr>
          <w:lang w:val="en-GB"/>
        </w:rPr>
        <w:t>MeCN</w:t>
      </w:r>
      <w:r w:rsidR="00087F55" w:rsidRPr="00BD06E8">
        <w:rPr>
          <w:lang w:val="en-GB"/>
        </w:rPr>
        <w:t>:F</w:t>
      </w:r>
      <w:r w:rsidR="00B0108C" w:rsidRPr="00BD06E8">
        <w:rPr>
          <w:lang w:val="en-GB"/>
        </w:rPr>
        <w:t>A</w:t>
      </w:r>
      <w:r w:rsidR="00087F55" w:rsidRPr="00BD06E8">
        <w:rPr>
          <w:lang w:val="en-GB"/>
        </w:rPr>
        <w:t xml:space="preserve"> (</w:t>
      </w:r>
      <w:r w:rsidR="00BC5B3E" w:rsidRPr="00BD06E8">
        <w:rPr>
          <w:lang w:val="en-GB"/>
        </w:rPr>
        <w:t>95</w:t>
      </w:r>
      <w:r w:rsidR="00087F55" w:rsidRPr="00BD06E8">
        <w:rPr>
          <w:lang w:val="en-GB"/>
        </w:rPr>
        <w:t>:</w:t>
      </w:r>
      <w:r w:rsidR="00BC5B3E" w:rsidRPr="00BD06E8">
        <w:rPr>
          <w:lang w:val="en-GB"/>
        </w:rPr>
        <w:t>5</w:t>
      </w:r>
      <w:r w:rsidR="00087F55" w:rsidRPr="00BD06E8">
        <w:rPr>
          <w:lang w:val="en-GB"/>
        </w:rPr>
        <w:t xml:space="preserve">:0.1 to </w:t>
      </w:r>
      <w:r w:rsidR="00BC5B3E" w:rsidRPr="00BD06E8">
        <w:rPr>
          <w:lang w:val="en-GB"/>
        </w:rPr>
        <w:t>70</w:t>
      </w:r>
      <w:r w:rsidR="00087F55" w:rsidRPr="00BD06E8">
        <w:rPr>
          <w:lang w:val="en-GB"/>
        </w:rPr>
        <w:t>:</w:t>
      </w:r>
      <w:r w:rsidR="00BC5B3E" w:rsidRPr="00BD06E8">
        <w:rPr>
          <w:lang w:val="en-GB"/>
        </w:rPr>
        <w:t>3</w:t>
      </w:r>
      <w:r w:rsidR="00087F55" w:rsidRPr="00BD06E8">
        <w:rPr>
          <w:lang w:val="en-GB"/>
        </w:rPr>
        <w:t xml:space="preserve">0:0.1) </w:t>
      </w:r>
      <w:r w:rsidR="00B016A8" w:rsidRPr="00BD06E8">
        <w:rPr>
          <w:color w:val="000000"/>
          <w:lang w:val="en-GB"/>
        </w:rPr>
        <w:t xml:space="preserve">to afford alcLip-1 as </w:t>
      </w:r>
      <w:r w:rsidR="003B7367" w:rsidRPr="00BD06E8">
        <w:rPr>
          <w:color w:val="000000"/>
          <w:lang w:val="en-GB"/>
        </w:rPr>
        <w:t xml:space="preserve">white </w:t>
      </w:r>
      <w:r w:rsidR="00B016A8" w:rsidRPr="00BD06E8">
        <w:rPr>
          <w:color w:val="000000"/>
          <w:lang w:val="en-GB"/>
        </w:rPr>
        <w:t>form</w:t>
      </w:r>
      <w:r w:rsidR="00CC4DD7" w:rsidRPr="00BD06E8">
        <w:rPr>
          <w:color w:val="000000"/>
          <w:lang w:val="en-GB"/>
        </w:rPr>
        <w:t xml:space="preserve">ate </w:t>
      </w:r>
      <w:r w:rsidR="00B016A8" w:rsidRPr="00BD06E8">
        <w:rPr>
          <w:color w:val="000000"/>
          <w:lang w:val="en-GB"/>
        </w:rPr>
        <w:t>salt (65 mg</w:t>
      </w:r>
      <w:r w:rsidR="003B7367" w:rsidRPr="00BD06E8">
        <w:rPr>
          <w:color w:val="000000"/>
          <w:lang w:val="en-GB"/>
        </w:rPr>
        <w:t>, 20</w:t>
      </w:r>
      <w:r w:rsidR="00B016A8" w:rsidRPr="00BD06E8">
        <w:rPr>
          <w:color w:val="000000"/>
          <w:lang w:val="en-GB"/>
        </w:rPr>
        <w:t>%)</w:t>
      </w:r>
      <w:r w:rsidR="00B016A8" w:rsidRPr="00BD06E8">
        <w:rPr>
          <w:color w:val="000000" w:themeColor="text1"/>
          <w:lang w:val="en-GB"/>
        </w:rPr>
        <w:t>.</w:t>
      </w:r>
      <w:r w:rsidR="00B016A8" w:rsidRPr="00BD06E8">
        <w:rPr>
          <w:color w:val="000000" w:themeColor="text1"/>
          <w:vertAlign w:val="superscript"/>
          <w:lang w:val="en-GB"/>
        </w:rPr>
        <w:t xml:space="preserve"> </w:t>
      </w:r>
      <w:r w:rsidR="00492FDD" w:rsidRPr="00BD06E8">
        <w:rPr>
          <w:vertAlign w:val="superscript"/>
          <w:lang w:val="en-GB"/>
        </w:rPr>
        <w:t>1</w:t>
      </w:r>
      <w:r w:rsidR="00492FDD" w:rsidRPr="00BD06E8">
        <w:rPr>
          <w:lang w:val="en-GB"/>
        </w:rPr>
        <w:t xml:space="preserve">H NMR (500 MHz, </w:t>
      </w:r>
      <w:r w:rsidR="00750DD2" w:rsidRPr="00BD06E8">
        <w:rPr>
          <w:lang w:val="en-GB"/>
        </w:rPr>
        <w:t>m</w:t>
      </w:r>
      <w:r w:rsidR="00492FDD" w:rsidRPr="00BD06E8">
        <w:rPr>
          <w:lang w:val="en-GB"/>
        </w:rPr>
        <w:t>ethanol-</w:t>
      </w:r>
      <w:r w:rsidR="00492FDD" w:rsidRPr="00BD06E8">
        <w:rPr>
          <w:i/>
          <w:iCs/>
          <w:lang w:val="en-GB"/>
        </w:rPr>
        <w:t>d</w:t>
      </w:r>
      <w:r w:rsidR="00492FDD" w:rsidRPr="00BD06E8">
        <w:rPr>
          <w:i/>
          <w:iCs/>
          <w:vertAlign w:val="subscript"/>
          <w:lang w:val="en-GB"/>
        </w:rPr>
        <w:t>4</w:t>
      </w:r>
      <w:r w:rsidR="00492FDD" w:rsidRPr="00BD06E8">
        <w:rPr>
          <w:lang w:val="en-GB"/>
        </w:rPr>
        <w:t>) δ</w:t>
      </w:r>
      <w:r w:rsidR="003C6189" w:rsidRPr="00BD06E8">
        <w:rPr>
          <w:lang w:val="en-GB"/>
        </w:rPr>
        <w:t>:</w:t>
      </w:r>
      <w:r w:rsidR="00492FDD" w:rsidRPr="00BD06E8">
        <w:rPr>
          <w:lang w:val="en-GB"/>
        </w:rPr>
        <w:t xml:space="preserve"> 8.49 (s, 2H), 7.48 – 7.42 (m, 2H), 7.40 (t, </w:t>
      </w:r>
      <w:r w:rsidR="00492FDD" w:rsidRPr="00BD06E8">
        <w:rPr>
          <w:i/>
          <w:iCs/>
          <w:lang w:val="en-GB"/>
        </w:rPr>
        <w:t>J</w:t>
      </w:r>
      <w:r w:rsidR="00492FDD" w:rsidRPr="00BD06E8">
        <w:rPr>
          <w:lang w:val="en-GB"/>
        </w:rPr>
        <w:t xml:space="preserve"> = 7.6 Hz, 1H), 7.36 – 7.30 (m, 1H), 4.67 – 4.55 (m, 2H), 3.57 (s, 1H), 3.51 (td, </w:t>
      </w:r>
      <w:r w:rsidR="00492FDD" w:rsidRPr="00BD06E8">
        <w:rPr>
          <w:i/>
          <w:iCs/>
          <w:lang w:val="en-GB"/>
        </w:rPr>
        <w:t>J</w:t>
      </w:r>
      <w:r w:rsidR="00492FDD" w:rsidRPr="00BD06E8">
        <w:rPr>
          <w:lang w:val="en-GB"/>
        </w:rPr>
        <w:t xml:space="preserve"> = 12.3, 3.8 Hz, 1H), 3.40 – 3.32 (m, 2H), 3.27 – 3.20 (m, 1H), 3.09 (ddd, </w:t>
      </w:r>
      <w:r w:rsidR="00492FDD" w:rsidRPr="00BD06E8">
        <w:rPr>
          <w:i/>
          <w:iCs/>
          <w:lang w:val="en-GB"/>
        </w:rPr>
        <w:t>J</w:t>
      </w:r>
      <w:r w:rsidR="00492FDD" w:rsidRPr="00BD06E8">
        <w:rPr>
          <w:lang w:val="en-GB"/>
        </w:rPr>
        <w:t xml:space="preserve"> = 11.8, 9.4, 3.8 Hz, 1H), 2.70 (td, </w:t>
      </w:r>
      <w:r w:rsidR="00492FDD" w:rsidRPr="00BD06E8">
        <w:rPr>
          <w:i/>
          <w:iCs/>
          <w:lang w:val="en-GB"/>
        </w:rPr>
        <w:t>J</w:t>
      </w:r>
      <w:r w:rsidR="00492FDD" w:rsidRPr="00BD06E8">
        <w:rPr>
          <w:lang w:val="en-GB"/>
        </w:rPr>
        <w:t xml:space="preserve"> = 13.6, 5.2 Hz, 1H), 2.50 (ddd, </w:t>
      </w:r>
      <w:r w:rsidR="00492FDD" w:rsidRPr="00BD06E8">
        <w:rPr>
          <w:i/>
          <w:iCs/>
          <w:lang w:val="en-GB"/>
        </w:rPr>
        <w:t>J</w:t>
      </w:r>
      <w:r w:rsidR="00492FDD" w:rsidRPr="00BD06E8">
        <w:rPr>
          <w:lang w:val="en-GB"/>
        </w:rPr>
        <w:t xml:space="preserve"> = 11.4, 9.5, 3.7 Hz, 1H), 2.35 – 2.21 (m, 2H), 2.16 – 2.09 (m, 1H), 2.08 – 2.01 (m, 1H), 1.96 – 1.89 (m, 1H), 1.86 – 1.78 (m, 2H), 1.46 – 1.29 (m, 3H), 1.29 – 1.14 (m, </w:t>
      </w:r>
      <w:r w:rsidR="00244587" w:rsidRPr="00BD06E8">
        <w:rPr>
          <w:lang w:val="en-GB"/>
        </w:rPr>
        <w:t xml:space="preserve">1 </w:t>
      </w:r>
      <w:r w:rsidR="00492FDD" w:rsidRPr="00BD06E8">
        <w:rPr>
          <w:lang w:val="en-GB"/>
        </w:rPr>
        <w:t xml:space="preserve">H) ppm. </w:t>
      </w:r>
      <w:r w:rsidR="00492FDD" w:rsidRPr="00BD06E8">
        <w:rPr>
          <w:vertAlign w:val="superscript"/>
          <w:lang w:val="en-GB"/>
        </w:rPr>
        <w:t>13</w:t>
      </w:r>
      <w:r w:rsidR="00492FDD" w:rsidRPr="00BD06E8">
        <w:rPr>
          <w:lang w:val="en-GB"/>
        </w:rPr>
        <w:t xml:space="preserve">C NMR (126 MHz, </w:t>
      </w:r>
      <w:r w:rsidR="00750DD2" w:rsidRPr="00BD06E8">
        <w:rPr>
          <w:lang w:val="en-GB"/>
        </w:rPr>
        <w:t>m</w:t>
      </w:r>
      <w:r w:rsidR="00492FDD" w:rsidRPr="00BD06E8">
        <w:rPr>
          <w:lang w:val="en-GB"/>
        </w:rPr>
        <w:t>ethanol-</w:t>
      </w:r>
      <w:r w:rsidR="00492FDD" w:rsidRPr="00BD06E8">
        <w:rPr>
          <w:i/>
          <w:iCs/>
          <w:lang w:val="en-GB"/>
        </w:rPr>
        <w:t>d</w:t>
      </w:r>
      <w:r w:rsidR="00492FDD" w:rsidRPr="00BD06E8">
        <w:rPr>
          <w:i/>
          <w:iCs/>
          <w:vertAlign w:val="subscript"/>
          <w:lang w:val="en-GB"/>
        </w:rPr>
        <w:t>4</w:t>
      </w:r>
      <w:r w:rsidR="00492FDD" w:rsidRPr="00BD06E8">
        <w:rPr>
          <w:lang w:val="en-GB"/>
        </w:rPr>
        <w:t>) δ</w:t>
      </w:r>
      <w:r w:rsidR="003C6189" w:rsidRPr="00BD06E8">
        <w:rPr>
          <w:lang w:val="en-GB"/>
        </w:rPr>
        <w:t>:</w:t>
      </w:r>
      <w:r w:rsidR="00492FDD" w:rsidRPr="00BD06E8">
        <w:rPr>
          <w:lang w:val="en-GB"/>
        </w:rPr>
        <w:t xml:space="preserve"> 170.1</w:t>
      </w:r>
      <w:r w:rsidR="00737E08" w:rsidRPr="00BD06E8">
        <w:rPr>
          <w:lang w:val="en-GB"/>
        </w:rPr>
        <w:t>(formate)</w:t>
      </w:r>
      <w:r w:rsidR="00492FDD" w:rsidRPr="00BD06E8">
        <w:rPr>
          <w:lang w:val="en-GB"/>
        </w:rPr>
        <w:t>, 168.3, 136.5, 132.</w:t>
      </w:r>
      <w:r w:rsidR="00244587" w:rsidRPr="00BD06E8">
        <w:rPr>
          <w:lang w:val="en-GB"/>
        </w:rPr>
        <w:t>8</w:t>
      </w:r>
      <w:r w:rsidR="00492FDD" w:rsidRPr="00BD06E8">
        <w:rPr>
          <w:lang w:val="en-GB"/>
        </w:rPr>
        <w:t xml:space="preserve">, 131.9, 130.2, 128.8, 124.5, 83.8, 79.6, 59.5, 55.8, 53.2, 45.7, 40.1, 40.0, 32.6, 31.9, 31.4, 30.7, 26.0, 25.2 ppm. </w:t>
      </w:r>
      <w:r w:rsidR="00BF4B79" w:rsidRPr="00BD06E8">
        <w:rPr>
          <w:color w:val="000000" w:themeColor="text1"/>
          <w:lang w:val="en-GB"/>
        </w:rPr>
        <w:t>HRMS</w:t>
      </w:r>
      <w:r w:rsidR="0040679B" w:rsidRPr="00BD06E8">
        <w:rPr>
          <w:color w:val="000000" w:themeColor="text1"/>
          <w:lang w:val="en-GB"/>
        </w:rPr>
        <w:t xml:space="preserve"> </w:t>
      </w:r>
      <w:r w:rsidR="00BF4B79" w:rsidRPr="00BD06E8">
        <w:rPr>
          <w:color w:val="000000" w:themeColor="text1"/>
          <w:lang w:val="en-GB"/>
        </w:rPr>
        <w:t>(ESI-MS) m/z calculated for C</w:t>
      </w:r>
      <w:r w:rsidR="00BF4B79" w:rsidRPr="00BD06E8">
        <w:rPr>
          <w:color w:val="000000" w:themeColor="text1"/>
          <w:vertAlign w:val="subscript"/>
          <w:lang w:val="en-GB"/>
        </w:rPr>
        <w:t>21</w:t>
      </w:r>
      <w:r w:rsidR="00BF4B79" w:rsidRPr="00BD06E8">
        <w:rPr>
          <w:color w:val="000000" w:themeColor="text1"/>
          <w:lang w:val="en-GB"/>
        </w:rPr>
        <w:t>H</w:t>
      </w:r>
      <w:r w:rsidR="00BF4B79" w:rsidRPr="00BD06E8">
        <w:rPr>
          <w:color w:val="000000" w:themeColor="text1"/>
          <w:vertAlign w:val="subscript"/>
          <w:lang w:val="en-GB"/>
        </w:rPr>
        <w:t>29</w:t>
      </w:r>
      <w:r w:rsidR="00BF4B79" w:rsidRPr="00BD06E8">
        <w:rPr>
          <w:color w:val="000000" w:themeColor="text1"/>
          <w:lang w:val="en-GB"/>
        </w:rPr>
        <w:t>N</w:t>
      </w:r>
      <w:r w:rsidR="00BF4B79" w:rsidRPr="00BD06E8">
        <w:rPr>
          <w:color w:val="000000" w:themeColor="text1"/>
          <w:vertAlign w:val="subscript"/>
          <w:lang w:val="en-GB"/>
        </w:rPr>
        <w:t>4</w:t>
      </w:r>
      <w:r w:rsidR="008D6C6B" w:rsidRPr="00BD06E8">
        <w:rPr>
          <w:color w:val="000000" w:themeColor="text1"/>
          <w:lang w:val="en-GB"/>
        </w:rPr>
        <w:t xml:space="preserve"> </w:t>
      </w:r>
      <w:r w:rsidR="00BF4B79" w:rsidRPr="00BD06E8">
        <w:rPr>
          <w:color w:val="000000" w:themeColor="text1"/>
          <w:lang w:val="en-GB"/>
        </w:rPr>
        <w:t>[M+H]</w:t>
      </w:r>
      <w:r w:rsidR="00BF4B79" w:rsidRPr="00BD06E8">
        <w:rPr>
          <w:color w:val="000000" w:themeColor="text1"/>
          <w:vertAlign w:val="superscript"/>
          <w:lang w:val="en-GB"/>
        </w:rPr>
        <w:t>+</w:t>
      </w:r>
      <w:r w:rsidR="00BF4B79" w:rsidRPr="00BD06E8">
        <w:rPr>
          <w:color w:val="000000" w:themeColor="text1"/>
          <w:lang w:val="en-GB"/>
        </w:rPr>
        <w:t xml:space="preserve"> 337.2387, found 337.2386.</w:t>
      </w:r>
    </w:p>
    <w:p w14:paraId="298CB98B" w14:textId="4BA72053" w:rsidR="003F050C" w:rsidRPr="00BD06E8" w:rsidRDefault="003F050C" w:rsidP="00CA63D9">
      <w:pPr>
        <w:rPr>
          <w:b/>
          <w:lang w:val="en-GB"/>
        </w:rPr>
      </w:pPr>
      <w:r w:rsidRPr="00BD06E8">
        <w:rPr>
          <w:b/>
          <w:lang w:val="en-GB"/>
        </w:rPr>
        <w:br w:type="page"/>
      </w:r>
    </w:p>
    <w:p w14:paraId="571117C0" w14:textId="590E8DC5" w:rsidR="004F3FA8" w:rsidRPr="00BD06E8" w:rsidRDefault="001928A9" w:rsidP="00CA63D9">
      <w:pPr>
        <w:pStyle w:val="NormalWeb"/>
        <w:tabs>
          <w:tab w:val="right" w:pos="9066"/>
        </w:tabs>
        <w:spacing w:before="0" w:beforeAutospacing="0" w:after="0" w:afterAutospacing="0"/>
        <w:rPr>
          <w:rFonts w:ascii="Times New Roman" w:hAnsi="Times New Roman"/>
          <w:b/>
          <w:sz w:val="24"/>
          <w:szCs w:val="24"/>
          <w:lang w:val="en-GB"/>
        </w:rPr>
      </w:pPr>
      <w:r w:rsidRPr="00BD06E8">
        <w:rPr>
          <w:rFonts w:ascii="Times New Roman" w:hAnsi="Times New Roman"/>
          <w:b/>
          <w:sz w:val="24"/>
          <w:szCs w:val="24"/>
          <w:lang w:val="en-GB"/>
        </w:rPr>
        <w:lastRenderedPageBreak/>
        <w:t>S</w:t>
      </w:r>
      <w:r w:rsidR="000A31B3" w:rsidRPr="00BD06E8">
        <w:rPr>
          <w:rFonts w:ascii="Times New Roman" w:hAnsi="Times New Roman"/>
          <w:b/>
          <w:sz w:val="24"/>
          <w:szCs w:val="24"/>
          <w:lang w:val="en-GB"/>
        </w:rPr>
        <w:t xml:space="preserve">ynthesis </w:t>
      </w:r>
      <w:r w:rsidR="00BC1E15" w:rsidRPr="00BD06E8">
        <w:rPr>
          <w:rFonts w:ascii="Times New Roman" w:hAnsi="Times New Roman"/>
          <w:b/>
          <w:sz w:val="24"/>
          <w:szCs w:val="24"/>
          <w:lang w:val="en-GB"/>
        </w:rPr>
        <w:t xml:space="preserve">of </w:t>
      </w:r>
      <w:r w:rsidR="003D23EB" w:rsidRPr="00BD06E8">
        <w:rPr>
          <w:rFonts w:ascii="Times New Roman" w:hAnsi="Times New Roman"/>
          <w:b/>
          <w:bCs/>
          <w:sz w:val="24"/>
          <w:szCs w:val="24"/>
          <w:lang w:val="en-GB"/>
        </w:rPr>
        <w:t>fentomycin</w:t>
      </w:r>
    </w:p>
    <w:p w14:paraId="10130325" w14:textId="14EB28F7" w:rsidR="00F755C3" w:rsidRPr="00BD06E8" w:rsidRDefault="00455876" w:rsidP="00CA63D9">
      <w:pPr>
        <w:pStyle w:val="NormalWeb"/>
        <w:spacing w:before="0" w:beforeAutospacing="0" w:after="0" w:afterAutospacing="0"/>
        <w:jc w:val="both"/>
        <w:rPr>
          <w:rFonts w:ascii="Times New Roman" w:hAnsi="Times New Roman"/>
          <w:b/>
          <w:i/>
          <w:sz w:val="24"/>
          <w:szCs w:val="24"/>
          <w:lang w:val="en-GB"/>
        </w:rPr>
      </w:pPr>
      <w:r w:rsidRPr="00BD06E8">
        <w:rPr>
          <w:noProof/>
          <w:lang w:val="en-GB"/>
        </w:rPr>
        <w:t xml:space="preserve"> </w:t>
      </w:r>
      <w:r w:rsidRPr="00BD06E8">
        <w:rPr>
          <w:rFonts w:ascii="Times New Roman" w:hAnsi="Times New Roman"/>
          <w:b/>
          <w:noProof/>
          <w:sz w:val="24"/>
          <w:szCs w:val="24"/>
          <w:lang w:val="en-GB"/>
        </w:rPr>
        <w:drawing>
          <wp:inline distT="0" distB="0" distL="0" distR="0" wp14:anchorId="5D67455C" wp14:editId="097FC082">
            <wp:extent cx="5756910" cy="3591560"/>
            <wp:effectExtent l="0" t="0" r="0" b="2540"/>
            <wp:docPr id="996310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10976" name=""/>
                    <pic:cNvPicPr/>
                  </pic:nvPicPr>
                  <pic:blipFill>
                    <a:blip r:embed="rId27"/>
                    <a:stretch>
                      <a:fillRect/>
                    </a:stretch>
                  </pic:blipFill>
                  <pic:spPr>
                    <a:xfrm>
                      <a:off x="0" y="0"/>
                      <a:ext cx="5756910" cy="3591560"/>
                    </a:xfrm>
                    <a:prstGeom prst="rect">
                      <a:avLst/>
                    </a:prstGeom>
                  </pic:spPr>
                </pic:pic>
              </a:graphicData>
            </a:graphic>
          </wp:inline>
        </w:drawing>
      </w:r>
      <w:r w:rsidR="0058043C" w:rsidRPr="00BD06E8">
        <w:rPr>
          <w:rFonts w:ascii="Times New Roman" w:hAnsi="Times New Roman"/>
          <w:b/>
          <w:sz w:val="24"/>
          <w:szCs w:val="24"/>
          <w:lang w:val="en-GB"/>
        </w:rPr>
        <w:t>Scheme</w:t>
      </w:r>
      <w:r w:rsidR="0054769F" w:rsidRPr="00BD06E8">
        <w:rPr>
          <w:rFonts w:ascii="Times New Roman" w:hAnsi="Times New Roman"/>
          <w:b/>
          <w:sz w:val="24"/>
          <w:szCs w:val="24"/>
          <w:lang w:val="en-GB"/>
        </w:rPr>
        <w:t xml:space="preserve"> </w:t>
      </w:r>
      <w:r w:rsidR="006643BC" w:rsidRPr="00BD06E8">
        <w:rPr>
          <w:rFonts w:ascii="Times New Roman" w:hAnsi="Times New Roman"/>
          <w:b/>
          <w:sz w:val="24"/>
          <w:szCs w:val="24"/>
          <w:lang w:val="en-GB"/>
        </w:rPr>
        <w:t>4</w:t>
      </w:r>
      <w:r w:rsidR="0058043C" w:rsidRPr="00BD06E8">
        <w:rPr>
          <w:rFonts w:ascii="Times New Roman" w:hAnsi="Times New Roman"/>
          <w:b/>
          <w:sz w:val="24"/>
          <w:szCs w:val="24"/>
          <w:lang w:val="en-GB"/>
        </w:rPr>
        <w:t>.</w:t>
      </w:r>
      <w:r w:rsidR="00C663BC" w:rsidRPr="00BD06E8">
        <w:rPr>
          <w:rFonts w:ascii="Times New Roman" w:hAnsi="Times New Roman"/>
          <w:b/>
          <w:sz w:val="24"/>
          <w:szCs w:val="24"/>
          <w:lang w:val="en-GB"/>
        </w:rPr>
        <w:t xml:space="preserve"> </w:t>
      </w:r>
      <w:r w:rsidR="0014312E" w:rsidRPr="00BD06E8">
        <w:rPr>
          <w:rFonts w:ascii="Times New Roman" w:hAnsi="Times New Roman"/>
          <w:b/>
          <w:sz w:val="24"/>
          <w:szCs w:val="24"/>
          <w:lang w:val="en-GB"/>
        </w:rPr>
        <w:t>S</w:t>
      </w:r>
      <w:r w:rsidR="004D702E" w:rsidRPr="00BD06E8">
        <w:rPr>
          <w:rFonts w:ascii="Times New Roman" w:hAnsi="Times New Roman"/>
          <w:b/>
          <w:sz w:val="24"/>
          <w:szCs w:val="24"/>
          <w:lang w:val="en-GB"/>
        </w:rPr>
        <w:t xml:space="preserve">ynthesis of </w:t>
      </w:r>
      <w:r w:rsidR="003D23EB" w:rsidRPr="00BD06E8">
        <w:rPr>
          <w:rFonts w:ascii="Times New Roman" w:hAnsi="Times New Roman"/>
          <w:b/>
          <w:bCs/>
          <w:sz w:val="24"/>
          <w:szCs w:val="24"/>
          <w:lang w:val="en-GB"/>
        </w:rPr>
        <w:t>fentomycin</w:t>
      </w:r>
      <w:r w:rsidR="004D702E" w:rsidRPr="00BD06E8">
        <w:rPr>
          <w:rFonts w:ascii="Times New Roman" w:hAnsi="Times New Roman"/>
          <w:b/>
          <w:sz w:val="24"/>
          <w:szCs w:val="24"/>
          <w:lang w:val="en-GB"/>
        </w:rPr>
        <w:t>.</w:t>
      </w:r>
      <w:r w:rsidR="00005DB2" w:rsidRPr="00BD06E8">
        <w:rPr>
          <w:rFonts w:ascii="Times New Roman" w:hAnsi="Times New Roman"/>
          <w:sz w:val="24"/>
          <w:szCs w:val="24"/>
          <w:lang w:val="en-GB"/>
        </w:rPr>
        <w:t xml:space="preserve"> (a</w:t>
      </w:r>
      <w:r w:rsidR="00C663BC" w:rsidRPr="00BD06E8">
        <w:rPr>
          <w:rFonts w:ascii="Times New Roman" w:hAnsi="Times New Roman"/>
          <w:sz w:val="24"/>
          <w:szCs w:val="24"/>
          <w:lang w:val="en-GB"/>
        </w:rPr>
        <w:t xml:space="preserve">) </w:t>
      </w:r>
      <w:r w:rsidR="00511242" w:rsidRPr="00BD06E8">
        <w:rPr>
          <w:rFonts w:ascii="Times New Roman" w:hAnsi="Times New Roman"/>
          <w:b/>
          <w:sz w:val="24"/>
          <w:szCs w:val="24"/>
          <w:lang w:val="en-GB"/>
        </w:rPr>
        <w:t>17</w:t>
      </w:r>
      <w:r w:rsidR="00C663BC" w:rsidRPr="00BD06E8">
        <w:rPr>
          <w:rFonts w:ascii="Times New Roman" w:hAnsi="Times New Roman"/>
          <w:sz w:val="24"/>
          <w:szCs w:val="24"/>
          <w:lang w:val="en-GB"/>
        </w:rPr>
        <w:t xml:space="preserve">, </w:t>
      </w:r>
      <w:r w:rsidR="00511242" w:rsidRPr="00BD06E8">
        <w:rPr>
          <w:rFonts w:ascii="Times New Roman" w:hAnsi="Times New Roman"/>
          <w:b/>
          <w:sz w:val="24"/>
          <w:szCs w:val="24"/>
          <w:lang w:val="en-GB"/>
        </w:rPr>
        <w:t>19</w:t>
      </w:r>
      <w:r w:rsidR="00C663BC" w:rsidRPr="00BD06E8">
        <w:rPr>
          <w:rFonts w:ascii="Times New Roman" w:hAnsi="Times New Roman"/>
          <w:sz w:val="24"/>
          <w:szCs w:val="24"/>
          <w:lang w:val="en-GB"/>
        </w:rPr>
        <w:t>, toluene, 100 °C, 16 h, then concentrated to dryness;</w:t>
      </w:r>
      <w:r w:rsidR="00A3746F" w:rsidRPr="00BD06E8">
        <w:rPr>
          <w:rFonts w:ascii="Times New Roman" w:hAnsi="Times New Roman"/>
          <w:sz w:val="24"/>
          <w:szCs w:val="24"/>
          <w:lang w:val="en-GB"/>
        </w:rPr>
        <w:t xml:space="preserve"> </w:t>
      </w:r>
      <w:r w:rsidR="00C663BC" w:rsidRPr="00BD06E8">
        <w:rPr>
          <w:rFonts w:ascii="Times New Roman" w:hAnsi="Times New Roman"/>
          <w:sz w:val="24"/>
          <w:szCs w:val="24"/>
          <w:lang w:val="en-GB"/>
        </w:rPr>
        <w:t>MeOH, rt, 4 h, then K</w:t>
      </w:r>
      <w:r w:rsidR="00C663BC" w:rsidRPr="00BD06E8">
        <w:rPr>
          <w:rFonts w:ascii="Times New Roman" w:hAnsi="Times New Roman"/>
          <w:sz w:val="24"/>
          <w:szCs w:val="24"/>
          <w:vertAlign w:val="subscript"/>
          <w:lang w:val="en-GB"/>
        </w:rPr>
        <w:t>2</w:t>
      </w:r>
      <w:r w:rsidR="00C663BC" w:rsidRPr="00BD06E8">
        <w:rPr>
          <w:rFonts w:ascii="Times New Roman" w:hAnsi="Times New Roman"/>
          <w:sz w:val="24"/>
          <w:szCs w:val="24"/>
          <w:lang w:val="en-GB"/>
        </w:rPr>
        <w:t>CO</w:t>
      </w:r>
      <w:r w:rsidR="00C663BC" w:rsidRPr="00BD06E8">
        <w:rPr>
          <w:rFonts w:ascii="Times New Roman" w:hAnsi="Times New Roman"/>
          <w:sz w:val="24"/>
          <w:szCs w:val="24"/>
          <w:vertAlign w:val="subscript"/>
          <w:lang w:val="en-GB"/>
        </w:rPr>
        <w:t>3</w:t>
      </w:r>
      <w:r w:rsidR="00C663BC" w:rsidRPr="00BD06E8">
        <w:rPr>
          <w:rFonts w:ascii="Times New Roman" w:hAnsi="Times New Roman"/>
          <w:sz w:val="24"/>
          <w:szCs w:val="24"/>
          <w:lang w:val="en-GB"/>
        </w:rPr>
        <w:t>, rt, 1 h, 33%. (</w:t>
      </w:r>
      <w:r w:rsidR="00005DB2" w:rsidRPr="00BD06E8">
        <w:rPr>
          <w:rFonts w:ascii="Times New Roman" w:hAnsi="Times New Roman"/>
          <w:sz w:val="24"/>
          <w:szCs w:val="24"/>
          <w:lang w:val="en-GB"/>
        </w:rPr>
        <w:t>b</w:t>
      </w:r>
      <w:r w:rsidR="00C663BC" w:rsidRPr="00BD06E8">
        <w:rPr>
          <w:rFonts w:ascii="Times New Roman" w:hAnsi="Times New Roman"/>
          <w:sz w:val="24"/>
          <w:szCs w:val="24"/>
          <w:lang w:val="en-GB"/>
        </w:rPr>
        <w:t>) Tf</w:t>
      </w:r>
      <w:r w:rsidR="00C663BC" w:rsidRPr="00BD06E8">
        <w:rPr>
          <w:rFonts w:ascii="Times New Roman" w:hAnsi="Times New Roman"/>
          <w:sz w:val="24"/>
          <w:szCs w:val="24"/>
          <w:vertAlign w:val="subscript"/>
          <w:lang w:val="en-GB"/>
        </w:rPr>
        <w:t>2</w:t>
      </w:r>
      <w:r w:rsidR="00C663BC" w:rsidRPr="00BD06E8">
        <w:rPr>
          <w:rFonts w:ascii="Times New Roman" w:hAnsi="Times New Roman"/>
          <w:sz w:val="24"/>
          <w:szCs w:val="24"/>
          <w:lang w:val="en-GB"/>
        </w:rPr>
        <w:t xml:space="preserve">O, </w:t>
      </w:r>
      <w:r w:rsidR="004B6CD9" w:rsidRPr="00BD06E8">
        <w:rPr>
          <w:rFonts w:ascii="Times New Roman" w:hAnsi="Times New Roman"/>
          <w:sz w:val="24"/>
          <w:szCs w:val="24"/>
          <w:lang w:val="en-GB"/>
        </w:rPr>
        <w:t>TEA</w:t>
      </w:r>
      <w:r w:rsidR="00C663BC" w:rsidRPr="00BD06E8">
        <w:rPr>
          <w:rFonts w:ascii="Times New Roman" w:hAnsi="Times New Roman"/>
          <w:sz w:val="24"/>
          <w:szCs w:val="24"/>
          <w:lang w:val="en-GB"/>
        </w:rPr>
        <w:t xml:space="preserve">, </w:t>
      </w:r>
      <w:r w:rsidR="00511242" w:rsidRPr="00BD06E8">
        <w:rPr>
          <w:rFonts w:ascii="Times New Roman" w:hAnsi="Times New Roman"/>
          <w:sz w:val="24"/>
          <w:szCs w:val="24"/>
          <w:lang w:val="en-GB"/>
        </w:rPr>
        <w:t>DCM</w:t>
      </w:r>
      <w:r w:rsidR="00C663BC" w:rsidRPr="00BD06E8">
        <w:rPr>
          <w:rFonts w:ascii="Times New Roman" w:hAnsi="Times New Roman"/>
          <w:sz w:val="24"/>
          <w:szCs w:val="24"/>
          <w:lang w:val="en-GB"/>
        </w:rPr>
        <w:t xml:space="preserve">, </w:t>
      </w:r>
      <w:r w:rsidR="0014312E" w:rsidRPr="00BD06E8">
        <w:rPr>
          <w:rFonts w:ascii="Times New Roman" w:hAnsi="Times New Roman"/>
          <w:sz w:val="24"/>
          <w:szCs w:val="24"/>
          <w:lang w:val="en-GB"/>
        </w:rPr>
        <w:t>-</w:t>
      </w:r>
      <w:r w:rsidR="00C663BC" w:rsidRPr="00BD06E8">
        <w:rPr>
          <w:rFonts w:ascii="Times New Roman" w:hAnsi="Times New Roman"/>
          <w:sz w:val="24"/>
          <w:szCs w:val="24"/>
          <w:lang w:val="en-GB"/>
        </w:rPr>
        <w:t>78 °C</w:t>
      </w:r>
      <w:r w:rsidR="005C7CA5" w:rsidRPr="00BD06E8">
        <w:rPr>
          <w:rFonts w:ascii="Times New Roman" w:hAnsi="Times New Roman"/>
          <w:sz w:val="24"/>
          <w:szCs w:val="24"/>
          <w:lang w:val="en-GB"/>
        </w:rPr>
        <w:t xml:space="preserve"> to rt</w:t>
      </w:r>
      <w:r w:rsidR="00C663BC" w:rsidRPr="00BD06E8">
        <w:rPr>
          <w:rFonts w:ascii="Times New Roman" w:hAnsi="Times New Roman"/>
          <w:sz w:val="24"/>
          <w:szCs w:val="24"/>
          <w:lang w:val="en-GB"/>
        </w:rPr>
        <w:t xml:space="preserve">, 6 h, 78%. </w:t>
      </w:r>
      <w:r w:rsidR="00BE365A" w:rsidRPr="00BD06E8">
        <w:rPr>
          <w:rFonts w:ascii="Times New Roman" w:hAnsi="Times New Roman"/>
          <w:sz w:val="24"/>
          <w:szCs w:val="24"/>
          <w:lang w:val="en-GB"/>
        </w:rPr>
        <w:t xml:space="preserve">(c) </w:t>
      </w:r>
      <w:r w:rsidR="00511242" w:rsidRPr="00BD06E8">
        <w:rPr>
          <w:rFonts w:ascii="Times New Roman" w:hAnsi="Times New Roman"/>
          <w:b/>
          <w:sz w:val="24"/>
          <w:szCs w:val="24"/>
          <w:lang w:val="en-GB"/>
        </w:rPr>
        <w:t>21</w:t>
      </w:r>
      <w:r w:rsidR="00BE365A" w:rsidRPr="00BD06E8">
        <w:rPr>
          <w:rFonts w:ascii="Times New Roman" w:hAnsi="Times New Roman"/>
          <w:sz w:val="24"/>
          <w:szCs w:val="24"/>
          <w:lang w:val="en-GB"/>
        </w:rPr>
        <w:t xml:space="preserve">, </w:t>
      </w:r>
      <w:r w:rsidR="00511242" w:rsidRPr="00BD06E8">
        <w:rPr>
          <w:rFonts w:ascii="Times New Roman" w:hAnsi="Times New Roman"/>
          <w:b/>
          <w:sz w:val="24"/>
          <w:szCs w:val="24"/>
          <w:lang w:val="en-GB"/>
        </w:rPr>
        <w:t>27</w:t>
      </w:r>
      <w:r w:rsidR="00BE365A" w:rsidRPr="00BD06E8">
        <w:rPr>
          <w:rFonts w:ascii="Times New Roman" w:hAnsi="Times New Roman"/>
          <w:sz w:val="24"/>
          <w:szCs w:val="24"/>
          <w:lang w:val="en-GB"/>
        </w:rPr>
        <w:t>, CuI, K</w:t>
      </w:r>
      <w:r w:rsidR="00BE365A" w:rsidRPr="00BD06E8">
        <w:rPr>
          <w:rFonts w:ascii="Times New Roman" w:hAnsi="Times New Roman"/>
          <w:sz w:val="24"/>
          <w:szCs w:val="24"/>
          <w:vertAlign w:val="subscript"/>
          <w:lang w:val="en-GB"/>
        </w:rPr>
        <w:t>2</w:t>
      </w:r>
      <w:r w:rsidR="00BE365A" w:rsidRPr="00BD06E8">
        <w:rPr>
          <w:rFonts w:ascii="Times New Roman" w:hAnsi="Times New Roman"/>
          <w:sz w:val="24"/>
          <w:szCs w:val="24"/>
          <w:lang w:val="en-GB"/>
        </w:rPr>
        <w:t>CO</w:t>
      </w:r>
      <w:r w:rsidR="00BE365A" w:rsidRPr="00BD06E8">
        <w:rPr>
          <w:rFonts w:ascii="Times New Roman" w:hAnsi="Times New Roman"/>
          <w:sz w:val="24"/>
          <w:szCs w:val="24"/>
          <w:vertAlign w:val="subscript"/>
          <w:lang w:val="en-GB"/>
        </w:rPr>
        <w:t>3</w:t>
      </w:r>
      <w:r w:rsidR="00BE365A" w:rsidRPr="00BD06E8">
        <w:rPr>
          <w:rFonts w:ascii="Times New Roman" w:hAnsi="Times New Roman"/>
          <w:sz w:val="24"/>
          <w:szCs w:val="24"/>
          <w:lang w:val="en-GB"/>
        </w:rPr>
        <w:t>, toluene, 160 °C, sealed tube, 72 h, 33%. (d) BF</w:t>
      </w:r>
      <w:r w:rsidR="00BE365A" w:rsidRPr="00BD06E8">
        <w:rPr>
          <w:rFonts w:ascii="Times New Roman" w:hAnsi="Times New Roman"/>
          <w:sz w:val="24"/>
          <w:szCs w:val="24"/>
          <w:vertAlign w:val="subscript"/>
          <w:lang w:val="en-GB"/>
        </w:rPr>
        <w:t>3</w:t>
      </w:r>
      <w:r w:rsidR="00BE365A" w:rsidRPr="00BD06E8">
        <w:rPr>
          <w:rFonts w:ascii="Times New Roman" w:hAnsi="Times New Roman"/>
          <w:sz w:val="24"/>
          <w:szCs w:val="24"/>
          <w:lang w:val="en-GB"/>
        </w:rPr>
        <w:t>·Et</w:t>
      </w:r>
      <w:r w:rsidR="00BE365A" w:rsidRPr="00BD06E8">
        <w:rPr>
          <w:rFonts w:ascii="Times New Roman" w:hAnsi="Times New Roman"/>
          <w:sz w:val="24"/>
          <w:szCs w:val="24"/>
          <w:vertAlign w:val="subscript"/>
          <w:lang w:val="en-GB"/>
        </w:rPr>
        <w:t>2</w:t>
      </w:r>
      <w:r w:rsidR="00BE365A" w:rsidRPr="00BD06E8">
        <w:rPr>
          <w:rFonts w:ascii="Times New Roman" w:hAnsi="Times New Roman"/>
          <w:sz w:val="24"/>
          <w:szCs w:val="24"/>
          <w:lang w:val="en-GB"/>
        </w:rPr>
        <w:t xml:space="preserve">O, </w:t>
      </w:r>
      <w:r w:rsidR="00511242" w:rsidRPr="00BD06E8">
        <w:rPr>
          <w:rFonts w:ascii="Times New Roman" w:hAnsi="Times New Roman"/>
          <w:sz w:val="24"/>
          <w:szCs w:val="24"/>
          <w:lang w:val="en-GB"/>
        </w:rPr>
        <w:t>DCM</w:t>
      </w:r>
      <w:r w:rsidR="00BE365A" w:rsidRPr="00BD06E8">
        <w:rPr>
          <w:rFonts w:ascii="Times New Roman" w:hAnsi="Times New Roman"/>
          <w:sz w:val="24"/>
          <w:szCs w:val="24"/>
          <w:lang w:val="en-GB"/>
        </w:rPr>
        <w:t xml:space="preserve">, </w:t>
      </w:r>
      <w:r w:rsidR="0014312E" w:rsidRPr="00BD06E8">
        <w:rPr>
          <w:rFonts w:ascii="Times New Roman" w:hAnsi="Times New Roman"/>
          <w:sz w:val="24"/>
          <w:szCs w:val="24"/>
          <w:lang w:val="en-GB"/>
        </w:rPr>
        <w:t>-7</w:t>
      </w:r>
      <w:r w:rsidR="00BE365A" w:rsidRPr="00BD06E8">
        <w:rPr>
          <w:rFonts w:ascii="Times New Roman" w:hAnsi="Times New Roman"/>
          <w:sz w:val="24"/>
          <w:szCs w:val="24"/>
          <w:lang w:val="en-GB"/>
        </w:rPr>
        <w:t xml:space="preserve">8 °C to rt, 6 h, 62%. </w:t>
      </w:r>
      <w:r w:rsidR="00C663BC" w:rsidRPr="00BD06E8">
        <w:rPr>
          <w:rFonts w:ascii="Times New Roman" w:hAnsi="Times New Roman"/>
          <w:sz w:val="24"/>
          <w:szCs w:val="24"/>
          <w:lang w:val="en-GB"/>
        </w:rPr>
        <w:t>(</w:t>
      </w:r>
      <w:r w:rsidR="005C7CA5" w:rsidRPr="00BD06E8">
        <w:rPr>
          <w:rFonts w:ascii="Times New Roman" w:hAnsi="Times New Roman"/>
          <w:sz w:val="24"/>
          <w:szCs w:val="24"/>
          <w:lang w:val="en-GB"/>
        </w:rPr>
        <w:t>e</w:t>
      </w:r>
      <w:r w:rsidR="00C663BC" w:rsidRPr="00BD06E8">
        <w:rPr>
          <w:rFonts w:ascii="Times New Roman" w:hAnsi="Times New Roman"/>
          <w:sz w:val="24"/>
          <w:szCs w:val="24"/>
          <w:lang w:val="en-GB"/>
        </w:rPr>
        <w:t xml:space="preserve">) Benzaldehyde dimethylacetal, PTSA, DMF, </w:t>
      </w:r>
      <w:r w:rsidR="005C7CA5" w:rsidRPr="00BD06E8">
        <w:rPr>
          <w:rFonts w:ascii="Times New Roman" w:hAnsi="Times New Roman"/>
          <w:sz w:val="24"/>
          <w:szCs w:val="24"/>
          <w:lang w:val="en-GB"/>
        </w:rPr>
        <w:t xml:space="preserve">40 </w:t>
      </w:r>
      <w:r w:rsidR="00C663BC" w:rsidRPr="00BD06E8">
        <w:rPr>
          <w:rFonts w:ascii="Times New Roman" w:hAnsi="Times New Roman"/>
          <w:sz w:val="24"/>
          <w:szCs w:val="24"/>
          <w:lang w:val="en-GB"/>
        </w:rPr>
        <w:t>°C (</w:t>
      </w:r>
      <w:r w:rsidR="005C7CA5" w:rsidRPr="00BD06E8">
        <w:rPr>
          <w:rFonts w:ascii="Times New Roman" w:hAnsi="Times New Roman"/>
          <w:sz w:val="24"/>
          <w:szCs w:val="24"/>
          <w:lang w:val="en-GB"/>
        </w:rPr>
        <w:t>30 mbar</w:t>
      </w:r>
      <w:r w:rsidR="00C663BC" w:rsidRPr="00BD06E8">
        <w:rPr>
          <w:rFonts w:ascii="Times New Roman" w:hAnsi="Times New Roman"/>
          <w:sz w:val="24"/>
          <w:szCs w:val="24"/>
          <w:lang w:val="en-GB"/>
        </w:rPr>
        <w:t xml:space="preserve">), </w:t>
      </w:r>
      <w:r w:rsidR="005C7CA5" w:rsidRPr="00BD06E8">
        <w:rPr>
          <w:rFonts w:ascii="Times New Roman" w:hAnsi="Times New Roman"/>
          <w:sz w:val="24"/>
          <w:szCs w:val="24"/>
          <w:lang w:val="en-GB"/>
        </w:rPr>
        <w:t>16 h</w:t>
      </w:r>
      <w:r w:rsidR="00C663BC" w:rsidRPr="00BD06E8">
        <w:rPr>
          <w:rFonts w:ascii="Times New Roman" w:hAnsi="Times New Roman"/>
          <w:sz w:val="24"/>
          <w:szCs w:val="24"/>
          <w:lang w:val="en-GB"/>
        </w:rPr>
        <w:t>, 98%. (</w:t>
      </w:r>
      <w:r w:rsidR="005C7CA5" w:rsidRPr="00BD06E8">
        <w:rPr>
          <w:rFonts w:ascii="Times New Roman" w:hAnsi="Times New Roman"/>
          <w:sz w:val="24"/>
          <w:szCs w:val="24"/>
          <w:lang w:val="en-GB"/>
        </w:rPr>
        <w:t>f</w:t>
      </w:r>
      <w:r w:rsidR="00C663BC" w:rsidRPr="00BD06E8">
        <w:rPr>
          <w:rFonts w:ascii="Times New Roman" w:hAnsi="Times New Roman"/>
          <w:sz w:val="24"/>
          <w:szCs w:val="24"/>
          <w:lang w:val="en-GB"/>
        </w:rPr>
        <w:t>) (</w:t>
      </w:r>
      <w:r w:rsidR="00C663BC" w:rsidRPr="00BD06E8">
        <w:rPr>
          <w:rFonts w:ascii="Times New Roman" w:hAnsi="Times New Roman"/>
          <w:i/>
          <w:sz w:val="24"/>
          <w:szCs w:val="24"/>
          <w:lang w:val="en-GB"/>
        </w:rPr>
        <w:t>i</w:t>
      </w:r>
      <w:r w:rsidR="00C663BC" w:rsidRPr="00BD06E8">
        <w:rPr>
          <w:rFonts w:ascii="Times New Roman" w:hAnsi="Times New Roman"/>
          <w:sz w:val="24"/>
          <w:szCs w:val="24"/>
          <w:lang w:val="en-GB"/>
        </w:rPr>
        <w:t>Pr)</w:t>
      </w:r>
      <w:r w:rsidR="00C663BC" w:rsidRPr="00BD06E8">
        <w:rPr>
          <w:rFonts w:ascii="Times New Roman" w:hAnsi="Times New Roman"/>
          <w:sz w:val="24"/>
          <w:szCs w:val="24"/>
          <w:vertAlign w:val="subscript"/>
          <w:lang w:val="en-GB"/>
        </w:rPr>
        <w:t>2</w:t>
      </w:r>
      <w:r w:rsidR="00C663BC" w:rsidRPr="00BD06E8">
        <w:rPr>
          <w:rFonts w:ascii="Times New Roman" w:hAnsi="Times New Roman"/>
          <w:sz w:val="24"/>
          <w:szCs w:val="24"/>
          <w:lang w:val="en-GB"/>
        </w:rPr>
        <w:t xml:space="preserve">EtN, MOMCl, </w:t>
      </w:r>
      <w:r w:rsidR="00511242" w:rsidRPr="00BD06E8">
        <w:rPr>
          <w:rFonts w:ascii="Times New Roman" w:hAnsi="Times New Roman"/>
          <w:sz w:val="24"/>
          <w:szCs w:val="24"/>
          <w:lang w:val="en-GB"/>
        </w:rPr>
        <w:t>DCM</w:t>
      </w:r>
      <w:r w:rsidR="00005DB2" w:rsidRPr="00BD06E8">
        <w:rPr>
          <w:rFonts w:ascii="Times New Roman" w:hAnsi="Times New Roman"/>
          <w:sz w:val="24"/>
          <w:szCs w:val="24"/>
          <w:lang w:val="en-GB"/>
        </w:rPr>
        <w:t>, rt, 72 h, 91%. (</w:t>
      </w:r>
      <w:r w:rsidR="009D1F93" w:rsidRPr="00BD06E8">
        <w:rPr>
          <w:rFonts w:ascii="Times New Roman" w:hAnsi="Times New Roman"/>
          <w:sz w:val="24"/>
          <w:szCs w:val="24"/>
          <w:lang w:val="en-GB"/>
        </w:rPr>
        <w:t>g</w:t>
      </w:r>
      <w:r w:rsidR="00C663BC" w:rsidRPr="00BD06E8">
        <w:rPr>
          <w:rFonts w:ascii="Times New Roman" w:hAnsi="Times New Roman"/>
          <w:sz w:val="24"/>
          <w:szCs w:val="24"/>
          <w:lang w:val="en-GB"/>
        </w:rPr>
        <w:t xml:space="preserve">) </w:t>
      </w:r>
      <w:r w:rsidR="00C663BC" w:rsidRPr="00BD06E8">
        <w:rPr>
          <w:rFonts w:ascii="Times New Roman" w:hAnsi="Times New Roman"/>
          <w:i/>
          <w:sz w:val="24"/>
          <w:szCs w:val="24"/>
          <w:lang w:val="en-GB"/>
        </w:rPr>
        <w:t>sec</w:t>
      </w:r>
      <w:r w:rsidR="00C663BC" w:rsidRPr="00BD06E8">
        <w:rPr>
          <w:rFonts w:ascii="Times New Roman" w:hAnsi="Times New Roman"/>
          <w:sz w:val="24"/>
          <w:szCs w:val="24"/>
          <w:lang w:val="en-GB"/>
        </w:rPr>
        <w:t>-Butyllithium (1.6 M</w:t>
      </w:r>
      <w:r w:rsidR="006D6394" w:rsidRPr="00BD06E8">
        <w:rPr>
          <w:rFonts w:ascii="Times New Roman" w:hAnsi="Times New Roman"/>
          <w:sz w:val="24"/>
          <w:szCs w:val="24"/>
          <w:lang w:val="en-GB"/>
        </w:rPr>
        <w:t xml:space="preserve"> in</w:t>
      </w:r>
      <w:r w:rsidR="00C663BC" w:rsidRPr="00BD06E8">
        <w:rPr>
          <w:rFonts w:ascii="Times New Roman" w:hAnsi="Times New Roman"/>
          <w:sz w:val="24"/>
          <w:szCs w:val="24"/>
          <w:lang w:val="en-GB"/>
        </w:rPr>
        <w:t xml:space="preserve"> hexan</w:t>
      </w:r>
      <w:r w:rsidR="00005DB2" w:rsidRPr="00BD06E8">
        <w:rPr>
          <w:rFonts w:ascii="Times New Roman" w:hAnsi="Times New Roman"/>
          <w:sz w:val="24"/>
          <w:szCs w:val="24"/>
          <w:lang w:val="en-GB"/>
        </w:rPr>
        <w:t xml:space="preserve">e), THF, </w:t>
      </w:r>
      <w:r w:rsidR="0014312E" w:rsidRPr="00BD06E8">
        <w:rPr>
          <w:rFonts w:ascii="Times New Roman" w:hAnsi="Times New Roman"/>
          <w:sz w:val="24"/>
          <w:szCs w:val="24"/>
          <w:lang w:val="en-GB"/>
        </w:rPr>
        <w:t>-</w:t>
      </w:r>
      <w:r w:rsidR="00005DB2" w:rsidRPr="00BD06E8">
        <w:rPr>
          <w:rFonts w:ascii="Times New Roman" w:hAnsi="Times New Roman"/>
          <w:sz w:val="24"/>
          <w:szCs w:val="24"/>
          <w:lang w:val="en-GB"/>
        </w:rPr>
        <w:t xml:space="preserve">40 °C, </w:t>
      </w:r>
      <w:r w:rsidR="00B03D53" w:rsidRPr="00BD06E8">
        <w:rPr>
          <w:rFonts w:ascii="Times New Roman" w:hAnsi="Times New Roman"/>
          <w:sz w:val="24"/>
          <w:szCs w:val="24"/>
          <w:lang w:val="en-GB"/>
        </w:rPr>
        <w:t>1.5 h</w:t>
      </w:r>
      <w:r w:rsidR="00005DB2" w:rsidRPr="00BD06E8">
        <w:rPr>
          <w:rFonts w:ascii="Times New Roman" w:hAnsi="Times New Roman"/>
          <w:sz w:val="24"/>
          <w:szCs w:val="24"/>
          <w:lang w:val="en-GB"/>
        </w:rPr>
        <w:t>, 61%. (</w:t>
      </w:r>
      <w:r w:rsidR="009D1F93" w:rsidRPr="00BD06E8">
        <w:rPr>
          <w:rFonts w:ascii="Times New Roman" w:hAnsi="Times New Roman"/>
          <w:sz w:val="24"/>
          <w:szCs w:val="24"/>
          <w:lang w:val="en-GB"/>
        </w:rPr>
        <w:t>h</w:t>
      </w:r>
      <w:r w:rsidR="00C663BC" w:rsidRPr="00BD06E8">
        <w:rPr>
          <w:rFonts w:ascii="Times New Roman" w:hAnsi="Times New Roman"/>
          <w:sz w:val="24"/>
          <w:szCs w:val="24"/>
          <w:lang w:val="en-GB"/>
        </w:rPr>
        <w:t xml:space="preserve">) </w:t>
      </w:r>
      <w:r w:rsidR="00C663BC" w:rsidRPr="00BD06E8">
        <w:rPr>
          <w:rFonts w:ascii="Times New Roman" w:hAnsi="Times New Roman"/>
          <w:i/>
          <w:iCs/>
          <w:sz w:val="24"/>
          <w:szCs w:val="24"/>
          <w:lang w:val="en-GB"/>
        </w:rPr>
        <w:t>O</w:t>
      </w:r>
      <w:r w:rsidR="00C663BC" w:rsidRPr="00BD06E8">
        <w:rPr>
          <w:rFonts w:ascii="Times New Roman" w:hAnsi="Times New Roman"/>
          <w:sz w:val="24"/>
          <w:szCs w:val="24"/>
          <w:lang w:val="en-GB"/>
        </w:rPr>
        <w:t>-benzylhydroxylamine HCl salt, NaOAc, EtOH, rt, 2 h, 90%. (</w:t>
      </w:r>
      <w:r w:rsidR="009D1F93" w:rsidRPr="00BD06E8">
        <w:rPr>
          <w:rFonts w:ascii="Times New Roman" w:hAnsi="Times New Roman"/>
          <w:sz w:val="24"/>
          <w:szCs w:val="24"/>
          <w:lang w:val="en-GB"/>
        </w:rPr>
        <w:t>i</w:t>
      </w:r>
      <w:r w:rsidR="00C663BC" w:rsidRPr="00BD06E8">
        <w:rPr>
          <w:rFonts w:ascii="Times New Roman" w:hAnsi="Times New Roman"/>
          <w:sz w:val="24"/>
          <w:szCs w:val="24"/>
          <w:lang w:val="en-GB"/>
        </w:rPr>
        <w:t>) Anhydrous CeCl</w:t>
      </w:r>
      <w:r w:rsidR="00C663BC" w:rsidRPr="00BD06E8">
        <w:rPr>
          <w:rFonts w:ascii="Times New Roman" w:hAnsi="Times New Roman"/>
          <w:sz w:val="24"/>
          <w:szCs w:val="24"/>
          <w:vertAlign w:val="subscript"/>
          <w:lang w:val="en-GB"/>
        </w:rPr>
        <w:t>3</w:t>
      </w:r>
      <w:r w:rsidR="00C663BC" w:rsidRPr="00BD06E8">
        <w:rPr>
          <w:rFonts w:ascii="Times New Roman" w:hAnsi="Times New Roman"/>
          <w:sz w:val="24"/>
          <w:szCs w:val="24"/>
          <w:lang w:val="en-GB"/>
        </w:rPr>
        <w:t>, methyllithium (3</w:t>
      </w:r>
      <w:r w:rsidR="006D6394" w:rsidRPr="00BD06E8">
        <w:rPr>
          <w:rFonts w:ascii="Times New Roman" w:hAnsi="Times New Roman"/>
          <w:sz w:val="24"/>
          <w:szCs w:val="24"/>
          <w:lang w:val="en-GB"/>
        </w:rPr>
        <w:t xml:space="preserve"> </w:t>
      </w:r>
      <w:r w:rsidR="00C663BC" w:rsidRPr="00BD06E8">
        <w:rPr>
          <w:rFonts w:ascii="Times New Roman" w:hAnsi="Times New Roman"/>
          <w:sz w:val="24"/>
          <w:szCs w:val="24"/>
          <w:lang w:val="en-GB"/>
        </w:rPr>
        <w:t>M</w:t>
      </w:r>
      <w:r w:rsidR="006D6394" w:rsidRPr="00BD06E8">
        <w:rPr>
          <w:rFonts w:ascii="Times New Roman" w:hAnsi="Times New Roman"/>
          <w:sz w:val="24"/>
          <w:szCs w:val="24"/>
          <w:lang w:val="en-GB"/>
        </w:rPr>
        <w:t xml:space="preserve"> in</w:t>
      </w:r>
      <w:r w:rsidR="00C663BC" w:rsidRPr="00BD06E8">
        <w:rPr>
          <w:rFonts w:ascii="Times New Roman" w:hAnsi="Times New Roman"/>
          <w:sz w:val="24"/>
          <w:szCs w:val="24"/>
          <w:lang w:val="en-GB"/>
        </w:rPr>
        <w:t xml:space="preserve"> diethoxymethane), THF, </w:t>
      </w:r>
      <w:r w:rsidR="0014312E" w:rsidRPr="00BD06E8">
        <w:rPr>
          <w:rFonts w:ascii="Times New Roman" w:hAnsi="Times New Roman"/>
          <w:sz w:val="24"/>
          <w:szCs w:val="24"/>
          <w:lang w:val="en-GB"/>
        </w:rPr>
        <w:t>-</w:t>
      </w:r>
      <w:r w:rsidR="00C663BC" w:rsidRPr="00BD06E8">
        <w:rPr>
          <w:rFonts w:ascii="Times New Roman" w:hAnsi="Times New Roman"/>
          <w:sz w:val="24"/>
          <w:szCs w:val="24"/>
          <w:lang w:val="en-GB"/>
        </w:rPr>
        <w:t xml:space="preserve">78 °C, 1 h; then </w:t>
      </w:r>
      <w:r w:rsidR="00511242" w:rsidRPr="00BD06E8">
        <w:rPr>
          <w:rFonts w:ascii="Times New Roman" w:hAnsi="Times New Roman"/>
          <w:b/>
          <w:sz w:val="24"/>
          <w:szCs w:val="24"/>
          <w:lang w:val="en-GB"/>
        </w:rPr>
        <w:t>26</w:t>
      </w:r>
      <w:r w:rsidR="00C663BC" w:rsidRPr="00BD06E8">
        <w:rPr>
          <w:rFonts w:ascii="Times New Roman" w:hAnsi="Times New Roman"/>
          <w:sz w:val="24"/>
          <w:szCs w:val="24"/>
          <w:lang w:val="en-GB"/>
        </w:rPr>
        <w:t xml:space="preserve">, </w:t>
      </w:r>
      <w:r w:rsidR="0014312E" w:rsidRPr="00BD06E8">
        <w:rPr>
          <w:rFonts w:ascii="Times New Roman" w:hAnsi="Times New Roman"/>
          <w:sz w:val="24"/>
          <w:szCs w:val="24"/>
          <w:lang w:val="en-GB"/>
        </w:rPr>
        <w:t>-</w:t>
      </w:r>
      <w:r w:rsidR="00C663BC" w:rsidRPr="00BD06E8">
        <w:rPr>
          <w:rFonts w:ascii="Times New Roman" w:hAnsi="Times New Roman"/>
          <w:sz w:val="24"/>
          <w:szCs w:val="24"/>
          <w:lang w:val="en-GB"/>
        </w:rPr>
        <w:t xml:space="preserve">78 °C to </w:t>
      </w:r>
      <w:r w:rsidR="009D1F93" w:rsidRPr="00BD06E8">
        <w:rPr>
          <w:rFonts w:ascii="Times New Roman" w:hAnsi="Times New Roman"/>
          <w:sz w:val="24"/>
          <w:szCs w:val="24"/>
          <w:lang w:val="en-GB"/>
        </w:rPr>
        <w:t>0 °C</w:t>
      </w:r>
      <w:r w:rsidR="00C663BC" w:rsidRPr="00BD06E8">
        <w:rPr>
          <w:rFonts w:ascii="Times New Roman" w:hAnsi="Times New Roman"/>
          <w:sz w:val="24"/>
          <w:szCs w:val="24"/>
          <w:lang w:val="en-GB"/>
        </w:rPr>
        <w:t xml:space="preserve">, </w:t>
      </w:r>
      <w:r w:rsidR="009D1F93" w:rsidRPr="00BD06E8">
        <w:rPr>
          <w:rFonts w:ascii="Times New Roman" w:hAnsi="Times New Roman"/>
          <w:sz w:val="24"/>
          <w:szCs w:val="24"/>
          <w:lang w:val="en-GB"/>
        </w:rPr>
        <w:t>2 h</w:t>
      </w:r>
      <w:r w:rsidR="00C663BC" w:rsidRPr="00BD06E8">
        <w:rPr>
          <w:rFonts w:ascii="Times New Roman" w:hAnsi="Times New Roman"/>
          <w:sz w:val="24"/>
          <w:szCs w:val="24"/>
          <w:lang w:val="en-GB"/>
        </w:rPr>
        <w:t xml:space="preserve">, </w:t>
      </w:r>
      <w:r w:rsidR="009D1F93" w:rsidRPr="00BD06E8">
        <w:rPr>
          <w:rFonts w:ascii="Times New Roman" w:hAnsi="Times New Roman"/>
          <w:sz w:val="24"/>
          <w:szCs w:val="24"/>
          <w:lang w:val="en-GB"/>
        </w:rPr>
        <w:t>76</w:t>
      </w:r>
      <w:r w:rsidR="00C663BC" w:rsidRPr="00BD06E8">
        <w:rPr>
          <w:rFonts w:ascii="Times New Roman" w:hAnsi="Times New Roman"/>
          <w:sz w:val="24"/>
          <w:szCs w:val="24"/>
          <w:lang w:val="en-GB"/>
        </w:rPr>
        <w:t>%. (</w:t>
      </w:r>
      <w:r w:rsidR="009D1F93" w:rsidRPr="00BD06E8">
        <w:rPr>
          <w:rFonts w:ascii="Times New Roman" w:hAnsi="Times New Roman"/>
          <w:sz w:val="24"/>
          <w:szCs w:val="24"/>
          <w:lang w:val="en-GB"/>
        </w:rPr>
        <w:t>j</w:t>
      </w:r>
      <w:r w:rsidR="00C663BC" w:rsidRPr="00BD06E8">
        <w:rPr>
          <w:rFonts w:ascii="Times New Roman" w:hAnsi="Times New Roman"/>
          <w:sz w:val="24"/>
          <w:szCs w:val="24"/>
          <w:lang w:val="en-GB"/>
        </w:rPr>
        <w:t>) H</w:t>
      </w:r>
      <w:r w:rsidR="00C663BC" w:rsidRPr="00BD06E8">
        <w:rPr>
          <w:rFonts w:ascii="Times New Roman" w:hAnsi="Times New Roman"/>
          <w:sz w:val="24"/>
          <w:szCs w:val="24"/>
          <w:vertAlign w:val="subscript"/>
          <w:lang w:val="en-GB"/>
        </w:rPr>
        <w:t>2</w:t>
      </w:r>
      <w:r w:rsidR="00C663BC" w:rsidRPr="00BD06E8">
        <w:rPr>
          <w:rFonts w:ascii="Times New Roman" w:hAnsi="Times New Roman"/>
          <w:sz w:val="24"/>
          <w:szCs w:val="24"/>
          <w:lang w:val="en-GB"/>
        </w:rPr>
        <w:t xml:space="preserve">, Pd/C, MeOH, rt, </w:t>
      </w:r>
      <w:r w:rsidR="009D1F93" w:rsidRPr="00BD06E8">
        <w:rPr>
          <w:rFonts w:ascii="Times New Roman" w:hAnsi="Times New Roman"/>
          <w:sz w:val="24"/>
          <w:szCs w:val="24"/>
          <w:lang w:val="en-GB"/>
        </w:rPr>
        <w:t xml:space="preserve">16 </w:t>
      </w:r>
      <w:r w:rsidR="00C663BC" w:rsidRPr="00BD06E8">
        <w:rPr>
          <w:rFonts w:ascii="Times New Roman" w:hAnsi="Times New Roman"/>
          <w:sz w:val="24"/>
          <w:szCs w:val="24"/>
          <w:lang w:val="en-GB"/>
        </w:rPr>
        <w:t xml:space="preserve">h, 88%. </w:t>
      </w:r>
      <w:r w:rsidR="00BE365A" w:rsidRPr="00BD06E8">
        <w:rPr>
          <w:rFonts w:ascii="Times New Roman" w:hAnsi="Times New Roman"/>
          <w:sz w:val="24"/>
          <w:szCs w:val="24"/>
          <w:lang w:val="en-GB"/>
        </w:rPr>
        <w:t>(</w:t>
      </w:r>
      <w:r w:rsidR="00005DB2" w:rsidRPr="00BD06E8">
        <w:rPr>
          <w:rFonts w:ascii="Times New Roman" w:hAnsi="Times New Roman"/>
          <w:sz w:val="24"/>
          <w:szCs w:val="24"/>
          <w:lang w:val="en-GB"/>
        </w:rPr>
        <w:t>k</w:t>
      </w:r>
      <w:r w:rsidR="00C663BC" w:rsidRPr="00BD06E8">
        <w:rPr>
          <w:rFonts w:ascii="Times New Roman" w:hAnsi="Times New Roman"/>
          <w:sz w:val="24"/>
          <w:szCs w:val="24"/>
          <w:lang w:val="en-GB"/>
        </w:rPr>
        <w:t xml:space="preserve">) </w:t>
      </w:r>
      <w:r w:rsidR="009D1F93" w:rsidRPr="00BD06E8">
        <w:rPr>
          <w:rFonts w:ascii="Times New Roman" w:hAnsi="Times New Roman"/>
          <w:sz w:val="24"/>
          <w:szCs w:val="24"/>
          <w:lang w:val="en-GB"/>
        </w:rPr>
        <w:t>48</w:t>
      </w:r>
      <w:r w:rsidR="00C663BC" w:rsidRPr="00BD06E8">
        <w:rPr>
          <w:rFonts w:ascii="Times New Roman" w:hAnsi="Times New Roman"/>
          <w:sz w:val="24"/>
          <w:szCs w:val="24"/>
          <w:lang w:val="en-GB"/>
        </w:rPr>
        <w:t>% wt/wt aq. HBF</w:t>
      </w:r>
      <w:r w:rsidR="00C663BC" w:rsidRPr="00BD06E8">
        <w:rPr>
          <w:rFonts w:ascii="Times New Roman" w:hAnsi="Times New Roman"/>
          <w:sz w:val="24"/>
          <w:szCs w:val="24"/>
          <w:vertAlign w:val="subscript"/>
          <w:lang w:val="en-GB"/>
        </w:rPr>
        <w:t>4</w:t>
      </w:r>
      <w:r w:rsidR="00C663BC" w:rsidRPr="00BD06E8">
        <w:rPr>
          <w:rFonts w:ascii="Times New Roman" w:hAnsi="Times New Roman"/>
          <w:sz w:val="24"/>
          <w:szCs w:val="24"/>
          <w:lang w:val="en-GB"/>
        </w:rPr>
        <w:t xml:space="preserve">, MeCN, 82 °C, </w:t>
      </w:r>
      <w:r w:rsidR="00753030" w:rsidRPr="00BD06E8">
        <w:rPr>
          <w:rFonts w:ascii="Times New Roman" w:hAnsi="Times New Roman"/>
          <w:sz w:val="24"/>
          <w:szCs w:val="24"/>
          <w:lang w:val="en-GB"/>
        </w:rPr>
        <w:t xml:space="preserve">2 </w:t>
      </w:r>
      <w:r w:rsidR="00C663BC" w:rsidRPr="00BD06E8">
        <w:rPr>
          <w:rFonts w:ascii="Times New Roman" w:hAnsi="Times New Roman"/>
          <w:sz w:val="24"/>
          <w:szCs w:val="24"/>
          <w:lang w:val="en-GB"/>
        </w:rPr>
        <w:t xml:space="preserve">h, </w:t>
      </w:r>
      <w:r w:rsidR="009D1F93" w:rsidRPr="00BD06E8">
        <w:rPr>
          <w:rFonts w:ascii="Times New Roman" w:hAnsi="Times New Roman"/>
          <w:sz w:val="24"/>
          <w:szCs w:val="24"/>
          <w:lang w:val="en-GB"/>
        </w:rPr>
        <w:t>1</w:t>
      </w:r>
      <w:r w:rsidR="00DC296B" w:rsidRPr="00BD06E8">
        <w:rPr>
          <w:rFonts w:ascii="Times New Roman" w:hAnsi="Times New Roman"/>
          <w:sz w:val="24"/>
          <w:szCs w:val="24"/>
          <w:lang w:val="en-GB"/>
        </w:rPr>
        <w:t>3</w:t>
      </w:r>
      <w:r w:rsidR="00C663BC" w:rsidRPr="00BD06E8">
        <w:rPr>
          <w:rFonts w:ascii="Times New Roman" w:hAnsi="Times New Roman"/>
          <w:sz w:val="24"/>
          <w:szCs w:val="24"/>
          <w:lang w:val="en-GB"/>
        </w:rPr>
        <w:t xml:space="preserve">%. </w:t>
      </w:r>
      <w:r w:rsidR="00005DB2" w:rsidRPr="00BD06E8">
        <w:rPr>
          <w:rFonts w:ascii="Times New Roman" w:hAnsi="Times New Roman"/>
          <w:sz w:val="24"/>
          <w:szCs w:val="24"/>
          <w:lang w:val="en-GB"/>
        </w:rPr>
        <w:t>(l)</w:t>
      </w:r>
      <w:r w:rsidR="004A10E2" w:rsidRPr="00BD06E8">
        <w:rPr>
          <w:rFonts w:ascii="Times New Roman" w:hAnsi="Times New Roman"/>
          <w:sz w:val="24"/>
          <w:szCs w:val="24"/>
          <w:lang w:val="en-GB"/>
        </w:rPr>
        <w:t xml:space="preserve"> succinic acid, DMAP, </w:t>
      </w:r>
      <w:r w:rsidR="001638B1" w:rsidRPr="00BD06E8">
        <w:rPr>
          <w:rFonts w:ascii="Times New Roman" w:hAnsi="Times New Roman"/>
          <w:sz w:val="24"/>
          <w:szCs w:val="24"/>
          <w:lang w:val="en-GB"/>
        </w:rPr>
        <w:t>anhydrous</w:t>
      </w:r>
      <w:r w:rsidR="004A10E2" w:rsidRPr="00BD06E8">
        <w:rPr>
          <w:rFonts w:ascii="Times New Roman" w:hAnsi="Times New Roman"/>
          <w:sz w:val="24"/>
          <w:szCs w:val="24"/>
          <w:lang w:val="en-GB"/>
        </w:rPr>
        <w:t xml:space="preserve"> pyridine, 90 ºC, 40</w:t>
      </w:r>
      <w:r w:rsidR="001638B1" w:rsidRPr="00BD06E8">
        <w:rPr>
          <w:rFonts w:ascii="Times New Roman" w:hAnsi="Times New Roman"/>
          <w:sz w:val="24"/>
          <w:szCs w:val="24"/>
          <w:lang w:val="en-GB"/>
        </w:rPr>
        <w:t xml:space="preserve"> </w:t>
      </w:r>
      <w:r w:rsidR="004A10E2" w:rsidRPr="00BD06E8">
        <w:rPr>
          <w:rFonts w:ascii="Times New Roman" w:hAnsi="Times New Roman"/>
          <w:sz w:val="24"/>
          <w:szCs w:val="24"/>
          <w:lang w:val="en-GB"/>
        </w:rPr>
        <w:t>h, 36%</w:t>
      </w:r>
      <w:r w:rsidR="00F42D93" w:rsidRPr="00BD06E8">
        <w:rPr>
          <w:rFonts w:ascii="Times New Roman" w:hAnsi="Times New Roman"/>
          <w:sz w:val="24"/>
          <w:szCs w:val="24"/>
          <w:lang w:val="en-GB"/>
        </w:rPr>
        <w:t>.</w:t>
      </w:r>
      <w:r w:rsidR="00005DB2" w:rsidRPr="00BD06E8">
        <w:rPr>
          <w:rFonts w:ascii="Times New Roman" w:hAnsi="Times New Roman"/>
          <w:sz w:val="24"/>
          <w:szCs w:val="24"/>
          <w:lang w:val="en-GB"/>
        </w:rPr>
        <w:t xml:space="preserve"> (m)</w:t>
      </w:r>
      <w:r w:rsidR="009E18DD" w:rsidRPr="00BD06E8">
        <w:rPr>
          <w:rFonts w:ascii="Times New Roman" w:hAnsi="Times New Roman"/>
          <w:sz w:val="24"/>
          <w:szCs w:val="24"/>
          <w:lang w:val="en-GB"/>
        </w:rPr>
        <w:t xml:space="preserve"> dimethylamine</w:t>
      </w:r>
      <w:r w:rsidR="008576C5" w:rsidRPr="00BD06E8">
        <w:rPr>
          <w:rFonts w:ascii="Times New Roman" w:hAnsi="Times New Roman"/>
          <w:sz w:val="24"/>
          <w:szCs w:val="24"/>
          <w:lang w:val="en-GB"/>
        </w:rPr>
        <w:t xml:space="preserve"> HCl salt</w:t>
      </w:r>
      <w:r w:rsidR="009E18DD" w:rsidRPr="00BD06E8">
        <w:rPr>
          <w:rFonts w:ascii="Times New Roman" w:hAnsi="Times New Roman"/>
          <w:sz w:val="24"/>
          <w:szCs w:val="24"/>
          <w:lang w:val="en-GB"/>
        </w:rPr>
        <w:t>,</w:t>
      </w:r>
      <w:r w:rsidR="004526B6" w:rsidRPr="00BD06E8">
        <w:rPr>
          <w:rFonts w:ascii="Times New Roman" w:hAnsi="Times New Roman"/>
          <w:sz w:val="24"/>
          <w:szCs w:val="24"/>
          <w:lang w:val="en-GB"/>
        </w:rPr>
        <w:t xml:space="preserve"> NaOH, H</w:t>
      </w:r>
      <w:r w:rsidR="004526B6" w:rsidRPr="00BD06E8">
        <w:rPr>
          <w:rFonts w:ascii="Times New Roman" w:hAnsi="Times New Roman"/>
          <w:sz w:val="24"/>
          <w:szCs w:val="24"/>
          <w:vertAlign w:val="subscript"/>
          <w:lang w:val="en-GB"/>
        </w:rPr>
        <w:t>2</w:t>
      </w:r>
      <w:r w:rsidR="004526B6" w:rsidRPr="00BD06E8">
        <w:rPr>
          <w:rFonts w:ascii="Times New Roman" w:hAnsi="Times New Roman"/>
          <w:sz w:val="24"/>
          <w:szCs w:val="24"/>
          <w:lang w:val="en-GB"/>
        </w:rPr>
        <w:t>O,</w:t>
      </w:r>
      <w:r w:rsidR="009E18DD" w:rsidRPr="00BD06E8">
        <w:rPr>
          <w:rFonts w:ascii="Times New Roman" w:hAnsi="Times New Roman"/>
          <w:sz w:val="24"/>
          <w:szCs w:val="24"/>
          <w:lang w:val="en-GB"/>
        </w:rPr>
        <w:t xml:space="preserve"> </w:t>
      </w:r>
      <w:r w:rsidR="008576C5" w:rsidRPr="00BD06E8">
        <w:rPr>
          <w:rFonts w:ascii="Times New Roman" w:hAnsi="Times New Roman"/>
          <w:sz w:val="24"/>
          <w:szCs w:val="24"/>
          <w:lang w:val="en-GB"/>
        </w:rPr>
        <w:t xml:space="preserve">sealed </w:t>
      </w:r>
      <w:r w:rsidR="004526B6" w:rsidRPr="00BD06E8">
        <w:rPr>
          <w:rFonts w:ascii="Times New Roman" w:hAnsi="Times New Roman"/>
          <w:sz w:val="24"/>
          <w:szCs w:val="24"/>
          <w:lang w:val="en-GB"/>
        </w:rPr>
        <w:t xml:space="preserve">tube, </w:t>
      </w:r>
      <w:r w:rsidR="009E18DD" w:rsidRPr="00BD06E8">
        <w:rPr>
          <w:rFonts w:ascii="Times New Roman" w:hAnsi="Times New Roman"/>
          <w:sz w:val="24"/>
          <w:szCs w:val="24"/>
          <w:lang w:val="en-GB"/>
        </w:rPr>
        <w:t xml:space="preserve">155 ºC, </w:t>
      </w:r>
      <w:r w:rsidR="008576C5" w:rsidRPr="00BD06E8">
        <w:rPr>
          <w:rFonts w:ascii="Times New Roman" w:hAnsi="Times New Roman"/>
          <w:sz w:val="24"/>
          <w:szCs w:val="24"/>
          <w:lang w:val="en-GB"/>
        </w:rPr>
        <w:t xml:space="preserve">16 </w:t>
      </w:r>
      <w:r w:rsidR="004526B6" w:rsidRPr="00BD06E8">
        <w:rPr>
          <w:rFonts w:ascii="Times New Roman" w:hAnsi="Times New Roman"/>
          <w:sz w:val="24"/>
          <w:szCs w:val="24"/>
          <w:lang w:val="en-GB"/>
        </w:rPr>
        <w:t>h</w:t>
      </w:r>
      <w:r w:rsidR="00302795" w:rsidRPr="00BD06E8">
        <w:rPr>
          <w:rFonts w:ascii="Times New Roman" w:hAnsi="Times New Roman"/>
          <w:sz w:val="24"/>
          <w:szCs w:val="24"/>
          <w:lang w:val="en-GB"/>
        </w:rPr>
        <w:t>,</w:t>
      </w:r>
      <w:r w:rsidR="00005DB2" w:rsidRPr="00BD06E8">
        <w:rPr>
          <w:rFonts w:ascii="Times New Roman" w:hAnsi="Times New Roman"/>
          <w:sz w:val="24"/>
          <w:szCs w:val="24"/>
          <w:lang w:val="en-GB"/>
        </w:rPr>
        <w:t xml:space="preserve"> </w:t>
      </w:r>
      <w:r w:rsidR="00302795" w:rsidRPr="00BD06E8">
        <w:rPr>
          <w:rFonts w:ascii="Times New Roman" w:hAnsi="Times New Roman"/>
          <w:sz w:val="24"/>
          <w:szCs w:val="24"/>
          <w:lang w:val="en-GB"/>
        </w:rPr>
        <w:t>91%</w:t>
      </w:r>
      <w:r w:rsidR="00F42D93" w:rsidRPr="00BD06E8">
        <w:rPr>
          <w:rFonts w:ascii="Times New Roman" w:hAnsi="Times New Roman"/>
          <w:sz w:val="24"/>
          <w:szCs w:val="24"/>
          <w:lang w:val="en-GB"/>
        </w:rPr>
        <w:t>.</w:t>
      </w:r>
      <w:r w:rsidR="00302795" w:rsidRPr="00BD06E8">
        <w:rPr>
          <w:rFonts w:ascii="Times New Roman" w:hAnsi="Times New Roman"/>
          <w:sz w:val="24"/>
          <w:szCs w:val="24"/>
          <w:lang w:val="en-GB"/>
        </w:rPr>
        <w:t xml:space="preserve"> </w:t>
      </w:r>
      <w:r w:rsidR="00005DB2" w:rsidRPr="00BD06E8">
        <w:rPr>
          <w:rFonts w:ascii="Times New Roman" w:hAnsi="Times New Roman"/>
          <w:sz w:val="24"/>
          <w:szCs w:val="24"/>
          <w:lang w:val="en-GB"/>
        </w:rPr>
        <w:t>(n)</w:t>
      </w:r>
      <w:r w:rsidR="009E18DD" w:rsidRPr="00BD06E8">
        <w:rPr>
          <w:rFonts w:ascii="Times New Roman" w:hAnsi="Times New Roman"/>
          <w:sz w:val="24"/>
          <w:szCs w:val="24"/>
          <w:lang w:val="en-GB"/>
        </w:rPr>
        <w:t xml:space="preserve"> SOCl</w:t>
      </w:r>
      <w:r w:rsidR="009E18DD" w:rsidRPr="00BD06E8">
        <w:rPr>
          <w:rFonts w:ascii="Times New Roman" w:hAnsi="Times New Roman"/>
          <w:sz w:val="24"/>
          <w:szCs w:val="24"/>
          <w:vertAlign w:val="subscript"/>
          <w:lang w:val="en-GB"/>
        </w:rPr>
        <w:t>2</w:t>
      </w:r>
      <w:r w:rsidR="009E18DD" w:rsidRPr="00BD06E8">
        <w:rPr>
          <w:rFonts w:ascii="Times New Roman" w:hAnsi="Times New Roman"/>
          <w:sz w:val="24"/>
          <w:szCs w:val="24"/>
          <w:lang w:val="en-GB"/>
        </w:rPr>
        <w:t xml:space="preserve">, </w:t>
      </w:r>
      <w:r w:rsidR="00511242" w:rsidRPr="00BD06E8">
        <w:rPr>
          <w:rFonts w:ascii="Times New Roman" w:hAnsi="Times New Roman"/>
          <w:sz w:val="24"/>
          <w:szCs w:val="24"/>
          <w:lang w:val="en-GB"/>
        </w:rPr>
        <w:t>DCM</w:t>
      </w:r>
      <w:r w:rsidR="009E18DD" w:rsidRPr="00BD06E8">
        <w:rPr>
          <w:rFonts w:ascii="Times New Roman" w:hAnsi="Times New Roman"/>
          <w:sz w:val="24"/>
          <w:szCs w:val="24"/>
          <w:lang w:val="en-GB"/>
        </w:rPr>
        <w:t xml:space="preserve">, rt, </w:t>
      </w:r>
      <w:r w:rsidR="008576C5" w:rsidRPr="00BD06E8">
        <w:rPr>
          <w:rFonts w:ascii="Times New Roman" w:hAnsi="Times New Roman"/>
          <w:sz w:val="24"/>
          <w:szCs w:val="24"/>
          <w:lang w:val="en-GB"/>
        </w:rPr>
        <w:t>16 h</w:t>
      </w:r>
      <w:r w:rsidR="00355662" w:rsidRPr="00BD06E8">
        <w:rPr>
          <w:rFonts w:ascii="Times New Roman" w:hAnsi="Times New Roman"/>
          <w:sz w:val="24"/>
          <w:szCs w:val="24"/>
          <w:lang w:val="en-GB"/>
        </w:rPr>
        <w:t>,</w:t>
      </w:r>
      <w:r w:rsidR="008576C5" w:rsidRPr="00BD06E8">
        <w:rPr>
          <w:rFonts w:ascii="Times New Roman" w:hAnsi="Times New Roman"/>
          <w:sz w:val="24"/>
          <w:szCs w:val="24"/>
          <w:lang w:val="en-GB"/>
        </w:rPr>
        <w:t xml:space="preserve"> 93</w:t>
      </w:r>
      <w:r w:rsidR="004526B6" w:rsidRPr="00BD06E8">
        <w:rPr>
          <w:rFonts w:ascii="Times New Roman" w:hAnsi="Times New Roman"/>
          <w:sz w:val="24"/>
          <w:szCs w:val="24"/>
          <w:lang w:val="en-GB"/>
        </w:rPr>
        <w:t>%</w:t>
      </w:r>
      <w:r w:rsidR="00F42D93" w:rsidRPr="00BD06E8">
        <w:rPr>
          <w:rFonts w:ascii="Times New Roman" w:hAnsi="Times New Roman"/>
          <w:sz w:val="24"/>
          <w:szCs w:val="24"/>
          <w:lang w:val="en-GB"/>
        </w:rPr>
        <w:t>.</w:t>
      </w:r>
      <w:r w:rsidR="004526B6" w:rsidRPr="00BD06E8">
        <w:rPr>
          <w:rFonts w:ascii="Times New Roman" w:hAnsi="Times New Roman"/>
          <w:sz w:val="24"/>
          <w:szCs w:val="24"/>
          <w:lang w:val="en-GB"/>
        </w:rPr>
        <w:t xml:space="preserve"> </w:t>
      </w:r>
      <w:r w:rsidR="00005DB2" w:rsidRPr="00BD06E8">
        <w:rPr>
          <w:rFonts w:ascii="Times New Roman" w:hAnsi="Times New Roman"/>
          <w:sz w:val="24"/>
          <w:szCs w:val="24"/>
          <w:lang w:val="en-GB"/>
        </w:rPr>
        <w:t>(o)</w:t>
      </w:r>
      <w:r w:rsidR="001638B1" w:rsidRPr="00BD06E8">
        <w:rPr>
          <w:rFonts w:ascii="Times New Roman" w:hAnsi="Times New Roman"/>
          <w:sz w:val="24"/>
          <w:szCs w:val="24"/>
          <w:lang w:val="en-GB"/>
        </w:rPr>
        <w:t xml:space="preserve"> </w:t>
      </w:r>
      <w:r w:rsidR="001638B1" w:rsidRPr="00BD06E8">
        <w:rPr>
          <w:rFonts w:ascii="Times New Roman" w:eastAsia="Times New Roman" w:hAnsi="Times New Roman"/>
          <w:sz w:val="24"/>
          <w:szCs w:val="24"/>
          <w:lang w:val="en-GB"/>
        </w:rPr>
        <w:t>Na</w:t>
      </w:r>
      <w:r w:rsidR="001638B1" w:rsidRPr="00BD06E8">
        <w:rPr>
          <w:rFonts w:ascii="Times New Roman" w:eastAsia="Times New Roman" w:hAnsi="Times New Roman"/>
          <w:sz w:val="24"/>
          <w:szCs w:val="24"/>
          <w:vertAlign w:val="subscript"/>
          <w:lang w:val="en-GB"/>
        </w:rPr>
        <w:t>2</w:t>
      </w:r>
      <w:r w:rsidR="001638B1" w:rsidRPr="00BD06E8">
        <w:rPr>
          <w:rFonts w:ascii="Times New Roman" w:eastAsia="Times New Roman" w:hAnsi="Times New Roman"/>
          <w:sz w:val="24"/>
          <w:szCs w:val="24"/>
          <w:lang w:val="en-GB"/>
        </w:rPr>
        <w:t>CO</w:t>
      </w:r>
      <w:r w:rsidR="001638B1" w:rsidRPr="00BD06E8">
        <w:rPr>
          <w:rFonts w:ascii="Times New Roman" w:eastAsia="Times New Roman" w:hAnsi="Times New Roman"/>
          <w:sz w:val="24"/>
          <w:szCs w:val="24"/>
          <w:vertAlign w:val="subscript"/>
          <w:lang w:val="en-GB"/>
        </w:rPr>
        <w:t>3</w:t>
      </w:r>
      <w:r w:rsidR="001638B1" w:rsidRPr="00BD06E8">
        <w:rPr>
          <w:rFonts w:ascii="Times New Roman" w:eastAsia="Times New Roman" w:hAnsi="Times New Roman"/>
          <w:sz w:val="24"/>
          <w:szCs w:val="24"/>
          <w:lang w:val="en-GB"/>
        </w:rPr>
        <w:t>, TBABr</w:t>
      </w:r>
      <w:r w:rsidR="006D6394" w:rsidRPr="00BD06E8">
        <w:rPr>
          <w:rFonts w:ascii="Times New Roman" w:eastAsia="Times New Roman" w:hAnsi="Times New Roman"/>
          <w:sz w:val="24"/>
          <w:szCs w:val="24"/>
          <w:lang w:val="en-GB"/>
        </w:rPr>
        <w:t>,</w:t>
      </w:r>
      <w:r w:rsidR="001638B1" w:rsidRPr="00BD06E8">
        <w:rPr>
          <w:rFonts w:ascii="Times New Roman" w:eastAsia="Times New Roman" w:hAnsi="Times New Roman"/>
          <w:sz w:val="24"/>
          <w:szCs w:val="24"/>
          <w:lang w:val="en-GB"/>
        </w:rPr>
        <w:t xml:space="preserve"> </w:t>
      </w:r>
      <w:r w:rsidR="001638B1" w:rsidRPr="00BD06E8">
        <w:rPr>
          <w:rFonts w:ascii="Times New Roman" w:hAnsi="Times New Roman"/>
          <w:sz w:val="24"/>
          <w:szCs w:val="24"/>
          <w:lang w:val="en-GB"/>
        </w:rPr>
        <w:t xml:space="preserve">anhydrous MeCN, </w:t>
      </w:r>
      <w:r w:rsidR="008576C5" w:rsidRPr="00BD06E8">
        <w:rPr>
          <w:rFonts w:ascii="Times New Roman" w:hAnsi="Times New Roman"/>
          <w:sz w:val="24"/>
          <w:szCs w:val="24"/>
          <w:lang w:val="en-GB"/>
        </w:rPr>
        <w:t>90 °C</w:t>
      </w:r>
      <w:r w:rsidR="001638B1" w:rsidRPr="00BD06E8">
        <w:rPr>
          <w:rFonts w:ascii="Times New Roman" w:hAnsi="Times New Roman"/>
          <w:sz w:val="24"/>
          <w:szCs w:val="24"/>
          <w:lang w:val="en-GB"/>
        </w:rPr>
        <w:t xml:space="preserve">, </w:t>
      </w:r>
      <w:r w:rsidR="008576C5" w:rsidRPr="00BD06E8">
        <w:rPr>
          <w:rFonts w:ascii="Times New Roman" w:hAnsi="Times New Roman"/>
          <w:sz w:val="24"/>
          <w:szCs w:val="24"/>
          <w:lang w:val="en-GB"/>
        </w:rPr>
        <w:t xml:space="preserve">16 </w:t>
      </w:r>
      <w:r w:rsidR="001638B1" w:rsidRPr="00BD06E8">
        <w:rPr>
          <w:rFonts w:ascii="Times New Roman" w:hAnsi="Times New Roman"/>
          <w:sz w:val="24"/>
          <w:szCs w:val="24"/>
          <w:lang w:val="en-GB"/>
        </w:rPr>
        <w:t>h, 27%</w:t>
      </w:r>
      <w:r w:rsidR="00F42D93" w:rsidRPr="00BD06E8">
        <w:rPr>
          <w:rFonts w:ascii="Times New Roman" w:hAnsi="Times New Roman"/>
          <w:sz w:val="24"/>
          <w:szCs w:val="24"/>
          <w:lang w:val="en-GB"/>
        </w:rPr>
        <w:t>.</w:t>
      </w:r>
      <w:r w:rsidR="001638B1" w:rsidRPr="00BD06E8">
        <w:rPr>
          <w:rFonts w:ascii="Times New Roman" w:hAnsi="Times New Roman"/>
          <w:sz w:val="24"/>
          <w:szCs w:val="24"/>
          <w:lang w:val="en-GB"/>
        </w:rPr>
        <w:t xml:space="preserve"> </w:t>
      </w:r>
      <w:r w:rsidR="00005DB2" w:rsidRPr="00BD06E8">
        <w:rPr>
          <w:rFonts w:ascii="Times New Roman" w:hAnsi="Times New Roman"/>
          <w:sz w:val="24"/>
          <w:szCs w:val="24"/>
          <w:lang w:val="en-GB"/>
        </w:rPr>
        <w:t xml:space="preserve">(p) </w:t>
      </w:r>
      <w:r w:rsidR="004A78F3" w:rsidRPr="00BD06E8">
        <w:rPr>
          <w:rFonts w:ascii="Times New Roman" w:hAnsi="Times New Roman"/>
          <w:color w:val="000000"/>
          <w:sz w:val="24"/>
          <w:szCs w:val="24"/>
          <w:lang w:val="en-GB"/>
        </w:rPr>
        <w:t>Pd(OAc)</w:t>
      </w:r>
      <w:r w:rsidR="004A78F3" w:rsidRPr="00BD06E8">
        <w:rPr>
          <w:rFonts w:ascii="Times New Roman" w:hAnsi="Times New Roman"/>
          <w:color w:val="000000"/>
          <w:sz w:val="24"/>
          <w:szCs w:val="24"/>
          <w:vertAlign w:val="subscript"/>
          <w:lang w:val="en-GB"/>
        </w:rPr>
        <w:t>2</w:t>
      </w:r>
      <w:r w:rsidR="004A78F3" w:rsidRPr="00BD06E8">
        <w:rPr>
          <w:rFonts w:ascii="Times New Roman" w:hAnsi="Times New Roman"/>
          <w:color w:val="000000"/>
          <w:sz w:val="24"/>
          <w:szCs w:val="24"/>
          <w:lang w:val="en-GB"/>
        </w:rPr>
        <w:t>, BINAP, Cs</w:t>
      </w:r>
      <w:r w:rsidR="004A78F3" w:rsidRPr="00BD06E8">
        <w:rPr>
          <w:rFonts w:ascii="Times New Roman" w:hAnsi="Times New Roman"/>
          <w:color w:val="000000"/>
          <w:sz w:val="24"/>
          <w:szCs w:val="24"/>
          <w:vertAlign w:val="subscript"/>
          <w:lang w:val="en-GB"/>
        </w:rPr>
        <w:t>2</w:t>
      </w:r>
      <w:r w:rsidR="004A78F3" w:rsidRPr="00BD06E8">
        <w:rPr>
          <w:rFonts w:ascii="Times New Roman" w:hAnsi="Times New Roman"/>
          <w:color w:val="000000"/>
          <w:sz w:val="24"/>
          <w:szCs w:val="24"/>
          <w:lang w:val="en-GB"/>
        </w:rPr>
        <w:t>CO</w:t>
      </w:r>
      <w:r w:rsidR="004A78F3" w:rsidRPr="00BD06E8">
        <w:rPr>
          <w:rFonts w:ascii="Times New Roman" w:hAnsi="Times New Roman"/>
          <w:color w:val="000000"/>
          <w:sz w:val="24"/>
          <w:szCs w:val="24"/>
          <w:vertAlign w:val="subscript"/>
          <w:lang w:val="en-GB"/>
        </w:rPr>
        <w:t>3</w:t>
      </w:r>
      <w:r w:rsidR="004A78F3" w:rsidRPr="00BD06E8">
        <w:rPr>
          <w:rFonts w:ascii="Times New Roman" w:hAnsi="Times New Roman"/>
          <w:color w:val="000000"/>
          <w:sz w:val="24"/>
          <w:szCs w:val="24"/>
          <w:lang w:val="en-GB"/>
        </w:rPr>
        <w:t>, dioxane, reflux, overnight, 66%</w:t>
      </w:r>
      <w:r w:rsidR="00F42D93" w:rsidRPr="00BD06E8">
        <w:rPr>
          <w:rFonts w:ascii="Times New Roman" w:hAnsi="Times New Roman"/>
          <w:color w:val="000000"/>
          <w:sz w:val="24"/>
          <w:szCs w:val="24"/>
          <w:lang w:val="en-GB"/>
        </w:rPr>
        <w:t>.</w:t>
      </w:r>
      <w:r w:rsidR="004A78F3" w:rsidRPr="00BD06E8">
        <w:rPr>
          <w:rFonts w:ascii="Times New Roman" w:hAnsi="Times New Roman"/>
          <w:color w:val="000000"/>
          <w:sz w:val="24"/>
          <w:szCs w:val="24"/>
          <w:lang w:val="en-GB"/>
        </w:rPr>
        <w:t xml:space="preserve"> </w:t>
      </w:r>
      <w:r w:rsidR="00005DB2" w:rsidRPr="00BD06E8">
        <w:rPr>
          <w:rFonts w:ascii="Times New Roman" w:hAnsi="Times New Roman"/>
          <w:sz w:val="24"/>
          <w:szCs w:val="24"/>
          <w:lang w:val="en-GB"/>
        </w:rPr>
        <w:t xml:space="preserve">(q) </w:t>
      </w:r>
      <w:r w:rsidR="004A78F3" w:rsidRPr="00BD06E8">
        <w:rPr>
          <w:rFonts w:ascii="Times New Roman" w:hAnsi="Times New Roman"/>
          <w:sz w:val="24"/>
          <w:szCs w:val="24"/>
          <w:lang w:val="en-GB" w:eastAsia="en-US"/>
        </w:rPr>
        <w:t>SOCl</w:t>
      </w:r>
      <w:r w:rsidR="004A78F3" w:rsidRPr="00BD06E8">
        <w:rPr>
          <w:rFonts w:ascii="Times New Roman" w:hAnsi="Times New Roman"/>
          <w:sz w:val="24"/>
          <w:szCs w:val="24"/>
          <w:vertAlign w:val="subscript"/>
          <w:lang w:val="en-GB" w:eastAsia="en-US"/>
        </w:rPr>
        <w:t>2</w:t>
      </w:r>
      <w:r w:rsidR="004A78F3" w:rsidRPr="00BD06E8">
        <w:rPr>
          <w:rFonts w:ascii="Times New Roman" w:hAnsi="Times New Roman"/>
          <w:sz w:val="24"/>
          <w:szCs w:val="24"/>
          <w:lang w:val="en-GB" w:eastAsia="en-US"/>
        </w:rPr>
        <w:t>,</w:t>
      </w:r>
      <w:r w:rsidR="004A78F3" w:rsidRPr="00BD06E8">
        <w:rPr>
          <w:rFonts w:ascii="Times New Roman" w:hAnsi="Times New Roman"/>
          <w:sz w:val="24"/>
          <w:szCs w:val="24"/>
          <w:vertAlign w:val="subscript"/>
          <w:lang w:val="en-GB" w:eastAsia="en-US"/>
        </w:rPr>
        <w:t xml:space="preserve"> </w:t>
      </w:r>
      <w:r w:rsidR="00511242" w:rsidRPr="00BD06E8">
        <w:rPr>
          <w:rFonts w:ascii="Times New Roman" w:hAnsi="Times New Roman"/>
          <w:sz w:val="24"/>
          <w:szCs w:val="24"/>
          <w:lang w:val="en-GB"/>
        </w:rPr>
        <w:t>DCM</w:t>
      </w:r>
      <w:r w:rsidR="004A78F3" w:rsidRPr="00BD06E8">
        <w:rPr>
          <w:rFonts w:ascii="Times New Roman" w:hAnsi="Times New Roman"/>
          <w:sz w:val="24"/>
          <w:szCs w:val="24"/>
          <w:vertAlign w:val="subscript"/>
          <w:lang w:val="en-GB"/>
        </w:rPr>
        <w:t xml:space="preserve">, </w:t>
      </w:r>
      <w:r w:rsidR="004A78F3" w:rsidRPr="00BD06E8">
        <w:rPr>
          <w:rFonts w:ascii="Times New Roman" w:hAnsi="Times New Roman"/>
          <w:sz w:val="24"/>
          <w:szCs w:val="24"/>
          <w:lang w:val="en-GB" w:eastAsia="en-US"/>
        </w:rPr>
        <w:t xml:space="preserve">0 ºC to rt, </w:t>
      </w:r>
      <w:r w:rsidR="008576C5" w:rsidRPr="00BD06E8">
        <w:rPr>
          <w:rFonts w:ascii="Times New Roman" w:hAnsi="Times New Roman"/>
          <w:sz w:val="24"/>
          <w:szCs w:val="24"/>
          <w:lang w:val="en-GB" w:eastAsia="en-US"/>
        </w:rPr>
        <w:t>16 h</w:t>
      </w:r>
      <w:r w:rsidR="004A78F3" w:rsidRPr="00BD06E8">
        <w:rPr>
          <w:rFonts w:ascii="Times New Roman" w:hAnsi="Times New Roman"/>
          <w:sz w:val="24"/>
          <w:szCs w:val="24"/>
          <w:lang w:val="en-GB" w:eastAsia="en-US"/>
        </w:rPr>
        <w:t>, 56%</w:t>
      </w:r>
      <w:r w:rsidR="00F42D93" w:rsidRPr="00BD06E8">
        <w:rPr>
          <w:rFonts w:ascii="Times New Roman" w:hAnsi="Times New Roman"/>
          <w:sz w:val="24"/>
          <w:szCs w:val="24"/>
          <w:lang w:val="en-GB" w:eastAsia="en-US"/>
        </w:rPr>
        <w:t>.</w:t>
      </w:r>
      <w:r w:rsidR="004A78F3" w:rsidRPr="00BD06E8">
        <w:rPr>
          <w:rFonts w:ascii="Times New Roman" w:hAnsi="Times New Roman"/>
          <w:sz w:val="24"/>
          <w:szCs w:val="24"/>
          <w:lang w:val="en-GB" w:eastAsia="en-US"/>
        </w:rPr>
        <w:t xml:space="preserve"> </w:t>
      </w:r>
      <w:r w:rsidR="00005DB2" w:rsidRPr="00BD06E8">
        <w:rPr>
          <w:rFonts w:ascii="Times New Roman" w:hAnsi="Times New Roman"/>
          <w:sz w:val="24"/>
          <w:szCs w:val="24"/>
          <w:lang w:val="en-GB"/>
        </w:rPr>
        <w:t>(r)</w:t>
      </w:r>
      <w:r w:rsidR="004A78F3" w:rsidRPr="00BD06E8">
        <w:rPr>
          <w:rFonts w:ascii="Times New Roman" w:hAnsi="Times New Roman"/>
          <w:sz w:val="24"/>
          <w:szCs w:val="24"/>
          <w:lang w:val="en-GB"/>
        </w:rPr>
        <w:t xml:space="preserve"> </w:t>
      </w:r>
      <w:r w:rsidR="004A78F3" w:rsidRPr="00BD06E8">
        <w:rPr>
          <w:rFonts w:ascii="Times New Roman" w:eastAsia="Times New Roman" w:hAnsi="Times New Roman"/>
          <w:sz w:val="24"/>
          <w:szCs w:val="24"/>
          <w:lang w:val="en-GB"/>
        </w:rPr>
        <w:t>Na</w:t>
      </w:r>
      <w:r w:rsidR="004A78F3" w:rsidRPr="00BD06E8">
        <w:rPr>
          <w:rFonts w:ascii="Times New Roman" w:eastAsia="Times New Roman" w:hAnsi="Times New Roman"/>
          <w:sz w:val="24"/>
          <w:szCs w:val="24"/>
          <w:vertAlign w:val="subscript"/>
          <w:lang w:val="en-GB"/>
        </w:rPr>
        <w:t>2</w:t>
      </w:r>
      <w:r w:rsidR="004A78F3" w:rsidRPr="00BD06E8">
        <w:rPr>
          <w:rFonts w:ascii="Times New Roman" w:eastAsia="Times New Roman" w:hAnsi="Times New Roman"/>
          <w:sz w:val="24"/>
          <w:szCs w:val="24"/>
          <w:lang w:val="en-GB"/>
        </w:rPr>
        <w:t>CO</w:t>
      </w:r>
      <w:r w:rsidR="004A78F3" w:rsidRPr="00BD06E8">
        <w:rPr>
          <w:rFonts w:ascii="Times New Roman" w:eastAsia="Times New Roman" w:hAnsi="Times New Roman"/>
          <w:sz w:val="24"/>
          <w:szCs w:val="24"/>
          <w:vertAlign w:val="subscript"/>
          <w:lang w:val="en-GB"/>
        </w:rPr>
        <w:t>3</w:t>
      </w:r>
      <w:r w:rsidR="004A78F3" w:rsidRPr="00BD06E8">
        <w:rPr>
          <w:rFonts w:ascii="Times New Roman" w:eastAsia="Times New Roman" w:hAnsi="Times New Roman"/>
          <w:sz w:val="24"/>
          <w:szCs w:val="24"/>
          <w:lang w:val="en-GB"/>
        </w:rPr>
        <w:t xml:space="preserve">, TBABr, </w:t>
      </w:r>
      <w:r w:rsidR="00761752" w:rsidRPr="00BD06E8">
        <w:rPr>
          <w:rFonts w:ascii="Times New Roman" w:eastAsia="Times New Roman" w:hAnsi="Times New Roman"/>
          <w:sz w:val="24"/>
          <w:szCs w:val="24"/>
          <w:lang w:val="en-GB"/>
        </w:rPr>
        <w:t>MeCN,</w:t>
      </w:r>
      <w:r w:rsidR="004A78F3" w:rsidRPr="00BD06E8">
        <w:rPr>
          <w:rFonts w:ascii="Times New Roman" w:eastAsia="Times New Roman" w:hAnsi="Times New Roman"/>
          <w:sz w:val="24"/>
          <w:szCs w:val="24"/>
          <w:lang w:val="en-GB"/>
        </w:rPr>
        <w:t xml:space="preserve"> reflux under Ar</w:t>
      </w:r>
      <w:r w:rsidR="00761752" w:rsidRPr="00BD06E8">
        <w:rPr>
          <w:rFonts w:ascii="Times New Roman" w:eastAsia="Times New Roman" w:hAnsi="Times New Roman"/>
          <w:sz w:val="24"/>
          <w:szCs w:val="24"/>
          <w:lang w:val="en-GB"/>
        </w:rPr>
        <w:t>,</w:t>
      </w:r>
      <w:r w:rsidR="004A78F3" w:rsidRPr="00BD06E8">
        <w:rPr>
          <w:rFonts w:ascii="Times New Roman" w:eastAsia="Times New Roman" w:hAnsi="Times New Roman"/>
          <w:sz w:val="24"/>
          <w:szCs w:val="24"/>
          <w:lang w:val="en-GB"/>
        </w:rPr>
        <w:t xml:space="preserve"> </w:t>
      </w:r>
      <w:r w:rsidR="008576C5" w:rsidRPr="00BD06E8">
        <w:rPr>
          <w:rFonts w:ascii="Times New Roman" w:eastAsia="Times New Roman" w:hAnsi="Times New Roman"/>
          <w:sz w:val="24"/>
          <w:szCs w:val="24"/>
          <w:lang w:val="en-GB"/>
        </w:rPr>
        <w:t xml:space="preserve">16 </w:t>
      </w:r>
      <w:r w:rsidR="00761752" w:rsidRPr="00BD06E8">
        <w:rPr>
          <w:rFonts w:ascii="Times New Roman" w:eastAsia="Times New Roman" w:hAnsi="Times New Roman"/>
          <w:sz w:val="24"/>
          <w:szCs w:val="24"/>
          <w:lang w:val="en-GB"/>
        </w:rPr>
        <w:t>h, 66%</w:t>
      </w:r>
      <w:r w:rsidR="00F42D93" w:rsidRPr="00BD06E8">
        <w:rPr>
          <w:rFonts w:ascii="Times New Roman" w:eastAsia="Times New Roman" w:hAnsi="Times New Roman"/>
          <w:sz w:val="24"/>
          <w:szCs w:val="24"/>
          <w:lang w:val="en-GB"/>
        </w:rPr>
        <w:t>.</w:t>
      </w:r>
      <w:r w:rsidR="004A78F3" w:rsidRPr="00BD06E8">
        <w:rPr>
          <w:rFonts w:ascii="Times New Roman" w:hAnsi="Times New Roman"/>
          <w:sz w:val="24"/>
          <w:szCs w:val="24"/>
          <w:lang w:val="en-GB"/>
        </w:rPr>
        <w:t xml:space="preserve"> </w:t>
      </w:r>
      <w:r w:rsidR="00005DB2" w:rsidRPr="00BD06E8">
        <w:rPr>
          <w:rFonts w:ascii="Times New Roman" w:hAnsi="Times New Roman"/>
          <w:sz w:val="24"/>
          <w:szCs w:val="24"/>
          <w:lang w:val="en-GB"/>
        </w:rPr>
        <w:t xml:space="preserve">(s) </w:t>
      </w:r>
      <w:r w:rsidR="00761752" w:rsidRPr="00BD06E8">
        <w:rPr>
          <w:rFonts w:ascii="Times New Roman" w:hAnsi="Times New Roman"/>
          <w:sz w:val="24"/>
          <w:szCs w:val="24"/>
          <w:lang w:val="en-GB"/>
        </w:rPr>
        <w:t xml:space="preserve">TFA, </w:t>
      </w:r>
      <w:r w:rsidR="00511242" w:rsidRPr="00BD06E8">
        <w:rPr>
          <w:rFonts w:ascii="Times New Roman" w:hAnsi="Times New Roman"/>
          <w:sz w:val="24"/>
          <w:szCs w:val="24"/>
          <w:lang w:val="en-GB"/>
        </w:rPr>
        <w:t>DCM</w:t>
      </w:r>
      <w:r w:rsidR="00761752" w:rsidRPr="00BD06E8">
        <w:rPr>
          <w:rFonts w:ascii="Times New Roman" w:hAnsi="Times New Roman"/>
          <w:sz w:val="24"/>
          <w:szCs w:val="24"/>
          <w:lang w:val="en-GB"/>
        </w:rPr>
        <w:t>, 0 ºC then rt, 2 h, 69%</w:t>
      </w:r>
      <w:r w:rsidR="00F42D93" w:rsidRPr="00BD06E8">
        <w:rPr>
          <w:rFonts w:ascii="Times New Roman" w:hAnsi="Times New Roman"/>
          <w:sz w:val="24"/>
          <w:szCs w:val="24"/>
          <w:lang w:val="en-GB"/>
        </w:rPr>
        <w:t>.</w:t>
      </w:r>
      <w:r w:rsidR="00761752" w:rsidRPr="00BD06E8">
        <w:rPr>
          <w:rFonts w:ascii="Times New Roman" w:hAnsi="Times New Roman"/>
          <w:sz w:val="24"/>
          <w:szCs w:val="24"/>
          <w:lang w:val="en-GB"/>
        </w:rPr>
        <w:t xml:space="preserve"> </w:t>
      </w:r>
      <w:r w:rsidR="00005DB2" w:rsidRPr="00BD06E8">
        <w:rPr>
          <w:rFonts w:ascii="Times New Roman" w:hAnsi="Times New Roman"/>
          <w:sz w:val="24"/>
          <w:szCs w:val="24"/>
          <w:lang w:val="en-GB"/>
        </w:rPr>
        <w:t xml:space="preserve">(t) </w:t>
      </w:r>
      <w:r w:rsidR="003E41C4" w:rsidRPr="00BD06E8">
        <w:rPr>
          <w:rFonts w:ascii="Times New Roman" w:hAnsi="Times New Roman"/>
          <w:sz w:val="24"/>
          <w:szCs w:val="24"/>
          <w:lang w:val="en-GB"/>
        </w:rPr>
        <w:t>HBTU, DIPEA, THF, rt,</w:t>
      </w:r>
      <w:r w:rsidR="0030282F" w:rsidRPr="00BD06E8">
        <w:rPr>
          <w:rFonts w:ascii="Times New Roman" w:hAnsi="Times New Roman"/>
          <w:sz w:val="24"/>
          <w:szCs w:val="24"/>
          <w:lang w:val="en-GB"/>
        </w:rPr>
        <w:t xml:space="preserve"> 4 h</w:t>
      </w:r>
      <w:r w:rsidR="0013384E" w:rsidRPr="00BD06E8">
        <w:rPr>
          <w:rFonts w:ascii="Times New Roman" w:hAnsi="Times New Roman"/>
          <w:sz w:val="24"/>
          <w:szCs w:val="24"/>
          <w:lang w:val="en-GB"/>
        </w:rPr>
        <w:t>,</w:t>
      </w:r>
      <w:r w:rsidR="00A75565" w:rsidRPr="00BD06E8">
        <w:rPr>
          <w:rFonts w:ascii="Times New Roman" w:hAnsi="Times New Roman"/>
          <w:sz w:val="24"/>
          <w:szCs w:val="24"/>
          <w:lang w:val="en-GB"/>
        </w:rPr>
        <w:t xml:space="preserve"> 86%</w:t>
      </w:r>
      <w:r w:rsidR="00F42D93" w:rsidRPr="00BD06E8">
        <w:rPr>
          <w:rFonts w:ascii="Times New Roman" w:hAnsi="Times New Roman"/>
          <w:sz w:val="24"/>
          <w:szCs w:val="24"/>
          <w:lang w:val="en-GB"/>
        </w:rPr>
        <w:t>.</w:t>
      </w:r>
    </w:p>
    <w:p w14:paraId="1F0C5ADD" w14:textId="77777777" w:rsidR="00516EFB" w:rsidRPr="00BD06E8" w:rsidRDefault="00516EFB" w:rsidP="00CA63D9">
      <w:pPr>
        <w:pStyle w:val="NormalWeb"/>
        <w:spacing w:before="0" w:beforeAutospacing="0" w:after="0" w:afterAutospacing="0"/>
        <w:jc w:val="both"/>
        <w:rPr>
          <w:rFonts w:ascii="Times New Roman" w:hAnsi="Times New Roman"/>
          <w:sz w:val="24"/>
          <w:szCs w:val="24"/>
          <w:lang w:val="en-GB"/>
        </w:rPr>
      </w:pPr>
    </w:p>
    <w:p w14:paraId="52BD421A" w14:textId="45331C5C" w:rsidR="00C01374" w:rsidRPr="00BD06E8" w:rsidRDefault="00C01374" w:rsidP="00CA63D9">
      <w:pPr>
        <w:pStyle w:val="NormalWeb"/>
        <w:spacing w:before="0" w:beforeAutospacing="0" w:after="0" w:afterAutospacing="0"/>
        <w:jc w:val="both"/>
        <w:rPr>
          <w:rFonts w:ascii="Times New Roman" w:hAnsi="Times New Roman"/>
          <w:b/>
          <w:sz w:val="24"/>
          <w:szCs w:val="24"/>
          <w:vertAlign w:val="superscript"/>
          <w:lang w:val="en-GB" w:eastAsia="en-US"/>
        </w:rPr>
      </w:pPr>
      <w:r w:rsidRPr="00BD06E8">
        <w:rPr>
          <w:rFonts w:ascii="Times New Roman" w:eastAsia="Times New Roman" w:hAnsi="Times New Roman"/>
          <w:b/>
          <w:sz w:val="24"/>
          <w:szCs w:val="24"/>
          <w:lang w:val="en-GB"/>
        </w:rPr>
        <w:t>2-((2</w:t>
      </w:r>
      <w:r w:rsidRPr="00BD06E8">
        <w:rPr>
          <w:rFonts w:ascii="Times New Roman" w:eastAsia="Times New Roman" w:hAnsi="Times New Roman"/>
          <w:b/>
          <w:i/>
          <w:iCs/>
          <w:sz w:val="24"/>
          <w:szCs w:val="24"/>
          <w:lang w:val="en-GB"/>
        </w:rPr>
        <w:t>S</w:t>
      </w:r>
      <w:r w:rsidRPr="00BD06E8">
        <w:rPr>
          <w:rFonts w:ascii="Times New Roman" w:eastAsia="Times New Roman" w:hAnsi="Times New Roman"/>
          <w:b/>
          <w:sz w:val="24"/>
          <w:szCs w:val="24"/>
          <w:lang w:val="en-GB"/>
        </w:rPr>
        <w:t>,2'</w:t>
      </w:r>
      <w:r w:rsidRPr="00BD06E8">
        <w:rPr>
          <w:rFonts w:ascii="Times New Roman" w:eastAsia="Times New Roman" w:hAnsi="Times New Roman"/>
          <w:b/>
          <w:i/>
          <w:iCs/>
          <w:sz w:val="24"/>
          <w:szCs w:val="24"/>
          <w:lang w:val="en-GB"/>
        </w:rPr>
        <w:t>S</w:t>
      </w:r>
      <w:r w:rsidRPr="00BD06E8">
        <w:rPr>
          <w:rFonts w:ascii="Times New Roman" w:eastAsia="Times New Roman" w:hAnsi="Times New Roman"/>
          <w:b/>
          <w:sz w:val="24"/>
          <w:szCs w:val="24"/>
          <w:lang w:val="en-GB"/>
        </w:rPr>
        <w:t>)-[2,2'-bipyrrolidin]-1-ylmethyl)-</w:t>
      </w:r>
      <w:r w:rsidRPr="00BD06E8">
        <w:rPr>
          <w:rFonts w:ascii="Times New Roman" w:eastAsia="Times New Roman" w:hAnsi="Times New Roman"/>
          <w:b/>
          <w:i/>
          <w:iCs/>
          <w:sz w:val="24"/>
          <w:szCs w:val="24"/>
          <w:lang w:val="en-GB"/>
        </w:rPr>
        <w:t>N</w:t>
      </w:r>
      <w:r w:rsidRPr="00BD06E8">
        <w:rPr>
          <w:rFonts w:ascii="Times New Roman" w:eastAsia="Times New Roman" w:hAnsi="Times New Roman"/>
          <w:b/>
          <w:sz w:val="24"/>
          <w:szCs w:val="24"/>
          <w:lang w:val="en-GB"/>
        </w:rPr>
        <w:t>,</w:t>
      </w:r>
      <w:r w:rsidRPr="00BD06E8">
        <w:rPr>
          <w:rFonts w:ascii="Times New Roman" w:eastAsia="Times New Roman" w:hAnsi="Times New Roman"/>
          <w:b/>
          <w:i/>
          <w:iCs/>
          <w:sz w:val="24"/>
          <w:szCs w:val="24"/>
          <w:lang w:val="en-GB"/>
        </w:rPr>
        <w:t>N</w:t>
      </w:r>
      <w:r w:rsidRPr="00BD06E8">
        <w:rPr>
          <w:rFonts w:ascii="Times New Roman" w:eastAsia="Times New Roman" w:hAnsi="Times New Roman"/>
          <w:b/>
          <w:sz w:val="24"/>
          <w:szCs w:val="24"/>
          <w:lang w:val="en-GB"/>
        </w:rPr>
        <w:t>-dimethylpyridin-4-amine (</w:t>
      </w:r>
      <w:r w:rsidR="0000212A" w:rsidRPr="00BD06E8">
        <w:rPr>
          <w:rFonts w:ascii="Times New Roman" w:eastAsia="Times New Roman" w:hAnsi="Times New Roman"/>
          <w:b/>
          <w:sz w:val="24"/>
          <w:szCs w:val="24"/>
          <w:lang w:val="en-GB"/>
        </w:rPr>
        <w:t>33</w:t>
      </w:r>
      <w:r w:rsidR="00824692" w:rsidRPr="00BD06E8">
        <w:rPr>
          <w:rFonts w:ascii="Times New Roman" w:eastAsia="Times New Roman" w:hAnsi="Times New Roman"/>
          <w:b/>
          <w:sz w:val="24"/>
          <w:szCs w:val="24"/>
          <w:lang w:val="en-GB"/>
        </w:rPr>
        <w:t>a</w:t>
      </w:r>
      <w:r w:rsidRPr="00BD06E8">
        <w:rPr>
          <w:rFonts w:ascii="Times New Roman" w:eastAsia="Times New Roman" w:hAnsi="Times New Roman"/>
          <w:b/>
          <w:sz w:val="24"/>
          <w:szCs w:val="24"/>
          <w:lang w:val="en-GB"/>
        </w:rPr>
        <w:t>)</w:t>
      </w:r>
      <w:r w:rsidR="00405515" w:rsidRPr="00BD06E8">
        <w:rPr>
          <w:rFonts w:ascii="Times New Roman" w:eastAsia="Times New Roman" w:hAnsi="Times New Roman"/>
          <w:b/>
          <w:sz w:val="24"/>
          <w:szCs w:val="24"/>
          <w:lang w:val="en-GB"/>
        </w:rPr>
        <w:fldChar w:fldCharType="begin"/>
      </w:r>
      <w:r w:rsidR="00405515" w:rsidRPr="00BD06E8">
        <w:rPr>
          <w:rFonts w:ascii="Times New Roman" w:eastAsia="Times New Roman" w:hAnsi="Times New Roman"/>
          <w:b/>
          <w:sz w:val="24"/>
          <w:szCs w:val="24"/>
          <w:lang w:val="en-GB"/>
        </w:rPr>
        <w:instrText xml:space="preserve"> ADDIN EN.CITE &lt;EndNote&gt;&lt;Cite&gt;&lt;Author&gt;Cussó&lt;/Author&gt;&lt;Year&gt;2016&lt;/Year&gt;&lt;RecNum&gt;244&lt;/RecNum&gt;&lt;DisplayText&gt;&lt;style face="superscript"&gt;58&lt;/style&gt;&lt;/DisplayText&gt;&lt;record&gt;&lt;rec-number&gt;244&lt;/rec-number&gt;&lt;foreign-keys&gt;&lt;key app="EN" db-id="ts95xpswdvveale9txkvzvva02x9atx5sftw" timestamp="1711116198"&gt;244&lt;/key&gt;&lt;/foreign-keys&gt;&lt;ref-type name="Journal Article"&gt;17&lt;/ref-type&gt;&lt;contributors&gt;&lt;authors&gt;&lt;author&gt;Cussó, O.&lt;/author&gt;&lt;author&gt;Cianfanelli, M.&lt;/author&gt;&lt;author&gt;Ribas, X.&lt;/author&gt;&lt;author&gt;Klein Gebbink, R. J.&lt;/author&gt;&lt;author&gt;Costas, M.&lt;/author&gt;&lt;/authors&gt;&lt;/contributors&gt;&lt;auth-address&gt;QBIS Research Group, Institut de Quimica Computacional i Catalisi (IQCC) and Departament de Quimica, Universitat de Girona , Campus Montilivi, Girona E-17071, Catalonia Spain.&amp;#xD;Organic Chemistry &amp;amp; Catalysis, Debye Institute for Nanomaterials Science, Utrecht University , Universiteitsweg 99, 3584 CG Utrecht, The Netherlands.&lt;/auth-address&gt;&lt;titles&gt;&lt;title&gt;Iron Catalyzed Highly Enantioselective Epoxidation of Cyclic Aliphatic Enones with Aqueous H2O2&lt;/title&gt;&lt;secondary-title&gt;J Am Chem Soc&lt;/secondary-title&gt;&lt;/titles&gt;&lt;periodical&gt;&lt;full-title&gt;J Am Chem Soc&lt;/full-title&gt;&lt;/periodical&gt;&lt;pages&gt;2732–2738&lt;/pages&gt;&lt;volume&gt;138&lt;/volume&gt;&lt;number&gt;8&lt;/number&gt;&lt;edition&gt;2016/01/23&lt;/edition&gt;&lt;dates&gt;&lt;year&gt;2016&lt;/year&gt;&lt;pub-dates&gt;&lt;date&gt;Mar 2&lt;/date&gt;&lt;/pub-dates&gt;&lt;/dates&gt;&lt;isbn&gt;1520-5126 (Electronic)&amp;#xD;0002-7863 (Linking)&lt;/isbn&gt;&lt;accession-num&gt;26799660&lt;/accession-num&gt;&lt;urls&gt;&lt;related-urls&gt;&lt;url&gt;https://www.ncbi.nlm.nih.gov/pubmed/26799660&lt;/url&gt;&lt;/related-urls&gt;&lt;/urls&gt;&lt;electronic-resource-num&gt;10.1021/jacs.5b12681&lt;/electronic-resource-num&gt;&lt;/record&gt;&lt;/Cite&gt;&lt;/EndNote&gt;</w:instrText>
      </w:r>
      <w:r w:rsidR="00405515" w:rsidRPr="00BD06E8">
        <w:rPr>
          <w:rFonts w:ascii="Times New Roman" w:eastAsia="Times New Roman" w:hAnsi="Times New Roman"/>
          <w:b/>
          <w:sz w:val="24"/>
          <w:szCs w:val="24"/>
          <w:lang w:val="en-GB"/>
        </w:rPr>
        <w:fldChar w:fldCharType="separate"/>
      </w:r>
      <w:r w:rsidR="00405515" w:rsidRPr="00BD06E8">
        <w:rPr>
          <w:rFonts w:ascii="Times New Roman" w:eastAsia="Times New Roman" w:hAnsi="Times New Roman"/>
          <w:b/>
          <w:noProof/>
          <w:sz w:val="24"/>
          <w:szCs w:val="24"/>
          <w:vertAlign w:val="superscript"/>
          <w:lang w:val="en-GB"/>
        </w:rPr>
        <w:t>58</w:t>
      </w:r>
      <w:r w:rsidR="00405515" w:rsidRPr="00BD06E8">
        <w:rPr>
          <w:rFonts w:ascii="Times New Roman" w:eastAsia="Times New Roman" w:hAnsi="Times New Roman"/>
          <w:b/>
          <w:sz w:val="24"/>
          <w:szCs w:val="24"/>
          <w:lang w:val="en-GB"/>
        </w:rPr>
        <w:fldChar w:fldCharType="end"/>
      </w:r>
      <w:r w:rsidR="00700F8F" w:rsidRPr="00BD06E8">
        <w:rPr>
          <w:rFonts w:ascii="Times New Roman" w:eastAsia="Times New Roman" w:hAnsi="Times New Roman"/>
          <w:b/>
          <w:sz w:val="24"/>
          <w:szCs w:val="24"/>
          <w:lang w:val="en-GB"/>
        </w:rPr>
        <w:t xml:space="preserve"> and </w:t>
      </w:r>
      <w:r w:rsidR="00700F8F" w:rsidRPr="00BD06E8">
        <w:rPr>
          <w:rFonts w:ascii="Times New Roman" w:hAnsi="Times New Roman"/>
          <w:b/>
          <w:sz w:val="24"/>
          <w:szCs w:val="24"/>
          <w:lang w:val="en-GB" w:eastAsia="en-US"/>
        </w:rPr>
        <w:t>2,2'-((2</w:t>
      </w:r>
      <w:r w:rsidR="00700F8F" w:rsidRPr="00BD06E8">
        <w:rPr>
          <w:rFonts w:ascii="Times New Roman" w:hAnsi="Times New Roman"/>
          <w:b/>
          <w:i/>
          <w:iCs/>
          <w:sz w:val="24"/>
          <w:szCs w:val="24"/>
          <w:lang w:val="en-GB" w:eastAsia="en-US"/>
        </w:rPr>
        <w:t>S</w:t>
      </w:r>
      <w:r w:rsidR="00700F8F" w:rsidRPr="00BD06E8">
        <w:rPr>
          <w:rFonts w:ascii="Times New Roman" w:hAnsi="Times New Roman"/>
          <w:b/>
          <w:sz w:val="24"/>
          <w:szCs w:val="24"/>
          <w:lang w:val="en-GB" w:eastAsia="en-US"/>
        </w:rPr>
        <w:t>,2'</w:t>
      </w:r>
      <w:r w:rsidR="00700F8F" w:rsidRPr="00BD06E8">
        <w:rPr>
          <w:rFonts w:ascii="Times New Roman" w:hAnsi="Times New Roman"/>
          <w:b/>
          <w:i/>
          <w:iCs/>
          <w:sz w:val="24"/>
          <w:szCs w:val="24"/>
          <w:lang w:val="en-GB" w:eastAsia="en-US"/>
        </w:rPr>
        <w:t>S</w:t>
      </w:r>
      <w:r w:rsidR="00700F8F" w:rsidRPr="00BD06E8">
        <w:rPr>
          <w:rFonts w:ascii="Times New Roman" w:hAnsi="Times New Roman"/>
          <w:b/>
          <w:sz w:val="24"/>
          <w:szCs w:val="24"/>
          <w:lang w:val="en-GB" w:eastAsia="en-US"/>
        </w:rPr>
        <w:t>)-[2,2'-bipyrrolidine]-1,1'-diylbis(methylene))bis(</w:t>
      </w:r>
      <w:r w:rsidR="00700F8F" w:rsidRPr="00BD06E8">
        <w:rPr>
          <w:rFonts w:ascii="Times New Roman" w:hAnsi="Times New Roman"/>
          <w:b/>
          <w:i/>
          <w:iCs/>
          <w:sz w:val="24"/>
          <w:szCs w:val="24"/>
          <w:lang w:val="en-GB" w:eastAsia="en-US"/>
        </w:rPr>
        <w:t>N</w:t>
      </w:r>
      <w:r w:rsidR="00700F8F" w:rsidRPr="00BD06E8">
        <w:rPr>
          <w:rFonts w:ascii="Times New Roman" w:hAnsi="Times New Roman"/>
          <w:b/>
          <w:sz w:val="24"/>
          <w:szCs w:val="24"/>
          <w:lang w:val="en-GB" w:eastAsia="en-US"/>
        </w:rPr>
        <w:t>,</w:t>
      </w:r>
      <w:r w:rsidR="00700F8F" w:rsidRPr="00BD06E8">
        <w:rPr>
          <w:rFonts w:ascii="Times New Roman" w:hAnsi="Times New Roman"/>
          <w:b/>
          <w:i/>
          <w:iCs/>
          <w:sz w:val="24"/>
          <w:szCs w:val="24"/>
          <w:lang w:val="en-GB" w:eastAsia="en-US"/>
        </w:rPr>
        <w:t>N</w:t>
      </w:r>
      <w:r w:rsidR="00700F8F" w:rsidRPr="00BD06E8">
        <w:rPr>
          <w:rFonts w:ascii="Times New Roman" w:hAnsi="Times New Roman"/>
          <w:b/>
          <w:sz w:val="24"/>
          <w:szCs w:val="24"/>
          <w:lang w:val="en-GB" w:eastAsia="en-US"/>
        </w:rPr>
        <w:t>-dimethylpyridin-4-amine) (</w:t>
      </w:r>
      <w:r w:rsidR="0000212A" w:rsidRPr="00BD06E8">
        <w:rPr>
          <w:rFonts w:ascii="Times New Roman" w:hAnsi="Times New Roman"/>
          <w:b/>
          <w:sz w:val="24"/>
          <w:szCs w:val="24"/>
          <w:lang w:val="en-GB" w:eastAsia="en-US"/>
        </w:rPr>
        <w:t>33</w:t>
      </w:r>
      <w:r w:rsidR="00700F8F" w:rsidRPr="00BD06E8">
        <w:rPr>
          <w:rFonts w:ascii="Times New Roman" w:hAnsi="Times New Roman"/>
          <w:b/>
          <w:sz w:val="24"/>
          <w:szCs w:val="24"/>
          <w:lang w:val="en-GB" w:eastAsia="en-US"/>
        </w:rPr>
        <w:t>b)</w:t>
      </w:r>
      <w:r w:rsidR="00405515" w:rsidRPr="00BD06E8">
        <w:rPr>
          <w:rFonts w:ascii="Times New Roman" w:hAnsi="Times New Roman"/>
          <w:b/>
          <w:sz w:val="24"/>
          <w:szCs w:val="24"/>
          <w:vertAlign w:val="superscript"/>
          <w:lang w:val="en-GB" w:eastAsia="en-US"/>
        </w:rPr>
        <w:fldChar w:fldCharType="begin"/>
      </w:r>
      <w:r w:rsidR="00405515" w:rsidRPr="00BD06E8">
        <w:rPr>
          <w:rFonts w:ascii="Times New Roman" w:hAnsi="Times New Roman"/>
          <w:b/>
          <w:sz w:val="24"/>
          <w:szCs w:val="24"/>
          <w:vertAlign w:val="superscript"/>
          <w:lang w:val="en-GB" w:eastAsia="en-US"/>
        </w:rPr>
        <w:instrText xml:space="preserve"> ADDIN EN.CITE &lt;EndNote&gt;&lt;Cite&gt;&lt;Author&gt;Cussó&lt;/Author&gt;&lt;Year&gt;2013&lt;/Year&gt;&lt;RecNum&gt;245&lt;/RecNum&gt;&lt;DisplayText&gt;&lt;style face="superscript"&gt;59&lt;/style&gt;&lt;/DisplayText&gt;&lt;record&gt;&lt;rec-number&gt;245&lt;/rec-number&gt;&lt;foreign-keys&gt;&lt;key app="EN" db-id="ts95xpswdvveale9txkvzvva02x9atx5sftw" timestamp="1711116253"&gt;245&lt;/key&gt;&lt;/foreign-keys&gt;&lt;ref-type name="Journal Article"&gt;17&lt;/ref-type&gt;&lt;contributors&gt;&lt;authors&gt;&lt;author&gt;Cussó, O.&lt;/author&gt;&lt;author&gt;Garcia-Bosch, I.&lt;/author&gt;&lt;author&gt;Ribas, X.&lt;/author&gt;&lt;author&gt;Lloret-Fillol, J.&lt;/author&gt;&lt;author&gt;Costas, M.&lt;/author&gt;&lt;/authors&gt;&lt;/contributors&gt;&lt;auth-address&gt;QBIS ResearchGroup, Institut de Quimica Computacional i Catalisi (IQCC) and Departament de Quimica, Universitat de Girona , Campus Montilivi, Girona E-17071, Catalonia, Spain.&lt;/auth-address&gt;&lt;titles&gt;&lt;title&gt;Asymmetric epoxidation with H2O2 by manipulating the electronic properties of non-heme iron catalysts&lt;/title&gt;&lt;secondary-title&gt;J. Am. Chem. Soc.&lt;/secondary-title&gt;&lt;/titles&gt;&lt;periodical&gt;&lt;full-title&gt;J. Am. Chem. Soc.&lt;/full-title&gt;&lt;/periodical&gt;&lt;pages&gt;14871–14878&lt;/pages&gt;&lt;volume&gt;135&lt;/volume&gt;&lt;number&gt;39&lt;/number&gt;&lt;edition&gt;2013/09/26&lt;/edition&gt;&lt;keywords&gt;&lt;keyword&gt;Carboxylic Acids/chemistry&lt;/keyword&gt;&lt;keyword&gt;Catalysis&lt;/keyword&gt;&lt;keyword&gt;Electrons&lt;/keyword&gt;&lt;keyword&gt;Epoxy Compounds/*chemistry&lt;/keyword&gt;&lt;keyword&gt;Hydrogen Peroxide/*chemistry&lt;/keyword&gt;&lt;keyword&gt;Iron Compounds/*chemistry&lt;/keyword&gt;&lt;keyword&gt;Stereoisomerism&lt;/keyword&gt;&lt;/keywords&gt;&lt;dates&gt;&lt;year&gt;2013&lt;/year&gt;&lt;pub-dates&gt;&lt;date&gt;Oct 2&lt;/date&gt;&lt;/pub-dates&gt;&lt;/dates&gt;&lt;isbn&gt;1520-5126 (Electronic)&amp;#xD;0002-7863 (Linking)&lt;/isbn&gt;&lt;accession-num&gt;24060452&lt;/accession-num&gt;&lt;urls&gt;&lt;related-urls&gt;&lt;url&gt;https://www.ncbi.nlm.nih.gov/pubmed/24060452&lt;/url&gt;&lt;/related-urls&gt;&lt;/urls&gt;&lt;electronic-resource-num&gt;10.1021/ja4078446&lt;/electronic-resource-num&gt;&lt;/record&gt;&lt;/Cite&gt;&lt;/EndNote&gt;</w:instrText>
      </w:r>
      <w:r w:rsidR="00405515" w:rsidRPr="00BD06E8">
        <w:rPr>
          <w:rFonts w:ascii="Times New Roman" w:hAnsi="Times New Roman"/>
          <w:b/>
          <w:sz w:val="24"/>
          <w:szCs w:val="24"/>
          <w:vertAlign w:val="superscript"/>
          <w:lang w:val="en-GB" w:eastAsia="en-US"/>
        </w:rPr>
        <w:fldChar w:fldCharType="separate"/>
      </w:r>
      <w:r w:rsidR="00405515" w:rsidRPr="00BD06E8">
        <w:rPr>
          <w:rFonts w:ascii="Times New Roman" w:hAnsi="Times New Roman"/>
          <w:b/>
          <w:noProof/>
          <w:sz w:val="24"/>
          <w:szCs w:val="24"/>
          <w:vertAlign w:val="superscript"/>
          <w:lang w:val="en-GB" w:eastAsia="en-US"/>
        </w:rPr>
        <w:t>59</w:t>
      </w:r>
      <w:r w:rsidR="00405515" w:rsidRPr="00BD06E8">
        <w:rPr>
          <w:rFonts w:ascii="Times New Roman" w:hAnsi="Times New Roman"/>
          <w:b/>
          <w:sz w:val="24"/>
          <w:szCs w:val="24"/>
          <w:vertAlign w:val="superscript"/>
          <w:lang w:val="en-GB" w:eastAsia="en-US"/>
        </w:rPr>
        <w:fldChar w:fldCharType="end"/>
      </w:r>
    </w:p>
    <w:p w14:paraId="73B6027C" w14:textId="1C8F596F" w:rsidR="006A53C4" w:rsidRPr="00BD06E8" w:rsidRDefault="00FF7C0D" w:rsidP="00CA63D9">
      <w:pPr>
        <w:pStyle w:val="NormalWeb"/>
        <w:spacing w:before="0" w:beforeAutospacing="0" w:after="0" w:afterAutospacing="0"/>
        <w:jc w:val="both"/>
        <w:rPr>
          <w:rFonts w:ascii="Times New Roman" w:hAnsi="Times New Roman"/>
          <w:sz w:val="24"/>
          <w:szCs w:val="24"/>
          <w:lang w:val="en-GB" w:eastAsia="en-US"/>
        </w:rPr>
      </w:pPr>
      <w:r w:rsidRPr="00BD06E8">
        <w:rPr>
          <w:rFonts w:ascii="Times New Roman" w:eastAsia="Times New Roman" w:hAnsi="Times New Roman"/>
          <w:sz w:val="24"/>
          <w:szCs w:val="24"/>
          <w:lang w:val="en-GB"/>
        </w:rPr>
        <w:t xml:space="preserve">Into a 100 mL Schlenk flask </w:t>
      </w:r>
      <w:r w:rsidR="0035062A" w:rsidRPr="00BD06E8">
        <w:rPr>
          <w:rFonts w:ascii="Times New Roman" w:eastAsia="Times New Roman" w:hAnsi="Times New Roman"/>
          <w:noProof/>
          <w:sz w:val="24"/>
          <w:szCs w:val="24"/>
          <w:lang w:val="en-GB"/>
        </w:rPr>
        <w:drawing>
          <wp:anchor distT="0" distB="0" distL="114300" distR="114300" simplePos="0" relativeHeight="251741184" behindDoc="1" locked="0" layoutInCell="1" allowOverlap="1" wp14:anchorId="769112DD" wp14:editId="026B5324">
            <wp:simplePos x="0" y="0"/>
            <wp:positionH relativeFrom="column">
              <wp:posOffset>-635</wp:posOffset>
            </wp:positionH>
            <wp:positionV relativeFrom="paragraph">
              <wp:posOffset>3175</wp:posOffset>
            </wp:positionV>
            <wp:extent cx="774700" cy="927100"/>
            <wp:effectExtent l="0" t="0" r="0" b="0"/>
            <wp:wrapSquare wrapText="bothSides"/>
            <wp:docPr id="1144580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80748" name=""/>
                    <pic:cNvPicPr/>
                  </pic:nvPicPr>
                  <pic:blipFill>
                    <a:blip r:embed="rId28"/>
                    <a:stretch>
                      <a:fillRect/>
                    </a:stretch>
                  </pic:blipFill>
                  <pic:spPr>
                    <a:xfrm>
                      <a:off x="0" y="0"/>
                      <a:ext cx="774700" cy="927100"/>
                    </a:xfrm>
                    <a:prstGeom prst="rect">
                      <a:avLst/>
                    </a:prstGeom>
                  </pic:spPr>
                </pic:pic>
              </a:graphicData>
            </a:graphic>
            <wp14:sizeRelH relativeFrom="page">
              <wp14:pctWidth>0</wp14:pctWidth>
            </wp14:sizeRelH>
            <wp14:sizeRelV relativeFrom="page">
              <wp14:pctHeight>0</wp14:pctHeight>
            </wp14:sizeRelV>
          </wp:anchor>
        </w:drawing>
      </w:r>
      <w:r w:rsidRPr="00BD06E8">
        <w:rPr>
          <w:rFonts w:ascii="Times New Roman" w:eastAsia="Times New Roman" w:hAnsi="Times New Roman"/>
          <w:sz w:val="24"/>
          <w:szCs w:val="24"/>
          <w:lang w:val="en-GB"/>
        </w:rPr>
        <w:t xml:space="preserve">were mixed </w:t>
      </w:r>
      <w:r w:rsidR="00C01374" w:rsidRPr="00BD06E8">
        <w:rPr>
          <w:rFonts w:ascii="Times New Roman" w:eastAsia="Times New Roman" w:hAnsi="Times New Roman"/>
          <w:sz w:val="24"/>
          <w:szCs w:val="24"/>
          <w:lang w:val="en-GB"/>
        </w:rPr>
        <w:t>2-</w:t>
      </w:r>
      <w:r w:rsidR="005F7598" w:rsidRPr="00BD06E8">
        <w:rPr>
          <w:rFonts w:ascii="Times New Roman" w:eastAsia="Times New Roman" w:hAnsi="Times New Roman"/>
          <w:sz w:val="24"/>
          <w:szCs w:val="24"/>
          <w:lang w:val="en-GB"/>
        </w:rPr>
        <w:t>c</w:t>
      </w:r>
      <w:r w:rsidR="00C01374" w:rsidRPr="00BD06E8">
        <w:rPr>
          <w:rFonts w:ascii="Times New Roman" w:eastAsia="Times New Roman" w:hAnsi="Times New Roman"/>
          <w:sz w:val="24"/>
          <w:szCs w:val="24"/>
          <w:lang w:val="en-GB"/>
        </w:rPr>
        <w:t>hloromethyl-4-dimethylaminopyridine (</w:t>
      </w:r>
      <w:r w:rsidR="0000212A" w:rsidRPr="00BD06E8">
        <w:rPr>
          <w:rFonts w:ascii="Times New Roman" w:eastAsia="Times New Roman" w:hAnsi="Times New Roman"/>
          <w:b/>
          <w:sz w:val="24"/>
          <w:szCs w:val="24"/>
          <w:lang w:val="en-GB"/>
        </w:rPr>
        <w:t>31</w:t>
      </w:r>
      <w:r w:rsidR="00C01374" w:rsidRPr="00BD06E8">
        <w:rPr>
          <w:rFonts w:ascii="Times New Roman" w:eastAsia="Times New Roman" w:hAnsi="Times New Roman"/>
          <w:sz w:val="24"/>
          <w:szCs w:val="24"/>
          <w:lang w:val="en-GB"/>
        </w:rPr>
        <w:t>)</w:t>
      </w:r>
      <w:r w:rsidR="00F07EC5" w:rsidRPr="00BD06E8">
        <w:rPr>
          <w:rFonts w:ascii="Times New Roman" w:eastAsia="Times New Roman" w:hAnsi="Times New Roman"/>
          <w:sz w:val="24"/>
          <w:szCs w:val="24"/>
          <w:lang w:val="en-GB"/>
        </w:rPr>
        <w:fldChar w:fldCharType="begin"/>
      </w:r>
      <w:r w:rsidR="00F07EC5" w:rsidRPr="00BD06E8">
        <w:rPr>
          <w:rFonts w:ascii="Times New Roman" w:eastAsia="Times New Roman" w:hAnsi="Times New Roman"/>
          <w:sz w:val="24"/>
          <w:szCs w:val="24"/>
          <w:lang w:val="en-GB"/>
        </w:rPr>
        <w:instrText xml:space="preserve"> ADDIN EN.CITE &lt;EndNote&gt;&lt;Cite&gt;&lt;Author&gt;Wang&lt;/Author&gt;&lt;Year&gt;2018&lt;/Year&gt;&lt;RecNum&gt;246&lt;/RecNum&gt;&lt;DisplayText&gt;&lt;style face="superscript"&gt;60&lt;/style&gt;&lt;/DisplayText&gt;&lt;record&gt;&lt;rec-number&gt;246&lt;/rec-number&gt;&lt;foreign-keys&gt;&lt;key app="EN" db-id="ts95xpswdvveale9txkvzvva02x9atx5sftw" timestamp="1711116424"&gt;246&lt;/key&gt;&lt;/foreign-keys&gt;&lt;ref-type name="Journal Article"&gt;17&lt;/ref-type&gt;&lt;contributors&gt;&lt;authors&gt;&lt;author&gt;Wang, W.&lt;/author&gt;&lt;author&gt;Xu, D.&lt;/author&gt;&lt;author&gt;Sun, Q.&lt;/author&gt;&lt;author&gt;Sun, W.&lt;/author&gt;&lt;/authors&gt;&lt;/contributors&gt;&lt;auth-address&gt;State Key Laboratory for Oxo Synthesis and Selective Oxidation, Center for Excellence in Molecular Synthesis, Suzhou Research Institute of LICP, Lanzhou Institute of Chemical Physics (LICP), Chinese Academy of Sciences, Lanzhou, 730000, P. R. China.&amp;#xD;University of Chinese Academy of Sciences, Beijing, 100049, P. R. China.&lt;/auth-address&gt;&lt;titles&gt;&lt;title&gt;Efficient Aliphatic C-H Bond Oxidation Catalyzed by Manganese Complexes with Hydrogen Peroxide&lt;/title&gt;&lt;secondary-title&gt;Chem. Asian J.&lt;/secondary-title&gt;&lt;/titles&gt;&lt;periodical&gt;&lt;full-title&gt;Chem. Asian J.&lt;/full-title&gt;&lt;/periodical&gt;&lt;pages&gt;2458–2464&lt;/pages&gt;&lt;volume&gt;13&lt;/volume&gt;&lt;number&gt;17&lt;/number&gt;&lt;edition&gt;2018/02/10&lt;/edition&gt;&lt;keywords&gt;&lt;keyword&gt;C-H activation&lt;/keyword&gt;&lt;keyword&gt;bioinspired catalysis&lt;/keyword&gt;&lt;keyword&gt;homogeneous catalysis&lt;/keyword&gt;&lt;keyword&gt;manganese&lt;/keyword&gt;&lt;keyword&gt;oxidation&lt;/keyword&gt;&lt;/keywords&gt;&lt;dates&gt;&lt;year&gt;2018&lt;/year&gt;&lt;pub-dates&gt;&lt;date&gt;Sep 4&lt;/date&gt;&lt;/pub-dates&gt;&lt;/dates&gt;&lt;isbn&gt;1861-471X (Electronic)&amp;#xD;1861-471X (Linking)&lt;/isbn&gt;&lt;accession-num&gt;29424481&lt;/accession-num&gt;&lt;urls&gt;&lt;related-urls&gt;&lt;url&gt;https://www.ncbi.nlm.nih.gov/pubmed/29424481&lt;/url&gt;&lt;/related-urls&gt;&lt;/urls&gt;&lt;electronic-resource-num&gt;10.1002/asia.201800068&lt;/electronic-resource-num&gt;&lt;/record&gt;&lt;/Cite&gt;&lt;/EndNote&gt;</w:instrText>
      </w:r>
      <w:r w:rsidR="00F07EC5" w:rsidRPr="00BD06E8">
        <w:rPr>
          <w:rFonts w:ascii="Times New Roman" w:eastAsia="Times New Roman" w:hAnsi="Times New Roman"/>
          <w:sz w:val="24"/>
          <w:szCs w:val="24"/>
          <w:lang w:val="en-GB"/>
        </w:rPr>
        <w:fldChar w:fldCharType="separate"/>
      </w:r>
      <w:r w:rsidR="00F07EC5" w:rsidRPr="00BD06E8">
        <w:rPr>
          <w:rFonts w:ascii="Times New Roman" w:eastAsia="Times New Roman" w:hAnsi="Times New Roman"/>
          <w:noProof/>
          <w:sz w:val="24"/>
          <w:szCs w:val="24"/>
          <w:vertAlign w:val="superscript"/>
          <w:lang w:val="en-GB"/>
        </w:rPr>
        <w:t>60</w:t>
      </w:r>
      <w:r w:rsidR="00F07EC5" w:rsidRPr="00BD06E8">
        <w:rPr>
          <w:rFonts w:ascii="Times New Roman" w:eastAsia="Times New Roman" w:hAnsi="Times New Roman"/>
          <w:sz w:val="24"/>
          <w:szCs w:val="24"/>
          <w:lang w:val="en-GB"/>
        </w:rPr>
        <w:fldChar w:fldCharType="end"/>
      </w:r>
      <w:r w:rsidR="00C01374" w:rsidRPr="00BD06E8">
        <w:rPr>
          <w:rFonts w:ascii="Times New Roman" w:eastAsia="Times New Roman" w:hAnsi="Times New Roman"/>
          <w:sz w:val="24"/>
          <w:szCs w:val="24"/>
          <w:lang w:val="en-GB"/>
        </w:rPr>
        <w:t xml:space="preserve"> (0.79 g, 4.63 mmol)</w:t>
      </w:r>
      <w:r w:rsidRPr="00BD06E8">
        <w:rPr>
          <w:rFonts w:ascii="Times New Roman" w:eastAsia="Times New Roman" w:hAnsi="Times New Roman"/>
          <w:sz w:val="24"/>
          <w:szCs w:val="24"/>
          <w:lang w:val="en-GB"/>
        </w:rPr>
        <w:t xml:space="preserve"> and</w:t>
      </w:r>
      <w:r w:rsidR="00C01374" w:rsidRPr="00BD06E8">
        <w:rPr>
          <w:rFonts w:ascii="Times New Roman" w:eastAsia="Times New Roman" w:hAnsi="Times New Roman"/>
          <w:sz w:val="24"/>
          <w:szCs w:val="24"/>
          <w:lang w:val="en-GB"/>
        </w:rPr>
        <w:t xml:space="preserve"> (</w:t>
      </w:r>
      <w:r w:rsidR="00C01374" w:rsidRPr="00BD06E8">
        <w:rPr>
          <w:rFonts w:ascii="Times New Roman" w:eastAsia="Times New Roman" w:hAnsi="Times New Roman"/>
          <w:i/>
          <w:iCs/>
          <w:sz w:val="24"/>
          <w:szCs w:val="24"/>
          <w:lang w:val="en-GB"/>
        </w:rPr>
        <w:t>S,S</w:t>
      </w:r>
      <w:r w:rsidR="00C01374" w:rsidRPr="00BD06E8">
        <w:rPr>
          <w:rFonts w:ascii="Times New Roman" w:eastAsia="Times New Roman" w:hAnsi="Times New Roman"/>
          <w:sz w:val="24"/>
          <w:szCs w:val="24"/>
          <w:lang w:val="en-GB"/>
        </w:rPr>
        <w:t>)-2,2-bipyrrolidine</w:t>
      </w:r>
      <w:r w:rsidR="0000212A" w:rsidRPr="00BD06E8">
        <w:rPr>
          <w:rFonts w:ascii="Times New Roman" w:eastAsia="Times New Roman" w:hAnsi="Times New Roman"/>
          <w:sz w:val="24"/>
          <w:szCs w:val="24"/>
          <w:lang w:val="en-GB"/>
        </w:rPr>
        <w:t xml:space="preserve"> (</w:t>
      </w:r>
      <w:r w:rsidR="0000212A" w:rsidRPr="00BD06E8">
        <w:rPr>
          <w:rFonts w:ascii="Times New Roman" w:eastAsia="Times New Roman" w:hAnsi="Times New Roman"/>
          <w:b/>
          <w:bCs/>
          <w:sz w:val="24"/>
          <w:szCs w:val="24"/>
          <w:lang w:val="en-GB"/>
        </w:rPr>
        <w:t>32</w:t>
      </w:r>
      <w:r w:rsidR="0000212A" w:rsidRPr="00BD06E8">
        <w:rPr>
          <w:rFonts w:ascii="Times New Roman" w:eastAsia="Times New Roman" w:hAnsi="Times New Roman"/>
          <w:sz w:val="24"/>
          <w:szCs w:val="24"/>
          <w:lang w:val="en-GB"/>
        </w:rPr>
        <w:t>)</w:t>
      </w:r>
      <w:r w:rsidR="00C01374" w:rsidRPr="00BD06E8">
        <w:rPr>
          <w:rFonts w:ascii="Times New Roman" w:eastAsia="Times New Roman" w:hAnsi="Times New Roman"/>
          <w:sz w:val="24"/>
          <w:szCs w:val="24"/>
          <w:lang w:val="en-GB"/>
        </w:rPr>
        <w:t xml:space="preserve"> (0.65 g, 4.63 mmol) </w:t>
      </w:r>
      <w:r w:rsidR="0030282F" w:rsidRPr="00BD06E8">
        <w:rPr>
          <w:rFonts w:ascii="Times New Roman" w:eastAsia="Times New Roman" w:hAnsi="Times New Roman"/>
          <w:sz w:val="24"/>
          <w:szCs w:val="24"/>
          <w:lang w:val="en-GB"/>
        </w:rPr>
        <w:t xml:space="preserve">in </w:t>
      </w:r>
      <w:r w:rsidR="00C01374" w:rsidRPr="00BD06E8">
        <w:rPr>
          <w:rFonts w:ascii="Times New Roman" w:eastAsia="Times New Roman" w:hAnsi="Times New Roman"/>
          <w:sz w:val="24"/>
          <w:szCs w:val="24"/>
          <w:lang w:val="en-GB"/>
        </w:rPr>
        <w:t xml:space="preserve">anhydrous </w:t>
      </w:r>
      <w:r w:rsidR="00B72AF1" w:rsidRPr="00BD06E8">
        <w:rPr>
          <w:rFonts w:ascii="Times New Roman" w:eastAsia="Times New Roman" w:hAnsi="Times New Roman"/>
          <w:sz w:val="24"/>
          <w:szCs w:val="24"/>
          <w:lang w:val="en-GB"/>
        </w:rPr>
        <w:t>MeCN</w:t>
      </w:r>
      <w:r w:rsidR="00C01374" w:rsidRPr="00BD06E8">
        <w:rPr>
          <w:rFonts w:ascii="Times New Roman" w:eastAsia="Times New Roman" w:hAnsi="Times New Roman"/>
          <w:sz w:val="24"/>
          <w:szCs w:val="24"/>
          <w:lang w:val="en-GB"/>
        </w:rPr>
        <w:t xml:space="preserve"> (45 mL).</w:t>
      </w:r>
      <w:r w:rsidRPr="00BD06E8">
        <w:rPr>
          <w:rFonts w:ascii="Times New Roman" w:eastAsia="Times New Roman" w:hAnsi="Times New Roman"/>
          <w:sz w:val="24"/>
          <w:szCs w:val="24"/>
          <w:lang w:val="en-GB"/>
        </w:rPr>
        <w:t xml:space="preserve"> Then</w:t>
      </w:r>
      <w:r w:rsidR="00C01374" w:rsidRPr="00BD06E8">
        <w:rPr>
          <w:rFonts w:ascii="Times New Roman" w:eastAsia="Times New Roman" w:hAnsi="Times New Roman"/>
          <w:sz w:val="24"/>
          <w:szCs w:val="24"/>
          <w:lang w:val="en-GB"/>
        </w:rPr>
        <w:t xml:space="preserve"> Na</w:t>
      </w:r>
      <w:r w:rsidR="00C01374" w:rsidRPr="00BD06E8">
        <w:rPr>
          <w:rFonts w:ascii="Times New Roman" w:eastAsia="Times New Roman" w:hAnsi="Times New Roman"/>
          <w:sz w:val="24"/>
          <w:szCs w:val="24"/>
          <w:vertAlign w:val="subscript"/>
          <w:lang w:val="en-GB"/>
        </w:rPr>
        <w:t>2</w:t>
      </w:r>
      <w:r w:rsidR="00C01374" w:rsidRPr="00BD06E8">
        <w:rPr>
          <w:rFonts w:ascii="Times New Roman" w:eastAsia="Times New Roman" w:hAnsi="Times New Roman"/>
          <w:sz w:val="24"/>
          <w:szCs w:val="24"/>
          <w:lang w:val="en-GB"/>
        </w:rPr>
        <w:t>CO</w:t>
      </w:r>
      <w:r w:rsidR="00C01374" w:rsidRPr="00BD06E8">
        <w:rPr>
          <w:rFonts w:ascii="Times New Roman" w:eastAsia="Times New Roman" w:hAnsi="Times New Roman"/>
          <w:sz w:val="24"/>
          <w:szCs w:val="24"/>
          <w:vertAlign w:val="subscript"/>
          <w:lang w:val="en-GB"/>
        </w:rPr>
        <w:t>3</w:t>
      </w:r>
      <w:r w:rsidR="00C01374" w:rsidRPr="00BD06E8">
        <w:rPr>
          <w:rFonts w:ascii="Times New Roman" w:eastAsia="Times New Roman" w:hAnsi="Times New Roman"/>
          <w:sz w:val="24"/>
          <w:szCs w:val="24"/>
          <w:lang w:val="en-GB"/>
        </w:rPr>
        <w:t xml:space="preserve"> (1.96 g, 18.54 mmol) and </w:t>
      </w:r>
      <w:r w:rsidR="00225866" w:rsidRPr="00BD06E8">
        <w:rPr>
          <w:rFonts w:ascii="Times New Roman" w:eastAsia="Times New Roman" w:hAnsi="Times New Roman"/>
          <w:sz w:val="24"/>
          <w:szCs w:val="24"/>
          <w:lang w:val="en-GB"/>
        </w:rPr>
        <w:t>TBABr</w:t>
      </w:r>
      <w:r w:rsidR="00C01374" w:rsidRPr="00BD06E8">
        <w:rPr>
          <w:rFonts w:ascii="Times New Roman" w:eastAsia="Times New Roman" w:hAnsi="Times New Roman"/>
          <w:sz w:val="24"/>
          <w:szCs w:val="24"/>
          <w:lang w:val="en-GB"/>
        </w:rPr>
        <w:t xml:space="preserve"> (0.29 g, 0.93 mmol) were added directly as solids and the resulting mixture was heated at reflux under </w:t>
      </w:r>
      <w:r w:rsidR="00B72AF1" w:rsidRPr="00BD06E8">
        <w:rPr>
          <w:rFonts w:ascii="Times New Roman" w:eastAsia="Times New Roman" w:hAnsi="Times New Roman"/>
          <w:sz w:val="24"/>
          <w:szCs w:val="24"/>
          <w:lang w:val="en-GB"/>
        </w:rPr>
        <w:t>argon</w:t>
      </w:r>
      <w:r w:rsidR="00C01374" w:rsidRPr="00BD06E8">
        <w:rPr>
          <w:rFonts w:ascii="Times New Roman" w:eastAsia="Times New Roman" w:hAnsi="Times New Roman"/>
          <w:sz w:val="24"/>
          <w:szCs w:val="24"/>
          <w:lang w:val="en-GB"/>
        </w:rPr>
        <w:t xml:space="preserve"> for </w:t>
      </w:r>
      <w:r w:rsidR="0030282F" w:rsidRPr="00BD06E8">
        <w:rPr>
          <w:rFonts w:ascii="Times New Roman" w:eastAsia="Times New Roman" w:hAnsi="Times New Roman"/>
          <w:sz w:val="24"/>
          <w:szCs w:val="24"/>
          <w:lang w:val="en-GB"/>
        </w:rPr>
        <w:t>16 h</w:t>
      </w:r>
      <w:r w:rsidR="00C01374" w:rsidRPr="00BD06E8">
        <w:rPr>
          <w:rFonts w:ascii="Times New Roman" w:eastAsia="Times New Roman" w:hAnsi="Times New Roman"/>
          <w:sz w:val="24"/>
          <w:szCs w:val="24"/>
          <w:lang w:val="en-GB"/>
        </w:rPr>
        <w:t xml:space="preserve">. After cooling to room temperature, the resulting brown mixture was filtered and the filter cake was washed with </w:t>
      </w:r>
      <w:r w:rsidR="00D846DF" w:rsidRPr="00BD06E8">
        <w:rPr>
          <w:rFonts w:ascii="Times New Roman" w:eastAsia="Times New Roman" w:hAnsi="Times New Roman"/>
          <w:sz w:val="24"/>
          <w:szCs w:val="24"/>
          <w:lang w:val="en-GB"/>
        </w:rPr>
        <w:t>DCM</w:t>
      </w:r>
      <w:r w:rsidR="00C01374" w:rsidRPr="00BD06E8">
        <w:rPr>
          <w:rFonts w:ascii="Times New Roman" w:eastAsia="Times New Roman" w:hAnsi="Times New Roman"/>
          <w:sz w:val="24"/>
          <w:szCs w:val="24"/>
          <w:lang w:val="en-GB"/>
        </w:rPr>
        <w:t xml:space="preserve">. The combined filtrates were </w:t>
      </w:r>
      <w:r w:rsidR="001F5D29" w:rsidRPr="00BD06E8">
        <w:rPr>
          <w:rFonts w:ascii="Times New Roman" w:eastAsia="Times New Roman" w:hAnsi="Times New Roman"/>
          <w:sz w:val="24"/>
          <w:szCs w:val="24"/>
          <w:lang w:val="en-GB"/>
        </w:rPr>
        <w:t>concentrated to dryness under reduced pressure</w:t>
      </w:r>
      <w:r w:rsidR="00C01374" w:rsidRPr="00BD06E8">
        <w:rPr>
          <w:rFonts w:ascii="Times New Roman" w:eastAsia="Times New Roman" w:hAnsi="Times New Roman"/>
          <w:sz w:val="24"/>
          <w:szCs w:val="24"/>
          <w:lang w:val="en-GB"/>
        </w:rPr>
        <w:t xml:space="preserve">. </w:t>
      </w:r>
      <w:r w:rsidR="00942143" w:rsidRPr="00BD06E8">
        <w:rPr>
          <w:rFonts w:ascii="Times New Roman" w:eastAsia="Times New Roman" w:hAnsi="Times New Roman"/>
          <w:sz w:val="24"/>
          <w:szCs w:val="24"/>
          <w:lang w:val="en-GB"/>
        </w:rPr>
        <w:t>Over</w:t>
      </w:r>
      <w:r w:rsidR="00C01374" w:rsidRPr="00BD06E8">
        <w:rPr>
          <w:rFonts w:ascii="Times New Roman" w:eastAsia="Times New Roman" w:hAnsi="Times New Roman"/>
          <w:sz w:val="24"/>
          <w:szCs w:val="24"/>
          <w:lang w:val="en-GB"/>
        </w:rPr>
        <w:t xml:space="preserve"> the resulting residue </w:t>
      </w:r>
      <w:r w:rsidR="009962AC" w:rsidRPr="00BD06E8">
        <w:rPr>
          <w:rFonts w:ascii="Times New Roman" w:eastAsia="Times New Roman" w:hAnsi="Times New Roman"/>
          <w:sz w:val="24"/>
          <w:szCs w:val="24"/>
          <w:lang w:val="en-GB"/>
        </w:rPr>
        <w:t xml:space="preserve">was added </w:t>
      </w:r>
      <w:r w:rsidR="00B72AF1" w:rsidRPr="00BD06E8">
        <w:rPr>
          <w:rFonts w:ascii="Times New Roman" w:eastAsia="Times New Roman" w:hAnsi="Times New Roman"/>
          <w:sz w:val="24"/>
          <w:szCs w:val="24"/>
          <w:lang w:val="en-GB"/>
        </w:rPr>
        <w:t>a</w:t>
      </w:r>
      <w:r w:rsidR="006B5B29" w:rsidRPr="00BD06E8">
        <w:rPr>
          <w:rFonts w:ascii="Times New Roman" w:eastAsia="Times New Roman" w:hAnsi="Times New Roman"/>
          <w:sz w:val="24"/>
          <w:szCs w:val="24"/>
          <w:lang w:val="en-GB"/>
        </w:rPr>
        <w:t>n aq.</w:t>
      </w:r>
      <w:r w:rsidR="003C7A25" w:rsidRPr="00BD06E8">
        <w:rPr>
          <w:rFonts w:ascii="Times New Roman" w:eastAsia="Times New Roman" w:hAnsi="Times New Roman"/>
          <w:sz w:val="24"/>
          <w:szCs w:val="24"/>
          <w:lang w:val="en-GB"/>
        </w:rPr>
        <w:t xml:space="preserve"> </w:t>
      </w:r>
      <w:r w:rsidR="00B72AF1" w:rsidRPr="00BD06E8">
        <w:rPr>
          <w:rFonts w:ascii="Times New Roman" w:eastAsia="Times New Roman" w:hAnsi="Times New Roman"/>
          <w:sz w:val="24"/>
          <w:szCs w:val="24"/>
          <w:lang w:val="en-GB"/>
        </w:rPr>
        <w:t xml:space="preserve">solution of </w:t>
      </w:r>
      <w:r w:rsidR="00C01374" w:rsidRPr="00BD06E8">
        <w:rPr>
          <w:rFonts w:ascii="Times New Roman" w:eastAsia="Times New Roman" w:hAnsi="Times New Roman"/>
          <w:sz w:val="24"/>
          <w:szCs w:val="24"/>
          <w:lang w:val="en-GB"/>
        </w:rPr>
        <w:t>NaOH (</w:t>
      </w:r>
      <w:r w:rsidR="005A00A0" w:rsidRPr="00BD06E8">
        <w:rPr>
          <w:rFonts w:ascii="Times New Roman" w:eastAsia="Times New Roman" w:hAnsi="Times New Roman"/>
          <w:sz w:val="24"/>
          <w:szCs w:val="24"/>
          <w:lang w:val="en-GB"/>
        </w:rPr>
        <w:t xml:space="preserve">1 N, </w:t>
      </w:r>
      <w:r w:rsidR="00C01374" w:rsidRPr="00BD06E8">
        <w:rPr>
          <w:rFonts w:ascii="Times New Roman" w:eastAsia="Times New Roman" w:hAnsi="Times New Roman"/>
          <w:sz w:val="24"/>
          <w:szCs w:val="24"/>
          <w:lang w:val="en-GB"/>
        </w:rPr>
        <w:t xml:space="preserve">10 mL) and the mixture was extracted with </w:t>
      </w:r>
      <w:r w:rsidR="00D846DF" w:rsidRPr="00BD06E8">
        <w:rPr>
          <w:rFonts w:ascii="Times New Roman" w:eastAsia="Times New Roman" w:hAnsi="Times New Roman"/>
          <w:sz w:val="24"/>
          <w:szCs w:val="24"/>
          <w:lang w:val="en-GB"/>
        </w:rPr>
        <w:t>DCM</w:t>
      </w:r>
      <w:r w:rsidR="00C01374" w:rsidRPr="00BD06E8">
        <w:rPr>
          <w:rFonts w:ascii="Times New Roman" w:eastAsia="Times New Roman" w:hAnsi="Times New Roman"/>
          <w:sz w:val="24"/>
          <w:szCs w:val="24"/>
          <w:lang w:val="en-GB"/>
        </w:rPr>
        <w:t xml:space="preserve"> (3</w:t>
      </w:r>
      <w:r w:rsidR="000A7A7C" w:rsidRPr="00BD06E8">
        <w:rPr>
          <w:rFonts w:ascii="Times New Roman" w:hAnsi="Times New Roman"/>
          <w:bCs/>
          <w:lang w:val="en-GB"/>
        </w:rPr>
        <w:t>×</w:t>
      </w:r>
      <w:r w:rsidR="00C01374" w:rsidRPr="00BD06E8">
        <w:rPr>
          <w:rFonts w:ascii="Times New Roman" w:eastAsia="Times New Roman" w:hAnsi="Times New Roman"/>
          <w:sz w:val="24"/>
          <w:szCs w:val="24"/>
          <w:lang w:val="en-GB"/>
        </w:rPr>
        <w:t xml:space="preserve"> 10 mL). The combined organic layers were dried over anhydrous MgSO</w:t>
      </w:r>
      <w:r w:rsidR="00C01374" w:rsidRPr="00BD06E8">
        <w:rPr>
          <w:rFonts w:ascii="Times New Roman" w:eastAsia="Times New Roman" w:hAnsi="Times New Roman"/>
          <w:sz w:val="24"/>
          <w:szCs w:val="24"/>
          <w:vertAlign w:val="subscript"/>
          <w:lang w:val="en-GB"/>
        </w:rPr>
        <w:t>4</w:t>
      </w:r>
      <w:r w:rsidR="0030282F" w:rsidRPr="00BD06E8">
        <w:rPr>
          <w:rFonts w:ascii="Times New Roman" w:eastAsia="Times New Roman" w:hAnsi="Times New Roman"/>
          <w:sz w:val="24"/>
          <w:szCs w:val="24"/>
          <w:lang w:val="en-GB"/>
        </w:rPr>
        <w:t>, filtered</w:t>
      </w:r>
      <w:r w:rsidR="00C01374" w:rsidRPr="00BD06E8">
        <w:rPr>
          <w:rFonts w:ascii="Times New Roman" w:eastAsia="Times New Roman" w:hAnsi="Times New Roman"/>
          <w:sz w:val="24"/>
          <w:szCs w:val="24"/>
          <w:lang w:val="en-GB"/>
        </w:rPr>
        <w:t xml:space="preserve"> and </w:t>
      </w:r>
      <w:r w:rsidR="006815D8" w:rsidRPr="00BD06E8">
        <w:rPr>
          <w:rFonts w:ascii="Times New Roman" w:eastAsia="Times New Roman" w:hAnsi="Times New Roman"/>
          <w:sz w:val="24"/>
          <w:szCs w:val="24"/>
          <w:lang w:val="en-GB"/>
        </w:rPr>
        <w:t>concentrated to dryness</w:t>
      </w:r>
      <w:r w:rsidR="0051292E" w:rsidRPr="00BD06E8">
        <w:rPr>
          <w:rFonts w:ascii="Times New Roman" w:eastAsia="Times New Roman" w:hAnsi="Times New Roman"/>
          <w:sz w:val="24"/>
          <w:szCs w:val="24"/>
          <w:lang w:val="en-GB"/>
        </w:rPr>
        <w:t xml:space="preserve"> under reduced pressure</w:t>
      </w:r>
      <w:r w:rsidR="006815D8" w:rsidRPr="00BD06E8">
        <w:rPr>
          <w:rFonts w:ascii="Times New Roman" w:eastAsia="Times New Roman" w:hAnsi="Times New Roman"/>
          <w:sz w:val="24"/>
          <w:szCs w:val="24"/>
          <w:lang w:val="en-GB"/>
        </w:rPr>
        <w:t xml:space="preserve">. </w:t>
      </w:r>
      <w:r w:rsidR="00C01374" w:rsidRPr="00BD06E8">
        <w:rPr>
          <w:rFonts w:ascii="Times New Roman" w:eastAsia="Times New Roman" w:hAnsi="Times New Roman"/>
          <w:sz w:val="24"/>
          <w:szCs w:val="24"/>
          <w:lang w:val="en-GB"/>
        </w:rPr>
        <w:t xml:space="preserve">The residue </w:t>
      </w:r>
      <w:r w:rsidR="00C01374" w:rsidRPr="00BD06E8">
        <w:rPr>
          <w:rFonts w:ascii="Times New Roman" w:eastAsia="Times New Roman" w:hAnsi="Times New Roman"/>
          <w:sz w:val="24"/>
          <w:szCs w:val="24"/>
          <w:lang w:val="en-GB"/>
        </w:rPr>
        <w:lastRenderedPageBreak/>
        <w:t xml:space="preserve">was purified by </w:t>
      </w:r>
      <w:r w:rsidR="00F42D93" w:rsidRPr="00BD06E8">
        <w:rPr>
          <w:rFonts w:ascii="Times New Roman" w:eastAsia="Times New Roman" w:hAnsi="Times New Roman"/>
          <w:sz w:val="24"/>
          <w:szCs w:val="24"/>
          <w:lang w:val="en-GB"/>
        </w:rPr>
        <w:t xml:space="preserve">Combiflash </w:t>
      </w:r>
      <w:r w:rsidR="00A17AFF" w:rsidRPr="00BD06E8">
        <w:rPr>
          <w:rFonts w:ascii="Times New Roman" w:eastAsia="Times New Roman" w:hAnsi="Times New Roman"/>
          <w:sz w:val="24"/>
          <w:szCs w:val="24"/>
          <w:lang w:val="en-GB"/>
        </w:rPr>
        <w:t>o</w:t>
      </w:r>
      <w:r w:rsidR="00C01374" w:rsidRPr="00BD06E8">
        <w:rPr>
          <w:rFonts w:ascii="Times New Roman" w:eastAsia="Times New Roman" w:hAnsi="Times New Roman"/>
          <w:sz w:val="24"/>
          <w:szCs w:val="24"/>
          <w:lang w:val="en-GB"/>
        </w:rPr>
        <w:t>n Al</w:t>
      </w:r>
      <w:r w:rsidR="00C01374" w:rsidRPr="00BD06E8">
        <w:rPr>
          <w:rFonts w:ascii="Times New Roman" w:eastAsia="Times New Roman" w:hAnsi="Times New Roman"/>
          <w:sz w:val="24"/>
          <w:szCs w:val="24"/>
          <w:vertAlign w:val="subscript"/>
          <w:lang w:val="en-GB"/>
        </w:rPr>
        <w:t>2</w:t>
      </w:r>
      <w:r w:rsidR="00C01374" w:rsidRPr="00BD06E8">
        <w:rPr>
          <w:rFonts w:ascii="Times New Roman" w:eastAsia="Times New Roman" w:hAnsi="Times New Roman"/>
          <w:sz w:val="24"/>
          <w:szCs w:val="24"/>
          <w:lang w:val="en-GB"/>
        </w:rPr>
        <w:t>O</w:t>
      </w:r>
      <w:r w:rsidR="00C01374" w:rsidRPr="00BD06E8">
        <w:rPr>
          <w:rFonts w:ascii="Times New Roman" w:eastAsia="Times New Roman" w:hAnsi="Times New Roman"/>
          <w:sz w:val="24"/>
          <w:szCs w:val="24"/>
          <w:vertAlign w:val="subscript"/>
          <w:lang w:val="en-GB"/>
        </w:rPr>
        <w:t>3</w:t>
      </w:r>
      <w:r w:rsidR="00C01374" w:rsidRPr="00BD06E8">
        <w:rPr>
          <w:rFonts w:ascii="Times New Roman" w:eastAsia="Times New Roman" w:hAnsi="Times New Roman"/>
          <w:sz w:val="24"/>
          <w:szCs w:val="24"/>
          <w:lang w:val="en-GB"/>
        </w:rPr>
        <w:t xml:space="preserve"> neutral using DCM:MeOH (</w:t>
      </w:r>
      <w:r w:rsidR="00B72AF1" w:rsidRPr="00BD06E8">
        <w:rPr>
          <w:rFonts w:ascii="Times New Roman" w:eastAsia="Times New Roman" w:hAnsi="Times New Roman"/>
          <w:sz w:val="24"/>
          <w:szCs w:val="24"/>
          <w:lang w:val="en-GB"/>
        </w:rPr>
        <w:t>100:</w:t>
      </w:r>
      <w:r w:rsidR="00C01374" w:rsidRPr="00BD06E8">
        <w:rPr>
          <w:rFonts w:ascii="Times New Roman" w:eastAsia="Times New Roman" w:hAnsi="Times New Roman"/>
          <w:sz w:val="24"/>
          <w:szCs w:val="24"/>
          <w:lang w:val="en-GB"/>
        </w:rPr>
        <w:t xml:space="preserve">0 to </w:t>
      </w:r>
      <w:r w:rsidR="00B72AF1" w:rsidRPr="00BD06E8">
        <w:rPr>
          <w:rFonts w:ascii="Times New Roman" w:eastAsia="Times New Roman" w:hAnsi="Times New Roman"/>
          <w:sz w:val="24"/>
          <w:szCs w:val="24"/>
          <w:lang w:val="en-GB"/>
        </w:rPr>
        <w:t>95:5</w:t>
      </w:r>
      <w:r w:rsidR="00C01374" w:rsidRPr="00BD06E8">
        <w:rPr>
          <w:rFonts w:ascii="Times New Roman" w:eastAsia="Times New Roman" w:hAnsi="Times New Roman"/>
          <w:sz w:val="24"/>
          <w:szCs w:val="24"/>
          <w:lang w:val="en-GB"/>
        </w:rPr>
        <w:t>)</w:t>
      </w:r>
      <w:r w:rsidR="006815D8" w:rsidRPr="00BD06E8">
        <w:rPr>
          <w:rFonts w:ascii="Times New Roman" w:eastAsia="Times New Roman" w:hAnsi="Times New Roman"/>
          <w:sz w:val="24"/>
          <w:szCs w:val="24"/>
          <w:lang w:val="en-GB"/>
        </w:rPr>
        <w:t xml:space="preserve"> to afford </w:t>
      </w:r>
      <w:r w:rsidR="0000212A" w:rsidRPr="00BD06E8">
        <w:rPr>
          <w:rFonts w:ascii="Times New Roman" w:eastAsia="Times New Roman" w:hAnsi="Times New Roman"/>
          <w:b/>
          <w:sz w:val="24"/>
          <w:szCs w:val="24"/>
          <w:lang w:val="en-GB"/>
        </w:rPr>
        <w:t>33</w:t>
      </w:r>
      <w:r w:rsidR="00700F8F" w:rsidRPr="00BD06E8">
        <w:rPr>
          <w:rFonts w:ascii="Times New Roman" w:eastAsia="Times New Roman" w:hAnsi="Times New Roman"/>
          <w:b/>
          <w:sz w:val="24"/>
          <w:szCs w:val="24"/>
          <w:lang w:val="en-GB"/>
        </w:rPr>
        <w:t>a</w:t>
      </w:r>
      <w:r w:rsidR="00C01374" w:rsidRPr="00BD06E8">
        <w:rPr>
          <w:rFonts w:ascii="Times New Roman" w:eastAsia="Times New Roman" w:hAnsi="Times New Roman"/>
          <w:sz w:val="24"/>
          <w:szCs w:val="24"/>
          <w:lang w:val="en-GB"/>
        </w:rPr>
        <w:t xml:space="preserve"> as a brown oil (0.38 g, 27%).</w:t>
      </w:r>
      <w:r w:rsidR="00C01374" w:rsidRPr="00BD06E8">
        <w:rPr>
          <w:rFonts w:ascii="Times New Roman" w:eastAsiaTheme="minorHAnsi" w:hAnsi="Times New Roman"/>
          <w:color w:val="000000" w:themeColor="text1"/>
          <w:sz w:val="24"/>
          <w:szCs w:val="24"/>
          <w:lang w:val="en-GB" w:eastAsia="en-US"/>
        </w:rPr>
        <w:t xml:space="preserve"> </w:t>
      </w:r>
      <w:r w:rsidR="00C01374" w:rsidRPr="00BD06E8">
        <w:rPr>
          <w:rFonts w:ascii="Times New Roman" w:eastAsia="Times New Roman" w:hAnsi="Times New Roman"/>
          <w:sz w:val="24"/>
          <w:szCs w:val="24"/>
          <w:lang w:val="en-GB"/>
        </w:rPr>
        <w:t>Data is in accordance with the literature</w:t>
      </w:r>
      <w:r w:rsidR="00F07EC5" w:rsidRPr="00BD06E8">
        <w:rPr>
          <w:rFonts w:ascii="Times New Roman" w:eastAsia="Times New Roman" w:hAnsi="Times New Roman"/>
          <w:sz w:val="24"/>
          <w:szCs w:val="24"/>
          <w:lang w:val="en-GB"/>
        </w:rPr>
        <w:fldChar w:fldCharType="begin"/>
      </w:r>
      <w:r w:rsidR="00F07EC5" w:rsidRPr="00BD06E8">
        <w:rPr>
          <w:rFonts w:ascii="Times New Roman" w:eastAsia="Times New Roman" w:hAnsi="Times New Roman"/>
          <w:sz w:val="24"/>
          <w:szCs w:val="24"/>
          <w:lang w:val="en-GB"/>
        </w:rPr>
        <w:instrText xml:space="preserve"> ADDIN EN.CITE &lt;EndNote&gt;&lt;Cite&gt;&lt;Author&gt;Cussó&lt;/Author&gt;&lt;Year&gt;2016&lt;/Year&gt;&lt;RecNum&gt;244&lt;/RecNum&gt;&lt;DisplayText&gt;&lt;style face="superscript"&gt;58&lt;/style&gt;&lt;/DisplayText&gt;&lt;record&gt;&lt;rec-number&gt;244&lt;/rec-number&gt;&lt;foreign-keys&gt;&lt;key app="EN" db-id="ts95xpswdvveale9txkvzvva02x9atx5sftw" timestamp="1711116198"&gt;244&lt;/key&gt;&lt;/foreign-keys&gt;&lt;ref-type name="Journal Article"&gt;17&lt;/ref-type&gt;&lt;contributors&gt;&lt;authors&gt;&lt;author&gt;Cussó, O.&lt;/author&gt;&lt;author&gt;Cianfanelli, M.&lt;/author&gt;&lt;author&gt;Ribas, X.&lt;/author&gt;&lt;author&gt;Klein Gebbink, R. J.&lt;/author&gt;&lt;author&gt;Costas, M.&lt;/author&gt;&lt;/authors&gt;&lt;/contributors&gt;&lt;auth-address&gt;QBIS Research Group, Institut de Quimica Computacional i Catalisi (IQCC) and Departament de Quimica, Universitat de Girona , Campus Montilivi, Girona E-17071, Catalonia Spain.&amp;#xD;Organic Chemistry &amp;amp; Catalysis, Debye Institute for Nanomaterials Science, Utrecht University , Universiteitsweg 99, 3584 CG Utrecht, The Netherlands.&lt;/auth-address&gt;&lt;titles&gt;&lt;title&gt;Iron Catalyzed Highly Enantioselective Epoxidation of Cyclic Aliphatic Enones with Aqueous H2O2&lt;/title&gt;&lt;secondary-title&gt;J Am Chem Soc&lt;/secondary-title&gt;&lt;/titles&gt;&lt;periodical&gt;&lt;full-title&gt;J Am Chem Soc&lt;/full-title&gt;&lt;/periodical&gt;&lt;pages&gt;2732–2738&lt;/pages&gt;&lt;volume&gt;138&lt;/volume&gt;&lt;number&gt;8&lt;/number&gt;&lt;edition&gt;2016/01/23&lt;/edition&gt;&lt;dates&gt;&lt;year&gt;2016&lt;/year&gt;&lt;pub-dates&gt;&lt;date&gt;Mar 2&lt;/date&gt;&lt;/pub-dates&gt;&lt;/dates&gt;&lt;isbn&gt;1520-5126 (Electronic)&amp;#xD;0002-7863 (Linking)&lt;/isbn&gt;&lt;accession-num&gt;26799660&lt;/accession-num&gt;&lt;urls&gt;&lt;related-urls&gt;&lt;url&gt;https://www.ncbi.nlm.nih.gov/pubmed/26799660&lt;/url&gt;&lt;/related-urls&gt;&lt;/urls&gt;&lt;electronic-resource-num&gt;10.1021/jacs.5b12681&lt;/electronic-resource-num&gt;&lt;/record&gt;&lt;/Cite&gt;&lt;/EndNote&gt;</w:instrText>
      </w:r>
      <w:r w:rsidR="00F07EC5" w:rsidRPr="00BD06E8">
        <w:rPr>
          <w:rFonts w:ascii="Times New Roman" w:eastAsia="Times New Roman" w:hAnsi="Times New Roman"/>
          <w:sz w:val="24"/>
          <w:szCs w:val="24"/>
          <w:lang w:val="en-GB"/>
        </w:rPr>
        <w:fldChar w:fldCharType="separate"/>
      </w:r>
      <w:r w:rsidR="00F07EC5" w:rsidRPr="00BD06E8">
        <w:rPr>
          <w:rFonts w:ascii="Times New Roman" w:eastAsia="Times New Roman" w:hAnsi="Times New Roman"/>
          <w:noProof/>
          <w:sz w:val="24"/>
          <w:szCs w:val="24"/>
          <w:vertAlign w:val="superscript"/>
          <w:lang w:val="en-GB"/>
        </w:rPr>
        <w:t>58</w:t>
      </w:r>
      <w:r w:rsidR="00F07EC5" w:rsidRPr="00BD06E8">
        <w:rPr>
          <w:rFonts w:ascii="Times New Roman" w:eastAsia="Times New Roman" w:hAnsi="Times New Roman"/>
          <w:sz w:val="24"/>
          <w:szCs w:val="24"/>
          <w:lang w:val="en-GB"/>
        </w:rPr>
        <w:fldChar w:fldCharType="end"/>
      </w:r>
      <w:r w:rsidR="00C01374" w:rsidRPr="00BD06E8">
        <w:rPr>
          <w:rFonts w:ascii="Times New Roman" w:eastAsia="Times New Roman" w:hAnsi="Times New Roman"/>
          <w:sz w:val="24"/>
          <w:szCs w:val="24"/>
          <w:lang w:val="en-GB"/>
        </w:rPr>
        <w:t xml:space="preserve">. </w:t>
      </w:r>
      <w:r w:rsidR="00C01374" w:rsidRPr="00BD06E8">
        <w:rPr>
          <w:rFonts w:ascii="Times New Roman" w:hAnsi="Times New Roman"/>
          <w:sz w:val="24"/>
          <w:szCs w:val="24"/>
          <w:vertAlign w:val="superscript"/>
          <w:lang w:val="en-GB" w:eastAsia="en-US"/>
        </w:rPr>
        <w:t>1</w:t>
      </w:r>
      <w:r w:rsidR="00C01374" w:rsidRPr="00BD06E8">
        <w:rPr>
          <w:rFonts w:ascii="Times New Roman" w:hAnsi="Times New Roman"/>
          <w:sz w:val="24"/>
          <w:szCs w:val="24"/>
          <w:lang w:val="en-GB" w:eastAsia="en-US"/>
        </w:rPr>
        <w:t xml:space="preserve">H NMR (500 MHz, </w:t>
      </w:r>
      <w:r w:rsidR="00750DD2" w:rsidRPr="00BD06E8">
        <w:rPr>
          <w:rFonts w:ascii="Times New Roman" w:hAnsi="Times New Roman"/>
          <w:sz w:val="24"/>
          <w:szCs w:val="24"/>
          <w:lang w:val="en-GB" w:eastAsia="en-US"/>
        </w:rPr>
        <w:t>m</w:t>
      </w:r>
      <w:r w:rsidR="00C01374" w:rsidRPr="00BD06E8">
        <w:rPr>
          <w:rFonts w:ascii="Times New Roman" w:hAnsi="Times New Roman"/>
          <w:sz w:val="24"/>
          <w:szCs w:val="24"/>
          <w:lang w:val="en-GB" w:eastAsia="en-US"/>
        </w:rPr>
        <w:t>ethanol-</w:t>
      </w:r>
      <w:r w:rsidR="00C01374" w:rsidRPr="00BD06E8">
        <w:rPr>
          <w:rFonts w:ascii="Times New Roman" w:hAnsi="Times New Roman"/>
          <w:i/>
          <w:iCs/>
          <w:sz w:val="24"/>
          <w:szCs w:val="24"/>
          <w:lang w:val="en-GB" w:eastAsia="en-US"/>
        </w:rPr>
        <w:t>d</w:t>
      </w:r>
      <w:r w:rsidR="00C01374" w:rsidRPr="00BD06E8">
        <w:rPr>
          <w:rFonts w:ascii="Times New Roman" w:hAnsi="Times New Roman"/>
          <w:i/>
          <w:iCs/>
          <w:sz w:val="24"/>
          <w:szCs w:val="24"/>
          <w:vertAlign w:val="subscript"/>
          <w:lang w:val="en-GB" w:eastAsia="en-US"/>
        </w:rPr>
        <w:t>4</w:t>
      </w:r>
      <w:r w:rsidR="00C01374" w:rsidRPr="00BD06E8">
        <w:rPr>
          <w:rFonts w:ascii="Times New Roman" w:hAnsi="Times New Roman"/>
          <w:sz w:val="24"/>
          <w:szCs w:val="24"/>
          <w:lang w:val="en-GB" w:eastAsia="en-US"/>
        </w:rPr>
        <w:t>) δ</w:t>
      </w:r>
      <w:r w:rsidR="00E34B60" w:rsidRPr="00BD06E8">
        <w:rPr>
          <w:rFonts w:ascii="Times New Roman" w:hAnsi="Times New Roman"/>
          <w:sz w:val="24"/>
          <w:szCs w:val="24"/>
          <w:lang w:val="en-GB" w:eastAsia="en-US"/>
        </w:rPr>
        <w:t>:</w:t>
      </w:r>
      <w:r w:rsidR="00C01374" w:rsidRPr="00BD06E8">
        <w:rPr>
          <w:rFonts w:ascii="Times New Roman" w:hAnsi="Times New Roman"/>
          <w:sz w:val="24"/>
          <w:szCs w:val="24"/>
          <w:lang w:val="en-GB" w:eastAsia="en-US"/>
        </w:rPr>
        <w:t xml:space="preserve"> 8.06 (d, </w:t>
      </w:r>
      <w:r w:rsidR="00C01374" w:rsidRPr="00BD06E8">
        <w:rPr>
          <w:rFonts w:ascii="Times New Roman" w:hAnsi="Times New Roman"/>
          <w:i/>
          <w:iCs/>
          <w:sz w:val="24"/>
          <w:szCs w:val="24"/>
          <w:lang w:val="en-GB" w:eastAsia="en-US"/>
        </w:rPr>
        <w:t>J</w:t>
      </w:r>
      <w:r w:rsidR="00C01374" w:rsidRPr="00BD06E8">
        <w:rPr>
          <w:rFonts w:ascii="Times New Roman" w:hAnsi="Times New Roman"/>
          <w:sz w:val="24"/>
          <w:szCs w:val="24"/>
          <w:lang w:val="en-GB" w:eastAsia="en-US"/>
        </w:rPr>
        <w:t xml:space="preserve"> = 7.0 Hz, 1H), 6.62 (d, </w:t>
      </w:r>
      <w:r w:rsidR="00C01374" w:rsidRPr="00BD06E8">
        <w:rPr>
          <w:rFonts w:ascii="Times New Roman" w:hAnsi="Times New Roman"/>
          <w:i/>
          <w:iCs/>
          <w:sz w:val="24"/>
          <w:szCs w:val="24"/>
          <w:lang w:val="en-GB" w:eastAsia="en-US"/>
        </w:rPr>
        <w:t>J</w:t>
      </w:r>
      <w:r w:rsidR="00C01374" w:rsidRPr="00BD06E8">
        <w:rPr>
          <w:rFonts w:ascii="Times New Roman" w:hAnsi="Times New Roman"/>
          <w:sz w:val="24"/>
          <w:szCs w:val="24"/>
          <w:lang w:val="en-GB" w:eastAsia="en-US"/>
        </w:rPr>
        <w:t xml:space="preserve"> = 5.1 Hz, 2H), 3.98 (dd, </w:t>
      </w:r>
      <w:r w:rsidR="00C01374" w:rsidRPr="00BD06E8">
        <w:rPr>
          <w:rFonts w:ascii="Times New Roman" w:hAnsi="Times New Roman"/>
          <w:i/>
          <w:iCs/>
          <w:sz w:val="24"/>
          <w:szCs w:val="24"/>
          <w:lang w:val="en-GB" w:eastAsia="en-US"/>
        </w:rPr>
        <w:t>J</w:t>
      </w:r>
      <w:r w:rsidR="00C01374" w:rsidRPr="00BD06E8">
        <w:rPr>
          <w:rFonts w:ascii="Times New Roman" w:hAnsi="Times New Roman"/>
          <w:sz w:val="24"/>
          <w:szCs w:val="24"/>
          <w:lang w:val="en-GB" w:eastAsia="en-US"/>
        </w:rPr>
        <w:t xml:space="preserve"> = 15.2, 2.4 Hz, 1H), 3.77 (d, </w:t>
      </w:r>
      <w:r w:rsidR="00C01374" w:rsidRPr="00BD06E8">
        <w:rPr>
          <w:rFonts w:ascii="Times New Roman" w:hAnsi="Times New Roman"/>
          <w:i/>
          <w:iCs/>
          <w:sz w:val="24"/>
          <w:szCs w:val="24"/>
          <w:lang w:val="en-GB" w:eastAsia="en-US"/>
        </w:rPr>
        <w:t>J</w:t>
      </w:r>
      <w:r w:rsidR="00C01374" w:rsidRPr="00BD06E8">
        <w:rPr>
          <w:rFonts w:ascii="Times New Roman" w:hAnsi="Times New Roman"/>
          <w:sz w:val="24"/>
          <w:szCs w:val="24"/>
          <w:lang w:val="en-GB" w:eastAsia="en-US"/>
        </w:rPr>
        <w:t xml:space="preserve"> = 15.2 Hz, 1H), 3.41 (q, </w:t>
      </w:r>
      <w:r w:rsidR="00C01374" w:rsidRPr="00BD06E8">
        <w:rPr>
          <w:rFonts w:ascii="Times New Roman" w:hAnsi="Times New Roman"/>
          <w:i/>
          <w:iCs/>
          <w:sz w:val="24"/>
          <w:szCs w:val="24"/>
          <w:lang w:val="en-GB" w:eastAsia="en-US"/>
        </w:rPr>
        <w:t>J</w:t>
      </w:r>
      <w:r w:rsidR="00C01374" w:rsidRPr="00BD06E8">
        <w:rPr>
          <w:rFonts w:ascii="Times New Roman" w:hAnsi="Times New Roman"/>
          <w:sz w:val="24"/>
          <w:szCs w:val="24"/>
          <w:lang w:val="en-GB" w:eastAsia="en-US"/>
        </w:rPr>
        <w:t xml:space="preserve"> = 8.2 Hz, 1H), 3.26 – 3.24 (m, 1H), 3.09 – 2.96 (m, 9H), 2.63 (dt, </w:t>
      </w:r>
      <w:r w:rsidR="00C01374" w:rsidRPr="00BD06E8">
        <w:rPr>
          <w:rFonts w:ascii="Times New Roman" w:hAnsi="Times New Roman"/>
          <w:i/>
          <w:iCs/>
          <w:sz w:val="24"/>
          <w:szCs w:val="24"/>
          <w:lang w:val="en-GB" w:eastAsia="en-US"/>
        </w:rPr>
        <w:t>J</w:t>
      </w:r>
      <w:r w:rsidR="00C01374" w:rsidRPr="00BD06E8">
        <w:rPr>
          <w:rFonts w:ascii="Times New Roman" w:hAnsi="Times New Roman"/>
          <w:sz w:val="24"/>
          <w:szCs w:val="24"/>
          <w:lang w:val="en-GB" w:eastAsia="en-US"/>
        </w:rPr>
        <w:t xml:space="preserve"> = 11.0, 7.0 Hz, 1H), 2.15 – 2.04 (m, 2H), 2.04 – 1.88 (m, 3H), 1.88 – 1.74 (m, 1H), 1.72 – 1.51 (m, 2H)</w:t>
      </w:r>
      <w:r w:rsidR="0030282F" w:rsidRPr="00BD06E8">
        <w:rPr>
          <w:rFonts w:ascii="Times New Roman" w:hAnsi="Times New Roman"/>
          <w:sz w:val="24"/>
          <w:szCs w:val="24"/>
          <w:lang w:val="en-GB" w:eastAsia="en-US"/>
        </w:rPr>
        <w:t xml:space="preserve"> ppm</w:t>
      </w:r>
      <w:r w:rsidR="003C7A25" w:rsidRPr="00BD06E8">
        <w:rPr>
          <w:rFonts w:ascii="Times New Roman" w:hAnsi="Times New Roman"/>
          <w:sz w:val="24"/>
          <w:szCs w:val="24"/>
          <w:lang w:val="en-GB" w:eastAsia="en-US"/>
        </w:rPr>
        <w:t>.</w:t>
      </w:r>
    </w:p>
    <w:p w14:paraId="57D0BA40" w14:textId="77777777" w:rsidR="00A232E1" w:rsidRPr="00BD06E8" w:rsidRDefault="00A232E1" w:rsidP="00CA63D9">
      <w:pPr>
        <w:pStyle w:val="NormalWeb"/>
        <w:spacing w:before="0" w:beforeAutospacing="0" w:after="0" w:afterAutospacing="0"/>
        <w:jc w:val="both"/>
        <w:rPr>
          <w:rFonts w:ascii="Times New Roman" w:hAnsi="Times New Roman"/>
          <w:sz w:val="24"/>
          <w:szCs w:val="24"/>
          <w:lang w:val="en-GB" w:eastAsia="en-US"/>
        </w:rPr>
      </w:pPr>
    </w:p>
    <w:p w14:paraId="1F1ED294" w14:textId="4266B8A9" w:rsidR="00FF7C55" w:rsidRPr="00BD06E8" w:rsidRDefault="0035062A"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noProof/>
          <w:sz w:val="24"/>
          <w:szCs w:val="24"/>
          <w:lang w:val="en-GB" w:eastAsia="en-US"/>
        </w:rPr>
        <w:drawing>
          <wp:anchor distT="0" distB="0" distL="114300" distR="114300" simplePos="0" relativeHeight="251742208" behindDoc="0" locked="0" layoutInCell="1" allowOverlap="1" wp14:anchorId="78BDF593" wp14:editId="184612D0">
            <wp:simplePos x="0" y="0"/>
            <wp:positionH relativeFrom="column">
              <wp:posOffset>0</wp:posOffset>
            </wp:positionH>
            <wp:positionV relativeFrom="paragraph">
              <wp:posOffset>1905</wp:posOffset>
            </wp:positionV>
            <wp:extent cx="774700" cy="1358900"/>
            <wp:effectExtent l="0" t="0" r="0" b="0"/>
            <wp:wrapSquare wrapText="bothSides"/>
            <wp:docPr id="58020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00734" name=""/>
                    <pic:cNvPicPr/>
                  </pic:nvPicPr>
                  <pic:blipFill>
                    <a:blip r:embed="rId29"/>
                    <a:stretch>
                      <a:fillRect/>
                    </a:stretch>
                  </pic:blipFill>
                  <pic:spPr>
                    <a:xfrm>
                      <a:off x="0" y="0"/>
                      <a:ext cx="774700" cy="1358900"/>
                    </a:xfrm>
                    <a:prstGeom prst="rect">
                      <a:avLst/>
                    </a:prstGeom>
                  </pic:spPr>
                </pic:pic>
              </a:graphicData>
            </a:graphic>
            <wp14:sizeRelH relativeFrom="page">
              <wp14:pctWidth>0</wp14:pctWidth>
            </wp14:sizeRelH>
            <wp14:sizeRelV relativeFrom="page">
              <wp14:pctHeight>0</wp14:pctHeight>
            </wp14:sizeRelV>
          </wp:anchor>
        </w:drawing>
      </w:r>
      <w:r w:rsidR="00700F8F" w:rsidRPr="00BD06E8">
        <w:rPr>
          <w:rFonts w:ascii="Times New Roman" w:hAnsi="Times New Roman"/>
          <w:sz w:val="24"/>
          <w:szCs w:val="24"/>
          <w:lang w:val="en-GB" w:eastAsia="en-US"/>
        </w:rPr>
        <w:t xml:space="preserve">Product </w:t>
      </w:r>
      <w:r w:rsidR="0000212A" w:rsidRPr="00BD06E8">
        <w:rPr>
          <w:rFonts w:ascii="Times New Roman" w:hAnsi="Times New Roman"/>
          <w:b/>
          <w:sz w:val="24"/>
          <w:szCs w:val="24"/>
          <w:lang w:val="en-GB" w:eastAsia="en-US"/>
        </w:rPr>
        <w:t>33</w:t>
      </w:r>
      <w:r w:rsidR="00700F8F" w:rsidRPr="00BD06E8">
        <w:rPr>
          <w:rFonts w:ascii="Times New Roman" w:hAnsi="Times New Roman"/>
          <w:b/>
          <w:sz w:val="24"/>
          <w:szCs w:val="24"/>
          <w:lang w:val="en-GB" w:eastAsia="en-US"/>
        </w:rPr>
        <w:t>b</w:t>
      </w:r>
      <w:r w:rsidR="00700F8F" w:rsidRPr="00BD06E8">
        <w:rPr>
          <w:rFonts w:ascii="Times New Roman" w:hAnsi="Times New Roman"/>
          <w:sz w:val="24"/>
          <w:szCs w:val="24"/>
          <w:lang w:val="en-GB" w:eastAsia="en-US"/>
        </w:rPr>
        <w:t xml:space="preserve"> was obtained</w:t>
      </w:r>
      <w:r w:rsidR="0071211D" w:rsidRPr="00BD06E8">
        <w:rPr>
          <w:rFonts w:ascii="Times New Roman" w:hAnsi="Times New Roman"/>
          <w:sz w:val="24"/>
          <w:szCs w:val="24"/>
          <w:lang w:val="en-GB" w:eastAsia="en-US"/>
        </w:rPr>
        <w:t xml:space="preserve"> as a side product of the reaction and</w:t>
      </w:r>
      <w:r w:rsidR="00700F8F" w:rsidRPr="00BD06E8">
        <w:rPr>
          <w:rFonts w:ascii="Times New Roman" w:hAnsi="Times New Roman"/>
          <w:sz w:val="24"/>
          <w:szCs w:val="24"/>
          <w:lang w:val="en-GB" w:eastAsia="en-US"/>
        </w:rPr>
        <w:t xml:space="preserve"> as brown </w:t>
      </w:r>
      <w:r w:rsidR="009962AC" w:rsidRPr="00BD06E8">
        <w:rPr>
          <w:rFonts w:ascii="Times New Roman" w:hAnsi="Times New Roman"/>
          <w:sz w:val="24"/>
          <w:szCs w:val="24"/>
          <w:lang w:val="en-GB" w:eastAsia="en-US"/>
        </w:rPr>
        <w:t xml:space="preserve">solid </w:t>
      </w:r>
      <w:r w:rsidR="000A3A05" w:rsidRPr="00BD06E8">
        <w:rPr>
          <w:rFonts w:ascii="Times New Roman" w:hAnsi="Times New Roman"/>
          <w:sz w:val="24"/>
          <w:szCs w:val="24"/>
          <w:lang w:val="en-GB" w:eastAsia="en-US"/>
        </w:rPr>
        <w:t>(</w:t>
      </w:r>
      <w:r w:rsidR="008D3DD3" w:rsidRPr="00BD06E8">
        <w:rPr>
          <w:rFonts w:ascii="Times New Roman" w:hAnsi="Times New Roman"/>
          <w:sz w:val="24"/>
          <w:szCs w:val="24"/>
          <w:lang w:val="en-GB" w:eastAsia="en-US"/>
        </w:rPr>
        <w:t xml:space="preserve">0.13 </w:t>
      </w:r>
      <w:r w:rsidR="000A3A05" w:rsidRPr="00BD06E8">
        <w:rPr>
          <w:rFonts w:ascii="Times New Roman" w:hAnsi="Times New Roman"/>
          <w:sz w:val="24"/>
          <w:szCs w:val="24"/>
          <w:lang w:val="en-GB" w:eastAsia="en-US"/>
        </w:rPr>
        <w:t xml:space="preserve">g, </w:t>
      </w:r>
      <w:r w:rsidR="008D3DD3" w:rsidRPr="00BD06E8">
        <w:rPr>
          <w:rFonts w:ascii="Times New Roman" w:hAnsi="Times New Roman"/>
          <w:sz w:val="24"/>
          <w:szCs w:val="24"/>
          <w:lang w:val="en-GB" w:eastAsia="en-US"/>
        </w:rPr>
        <w:t>10</w:t>
      </w:r>
      <w:r w:rsidR="000A3A05" w:rsidRPr="00BD06E8">
        <w:rPr>
          <w:rFonts w:ascii="Times New Roman" w:hAnsi="Times New Roman"/>
          <w:sz w:val="24"/>
          <w:szCs w:val="24"/>
          <w:lang w:val="en-GB" w:eastAsia="en-US"/>
        </w:rPr>
        <w:t>%)</w:t>
      </w:r>
      <w:r w:rsidR="006A53C4" w:rsidRPr="00BD06E8">
        <w:rPr>
          <w:rFonts w:ascii="Times New Roman" w:hAnsi="Times New Roman"/>
          <w:sz w:val="24"/>
          <w:szCs w:val="24"/>
          <w:lang w:val="en-GB" w:eastAsia="en-US"/>
        </w:rPr>
        <w:t>.</w:t>
      </w:r>
      <w:r w:rsidR="00A53FFF" w:rsidRPr="00BD06E8">
        <w:rPr>
          <w:rFonts w:ascii="Times New Roman" w:eastAsia="Times New Roman" w:hAnsi="Times New Roman"/>
          <w:sz w:val="24"/>
          <w:szCs w:val="24"/>
          <w:lang w:val="en-GB"/>
        </w:rPr>
        <w:t xml:space="preserve"> Data is in accordance with the literature</w:t>
      </w:r>
      <w:r w:rsidR="00F07EC5" w:rsidRPr="00BD06E8">
        <w:rPr>
          <w:rFonts w:ascii="Times New Roman" w:eastAsia="Times New Roman" w:hAnsi="Times New Roman"/>
          <w:sz w:val="24"/>
          <w:szCs w:val="24"/>
          <w:lang w:val="en-GB"/>
        </w:rPr>
        <w:fldChar w:fldCharType="begin"/>
      </w:r>
      <w:r w:rsidR="00F07EC5" w:rsidRPr="00BD06E8">
        <w:rPr>
          <w:rFonts w:ascii="Times New Roman" w:eastAsia="Times New Roman" w:hAnsi="Times New Roman"/>
          <w:sz w:val="24"/>
          <w:szCs w:val="24"/>
          <w:lang w:val="en-GB"/>
        </w:rPr>
        <w:instrText xml:space="preserve"> ADDIN EN.CITE &lt;EndNote&gt;&lt;Cite&gt;&lt;Author&gt;Cussó&lt;/Author&gt;&lt;Year&gt;2013&lt;/Year&gt;&lt;RecNum&gt;245&lt;/RecNum&gt;&lt;DisplayText&gt;&lt;style face="superscript"&gt;59&lt;/style&gt;&lt;/DisplayText&gt;&lt;record&gt;&lt;rec-number&gt;245&lt;/rec-number&gt;&lt;foreign-keys&gt;&lt;key app="EN" db-id="ts95xpswdvveale9txkvzvva02x9atx5sftw" timestamp="1711116253"&gt;245&lt;/key&gt;&lt;/foreign-keys&gt;&lt;ref-type name="Journal Article"&gt;17&lt;/ref-type&gt;&lt;contributors&gt;&lt;authors&gt;&lt;author&gt;Cussó, O.&lt;/author&gt;&lt;author&gt;Garcia-Bosch, I.&lt;/author&gt;&lt;author&gt;Ribas, X.&lt;/author&gt;&lt;author&gt;Lloret-Fillol, J.&lt;/author&gt;&lt;author&gt;Costas, M.&lt;/author&gt;&lt;/authors&gt;&lt;/contributors&gt;&lt;auth-address&gt;QBIS ResearchGroup, Institut de Quimica Computacional i Catalisi (IQCC) and Departament de Quimica, Universitat de Girona , Campus Montilivi, Girona E-17071, Catalonia, Spain.&lt;/auth-address&gt;&lt;titles&gt;&lt;title&gt;Asymmetric epoxidation with H2O2 by manipulating the electronic properties of non-heme iron catalysts&lt;/title&gt;&lt;secondary-title&gt;J. Am. Chem. Soc.&lt;/secondary-title&gt;&lt;/titles&gt;&lt;periodical&gt;&lt;full-title&gt;J. Am. Chem. Soc.&lt;/full-title&gt;&lt;/periodical&gt;&lt;pages&gt;14871–14878&lt;/pages&gt;&lt;volume&gt;135&lt;/volume&gt;&lt;number&gt;39&lt;/number&gt;&lt;edition&gt;2013/09/26&lt;/edition&gt;&lt;keywords&gt;&lt;keyword&gt;Carboxylic Acids/chemistry&lt;/keyword&gt;&lt;keyword&gt;Catalysis&lt;/keyword&gt;&lt;keyword&gt;Electrons&lt;/keyword&gt;&lt;keyword&gt;Epoxy Compounds/*chemistry&lt;/keyword&gt;&lt;keyword&gt;Hydrogen Peroxide/*chemistry&lt;/keyword&gt;&lt;keyword&gt;Iron Compounds/*chemistry&lt;/keyword&gt;&lt;keyword&gt;Stereoisomerism&lt;/keyword&gt;&lt;/keywords&gt;&lt;dates&gt;&lt;year&gt;2013&lt;/year&gt;&lt;pub-dates&gt;&lt;date&gt;Oct 2&lt;/date&gt;&lt;/pub-dates&gt;&lt;/dates&gt;&lt;isbn&gt;1520-5126 (Electronic)&amp;#xD;0002-7863 (Linking)&lt;/isbn&gt;&lt;accession-num&gt;24060452&lt;/accession-num&gt;&lt;urls&gt;&lt;related-urls&gt;&lt;url&gt;https://www.ncbi.nlm.nih.gov/pubmed/24060452&lt;/url&gt;&lt;/related-urls&gt;&lt;/urls&gt;&lt;electronic-resource-num&gt;10.1021/ja4078446&lt;/electronic-resource-num&gt;&lt;/record&gt;&lt;/Cite&gt;&lt;/EndNote&gt;</w:instrText>
      </w:r>
      <w:r w:rsidR="00F07EC5" w:rsidRPr="00BD06E8">
        <w:rPr>
          <w:rFonts w:ascii="Times New Roman" w:eastAsia="Times New Roman" w:hAnsi="Times New Roman"/>
          <w:sz w:val="24"/>
          <w:szCs w:val="24"/>
          <w:lang w:val="en-GB"/>
        </w:rPr>
        <w:fldChar w:fldCharType="separate"/>
      </w:r>
      <w:r w:rsidR="00F07EC5" w:rsidRPr="00BD06E8">
        <w:rPr>
          <w:rFonts w:ascii="Times New Roman" w:eastAsia="Times New Roman" w:hAnsi="Times New Roman"/>
          <w:noProof/>
          <w:sz w:val="24"/>
          <w:szCs w:val="24"/>
          <w:vertAlign w:val="superscript"/>
          <w:lang w:val="en-GB"/>
        </w:rPr>
        <w:t>59</w:t>
      </w:r>
      <w:r w:rsidR="00F07EC5" w:rsidRPr="00BD06E8">
        <w:rPr>
          <w:rFonts w:ascii="Times New Roman" w:eastAsia="Times New Roman" w:hAnsi="Times New Roman"/>
          <w:sz w:val="24"/>
          <w:szCs w:val="24"/>
          <w:lang w:val="en-GB"/>
        </w:rPr>
        <w:fldChar w:fldCharType="end"/>
      </w:r>
      <w:r w:rsidR="00A53FFF" w:rsidRPr="00BD06E8">
        <w:rPr>
          <w:rFonts w:ascii="Times New Roman" w:eastAsia="Times New Roman" w:hAnsi="Times New Roman"/>
          <w:sz w:val="24"/>
          <w:szCs w:val="24"/>
          <w:lang w:val="en-GB"/>
        </w:rPr>
        <w:t xml:space="preserve">. </w:t>
      </w:r>
      <w:r w:rsidR="006A53C4" w:rsidRPr="00BD06E8">
        <w:rPr>
          <w:rFonts w:ascii="Times New Roman" w:hAnsi="Times New Roman"/>
          <w:sz w:val="24"/>
          <w:szCs w:val="24"/>
          <w:vertAlign w:val="superscript"/>
          <w:lang w:val="en-GB"/>
        </w:rPr>
        <w:t>1</w:t>
      </w:r>
      <w:r w:rsidR="006A53C4" w:rsidRPr="00BD06E8">
        <w:rPr>
          <w:rFonts w:ascii="Times New Roman" w:hAnsi="Times New Roman"/>
          <w:sz w:val="24"/>
          <w:szCs w:val="24"/>
          <w:lang w:val="en-GB"/>
        </w:rPr>
        <w:t xml:space="preserve">H NMR (400 MHz, </w:t>
      </w:r>
      <w:r w:rsidR="00750DD2" w:rsidRPr="00BD06E8">
        <w:rPr>
          <w:rFonts w:ascii="Times New Roman" w:hAnsi="Times New Roman"/>
          <w:sz w:val="24"/>
          <w:szCs w:val="24"/>
          <w:lang w:val="en-GB"/>
        </w:rPr>
        <w:t>m</w:t>
      </w:r>
      <w:r w:rsidR="006A53C4" w:rsidRPr="00BD06E8">
        <w:rPr>
          <w:rFonts w:ascii="Times New Roman" w:hAnsi="Times New Roman"/>
          <w:sz w:val="24"/>
          <w:szCs w:val="24"/>
          <w:lang w:val="en-GB"/>
        </w:rPr>
        <w:t>ethanol-</w:t>
      </w:r>
      <w:r w:rsidR="006A53C4" w:rsidRPr="00BD06E8">
        <w:rPr>
          <w:rFonts w:ascii="Times New Roman" w:hAnsi="Times New Roman"/>
          <w:i/>
          <w:iCs/>
          <w:sz w:val="24"/>
          <w:szCs w:val="24"/>
          <w:lang w:val="en-GB"/>
        </w:rPr>
        <w:t>d</w:t>
      </w:r>
      <w:r w:rsidR="006A53C4" w:rsidRPr="00BD06E8">
        <w:rPr>
          <w:rFonts w:ascii="Times New Roman" w:hAnsi="Times New Roman"/>
          <w:i/>
          <w:iCs/>
          <w:sz w:val="24"/>
          <w:szCs w:val="24"/>
          <w:vertAlign w:val="subscript"/>
          <w:lang w:val="en-GB"/>
        </w:rPr>
        <w:t>4</w:t>
      </w:r>
      <w:r w:rsidR="006A53C4" w:rsidRPr="00BD06E8">
        <w:rPr>
          <w:rFonts w:ascii="Times New Roman" w:hAnsi="Times New Roman"/>
          <w:sz w:val="24"/>
          <w:szCs w:val="24"/>
          <w:lang w:val="en-GB"/>
        </w:rPr>
        <w:t>) δ</w:t>
      </w:r>
      <w:r w:rsidR="00E34B60" w:rsidRPr="00BD06E8">
        <w:rPr>
          <w:rFonts w:ascii="Times New Roman" w:hAnsi="Times New Roman"/>
          <w:sz w:val="24"/>
          <w:szCs w:val="24"/>
          <w:lang w:val="en-GB"/>
        </w:rPr>
        <w:t>:</w:t>
      </w:r>
      <w:r w:rsidR="006A53C4" w:rsidRPr="00BD06E8">
        <w:rPr>
          <w:rFonts w:ascii="Times New Roman" w:hAnsi="Times New Roman"/>
          <w:sz w:val="24"/>
          <w:szCs w:val="24"/>
          <w:lang w:val="en-GB"/>
        </w:rPr>
        <w:t xml:space="preserve"> 7.95 (d, </w:t>
      </w:r>
      <w:r w:rsidR="006A53C4" w:rsidRPr="00BD06E8">
        <w:rPr>
          <w:rFonts w:ascii="Times New Roman" w:hAnsi="Times New Roman"/>
          <w:i/>
          <w:iCs/>
          <w:sz w:val="24"/>
          <w:szCs w:val="24"/>
          <w:lang w:val="en-GB"/>
        </w:rPr>
        <w:t>J</w:t>
      </w:r>
      <w:r w:rsidR="006A53C4" w:rsidRPr="00BD06E8">
        <w:rPr>
          <w:rFonts w:ascii="Times New Roman" w:hAnsi="Times New Roman"/>
          <w:sz w:val="24"/>
          <w:szCs w:val="24"/>
          <w:lang w:val="en-GB"/>
        </w:rPr>
        <w:t xml:space="preserve"> = 6.1 Hz, 2H), 6.72 (d, </w:t>
      </w:r>
      <w:r w:rsidR="006A53C4" w:rsidRPr="00BD06E8">
        <w:rPr>
          <w:rFonts w:ascii="Times New Roman" w:hAnsi="Times New Roman"/>
          <w:i/>
          <w:iCs/>
          <w:sz w:val="24"/>
          <w:szCs w:val="24"/>
          <w:lang w:val="en-GB"/>
        </w:rPr>
        <w:t>J</w:t>
      </w:r>
      <w:r w:rsidR="006A53C4" w:rsidRPr="00BD06E8">
        <w:rPr>
          <w:rFonts w:ascii="Times New Roman" w:hAnsi="Times New Roman"/>
          <w:sz w:val="24"/>
          <w:szCs w:val="24"/>
          <w:lang w:val="en-GB"/>
        </w:rPr>
        <w:t xml:space="preserve"> = 2.6 Hz, 2H), 6.48 (dd, </w:t>
      </w:r>
      <w:r w:rsidR="006A53C4" w:rsidRPr="00BD06E8">
        <w:rPr>
          <w:rFonts w:ascii="Times New Roman" w:hAnsi="Times New Roman"/>
          <w:i/>
          <w:iCs/>
          <w:sz w:val="24"/>
          <w:szCs w:val="24"/>
          <w:lang w:val="en-GB"/>
        </w:rPr>
        <w:t>J</w:t>
      </w:r>
      <w:r w:rsidR="006A53C4" w:rsidRPr="00BD06E8">
        <w:rPr>
          <w:rFonts w:ascii="Times New Roman" w:hAnsi="Times New Roman"/>
          <w:sz w:val="24"/>
          <w:szCs w:val="24"/>
          <w:lang w:val="en-GB"/>
        </w:rPr>
        <w:t xml:space="preserve"> = 6.1, 2.7 Hz, 2H), 4.16 (d, </w:t>
      </w:r>
      <w:r w:rsidR="006A53C4" w:rsidRPr="00BD06E8">
        <w:rPr>
          <w:rFonts w:ascii="Times New Roman" w:hAnsi="Times New Roman"/>
          <w:i/>
          <w:iCs/>
          <w:sz w:val="24"/>
          <w:szCs w:val="24"/>
          <w:lang w:val="en-GB"/>
        </w:rPr>
        <w:t>J</w:t>
      </w:r>
      <w:r w:rsidR="006A53C4" w:rsidRPr="00BD06E8">
        <w:rPr>
          <w:rFonts w:ascii="Times New Roman" w:hAnsi="Times New Roman"/>
          <w:sz w:val="24"/>
          <w:szCs w:val="24"/>
          <w:lang w:val="en-GB"/>
        </w:rPr>
        <w:t xml:space="preserve"> = 14.2 Hz, 2H), 3.42 (d, </w:t>
      </w:r>
      <w:r w:rsidR="006A53C4" w:rsidRPr="00BD06E8">
        <w:rPr>
          <w:rFonts w:ascii="Times New Roman" w:hAnsi="Times New Roman"/>
          <w:i/>
          <w:iCs/>
          <w:sz w:val="24"/>
          <w:szCs w:val="24"/>
          <w:lang w:val="en-GB"/>
        </w:rPr>
        <w:t>J</w:t>
      </w:r>
      <w:r w:rsidR="006A53C4" w:rsidRPr="00BD06E8">
        <w:rPr>
          <w:rFonts w:ascii="Times New Roman" w:hAnsi="Times New Roman"/>
          <w:sz w:val="24"/>
          <w:szCs w:val="24"/>
          <w:lang w:val="en-GB"/>
        </w:rPr>
        <w:t xml:space="preserve"> = 14.2 Hz, 2H), </w:t>
      </w:r>
      <w:r w:rsidR="00A55756" w:rsidRPr="00BD06E8">
        <w:rPr>
          <w:rFonts w:ascii="Times New Roman" w:hAnsi="Times New Roman"/>
          <w:sz w:val="24"/>
          <w:szCs w:val="24"/>
          <w:lang w:val="en-GB"/>
        </w:rPr>
        <w:t>3.06 – 2.98 (m, 2H), 2.95 (s, 12</w:t>
      </w:r>
      <w:r w:rsidR="006A53C4" w:rsidRPr="00BD06E8">
        <w:rPr>
          <w:rFonts w:ascii="Times New Roman" w:hAnsi="Times New Roman"/>
          <w:sz w:val="24"/>
          <w:szCs w:val="24"/>
          <w:lang w:val="en-GB"/>
        </w:rPr>
        <w:t>H), 2.82 – 2.72 (m, 2H), 2.34 – 2.22 (m, 2H), 1.92 –</w:t>
      </w:r>
      <w:r w:rsidR="00A55756" w:rsidRPr="00BD06E8">
        <w:rPr>
          <w:rFonts w:ascii="Times New Roman" w:hAnsi="Times New Roman"/>
          <w:sz w:val="24"/>
          <w:szCs w:val="24"/>
          <w:lang w:val="en-GB"/>
        </w:rPr>
        <w:t xml:space="preserve"> 1.87 (m, 2H), 1.80 – 1.65 (m, 6</w:t>
      </w:r>
      <w:r w:rsidR="006A53C4" w:rsidRPr="00BD06E8">
        <w:rPr>
          <w:rFonts w:ascii="Times New Roman" w:hAnsi="Times New Roman"/>
          <w:sz w:val="24"/>
          <w:szCs w:val="24"/>
          <w:lang w:val="en-GB"/>
        </w:rPr>
        <w:t>H)</w:t>
      </w:r>
      <w:r w:rsidR="00E34B60" w:rsidRPr="00BD06E8">
        <w:rPr>
          <w:rFonts w:ascii="Times New Roman" w:hAnsi="Times New Roman"/>
          <w:sz w:val="24"/>
          <w:szCs w:val="24"/>
          <w:lang w:val="en-GB"/>
        </w:rPr>
        <w:t xml:space="preserve"> ppm</w:t>
      </w:r>
      <w:r w:rsidR="006A53C4" w:rsidRPr="00BD06E8">
        <w:rPr>
          <w:rFonts w:ascii="Times New Roman" w:hAnsi="Times New Roman"/>
          <w:sz w:val="24"/>
          <w:szCs w:val="24"/>
          <w:lang w:val="en-GB"/>
        </w:rPr>
        <w:t>.</w:t>
      </w:r>
    </w:p>
    <w:p w14:paraId="1982F866" w14:textId="52A85702" w:rsidR="00824692" w:rsidRPr="00BD06E8" w:rsidRDefault="006A53C4" w:rsidP="00CA63D9">
      <w:pPr>
        <w:pStyle w:val="NormalWeb"/>
        <w:spacing w:before="0" w:beforeAutospacing="0" w:after="0" w:afterAutospacing="0"/>
        <w:jc w:val="both"/>
        <w:rPr>
          <w:rFonts w:ascii="Times New Roman" w:hAnsi="Times New Roman"/>
          <w:sz w:val="24"/>
          <w:szCs w:val="24"/>
          <w:lang w:val="en-GB" w:eastAsia="en-US"/>
        </w:rPr>
      </w:pPr>
      <w:r w:rsidRPr="00BD06E8">
        <w:rPr>
          <w:rFonts w:ascii="Times New Roman" w:eastAsia="Times New Roman" w:hAnsi="Times New Roman"/>
          <w:sz w:val="24"/>
          <w:szCs w:val="24"/>
          <w:lang w:val="en-GB"/>
        </w:rPr>
        <w:br w:type="textWrapping" w:clear="all"/>
      </w:r>
    </w:p>
    <w:p w14:paraId="707D915B" w14:textId="0DB422D1" w:rsidR="00C01374" w:rsidRPr="00BD06E8" w:rsidRDefault="00C01374" w:rsidP="00CA63D9">
      <w:pPr>
        <w:pStyle w:val="NormalWeb"/>
        <w:spacing w:before="0" w:beforeAutospacing="0" w:after="0" w:afterAutospacing="0"/>
        <w:jc w:val="both"/>
        <w:rPr>
          <w:rFonts w:ascii="Times New Roman" w:hAnsi="Times New Roman"/>
          <w:b/>
          <w:sz w:val="24"/>
          <w:szCs w:val="24"/>
          <w:lang w:val="en-GB"/>
        </w:rPr>
      </w:pPr>
      <w:r w:rsidRPr="00BD06E8">
        <w:rPr>
          <w:rFonts w:ascii="Times New Roman" w:hAnsi="Times New Roman"/>
          <w:b/>
          <w:i/>
          <w:iCs/>
          <w:sz w:val="24"/>
          <w:szCs w:val="24"/>
          <w:lang w:val="en-GB"/>
        </w:rPr>
        <w:t>tert</w:t>
      </w:r>
      <w:r w:rsidRPr="00BD06E8">
        <w:rPr>
          <w:rFonts w:ascii="Times New Roman" w:hAnsi="Times New Roman"/>
          <w:b/>
          <w:sz w:val="24"/>
          <w:szCs w:val="24"/>
          <w:lang w:val="en-GB"/>
        </w:rPr>
        <w:t>-butyl (4-((2-(hydroxymethyl)pyrid</w:t>
      </w:r>
      <w:r w:rsidR="003A7F40" w:rsidRPr="00BD06E8">
        <w:rPr>
          <w:rFonts w:ascii="Times New Roman" w:hAnsi="Times New Roman"/>
          <w:b/>
          <w:sz w:val="24"/>
          <w:szCs w:val="24"/>
          <w:lang w:val="en-GB"/>
        </w:rPr>
        <w:t>in-4-yl)amino)butyl)carbamate (</w:t>
      </w:r>
      <w:r w:rsidR="00FF7C55" w:rsidRPr="00BD06E8">
        <w:rPr>
          <w:rFonts w:ascii="Times New Roman" w:hAnsi="Times New Roman"/>
          <w:b/>
          <w:sz w:val="24"/>
          <w:szCs w:val="24"/>
          <w:lang w:val="en-GB"/>
        </w:rPr>
        <w:t>35</w:t>
      </w:r>
      <w:r w:rsidRPr="00BD06E8">
        <w:rPr>
          <w:rFonts w:ascii="Times New Roman" w:hAnsi="Times New Roman"/>
          <w:b/>
          <w:sz w:val="24"/>
          <w:szCs w:val="24"/>
          <w:lang w:val="en-GB"/>
        </w:rPr>
        <w:t>)</w:t>
      </w:r>
    </w:p>
    <w:p w14:paraId="1C3E3B35" w14:textId="79C71437" w:rsidR="00C01374" w:rsidRPr="00BD06E8" w:rsidRDefault="00FF7C55"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noProof/>
          <w:sz w:val="24"/>
          <w:szCs w:val="24"/>
          <w:lang w:val="en-GB"/>
        </w:rPr>
        <w:drawing>
          <wp:anchor distT="0" distB="0" distL="114300" distR="114300" simplePos="0" relativeHeight="251730944" behindDoc="0" locked="0" layoutInCell="1" allowOverlap="1" wp14:anchorId="3BE7D707" wp14:editId="397FA71A">
            <wp:simplePos x="0" y="0"/>
            <wp:positionH relativeFrom="column">
              <wp:posOffset>0</wp:posOffset>
            </wp:positionH>
            <wp:positionV relativeFrom="paragraph">
              <wp:posOffset>42594</wp:posOffset>
            </wp:positionV>
            <wp:extent cx="1003300" cy="596900"/>
            <wp:effectExtent l="0" t="0" r="0" b="0"/>
            <wp:wrapSquare wrapText="bothSides"/>
            <wp:docPr id="1611759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59964" name=""/>
                    <pic:cNvPicPr/>
                  </pic:nvPicPr>
                  <pic:blipFill>
                    <a:blip r:embed="rId30"/>
                    <a:stretch>
                      <a:fillRect/>
                    </a:stretch>
                  </pic:blipFill>
                  <pic:spPr>
                    <a:xfrm>
                      <a:off x="0" y="0"/>
                      <a:ext cx="1003300" cy="596900"/>
                    </a:xfrm>
                    <a:prstGeom prst="rect">
                      <a:avLst/>
                    </a:prstGeom>
                    <a:ln>
                      <a:noFill/>
                    </a:ln>
                  </pic:spPr>
                </pic:pic>
              </a:graphicData>
            </a:graphic>
            <wp14:sizeRelH relativeFrom="page">
              <wp14:pctWidth>0</wp14:pctWidth>
            </wp14:sizeRelH>
            <wp14:sizeRelV relativeFrom="page">
              <wp14:pctHeight>0</wp14:pctHeight>
            </wp14:sizeRelV>
          </wp:anchor>
        </w:drawing>
      </w:r>
      <w:r w:rsidR="00C01374" w:rsidRPr="00BD06E8">
        <w:rPr>
          <w:rFonts w:ascii="Times New Roman" w:hAnsi="Times New Roman"/>
          <w:sz w:val="24"/>
          <w:szCs w:val="24"/>
          <w:lang w:val="en-GB"/>
        </w:rPr>
        <w:t xml:space="preserve">In a dry </w:t>
      </w:r>
      <w:r w:rsidR="00753030" w:rsidRPr="00BD06E8">
        <w:rPr>
          <w:rFonts w:ascii="Times New Roman" w:hAnsi="Times New Roman"/>
          <w:sz w:val="24"/>
          <w:szCs w:val="24"/>
          <w:lang w:val="en-GB"/>
        </w:rPr>
        <w:t xml:space="preserve">Schlenk </w:t>
      </w:r>
      <w:r w:rsidR="00A232E1" w:rsidRPr="00BD06E8">
        <w:rPr>
          <w:rFonts w:ascii="Times New Roman" w:hAnsi="Times New Roman"/>
          <w:sz w:val="24"/>
          <w:szCs w:val="24"/>
          <w:lang w:val="en-GB"/>
        </w:rPr>
        <w:t xml:space="preserve">flask </w:t>
      </w:r>
      <w:r w:rsidR="00C01374" w:rsidRPr="00BD06E8">
        <w:rPr>
          <w:rFonts w:ascii="Times New Roman" w:hAnsi="Times New Roman"/>
          <w:sz w:val="24"/>
          <w:szCs w:val="24"/>
          <w:lang w:val="en-GB"/>
        </w:rPr>
        <w:t xml:space="preserve">were added under </w:t>
      </w:r>
      <w:r w:rsidR="00E34B60" w:rsidRPr="00BD06E8">
        <w:rPr>
          <w:rFonts w:ascii="Times New Roman" w:hAnsi="Times New Roman"/>
          <w:sz w:val="24"/>
          <w:szCs w:val="24"/>
          <w:lang w:val="en-GB"/>
        </w:rPr>
        <w:t>argon</w:t>
      </w:r>
      <w:r w:rsidR="00C01374" w:rsidRPr="00BD06E8">
        <w:rPr>
          <w:rFonts w:ascii="Times New Roman" w:hAnsi="Times New Roman"/>
          <w:sz w:val="24"/>
          <w:szCs w:val="24"/>
          <w:lang w:val="en-GB"/>
        </w:rPr>
        <w:t xml:space="preserve"> </w:t>
      </w:r>
      <w:r w:rsidR="00C01374" w:rsidRPr="00BD06E8">
        <w:rPr>
          <w:rFonts w:ascii="Times New Roman" w:hAnsi="Times New Roman"/>
          <w:color w:val="000000"/>
          <w:sz w:val="24"/>
          <w:szCs w:val="24"/>
          <w:lang w:val="en-GB"/>
        </w:rPr>
        <w:t xml:space="preserve">(4-chloropyridin-2-yl)methanol </w:t>
      </w:r>
      <w:r w:rsidRPr="00BD06E8">
        <w:rPr>
          <w:rFonts w:ascii="Times New Roman" w:hAnsi="Times New Roman"/>
          <w:color w:val="000000"/>
          <w:sz w:val="24"/>
          <w:szCs w:val="24"/>
          <w:lang w:val="en-GB"/>
        </w:rPr>
        <w:t>(</w:t>
      </w:r>
      <w:r w:rsidRPr="00BD06E8">
        <w:rPr>
          <w:rFonts w:ascii="Times New Roman" w:hAnsi="Times New Roman"/>
          <w:b/>
          <w:bCs/>
          <w:color w:val="000000"/>
          <w:sz w:val="24"/>
          <w:szCs w:val="24"/>
          <w:lang w:val="en-GB"/>
        </w:rPr>
        <w:t>30</w:t>
      </w:r>
      <w:r w:rsidRPr="00BD06E8">
        <w:rPr>
          <w:rFonts w:ascii="Times New Roman" w:hAnsi="Times New Roman"/>
          <w:color w:val="000000"/>
          <w:sz w:val="24"/>
          <w:szCs w:val="24"/>
          <w:lang w:val="en-GB"/>
        </w:rPr>
        <w:t xml:space="preserve">) </w:t>
      </w:r>
      <w:r w:rsidR="00C01374" w:rsidRPr="00BD06E8">
        <w:rPr>
          <w:rFonts w:ascii="Times New Roman" w:hAnsi="Times New Roman"/>
          <w:color w:val="000000"/>
          <w:sz w:val="24"/>
          <w:szCs w:val="24"/>
          <w:lang w:val="en-GB"/>
        </w:rPr>
        <w:t>(1</w:t>
      </w:r>
      <w:r w:rsidR="00F52C61" w:rsidRPr="00BD06E8">
        <w:rPr>
          <w:rFonts w:ascii="Times New Roman" w:hAnsi="Times New Roman"/>
          <w:color w:val="000000"/>
          <w:sz w:val="24"/>
          <w:szCs w:val="24"/>
          <w:lang w:val="en-GB"/>
        </w:rPr>
        <w:t>.0</w:t>
      </w:r>
      <w:r w:rsidR="00C01374" w:rsidRPr="00BD06E8">
        <w:rPr>
          <w:rFonts w:ascii="Times New Roman" w:hAnsi="Times New Roman"/>
          <w:color w:val="000000"/>
          <w:sz w:val="24"/>
          <w:szCs w:val="24"/>
          <w:lang w:val="en-GB"/>
        </w:rPr>
        <w:t xml:space="preserve"> g, 6.97 mmol), </w:t>
      </w:r>
      <w:r w:rsidR="00C01374" w:rsidRPr="00BD06E8">
        <w:rPr>
          <w:rFonts w:ascii="Times New Roman" w:hAnsi="Times New Roman"/>
          <w:i/>
          <w:iCs/>
          <w:color w:val="000000"/>
          <w:sz w:val="24"/>
          <w:szCs w:val="24"/>
          <w:lang w:val="en-GB"/>
        </w:rPr>
        <w:t>tert</w:t>
      </w:r>
      <w:r w:rsidR="00C01374" w:rsidRPr="00BD06E8">
        <w:rPr>
          <w:rFonts w:ascii="Times New Roman" w:hAnsi="Times New Roman"/>
          <w:color w:val="000000"/>
          <w:sz w:val="24"/>
          <w:szCs w:val="24"/>
          <w:lang w:val="en-GB"/>
        </w:rPr>
        <w:t>-butyl(4-aminobutyl)carbamate</w:t>
      </w:r>
      <w:r w:rsidRPr="00BD06E8">
        <w:rPr>
          <w:rFonts w:ascii="Times New Roman" w:hAnsi="Times New Roman"/>
          <w:color w:val="000000"/>
          <w:sz w:val="24"/>
          <w:szCs w:val="24"/>
          <w:lang w:val="en-GB"/>
        </w:rPr>
        <w:t xml:space="preserve"> (</w:t>
      </w:r>
      <w:r w:rsidRPr="00BD06E8">
        <w:rPr>
          <w:rFonts w:ascii="Times New Roman" w:hAnsi="Times New Roman"/>
          <w:b/>
          <w:bCs/>
          <w:color w:val="000000"/>
          <w:sz w:val="24"/>
          <w:szCs w:val="24"/>
          <w:lang w:val="en-GB"/>
        </w:rPr>
        <w:t>34</w:t>
      </w:r>
      <w:r w:rsidRPr="00BD06E8">
        <w:rPr>
          <w:rFonts w:ascii="Times New Roman" w:hAnsi="Times New Roman"/>
          <w:color w:val="000000"/>
          <w:sz w:val="24"/>
          <w:szCs w:val="24"/>
          <w:lang w:val="en-GB"/>
        </w:rPr>
        <w:t>)</w:t>
      </w:r>
      <w:r w:rsidR="00C01374" w:rsidRPr="00BD06E8">
        <w:rPr>
          <w:rFonts w:ascii="Times New Roman" w:hAnsi="Times New Roman"/>
          <w:color w:val="000000"/>
          <w:sz w:val="24"/>
          <w:szCs w:val="24"/>
          <w:lang w:val="en-GB"/>
        </w:rPr>
        <w:t xml:space="preserve"> (1.6 mL, 8.36 mmol), Pd(OAc)</w:t>
      </w:r>
      <w:r w:rsidR="00C01374" w:rsidRPr="00BD06E8">
        <w:rPr>
          <w:rFonts w:ascii="Times New Roman" w:hAnsi="Times New Roman"/>
          <w:color w:val="000000"/>
          <w:sz w:val="24"/>
          <w:szCs w:val="24"/>
          <w:vertAlign w:val="subscript"/>
          <w:lang w:val="en-GB"/>
        </w:rPr>
        <w:t>2</w:t>
      </w:r>
      <w:r w:rsidR="00C01374" w:rsidRPr="00BD06E8">
        <w:rPr>
          <w:rFonts w:ascii="Times New Roman" w:hAnsi="Times New Roman"/>
          <w:color w:val="000000"/>
          <w:sz w:val="24"/>
          <w:szCs w:val="24"/>
          <w:lang w:val="en-GB"/>
        </w:rPr>
        <w:t xml:space="preserve"> (0.08 g, 0.35 mmol), BINAP (0.22 g, 0.35 mmol) and Cs</w:t>
      </w:r>
      <w:r w:rsidR="00C01374" w:rsidRPr="00BD06E8">
        <w:rPr>
          <w:rFonts w:ascii="Times New Roman" w:hAnsi="Times New Roman"/>
          <w:color w:val="000000"/>
          <w:sz w:val="24"/>
          <w:szCs w:val="24"/>
          <w:vertAlign w:val="subscript"/>
          <w:lang w:val="en-GB"/>
        </w:rPr>
        <w:t>2</w:t>
      </w:r>
      <w:r w:rsidR="00C01374" w:rsidRPr="00BD06E8">
        <w:rPr>
          <w:rFonts w:ascii="Times New Roman" w:hAnsi="Times New Roman"/>
          <w:color w:val="000000"/>
          <w:sz w:val="24"/>
          <w:szCs w:val="24"/>
          <w:lang w:val="en-GB"/>
        </w:rPr>
        <w:t>CO</w:t>
      </w:r>
      <w:r w:rsidR="00C01374" w:rsidRPr="00BD06E8">
        <w:rPr>
          <w:rFonts w:ascii="Times New Roman" w:hAnsi="Times New Roman"/>
          <w:color w:val="000000"/>
          <w:sz w:val="24"/>
          <w:szCs w:val="24"/>
          <w:vertAlign w:val="subscript"/>
          <w:lang w:val="en-GB"/>
        </w:rPr>
        <w:t>3</w:t>
      </w:r>
      <w:r w:rsidR="00C01374" w:rsidRPr="00BD06E8">
        <w:rPr>
          <w:rFonts w:ascii="Times New Roman" w:hAnsi="Times New Roman"/>
          <w:color w:val="000000"/>
          <w:sz w:val="24"/>
          <w:szCs w:val="24"/>
          <w:lang w:val="en-GB"/>
        </w:rPr>
        <w:t xml:space="preserve"> (3.40 g, 10.45 mmol)</w:t>
      </w:r>
      <w:r w:rsidR="006815D8" w:rsidRPr="00BD06E8">
        <w:rPr>
          <w:rFonts w:ascii="Times New Roman" w:hAnsi="Times New Roman"/>
          <w:color w:val="000000"/>
          <w:sz w:val="24"/>
          <w:szCs w:val="24"/>
          <w:lang w:val="en-GB"/>
        </w:rPr>
        <w:t>.</w:t>
      </w:r>
      <w:r w:rsidR="00C01374" w:rsidRPr="00BD06E8">
        <w:rPr>
          <w:rFonts w:ascii="Times New Roman" w:hAnsi="Times New Roman"/>
          <w:color w:val="000000"/>
          <w:sz w:val="24"/>
          <w:szCs w:val="24"/>
          <w:lang w:val="en-GB"/>
        </w:rPr>
        <w:t xml:space="preserve"> </w:t>
      </w:r>
      <w:r w:rsidR="006815D8" w:rsidRPr="00BD06E8">
        <w:rPr>
          <w:rFonts w:ascii="Times New Roman" w:hAnsi="Times New Roman"/>
          <w:color w:val="000000"/>
          <w:sz w:val="24"/>
          <w:szCs w:val="24"/>
          <w:lang w:val="en-GB"/>
        </w:rPr>
        <w:t>T</w:t>
      </w:r>
      <w:r w:rsidR="00C01374" w:rsidRPr="00BD06E8">
        <w:rPr>
          <w:rFonts w:ascii="Times New Roman" w:hAnsi="Times New Roman"/>
          <w:color w:val="000000"/>
          <w:sz w:val="24"/>
          <w:szCs w:val="24"/>
          <w:lang w:val="en-GB"/>
        </w:rPr>
        <w:t>hen</w:t>
      </w:r>
      <w:r w:rsidR="00F43CB4" w:rsidRPr="00BD06E8">
        <w:rPr>
          <w:rFonts w:ascii="Times New Roman" w:hAnsi="Times New Roman"/>
          <w:color w:val="000000"/>
          <w:sz w:val="24"/>
          <w:szCs w:val="24"/>
          <w:lang w:val="en-GB"/>
        </w:rPr>
        <w:t xml:space="preserve"> was added</w:t>
      </w:r>
      <w:r w:rsidR="00C01374" w:rsidRPr="00BD06E8">
        <w:rPr>
          <w:rFonts w:ascii="Times New Roman" w:hAnsi="Times New Roman"/>
          <w:color w:val="000000"/>
          <w:sz w:val="24"/>
          <w:szCs w:val="24"/>
          <w:lang w:val="en-GB"/>
        </w:rPr>
        <w:t xml:space="preserve"> anhydrous dioxane</w:t>
      </w:r>
      <w:r w:rsidR="00603BF4" w:rsidRPr="00BD06E8">
        <w:rPr>
          <w:rFonts w:ascii="Times New Roman" w:hAnsi="Times New Roman"/>
          <w:color w:val="000000"/>
          <w:sz w:val="24"/>
          <w:szCs w:val="24"/>
          <w:lang w:val="en-GB"/>
        </w:rPr>
        <w:t xml:space="preserve"> (70 mL)</w:t>
      </w:r>
      <w:r w:rsidR="00C01374" w:rsidRPr="00BD06E8">
        <w:rPr>
          <w:rFonts w:ascii="Times New Roman" w:hAnsi="Times New Roman"/>
          <w:color w:val="000000"/>
          <w:sz w:val="24"/>
          <w:szCs w:val="24"/>
          <w:lang w:val="en-GB"/>
        </w:rPr>
        <w:t xml:space="preserve"> and the reaction was stirred at reflux overnight. After cooling </w:t>
      </w:r>
      <w:r w:rsidR="0068065F" w:rsidRPr="00BD06E8">
        <w:rPr>
          <w:rFonts w:ascii="Times New Roman" w:hAnsi="Times New Roman"/>
          <w:color w:val="000000"/>
          <w:sz w:val="24"/>
          <w:szCs w:val="24"/>
          <w:lang w:val="en-GB"/>
        </w:rPr>
        <w:t>to</w:t>
      </w:r>
      <w:r w:rsidR="00C01374" w:rsidRPr="00BD06E8">
        <w:rPr>
          <w:rFonts w:ascii="Times New Roman" w:hAnsi="Times New Roman"/>
          <w:color w:val="000000"/>
          <w:sz w:val="24"/>
          <w:szCs w:val="24"/>
          <w:lang w:val="en-GB"/>
        </w:rPr>
        <w:t xml:space="preserve"> room temperature, the </w:t>
      </w:r>
      <w:r w:rsidR="005A00A0" w:rsidRPr="00BD06E8">
        <w:rPr>
          <w:rFonts w:ascii="Times New Roman" w:hAnsi="Times New Roman"/>
          <w:color w:val="000000"/>
          <w:sz w:val="24"/>
          <w:szCs w:val="24"/>
          <w:lang w:val="en-GB"/>
        </w:rPr>
        <w:t xml:space="preserve">mixture </w:t>
      </w:r>
      <w:r w:rsidR="00C01374" w:rsidRPr="00BD06E8">
        <w:rPr>
          <w:rFonts w:ascii="Times New Roman" w:hAnsi="Times New Roman"/>
          <w:color w:val="000000"/>
          <w:sz w:val="24"/>
          <w:szCs w:val="24"/>
          <w:lang w:val="en-GB"/>
        </w:rPr>
        <w:t xml:space="preserve">was </w:t>
      </w:r>
      <w:r w:rsidR="005A00A0" w:rsidRPr="00BD06E8">
        <w:rPr>
          <w:rFonts w:ascii="Times New Roman" w:hAnsi="Times New Roman"/>
          <w:color w:val="000000"/>
          <w:sz w:val="24"/>
          <w:szCs w:val="24"/>
          <w:lang w:val="en-GB"/>
        </w:rPr>
        <w:t xml:space="preserve">concentrated to dryness </w:t>
      </w:r>
      <w:r w:rsidR="00C01374" w:rsidRPr="00BD06E8">
        <w:rPr>
          <w:rFonts w:ascii="Times New Roman" w:hAnsi="Times New Roman"/>
          <w:color w:val="000000"/>
          <w:sz w:val="24"/>
          <w:szCs w:val="24"/>
          <w:lang w:val="en-GB"/>
        </w:rPr>
        <w:t xml:space="preserve">under </w:t>
      </w:r>
      <w:r w:rsidR="00A43E6A" w:rsidRPr="00BD06E8">
        <w:rPr>
          <w:rFonts w:ascii="Times New Roman" w:hAnsi="Times New Roman"/>
          <w:color w:val="000000"/>
          <w:sz w:val="24"/>
          <w:szCs w:val="24"/>
          <w:lang w:val="en-GB"/>
        </w:rPr>
        <w:t xml:space="preserve">reduced pressure </w:t>
      </w:r>
      <w:r w:rsidR="00C01374" w:rsidRPr="00BD06E8">
        <w:rPr>
          <w:rFonts w:ascii="Times New Roman" w:hAnsi="Times New Roman"/>
          <w:color w:val="000000"/>
          <w:sz w:val="24"/>
          <w:szCs w:val="24"/>
          <w:lang w:val="en-GB"/>
        </w:rPr>
        <w:t xml:space="preserve">and the residue was purified by </w:t>
      </w:r>
      <w:r w:rsidR="0014312E" w:rsidRPr="00BD06E8">
        <w:rPr>
          <w:rFonts w:ascii="Times New Roman" w:hAnsi="Times New Roman"/>
          <w:sz w:val="24"/>
          <w:szCs w:val="24"/>
          <w:lang w:val="en-GB" w:eastAsia="en-US"/>
        </w:rPr>
        <w:t xml:space="preserve">Combiflash </w:t>
      </w:r>
      <w:r w:rsidR="00A17AFF" w:rsidRPr="00BD06E8">
        <w:rPr>
          <w:rFonts w:ascii="Times New Roman" w:hAnsi="Times New Roman"/>
          <w:color w:val="000000"/>
          <w:sz w:val="24"/>
          <w:szCs w:val="24"/>
          <w:lang w:val="en-GB"/>
        </w:rPr>
        <w:t>o</w:t>
      </w:r>
      <w:r w:rsidR="00C01374" w:rsidRPr="00BD06E8">
        <w:rPr>
          <w:rFonts w:ascii="Times New Roman" w:hAnsi="Times New Roman"/>
          <w:color w:val="000000"/>
          <w:sz w:val="24"/>
          <w:szCs w:val="24"/>
          <w:lang w:val="en-GB"/>
        </w:rPr>
        <w:t>n SiO</w:t>
      </w:r>
      <w:r w:rsidR="00C01374" w:rsidRPr="00BD06E8">
        <w:rPr>
          <w:rFonts w:ascii="Times New Roman" w:hAnsi="Times New Roman"/>
          <w:color w:val="000000"/>
          <w:sz w:val="24"/>
          <w:szCs w:val="24"/>
          <w:vertAlign w:val="subscript"/>
          <w:lang w:val="en-GB"/>
        </w:rPr>
        <w:t xml:space="preserve">2 </w:t>
      </w:r>
      <w:r w:rsidR="00C01374" w:rsidRPr="00BD06E8">
        <w:rPr>
          <w:rFonts w:ascii="Times New Roman" w:hAnsi="Times New Roman"/>
          <w:color w:val="000000"/>
          <w:sz w:val="24"/>
          <w:szCs w:val="24"/>
          <w:lang w:val="en-GB"/>
        </w:rPr>
        <w:t>using DCM:MeOH:</w:t>
      </w:r>
      <w:r w:rsidR="00E62A2D" w:rsidRPr="00BD06E8">
        <w:rPr>
          <w:rFonts w:ascii="Times New Roman" w:hAnsi="Times New Roman"/>
          <w:color w:val="000000"/>
          <w:sz w:val="24"/>
          <w:szCs w:val="24"/>
          <w:lang w:val="en-GB"/>
        </w:rPr>
        <w:t>TEA</w:t>
      </w:r>
      <w:r w:rsidR="00C01374" w:rsidRPr="00BD06E8">
        <w:rPr>
          <w:rFonts w:ascii="Times New Roman" w:hAnsi="Times New Roman"/>
          <w:color w:val="000000"/>
          <w:sz w:val="24"/>
          <w:szCs w:val="24"/>
          <w:lang w:val="en-GB"/>
        </w:rPr>
        <w:t xml:space="preserve"> (9</w:t>
      </w:r>
      <w:r w:rsidR="0014312E" w:rsidRPr="00BD06E8">
        <w:rPr>
          <w:rFonts w:ascii="Times New Roman" w:hAnsi="Times New Roman"/>
          <w:color w:val="000000"/>
          <w:sz w:val="24"/>
          <w:szCs w:val="24"/>
          <w:lang w:val="en-GB"/>
        </w:rPr>
        <w:t>0</w:t>
      </w:r>
      <w:r w:rsidR="00C01374" w:rsidRPr="00BD06E8">
        <w:rPr>
          <w:rFonts w:ascii="Times New Roman" w:hAnsi="Times New Roman"/>
          <w:color w:val="000000"/>
          <w:sz w:val="24"/>
          <w:szCs w:val="24"/>
          <w:lang w:val="en-GB"/>
        </w:rPr>
        <w:t>:1</w:t>
      </w:r>
      <w:r w:rsidR="0014312E" w:rsidRPr="00BD06E8">
        <w:rPr>
          <w:rFonts w:ascii="Times New Roman" w:hAnsi="Times New Roman"/>
          <w:color w:val="000000"/>
          <w:sz w:val="24"/>
          <w:szCs w:val="24"/>
          <w:lang w:val="en-GB"/>
        </w:rPr>
        <w:t>0</w:t>
      </w:r>
      <w:r w:rsidR="00C01374" w:rsidRPr="00BD06E8">
        <w:rPr>
          <w:rFonts w:ascii="Times New Roman" w:hAnsi="Times New Roman"/>
          <w:color w:val="000000"/>
          <w:sz w:val="24"/>
          <w:szCs w:val="24"/>
          <w:lang w:val="en-GB"/>
        </w:rPr>
        <w:t>:</w:t>
      </w:r>
      <w:r w:rsidR="0014312E" w:rsidRPr="00BD06E8">
        <w:rPr>
          <w:rFonts w:ascii="Times New Roman" w:hAnsi="Times New Roman"/>
          <w:color w:val="000000"/>
          <w:sz w:val="24"/>
          <w:szCs w:val="24"/>
          <w:lang w:val="en-GB"/>
        </w:rPr>
        <w:t>5</w:t>
      </w:r>
      <w:r w:rsidR="00C01374" w:rsidRPr="00BD06E8">
        <w:rPr>
          <w:rFonts w:ascii="Times New Roman" w:hAnsi="Times New Roman"/>
          <w:color w:val="000000"/>
          <w:sz w:val="24"/>
          <w:szCs w:val="24"/>
          <w:lang w:val="en-GB"/>
        </w:rPr>
        <w:t>)</w:t>
      </w:r>
      <w:r w:rsidR="0068065F" w:rsidRPr="00BD06E8">
        <w:rPr>
          <w:rFonts w:ascii="Times New Roman" w:hAnsi="Times New Roman"/>
          <w:color w:val="000000"/>
          <w:sz w:val="24"/>
          <w:szCs w:val="24"/>
          <w:lang w:val="en-GB"/>
        </w:rPr>
        <w:t xml:space="preserve"> to afford </w:t>
      </w:r>
      <w:r w:rsidR="0068065F" w:rsidRPr="00BD06E8">
        <w:rPr>
          <w:rFonts w:ascii="Times New Roman" w:hAnsi="Times New Roman"/>
          <w:b/>
          <w:bCs/>
          <w:color w:val="000000"/>
          <w:sz w:val="24"/>
          <w:szCs w:val="24"/>
          <w:lang w:val="en-GB"/>
        </w:rPr>
        <w:t>35</w:t>
      </w:r>
      <w:r w:rsidR="0068065F" w:rsidRPr="00BD06E8">
        <w:rPr>
          <w:rFonts w:ascii="Times New Roman" w:hAnsi="Times New Roman"/>
          <w:color w:val="000000"/>
          <w:sz w:val="24"/>
          <w:szCs w:val="24"/>
          <w:lang w:val="en-GB"/>
        </w:rPr>
        <w:t xml:space="preserve"> as a brown oil (</w:t>
      </w:r>
      <w:r w:rsidR="00C01374" w:rsidRPr="00BD06E8">
        <w:rPr>
          <w:rFonts w:ascii="Times New Roman" w:hAnsi="Times New Roman"/>
          <w:color w:val="000000"/>
          <w:sz w:val="24"/>
          <w:szCs w:val="24"/>
          <w:lang w:val="en-GB"/>
        </w:rPr>
        <w:t>1.35 g</w:t>
      </w:r>
      <w:r w:rsidR="0068065F" w:rsidRPr="00BD06E8">
        <w:rPr>
          <w:rFonts w:ascii="Times New Roman" w:hAnsi="Times New Roman"/>
          <w:color w:val="000000"/>
          <w:sz w:val="24"/>
          <w:szCs w:val="24"/>
          <w:lang w:val="en-GB"/>
        </w:rPr>
        <w:t xml:space="preserve">, </w:t>
      </w:r>
      <w:r w:rsidR="00C01374" w:rsidRPr="00BD06E8">
        <w:rPr>
          <w:rFonts w:ascii="Times New Roman" w:hAnsi="Times New Roman"/>
          <w:color w:val="000000"/>
          <w:sz w:val="24"/>
          <w:szCs w:val="24"/>
          <w:lang w:val="en-GB"/>
        </w:rPr>
        <w:t>66%)</w:t>
      </w:r>
      <w:r w:rsidR="0068065F" w:rsidRPr="00BD06E8">
        <w:rPr>
          <w:rFonts w:ascii="Times New Roman" w:hAnsi="Times New Roman"/>
          <w:color w:val="000000"/>
          <w:sz w:val="24"/>
          <w:szCs w:val="24"/>
          <w:lang w:val="en-GB"/>
        </w:rPr>
        <w:t xml:space="preserve">. </w:t>
      </w:r>
      <w:r w:rsidR="00C01374" w:rsidRPr="00BD06E8">
        <w:rPr>
          <w:rFonts w:ascii="Times New Roman" w:hAnsi="Times New Roman"/>
          <w:sz w:val="24"/>
          <w:szCs w:val="24"/>
          <w:vertAlign w:val="superscript"/>
          <w:lang w:val="en-GB"/>
        </w:rPr>
        <w:t>1</w:t>
      </w:r>
      <w:r w:rsidR="00C01374" w:rsidRPr="00BD06E8">
        <w:rPr>
          <w:rFonts w:ascii="Times New Roman" w:hAnsi="Times New Roman"/>
          <w:sz w:val="24"/>
          <w:szCs w:val="24"/>
          <w:lang w:val="en-GB"/>
        </w:rPr>
        <w:t xml:space="preserve">H NMR (500 MHz, </w:t>
      </w:r>
      <w:r w:rsidR="00750DD2" w:rsidRPr="00BD06E8">
        <w:rPr>
          <w:rFonts w:ascii="Times New Roman" w:hAnsi="Times New Roman"/>
          <w:sz w:val="24"/>
          <w:szCs w:val="24"/>
          <w:lang w:val="en-GB"/>
        </w:rPr>
        <w:t>m</w:t>
      </w:r>
      <w:r w:rsidR="00C01374" w:rsidRPr="00BD06E8">
        <w:rPr>
          <w:rFonts w:ascii="Times New Roman" w:hAnsi="Times New Roman"/>
          <w:sz w:val="24"/>
          <w:szCs w:val="24"/>
          <w:lang w:val="en-GB"/>
        </w:rPr>
        <w:t>ethanol-</w:t>
      </w:r>
      <w:r w:rsidR="00C01374" w:rsidRPr="00BD06E8">
        <w:rPr>
          <w:rFonts w:ascii="Times New Roman" w:hAnsi="Times New Roman"/>
          <w:i/>
          <w:iCs/>
          <w:sz w:val="24"/>
          <w:szCs w:val="24"/>
          <w:lang w:val="en-GB"/>
        </w:rPr>
        <w:t>d</w:t>
      </w:r>
      <w:r w:rsidR="00C01374" w:rsidRPr="00BD06E8">
        <w:rPr>
          <w:rFonts w:ascii="Times New Roman" w:hAnsi="Times New Roman"/>
          <w:i/>
          <w:iCs/>
          <w:sz w:val="24"/>
          <w:szCs w:val="24"/>
          <w:vertAlign w:val="subscript"/>
          <w:lang w:val="en-GB"/>
        </w:rPr>
        <w:t>4</w:t>
      </w:r>
      <w:r w:rsidR="00C01374" w:rsidRPr="00BD06E8">
        <w:rPr>
          <w:rFonts w:ascii="Times New Roman" w:hAnsi="Times New Roman"/>
          <w:sz w:val="24"/>
          <w:szCs w:val="24"/>
          <w:lang w:val="en-GB"/>
        </w:rPr>
        <w:t>) δ</w:t>
      </w:r>
      <w:r w:rsidR="00E62A2D" w:rsidRPr="00BD06E8">
        <w:rPr>
          <w:rFonts w:ascii="Times New Roman" w:hAnsi="Times New Roman"/>
          <w:sz w:val="24"/>
          <w:szCs w:val="24"/>
          <w:lang w:val="en-GB"/>
        </w:rPr>
        <w:t>:</w:t>
      </w:r>
      <w:r w:rsidR="00C01374" w:rsidRPr="00BD06E8">
        <w:rPr>
          <w:rFonts w:ascii="Times New Roman" w:hAnsi="Times New Roman"/>
          <w:sz w:val="24"/>
          <w:szCs w:val="24"/>
          <w:lang w:val="en-GB"/>
        </w:rPr>
        <w:t xml:space="preserve"> 7.90 (d, </w:t>
      </w:r>
      <w:r w:rsidR="00C01374" w:rsidRPr="00BD06E8">
        <w:rPr>
          <w:rFonts w:ascii="Times New Roman" w:hAnsi="Times New Roman"/>
          <w:i/>
          <w:iCs/>
          <w:sz w:val="24"/>
          <w:szCs w:val="24"/>
          <w:lang w:val="en-GB"/>
        </w:rPr>
        <w:t>J</w:t>
      </w:r>
      <w:r w:rsidR="00C01374" w:rsidRPr="00BD06E8">
        <w:rPr>
          <w:rFonts w:ascii="Times New Roman" w:hAnsi="Times New Roman"/>
          <w:sz w:val="24"/>
          <w:szCs w:val="24"/>
          <w:lang w:val="en-GB"/>
        </w:rPr>
        <w:t xml:space="preserve"> = 5.8 Hz, 1H), 6.69 (s, 1H), 6.42 (d, </w:t>
      </w:r>
      <w:r w:rsidR="00C01374" w:rsidRPr="00BD06E8">
        <w:rPr>
          <w:rFonts w:ascii="Times New Roman" w:hAnsi="Times New Roman"/>
          <w:i/>
          <w:iCs/>
          <w:sz w:val="24"/>
          <w:szCs w:val="24"/>
          <w:lang w:val="en-GB"/>
        </w:rPr>
        <w:t>J</w:t>
      </w:r>
      <w:r w:rsidR="00C01374" w:rsidRPr="00BD06E8">
        <w:rPr>
          <w:rFonts w:ascii="Times New Roman" w:hAnsi="Times New Roman"/>
          <w:sz w:val="24"/>
          <w:szCs w:val="24"/>
          <w:lang w:val="en-GB"/>
        </w:rPr>
        <w:t xml:space="preserve"> = 5.8 Hz, 1H), 4.52 (s, 2H), 3.17 (t, </w:t>
      </w:r>
      <w:r w:rsidR="00C01374" w:rsidRPr="00BD06E8">
        <w:rPr>
          <w:rFonts w:ascii="Times New Roman" w:hAnsi="Times New Roman"/>
          <w:i/>
          <w:iCs/>
          <w:sz w:val="24"/>
          <w:szCs w:val="24"/>
          <w:lang w:val="en-GB"/>
        </w:rPr>
        <w:t>J</w:t>
      </w:r>
      <w:r w:rsidR="00C01374" w:rsidRPr="00BD06E8">
        <w:rPr>
          <w:rFonts w:ascii="Times New Roman" w:hAnsi="Times New Roman"/>
          <w:sz w:val="24"/>
          <w:szCs w:val="24"/>
          <w:lang w:val="en-GB"/>
        </w:rPr>
        <w:t xml:space="preserve"> = 6.8 Hz, 2H), 3.07 (t, </w:t>
      </w:r>
      <w:r w:rsidR="00C01374" w:rsidRPr="00BD06E8">
        <w:rPr>
          <w:rFonts w:ascii="Times New Roman" w:hAnsi="Times New Roman"/>
          <w:i/>
          <w:iCs/>
          <w:sz w:val="24"/>
          <w:szCs w:val="24"/>
          <w:lang w:val="en-GB"/>
        </w:rPr>
        <w:t>J</w:t>
      </w:r>
      <w:r w:rsidR="00C01374" w:rsidRPr="00BD06E8">
        <w:rPr>
          <w:rFonts w:ascii="Times New Roman" w:hAnsi="Times New Roman"/>
          <w:sz w:val="24"/>
          <w:szCs w:val="24"/>
          <w:lang w:val="en-GB"/>
        </w:rPr>
        <w:t xml:space="preserve"> = 6.8 Hz, 2H), 1.63 </w:t>
      </w:r>
      <w:r w:rsidR="00C01374" w:rsidRPr="00BD06E8">
        <w:rPr>
          <w:rFonts w:ascii="Times New Roman" w:hAnsi="Times New Roman"/>
          <w:sz w:val="24"/>
          <w:szCs w:val="24"/>
          <w:lang w:val="en-GB" w:eastAsia="en-US"/>
        </w:rPr>
        <w:t>– 1.60</w:t>
      </w:r>
      <w:r w:rsidR="00C01374" w:rsidRPr="00BD06E8">
        <w:rPr>
          <w:rFonts w:ascii="Times New Roman" w:hAnsi="Times New Roman"/>
          <w:sz w:val="24"/>
          <w:szCs w:val="24"/>
          <w:lang w:val="en-GB"/>
        </w:rPr>
        <w:t xml:space="preserve"> (m, 2H), 1.59 </w:t>
      </w:r>
      <w:r w:rsidR="00C01374" w:rsidRPr="00BD06E8">
        <w:rPr>
          <w:rFonts w:ascii="Times New Roman" w:hAnsi="Times New Roman"/>
          <w:sz w:val="24"/>
          <w:szCs w:val="24"/>
          <w:lang w:val="en-GB" w:eastAsia="en-US"/>
        </w:rPr>
        <w:t>– 1.54</w:t>
      </w:r>
      <w:r w:rsidR="00C01374" w:rsidRPr="00BD06E8">
        <w:rPr>
          <w:rFonts w:ascii="Times New Roman" w:hAnsi="Times New Roman"/>
          <w:sz w:val="24"/>
          <w:szCs w:val="24"/>
          <w:lang w:val="en-GB"/>
        </w:rPr>
        <w:t xml:space="preserve"> (m, 2H), 1.43 (s, 9H)</w:t>
      </w:r>
      <w:r w:rsidR="00603BF4" w:rsidRPr="00BD06E8">
        <w:rPr>
          <w:rFonts w:ascii="Times New Roman" w:hAnsi="Times New Roman"/>
          <w:sz w:val="24"/>
          <w:szCs w:val="24"/>
          <w:lang w:val="en-GB"/>
        </w:rPr>
        <w:t xml:space="preserve"> ppm</w:t>
      </w:r>
      <w:r w:rsidR="00C01374" w:rsidRPr="00BD06E8">
        <w:rPr>
          <w:rFonts w:ascii="Times New Roman" w:hAnsi="Times New Roman"/>
          <w:sz w:val="24"/>
          <w:szCs w:val="24"/>
          <w:lang w:val="en-GB"/>
        </w:rPr>
        <w:t xml:space="preserve">. </w:t>
      </w:r>
      <w:r w:rsidR="00C01374" w:rsidRPr="00BD06E8">
        <w:rPr>
          <w:rFonts w:ascii="Times New Roman" w:hAnsi="Times New Roman"/>
          <w:sz w:val="24"/>
          <w:szCs w:val="24"/>
          <w:vertAlign w:val="superscript"/>
          <w:lang w:val="en-GB"/>
        </w:rPr>
        <w:t>13</w:t>
      </w:r>
      <w:r w:rsidR="00C01374" w:rsidRPr="00BD06E8">
        <w:rPr>
          <w:rFonts w:ascii="Times New Roman" w:hAnsi="Times New Roman"/>
          <w:sz w:val="24"/>
          <w:szCs w:val="24"/>
          <w:lang w:val="en-GB"/>
        </w:rPr>
        <w:t xml:space="preserve">C NMR (126 MHz, </w:t>
      </w:r>
      <w:r w:rsidR="00750DD2" w:rsidRPr="00BD06E8">
        <w:rPr>
          <w:rFonts w:ascii="Times New Roman" w:hAnsi="Times New Roman"/>
          <w:sz w:val="24"/>
          <w:szCs w:val="24"/>
          <w:lang w:val="en-GB"/>
        </w:rPr>
        <w:t>m</w:t>
      </w:r>
      <w:r w:rsidR="00C01374" w:rsidRPr="00BD06E8">
        <w:rPr>
          <w:rFonts w:ascii="Times New Roman" w:hAnsi="Times New Roman"/>
          <w:sz w:val="24"/>
          <w:szCs w:val="24"/>
          <w:lang w:val="en-GB"/>
        </w:rPr>
        <w:t>ethanol-</w:t>
      </w:r>
      <w:r w:rsidR="00C01374" w:rsidRPr="00BD06E8">
        <w:rPr>
          <w:rFonts w:ascii="Times New Roman" w:hAnsi="Times New Roman"/>
          <w:i/>
          <w:iCs/>
          <w:sz w:val="24"/>
          <w:szCs w:val="24"/>
          <w:lang w:val="en-GB"/>
        </w:rPr>
        <w:t>d</w:t>
      </w:r>
      <w:r w:rsidR="00C01374" w:rsidRPr="00BD06E8">
        <w:rPr>
          <w:rFonts w:ascii="Times New Roman" w:hAnsi="Times New Roman"/>
          <w:i/>
          <w:iCs/>
          <w:sz w:val="24"/>
          <w:szCs w:val="24"/>
          <w:vertAlign w:val="subscript"/>
          <w:lang w:val="en-GB"/>
        </w:rPr>
        <w:t>4</w:t>
      </w:r>
      <w:r w:rsidR="00C01374" w:rsidRPr="00BD06E8">
        <w:rPr>
          <w:rFonts w:ascii="Times New Roman" w:hAnsi="Times New Roman"/>
          <w:sz w:val="24"/>
          <w:szCs w:val="24"/>
          <w:lang w:val="en-GB"/>
        </w:rPr>
        <w:t>) δ</w:t>
      </w:r>
      <w:r w:rsidR="00E62A2D" w:rsidRPr="00BD06E8">
        <w:rPr>
          <w:rFonts w:ascii="Times New Roman" w:hAnsi="Times New Roman"/>
          <w:sz w:val="24"/>
          <w:szCs w:val="24"/>
          <w:lang w:val="en-GB"/>
        </w:rPr>
        <w:t>:</w:t>
      </w:r>
      <w:r w:rsidR="00C01374" w:rsidRPr="00BD06E8">
        <w:rPr>
          <w:rFonts w:ascii="Times New Roman" w:hAnsi="Times New Roman"/>
          <w:sz w:val="24"/>
          <w:szCs w:val="24"/>
          <w:lang w:val="en-GB"/>
        </w:rPr>
        <w:t xml:space="preserve"> 161.5, 158.6, 15</w:t>
      </w:r>
      <w:r w:rsidR="00172052" w:rsidRPr="00BD06E8">
        <w:rPr>
          <w:rFonts w:ascii="Times New Roman" w:hAnsi="Times New Roman"/>
          <w:sz w:val="24"/>
          <w:szCs w:val="24"/>
          <w:lang w:val="en-GB"/>
        </w:rPr>
        <w:t>7.0</w:t>
      </w:r>
      <w:r w:rsidR="00C01374" w:rsidRPr="00BD06E8">
        <w:rPr>
          <w:rFonts w:ascii="Times New Roman" w:hAnsi="Times New Roman"/>
          <w:sz w:val="24"/>
          <w:szCs w:val="24"/>
          <w:lang w:val="en-GB"/>
        </w:rPr>
        <w:t>, 148.7, 106.9, 104.5, 79.9, 65.3, 4</w:t>
      </w:r>
      <w:r w:rsidR="00172052" w:rsidRPr="00BD06E8">
        <w:rPr>
          <w:rFonts w:ascii="Times New Roman" w:hAnsi="Times New Roman"/>
          <w:sz w:val="24"/>
          <w:szCs w:val="24"/>
          <w:lang w:val="en-GB"/>
        </w:rPr>
        <w:t>3.0</w:t>
      </w:r>
      <w:r w:rsidR="00C01374" w:rsidRPr="00BD06E8">
        <w:rPr>
          <w:rFonts w:ascii="Times New Roman" w:hAnsi="Times New Roman"/>
          <w:sz w:val="24"/>
          <w:szCs w:val="24"/>
          <w:lang w:val="en-GB"/>
        </w:rPr>
        <w:t>, 41.0, 28.8 (3C), 28.5, 27.1</w:t>
      </w:r>
      <w:r w:rsidR="00603BF4" w:rsidRPr="00BD06E8">
        <w:rPr>
          <w:rFonts w:ascii="Times New Roman" w:hAnsi="Times New Roman"/>
          <w:sz w:val="24"/>
          <w:szCs w:val="24"/>
          <w:lang w:val="en-GB"/>
        </w:rPr>
        <w:t xml:space="preserve"> ppm</w:t>
      </w:r>
      <w:r w:rsidR="00C01374" w:rsidRPr="00BD06E8">
        <w:rPr>
          <w:rFonts w:ascii="Times New Roman" w:hAnsi="Times New Roman"/>
          <w:sz w:val="24"/>
          <w:szCs w:val="24"/>
          <w:lang w:val="en-GB"/>
        </w:rPr>
        <w:t xml:space="preserve">. </w:t>
      </w:r>
      <w:r w:rsidR="00C01374" w:rsidRPr="00BD06E8">
        <w:rPr>
          <w:rFonts w:ascii="Times New Roman" w:hAnsi="Times New Roman"/>
          <w:color w:val="000000"/>
          <w:sz w:val="24"/>
          <w:szCs w:val="24"/>
          <w:lang w:val="en-GB"/>
        </w:rPr>
        <w:t xml:space="preserve">HRMS(ESI-MS) m/z </w:t>
      </w:r>
      <w:r w:rsidR="003C7A25" w:rsidRPr="00BD06E8">
        <w:rPr>
          <w:rFonts w:ascii="Times New Roman" w:hAnsi="Times New Roman"/>
          <w:sz w:val="24"/>
          <w:szCs w:val="24"/>
          <w:lang w:val="en-GB"/>
        </w:rPr>
        <w:t>calculated</w:t>
      </w:r>
      <w:r w:rsidR="00C01374" w:rsidRPr="00BD06E8">
        <w:rPr>
          <w:rFonts w:ascii="Times New Roman" w:hAnsi="Times New Roman"/>
          <w:color w:val="000000"/>
          <w:sz w:val="24"/>
          <w:szCs w:val="24"/>
          <w:lang w:val="en-GB"/>
        </w:rPr>
        <w:t xml:space="preserve"> for C</w:t>
      </w:r>
      <w:r w:rsidR="00C01374" w:rsidRPr="00BD06E8">
        <w:rPr>
          <w:rFonts w:ascii="Times New Roman" w:hAnsi="Times New Roman"/>
          <w:color w:val="000000"/>
          <w:sz w:val="24"/>
          <w:szCs w:val="24"/>
          <w:vertAlign w:val="subscript"/>
          <w:lang w:val="en-GB"/>
        </w:rPr>
        <w:t>15</w:t>
      </w:r>
      <w:r w:rsidR="00C01374" w:rsidRPr="00BD06E8">
        <w:rPr>
          <w:rFonts w:ascii="Times New Roman" w:hAnsi="Times New Roman"/>
          <w:color w:val="000000"/>
          <w:sz w:val="24"/>
          <w:szCs w:val="24"/>
          <w:lang w:val="en-GB"/>
        </w:rPr>
        <w:t>H</w:t>
      </w:r>
      <w:r w:rsidR="00C01374" w:rsidRPr="00BD06E8">
        <w:rPr>
          <w:rFonts w:ascii="Times New Roman" w:hAnsi="Times New Roman"/>
          <w:color w:val="000000"/>
          <w:sz w:val="24"/>
          <w:szCs w:val="24"/>
          <w:vertAlign w:val="subscript"/>
          <w:lang w:val="en-GB"/>
        </w:rPr>
        <w:t>26</w:t>
      </w:r>
      <w:r w:rsidR="00C01374" w:rsidRPr="00BD06E8">
        <w:rPr>
          <w:rFonts w:ascii="Times New Roman" w:hAnsi="Times New Roman"/>
          <w:color w:val="000000"/>
          <w:sz w:val="24"/>
          <w:szCs w:val="24"/>
          <w:lang w:val="en-GB"/>
        </w:rPr>
        <w:t>N</w:t>
      </w:r>
      <w:r w:rsidR="00C01374" w:rsidRPr="00BD06E8">
        <w:rPr>
          <w:rFonts w:ascii="Times New Roman" w:hAnsi="Times New Roman"/>
          <w:color w:val="000000"/>
          <w:sz w:val="24"/>
          <w:szCs w:val="24"/>
          <w:vertAlign w:val="subscript"/>
          <w:lang w:val="en-GB"/>
        </w:rPr>
        <w:t>3</w:t>
      </w:r>
      <w:r w:rsidR="00C01374" w:rsidRPr="00BD06E8">
        <w:rPr>
          <w:rFonts w:ascii="Times New Roman" w:hAnsi="Times New Roman"/>
          <w:color w:val="000000"/>
          <w:sz w:val="24"/>
          <w:szCs w:val="24"/>
          <w:lang w:val="en-GB"/>
        </w:rPr>
        <w:t>O</w:t>
      </w:r>
      <w:r w:rsidR="00C01374" w:rsidRPr="00BD06E8">
        <w:rPr>
          <w:rFonts w:ascii="Times New Roman" w:hAnsi="Times New Roman"/>
          <w:color w:val="000000"/>
          <w:sz w:val="24"/>
          <w:szCs w:val="24"/>
          <w:vertAlign w:val="subscript"/>
          <w:lang w:val="en-GB"/>
        </w:rPr>
        <w:t>3</w:t>
      </w:r>
      <w:r w:rsidR="00C01374" w:rsidRPr="00BD06E8">
        <w:rPr>
          <w:rFonts w:ascii="Times New Roman" w:hAnsi="Times New Roman"/>
          <w:color w:val="000000"/>
          <w:sz w:val="24"/>
          <w:szCs w:val="24"/>
          <w:lang w:val="en-GB"/>
        </w:rPr>
        <w:t xml:space="preserve"> [M+H]</w:t>
      </w:r>
      <w:r w:rsidR="00C01374" w:rsidRPr="00BD06E8">
        <w:rPr>
          <w:rFonts w:ascii="Times New Roman" w:hAnsi="Times New Roman"/>
          <w:color w:val="000000"/>
          <w:sz w:val="24"/>
          <w:szCs w:val="24"/>
          <w:vertAlign w:val="superscript"/>
          <w:lang w:val="en-GB"/>
        </w:rPr>
        <w:t>+</w:t>
      </w:r>
      <w:r w:rsidR="00C01374" w:rsidRPr="00BD06E8">
        <w:rPr>
          <w:rFonts w:ascii="Times New Roman" w:hAnsi="Times New Roman"/>
          <w:color w:val="000000"/>
          <w:sz w:val="24"/>
          <w:szCs w:val="24"/>
          <w:lang w:val="en-GB"/>
        </w:rPr>
        <w:t xml:space="preserve"> 296.1969,</w:t>
      </w:r>
      <w:r w:rsidR="00C01374" w:rsidRPr="00BD06E8">
        <w:rPr>
          <w:rFonts w:ascii="Times New Roman" w:hAnsi="Times New Roman"/>
          <w:sz w:val="24"/>
          <w:szCs w:val="24"/>
          <w:lang w:val="en-GB"/>
        </w:rPr>
        <w:t xml:space="preserve"> found 296.1967</w:t>
      </w:r>
      <w:r w:rsidR="00B50828" w:rsidRPr="00BD06E8">
        <w:rPr>
          <w:rFonts w:ascii="Times New Roman" w:hAnsi="Times New Roman"/>
          <w:sz w:val="24"/>
          <w:szCs w:val="24"/>
          <w:lang w:val="en-GB"/>
        </w:rPr>
        <w:t>.</w:t>
      </w:r>
    </w:p>
    <w:p w14:paraId="41B1AE1B" w14:textId="77777777" w:rsidR="007E13D3" w:rsidRPr="00BD06E8" w:rsidRDefault="007E13D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70E9F3DC" w14:textId="7282006D" w:rsidR="00590E83" w:rsidRPr="00BD06E8" w:rsidRDefault="00590E83" w:rsidP="00CA63D9">
      <w:pPr>
        <w:rPr>
          <w:b/>
          <w:lang w:val="en-GB"/>
        </w:rPr>
      </w:pPr>
      <w:r w:rsidRPr="00BD06E8">
        <w:rPr>
          <w:b/>
          <w:i/>
          <w:iCs/>
          <w:lang w:val="en-GB"/>
        </w:rPr>
        <w:t>tert</w:t>
      </w:r>
      <w:r w:rsidRPr="00BD06E8">
        <w:rPr>
          <w:b/>
          <w:lang w:val="en-GB"/>
        </w:rPr>
        <w:t>-butyl (4-((2-(chloromethyl)pyrid</w:t>
      </w:r>
      <w:r w:rsidR="003A7F40" w:rsidRPr="00BD06E8">
        <w:rPr>
          <w:b/>
          <w:lang w:val="en-GB"/>
        </w:rPr>
        <w:t>in-4-yl)amino)butyl)carbamate (</w:t>
      </w:r>
      <w:r w:rsidR="00FF7C55" w:rsidRPr="00BD06E8">
        <w:rPr>
          <w:b/>
          <w:lang w:val="en-GB"/>
        </w:rPr>
        <w:t>36</w:t>
      </w:r>
      <w:r w:rsidRPr="00BD06E8">
        <w:rPr>
          <w:b/>
          <w:lang w:val="en-GB"/>
        </w:rPr>
        <w:t>)</w:t>
      </w:r>
    </w:p>
    <w:p w14:paraId="5D97BC9B" w14:textId="655F869A" w:rsidR="00EF6543" w:rsidRPr="00BD06E8" w:rsidRDefault="00FF7C55"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noProof/>
          <w:sz w:val="24"/>
          <w:szCs w:val="24"/>
          <w:lang w:val="en-GB"/>
        </w:rPr>
        <w:drawing>
          <wp:anchor distT="0" distB="0" distL="114300" distR="114300" simplePos="0" relativeHeight="251731968" behindDoc="0" locked="0" layoutInCell="1" allowOverlap="1" wp14:anchorId="0211E68D" wp14:editId="67C772CE">
            <wp:simplePos x="0" y="0"/>
            <wp:positionH relativeFrom="column">
              <wp:posOffset>28575</wp:posOffset>
            </wp:positionH>
            <wp:positionV relativeFrom="paragraph">
              <wp:posOffset>43229</wp:posOffset>
            </wp:positionV>
            <wp:extent cx="990600" cy="609600"/>
            <wp:effectExtent l="0" t="0" r="0" b="0"/>
            <wp:wrapSquare wrapText="bothSides"/>
            <wp:docPr id="2000091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91093" name=""/>
                    <pic:cNvPicPr/>
                  </pic:nvPicPr>
                  <pic:blipFill>
                    <a:blip r:embed="rId31"/>
                    <a:stretch>
                      <a:fillRect/>
                    </a:stretch>
                  </pic:blipFill>
                  <pic:spPr>
                    <a:xfrm>
                      <a:off x="0" y="0"/>
                      <a:ext cx="990600" cy="609600"/>
                    </a:xfrm>
                    <a:prstGeom prst="rect">
                      <a:avLst/>
                    </a:prstGeom>
                    <a:ln>
                      <a:noFill/>
                    </a:ln>
                  </pic:spPr>
                </pic:pic>
              </a:graphicData>
            </a:graphic>
            <wp14:sizeRelH relativeFrom="page">
              <wp14:pctWidth>0</wp14:pctWidth>
            </wp14:sizeRelH>
            <wp14:sizeRelV relativeFrom="page">
              <wp14:pctHeight>0</wp14:pctHeight>
            </wp14:sizeRelV>
          </wp:anchor>
        </w:drawing>
      </w:r>
      <w:r w:rsidR="00590E83" w:rsidRPr="00BD06E8">
        <w:rPr>
          <w:rFonts w:ascii="Times New Roman" w:hAnsi="Times New Roman"/>
          <w:sz w:val="24"/>
          <w:szCs w:val="24"/>
          <w:lang w:val="en-GB" w:eastAsia="en-US"/>
        </w:rPr>
        <w:t xml:space="preserve">To a Schlenk tube containing </w:t>
      </w:r>
      <w:r w:rsidRPr="00BD06E8">
        <w:rPr>
          <w:rFonts w:ascii="Times New Roman" w:hAnsi="Times New Roman"/>
          <w:b/>
          <w:sz w:val="24"/>
          <w:szCs w:val="24"/>
          <w:lang w:val="en-GB" w:eastAsia="en-US"/>
        </w:rPr>
        <w:t>35</w:t>
      </w:r>
      <w:r w:rsidR="00590E83" w:rsidRPr="00BD06E8">
        <w:rPr>
          <w:rFonts w:ascii="Times New Roman" w:hAnsi="Times New Roman"/>
          <w:b/>
          <w:sz w:val="24"/>
          <w:szCs w:val="24"/>
          <w:lang w:val="en-GB" w:eastAsia="en-US"/>
        </w:rPr>
        <w:t xml:space="preserve"> </w:t>
      </w:r>
      <w:r w:rsidR="00590E83" w:rsidRPr="00BD06E8">
        <w:rPr>
          <w:rFonts w:ascii="Times New Roman" w:hAnsi="Times New Roman"/>
          <w:sz w:val="24"/>
          <w:szCs w:val="24"/>
          <w:lang w:val="en-GB" w:eastAsia="en-US"/>
        </w:rPr>
        <w:t xml:space="preserve">(1.35 g, 4.58 mmol) was added anhydrous </w:t>
      </w:r>
      <w:r w:rsidRPr="00BD06E8">
        <w:rPr>
          <w:rFonts w:ascii="Times New Roman" w:eastAsia="Times New Roman" w:hAnsi="Times New Roman"/>
          <w:sz w:val="24"/>
          <w:szCs w:val="24"/>
          <w:lang w:val="en-GB"/>
        </w:rPr>
        <w:t>DCM</w:t>
      </w:r>
      <w:r w:rsidR="00590E83" w:rsidRPr="00BD06E8">
        <w:rPr>
          <w:rFonts w:ascii="Times New Roman" w:hAnsi="Times New Roman"/>
          <w:sz w:val="24"/>
          <w:szCs w:val="24"/>
          <w:lang w:val="en-GB" w:eastAsia="en-US"/>
        </w:rPr>
        <w:t xml:space="preserve"> (45 mL) and the solution was cooled at 0 ºC, then was added dropwise SOCl</w:t>
      </w:r>
      <w:r w:rsidR="00590E83" w:rsidRPr="00BD06E8">
        <w:rPr>
          <w:rFonts w:ascii="Times New Roman" w:hAnsi="Times New Roman"/>
          <w:sz w:val="24"/>
          <w:szCs w:val="24"/>
          <w:vertAlign w:val="subscript"/>
          <w:lang w:val="en-GB" w:eastAsia="en-US"/>
        </w:rPr>
        <w:t xml:space="preserve">2 </w:t>
      </w:r>
      <w:r w:rsidR="00590E83" w:rsidRPr="00BD06E8">
        <w:rPr>
          <w:rFonts w:ascii="Times New Roman" w:hAnsi="Times New Roman"/>
          <w:sz w:val="24"/>
          <w:szCs w:val="24"/>
          <w:lang w:val="en-GB" w:eastAsia="en-US"/>
        </w:rPr>
        <w:t xml:space="preserve">(0.50 mL, 6.86 mmol). The reaction was allowed to reach room temperature and was stirred overnight. After this time the reaction was carefully quenched with a </w:t>
      </w:r>
      <w:r w:rsidR="006B5B29" w:rsidRPr="00BD06E8">
        <w:rPr>
          <w:rFonts w:ascii="Times New Roman" w:hAnsi="Times New Roman"/>
          <w:color w:val="000000"/>
          <w:sz w:val="24"/>
          <w:szCs w:val="24"/>
          <w:lang w:val="en-GB"/>
        </w:rPr>
        <w:t xml:space="preserve">sat. aq. solution of </w:t>
      </w:r>
      <w:r w:rsidR="00590E83" w:rsidRPr="00BD06E8">
        <w:rPr>
          <w:rFonts w:ascii="Times New Roman" w:hAnsi="Times New Roman"/>
          <w:sz w:val="24"/>
          <w:szCs w:val="24"/>
          <w:lang w:val="en-GB" w:eastAsia="en-US"/>
        </w:rPr>
        <w:t>Na</w:t>
      </w:r>
      <w:r w:rsidR="00590E83" w:rsidRPr="00BD06E8">
        <w:rPr>
          <w:rFonts w:ascii="Times New Roman" w:hAnsi="Times New Roman"/>
          <w:sz w:val="24"/>
          <w:szCs w:val="24"/>
          <w:vertAlign w:val="subscript"/>
          <w:lang w:val="en-GB" w:eastAsia="en-US"/>
        </w:rPr>
        <w:t>2</w:t>
      </w:r>
      <w:r w:rsidR="00590E83" w:rsidRPr="00BD06E8">
        <w:rPr>
          <w:rFonts w:ascii="Times New Roman" w:hAnsi="Times New Roman"/>
          <w:sz w:val="24"/>
          <w:szCs w:val="24"/>
          <w:lang w:val="en-GB" w:eastAsia="en-US"/>
        </w:rPr>
        <w:t>CO</w:t>
      </w:r>
      <w:r w:rsidR="00590E83" w:rsidRPr="00BD06E8">
        <w:rPr>
          <w:rFonts w:ascii="Times New Roman" w:hAnsi="Times New Roman"/>
          <w:sz w:val="24"/>
          <w:szCs w:val="24"/>
          <w:vertAlign w:val="subscript"/>
          <w:lang w:val="en-GB" w:eastAsia="en-US"/>
        </w:rPr>
        <w:t>3</w:t>
      </w:r>
      <w:r w:rsidR="00590E83" w:rsidRPr="00BD06E8">
        <w:rPr>
          <w:rFonts w:ascii="Times New Roman" w:hAnsi="Times New Roman"/>
          <w:sz w:val="24"/>
          <w:szCs w:val="24"/>
          <w:lang w:val="en-GB" w:eastAsia="en-US"/>
        </w:rPr>
        <w:t xml:space="preserve"> and extracted with </w:t>
      </w:r>
      <w:r w:rsidRPr="00BD06E8">
        <w:rPr>
          <w:rFonts w:ascii="Times New Roman" w:eastAsia="Times New Roman" w:hAnsi="Times New Roman"/>
          <w:sz w:val="24"/>
          <w:szCs w:val="24"/>
          <w:lang w:val="en-GB"/>
        </w:rPr>
        <w:t>DCM</w:t>
      </w:r>
      <w:r w:rsidR="00590E83" w:rsidRPr="00BD06E8">
        <w:rPr>
          <w:rFonts w:ascii="Times New Roman" w:hAnsi="Times New Roman"/>
          <w:sz w:val="24"/>
          <w:szCs w:val="24"/>
          <w:lang w:val="en-GB" w:eastAsia="en-US"/>
        </w:rPr>
        <w:t xml:space="preserve"> (3</w:t>
      </w:r>
      <w:r w:rsidR="000A7A7C" w:rsidRPr="00BD06E8">
        <w:rPr>
          <w:rFonts w:ascii="Times New Roman" w:hAnsi="Times New Roman"/>
          <w:bCs/>
          <w:lang w:val="en-GB"/>
        </w:rPr>
        <w:t>×</w:t>
      </w:r>
      <w:r w:rsidR="00590E83" w:rsidRPr="00BD06E8">
        <w:rPr>
          <w:rFonts w:ascii="Times New Roman" w:hAnsi="Times New Roman"/>
          <w:sz w:val="24"/>
          <w:szCs w:val="24"/>
          <w:lang w:val="en-GB" w:eastAsia="en-US"/>
        </w:rPr>
        <w:t xml:space="preserve"> 20 mL). The combined organic </w:t>
      </w:r>
      <w:r w:rsidR="0068065F" w:rsidRPr="00BD06E8">
        <w:rPr>
          <w:rFonts w:ascii="Times New Roman" w:hAnsi="Times New Roman"/>
          <w:sz w:val="24"/>
          <w:szCs w:val="24"/>
          <w:lang w:val="en-GB" w:eastAsia="en-US"/>
        </w:rPr>
        <w:t>layers</w:t>
      </w:r>
      <w:r w:rsidR="00590E83" w:rsidRPr="00BD06E8">
        <w:rPr>
          <w:rFonts w:ascii="Times New Roman" w:hAnsi="Times New Roman"/>
          <w:sz w:val="24"/>
          <w:szCs w:val="24"/>
          <w:lang w:val="en-GB" w:eastAsia="en-US"/>
        </w:rPr>
        <w:t xml:space="preserve"> were dried over MgSO</w:t>
      </w:r>
      <w:r w:rsidR="00590E83" w:rsidRPr="00BD06E8">
        <w:rPr>
          <w:rFonts w:ascii="Times New Roman" w:hAnsi="Times New Roman"/>
          <w:sz w:val="24"/>
          <w:szCs w:val="24"/>
          <w:vertAlign w:val="subscript"/>
          <w:lang w:val="en-GB" w:eastAsia="en-US"/>
        </w:rPr>
        <w:t>4</w:t>
      </w:r>
      <w:r w:rsidR="00590E83" w:rsidRPr="00BD06E8">
        <w:rPr>
          <w:rFonts w:ascii="Times New Roman" w:hAnsi="Times New Roman"/>
          <w:sz w:val="24"/>
          <w:szCs w:val="24"/>
          <w:lang w:val="en-GB" w:eastAsia="en-US"/>
        </w:rPr>
        <w:t>,</w:t>
      </w:r>
      <w:r w:rsidR="008F3349" w:rsidRPr="00BD06E8">
        <w:rPr>
          <w:rFonts w:ascii="Times New Roman" w:hAnsi="Times New Roman"/>
          <w:sz w:val="24"/>
          <w:szCs w:val="24"/>
          <w:lang w:val="en-GB" w:eastAsia="en-US"/>
        </w:rPr>
        <w:t xml:space="preserve"> filtered and</w:t>
      </w:r>
      <w:r w:rsidR="00590E83" w:rsidRPr="00BD06E8">
        <w:rPr>
          <w:rFonts w:ascii="Times New Roman" w:hAnsi="Times New Roman"/>
          <w:sz w:val="24"/>
          <w:szCs w:val="24"/>
          <w:vertAlign w:val="subscript"/>
          <w:lang w:val="en-GB" w:eastAsia="en-US"/>
        </w:rPr>
        <w:t xml:space="preserve"> </w:t>
      </w:r>
      <w:r w:rsidR="00590E83" w:rsidRPr="00BD06E8">
        <w:rPr>
          <w:rFonts w:ascii="Times New Roman" w:hAnsi="Times New Roman"/>
          <w:sz w:val="24"/>
          <w:szCs w:val="24"/>
          <w:lang w:val="en-GB" w:eastAsia="en-US"/>
        </w:rPr>
        <w:t xml:space="preserve">concentrated to dryness under reduced pressure and </w:t>
      </w:r>
      <w:r w:rsidR="0068065F" w:rsidRPr="00BD06E8">
        <w:rPr>
          <w:rFonts w:ascii="Times New Roman" w:hAnsi="Times New Roman"/>
          <w:sz w:val="24"/>
          <w:szCs w:val="24"/>
          <w:lang w:val="en-GB" w:eastAsia="en-US"/>
        </w:rPr>
        <w:t xml:space="preserve">the residue was </w:t>
      </w:r>
      <w:r w:rsidR="00590E83" w:rsidRPr="00BD06E8">
        <w:rPr>
          <w:rFonts w:ascii="Times New Roman" w:hAnsi="Times New Roman"/>
          <w:sz w:val="24"/>
          <w:szCs w:val="24"/>
          <w:lang w:val="en-GB" w:eastAsia="en-US"/>
        </w:rPr>
        <w:t xml:space="preserve">purified by </w:t>
      </w:r>
      <w:r w:rsidR="00753030" w:rsidRPr="00BD06E8">
        <w:rPr>
          <w:rFonts w:ascii="Times New Roman" w:hAnsi="Times New Roman"/>
          <w:sz w:val="24"/>
          <w:szCs w:val="24"/>
          <w:lang w:val="en-GB" w:eastAsia="en-US"/>
        </w:rPr>
        <w:t>Combiflash</w:t>
      </w:r>
      <w:r w:rsidR="00590E83" w:rsidRPr="00BD06E8">
        <w:rPr>
          <w:rFonts w:ascii="Times New Roman" w:hAnsi="Times New Roman"/>
          <w:sz w:val="24"/>
          <w:szCs w:val="24"/>
          <w:lang w:val="en-GB" w:eastAsia="en-US"/>
        </w:rPr>
        <w:t xml:space="preserve"> </w:t>
      </w:r>
      <w:r w:rsidR="00A17AFF" w:rsidRPr="00BD06E8">
        <w:rPr>
          <w:rFonts w:ascii="Times New Roman" w:hAnsi="Times New Roman"/>
          <w:color w:val="000000"/>
          <w:sz w:val="24"/>
          <w:szCs w:val="24"/>
          <w:lang w:val="en-GB"/>
        </w:rPr>
        <w:t>o</w:t>
      </w:r>
      <w:r w:rsidR="00A232E1" w:rsidRPr="00BD06E8">
        <w:rPr>
          <w:rFonts w:ascii="Times New Roman" w:hAnsi="Times New Roman"/>
          <w:color w:val="000000"/>
          <w:sz w:val="24"/>
          <w:szCs w:val="24"/>
          <w:lang w:val="en-GB"/>
        </w:rPr>
        <w:t>n SiO</w:t>
      </w:r>
      <w:r w:rsidR="00A232E1" w:rsidRPr="00BD06E8">
        <w:rPr>
          <w:rFonts w:ascii="Times New Roman" w:hAnsi="Times New Roman"/>
          <w:color w:val="000000"/>
          <w:sz w:val="24"/>
          <w:szCs w:val="24"/>
          <w:vertAlign w:val="subscript"/>
          <w:lang w:val="en-GB"/>
        </w:rPr>
        <w:t xml:space="preserve">2 </w:t>
      </w:r>
      <w:r w:rsidR="00590E83" w:rsidRPr="00BD06E8">
        <w:rPr>
          <w:rFonts w:ascii="Times New Roman" w:hAnsi="Times New Roman"/>
          <w:sz w:val="24"/>
          <w:szCs w:val="24"/>
          <w:lang w:val="en-GB" w:eastAsia="en-US"/>
        </w:rPr>
        <w:t>using DCM:MeOH (1</w:t>
      </w:r>
      <w:r w:rsidR="00E62A2D" w:rsidRPr="00BD06E8">
        <w:rPr>
          <w:rFonts w:ascii="Times New Roman" w:hAnsi="Times New Roman"/>
          <w:sz w:val="24"/>
          <w:szCs w:val="24"/>
          <w:lang w:val="en-GB" w:eastAsia="en-US"/>
        </w:rPr>
        <w:t>00</w:t>
      </w:r>
      <w:r w:rsidR="00590E83" w:rsidRPr="00BD06E8">
        <w:rPr>
          <w:rFonts w:ascii="Times New Roman" w:hAnsi="Times New Roman"/>
          <w:sz w:val="24"/>
          <w:szCs w:val="24"/>
          <w:lang w:val="en-GB" w:eastAsia="en-US"/>
        </w:rPr>
        <w:t xml:space="preserve">:0 to </w:t>
      </w:r>
      <w:r w:rsidR="00E62A2D" w:rsidRPr="00BD06E8">
        <w:rPr>
          <w:rFonts w:ascii="Times New Roman" w:hAnsi="Times New Roman"/>
          <w:sz w:val="24"/>
          <w:szCs w:val="24"/>
          <w:lang w:val="en-GB" w:eastAsia="en-US"/>
        </w:rPr>
        <w:t>90</w:t>
      </w:r>
      <w:r w:rsidR="00590E83" w:rsidRPr="00BD06E8">
        <w:rPr>
          <w:rFonts w:ascii="Times New Roman" w:hAnsi="Times New Roman"/>
          <w:sz w:val="24"/>
          <w:szCs w:val="24"/>
          <w:lang w:val="en-GB" w:eastAsia="en-US"/>
        </w:rPr>
        <w:t>:</w:t>
      </w:r>
      <w:r w:rsidR="00E62A2D" w:rsidRPr="00BD06E8">
        <w:rPr>
          <w:rFonts w:ascii="Times New Roman" w:hAnsi="Times New Roman"/>
          <w:sz w:val="24"/>
          <w:szCs w:val="24"/>
          <w:lang w:val="en-GB" w:eastAsia="en-US"/>
        </w:rPr>
        <w:t>10</w:t>
      </w:r>
      <w:r w:rsidR="00590E83" w:rsidRPr="00BD06E8">
        <w:rPr>
          <w:rFonts w:ascii="Times New Roman" w:hAnsi="Times New Roman"/>
          <w:sz w:val="24"/>
          <w:szCs w:val="24"/>
          <w:lang w:val="en-GB" w:eastAsia="en-US"/>
        </w:rPr>
        <w:t xml:space="preserve">) to afford </w:t>
      </w:r>
      <w:r w:rsidRPr="00BD06E8">
        <w:rPr>
          <w:rFonts w:ascii="Times New Roman" w:hAnsi="Times New Roman"/>
          <w:b/>
          <w:sz w:val="24"/>
          <w:szCs w:val="24"/>
          <w:lang w:val="en-GB" w:eastAsia="en-US"/>
        </w:rPr>
        <w:t>36</w:t>
      </w:r>
      <w:r w:rsidR="00590E83" w:rsidRPr="00BD06E8">
        <w:rPr>
          <w:rFonts w:ascii="Times New Roman" w:hAnsi="Times New Roman"/>
          <w:b/>
          <w:sz w:val="24"/>
          <w:szCs w:val="24"/>
          <w:lang w:val="en-GB" w:eastAsia="en-US"/>
        </w:rPr>
        <w:t xml:space="preserve"> </w:t>
      </w:r>
      <w:r w:rsidR="00225866" w:rsidRPr="00BD06E8">
        <w:rPr>
          <w:rFonts w:ascii="Times New Roman" w:hAnsi="Times New Roman"/>
          <w:sz w:val="24"/>
          <w:szCs w:val="24"/>
          <w:lang w:val="en-GB" w:eastAsia="en-US"/>
        </w:rPr>
        <w:t xml:space="preserve">as a brown oil </w:t>
      </w:r>
      <w:r w:rsidR="00590E83" w:rsidRPr="00BD06E8">
        <w:rPr>
          <w:rFonts w:ascii="Times New Roman" w:hAnsi="Times New Roman"/>
          <w:sz w:val="24"/>
          <w:szCs w:val="24"/>
          <w:lang w:val="en-GB" w:eastAsia="en-US"/>
        </w:rPr>
        <w:t xml:space="preserve">(0.80 g, 56%). </w:t>
      </w:r>
      <w:r w:rsidR="00590E83" w:rsidRPr="00BD06E8">
        <w:rPr>
          <w:rFonts w:ascii="Times New Roman" w:hAnsi="Times New Roman"/>
          <w:sz w:val="24"/>
          <w:szCs w:val="24"/>
          <w:vertAlign w:val="superscript"/>
          <w:lang w:val="en-GB" w:eastAsia="en-US"/>
        </w:rPr>
        <w:t>1</w:t>
      </w:r>
      <w:r w:rsidR="00590E83" w:rsidRPr="00BD06E8">
        <w:rPr>
          <w:rFonts w:ascii="Times New Roman" w:hAnsi="Times New Roman"/>
          <w:sz w:val="24"/>
          <w:szCs w:val="24"/>
          <w:lang w:val="en-GB" w:eastAsia="en-US"/>
        </w:rPr>
        <w:t xml:space="preserve">H NMR (400 MHz, </w:t>
      </w:r>
      <w:r w:rsidR="00750DD2" w:rsidRPr="00BD06E8">
        <w:rPr>
          <w:rFonts w:ascii="Times New Roman" w:hAnsi="Times New Roman"/>
          <w:sz w:val="24"/>
          <w:szCs w:val="24"/>
          <w:lang w:val="en-GB" w:eastAsia="en-US"/>
        </w:rPr>
        <w:t>m</w:t>
      </w:r>
      <w:r w:rsidR="00590E83" w:rsidRPr="00BD06E8">
        <w:rPr>
          <w:rFonts w:ascii="Times New Roman" w:hAnsi="Times New Roman"/>
          <w:sz w:val="24"/>
          <w:szCs w:val="24"/>
          <w:lang w:val="en-GB" w:eastAsia="en-US"/>
        </w:rPr>
        <w:t>ethanol-</w:t>
      </w:r>
      <w:r w:rsidR="00590E83" w:rsidRPr="00BD06E8">
        <w:rPr>
          <w:rFonts w:ascii="Times New Roman" w:hAnsi="Times New Roman"/>
          <w:i/>
          <w:iCs/>
          <w:sz w:val="24"/>
          <w:szCs w:val="24"/>
          <w:lang w:val="en-GB" w:eastAsia="en-US"/>
        </w:rPr>
        <w:t>d</w:t>
      </w:r>
      <w:r w:rsidR="00590E83" w:rsidRPr="00BD06E8">
        <w:rPr>
          <w:rFonts w:ascii="Times New Roman" w:hAnsi="Times New Roman"/>
          <w:i/>
          <w:iCs/>
          <w:sz w:val="24"/>
          <w:szCs w:val="24"/>
          <w:vertAlign w:val="subscript"/>
          <w:lang w:val="en-GB" w:eastAsia="en-US"/>
        </w:rPr>
        <w:t>4</w:t>
      </w:r>
      <w:r w:rsidR="00590E83" w:rsidRPr="00BD06E8">
        <w:rPr>
          <w:rFonts w:ascii="Times New Roman" w:hAnsi="Times New Roman"/>
          <w:sz w:val="24"/>
          <w:szCs w:val="24"/>
          <w:lang w:val="en-GB" w:eastAsia="en-US"/>
        </w:rPr>
        <w:t>) δ</w:t>
      </w:r>
      <w:r w:rsidR="00E34B60" w:rsidRPr="00BD06E8">
        <w:rPr>
          <w:rFonts w:ascii="Times New Roman" w:hAnsi="Times New Roman"/>
          <w:sz w:val="24"/>
          <w:szCs w:val="24"/>
          <w:lang w:val="en-GB" w:eastAsia="en-US"/>
        </w:rPr>
        <w:t>:</w:t>
      </w:r>
      <w:r w:rsidR="00590E83" w:rsidRPr="00BD06E8">
        <w:rPr>
          <w:rFonts w:ascii="Times New Roman" w:hAnsi="Times New Roman"/>
          <w:sz w:val="24"/>
          <w:szCs w:val="24"/>
          <w:lang w:val="en-GB" w:eastAsia="en-US"/>
        </w:rPr>
        <w:t xml:space="preserve"> 7.94 (d,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5.9 Hz, 1H), 6.66 (d,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2.1 Hz, 1H), 6.46 (dd,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5.9, 2.3 Hz, 1H), 4.48 (s, 2H), 3.15 (t,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6.7 Hz, 2H), 3.07 (t,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6.6 Hz, 2H), 1.69 – 1.49 (m, 4H), 1.42 (s, 9H)</w:t>
      </w:r>
      <w:r w:rsidR="008F3349" w:rsidRPr="00BD06E8">
        <w:rPr>
          <w:rFonts w:ascii="Times New Roman" w:hAnsi="Times New Roman"/>
          <w:sz w:val="24"/>
          <w:szCs w:val="24"/>
          <w:lang w:val="en-GB" w:eastAsia="en-US"/>
        </w:rPr>
        <w:t xml:space="preserve"> ppm</w:t>
      </w:r>
      <w:r w:rsidR="00590E83" w:rsidRPr="00BD06E8">
        <w:rPr>
          <w:rFonts w:ascii="Times New Roman" w:hAnsi="Times New Roman"/>
          <w:sz w:val="24"/>
          <w:szCs w:val="24"/>
          <w:lang w:val="en-GB" w:eastAsia="en-US"/>
        </w:rPr>
        <w:t xml:space="preserve">. </w:t>
      </w:r>
      <w:r w:rsidR="00590E83" w:rsidRPr="00BD06E8">
        <w:rPr>
          <w:rFonts w:ascii="Times New Roman" w:hAnsi="Times New Roman"/>
          <w:sz w:val="24"/>
          <w:szCs w:val="24"/>
          <w:vertAlign w:val="superscript"/>
          <w:lang w:val="en-GB"/>
        </w:rPr>
        <w:t>13</w:t>
      </w:r>
      <w:r w:rsidR="00590E83" w:rsidRPr="00BD06E8">
        <w:rPr>
          <w:rFonts w:ascii="Times New Roman" w:hAnsi="Times New Roman"/>
          <w:sz w:val="24"/>
          <w:szCs w:val="24"/>
          <w:lang w:val="en-GB"/>
        </w:rPr>
        <w:t xml:space="preserve">C NMR (126 MHz, </w:t>
      </w:r>
      <w:r w:rsidR="00750DD2" w:rsidRPr="00BD06E8">
        <w:rPr>
          <w:rFonts w:ascii="Times New Roman" w:hAnsi="Times New Roman"/>
          <w:sz w:val="24"/>
          <w:szCs w:val="24"/>
          <w:lang w:val="en-GB"/>
        </w:rPr>
        <w:t>c</w:t>
      </w:r>
      <w:r w:rsidR="00590E83" w:rsidRPr="00BD06E8">
        <w:rPr>
          <w:rFonts w:ascii="Times New Roman" w:hAnsi="Times New Roman"/>
          <w:sz w:val="24"/>
          <w:szCs w:val="24"/>
          <w:lang w:val="en-GB"/>
        </w:rPr>
        <w:t>hloroform-</w:t>
      </w:r>
      <w:r w:rsidR="00590E83" w:rsidRPr="00BD06E8">
        <w:rPr>
          <w:rFonts w:ascii="Times New Roman" w:hAnsi="Times New Roman"/>
          <w:i/>
          <w:iCs/>
          <w:sz w:val="24"/>
          <w:szCs w:val="24"/>
          <w:lang w:val="en-GB"/>
        </w:rPr>
        <w:t>d</w:t>
      </w:r>
      <w:r w:rsidR="00590E83" w:rsidRPr="00BD06E8">
        <w:rPr>
          <w:rFonts w:ascii="Times New Roman" w:hAnsi="Times New Roman"/>
          <w:sz w:val="24"/>
          <w:szCs w:val="24"/>
          <w:lang w:val="en-GB"/>
        </w:rPr>
        <w:t>) δ</w:t>
      </w:r>
      <w:r w:rsidR="000C7B6B" w:rsidRPr="00BD06E8">
        <w:rPr>
          <w:rFonts w:ascii="Times New Roman" w:hAnsi="Times New Roman"/>
          <w:sz w:val="24"/>
          <w:szCs w:val="24"/>
          <w:lang w:val="en-GB"/>
        </w:rPr>
        <w:t>:</w:t>
      </w:r>
      <w:r w:rsidR="00590E83" w:rsidRPr="00BD06E8">
        <w:rPr>
          <w:rFonts w:ascii="Times New Roman" w:hAnsi="Times New Roman"/>
          <w:sz w:val="24"/>
          <w:szCs w:val="24"/>
          <w:lang w:val="en-GB"/>
        </w:rPr>
        <w:t xml:space="preserve"> 156.9, 156.3, 154.5, 149.7 (2C), 106.8, 106.3, 50.9, 47.2, 42.5, 28.5 (3C), 27.9, 26.2</w:t>
      </w:r>
      <w:r w:rsidR="008F3349" w:rsidRPr="00BD06E8">
        <w:rPr>
          <w:rFonts w:ascii="Times New Roman" w:hAnsi="Times New Roman"/>
          <w:sz w:val="24"/>
          <w:szCs w:val="24"/>
          <w:lang w:val="en-GB"/>
        </w:rPr>
        <w:t xml:space="preserve"> ppm</w:t>
      </w:r>
      <w:r w:rsidR="00590E83" w:rsidRPr="00BD06E8">
        <w:rPr>
          <w:rFonts w:ascii="Times New Roman" w:hAnsi="Times New Roman"/>
          <w:sz w:val="24"/>
          <w:szCs w:val="24"/>
          <w:lang w:val="en-GB"/>
        </w:rPr>
        <w:t>.</w:t>
      </w:r>
      <w:r w:rsidR="00590E83" w:rsidRPr="00BD06E8">
        <w:rPr>
          <w:rFonts w:ascii="Times New Roman" w:hAnsi="Times New Roman"/>
          <w:sz w:val="24"/>
          <w:szCs w:val="24"/>
          <w:lang w:val="en-GB" w:eastAsia="en-US"/>
        </w:rPr>
        <w:t xml:space="preserve"> </w:t>
      </w:r>
      <w:r w:rsidR="00590E83" w:rsidRPr="00BD06E8">
        <w:rPr>
          <w:rFonts w:ascii="Times New Roman" w:hAnsi="Times New Roman"/>
          <w:color w:val="000000"/>
          <w:sz w:val="24"/>
          <w:szCs w:val="24"/>
          <w:lang w:val="en-GB"/>
        </w:rPr>
        <w:t xml:space="preserve">HRMS(ESI-MS) m/z </w:t>
      </w:r>
      <w:r w:rsidR="003C7A25" w:rsidRPr="00BD06E8">
        <w:rPr>
          <w:rFonts w:ascii="Times New Roman" w:hAnsi="Times New Roman"/>
          <w:sz w:val="24"/>
          <w:szCs w:val="24"/>
          <w:lang w:val="en-GB"/>
        </w:rPr>
        <w:t>calculated</w:t>
      </w:r>
      <w:r w:rsidR="00590E83" w:rsidRPr="00BD06E8">
        <w:rPr>
          <w:rFonts w:ascii="Times New Roman" w:hAnsi="Times New Roman"/>
          <w:color w:val="000000"/>
          <w:sz w:val="24"/>
          <w:szCs w:val="24"/>
          <w:lang w:val="en-GB"/>
        </w:rPr>
        <w:t xml:space="preserve"> for C</w:t>
      </w:r>
      <w:r w:rsidR="00590E83" w:rsidRPr="00BD06E8">
        <w:rPr>
          <w:rFonts w:ascii="Times New Roman" w:hAnsi="Times New Roman"/>
          <w:color w:val="000000"/>
          <w:sz w:val="24"/>
          <w:szCs w:val="24"/>
          <w:vertAlign w:val="subscript"/>
          <w:lang w:val="en-GB"/>
        </w:rPr>
        <w:t>15</w:t>
      </w:r>
      <w:r w:rsidR="00590E83" w:rsidRPr="00BD06E8">
        <w:rPr>
          <w:rFonts w:ascii="Times New Roman" w:hAnsi="Times New Roman"/>
          <w:color w:val="000000"/>
          <w:sz w:val="24"/>
          <w:szCs w:val="24"/>
          <w:lang w:val="en-GB"/>
        </w:rPr>
        <w:t>H</w:t>
      </w:r>
      <w:r w:rsidR="00590E83" w:rsidRPr="00BD06E8">
        <w:rPr>
          <w:rFonts w:ascii="Times New Roman" w:hAnsi="Times New Roman"/>
          <w:color w:val="000000"/>
          <w:sz w:val="24"/>
          <w:szCs w:val="24"/>
          <w:vertAlign w:val="subscript"/>
          <w:lang w:val="en-GB"/>
        </w:rPr>
        <w:t>25</w:t>
      </w:r>
      <w:r w:rsidR="00590E83" w:rsidRPr="00BD06E8">
        <w:rPr>
          <w:rFonts w:ascii="Times New Roman" w:hAnsi="Times New Roman"/>
          <w:color w:val="000000"/>
          <w:sz w:val="24"/>
          <w:szCs w:val="24"/>
          <w:lang w:val="en-GB"/>
        </w:rPr>
        <w:t>ClN</w:t>
      </w:r>
      <w:r w:rsidR="00590E83" w:rsidRPr="00BD06E8">
        <w:rPr>
          <w:rFonts w:ascii="Times New Roman" w:hAnsi="Times New Roman"/>
          <w:color w:val="000000"/>
          <w:sz w:val="24"/>
          <w:szCs w:val="24"/>
          <w:vertAlign w:val="subscript"/>
          <w:lang w:val="en-GB"/>
        </w:rPr>
        <w:t>3</w:t>
      </w:r>
      <w:r w:rsidR="00590E83" w:rsidRPr="00BD06E8">
        <w:rPr>
          <w:rFonts w:ascii="Times New Roman" w:hAnsi="Times New Roman"/>
          <w:color w:val="000000"/>
          <w:sz w:val="24"/>
          <w:szCs w:val="24"/>
          <w:lang w:val="en-GB"/>
        </w:rPr>
        <w:t>O</w:t>
      </w:r>
      <w:r w:rsidR="00590E83" w:rsidRPr="00BD06E8">
        <w:rPr>
          <w:rFonts w:ascii="Times New Roman" w:hAnsi="Times New Roman"/>
          <w:color w:val="000000"/>
          <w:sz w:val="24"/>
          <w:szCs w:val="24"/>
          <w:vertAlign w:val="subscript"/>
          <w:lang w:val="en-GB"/>
        </w:rPr>
        <w:t>2</w:t>
      </w:r>
      <w:r w:rsidR="00590E83" w:rsidRPr="00BD06E8">
        <w:rPr>
          <w:rFonts w:ascii="Times New Roman" w:hAnsi="Times New Roman"/>
          <w:color w:val="000000"/>
          <w:sz w:val="24"/>
          <w:szCs w:val="24"/>
          <w:lang w:val="en-GB"/>
        </w:rPr>
        <w:t xml:space="preserve"> [M+H]</w:t>
      </w:r>
      <w:r w:rsidR="00590E83" w:rsidRPr="00BD06E8">
        <w:rPr>
          <w:rFonts w:ascii="Times New Roman" w:hAnsi="Times New Roman"/>
          <w:color w:val="000000"/>
          <w:sz w:val="24"/>
          <w:szCs w:val="24"/>
          <w:vertAlign w:val="superscript"/>
          <w:lang w:val="en-GB"/>
        </w:rPr>
        <w:t>+</w:t>
      </w:r>
      <w:r w:rsidR="00590E83" w:rsidRPr="00BD06E8">
        <w:rPr>
          <w:rFonts w:ascii="Times New Roman" w:hAnsi="Times New Roman"/>
          <w:color w:val="000000"/>
          <w:sz w:val="24"/>
          <w:szCs w:val="24"/>
          <w:lang w:val="en-GB"/>
        </w:rPr>
        <w:t xml:space="preserve"> 314.1630,</w:t>
      </w:r>
      <w:r w:rsidR="00590E83" w:rsidRPr="00BD06E8">
        <w:rPr>
          <w:rFonts w:ascii="Times New Roman" w:hAnsi="Times New Roman"/>
          <w:sz w:val="24"/>
          <w:szCs w:val="24"/>
          <w:lang w:val="en-GB"/>
        </w:rPr>
        <w:t xml:space="preserve"> found 314.1630</w:t>
      </w:r>
      <w:r w:rsidR="00B50828" w:rsidRPr="00BD06E8">
        <w:rPr>
          <w:rFonts w:ascii="Times New Roman" w:hAnsi="Times New Roman"/>
          <w:sz w:val="24"/>
          <w:szCs w:val="24"/>
          <w:lang w:val="en-GB"/>
        </w:rPr>
        <w:t>.</w:t>
      </w:r>
    </w:p>
    <w:p w14:paraId="3B4DF89D" w14:textId="77777777" w:rsidR="003069D6" w:rsidRPr="00BD06E8" w:rsidRDefault="003069D6"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lang w:val="en-GB"/>
        </w:rPr>
      </w:pPr>
    </w:p>
    <w:p w14:paraId="5ADA64FF" w14:textId="77777777" w:rsidR="00CA63D9" w:rsidRPr="00BD06E8" w:rsidRDefault="00CA63D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lang w:val="en-GB"/>
        </w:rPr>
      </w:pPr>
    </w:p>
    <w:p w14:paraId="3FC85D70" w14:textId="77777777" w:rsidR="00CA63D9" w:rsidRPr="00BD06E8" w:rsidRDefault="00CA63D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lang w:val="en-GB"/>
        </w:rPr>
      </w:pPr>
    </w:p>
    <w:p w14:paraId="40499BF0" w14:textId="77777777" w:rsidR="00CA63D9" w:rsidRPr="00BD06E8" w:rsidRDefault="00CA63D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lang w:val="en-GB"/>
        </w:rPr>
      </w:pPr>
    </w:p>
    <w:p w14:paraId="305D05FA" w14:textId="77777777" w:rsidR="00CA63D9" w:rsidRPr="00BD06E8" w:rsidRDefault="00CA63D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lang w:val="en-GB"/>
        </w:rPr>
      </w:pPr>
    </w:p>
    <w:p w14:paraId="51C58792" w14:textId="77777777" w:rsidR="00CA63D9" w:rsidRPr="00BD06E8" w:rsidRDefault="00CA63D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color w:val="000000"/>
          <w:lang w:val="en-GB"/>
        </w:rPr>
      </w:pPr>
    </w:p>
    <w:p w14:paraId="0CB10D0C" w14:textId="03322CE2" w:rsidR="00590E83" w:rsidRPr="00BD06E8" w:rsidRDefault="00590E8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lang w:val="en-GB"/>
        </w:rPr>
      </w:pPr>
      <w:r w:rsidRPr="00BD06E8">
        <w:rPr>
          <w:b/>
          <w:i/>
          <w:iCs/>
          <w:color w:val="000000"/>
          <w:lang w:val="en-GB"/>
        </w:rPr>
        <w:lastRenderedPageBreak/>
        <w:t>tert</w:t>
      </w:r>
      <w:r w:rsidRPr="00BD06E8">
        <w:rPr>
          <w:b/>
          <w:color w:val="000000"/>
          <w:lang w:val="en-GB"/>
        </w:rPr>
        <w:t>-butyl</w:t>
      </w:r>
      <w:r w:rsidR="009C54CC" w:rsidRPr="00BD06E8">
        <w:rPr>
          <w:b/>
          <w:color w:val="000000"/>
          <w:lang w:val="en-GB"/>
        </w:rPr>
        <w:t xml:space="preserve"> </w:t>
      </w:r>
      <w:r w:rsidRPr="00BD06E8">
        <w:rPr>
          <w:b/>
          <w:color w:val="000000"/>
          <w:lang w:val="en-GB"/>
        </w:rPr>
        <w:t>(4-((2-(((2</w:t>
      </w:r>
      <w:r w:rsidRPr="00BD06E8">
        <w:rPr>
          <w:b/>
          <w:i/>
          <w:iCs/>
          <w:color w:val="000000"/>
          <w:lang w:val="en-GB"/>
        </w:rPr>
        <w:t>S</w:t>
      </w:r>
      <w:r w:rsidRPr="00BD06E8">
        <w:rPr>
          <w:b/>
          <w:color w:val="000000"/>
          <w:lang w:val="en-GB"/>
        </w:rPr>
        <w:t>,2'</w:t>
      </w:r>
      <w:r w:rsidRPr="00BD06E8">
        <w:rPr>
          <w:b/>
          <w:i/>
          <w:iCs/>
          <w:color w:val="000000"/>
          <w:lang w:val="en-GB"/>
        </w:rPr>
        <w:t>S</w:t>
      </w:r>
      <w:r w:rsidRPr="00BD06E8">
        <w:rPr>
          <w:b/>
          <w:color w:val="000000"/>
          <w:lang w:val="en-GB"/>
        </w:rPr>
        <w:t>)-1'-((4-(dimethylamino)pyridin-2-yl)methyl)-[2,2'-bipyrrolidin]-1-yl)methyl)pyridin-4-yl)amino)butyl)carbamate</w:t>
      </w:r>
      <w:r w:rsidR="003A7F40" w:rsidRPr="00BD06E8">
        <w:rPr>
          <w:b/>
          <w:color w:val="000000"/>
          <w:lang w:val="en-GB"/>
        </w:rPr>
        <w:t xml:space="preserve"> (</w:t>
      </w:r>
      <w:r w:rsidR="0046031A" w:rsidRPr="00BD06E8">
        <w:rPr>
          <w:b/>
          <w:color w:val="000000"/>
          <w:lang w:val="en-GB"/>
        </w:rPr>
        <w:t>37</w:t>
      </w:r>
      <w:r w:rsidRPr="00BD06E8">
        <w:rPr>
          <w:b/>
          <w:color w:val="000000"/>
          <w:lang w:val="en-GB"/>
        </w:rPr>
        <w:t>)</w:t>
      </w:r>
    </w:p>
    <w:p w14:paraId="74F0320B" w14:textId="610EA5C3" w:rsidR="00590E83" w:rsidRPr="00BD06E8" w:rsidRDefault="0035062A" w:rsidP="00CA63D9">
      <w:pPr>
        <w:pStyle w:val="NormalWeb"/>
        <w:spacing w:before="0" w:beforeAutospacing="0" w:after="0" w:afterAutospacing="0"/>
        <w:jc w:val="both"/>
        <w:rPr>
          <w:rFonts w:ascii="Times New Roman" w:hAnsi="Times New Roman"/>
          <w:sz w:val="24"/>
          <w:szCs w:val="24"/>
          <w:lang w:val="en-GB" w:eastAsia="en-US"/>
        </w:rPr>
      </w:pPr>
      <w:r w:rsidRPr="00BD06E8">
        <w:rPr>
          <w:rFonts w:ascii="Times New Roman" w:eastAsia="Times New Roman" w:hAnsi="Times New Roman"/>
          <w:b/>
          <w:noProof/>
          <w:sz w:val="24"/>
          <w:szCs w:val="24"/>
          <w:lang w:val="en-GB"/>
        </w:rPr>
        <w:drawing>
          <wp:anchor distT="0" distB="0" distL="114300" distR="114300" simplePos="0" relativeHeight="251744256" behindDoc="1" locked="0" layoutInCell="1" allowOverlap="1" wp14:anchorId="2C128805" wp14:editId="207F3E8F">
            <wp:simplePos x="0" y="0"/>
            <wp:positionH relativeFrom="column">
              <wp:posOffset>-635</wp:posOffset>
            </wp:positionH>
            <wp:positionV relativeFrom="paragraph">
              <wp:posOffset>0</wp:posOffset>
            </wp:positionV>
            <wp:extent cx="1409700" cy="1422400"/>
            <wp:effectExtent l="0" t="0" r="0" b="0"/>
            <wp:wrapSquare wrapText="bothSides"/>
            <wp:docPr id="66753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7586" name=""/>
                    <pic:cNvPicPr/>
                  </pic:nvPicPr>
                  <pic:blipFill>
                    <a:blip r:embed="rId32"/>
                    <a:stretch>
                      <a:fillRect/>
                    </a:stretch>
                  </pic:blipFill>
                  <pic:spPr>
                    <a:xfrm>
                      <a:off x="0" y="0"/>
                      <a:ext cx="1409700" cy="1422400"/>
                    </a:xfrm>
                    <a:prstGeom prst="rect">
                      <a:avLst/>
                    </a:prstGeom>
                  </pic:spPr>
                </pic:pic>
              </a:graphicData>
            </a:graphic>
            <wp14:sizeRelH relativeFrom="page">
              <wp14:pctWidth>0</wp14:pctWidth>
            </wp14:sizeRelH>
            <wp14:sizeRelV relativeFrom="page">
              <wp14:pctHeight>0</wp14:pctHeight>
            </wp14:sizeRelV>
          </wp:anchor>
        </w:drawing>
      </w:r>
      <w:r w:rsidR="00D33FF1" w:rsidRPr="00BD06E8">
        <w:rPr>
          <w:rFonts w:ascii="Times New Roman" w:eastAsia="Times New Roman" w:hAnsi="Times New Roman"/>
          <w:bCs/>
          <w:sz w:val="24"/>
          <w:szCs w:val="24"/>
          <w:lang w:val="en-GB"/>
        </w:rPr>
        <w:t xml:space="preserve">In a 10 mL </w:t>
      </w:r>
      <w:r w:rsidR="009C54CC" w:rsidRPr="00BD06E8">
        <w:rPr>
          <w:rFonts w:ascii="Times New Roman" w:eastAsia="Times New Roman" w:hAnsi="Times New Roman"/>
          <w:bCs/>
          <w:sz w:val="24"/>
          <w:szCs w:val="24"/>
          <w:lang w:val="en-GB"/>
        </w:rPr>
        <w:t>Schlenk</w:t>
      </w:r>
      <w:r w:rsidR="00D33FF1" w:rsidRPr="00BD06E8">
        <w:rPr>
          <w:rFonts w:ascii="Times New Roman" w:eastAsia="Times New Roman" w:hAnsi="Times New Roman"/>
          <w:bCs/>
          <w:sz w:val="24"/>
          <w:szCs w:val="24"/>
          <w:lang w:val="en-GB"/>
        </w:rPr>
        <w:t xml:space="preserve"> flask were mixed </w:t>
      </w:r>
      <w:r w:rsidR="0046031A" w:rsidRPr="00BD06E8">
        <w:rPr>
          <w:rFonts w:ascii="Times New Roman" w:eastAsia="Times New Roman" w:hAnsi="Times New Roman"/>
          <w:b/>
          <w:sz w:val="24"/>
          <w:szCs w:val="24"/>
          <w:lang w:val="en-GB"/>
        </w:rPr>
        <w:t>36</w:t>
      </w:r>
      <w:r w:rsidR="00590E83" w:rsidRPr="00BD06E8">
        <w:rPr>
          <w:rFonts w:ascii="Times New Roman" w:eastAsia="Times New Roman" w:hAnsi="Times New Roman"/>
          <w:sz w:val="24"/>
          <w:szCs w:val="24"/>
          <w:lang w:val="en-GB"/>
        </w:rPr>
        <w:t xml:space="preserve"> (0.11 g, 0.34 mmol)</w:t>
      </w:r>
      <w:r w:rsidR="00225866" w:rsidRPr="00BD06E8">
        <w:rPr>
          <w:rFonts w:ascii="Times New Roman" w:eastAsia="Times New Roman" w:hAnsi="Times New Roman"/>
          <w:sz w:val="24"/>
          <w:szCs w:val="24"/>
          <w:lang w:val="en-GB"/>
        </w:rPr>
        <w:t xml:space="preserve"> and</w:t>
      </w:r>
      <w:r w:rsidR="00590E83" w:rsidRPr="00BD06E8">
        <w:rPr>
          <w:rFonts w:ascii="Times New Roman" w:eastAsia="Times New Roman" w:hAnsi="Times New Roman"/>
          <w:sz w:val="24"/>
          <w:szCs w:val="24"/>
          <w:lang w:val="en-GB"/>
        </w:rPr>
        <w:t xml:space="preserve"> </w:t>
      </w:r>
      <w:r w:rsidR="0046031A" w:rsidRPr="00BD06E8">
        <w:rPr>
          <w:rFonts w:ascii="Times New Roman" w:eastAsia="Times New Roman" w:hAnsi="Times New Roman"/>
          <w:b/>
          <w:sz w:val="24"/>
          <w:szCs w:val="24"/>
          <w:lang w:val="en-GB"/>
        </w:rPr>
        <w:t>33</w:t>
      </w:r>
      <w:r w:rsidR="001141E6" w:rsidRPr="00BD06E8">
        <w:rPr>
          <w:rFonts w:ascii="Times New Roman" w:eastAsia="Times New Roman" w:hAnsi="Times New Roman"/>
          <w:b/>
          <w:sz w:val="24"/>
          <w:szCs w:val="24"/>
          <w:lang w:val="en-GB"/>
        </w:rPr>
        <w:t>a</w:t>
      </w:r>
      <w:r w:rsidR="00590E83" w:rsidRPr="00BD06E8">
        <w:rPr>
          <w:rFonts w:ascii="Times New Roman" w:eastAsia="Times New Roman" w:hAnsi="Times New Roman"/>
          <w:sz w:val="24"/>
          <w:szCs w:val="24"/>
          <w:lang w:val="en-GB"/>
        </w:rPr>
        <w:t xml:space="preserve"> (0.09 g, 0.34 mmol) </w:t>
      </w:r>
      <w:r w:rsidR="008F3349" w:rsidRPr="00BD06E8">
        <w:rPr>
          <w:rFonts w:ascii="Times New Roman" w:eastAsia="Times New Roman" w:hAnsi="Times New Roman"/>
          <w:sz w:val="24"/>
          <w:szCs w:val="24"/>
          <w:lang w:val="en-GB"/>
        </w:rPr>
        <w:t xml:space="preserve">in </w:t>
      </w:r>
      <w:r w:rsidR="00590E83" w:rsidRPr="00BD06E8">
        <w:rPr>
          <w:rFonts w:ascii="Times New Roman" w:eastAsia="Times New Roman" w:hAnsi="Times New Roman"/>
          <w:sz w:val="24"/>
          <w:szCs w:val="24"/>
          <w:lang w:val="en-GB"/>
        </w:rPr>
        <w:t xml:space="preserve">anhydrous </w:t>
      </w:r>
      <w:r w:rsidR="00161918" w:rsidRPr="00BD06E8">
        <w:rPr>
          <w:rFonts w:ascii="Times New Roman" w:eastAsia="Times New Roman" w:hAnsi="Times New Roman"/>
          <w:sz w:val="24"/>
          <w:szCs w:val="24"/>
          <w:lang w:val="en-GB"/>
        </w:rPr>
        <w:t>MeCN</w:t>
      </w:r>
      <w:r w:rsidR="00590E83" w:rsidRPr="00BD06E8">
        <w:rPr>
          <w:rFonts w:ascii="Times New Roman" w:eastAsia="Times New Roman" w:hAnsi="Times New Roman"/>
          <w:sz w:val="24"/>
          <w:szCs w:val="24"/>
          <w:lang w:val="en-GB"/>
        </w:rPr>
        <w:t xml:space="preserve"> (4 mL</w:t>
      </w:r>
      <w:r w:rsidR="00D33FF1" w:rsidRPr="00BD06E8">
        <w:rPr>
          <w:rFonts w:ascii="Times New Roman" w:eastAsia="Times New Roman" w:hAnsi="Times New Roman"/>
          <w:sz w:val="24"/>
          <w:szCs w:val="24"/>
          <w:lang w:val="en-GB"/>
        </w:rPr>
        <w:t>)</w:t>
      </w:r>
      <w:r w:rsidR="00590E83" w:rsidRPr="00BD06E8">
        <w:rPr>
          <w:rFonts w:ascii="Times New Roman" w:eastAsia="Times New Roman" w:hAnsi="Times New Roman"/>
          <w:sz w:val="24"/>
          <w:szCs w:val="24"/>
          <w:lang w:val="en-GB"/>
        </w:rPr>
        <w:t>.</w:t>
      </w:r>
      <w:r w:rsidR="000174B8" w:rsidRPr="00BD06E8">
        <w:rPr>
          <w:rFonts w:ascii="Times New Roman" w:eastAsia="Times New Roman" w:hAnsi="Times New Roman"/>
          <w:sz w:val="24"/>
          <w:szCs w:val="24"/>
          <w:lang w:val="en-GB"/>
        </w:rPr>
        <w:t xml:space="preserve"> Then were added </w:t>
      </w:r>
      <w:r w:rsidR="00590E83" w:rsidRPr="00BD06E8">
        <w:rPr>
          <w:rFonts w:ascii="Times New Roman" w:eastAsia="Times New Roman" w:hAnsi="Times New Roman"/>
          <w:sz w:val="24"/>
          <w:szCs w:val="24"/>
          <w:lang w:val="en-GB"/>
        </w:rPr>
        <w:t>Na</w:t>
      </w:r>
      <w:r w:rsidR="00590E83" w:rsidRPr="00BD06E8">
        <w:rPr>
          <w:rFonts w:ascii="Times New Roman" w:eastAsia="Times New Roman" w:hAnsi="Times New Roman"/>
          <w:sz w:val="24"/>
          <w:szCs w:val="24"/>
          <w:vertAlign w:val="subscript"/>
          <w:lang w:val="en-GB"/>
        </w:rPr>
        <w:t>2</w:t>
      </w:r>
      <w:r w:rsidR="00590E83" w:rsidRPr="00BD06E8">
        <w:rPr>
          <w:rFonts w:ascii="Times New Roman" w:eastAsia="Times New Roman" w:hAnsi="Times New Roman"/>
          <w:sz w:val="24"/>
          <w:szCs w:val="24"/>
          <w:lang w:val="en-GB"/>
        </w:rPr>
        <w:t>CO</w:t>
      </w:r>
      <w:r w:rsidR="00590E83" w:rsidRPr="00BD06E8">
        <w:rPr>
          <w:rFonts w:ascii="Times New Roman" w:eastAsia="Times New Roman" w:hAnsi="Times New Roman"/>
          <w:sz w:val="24"/>
          <w:szCs w:val="24"/>
          <w:vertAlign w:val="subscript"/>
          <w:lang w:val="en-GB"/>
        </w:rPr>
        <w:t>3</w:t>
      </w:r>
      <w:r w:rsidR="00590E83" w:rsidRPr="00BD06E8">
        <w:rPr>
          <w:rFonts w:ascii="Times New Roman" w:eastAsia="Times New Roman" w:hAnsi="Times New Roman"/>
          <w:sz w:val="24"/>
          <w:szCs w:val="24"/>
          <w:lang w:val="en-GB"/>
        </w:rPr>
        <w:t xml:space="preserve"> (0.14 g, 1.37 mmol) and TBABr (0.02 g, 0.07 mmol) directly as solids and the resulting mixture was heated at reflux under </w:t>
      </w:r>
      <w:r w:rsidR="00161918" w:rsidRPr="00BD06E8">
        <w:rPr>
          <w:rFonts w:ascii="Times New Roman" w:eastAsia="Times New Roman" w:hAnsi="Times New Roman"/>
          <w:sz w:val="24"/>
          <w:szCs w:val="24"/>
          <w:lang w:val="en-GB"/>
        </w:rPr>
        <w:t>argon</w:t>
      </w:r>
      <w:r w:rsidR="00590E83" w:rsidRPr="00BD06E8">
        <w:rPr>
          <w:rFonts w:ascii="Times New Roman" w:eastAsia="Times New Roman" w:hAnsi="Times New Roman"/>
          <w:sz w:val="24"/>
          <w:szCs w:val="24"/>
          <w:lang w:val="en-GB"/>
        </w:rPr>
        <w:t xml:space="preserve"> for </w:t>
      </w:r>
      <w:r w:rsidR="008F3349" w:rsidRPr="00BD06E8">
        <w:rPr>
          <w:rFonts w:ascii="Times New Roman" w:eastAsia="Times New Roman" w:hAnsi="Times New Roman"/>
          <w:sz w:val="24"/>
          <w:szCs w:val="24"/>
          <w:lang w:val="en-GB"/>
        </w:rPr>
        <w:t>16 h</w:t>
      </w:r>
      <w:r w:rsidR="00590E83" w:rsidRPr="00BD06E8">
        <w:rPr>
          <w:rFonts w:ascii="Times New Roman" w:eastAsia="Times New Roman" w:hAnsi="Times New Roman"/>
          <w:sz w:val="24"/>
          <w:szCs w:val="24"/>
          <w:lang w:val="en-GB"/>
        </w:rPr>
        <w:t xml:space="preserve">. After cooling to room temperature, the resulting brown mixture was filtered and the filter cake was washed with </w:t>
      </w:r>
      <w:r w:rsidR="0046031A" w:rsidRPr="00BD06E8">
        <w:rPr>
          <w:rFonts w:ascii="Times New Roman" w:eastAsia="Times New Roman" w:hAnsi="Times New Roman"/>
          <w:sz w:val="24"/>
          <w:szCs w:val="24"/>
          <w:lang w:val="en-GB"/>
        </w:rPr>
        <w:t>DCM</w:t>
      </w:r>
      <w:r w:rsidR="00590E83" w:rsidRPr="00BD06E8">
        <w:rPr>
          <w:rFonts w:ascii="Times New Roman" w:eastAsia="Times New Roman" w:hAnsi="Times New Roman"/>
          <w:sz w:val="24"/>
          <w:szCs w:val="24"/>
          <w:lang w:val="en-GB"/>
        </w:rPr>
        <w:t xml:space="preserve">. The combined filtrates were </w:t>
      </w:r>
      <w:r w:rsidR="00942143" w:rsidRPr="00BD06E8">
        <w:rPr>
          <w:rFonts w:ascii="Times New Roman" w:eastAsia="Times New Roman" w:hAnsi="Times New Roman"/>
          <w:sz w:val="24"/>
          <w:szCs w:val="24"/>
          <w:lang w:val="en-GB"/>
        </w:rPr>
        <w:t>concentrated</w:t>
      </w:r>
      <w:r w:rsidR="00590E83" w:rsidRPr="00BD06E8">
        <w:rPr>
          <w:rFonts w:ascii="Times New Roman" w:eastAsia="Times New Roman" w:hAnsi="Times New Roman"/>
          <w:sz w:val="24"/>
          <w:szCs w:val="24"/>
          <w:lang w:val="en-GB"/>
        </w:rPr>
        <w:t xml:space="preserve"> </w:t>
      </w:r>
      <w:r w:rsidR="00E20820">
        <w:rPr>
          <w:rFonts w:ascii="Times New Roman" w:eastAsia="Times New Roman" w:hAnsi="Times New Roman"/>
          <w:sz w:val="24"/>
          <w:szCs w:val="24"/>
          <w:lang w:val="en-GB"/>
        </w:rPr>
        <w:t xml:space="preserve">to dryness </w:t>
      </w:r>
      <w:r w:rsidR="00590E83" w:rsidRPr="00BD06E8">
        <w:rPr>
          <w:rFonts w:ascii="Times New Roman" w:eastAsia="Times New Roman" w:hAnsi="Times New Roman"/>
          <w:sz w:val="24"/>
          <w:szCs w:val="24"/>
          <w:lang w:val="en-GB"/>
        </w:rPr>
        <w:t>under reduced pressure. To the resulting residue</w:t>
      </w:r>
      <w:r w:rsidR="000174B8" w:rsidRPr="00BD06E8">
        <w:rPr>
          <w:rFonts w:ascii="Times New Roman" w:eastAsia="Times New Roman" w:hAnsi="Times New Roman"/>
          <w:sz w:val="24"/>
          <w:szCs w:val="24"/>
          <w:lang w:val="en-GB"/>
        </w:rPr>
        <w:t xml:space="preserve"> was added</w:t>
      </w:r>
      <w:r w:rsidR="00590E83" w:rsidRPr="00BD06E8">
        <w:rPr>
          <w:rFonts w:ascii="Times New Roman" w:eastAsia="Times New Roman" w:hAnsi="Times New Roman"/>
          <w:sz w:val="24"/>
          <w:szCs w:val="24"/>
          <w:lang w:val="en-GB"/>
        </w:rPr>
        <w:t xml:space="preserve"> </w:t>
      </w:r>
      <w:r w:rsidR="006B5B29" w:rsidRPr="00BD06E8">
        <w:rPr>
          <w:rFonts w:ascii="Times New Roman" w:eastAsia="Times New Roman" w:hAnsi="Times New Roman"/>
          <w:sz w:val="24"/>
          <w:szCs w:val="24"/>
          <w:lang w:val="en-GB"/>
        </w:rPr>
        <w:t xml:space="preserve">a </w:t>
      </w:r>
      <w:r w:rsidR="006B5B29" w:rsidRPr="00BD06E8">
        <w:rPr>
          <w:rFonts w:ascii="Times New Roman" w:hAnsi="Times New Roman"/>
          <w:color w:val="000000"/>
          <w:sz w:val="24"/>
          <w:szCs w:val="24"/>
          <w:lang w:val="en-GB"/>
        </w:rPr>
        <w:t xml:space="preserve">sat. aq. solution of </w:t>
      </w:r>
      <w:r w:rsidR="00590E83" w:rsidRPr="00BD06E8">
        <w:rPr>
          <w:rFonts w:ascii="Times New Roman" w:eastAsia="Times New Roman" w:hAnsi="Times New Roman"/>
          <w:sz w:val="24"/>
          <w:szCs w:val="24"/>
          <w:lang w:val="en-GB"/>
        </w:rPr>
        <w:t>Na</w:t>
      </w:r>
      <w:r w:rsidR="00590E83" w:rsidRPr="00BD06E8">
        <w:rPr>
          <w:rFonts w:ascii="Times New Roman" w:eastAsia="Times New Roman" w:hAnsi="Times New Roman"/>
          <w:sz w:val="24"/>
          <w:szCs w:val="24"/>
          <w:vertAlign w:val="subscript"/>
          <w:lang w:val="en-GB"/>
        </w:rPr>
        <w:t>2</w:t>
      </w:r>
      <w:r w:rsidR="00590E83" w:rsidRPr="00BD06E8">
        <w:rPr>
          <w:rFonts w:ascii="Times New Roman" w:eastAsia="Times New Roman" w:hAnsi="Times New Roman"/>
          <w:sz w:val="24"/>
          <w:szCs w:val="24"/>
          <w:lang w:val="en-GB"/>
        </w:rPr>
        <w:t>CO</w:t>
      </w:r>
      <w:r w:rsidR="00590E83" w:rsidRPr="00BD06E8">
        <w:rPr>
          <w:rFonts w:ascii="Times New Roman" w:eastAsia="Times New Roman" w:hAnsi="Times New Roman"/>
          <w:sz w:val="24"/>
          <w:szCs w:val="24"/>
          <w:vertAlign w:val="subscript"/>
          <w:lang w:val="en-GB"/>
        </w:rPr>
        <w:t xml:space="preserve">3 </w:t>
      </w:r>
      <w:r w:rsidR="00590E83" w:rsidRPr="00BD06E8">
        <w:rPr>
          <w:rFonts w:ascii="Times New Roman" w:eastAsia="Times New Roman" w:hAnsi="Times New Roman"/>
          <w:sz w:val="24"/>
          <w:szCs w:val="24"/>
          <w:lang w:val="en-GB"/>
        </w:rPr>
        <w:t xml:space="preserve">(5 mL) and the mixture was extracted with </w:t>
      </w:r>
      <w:r w:rsidR="0046031A" w:rsidRPr="00BD06E8">
        <w:rPr>
          <w:rFonts w:ascii="Times New Roman" w:eastAsia="Times New Roman" w:hAnsi="Times New Roman"/>
          <w:sz w:val="24"/>
          <w:szCs w:val="24"/>
          <w:lang w:val="en-GB"/>
        </w:rPr>
        <w:t>DCM</w:t>
      </w:r>
      <w:r w:rsidR="00590E83" w:rsidRPr="00BD06E8">
        <w:rPr>
          <w:rFonts w:ascii="Times New Roman" w:eastAsia="Times New Roman" w:hAnsi="Times New Roman"/>
          <w:sz w:val="24"/>
          <w:szCs w:val="24"/>
          <w:lang w:val="en-GB"/>
        </w:rPr>
        <w:t xml:space="preserve"> (3</w:t>
      </w:r>
      <w:r w:rsidR="00591E31" w:rsidRPr="00BD06E8">
        <w:rPr>
          <w:rFonts w:ascii="Times New Roman" w:hAnsi="Times New Roman"/>
          <w:bCs/>
          <w:lang w:val="en-GB"/>
        </w:rPr>
        <w:t>×</w:t>
      </w:r>
      <w:r w:rsidR="00590E83" w:rsidRPr="00BD06E8">
        <w:rPr>
          <w:rFonts w:ascii="Times New Roman" w:eastAsia="Times New Roman" w:hAnsi="Times New Roman"/>
          <w:sz w:val="24"/>
          <w:szCs w:val="24"/>
          <w:lang w:val="en-GB"/>
        </w:rPr>
        <w:t xml:space="preserve"> 5 mL). The combined organic layers were dried over anhydrous MgSO</w:t>
      </w:r>
      <w:r w:rsidR="00590E83" w:rsidRPr="00BD06E8">
        <w:rPr>
          <w:rFonts w:ascii="Times New Roman" w:eastAsia="Times New Roman" w:hAnsi="Times New Roman"/>
          <w:sz w:val="24"/>
          <w:szCs w:val="24"/>
          <w:vertAlign w:val="subscript"/>
          <w:lang w:val="en-GB"/>
        </w:rPr>
        <w:t>4</w:t>
      </w:r>
      <w:r w:rsidR="008F3349" w:rsidRPr="00BD06E8">
        <w:rPr>
          <w:rFonts w:ascii="Times New Roman" w:eastAsia="Times New Roman" w:hAnsi="Times New Roman"/>
          <w:sz w:val="24"/>
          <w:szCs w:val="24"/>
          <w:lang w:val="en-GB"/>
        </w:rPr>
        <w:t>, filtered</w:t>
      </w:r>
      <w:r w:rsidR="00590E83" w:rsidRPr="00BD06E8">
        <w:rPr>
          <w:rFonts w:ascii="Times New Roman" w:eastAsia="Times New Roman" w:hAnsi="Times New Roman"/>
          <w:sz w:val="24"/>
          <w:szCs w:val="24"/>
          <w:lang w:val="en-GB"/>
        </w:rPr>
        <w:t xml:space="preserve"> and </w:t>
      </w:r>
      <w:r w:rsidR="0051292E" w:rsidRPr="00BD06E8">
        <w:rPr>
          <w:rFonts w:ascii="Times New Roman" w:eastAsia="Times New Roman" w:hAnsi="Times New Roman"/>
          <w:sz w:val="24"/>
          <w:szCs w:val="24"/>
          <w:lang w:val="en-GB"/>
        </w:rPr>
        <w:t>concentrated to dryness under reduced pressure</w:t>
      </w:r>
      <w:r w:rsidR="00590E83" w:rsidRPr="00BD06E8">
        <w:rPr>
          <w:rFonts w:ascii="Times New Roman" w:eastAsia="Times New Roman" w:hAnsi="Times New Roman"/>
          <w:sz w:val="24"/>
          <w:szCs w:val="24"/>
          <w:lang w:val="en-GB"/>
        </w:rPr>
        <w:t xml:space="preserve">. The residue was purified by </w:t>
      </w:r>
      <w:r w:rsidR="009419C3" w:rsidRPr="00BD06E8">
        <w:rPr>
          <w:rFonts w:ascii="Times New Roman" w:eastAsia="Times New Roman" w:hAnsi="Times New Roman"/>
          <w:sz w:val="24"/>
          <w:szCs w:val="24"/>
          <w:lang w:val="en-GB"/>
        </w:rPr>
        <w:t xml:space="preserve">Combiflash </w:t>
      </w:r>
      <w:r w:rsidR="00A17AFF" w:rsidRPr="00BD06E8">
        <w:rPr>
          <w:rFonts w:ascii="Times New Roman" w:eastAsia="Times New Roman" w:hAnsi="Times New Roman"/>
          <w:sz w:val="24"/>
          <w:szCs w:val="24"/>
          <w:lang w:val="en-GB"/>
        </w:rPr>
        <w:t>o</w:t>
      </w:r>
      <w:r w:rsidR="00590E83" w:rsidRPr="00BD06E8">
        <w:rPr>
          <w:rFonts w:ascii="Times New Roman" w:eastAsia="Times New Roman" w:hAnsi="Times New Roman"/>
          <w:sz w:val="24"/>
          <w:szCs w:val="24"/>
          <w:lang w:val="en-GB"/>
        </w:rPr>
        <w:t xml:space="preserve">n </w:t>
      </w:r>
      <w:r w:rsidR="00B61D0B" w:rsidRPr="00BD06E8">
        <w:rPr>
          <w:rFonts w:ascii="Times New Roman" w:eastAsia="Times New Roman" w:hAnsi="Times New Roman"/>
          <w:sz w:val="24"/>
          <w:szCs w:val="24"/>
          <w:lang w:val="en-GB"/>
        </w:rPr>
        <w:t xml:space="preserve">neutral </w:t>
      </w:r>
      <w:r w:rsidR="00590E83" w:rsidRPr="00BD06E8">
        <w:rPr>
          <w:rFonts w:ascii="Times New Roman" w:eastAsia="Times New Roman" w:hAnsi="Times New Roman"/>
          <w:sz w:val="24"/>
          <w:szCs w:val="24"/>
          <w:lang w:val="en-GB"/>
        </w:rPr>
        <w:t>Al</w:t>
      </w:r>
      <w:r w:rsidR="00590E83" w:rsidRPr="00BD06E8">
        <w:rPr>
          <w:rFonts w:ascii="Times New Roman" w:eastAsia="Times New Roman" w:hAnsi="Times New Roman"/>
          <w:sz w:val="24"/>
          <w:szCs w:val="24"/>
          <w:vertAlign w:val="subscript"/>
          <w:lang w:val="en-GB"/>
        </w:rPr>
        <w:t>2</w:t>
      </w:r>
      <w:r w:rsidR="00590E83" w:rsidRPr="00BD06E8">
        <w:rPr>
          <w:rFonts w:ascii="Times New Roman" w:eastAsia="Times New Roman" w:hAnsi="Times New Roman"/>
          <w:sz w:val="24"/>
          <w:szCs w:val="24"/>
          <w:lang w:val="en-GB"/>
        </w:rPr>
        <w:t>O</w:t>
      </w:r>
      <w:r w:rsidR="00590E83" w:rsidRPr="00BD06E8">
        <w:rPr>
          <w:rFonts w:ascii="Times New Roman" w:eastAsia="Times New Roman" w:hAnsi="Times New Roman"/>
          <w:sz w:val="24"/>
          <w:szCs w:val="24"/>
          <w:vertAlign w:val="subscript"/>
          <w:lang w:val="en-GB"/>
        </w:rPr>
        <w:t>3</w:t>
      </w:r>
      <w:r w:rsidR="00590E83" w:rsidRPr="00BD06E8">
        <w:rPr>
          <w:rFonts w:ascii="Times New Roman" w:eastAsia="Times New Roman" w:hAnsi="Times New Roman"/>
          <w:sz w:val="24"/>
          <w:szCs w:val="24"/>
          <w:lang w:val="en-GB"/>
        </w:rPr>
        <w:t xml:space="preserve"> using DCM:MeOH (1</w:t>
      </w:r>
      <w:r w:rsidR="0014312E" w:rsidRPr="00BD06E8">
        <w:rPr>
          <w:rFonts w:ascii="Times New Roman" w:eastAsia="Times New Roman" w:hAnsi="Times New Roman"/>
          <w:sz w:val="24"/>
          <w:szCs w:val="24"/>
          <w:lang w:val="en-GB"/>
        </w:rPr>
        <w:t>00</w:t>
      </w:r>
      <w:r w:rsidR="00590E83" w:rsidRPr="00BD06E8">
        <w:rPr>
          <w:rFonts w:ascii="Times New Roman" w:eastAsia="Times New Roman" w:hAnsi="Times New Roman"/>
          <w:sz w:val="24"/>
          <w:szCs w:val="24"/>
          <w:lang w:val="en-GB"/>
        </w:rPr>
        <w:t xml:space="preserve">:0 to </w:t>
      </w:r>
      <w:r w:rsidR="0014312E" w:rsidRPr="00BD06E8">
        <w:rPr>
          <w:rFonts w:ascii="Times New Roman" w:eastAsia="Times New Roman" w:hAnsi="Times New Roman"/>
          <w:sz w:val="24"/>
          <w:szCs w:val="24"/>
          <w:lang w:val="en-GB"/>
        </w:rPr>
        <w:t>95</w:t>
      </w:r>
      <w:r w:rsidR="00590E83" w:rsidRPr="00BD06E8">
        <w:rPr>
          <w:rFonts w:ascii="Times New Roman" w:eastAsia="Times New Roman" w:hAnsi="Times New Roman"/>
          <w:sz w:val="24"/>
          <w:szCs w:val="24"/>
          <w:lang w:val="en-GB"/>
        </w:rPr>
        <w:t>:5)</w:t>
      </w:r>
      <w:r w:rsidR="00942143" w:rsidRPr="00BD06E8">
        <w:rPr>
          <w:rFonts w:ascii="Times New Roman" w:eastAsia="Times New Roman" w:hAnsi="Times New Roman"/>
          <w:sz w:val="24"/>
          <w:szCs w:val="24"/>
          <w:lang w:val="en-GB"/>
        </w:rPr>
        <w:t xml:space="preserve"> to afford </w:t>
      </w:r>
      <w:r w:rsidR="00942143" w:rsidRPr="00BD06E8">
        <w:rPr>
          <w:rFonts w:ascii="Times New Roman" w:eastAsia="Times New Roman" w:hAnsi="Times New Roman"/>
          <w:b/>
          <w:bCs/>
          <w:sz w:val="24"/>
          <w:szCs w:val="24"/>
          <w:lang w:val="en-GB"/>
        </w:rPr>
        <w:t>37</w:t>
      </w:r>
      <w:r w:rsidR="00942143" w:rsidRPr="00BD06E8">
        <w:rPr>
          <w:rFonts w:ascii="Times New Roman" w:eastAsia="Times New Roman" w:hAnsi="Times New Roman"/>
          <w:sz w:val="24"/>
          <w:szCs w:val="24"/>
          <w:lang w:val="en-GB"/>
        </w:rPr>
        <w:t xml:space="preserve"> </w:t>
      </w:r>
      <w:r w:rsidR="00590E83" w:rsidRPr="00BD06E8">
        <w:rPr>
          <w:rFonts w:ascii="Times New Roman" w:eastAsia="Times New Roman" w:hAnsi="Times New Roman"/>
          <w:sz w:val="24"/>
          <w:szCs w:val="24"/>
          <w:lang w:val="en-GB"/>
        </w:rPr>
        <w:t xml:space="preserve">as a brown oil (0.124 g, yield 66%). </w:t>
      </w:r>
      <w:r w:rsidR="00590E83" w:rsidRPr="00BD06E8">
        <w:rPr>
          <w:rFonts w:ascii="Times New Roman" w:hAnsi="Times New Roman"/>
          <w:sz w:val="24"/>
          <w:szCs w:val="24"/>
          <w:vertAlign w:val="superscript"/>
          <w:lang w:val="en-GB" w:eastAsia="en-US"/>
        </w:rPr>
        <w:t>1</w:t>
      </w:r>
      <w:r w:rsidR="00590E83" w:rsidRPr="00BD06E8">
        <w:rPr>
          <w:rFonts w:ascii="Times New Roman" w:hAnsi="Times New Roman"/>
          <w:sz w:val="24"/>
          <w:szCs w:val="24"/>
          <w:lang w:val="en-GB" w:eastAsia="en-US"/>
        </w:rPr>
        <w:t xml:space="preserve">H NMR (400 MHz, </w:t>
      </w:r>
      <w:r w:rsidR="00750DD2" w:rsidRPr="00BD06E8">
        <w:rPr>
          <w:rFonts w:ascii="Times New Roman" w:hAnsi="Times New Roman"/>
          <w:sz w:val="24"/>
          <w:szCs w:val="24"/>
          <w:lang w:val="en-GB" w:eastAsia="en-US"/>
        </w:rPr>
        <w:t>c</w:t>
      </w:r>
      <w:r w:rsidR="00590E83" w:rsidRPr="00BD06E8">
        <w:rPr>
          <w:rFonts w:ascii="Times New Roman" w:hAnsi="Times New Roman"/>
          <w:sz w:val="24"/>
          <w:szCs w:val="24"/>
          <w:lang w:val="en-GB" w:eastAsia="en-US"/>
        </w:rPr>
        <w:t>hloroform-</w:t>
      </w:r>
      <w:r w:rsidR="00590E83" w:rsidRPr="00BD06E8">
        <w:rPr>
          <w:rFonts w:ascii="Times New Roman" w:hAnsi="Times New Roman"/>
          <w:i/>
          <w:iCs/>
          <w:sz w:val="24"/>
          <w:szCs w:val="24"/>
          <w:lang w:val="en-GB" w:eastAsia="en-US"/>
        </w:rPr>
        <w:t>d</w:t>
      </w:r>
      <w:r w:rsidR="00590E83" w:rsidRPr="00BD06E8">
        <w:rPr>
          <w:rFonts w:ascii="Times New Roman" w:hAnsi="Times New Roman"/>
          <w:sz w:val="24"/>
          <w:szCs w:val="24"/>
          <w:lang w:val="en-GB" w:eastAsia="en-US"/>
        </w:rPr>
        <w:t>) δ</w:t>
      </w:r>
      <w:r w:rsidR="00E34B60" w:rsidRPr="00BD06E8">
        <w:rPr>
          <w:rFonts w:ascii="Times New Roman" w:hAnsi="Times New Roman"/>
          <w:sz w:val="24"/>
          <w:szCs w:val="24"/>
          <w:lang w:val="en-GB" w:eastAsia="en-US"/>
        </w:rPr>
        <w:t>:</w:t>
      </w:r>
      <w:r w:rsidR="00590E83" w:rsidRPr="00BD06E8">
        <w:rPr>
          <w:rFonts w:ascii="Times New Roman" w:hAnsi="Times New Roman"/>
          <w:sz w:val="24"/>
          <w:szCs w:val="24"/>
          <w:lang w:val="en-GB" w:eastAsia="en-US"/>
        </w:rPr>
        <w:t xml:space="preserve"> 8.10 (d,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6.0 Hz, 1H), 8.05 (d,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5.7 Hz, 1H), 6.65 (d,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2.6 Hz, 1H), 6.55 (d,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2.4 Hz, 1H), 6.32 (dd,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5.9, 2.7 Hz, 1H), 6.24 (dd,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5.8, 2.4 Hz, 1H), 4.82 (bs, 1H), 4.29 (bs, 1H), 4.07 (dd,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17.6, 14.2 Hz, 2H), 3.37 (dd, </w:t>
      </w:r>
      <w:r w:rsidR="00590E83" w:rsidRPr="00BD06E8">
        <w:rPr>
          <w:rFonts w:ascii="Times New Roman" w:hAnsi="Times New Roman"/>
          <w:i/>
          <w:iCs/>
          <w:sz w:val="24"/>
          <w:szCs w:val="24"/>
          <w:lang w:val="en-GB" w:eastAsia="en-US"/>
        </w:rPr>
        <w:t>J</w:t>
      </w:r>
      <w:r w:rsidR="00590E83" w:rsidRPr="00BD06E8">
        <w:rPr>
          <w:rFonts w:ascii="Times New Roman" w:hAnsi="Times New Roman"/>
          <w:sz w:val="24"/>
          <w:szCs w:val="24"/>
          <w:lang w:val="en-GB" w:eastAsia="en-US"/>
        </w:rPr>
        <w:t xml:space="preserve"> = 14.1, 12.4 Hz, 2H), 3.18 – 3.06 (m, 4H), 3.06 – 2.96 (m, 2H), 2.93 (s, 6H), 2.81 – 2.73 (m, 2H), 2.29 – 2.16 (m, 2H), 1.86 – 1.51 (m, 12H), 1.42 (s, 9H)</w:t>
      </w:r>
      <w:r w:rsidR="008F3349" w:rsidRPr="00BD06E8">
        <w:rPr>
          <w:rFonts w:ascii="Times New Roman" w:hAnsi="Times New Roman"/>
          <w:sz w:val="24"/>
          <w:szCs w:val="24"/>
          <w:lang w:val="en-GB" w:eastAsia="en-US"/>
        </w:rPr>
        <w:t xml:space="preserve"> ppm</w:t>
      </w:r>
      <w:r w:rsidR="00590E83" w:rsidRPr="00BD06E8">
        <w:rPr>
          <w:rFonts w:ascii="Times New Roman" w:hAnsi="Times New Roman"/>
          <w:sz w:val="24"/>
          <w:szCs w:val="24"/>
          <w:lang w:val="en-GB" w:eastAsia="en-US"/>
        </w:rPr>
        <w:t xml:space="preserve">. </w:t>
      </w:r>
      <w:r w:rsidR="00590E83" w:rsidRPr="00BD06E8">
        <w:rPr>
          <w:rFonts w:ascii="Times New Roman" w:hAnsi="Times New Roman"/>
          <w:sz w:val="24"/>
          <w:szCs w:val="24"/>
          <w:vertAlign w:val="superscript"/>
          <w:lang w:val="en-GB" w:eastAsia="en-US"/>
        </w:rPr>
        <w:t>13</w:t>
      </w:r>
      <w:r w:rsidR="00590E83" w:rsidRPr="00BD06E8">
        <w:rPr>
          <w:rFonts w:ascii="Times New Roman" w:hAnsi="Times New Roman"/>
          <w:sz w:val="24"/>
          <w:szCs w:val="24"/>
          <w:lang w:val="en-GB" w:eastAsia="en-US"/>
        </w:rPr>
        <w:t xml:space="preserve">C NMR (101 MHz, </w:t>
      </w:r>
      <w:r w:rsidR="00750DD2" w:rsidRPr="00BD06E8">
        <w:rPr>
          <w:rFonts w:ascii="Times New Roman" w:hAnsi="Times New Roman"/>
          <w:sz w:val="24"/>
          <w:szCs w:val="24"/>
          <w:lang w:val="en-GB" w:eastAsia="en-US"/>
        </w:rPr>
        <w:t>c</w:t>
      </w:r>
      <w:r w:rsidR="00590E83" w:rsidRPr="00BD06E8">
        <w:rPr>
          <w:rFonts w:ascii="Times New Roman" w:hAnsi="Times New Roman"/>
          <w:sz w:val="24"/>
          <w:szCs w:val="24"/>
          <w:lang w:val="en-GB" w:eastAsia="en-US"/>
        </w:rPr>
        <w:t>hloroform-</w:t>
      </w:r>
      <w:r w:rsidR="00590E83" w:rsidRPr="00BD06E8">
        <w:rPr>
          <w:rFonts w:ascii="Times New Roman" w:hAnsi="Times New Roman"/>
          <w:i/>
          <w:iCs/>
          <w:sz w:val="24"/>
          <w:szCs w:val="24"/>
          <w:lang w:val="en-GB" w:eastAsia="en-US"/>
        </w:rPr>
        <w:t>d</w:t>
      </w:r>
      <w:r w:rsidR="00590E83" w:rsidRPr="00BD06E8">
        <w:rPr>
          <w:rFonts w:ascii="Times New Roman" w:hAnsi="Times New Roman"/>
          <w:sz w:val="24"/>
          <w:szCs w:val="24"/>
          <w:lang w:val="en-GB" w:eastAsia="en-US"/>
        </w:rPr>
        <w:t>) δ</w:t>
      </w:r>
      <w:r w:rsidR="00E34B60" w:rsidRPr="00BD06E8">
        <w:rPr>
          <w:rFonts w:ascii="Times New Roman" w:hAnsi="Times New Roman"/>
          <w:sz w:val="24"/>
          <w:szCs w:val="24"/>
          <w:lang w:val="en-GB" w:eastAsia="en-US"/>
        </w:rPr>
        <w:t>:</w:t>
      </w:r>
      <w:r w:rsidR="00590E83" w:rsidRPr="00BD06E8">
        <w:rPr>
          <w:rFonts w:ascii="Times New Roman" w:hAnsi="Times New Roman"/>
          <w:sz w:val="24"/>
          <w:szCs w:val="24"/>
          <w:lang w:val="en-GB" w:eastAsia="en-US"/>
        </w:rPr>
        <w:t xml:space="preserve"> 160.4, 160.3, 156.2, 15</w:t>
      </w:r>
      <w:r w:rsidR="0013292A" w:rsidRPr="00BD06E8">
        <w:rPr>
          <w:rFonts w:ascii="Times New Roman" w:hAnsi="Times New Roman"/>
          <w:sz w:val="24"/>
          <w:szCs w:val="24"/>
          <w:lang w:val="en-GB" w:eastAsia="en-US"/>
        </w:rPr>
        <w:t>5</w:t>
      </w:r>
      <w:r w:rsidR="00590E83" w:rsidRPr="00BD06E8">
        <w:rPr>
          <w:rFonts w:ascii="Times New Roman" w:hAnsi="Times New Roman"/>
          <w:sz w:val="24"/>
          <w:szCs w:val="24"/>
          <w:lang w:val="en-GB" w:eastAsia="en-US"/>
        </w:rPr>
        <w:t>.</w:t>
      </w:r>
      <w:r w:rsidR="0013292A" w:rsidRPr="00BD06E8">
        <w:rPr>
          <w:rFonts w:ascii="Times New Roman" w:hAnsi="Times New Roman"/>
          <w:sz w:val="24"/>
          <w:szCs w:val="24"/>
          <w:lang w:val="en-GB" w:eastAsia="en-US"/>
        </w:rPr>
        <w:t>0</w:t>
      </w:r>
      <w:r w:rsidR="00590E83" w:rsidRPr="00BD06E8">
        <w:rPr>
          <w:rFonts w:ascii="Times New Roman" w:hAnsi="Times New Roman"/>
          <w:sz w:val="24"/>
          <w:szCs w:val="24"/>
          <w:lang w:val="en-GB" w:eastAsia="en-US"/>
        </w:rPr>
        <w:t>, 154.1, 149.2, 148.9, 106.4, 105.7, 105.2, 105.1, 79.3, 65.7, 65.7, 61.7, 61.</w:t>
      </w:r>
      <w:r w:rsidR="0013292A" w:rsidRPr="00BD06E8">
        <w:rPr>
          <w:rFonts w:ascii="Times New Roman" w:hAnsi="Times New Roman"/>
          <w:sz w:val="24"/>
          <w:szCs w:val="24"/>
          <w:lang w:val="en-GB" w:eastAsia="en-US"/>
        </w:rPr>
        <w:t>5</w:t>
      </w:r>
      <w:r w:rsidR="00590E83" w:rsidRPr="00BD06E8">
        <w:rPr>
          <w:rFonts w:ascii="Times New Roman" w:hAnsi="Times New Roman"/>
          <w:sz w:val="24"/>
          <w:szCs w:val="24"/>
          <w:lang w:val="en-GB" w:eastAsia="en-US"/>
        </w:rPr>
        <w:t>, 55.4, 55.4, 42.4, 40.3, 39.2 (2C), 28.5 (3C), 27.</w:t>
      </w:r>
      <w:r w:rsidR="0013292A" w:rsidRPr="00BD06E8">
        <w:rPr>
          <w:rFonts w:ascii="Times New Roman" w:hAnsi="Times New Roman"/>
          <w:sz w:val="24"/>
          <w:szCs w:val="24"/>
          <w:lang w:val="en-GB" w:eastAsia="en-US"/>
        </w:rPr>
        <w:t>9</w:t>
      </w:r>
      <w:r w:rsidR="00590E83" w:rsidRPr="00BD06E8">
        <w:rPr>
          <w:rFonts w:ascii="Times New Roman" w:hAnsi="Times New Roman"/>
          <w:sz w:val="24"/>
          <w:szCs w:val="24"/>
          <w:lang w:val="en-GB" w:eastAsia="en-US"/>
        </w:rPr>
        <w:t>, 26.4, 26.4, 26.3, 23.</w:t>
      </w:r>
      <w:r w:rsidR="0013292A" w:rsidRPr="00BD06E8">
        <w:rPr>
          <w:rFonts w:ascii="Times New Roman" w:hAnsi="Times New Roman"/>
          <w:sz w:val="24"/>
          <w:szCs w:val="24"/>
          <w:lang w:val="en-GB" w:eastAsia="en-US"/>
        </w:rPr>
        <w:t>8</w:t>
      </w:r>
      <w:r w:rsidR="00590E83" w:rsidRPr="00BD06E8">
        <w:rPr>
          <w:rFonts w:ascii="Times New Roman" w:hAnsi="Times New Roman"/>
          <w:sz w:val="24"/>
          <w:szCs w:val="24"/>
          <w:lang w:val="en-GB" w:eastAsia="en-US"/>
        </w:rPr>
        <w:t xml:space="preserve"> (2C)</w:t>
      </w:r>
      <w:r w:rsidR="002E3DAB" w:rsidRPr="00BD06E8">
        <w:rPr>
          <w:rFonts w:ascii="Times New Roman" w:hAnsi="Times New Roman"/>
          <w:sz w:val="24"/>
          <w:szCs w:val="24"/>
          <w:lang w:val="en-GB" w:eastAsia="en-US"/>
        </w:rPr>
        <w:t xml:space="preserve"> ppm</w:t>
      </w:r>
      <w:r w:rsidR="00590E83" w:rsidRPr="00BD06E8">
        <w:rPr>
          <w:rFonts w:ascii="Times New Roman" w:hAnsi="Times New Roman"/>
          <w:sz w:val="24"/>
          <w:szCs w:val="24"/>
          <w:lang w:val="en-GB" w:eastAsia="en-US"/>
        </w:rPr>
        <w:t>.</w:t>
      </w:r>
      <w:r w:rsidR="002415A2" w:rsidRPr="00BD06E8">
        <w:rPr>
          <w:rFonts w:ascii="Times New Roman" w:hAnsi="Times New Roman"/>
          <w:sz w:val="24"/>
          <w:szCs w:val="24"/>
          <w:lang w:val="en-GB" w:eastAsia="en-US"/>
        </w:rPr>
        <w:t xml:space="preserve"> </w:t>
      </w:r>
      <w:r w:rsidR="00590E83" w:rsidRPr="00BD06E8">
        <w:rPr>
          <w:rFonts w:ascii="Times New Roman" w:hAnsi="Times New Roman"/>
          <w:sz w:val="24"/>
          <w:szCs w:val="24"/>
          <w:lang w:val="en-GB"/>
        </w:rPr>
        <w:t xml:space="preserve">HRMS(ESI-MS) m/z </w:t>
      </w:r>
      <w:r w:rsidR="003C7A25" w:rsidRPr="00BD06E8">
        <w:rPr>
          <w:rFonts w:ascii="Times New Roman" w:hAnsi="Times New Roman"/>
          <w:sz w:val="24"/>
          <w:szCs w:val="24"/>
          <w:lang w:val="en-GB"/>
        </w:rPr>
        <w:t>calculated</w:t>
      </w:r>
      <w:r w:rsidR="00590E83" w:rsidRPr="00BD06E8">
        <w:rPr>
          <w:rFonts w:ascii="Times New Roman" w:hAnsi="Times New Roman"/>
          <w:sz w:val="24"/>
          <w:szCs w:val="24"/>
          <w:lang w:val="en-GB"/>
        </w:rPr>
        <w:t xml:space="preserve"> for C</w:t>
      </w:r>
      <w:r w:rsidR="00590E83" w:rsidRPr="00BD06E8">
        <w:rPr>
          <w:rFonts w:ascii="Times New Roman" w:hAnsi="Times New Roman"/>
          <w:sz w:val="24"/>
          <w:szCs w:val="24"/>
          <w:vertAlign w:val="subscript"/>
          <w:lang w:val="en-GB"/>
        </w:rPr>
        <w:t>31</w:t>
      </w:r>
      <w:r w:rsidR="00590E83" w:rsidRPr="00BD06E8">
        <w:rPr>
          <w:rFonts w:ascii="Times New Roman" w:hAnsi="Times New Roman"/>
          <w:sz w:val="24"/>
          <w:szCs w:val="24"/>
          <w:lang w:val="en-GB"/>
        </w:rPr>
        <w:t>H</w:t>
      </w:r>
      <w:r w:rsidR="00590E83" w:rsidRPr="00BD06E8">
        <w:rPr>
          <w:rFonts w:ascii="Times New Roman" w:hAnsi="Times New Roman"/>
          <w:sz w:val="24"/>
          <w:szCs w:val="24"/>
          <w:vertAlign w:val="subscript"/>
          <w:lang w:val="en-GB"/>
        </w:rPr>
        <w:t>50</w:t>
      </w:r>
      <w:r w:rsidR="00590E83" w:rsidRPr="00BD06E8">
        <w:rPr>
          <w:rFonts w:ascii="Times New Roman" w:hAnsi="Times New Roman"/>
          <w:sz w:val="24"/>
          <w:szCs w:val="24"/>
          <w:lang w:val="en-GB"/>
        </w:rPr>
        <w:t>N</w:t>
      </w:r>
      <w:r w:rsidR="00590E83" w:rsidRPr="00BD06E8">
        <w:rPr>
          <w:rFonts w:ascii="Times New Roman" w:hAnsi="Times New Roman"/>
          <w:sz w:val="24"/>
          <w:szCs w:val="24"/>
          <w:vertAlign w:val="subscript"/>
          <w:lang w:val="en-GB"/>
        </w:rPr>
        <w:t>7</w:t>
      </w:r>
      <w:r w:rsidR="00590E83" w:rsidRPr="00BD06E8">
        <w:rPr>
          <w:rFonts w:ascii="Times New Roman" w:hAnsi="Times New Roman"/>
          <w:sz w:val="24"/>
          <w:szCs w:val="24"/>
          <w:lang w:val="en-GB"/>
        </w:rPr>
        <w:t>O</w:t>
      </w:r>
      <w:r w:rsidR="00590E83" w:rsidRPr="00BD06E8">
        <w:rPr>
          <w:rFonts w:ascii="Times New Roman" w:hAnsi="Times New Roman"/>
          <w:sz w:val="24"/>
          <w:szCs w:val="24"/>
          <w:vertAlign w:val="subscript"/>
          <w:lang w:val="en-GB"/>
        </w:rPr>
        <w:t>2</w:t>
      </w:r>
      <w:r w:rsidR="0022334B" w:rsidRPr="00BD06E8">
        <w:rPr>
          <w:rFonts w:ascii="Times New Roman" w:hAnsi="Times New Roman"/>
          <w:sz w:val="24"/>
          <w:szCs w:val="24"/>
          <w:lang w:val="en-GB"/>
        </w:rPr>
        <w:t xml:space="preserve"> </w:t>
      </w:r>
      <w:r w:rsidR="00590E83" w:rsidRPr="00BD06E8">
        <w:rPr>
          <w:rFonts w:ascii="Times New Roman" w:hAnsi="Times New Roman"/>
          <w:sz w:val="24"/>
          <w:szCs w:val="24"/>
          <w:lang w:val="en-GB"/>
        </w:rPr>
        <w:t>[M+H]</w:t>
      </w:r>
      <w:r w:rsidR="00590E83" w:rsidRPr="00BD06E8">
        <w:rPr>
          <w:rFonts w:ascii="Times New Roman" w:hAnsi="Times New Roman"/>
          <w:sz w:val="24"/>
          <w:szCs w:val="24"/>
          <w:vertAlign w:val="superscript"/>
          <w:lang w:val="en-GB"/>
        </w:rPr>
        <w:t>+</w:t>
      </w:r>
      <w:r w:rsidR="00590E83" w:rsidRPr="00BD06E8">
        <w:rPr>
          <w:rFonts w:ascii="Times New Roman" w:hAnsi="Times New Roman"/>
          <w:sz w:val="24"/>
          <w:szCs w:val="24"/>
          <w:lang w:val="en-GB"/>
        </w:rPr>
        <w:t xml:space="preserve"> 552.4021, found 552.4025</w:t>
      </w:r>
      <w:r w:rsidR="002E3DAB" w:rsidRPr="00BD06E8">
        <w:rPr>
          <w:rFonts w:ascii="Times New Roman" w:hAnsi="Times New Roman"/>
          <w:sz w:val="24"/>
          <w:szCs w:val="24"/>
          <w:lang w:val="en-GB"/>
        </w:rPr>
        <w:t>.</w:t>
      </w:r>
    </w:p>
    <w:p w14:paraId="786227B1"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i/>
          <w:iCs/>
          <w:color w:val="000000"/>
          <w:lang w:val="en-GB"/>
        </w:rPr>
      </w:pPr>
    </w:p>
    <w:p w14:paraId="0F74C582" w14:textId="21EECB46" w:rsidR="003F050C" w:rsidRPr="00BD06E8" w:rsidRDefault="002415A2"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color w:val="000000"/>
          <w:lang w:val="en-GB"/>
        </w:rPr>
      </w:pPr>
      <w:r w:rsidRPr="00BD06E8">
        <w:rPr>
          <w:b/>
          <w:i/>
          <w:iCs/>
          <w:color w:val="000000"/>
          <w:lang w:val="en-GB"/>
        </w:rPr>
        <w:t>N</w:t>
      </w:r>
      <w:r w:rsidRPr="00BD06E8">
        <w:rPr>
          <w:b/>
          <w:color w:val="000000"/>
          <w:vertAlign w:val="superscript"/>
          <w:lang w:val="en-GB"/>
        </w:rPr>
        <w:t>1</w:t>
      </w:r>
      <w:r w:rsidRPr="00BD06E8">
        <w:rPr>
          <w:b/>
          <w:color w:val="000000"/>
          <w:lang w:val="en-GB"/>
        </w:rPr>
        <w:t>-(2-(((2</w:t>
      </w:r>
      <w:r w:rsidRPr="00BD06E8">
        <w:rPr>
          <w:b/>
          <w:i/>
          <w:iCs/>
          <w:color w:val="000000"/>
          <w:lang w:val="en-GB"/>
        </w:rPr>
        <w:t>S</w:t>
      </w:r>
      <w:r w:rsidRPr="00BD06E8">
        <w:rPr>
          <w:b/>
          <w:color w:val="000000"/>
          <w:lang w:val="en-GB"/>
        </w:rPr>
        <w:t>,2'</w:t>
      </w:r>
      <w:r w:rsidRPr="00BD06E8">
        <w:rPr>
          <w:b/>
          <w:i/>
          <w:iCs/>
          <w:color w:val="000000"/>
          <w:lang w:val="en-GB"/>
        </w:rPr>
        <w:t>S</w:t>
      </w:r>
      <w:r w:rsidRPr="00BD06E8">
        <w:rPr>
          <w:b/>
          <w:color w:val="000000"/>
          <w:lang w:val="en-GB"/>
        </w:rPr>
        <w:t>)-1'-((4-(dimethylamino)pyridin-2-yl)methyl)-[2,2'-bipyrrolidin]-1-yl)methyl)pyridin-4-yl)butane-1,4-diamine</w:t>
      </w:r>
      <w:r w:rsidR="003A7F40" w:rsidRPr="00BD06E8">
        <w:rPr>
          <w:b/>
          <w:color w:val="000000"/>
          <w:lang w:val="en-GB"/>
        </w:rPr>
        <w:t xml:space="preserve"> (</w:t>
      </w:r>
      <w:r w:rsidR="000540CD" w:rsidRPr="00BD06E8">
        <w:rPr>
          <w:b/>
          <w:color w:val="000000"/>
          <w:lang w:val="en-GB"/>
        </w:rPr>
        <w:t>38</w:t>
      </w:r>
      <w:r w:rsidRPr="00BD06E8">
        <w:rPr>
          <w:b/>
          <w:color w:val="000000"/>
          <w:lang w:val="en-GB"/>
        </w:rPr>
        <w:t>)</w:t>
      </w:r>
    </w:p>
    <w:p w14:paraId="0BAAC6DB" w14:textId="2FEDAAC7" w:rsidR="002415A2" w:rsidRPr="00BD06E8" w:rsidRDefault="0035062A"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noProof/>
          <w:sz w:val="24"/>
          <w:szCs w:val="24"/>
          <w:lang w:val="en-GB"/>
        </w:rPr>
        <w:drawing>
          <wp:anchor distT="0" distB="0" distL="114300" distR="114300" simplePos="0" relativeHeight="251743232" behindDoc="0" locked="0" layoutInCell="1" allowOverlap="1" wp14:anchorId="58D31A29" wp14:editId="7A982C69">
            <wp:simplePos x="0" y="0"/>
            <wp:positionH relativeFrom="column">
              <wp:posOffset>0</wp:posOffset>
            </wp:positionH>
            <wp:positionV relativeFrom="paragraph">
              <wp:posOffset>1905</wp:posOffset>
            </wp:positionV>
            <wp:extent cx="1308100" cy="1422400"/>
            <wp:effectExtent l="0" t="0" r="0" b="0"/>
            <wp:wrapSquare wrapText="bothSides"/>
            <wp:docPr id="1913389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89614" name=""/>
                    <pic:cNvPicPr/>
                  </pic:nvPicPr>
                  <pic:blipFill>
                    <a:blip r:embed="rId33"/>
                    <a:stretch>
                      <a:fillRect/>
                    </a:stretch>
                  </pic:blipFill>
                  <pic:spPr>
                    <a:xfrm>
                      <a:off x="0" y="0"/>
                      <a:ext cx="1308100" cy="1422400"/>
                    </a:xfrm>
                    <a:prstGeom prst="rect">
                      <a:avLst/>
                    </a:prstGeom>
                  </pic:spPr>
                </pic:pic>
              </a:graphicData>
            </a:graphic>
            <wp14:sizeRelH relativeFrom="page">
              <wp14:pctWidth>0</wp14:pctWidth>
            </wp14:sizeRelH>
            <wp14:sizeRelV relativeFrom="page">
              <wp14:pctHeight>0</wp14:pctHeight>
            </wp14:sizeRelV>
          </wp:anchor>
        </w:drawing>
      </w:r>
      <w:r w:rsidR="002415A2" w:rsidRPr="00BD06E8">
        <w:rPr>
          <w:rFonts w:ascii="Times New Roman" w:hAnsi="Times New Roman"/>
          <w:sz w:val="24"/>
          <w:szCs w:val="24"/>
          <w:lang w:val="en-GB"/>
        </w:rPr>
        <w:t xml:space="preserve">Over a solution of </w:t>
      </w:r>
      <w:r w:rsidR="000540CD" w:rsidRPr="00BD06E8">
        <w:rPr>
          <w:rFonts w:ascii="Times New Roman" w:hAnsi="Times New Roman"/>
          <w:b/>
          <w:sz w:val="24"/>
          <w:szCs w:val="24"/>
          <w:lang w:val="en-GB"/>
        </w:rPr>
        <w:t>37</w:t>
      </w:r>
      <w:r w:rsidR="002415A2" w:rsidRPr="00BD06E8">
        <w:rPr>
          <w:rFonts w:ascii="Times New Roman" w:hAnsi="Times New Roman"/>
          <w:sz w:val="24"/>
          <w:szCs w:val="24"/>
          <w:lang w:val="en-GB"/>
        </w:rPr>
        <w:t xml:space="preserve"> (0.084 g, 0.152 mmol) in anhydrous </w:t>
      </w:r>
      <w:r w:rsidR="000540CD" w:rsidRPr="00BD06E8">
        <w:rPr>
          <w:rFonts w:ascii="Times New Roman" w:eastAsia="Times New Roman" w:hAnsi="Times New Roman"/>
          <w:sz w:val="24"/>
          <w:szCs w:val="24"/>
          <w:lang w:val="en-GB"/>
        </w:rPr>
        <w:t>DCM</w:t>
      </w:r>
      <w:r w:rsidR="002415A2" w:rsidRPr="00BD06E8">
        <w:rPr>
          <w:rFonts w:ascii="Times New Roman" w:hAnsi="Times New Roman"/>
          <w:sz w:val="24"/>
          <w:szCs w:val="24"/>
          <w:lang w:val="en-GB"/>
        </w:rPr>
        <w:t xml:space="preserve"> </w:t>
      </w:r>
      <w:r w:rsidR="00A75DBE" w:rsidRPr="00BD06E8">
        <w:rPr>
          <w:rFonts w:ascii="Times New Roman" w:hAnsi="Times New Roman"/>
          <w:sz w:val="24"/>
          <w:szCs w:val="24"/>
          <w:lang w:val="en-GB"/>
        </w:rPr>
        <w:t xml:space="preserve">(2 mL) </w:t>
      </w:r>
      <w:r w:rsidR="002415A2" w:rsidRPr="00BD06E8">
        <w:rPr>
          <w:rFonts w:ascii="Times New Roman" w:hAnsi="Times New Roman"/>
          <w:sz w:val="24"/>
          <w:szCs w:val="24"/>
          <w:lang w:val="en-GB"/>
        </w:rPr>
        <w:t xml:space="preserve">at 0 ºC was added TFA (0.059 mL, 0.762 mmol). The reaction was allowed to reach room temperature and then was stirred for 2 h. After this time the </w:t>
      </w:r>
      <w:r w:rsidR="00A75DBE" w:rsidRPr="00BD06E8">
        <w:rPr>
          <w:rFonts w:ascii="Times New Roman" w:hAnsi="Times New Roman"/>
          <w:sz w:val="24"/>
          <w:szCs w:val="24"/>
          <w:lang w:val="en-GB"/>
        </w:rPr>
        <w:t>mixture was concentrated to dryness under reduced pressure</w:t>
      </w:r>
      <w:r w:rsidR="002415A2" w:rsidRPr="00BD06E8">
        <w:rPr>
          <w:rFonts w:ascii="Times New Roman" w:hAnsi="Times New Roman"/>
          <w:sz w:val="24"/>
          <w:szCs w:val="24"/>
          <w:lang w:val="en-GB"/>
        </w:rPr>
        <w:t xml:space="preserve"> and the residue </w:t>
      </w:r>
      <w:r w:rsidR="00A75DBE" w:rsidRPr="00BD06E8">
        <w:rPr>
          <w:rFonts w:ascii="Times New Roman" w:hAnsi="Times New Roman"/>
          <w:sz w:val="24"/>
          <w:szCs w:val="24"/>
          <w:lang w:val="en-GB"/>
        </w:rPr>
        <w:t xml:space="preserve">was </w:t>
      </w:r>
      <w:r w:rsidR="002415A2" w:rsidRPr="00BD06E8">
        <w:rPr>
          <w:rFonts w:ascii="Times New Roman" w:hAnsi="Times New Roman"/>
          <w:sz w:val="24"/>
          <w:szCs w:val="24"/>
          <w:lang w:val="en-GB"/>
        </w:rPr>
        <w:t xml:space="preserve">redissolved in </w:t>
      </w:r>
      <w:r w:rsidR="000540CD" w:rsidRPr="00BD06E8">
        <w:rPr>
          <w:rFonts w:ascii="Times New Roman" w:eastAsia="Times New Roman" w:hAnsi="Times New Roman"/>
          <w:sz w:val="24"/>
          <w:szCs w:val="24"/>
          <w:lang w:val="en-GB"/>
        </w:rPr>
        <w:t>DCM</w:t>
      </w:r>
      <w:r w:rsidR="002415A2" w:rsidRPr="00BD06E8">
        <w:rPr>
          <w:rFonts w:ascii="Times New Roman" w:hAnsi="Times New Roman"/>
          <w:sz w:val="24"/>
          <w:szCs w:val="24"/>
          <w:lang w:val="en-GB"/>
        </w:rPr>
        <w:t>, washed with</w:t>
      </w:r>
      <w:r w:rsidR="00B61D0B" w:rsidRPr="00BD06E8">
        <w:rPr>
          <w:rFonts w:ascii="Times New Roman" w:hAnsi="Times New Roman"/>
          <w:sz w:val="24"/>
          <w:szCs w:val="24"/>
          <w:lang w:val="en-GB"/>
        </w:rPr>
        <w:t xml:space="preserve"> </w:t>
      </w:r>
      <w:r w:rsidR="006B5B29" w:rsidRPr="00BD06E8">
        <w:rPr>
          <w:rFonts w:ascii="Times New Roman" w:hAnsi="Times New Roman"/>
          <w:color w:val="000000"/>
          <w:sz w:val="24"/>
          <w:szCs w:val="24"/>
          <w:lang w:val="en-GB"/>
        </w:rPr>
        <w:t xml:space="preserve">an aq. solution of </w:t>
      </w:r>
      <w:r w:rsidR="002415A2" w:rsidRPr="00BD06E8">
        <w:rPr>
          <w:rFonts w:ascii="Times New Roman" w:hAnsi="Times New Roman"/>
          <w:sz w:val="24"/>
          <w:szCs w:val="24"/>
          <w:lang w:val="en-GB"/>
        </w:rPr>
        <w:t>NaOH (</w:t>
      </w:r>
      <w:r w:rsidR="00551F94" w:rsidRPr="00BD06E8">
        <w:rPr>
          <w:rFonts w:ascii="Times New Roman" w:hAnsi="Times New Roman"/>
          <w:sz w:val="24"/>
          <w:szCs w:val="24"/>
          <w:lang w:val="en-GB"/>
        </w:rPr>
        <w:t xml:space="preserve">1 N, </w:t>
      </w:r>
      <w:r w:rsidR="002415A2" w:rsidRPr="00BD06E8">
        <w:rPr>
          <w:rFonts w:ascii="Times New Roman" w:hAnsi="Times New Roman"/>
          <w:sz w:val="24"/>
          <w:szCs w:val="24"/>
          <w:lang w:val="en-GB"/>
        </w:rPr>
        <w:t xml:space="preserve">2 mL) and extracted with </w:t>
      </w:r>
      <w:r w:rsidR="000540CD" w:rsidRPr="00BD06E8">
        <w:rPr>
          <w:rFonts w:ascii="Times New Roman" w:eastAsia="Times New Roman" w:hAnsi="Times New Roman"/>
          <w:sz w:val="24"/>
          <w:szCs w:val="24"/>
          <w:lang w:val="en-GB"/>
        </w:rPr>
        <w:t>DCM</w:t>
      </w:r>
      <w:r w:rsidR="002415A2" w:rsidRPr="00BD06E8">
        <w:rPr>
          <w:rFonts w:ascii="Times New Roman" w:hAnsi="Times New Roman"/>
          <w:sz w:val="24"/>
          <w:szCs w:val="24"/>
          <w:lang w:val="en-GB"/>
        </w:rPr>
        <w:t xml:space="preserve"> (3</w:t>
      </w:r>
      <w:r w:rsidR="00591E31" w:rsidRPr="00BD06E8">
        <w:rPr>
          <w:rFonts w:ascii="Times New Roman" w:hAnsi="Times New Roman"/>
          <w:bCs/>
          <w:lang w:val="en-GB"/>
        </w:rPr>
        <w:t>×</w:t>
      </w:r>
      <w:r w:rsidR="002415A2" w:rsidRPr="00BD06E8">
        <w:rPr>
          <w:rFonts w:ascii="Times New Roman" w:hAnsi="Times New Roman"/>
          <w:sz w:val="24"/>
          <w:szCs w:val="24"/>
          <w:lang w:val="en-GB"/>
        </w:rPr>
        <w:t xml:space="preserve"> 2 mL). Combined organic </w:t>
      </w:r>
      <w:r w:rsidR="002E3DAB" w:rsidRPr="00BD06E8">
        <w:rPr>
          <w:rFonts w:ascii="Times New Roman" w:hAnsi="Times New Roman"/>
          <w:sz w:val="24"/>
          <w:szCs w:val="24"/>
          <w:lang w:val="en-GB"/>
        </w:rPr>
        <w:t xml:space="preserve">layers </w:t>
      </w:r>
      <w:r w:rsidR="002415A2" w:rsidRPr="00BD06E8">
        <w:rPr>
          <w:rFonts w:ascii="Times New Roman" w:hAnsi="Times New Roman"/>
          <w:sz w:val="24"/>
          <w:szCs w:val="24"/>
          <w:lang w:val="en-GB"/>
        </w:rPr>
        <w:t xml:space="preserve">were dried over </w:t>
      </w:r>
      <w:r w:rsidR="00A75DBE" w:rsidRPr="00BD06E8">
        <w:rPr>
          <w:rFonts w:ascii="Times New Roman" w:hAnsi="Times New Roman"/>
          <w:sz w:val="24"/>
          <w:szCs w:val="24"/>
          <w:lang w:val="en-GB"/>
        </w:rPr>
        <w:t xml:space="preserve">anhydrous </w:t>
      </w:r>
      <w:r w:rsidR="002415A2" w:rsidRPr="00BD06E8">
        <w:rPr>
          <w:rFonts w:ascii="Times New Roman" w:hAnsi="Times New Roman"/>
          <w:sz w:val="24"/>
          <w:szCs w:val="24"/>
          <w:lang w:val="en-GB"/>
        </w:rPr>
        <w:t>MgSO</w:t>
      </w:r>
      <w:r w:rsidR="002415A2" w:rsidRPr="00BD06E8">
        <w:rPr>
          <w:rFonts w:ascii="Times New Roman" w:hAnsi="Times New Roman"/>
          <w:sz w:val="24"/>
          <w:szCs w:val="24"/>
          <w:vertAlign w:val="subscript"/>
          <w:lang w:val="en-GB"/>
        </w:rPr>
        <w:t>4</w:t>
      </w:r>
      <w:r w:rsidR="002E3DAB" w:rsidRPr="00BD06E8">
        <w:rPr>
          <w:rFonts w:ascii="Times New Roman" w:hAnsi="Times New Roman"/>
          <w:sz w:val="24"/>
          <w:szCs w:val="24"/>
          <w:lang w:val="en-GB"/>
        </w:rPr>
        <w:t>, filtered</w:t>
      </w:r>
      <w:r w:rsidR="002415A2" w:rsidRPr="00BD06E8">
        <w:rPr>
          <w:rFonts w:ascii="Times New Roman" w:hAnsi="Times New Roman"/>
          <w:sz w:val="24"/>
          <w:szCs w:val="24"/>
          <w:lang w:val="en-GB"/>
        </w:rPr>
        <w:t xml:space="preserve"> and </w:t>
      </w:r>
      <w:r w:rsidR="00A75DBE" w:rsidRPr="00BD06E8">
        <w:rPr>
          <w:rFonts w:ascii="Times New Roman" w:hAnsi="Times New Roman"/>
          <w:sz w:val="24"/>
          <w:szCs w:val="24"/>
          <w:lang w:val="en-GB"/>
        </w:rPr>
        <w:t>concentrated to dryness under reduced pressure.</w:t>
      </w:r>
      <w:r w:rsidR="002415A2" w:rsidRPr="00BD06E8">
        <w:rPr>
          <w:rFonts w:ascii="Times New Roman" w:hAnsi="Times New Roman"/>
          <w:sz w:val="24"/>
          <w:szCs w:val="24"/>
          <w:lang w:val="en-GB"/>
        </w:rPr>
        <w:t xml:space="preserve"> The residue was purified by</w:t>
      </w:r>
      <w:r w:rsidR="002415A2" w:rsidRPr="00BD06E8">
        <w:rPr>
          <w:rFonts w:ascii="Times New Roman" w:hAnsi="Times New Roman"/>
          <w:sz w:val="24"/>
          <w:szCs w:val="24"/>
          <w:lang w:val="en-GB" w:eastAsia="en-US"/>
        </w:rPr>
        <w:t xml:space="preserve"> </w:t>
      </w:r>
      <w:r w:rsidR="00161918" w:rsidRPr="00BD06E8">
        <w:rPr>
          <w:rFonts w:ascii="Times New Roman" w:eastAsia="Times New Roman" w:hAnsi="Times New Roman"/>
          <w:sz w:val="24"/>
          <w:szCs w:val="24"/>
          <w:lang w:val="en-GB"/>
        </w:rPr>
        <w:t xml:space="preserve">Combiflash </w:t>
      </w:r>
      <w:r w:rsidR="00A17AFF" w:rsidRPr="00BD06E8">
        <w:rPr>
          <w:rFonts w:ascii="Times New Roman" w:hAnsi="Times New Roman"/>
          <w:sz w:val="24"/>
          <w:szCs w:val="24"/>
          <w:lang w:val="en-GB" w:eastAsia="en-US"/>
        </w:rPr>
        <w:t>o</w:t>
      </w:r>
      <w:r w:rsidR="002415A2" w:rsidRPr="00BD06E8">
        <w:rPr>
          <w:rFonts w:ascii="Times New Roman" w:hAnsi="Times New Roman"/>
          <w:sz w:val="24"/>
          <w:szCs w:val="24"/>
          <w:lang w:val="en-GB" w:eastAsia="en-US"/>
        </w:rPr>
        <w:t>n Al</w:t>
      </w:r>
      <w:r w:rsidR="002415A2" w:rsidRPr="00BD06E8">
        <w:rPr>
          <w:rFonts w:ascii="Times New Roman" w:hAnsi="Times New Roman"/>
          <w:sz w:val="24"/>
          <w:szCs w:val="24"/>
          <w:vertAlign w:val="subscript"/>
          <w:lang w:val="en-GB" w:eastAsia="en-US"/>
        </w:rPr>
        <w:t>2</w:t>
      </w:r>
      <w:r w:rsidR="002415A2" w:rsidRPr="00BD06E8">
        <w:rPr>
          <w:rFonts w:ascii="Times New Roman" w:hAnsi="Times New Roman"/>
          <w:sz w:val="24"/>
          <w:szCs w:val="24"/>
          <w:lang w:val="en-GB" w:eastAsia="en-US"/>
        </w:rPr>
        <w:t>O</w:t>
      </w:r>
      <w:r w:rsidR="002415A2" w:rsidRPr="00BD06E8">
        <w:rPr>
          <w:rFonts w:ascii="Times New Roman" w:hAnsi="Times New Roman"/>
          <w:sz w:val="24"/>
          <w:szCs w:val="24"/>
          <w:vertAlign w:val="subscript"/>
          <w:lang w:val="en-GB" w:eastAsia="en-US"/>
        </w:rPr>
        <w:t>3</w:t>
      </w:r>
      <w:r w:rsidR="002415A2" w:rsidRPr="00BD06E8">
        <w:rPr>
          <w:rFonts w:ascii="Times New Roman" w:hAnsi="Times New Roman"/>
          <w:sz w:val="24"/>
          <w:szCs w:val="24"/>
          <w:lang w:val="en-GB" w:eastAsia="en-US"/>
        </w:rPr>
        <w:t xml:space="preserve"> using DCM:MeOH:</w:t>
      </w:r>
      <w:r w:rsidR="00161918" w:rsidRPr="00BD06E8">
        <w:rPr>
          <w:rFonts w:ascii="Times New Roman" w:hAnsi="Times New Roman"/>
          <w:sz w:val="24"/>
          <w:szCs w:val="24"/>
          <w:lang w:val="en-GB" w:eastAsia="en-US"/>
        </w:rPr>
        <w:t xml:space="preserve">TEA </w:t>
      </w:r>
      <w:r w:rsidR="002415A2" w:rsidRPr="00BD06E8">
        <w:rPr>
          <w:rFonts w:ascii="Times New Roman" w:hAnsi="Times New Roman"/>
          <w:sz w:val="24"/>
          <w:szCs w:val="24"/>
          <w:lang w:val="en-GB" w:eastAsia="en-US"/>
        </w:rPr>
        <w:t>(9</w:t>
      </w:r>
      <w:r w:rsidR="0014312E" w:rsidRPr="00BD06E8">
        <w:rPr>
          <w:rFonts w:ascii="Times New Roman" w:hAnsi="Times New Roman"/>
          <w:sz w:val="24"/>
          <w:szCs w:val="24"/>
          <w:lang w:val="en-GB" w:eastAsia="en-US"/>
        </w:rPr>
        <w:t>0</w:t>
      </w:r>
      <w:r w:rsidR="002415A2" w:rsidRPr="00BD06E8">
        <w:rPr>
          <w:rFonts w:ascii="Times New Roman" w:hAnsi="Times New Roman"/>
          <w:sz w:val="24"/>
          <w:szCs w:val="24"/>
          <w:lang w:val="en-GB" w:eastAsia="en-US"/>
        </w:rPr>
        <w:t>:1</w:t>
      </w:r>
      <w:r w:rsidR="0014312E" w:rsidRPr="00BD06E8">
        <w:rPr>
          <w:rFonts w:ascii="Times New Roman" w:hAnsi="Times New Roman"/>
          <w:sz w:val="24"/>
          <w:szCs w:val="24"/>
          <w:lang w:val="en-GB" w:eastAsia="en-US"/>
        </w:rPr>
        <w:t>0</w:t>
      </w:r>
      <w:r w:rsidR="002415A2" w:rsidRPr="00BD06E8">
        <w:rPr>
          <w:rFonts w:ascii="Times New Roman" w:hAnsi="Times New Roman"/>
          <w:sz w:val="24"/>
          <w:szCs w:val="24"/>
          <w:lang w:val="en-GB" w:eastAsia="en-US"/>
        </w:rPr>
        <w:t>:</w:t>
      </w:r>
      <w:r w:rsidR="0014312E" w:rsidRPr="00BD06E8">
        <w:rPr>
          <w:rFonts w:ascii="Times New Roman" w:hAnsi="Times New Roman"/>
          <w:sz w:val="24"/>
          <w:szCs w:val="24"/>
          <w:lang w:val="en-GB" w:eastAsia="en-US"/>
        </w:rPr>
        <w:t>5</w:t>
      </w:r>
      <w:r w:rsidR="002415A2" w:rsidRPr="00BD06E8">
        <w:rPr>
          <w:rFonts w:ascii="Times New Roman" w:hAnsi="Times New Roman"/>
          <w:sz w:val="24"/>
          <w:szCs w:val="24"/>
          <w:lang w:val="en-GB" w:eastAsia="en-US"/>
        </w:rPr>
        <w:t>)</w:t>
      </w:r>
      <w:r w:rsidR="00A75DBE" w:rsidRPr="00BD06E8">
        <w:rPr>
          <w:rFonts w:ascii="Times New Roman" w:hAnsi="Times New Roman"/>
          <w:sz w:val="24"/>
          <w:szCs w:val="24"/>
          <w:lang w:val="en-GB" w:eastAsia="en-US"/>
        </w:rPr>
        <w:t xml:space="preserve"> to afford </w:t>
      </w:r>
      <w:r w:rsidR="000540CD" w:rsidRPr="00BD06E8">
        <w:rPr>
          <w:rFonts w:ascii="Times New Roman" w:hAnsi="Times New Roman"/>
          <w:b/>
          <w:sz w:val="24"/>
          <w:szCs w:val="24"/>
          <w:lang w:val="en-GB" w:eastAsia="en-US"/>
        </w:rPr>
        <w:t>38</w:t>
      </w:r>
      <w:r w:rsidR="008C13DB" w:rsidRPr="00BD06E8">
        <w:rPr>
          <w:rFonts w:ascii="Times New Roman" w:hAnsi="Times New Roman"/>
          <w:sz w:val="24"/>
          <w:szCs w:val="24"/>
          <w:lang w:val="en-GB" w:eastAsia="en-US"/>
        </w:rPr>
        <w:t xml:space="preserve"> </w:t>
      </w:r>
      <w:r w:rsidR="002415A2" w:rsidRPr="00BD06E8">
        <w:rPr>
          <w:rFonts w:ascii="Times New Roman" w:hAnsi="Times New Roman"/>
          <w:sz w:val="24"/>
          <w:szCs w:val="24"/>
          <w:lang w:val="en-GB" w:eastAsia="en-US"/>
        </w:rPr>
        <w:t>as a brown oil (0.047 g, yield 69%).</w:t>
      </w:r>
      <w:r w:rsidR="00A43E6A" w:rsidRPr="00BD06E8">
        <w:rPr>
          <w:rFonts w:ascii="Times New Roman" w:hAnsi="Times New Roman"/>
          <w:noProof/>
          <w:sz w:val="24"/>
          <w:szCs w:val="24"/>
          <w:lang w:val="en-GB"/>
        </w:rPr>
        <w:t xml:space="preserve"> </w:t>
      </w:r>
      <w:r w:rsidR="002415A2" w:rsidRPr="00BD06E8">
        <w:rPr>
          <w:rFonts w:ascii="Times New Roman" w:hAnsi="Times New Roman"/>
          <w:sz w:val="24"/>
          <w:szCs w:val="24"/>
          <w:vertAlign w:val="superscript"/>
          <w:lang w:val="en-GB" w:eastAsia="en-US"/>
        </w:rPr>
        <w:t>1</w:t>
      </w:r>
      <w:r w:rsidR="002415A2" w:rsidRPr="00BD06E8">
        <w:rPr>
          <w:rFonts w:ascii="Times New Roman" w:hAnsi="Times New Roman"/>
          <w:sz w:val="24"/>
          <w:szCs w:val="24"/>
          <w:lang w:val="en-GB" w:eastAsia="en-US"/>
        </w:rPr>
        <w:t xml:space="preserve">H NMR (500 MHz, </w:t>
      </w:r>
      <w:r w:rsidR="00750DD2" w:rsidRPr="00BD06E8">
        <w:rPr>
          <w:rFonts w:ascii="Times New Roman" w:hAnsi="Times New Roman"/>
          <w:sz w:val="24"/>
          <w:szCs w:val="24"/>
          <w:lang w:val="en-GB" w:eastAsia="en-US"/>
        </w:rPr>
        <w:t>m</w:t>
      </w:r>
      <w:r w:rsidR="002415A2" w:rsidRPr="00BD06E8">
        <w:rPr>
          <w:rFonts w:ascii="Times New Roman" w:hAnsi="Times New Roman"/>
          <w:sz w:val="24"/>
          <w:szCs w:val="24"/>
          <w:lang w:val="en-GB" w:eastAsia="en-US"/>
        </w:rPr>
        <w:t>ethanol-</w:t>
      </w:r>
      <w:r w:rsidR="002415A2" w:rsidRPr="00BD06E8">
        <w:rPr>
          <w:rFonts w:ascii="Times New Roman" w:hAnsi="Times New Roman"/>
          <w:i/>
          <w:iCs/>
          <w:sz w:val="24"/>
          <w:szCs w:val="24"/>
          <w:lang w:val="en-GB" w:eastAsia="en-US"/>
        </w:rPr>
        <w:t>d</w:t>
      </w:r>
      <w:r w:rsidR="002415A2" w:rsidRPr="00BD06E8">
        <w:rPr>
          <w:rFonts w:ascii="Times New Roman" w:hAnsi="Times New Roman"/>
          <w:i/>
          <w:iCs/>
          <w:sz w:val="24"/>
          <w:szCs w:val="24"/>
          <w:vertAlign w:val="subscript"/>
          <w:lang w:val="en-GB" w:eastAsia="en-US"/>
        </w:rPr>
        <w:t>4</w:t>
      </w:r>
      <w:r w:rsidR="002415A2" w:rsidRPr="00BD06E8">
        <w:rPr>
          <w:rFonts w:ascii="Times New Roman" w:hAnsi="Times New Roman"/>
          <w:sz w:val="24"/>
          <w:szCs w:val="24"/>
          <w:lang w:val="en-GB" w:eastAsia="en-US"/>
        </w:rPr>
        <w:t>) δ</w:t>
      </w:r>
      <w:r w:rsidR="00E34B60" w:rsidRPr="00BD06E8">
        <w:rPr>
          <w:rFonts w:ascii="Times New Roman" w:hAnsi="Times New Roman"/>
          <w:sz w:val="24"/>
          <w:szCs w:val="24"/>
          <w:lang w:val="en-GB" w:eastAsia="en-US"/>
        </w:rPr>
        <w:t>:</w:t>
      </w:r>
      <w:r w:rsidR="002415A2" w:rsidRPr="00BD06E8">
        <w:rPr>
          <w:rFonts w:ascii="Times New Roman" w:hAnsi="Times New Roman"/>
          <w:sz w:val="24"/>
          <w:szCs w:val="24"/>
          <w:lang w:val="en-GB" w:eastAsia="en-US"/>
        </w:rPr>
        <w:t xml:space="preserve"> 7.96 (d,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6.1 Hz, 1H), 7.86 (d,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5.9 Hz, 1H), 6.72 (d,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2.6 Hz, 1H), 6.65 (d,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2.4 Hz, 1H), 6.49 (dd,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6.2, 2.7 Hz, 1H), 6.37 (dd,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5.9, 2.4 Hz, 1H), 4.16 – 4.06 (m, 2H), 3.43 – 3.34 (m, 2H), 3.12 – 3.04 (m, 2H), 3.04 – 2.97 (m, 2H), 2.96 (s, 6H), 2.80 – 2.71 (m, 2H), 2.64 (t, </w:t>
      </w:r>
      <w:r w:rsidR="002415A2" w:rsidRPr="00BD06E8">
        <w:rPr>
          <w:rFonts w:ascii="Times New Roman" w:hAnsi="Times New Roman"/>
          <w:i/>
          <w:iCs/>
          <w:sz w:val="24"/>
          <w:szCs w:val="24"/>
          <w:lang w:val="en-GB" w:eastAsia="en-US"/>
        </w:rPr>
        <w:t>J</w:t>
      </w:r>
      <w:r w:rsidR="002415A2" w:rsidRPr="00BD06E8">
        <w:rPr>
          <w:rFonts w:ascii="Times New Roman" w:hAnsi="Times New Roman"/>
          <w:sz w:val="24"/>
          <w:szCs w:val="24"/>
          <w:lang w:val="en-GB" w:eastAsia="en-US"/>
        </w:rPr>
        <w:t xml:space="preserve"> = 7.0 Hz, 2H), 2.32 – 2.19 (m, 2H), 1.93 – 1.83 (m, 2H), 1.77 – 1.65 (m, 6H), 1.65 – 1.56 (m, 2H), 1.56 – 1.48 (m, 2H)</w:t>
      </w:r>
      <w:r w:rsidR="002E3DAB" w:rsidRPr="00BD06E8">
        <w:rPr>
          <w:rFonts w:ascii="Times New Roman" w:hAnsi="Times New Roman"/>
          <w:sz w:val="24"/>
          <w:szCs w:val="24"/>
          <w:lang w:val="en-GB" w:eastAsia="en-US"/>
        </w:rPr>
        <w:t xml:space="preserve"> ppm</w:t>
      </w:r>
      <w:r w:rsidR="002415A2" w:rsidRPr="00BD06E8">
        <w:rPr>
          <w:rFonts w:ascii="Times New Roman" w:hAnsi="Times New Roman"/>
          <w:sz w:val="24"/>
          <w:szCs w:val="24"/>
          <w:lang w:val="en-GB" w:eastAsia="en-US"/>
        </w:rPr>
        <w:t xml:space="preserve">. </w:t>
      </w:r>
      <w:r w:rsidR="002415A2" w:rsidRPr="00BD06E8">
        <w:rPr>
          <w:rFonts w:ascii="Times New Roman" w:hAnsi="Times New Roman"/>
          <w:sz w:val="24"/>
          <w:szCs w:val="24"/>
          <w:vertAlign w:val="superscript"/>
          <w:lang w:val="en-GB"/>
        </w:rPr>
        <w:t>13</w:t>
      </w:r>
      <w:r w:rsidR="002415A2" w:rsidRPr="00BD06E8">
        <w:rPr>
          <w:rFonts w:ascii="Times New Roman" w:hAnsi="Times New Roman"/>
          <w:sz w:val="24"/>
          <w:szCs w:val="24"/>
          <w:lang w:val="en-GB"/>
        </w:rPr>
        <w:t xml:space="preserve">C NMR (126 MHz, </w:t>
      </w:r>
      <w:r w:rsidR="00750DD2" w:rsidRPr="00BD06E8">
        <w:rPr>
          <w:rFonts w:ascii="Times New Roman" w:hAnsi="Times New Roman"/>
          <w:sz w:val="24"/>
          <w:szCs w:val="24"/>
          <w:lang w:val="en-GB"/>
        </w:rPr>
        <w:t>m</w:t>
      </w:r>
      <w:r w:rsidR="002415A2" w:rsidRPr="00BD06E8">
        <w:rPr>
          <w:rFonts w:ascii="Times New Roman" w:hAnsi="Times New Roman"/>
          <w:sz w:val="24"/>
          <w:szCs w:val="24"/>
          <w:lang w:val="en-GB"/>
        </w:rPr>
        <w:t>ethanol-</w:t>
      </w:r>
      <w:r w:rsidR="002415A2" w:rsidRPr="00BD06E8">
        <w:rPr>
          <w:rFonts w:ascii="Times New Roman" w:hAnsi="Times New Roman"/>
          <w:i/>
          <w:iCs/>
          <w:sz w:val="24"/>
          <w:szCs w:val="24"/>
          <w:lang w:val="en-GB"/>
        </w:rPr>
        <w:t>d</w:t>
      </w:r>
      <w:r w:rsidR="002415A2" w:rsidRPr="00BD06E8">
        <w:rPr>
          <w:rFonts w:ascii="Times New Roman" w:hAnsi="Times New Roman"/>
          <w:i/>
          <w:iCs/>
          <w:sz w:val="24"/>
          <w:szCs w:val="24"/>
          <w:vertAlign w:val="subscript"/>
          <w:lang w:val="en-GB"/>
        </w:rPr>
        <w:t>4</w:t>
      </w:r>
      <w:r w:rsidR="002415A2" w:rsidRPr="00BD06E8">
        <w:rPr>
          <w:rFonts w:ascii="Times New Roman" w:hAnsi="Times New Roman"/>
          <w:sz w:val="24"/>
          <w:szCs w:val="24"/>
          <w:lang w:val="en-GB"/>
        </w:rPr>
        <w:t xml:space="preserve">) </w:t>
      </w:r>
      <w:r w:rsidR="00161918" w:rsidRPr="00BD06E8">
        <w:rPr>
          <w:rFonts w:ascii="Times New Roman" w:hAnsi="Times New Roman"/>
          <w:sz w:val="24"/>
          <w:szCs w:val="24"/>
          <w:lang w:val="en-GB"/>
        </w:rPr>
        <w:t>δ:</w:t>
      </w:r>
      <w:r w:rsidR="002415A2" w:rsidRPr="00BD06E8">
        <w:rPr>
          <w:rFonts w:ascii="Times New Roman" w:hAnsi="Times New Roman"/>
          <w:sz w:val="24"/>
          <w:szCs w:val="24"/>
          <w:lang w:val="en-GB"/>
        </w:rPr>
        <w:t xml:space="preserve"> 160.5, 160.4, 156.8, 156.6, 148.7 (2C), 106.9, 106.8, 106.6, 106.5, 67.8, 67.6, 62.3, 62.1, 56.4 (2C), 43.1, 42.3, 39.2 (2C), 31.3, 27.8 (2C), 27.3, 24.6, 24.6</w:t>
      </w:r>
      <w:r w:rsidR="002E3DAB" w:rsidRPr="00BD06E8">
        <w:rPr>
          <w:rFonts w:ascii="Times New Roman" w:hAnsi="Times New Roman"/>
          <w:sz w:val="24"/>
          <w:szCs w:val="24"/>
          <w:lang w:val="en-GB"/>
        </w:rPr>
        <w:t xml:space="preserve"> ppm</w:t>
      </w:r>
      <w:r w:rsidR="002415A2" w:rsidRPr="00BD06E8">
        <w:rPr>
          <w:rFonts w:ascii="Times New Roman" w:hAnsi="Times New Roman"/>
          <w:sz w:val="24"/>
          <w:szCs w:val="24"/>
          <w:lang w:val="en-GB"/>
        </w:rPr>
        <w:t>. HRMS(ESI-MS) m/z calculated for C</w:t>
      </w:r>
      <w:r w:rsidR="002415A2" w:rsidRPr="00BD06E8">
        <w:rPr>
          <w:rFonts w:ascii="Times New Roman" w:hAnsi="Times New Roman"/>
          <w:sz w:val="24"/>
          <w:szCs w:val="24"/>
          <w:vertAlign w:val="subscript"/>
          <w:lang w:val="en-GB"/>
        </w:rPr>
        <w:t>26</w:t>
      </w:r>
      <w:r w:rsidR="002415A2" w:rsidRPr="00BD06E8">
        <w:rPr>
          <w:rFonts w:ascii="Times New Roman" w:hAnsi="Times New Roman"/>
          <w:sz w:val="24"/>
          <w:szCs w:val="24"/>
          <w:lang w:val="en-GB"/>
        </w:rPr>
        <w:t>H</w:t>
      </w:r>
      <w:r w:rsidR="002415A2" w:rsidRPr="00BD06E8">
        <w:rPr>
          <w:rFonts w:ascii="Times New Roman" w:hAnsi="Times New Roman"/>
          <w:sz w:val="24"/>
          <w:szCs w:val="24"/>
          <w:vertAlign w:val="subscript"/>
          <w:lang w:val="en-GB"/>
        </w:rPr>
        <w:t>42</w:t>
      </w:r>
      <w:r w:rsidR="002415A2" w:rsidRPr="00BD06E8">
        <w:rPr>
          <w:rFonts w:ascii="Times New Roman" w:hAnsi="Times New Roman"/>
          <w:sz w:val="24"/>
          <w:szCs w:val="24"/>
          <w:lang w:val="en-GB"/>
        </w:rPr>
        <w:t>N</w:t>
      </w:r>
      <w:r w:rsidR="002415A2" w:rsidRPr="00BD06E8">
        <w:rPr>
          <w:rFonts w:ascii="Times New Roman" w:hAnsi="Times New Roman"/>
          <w:sz w:val="24"/>
          <w:szCs w:val="24"/>
          <w:vertAlign w:val="subscript"/>
          <w:lang w:val="en-GB"/>
        </w:rPr>
        <w:t>7</w:t>
      </w:r>
      <w:r w:rsidR="008D6C6B" w:rsidRPr="00BD06E8">
        <w:rPr>
          <w:rFonts w:ascii="Times New Roman" w:hAnsi="Times New Roman"/>
          <w:sz w:val="24"/>
          <w:szCs w:val="24"/>
          <w:lang w:val="en-GB"/>
        </w:rPr>
        <w:t xml:space="preserve"> </w:t>
      </w:r>
      <w:r w:rsidR="002415A2" w:rsidRPr="00BD06E8">
        <w:rPr>
          <w:rFonts w:ascii="Times New Roman" w:hAnsi="Times New Roman"/>
          <w:sz w:val="24"/>
          <w:szCs w:val="24"/>
          <w:lang w:val="en-GB"/>
        </w:rPr>
        <w:t>[M+H]</w:t>
      </w:r>
      <w:r w:rsidR="002415A2" w:rsidRPr="00BD06E8">
        <w:rPr>
          <w:rFonts w:ascii="Times New Roman" w:hAnsi="Times New Roman"/>
          <w:sz w:val="24"/>
          <w:szCs w:val="24"/>
          <w:vertAlign w:val="superscript"/>
          <w:lang w:val="en-GB"/>
        </w:rPr>
        <w:t>+</w:t>
      </w:r>
      <w:r w:rsidR="002415A2" w:rsidRPr="00BD06E8">
        <w:rPr>
          <w:rFonts w:ascii="Times New Roman" w:hAnsi="Times New Roman"/>
          <w:sz w:val="24"/>
          <w:szCs w:val="24"/>
          <w:lang w:val="en-GB"/>
        </w:rPr>
        <w:t xml:space="preserve"> 452.3496, found 452.3498</w:t>
      </w:r>
      <w:r w:rsidR="002E3DAB" w:rsidRPr="00BD06E8">
        <w:rPr>
          <w:rFonts w:ascii="Times New Roman" w:hAnsi="Times New Roman"/>
          <w:sz w:val="24"/>
          <w:szCs w:val="24"/>
          <w:lang w:val="en-GB"/>
        </w:rPr>
        <w:t>.</w:t>
      </w:r>
    </w:p>
    <w:p w14:paraId="76916D5F" w14:textId="77777777" w:rsidR="00696FAF" w:rsidRPr="00BD06E8" w:rsidRDefault="00696FAF" w:rsidP="00CA63D9">
      <w:pPr>
        <w:pStyle w:val="NormalWeb"/>
        <w:spacing w:before="0" w:beforeAutospacing="0" w:after="0" w:afterAutospacing="0"/>
        <w:rPr>
          <w:rFonts w:ascii="Times New Roman" w:hAnsi="Times New Roman"/>
          <w:b/>
          <w:sz w:val="24"/>
          <w:szCs w:val="24"/>
          <w:lang w:val="en-GB"/>
        </w:rPr>
      </w:pPr>
    </w:p>
    <w:p w14:paraId="4E11CFA9" w14:textId="77777777" w:rsidR="00CA63D9" w:rsidRPr="00BD06E8" w:rsidRDefault="00CA63D9" w:rsidP="00CA63D9">
      <w:pPr>
        <w:pStyle w:val="NormalWeb"/>
        <w:spacing w:before="0" w:beforeAutospacing="0" w:after="0" w:afterAutospacing="0"/>
        <w:rPr>
          <w:rFonts w:ascii="Times New Roman" w:hAnsi="Times New Roman"/>
          <w:b/>
          <w:sz w:val="24"/>
          <w:szCs w:val="24"/>
          <w:lang w:val="en-GB"/>
        </w:rPr>
      </w:pPr>
    </w:p>
    <w:p w14:paraId="07BDF4F6" w14:textId="77777777" w:rsidR="00CA63D9" w:rsidRPr="00BD06E8" w:rsidRDefault="00CA63D9" w:rsidP="00CA63D9">
      <w:pPr>
        <w:pStyle w:val="NormalWeb"/>
        <w:spacing w:before="0" w:beforeAutospacing="0" w:after="0" w:afterAutospacing="0"/>
        <w:rPr>
          <w:rFonts w:ascii="Times New Roman" w:hAnsi="Times New Roman"/>
          <w:b/>
          <w:sz w:val="24"/>
          <w:szCs w:val="24"/>
          <w:lang w:val="en-GB"/>
        </w:rPr>
      </w:pPr>
    </w:p>
    <w:p w14:paraId="34A63657" w14:textId="77777777" w:rsidR="00CA63D9" w:rsidRPr="00BD06E8" w:rsidRDefault="00CA63D9" w:rsidP="00CA63D9">
      <w:pPr>
        <w:pStyle w:val="NormalWeb"/>
        <w:spacing w:before="0" w:beforeAutospacing="0" w:after="0" w:afterAutospacing="0"/>
        <w:rPr>
          <w:rFonts w:ascii="Times New Roman" w:hAnsi="Times New Roman"/>
          <w:b/>
          <w:sz w:val="24"/>
          <w:szCs w:val="24"/>
          <w:lang w:val="en-GB"/>
        </w:rPr>
      </w:pPr>
    </w:p>
    <w:p w14:paraId="2084B060" w14:textId="77777777" w:rsidR="00CA63D9" w:rsidRPr="00BD06E8" w:rsidRDefault="00CA63D9" w:rsidP="00CA63D9">
      <w:pPr>
        <w:pStyle w:val="NormalWeb"/>
        <w:spacing w:before="0" w:beforeAutospacing="0" w:after="0" w:afterAutospacing="0"/>
        <w:rPr>
          <w:rFonts w:ascii="Times New Roman" w:hAnsi="Times New Roman"/>
          <w:b/>
          <w:sz w:val="24"/>
          <w:szCs w:val="24"/>
          <w:lang w:val="en-GB"/>
        </w:rPr>
      </w:pPr>
    </w:p>
    <w:p w14:paraId="48700F90" w14:textId="77777777" w:rsidR="00CA63D9" w:rsidRPr="00BD06E8" w:rsidRDefault="00CA63D9" w:rsidP="00CA63D9">
      <w:pPr>
        <w:pStyle w:val="NormalWeb"/>
        <w:spacing w:before="0" w:beforeAutospacing="0" w:after="0" w:afterAutospacing="0"/>
        <w:rPr>
          <w:rFonts w:ascii="Times New Roman" w:hAnsi="Times New Roman"/>
          <w:b/>
          <w:sz w:val="24"/>
          <w:szCs w:val="24"/>
          <w:lang w:val="en-GB"/>
        </w:rPr>
      </w:pPr>
    </w:p>
    <w:p w14:paraId="60FFAF6E" w14:textId="77777777" w:rsidR="00CA63D9" w:rsidRPr="00BD06E8" w:rsidRDefault="00CA63D9" w:rsidP="00CA63D9">
      <w:pPr>
        <w:pStyle w:val="NormalWeb"/>
        <w:spacing w:before="0" w:beforeAutospacing="0" w:after="0" w:afterAutospacing="0"/>
        <w:rPr>
          <w:rFonts w:ascii="Times New Roman" w:hAnsi="Times New Roman"/>
          <w:b/>
          <w:sz w:val="24"/>
          <w:szCs w:val="24"/>
          <w:lang w:val="en-GB"/>
        </w:rPr>
      </w:pPr>
    </w:p>
    <w:p w14:paraId="746D6541" w14:textId="63DE9560" w:rsidR="002415A2" w:rsidRPr="00BD06E8" w:rsidRDefault="008E5B16"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b/>
          <w:sz w:val="24"/>
          <w:szCs w:val="24"/>
          <w:lang w:val="en-GB"/>
        </w:rPr>
        <w:lastRenderedPageBreak/>
        <w:t>Fentomycin (</w:t>
      </w:r>
      <w:r w:rsidR="00856EF0" w:rsidRPr="00BD06E8">
        <w:rPr>
          <w:rFonts w:ascii="Times New Roman" w:hAnsi="Times New Roman"/>
          <w:b/>
          <w:sz w:val="24"/>
          <w:szCs w:val="24"/>
          <w:lang w:val="en-GB"/>
        </w:rPr>
        <w:t>39</w:t>
      </w:r>
      <w:r w:rsidR="002415A2" w:rsidRPr="00BD06E8">
        <w:rPr>
          <w:rFonts w:ascii="Times New Roman" w:hAnsi="Times New Roman"/>
          <w:b/>
          <w:sz w:val="24"/>
          <w:szCs w:val="24"/>
          <w:lang w:val="en-GB"/>
        </w:rPr>
        <w:t>)</w:t>
      </w:r>
    </w:p>
    <w:p w14:paraId="665E71FF" w14:textId="00840402" w:rsidR="002415A2" w:rsidRPr="00BD06E8" w:rsidRDefault="0035062A" w:rsidP="00CA63D9">
      <w:pPr>
        <w:pStyle w:val="NormalWeb"/>
        <w:spacing w:before="0" w:beforeAutospacing="0" w:after="0" w:afterAutospacing="0"/>
        <w:jc w:val="both"/>
        <w:rPr>
          <w:rFonts w:ascii="Times New Roman" w:hAnsi="Times New Roman"/>
          <w:color w:val="000000"/>
          <w:sz w:val="24"/>
          <w:szCs w:val="24"/>
          <w:lang w:val="en-GB"/>
        </w:rPr>
      </w:pPr>
      <w:r w:rsidRPr="00BD06E8">
        <w:rPr>
          <w:rFonts w:ascii="Times New Roman" w:hAnsi="Times New Roman"/>
          <w:noProof/>
          <w:color w:val="000000"/>
          <w:sz w:val="24"/>
          <w:szCs w:val="24"/>
          <w:lang w:val="en-GB"/>
        </w:rPr>
        <w:drawing>
          <wp:anchor distT="0" distB="0" distL="114300" distR="114300" simplePos="0" relativeHeight="251745280" behindDoc="0" locked="0" layoutInCell="1" allowOverlap="1" wp14:anchorId="12BA78F7" wp14:editId="307B59D0">
            <wp:simplePos x="0" y="0"/>
            <wp:positionH relativeFrom="column">
              <wp:posOffset>0</wp:posOffset>
            </wp:positionH>
            <wp:positionV relativeFrom="paragraph">
              <wp:posOffset>3810</wp:posOffset>
            </wp:positionV>
            <wp:extent cx="2235200" cy="3200400"/>
            <wp:effectExtent l="0" t="0" r="0" b="0"/>
            <wp:wrapSquare wrapText="bothSides"/>
            <wp:docPr id="137538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88628" name=""/>
                    <pic:cNvPicPr/>
                  </pic:nvPicPr>
                  <pic:blipFill>
                    <a:blip r:embed="rId34"/>
                    <a:stretch>
                      <a:fillRect/>
                    </a:stretch>
                  </pic:blipFill>
                  <pic:spPr>
                    <a:xfrm>
                      <a:off x="0" y="0"/>
                      <a:ext cx="2235200" cy="3200400"/>
                    </a:xfrm>
                    <a:prstGeom prst="rect">
                      <a:avLst/>
                    </a:prstGeom>
                  </pic:spPr>
                </pic:pic>
              </a:graphicData>
            </a:graphic>
            <wp14:sizeRelH relativeFrom="page">
              <wp14:pctWidth>0</wp14:pctWidth>
            </wp14:sizeRelH>
            <wp14:sizeRelV relativeFrom="page">
              <wp14:pctHeight>0</wp14:pctHeight>
            </wp14:sizeRelV>
          </wp:anchor>
        </w:drawing>
      </w:r>
      <w:r w:rsidR="002415A2" w:rsidRPr="00BD06E8">
        <w:rPr>
          <w:rFonts w:ascii="Times New Roman" w:hAnsi="Times New Roman"/>
          <w:color w:val="000000"/>
          <w:sz w:val="24"/>
          <w:szCs w:val="24"/>
          <w:lang w:val="en-GB"/>
        </w:rPr>
        <w:t xml:space="preserve">A solution of </w:t>
      </w:r>
      <w:r w:rsidR="008E5FF9" w:rsidRPr="00BD06E8">
        <w:rPr>
          <w:rFonts w:ascii="Times New Roman" w:hAnsi="Times New Roman"/>
          <w:bCs/>
          <w:color w:val="000000"/>
          <w:sz w:val="24"/>
          <w:szCs w:val="24"/>
          <w:lang w:val="en-GB"/>
        </w:rPr>
        <w:t>m</w:t>
      </w:r>
      <w:r w:rsidR="002415A2" w:rsidRPr="00BD06E8">
        <w:rPr>
          <w:rFonts w:ascii="Times New Roman" w:hAnsi="Times New Roman"/>
          <w:bCs/>
          <w:color w:val="000000"/>
          <w:sz w:val="24"/>
          <w:szCs w:val="24"/>
          <w:lang w:val="en-GB"/>
        </w:rPr>
        <w:t>armysunate</w:t>
      </w:r>
      <w:r w:rsidR="008E5B16" w:rsidRPr="00BD06E8">
        <w:rPr>
          <w:rFonts w:ascii="Times New Roman" w:hAnsi="Times New Roman"/>
          <w:bCs/>
          <w:color w:val="000000"/>
          <w:sz w:val="24"/>
          <w:szCs w:val="24"/>
          <w:lang w:val="en-GB"/>
        </w:rPr>
        <w:t xml:space="preserve"> (</w:t>
      </w:r>
      <w:r w:rsidR="00D905D7" w:rsidRPr="00BD06E8">
        <w:rPr>
          <w:rFonts w:ascii="Times New Roman" w:hAnsi="Times New Roman"/>
          <w:b/>
          <w:color w:val="000000"/>
          <w:sz w:val="24"/>
          <w:szCs w:val="24"/>
          <w:lang w:val="en-GB"/>
        </w:rPr>
        <w:t>29</w:t>
      </w:r>
      <w:r w:rsidR="008E5B16" w:rsidRPr="00BD06E8">
        <w:rPr>
          <w:rFonts w:ascii="Times New Roman" w:hAnsi="Times New Roman"/>
          <w:bCs/>
          <w:color w:val="000000"/>
          <w:sz w:val="24"/>
          <w:szCs w:val="24"/>
          <w:lang w:val="en-GB"/>
        </w:rPr>
        <w:t>)</w:t>
      </w:r>
      <w:r w:rsidR="00CE7625" w:rsidRPr="00BD06E8">
        <w:rPr>
          <w:rFonts w:ascii="Times New Roman" w:hAnsi="Times New Roman"/>
          <w:bCs/>
          <w:color w:val="000000"/>
          <w:sz w:val="24"/>
          <w:szCs w:val="24"/>
          <w:vertAlign w:val="superscript"/>
          <w:lang w:val="en-GB"/>
        </w:rPr>
        <w:t>35,</w:t>
      </w:r>
      <w:r w:rsidR="00F07EC5" w:rsidRPr="00BD06E8">
        <w:rPr>
          <w:rFonts w:ascii="Times New Roman" w:hAnsi="Times New Roman"/>
          <w:color w:val="000000"/>
          <w:sz w:val="24"/>
          <w:szCs w:val="24"/>
          <w:lang w:val="en-GB"/>
        </w:rPr>
        <w:fldChar w:fldCharType="begin"/>
      </w:r>
      <w:r w:rsidR="00F07EC5" w:rsidRPr="00BD06E8">
        <w:rPr>
          <w:rFonts w:ascii="Times New Roman" w:hAnsi="Times New Roman"/>
          <w:color w:val="000000"/>
          <w:sz w:val="24"/>
          <w:szCs w:val="24"/>
          <w:lang w:val="en-GB"/>
        </w:rPr>
        <w:instrText xml:space="preserve"> ADDIN EN.CITE &lt;EndNote&gt;&lt;Cite&gt;&lt;Author&gt;Mariani&lt;/Author&gt;&lt;Year&gt;2016&lt;/Year&gt;&lt;RecNum&gt;247&lt;/RecNum&gt;&lt;DisplayText&gt;&lt;style face="superscript"&gt;61&lt;/style&gt;&lt;/DisplayText&gt;&lt;record&gt;&lt;rec-number&gt;247&lt;/rec-number&gt;&lt;foreign-keys&gt;&lt;key app="EN" db-id="ts95xpswdvveale9txkvzvva02x9atx5sftw" timestamp="1711116453"&gt;247&lt;/key&gt;&lt;/foreign-keys&gt;&lt;ref-type name="Journal Article"&gt;17&lt;/ref-type&gt;&lt;contributors&gt;&lt;authors&gt;&lt;author&gt;Mariani, A.&lt;/author&gt;&lt;author&gt;Mai, T. T.&lt;/author&gt;&lt;author&gt;Zacharioudakis, E.&lt;/author&gt;&lt;author&gt;Hienzsch, A.&lt;/author&gt;&lt;author&gt;Bartoli, A.&lt;/author&gt;&lt;author&gt;Caneque, T.&lt;/author&gt;&lt;author&gt;Rodriguez, R.&lt;/author&gt;&lt;/authors&gt;&lt;/contributors&gt;&lt;auth-address&gt;Centre de Recherche de Gif, Institut de Chimie des Substances Naturelles du CNRS, 1 Avenue de la Terrasse, 91198 Gif sur-Yvette, France.&amp;#xD;Centre de Recherche de Gif, Institut de Chimie des Substances Naturelles du CNRS, 1 Avenue de la Terrasse, 91198 Gif sur-Yvette, France and Institut Curie Research Center, Organic Synthesis and Cell Biology Group, 26 rue d&amp;apos;Ulm, 75248 Paris Cedex 05, France. tatiana.caneque-cobo@curie.fr raphael.rodriguez@curie.fr.&lt;/auth-address&gt;&lt;titles&gt;&lt;title&gt;Iron-dependent lysosomal dysfunction mediated by a natural product hybrid&lt;/title&gt;&lt;secondary-title&gt;Chem. Commun.&lt;/secondary-title&gt;&lt;/titles&gt;&lt;periodical&gt;&lt;full-title&gt;Chem. Commun.&lt;/full-title&gt;&lt;/periodical&gt;&lt;pages&gt;1358–1360&lt;/pages&gt;&lt;volume&gt;52&lt;/volume&gt;&lt;number&gt;7&lt;/number&gt;&lt;edition&gt;2015/12/10&lt;/edition&gt;&lt;keywords&gt;&lt;keyword&gt;Anthraquinones/*metabolism&lt;/keyword&gt;&lt;keyword&gt;Artemisinins/*metabolism&lt;/keyword&gt;&lt;keyword&gt;Biological Products/*metabolism&lt;/keyword&gt;&lt;keyword&gt;Iron/*metabolism&lt;/keyword&gt;&lt;keyword&gt;Lysosomes/*metabolism&lt;/keyword&gt;&lt;keyword&gt;Mass Spectrometry&lt;/keyword&gt;&lt;/keywords&gt;&lt;dates&gt;&lt;year&gt;2016&lt;/year&gt;&lt;pub-dates&gt;&lt;date&gt;Jan 25&lt;/date&gt;&lt;/pub-dates&gt;&lt;/dates&gt;&lt;isbn&gt;1364-548X (Electronic)&amp;#xD;1359-7345 (Linking)&lt;/isbn&gt;&lt;accession-num&gt;26645586&lt;/accession-num&gt;&lt;urls&gt;&lt;related-urls&gt;&lt;url&gt;https://www.ncbi.nlm.nih.gov/pubmed/26645586&lt;/url&gt;&lt;/related-urls&gt;&lt;/urls&gt;&lt;electronic-resource-num&gt;10.1039/c5cc09255h&lt;/electronic-resource-num&gt;&lt;/record&gt;&lt;/Cite&gt;&lt;/EndNote&gt;</w:instrText>
      </w:r>
      <w:r w:rsidR="00F07EC5" w:rsidRPr="00BD06E8">
        <w:rPr>
          <w:rFonts w:ascii="Times New Roman" w:hAnsi="Times New Roman"/>
          <w:color w:val="000000"/>
          <w:sz w:val="24"/>
          <w:szCs w:val="24"/>
          <w:lang w:val="en-GB"/>
        </w:rPr>
        <w:fldChar w:fldCharType="separate"/>
      </w:r>
      <w:r w:rsidR="00F07EC5" w:rsidRPr="00BD06E8">
        <w:rPr>
          <w:rFonts w:ascii="Times New Roman" w:hAnsi="Times New Roman"/>
          <w:noProof/>
          <w:color w:val="000000"/>
          <w:sz w:val="24"/>
          <w:szCs w:val="24"/>
          <w:vertAlign w:val="superscript"/>
          <w:lang w:val="en-GB"/>
        </w:rPr>
        <w:t>61</w:t>
      </w:r>
      <w:r w:rsidR="00F07EC5" w:rsidRPr="00BD06E8">
        <w:rPr>
          <w:rFonts w:ascii="Times New Roman" w:hAnsi="Times New Roman"/>
          <w:color w:val="000000"/>
          <w:sz w:val="24"/>
          <w:szCs w:val="24"/>
          <w:lang w:val="en-GB"/>
        </w:rPr>
        <w:fldChar w:fldCharType="end"/>
      </w:r>
      <w:r w:rsidR="002415A2" w:rsidRPr="00BD06E8">
        <w:rPr>
          <w:rFonts w:ascii="Times New Roman" w:hAnsi="Times New Roman"/>
          <w:color w:val="000000"/>
          <w:sz w:val="24"/>
          <w:szCs w:val="24"/>
          <w:lang w:val="en-GB"/>
        </w:rPr>
        <w:t xml:space="preserve"> (3.2 mg, 0.0062 mmol), HBTU (11.8 mg, 0.0312 mmol) and DIPEA (32.4 </w:t>
      </w:r>
      <w:r w:rsidR="00ED3FC2" w:rsidRPr="00BD06E8">
        <w:rPr>
          <w:rFonts w:ascii="Times New Roman" w:hAnsi="Times New Roman"/>
          <w:color w:val="000000"/>
          <w:sz w:val="24"/>
          <w:szCs w:val="24"/>
          <w:lang w:val="en-GB"/>
        </w:rPr>
        <w:t>µ</w:t>
      </w:r>
      <w:r w:rsidR="002415A2" w:rsidRPr="00BD06E8">
        <w:rPr>
          <w:rFonts w:ascii="Times New Roman" w:hAnsi="Times New Roman"/>
          <w:color w:val="000000"/>
          <w:sz w:val="24"/>
          <w:szCs w:val="24"/>
          <w:lang w:val="en-GB"/>
        </w:rPr>
        <w:t>L, 0.1860 mmol) in</w:t>
      </w:r>
      <w:r w:rsidR="00A75DBE" w:rsidRPr="00BD06E8">
        <w:rPr>
          <w:rFonts w:ascii="Times New Roman" w:hAnsi="Times New Roman"/>
          <w:color w:val="000000"/>
          <w:sz w:val="24"/>
          <w:szCs w:val="24"/>
          <w:lang w:val="en-GB"/>
        </w:rPr>
        <w:t xml:space="preserve"> </w:t>
      </w:r>
      <w:r w:rsidR="002415A2" w:rsidRPr="00BD06E8">
        <w:rPr>
          <w:rFonts w:ascii="Times New Roman" w:hAnsi="Times New Roman"/>
          <w:color w:val="000000"/>
          <w:sz w:val="24"/>
          <w:szCs w:val="24"/>
          <w:lang w:val="en-GB"/>
        </w:rPr>
        <w:t xml:space="preserve">anhydrous </w:t>
      </w:r>
      <w:r w:rsidR="00D905D7" w:rsidRPr="00BD06E8">
        <w:rPr>
          <w:rFonts w:ascii="Times New Roman" w:hAnsi="Times New Roman"/>
          <w:color w:val="000000"/>
          <w:sz w:val="24"/>
          <w:szCs w:val="24"/>
          <w:lang w:val="en-GB"/>
        </w:rPr>
        <w:t>THF</w:t>
      </w:r>
      <w:r w:rsidR="002415A2" w:rsidRPr="00BD06E8">
        <w:rPr>
          <w:rFonts w:ascii="Times New Roman" w:hAnsi="Times New Roman"/>
          <w:color w:val="000000"/>
          <w:sz w:val="24"/>
          <w:szCs w:val="24"/>
          <w:lang w:val="en-GB"/>
        </w:rPr>
        <w:t xml:space="preserve"> </w:t>
      </w:r>
      <w:r w:rsidR="00A75DBE" w:rsidRPr="00BD06E8">
        <w:rPr>
          <w:rFonts w:ascii="Times New Roman" w:hAnsi="Times New Roman"/>
          <w:color w:val="000000"/>
          <w:sz w:val="24"/>
          <w:szCs w:val="24"/>
          <w:lang w:val="en-GB"/>
        </w:rPr>
        <w:t xml:space="preserve">(100 </w:t>
      </w:r>
      <w:r w:rsidR="00ED3FC2" w:rsidRPr="00BD06E8">
        <w:rPr>
          <w:rFonts w:ascii="Times New Roman" w:hAnsi="Times New Roman"/>
          <w:color w:val="000000"/>
          <w:sz w:val="24"/>
          <w:szCs w:val="24"/>
          <w:lang w:val="en-GB"/>
        </w:rPr>
        <w:t>µ</w:t>
      </w:r>
      <w:r w:rsidR="00A75DBE" w:rsidRPr="00BD06E8">
        <w:rPr>
          <w:rFonts w:ascii="Times New Roman" w:hAnsi="Times New Roman"/>
          <w:color w:val="000000"/>
          <w:sz w:val="24"/>
          <w:szCs w:val="24"/>
          <w:lang w:val="en-GB"/>
        </w:rPr>
        <w:t xml:space="preserve">L) </w:t>
      </w:r>
      <w:r w:rsidR="002415A2" w:rsidRPr="00BD06E8">
        <w:rPr>
          <w:rFonts w:ascii="Times New Roman" w:hAnsi="Times New Roman"/>
          <w:color w:val="000000"/>
          <w:sz w:val="24"/>
          <w:szCs w:val="24"/>
          <w:lang w:val="en-GB"/>
        </w:rPr>
        <w:t>was stirred 1</w:t>
      </w:r>
      <w:r w:rsidR="00A41811" w:rsidRPr="00BD06E8">
        <w:rPr>
          <w:rFonts w:ascii="Times New Roman" w:hAnsi="Times New Roman"/>
          <w:color w:val="000000"/>
          <w:sz w:val="24"/>
          <w:szCs w:val="24"/>
          <w:lang w:val="en-GB"/>
        </w:rPr>
        <w:t xml:space="preserve"> </w:t>
      </w:r>
      <w:r w:rsidR="002415A2" w:rsidRPr="00BD06E8">
        <w:rPr>
          <w:rFonts w:ascii="Times New Roman" w:hAnsi="Times New Roman"/>
          <w:color w:val="000000"/>
          <w:sz w:val="24"/>
          <w:szCs w:val="24"/>
          <w:lang w:val="en-GB"/>
        </w:rPr>
        <w:t>h</w:t>
      </w:r>
      <w:r w:rsidR="00A75DBE" w:rsidRPr="00BD06E8">
        <w:rPr>
          <w:rFonts w:ascii="Times New Roman" w:hAnsi="Times New Roman"/>
          <w:color w:val="000000"/>
          <w:sz w:val="24"/>
          <w:szCs w:val="24"/>
          <w:lang w:val="en-GB"/>
        </w:rPr>
        <w:t xml:space="preserve"> at room temperature</w:t>
      </w:r>
      <w:r w:rsidR="002415A2" w:rsidRPr="00BD06E8">
        <w:rPr>
          <w:rFonts w:ascii="Times New Roman" w:hAnsi="Times New Roman"/>
          <w:color w:val="000000"/>
          <w:sz w:val="24"/>
          <w:szCs w:val="24"/>
          <w:lang w:val="en-GB"/>
        </w:rPr>
        <w:t xml:space="preserve"> before the addition of </w:t>
      </w:r>
      <w:r w:rsidR="00D905D7" w:rsidRPr="00BD06E8">
        <w:rPr>
          <w:rFonts w:ascii="Times New Roman" w:hAnsi="Times New Roman"/>
          <w:b/>
          <w:color w:val="000000"/>
          <w:sz w:val="24"/>
          <w:szCs w:val="24"/>
          <w:lang w:val="en-GB"/>
        </w:rPr>
        <w:t>38</w:t>
      </w:r>
      <w:r w:rsidR="002415A2" w:rsidRPr="00BD06E8">
        <w:rPr>
          <w:rFonts w:ascii="Times New Roman" w:hAnsi="Times New Roman"/>
          <w:color w:val="000000"/>
          <w:sz w:val="24"/>
          <w:szCs w:val="24"/>
          <w:lang w:val="en-GB"/>
        </w:rPr>
        <w:t xml:space="preserve"> (14.1 mg, 0.0312 mmol) in anhydrous </w:t>
      </w:r>
      <w:r w:rsidR="00D905D7" w:rsidRPr="00BD06E8">
        <w:rPr>
          <w:rFonts w:ascii="Times New Roman" w:hAnsi="Times New Roman"/>
          <w:color w:val="000000"/>
          <w:sz w:val="24"/>
          <w:szCs w:val="24"/>
          <w:lang w:val="en-GB"/>
        </w:rPr>
        <w:t>THF</w:t>
      </w:r>
      <w:r w:rsidR="00A75DBE" w:rsidRPr="00BD06E8">
        <w:rPr>
          <w:rFonts w:ascii="Times New Roman" w:hAnsi="Times New Roman"/>
          <w:color w:val="000000"/>
          <w:sz w:val="24"/>
          <w:szCs w:val="24"/>
          <w:lang w:val="en-GB"/>
        </w:rPr>
        <w:t xml:space="preserve"> (100 </w:t>
      </w:r>
      <w:r w:rsidR="00ED3FC2" w:rsidRPr="00BD06E8">
        <w:rPr>
          <w:rFonts w:ascii="Times New Roman" w:hAnsi="Times New Roman"/>
          <w:color w:val="000000"/>
          <w:sz w:val="24"/>
          <w:szCs w:val="24"/>
          <w:lang w:val="en-GB"/>
        </w:rPr>
        <w:t>µ</w:t>
      </w:r>
      <w:r w:rsidR="00A75DBE" w:rsidRPr="00BD06E8">
        <w:rPr>
          <w:rFonts w:ascii="Times New Roman" w:hAnsi="Times New Roman"/>
          <w:color w:val="000000"/>
          <w:sz w:val="24"/>
          <w:szCs w:val="24"/>
          <w:lang w:val="en-GB"/>
        </w:rPr>
        <w:t>L)</w:t>
      </w:r>
      <w:r w:rsidR="002415A2" w:rsidRPr="00BD06E8">
        <w:rPr>
          <w:rFonts w:ascii="Times New Roman" w:hAnsi="Times New Roman"/>
          <w:color w:val="000000"/>
          <w:sz w:val="24"/>
          <w:szCs w:val="24"/>
          <w:lang w:val="en-GB"/>
        </w:rPr>
        <w:t>. The reaction was stirred 4</w:t>
      </w:r>
      <w:r w:rsidR="00A41811" w:rsidRPr="00BD06E8">
        <w:rPr>
          <w:rFonts w:ascii="Times New Roman" w:hAnsi="Times New Roman"/>
          <w:color w:val="000000"/>
          <w:sz w:val="24"/>
          <w:szCs w:val="24"/>
          <w:lang w:val="en-GB"/>
        </w:rPr>
        <w:t xml:space="preserve"> </w:t>
      </w:r>
      <w:r w:rsidR="002415A2" w:rsidRPr="00BD06E8">
        <w:rPr>
          <w:rFonts w:ascii="Times New Roman" w:hAnsi="Times New Roman"/>
          <w:color w:val="000000"/>
          <w:sz w:val="24"/>
          <w:szCs w:val="24"/>
          <w:lang w:val="en-GB"/>
        </w:rPr>
        <w:t>h at room temperature</w:t>
      </w:r>
      <w:r w:rsidR="000D5E09" w:rsidRPr="00BD06E8">
        <w:rPr>
          <w:rFonts w:ascii="Times New Roman" w:hAnsi="Times New Roman"/>
          <w:color w:val="000000"/>
          <w:sz w:val="24"/>
          <w:szCs w:val="24"/>
          <w:lang w:val="en-GB"/>
        </w:rPr>
        <w:t xml:space="preserve"> until TLC </w:t>
      </w:r>
      <w:r w:rsidR="00225866" w:rsidRPr="00BD06E8">
        <w:rPr>
          <w:rFonts w:ascii="Times New Roman" w:hAnsi="Times New Roman"/>
          <w:color w:val="000000"/>
          <w:sz w:val="24"/>
          <w:szCs w:val="24"/>
          <w:lang w:val="en-GB"/>
        </w:rPr>
        <w:t xml:space="preserve">in </w:t>
      </w:r>
      <w:r w:rsidR="001362C0" w:rsidRPr="00BD06E8">
        <w:rPr>
          <w:rFonts w:ascii="Times New Roman" w:hAnsi="Times New Roman"/>
          <w:color w:val="000000"/>
          <w:sz w:val="24"/>
          <w:szCs w:val="24"/>
          <w:lang w:val="en-GB"/>
        </w:rPr>
        <w:t>Al</w:t>
      </w:r>
      <w:r w:rsidR="001362C0" w:rsidRPr="00BD06E8">
        <w:rPr>
          <w:rFonts w:ascii="Times New Roman" w:hAnsi="Times New Roman"/>
          <w:color w:val="000000"/>
          <w:sz w:val="24"/>
          <w:szCs w:val="24"/>
          <w:vertAlign w:val="subscript"/>
          <w:lang w:val="en-GB"/>
        </w:rPr>
        <w:t>2</w:t>
      </w:r>
      <w:r w:rsidR="001362C0" w:rsidRPr="00BD06E8">
        <w:rPr>
          <w:rFonts w:ascii="Times New Roman" w:hAnsi="Times New Roman"/>
          <w:color w:val="000000"/>
          <w:sz w:val="24"/>
          <w:szCs w:val="24"/>
          <w:lang w:val="en-GB"/>
        </w:rPr>
        <w:t>O</w:t>
      </w:r>
      <w:r w:rsidR="001362C0" w:rsidRPr="00BD06E8">
        <w:rPr>
          <w:rFonts w:ascii="Times New Roman" w:hAnsi="Times New Roman"/>
          <w:color w:val="000000"/>
          <w:sz w:val="24"/>
          <w:szCs w:val="24"/>
          <w:vertAlign w:val="subscript"/>
          <w:lang w:val="en-GB"/>
        </w:rPr>
        <w:t>3</w:t>
      </w:r>
      <w:r w:rsidR="001362C0" w:rsidRPr="00BD06E8">
        <w:rPr>
          <w:rFonts w:ascii="Times New Roman" w:hAnsi="Times New Roman"/>
          <w:color w:val="000000"/>
          <w:sz w:val="24"/>
          <w:szCs w:val="24"/>
          <w:lang w:val="en-GB"/>
        </w:rPr>
        <w:t xml:space="preserve"> </w:t>
      </w:r>
      <w:r w:rsidR="000D5E09" w:rsidRPr="00BD06E8">
        <w:rPr>
          <w:rFonts w:ascii="Times New Roman" w:hAnsi="Times New Roman"/>
          <w:color w:val="000000"/>
          <w:sz w:val="24"/>
          <w:szCs w:val="24"/>
          <w:lang w:val="en-GB"/>
        </w:rPr>
        <w:t>(</w:t>
      </w:r>
      <w:r w:rsidR="001362C0" w:rsidRPr="00BD06E8">
        <w:rPr>
          <w:rFonts w:ascii="Times New Roman" w:hAnsi="Times New Roman"/>
          <w:color w:val="000000"/>
          <w:sz w:val="24"/>
          <w:szCs w:val="24"/>
          <w:lang w:val="en-GB"/>
        </w:rPr>
        <w:t>DCM</w:t>
      </w:r>
      <w:r w:rsidR="000D5E09" w:rsidRPr="00BD06E8">
        <w:rPr>
          <w:rFonts w:ascii="Times New Roman" w:hAnsi="Times New Roman"/>
          <w:color w:val="000000"/>
          <w:sz w:val="24"/>
          <w:szCs w:val="24"/>
          <w:lang w:val="en-GB"/>
        </w:rPr>
        <w:t>:</w:t>
      </w:r>
      <w:r w:rsidR="001362C0" w:rsidRPr="00BD06E8">
        <w:rPr>
          <w:rFonts w:ascii="Times New Roman" w:hAnsi="Times New Roman"/>
          <w:color w:val="000000"/>
          <w:sz w:val="24"/>
          <w:szCs w:val="24"/>
          <w:lang w:val="en-GB"/>
        </w:rPr>
        <w:t>MeOH</w:t>
      </w:r>
      <w:r w:rsidR="000D5E09" w:rsidRPr="00BD06E8">
        <w:rPr>
          <w:rFonts w:ascii="Times New Roman" w:hAnsi="Times New Roman"/>
          <w:color w:val="000000"/>
          <w:sz w:val="24"/>
          <w:szCs w:val="24"/>
          <w:lang w:val="en-GB"/>
        </w:rPr>
        <w:t xml:space="preserve">, </w:t>
      </w:r>
      <w:r w:rsidR="001362C0" w:rsidRPr="00BD06E8">
        <w:rPr>
          <w:rFonts w:ascii="Times New Roman" w:hAnsi="Times New Roman"/>
          <w:color w:val="000000"/>
          <w:sz w:val="24"/>
          <w:szCs w:val="24"/>
          <w:lang w:val="en-GB"/>
        </w:rPr>
        <w:t>95</w:t>
      </w:r>
      <w:r w:rsidR="000D5E09" w:rsidRPr="00BD06E8">
        <w:rPr>
          <w:rFonts w:ascii="Times New Roman" w:hAnsi="Times New Roman"/>
          <w:color w:val="000000"/>
          <w:sz w:val="24"/>
          <w:szCs w:val="24"/>
          <w:lang w:val="en-GB"/>
        </w:rPr>
        <w:t>:</w:t>
      </w:r>
      <w:r w:rsidR="001362C0" w:rsidRPr="00BD06E8">
        <w:rPr>
          <w:rFonts w:ascii="Times New Roman" w:hAnsi="Times New Roman"/>
          <w:color w:val="000000"/>
          <w:sz w:val="24"/>
          <w:szCs w:val="24"/>
          <w:lang w:val="en-GB"/>
        </w:rPr>
        <w:t>5</w:t>
      </w:r>
      <w:r w:rsidR="000D5E09" w:rsidRPr="00BD06E8">
        <w:rPr>
          <w:rFonts w:ascii="Times New Roman" w:hAnsi="Times New Roman"/>
          <w:color w:val="000000"/>
          <w:sz w:val="24"/>
          <w:szCs w:val="24"/>
          <w:lang w:val="en-GB"/>
        </w:rPr>
        <w:t>) showed a total conversion</w:t>
      </w:r>
      <w:r w:rsidR="002415A2" w:rsidRPr="00BD06E8">
        <w:rPr>
          <w:rFonts w:ascii="Times New Roman" w:hAnsi="Times New Roman"/>
          <w:color w:val="000000"/>
          <w:sz w:val="24"/>
          <w:szCs w:val="24"/>
          <w:lang w:val="en-GB"/>
        </w:rPr>
        <w:t xml:space="preserve">, then </w:t>
      </w:r>
      <w:r w:rsidR="00A75DBE" w:rsidRPr="00BD06E8">
        <w:rPr>
          <w:rFonts w:ascii="Times New Roman" w:hAnsi="Times New Roman"/>
          <w:color w:val="000000"/>
          <w:sz w:val="24"/>
          <w:szCs w:val="24"/>
          <w:lang w:val="en-GB"/>
        </w:rPr>
        <w:t xml:space="preserve">the mixture was concentrated to dryness under reduced pressure </w:t>
      </w:r>
      <w:r w:rsidR="002415A2" w:rsidRPr="00BD06E8">
        <w:rPr>
          <w:rFonts w:ascii="Times New Roman" w:hAnsi="Times New Roman"/>
          <w:color w:val="000000"/>
          <w:sz w:val="24"/>
          <w:szCs w:val="24"/>
          <w:lang w:val="en-GB"/>
        </w:rPr>
        <w:t xml:space="preserve">and the residue was purified </w:t>
      </w:r>
      <w:r w:rsidR="00F12744" w:rsidRPr="00BD06E8">
        <w:rPr>
          <w:rFonts w:ascii="Times New Roman" w:hAnsi="Times New Roman"/>
          <w:color w:val="000000"/>
          <w:sz w:val="24"/>
          <w:szCs w:val="24"/>
          <w:lang w:val="en-GB"/>
        </w:rPr>
        <w:t>by</w:t>
      </w:r>
      <w:r w:rsidR="002415A2" w:rsidRPr="00BD06E8">
        <w:rPr>
          <w:rFonts w:ascii="Times New Roman" w:hAnsi="Times New Roman"/>
          <w:color w:val="000000"/>
          <w:sz w:val="24"/>
          <w:szCs w:val="24"/>
          <w:lang w:val="en-GB"/>
        </w:rPr>
        <w:t xml:space="preserve"> preparative HPLC</w:t>
      </w:r>
      <w:r w:rsidR="00F12744" w:rsidRPr="00BD06E8">
        <w:rPr>
          <w:rFonts w:ascii="Times New Roman" w:hAnsi="Times New Roman"/>
          <w:color w:val="000000"/>
          <w:sz w:val="24"/>
          <w:szCs w:val="24"/>
          <w:lang w:val="en-GB"/>
        </w:rPr>
        <w:t xml:space="preserve"> using</w:t>
      </w:r>
      <w:r w:rsidR="002415A2" w:rsidRPr="00BD06E8">
        <w:rPr>
          <w:rFonts w:ascii="Times New Roman" w:hAnsi="Times New Roman"/>
          <w:sz w:val="24"/>
          <w:szCs w:val="24"/>
          <w:lang w:val="en-GB"/>
        </w:rPr>
        <w:t xml:space="preserve"> </w:t>
      </w:r>
      <w:r w:rsidR="00F12744" w:rsidRPr="00BD06E8">
        <w:rPr>
          <w:rFonts w:ascii="Times New Roman" w:hAnsi="Times New Roman"/>
          <w:sz w:val="24"/>
          <w:szCs w:val="24"/>
          <w:lang w:val="en-GB"/>
        </w:rPr>
        <w:t>H</w:t>
      </w:r>
      <w:r w:rsidR="00F12744" w:rsidRPr="00BD06E8">
        <w:rPr>
          <w:rFonts w:ascii="Times New Roman" w:hAnsi="Times New Roman"/>
          <w:sz w:val="24"/>
          <w:szCs w:val="24"/>
          <w:vertAlign w:val="subscript"/>
          <w:lang w:val="en-GB"/>
        </w:rPr>
        <w:t>2</w:t>
      </w:r>
      <w:r w:rsidR="00F12744" w:rsidRPr="00BD06E8">
        <w:rPr>
          <w:rFonts w:ascii="Times New Roman" w:hAnsi="Times New Roman"/>
          <w:sz w:val="24"/>
          <w:szCs w:val="24"/>
          <w:lang w:val="en-GB"/>
        </w:rPr>
        <w:t>O:</w:t>
      </w:r>
      <w:r w:rsidR="00D905D7" w:rsidRPr="00BD06E8">
        <w:rPr>
          <w:rFonts w:ascii="Times New Roman" w:hAnsi="Times New Roman"/>
          <w:sz w:val="24"/>
          <w:szCs w:val="24"/>
          <w:lang w:val="en-GB"/>
        </w:rPr>
        <w:t>MeCN</w:t>
      </w:r>
      <w:r w:rsidR="00F12744" w:rsidRPr="00BD06E8">
        <w:rPr>
          <w:rFonts w:ascii="Times New Roman" w:hAnsi="Times New Roman"/>
          <w:sz w:val="24"/>
          <w:szCs w:val="24"/>
          <w:lang w:val="en-GB"/>
        </w:rPr>
        <w:t>:F</w:t>
      </w:r>
      <w:r w:rsidR="00D905D7" w:rsidRPr="00BD06E8">
        <w:rPr>
          <w:rFonts w:ascii="Times New Roman" w:hAnsi="Times New Roman"/>
          <w:sz w:val="24"/>
          <w:szCs w:val="24"/>
          <w:lang w:val="en-GB"/>
        </w:rPr>
        <w:t xml:space="preserve">A </w:t>
      </w:r>
      <w:r w:rsidR="00F12744" w:rsidRPr="00BD06E8">
        <w:rPr>
          <w:rFonts w:ascii="Times New Roman" w:hAnsi="Times New Roman"/>
          <w:sz w:val="24"/>
          <w:szCs w:val="24"/>
          <w:lang w:val="en-GB"/>
        </w:rPr>
        <w:t xml:space="preserve">(95:5:0.1 to 0:100:0.1) </w:t>
      </w:r>
      <w:r w:rsidR="002415A2" w:rsidRPr="00BD06E8">
        <w:rPr>
          <w:rFonts w:ascii="Times New Roman" w:hAnsi="Times New Roman"/>
          <w:color w:val="000000"/>
          <w:sz w:val="24"/>
          <w:szCs w:val="24"/>
          <w:lang w:val="en-GB"/>
        </w:rPr>
        <w:t xml:space="preserve">to afford </w:t>
      </w:r>
      <w:r w:rsidR="003D23EB" w:rsidRPr="00BD06E8">
        <w:rPr>
          <w:rFonts w:ascii="Times New Roman" w:hAnsi="Times New Roman"/>
          <w:sz w:val="24"/>
          <w:szCs w:val="24"/>
          <w:lang w:val="en-GB"/>
        </w:rPr>
        <w:t>fentomycin</w:t>
      </w:r>
      <w:r w:rsidR="0088673D" w:rsidRPr="00BD06E8">
        <w:rPr>
          <w:rFonts w:ascii="Times New Roman" w:hAnsi="Times New Roman"/>
          <w:color w:val="000000"/>
          <w:sz w:val="24"/>
          <w:szCs w:val="24"/>
          <w:lang w:val="en-GB"/>
        </w:rPr>
        <w:t xml:space="preserve"> as a red solid after freeze drying (</w:t>
      </w:r>
      <w:r w:rsidR="00A85C07" w:rsidRPr="00BD06E8">
        <w:rPr>
          <w:rFonts w:ascii="Times New Roman" w:hAnsi="Times New Roman"/>
          <w:color w:val="000000"/>
          <w:sz w:val="24"/>
          <w:szCs w:val="24"/>
          <w:lang w:val="en-GB"/>
        </w:rPr>
        <w:t xml:space="preserve">formate salt, </w:t>
      </w:r>
      <w:r w:rsidR="002415A2" w:rsidRPr="00BD06E8">
        <w:rPr>
          <w:rFonts w:ascii="Times New Roman" w:hAnsi="Times New Roman"/>
          <w:color w:val="000000"/>
          <w:sz w:val="24"/>
          <w:szCs w:val="24"/>
          <w:lang w:val="en-GB"/>
        </w:rPr>
        <w:t>5.0 mg</w:t>
      </w:r>
      <w:r w:rsidR="0088673D" w:rsidRPr="00BD06E8">
        <w:rPr>
          <w:rFonts w:ascii="Times New Roman" w:hAnsi="Times New Roman"/>
          <w:color w:val="000000"/>
          <w:sz w:val="24"/>
          <w:szCs w:val="24"/>
          <w:lang w:val="en-GB"/>
        </w:rPr>
        <w:t>,</w:t>
      </w:r>
      <w:r w:rsidR="002415A2" w:rsidRPr="00BD06E8">
        <w:rPr>
          <w:rFonts w:ascii="Times New Roman" w:hAnsi="Times New Roman"/>
          <w:color w:val="000000"/>
          <w:sz w:val="24"/>
          <w:szCs w:val="24"/>
          <w:lang w:val="en-GB"/>
        </w:rPr>
        <w:t xml:space="preserve"> 86%).</w:t>
      </w:r>
      <w:r w:rsidR="000961A2" w:rsidRPr="00BD06E8">
        <w:rPr>
          <w:rFonts w:ascii="Times New Roman" w:hAnsi="Times New Roman"/>
          <w:color w:val="000000"/>
          <w:sz w:val="24"/>
          <w:szCs w:val="24"/>
          <w:lang w:val="en-GB"/>
        </w:rPr>
        <w:t xml:space="preserve"> </w:t>
      </w:r>
      <w:r w:rsidR="00402A67" w:rsidRPr="00BD06E8">
        <w:rPr>
          <w:rFonts w:ascii="Times New Roman" w:hAnsi="Times New Roman"/>
          <w:sz w:val="24"/>
          <w:szCs w:val="24"/>
          <w:vertAlign w:val="superscript"/>
          <w:lang w:val="en-GB"/>
        </w:rPr>
        <w:t>1</w:t>
      </w:r>
      <w:r w:rsidR="00402A67" w:rsidRPr="00BD06E8">
        <w:rPr>
          <w:rFonts w:ascii="Times New Roman" w:hAnsi="Times New Roman"/>
          <w:sz w:val="24"/>
          <w:szCs w:val="24"/>
          <w:lang w:val="en-GB"/>
        </w:rPr>
        <w:t xml:space="preserve">H NMR (500 MHz, </w:t>
      </w:r>
      <w:r w:rsidR="00750DD2" w:rsidRPr="00BD06E8">
        <w:rPr>
          <w:rFonts w:ascii="Times New Roman" w:hAnsi="Times New Roman"/>
          <w:sz w:val="24"/>
          <w:szCs w:val="24"/>
          <w:lang w:val="en-GB"/>
        </w:rPr>
        <w:t>m</w:t>
      </w:r>
      <w:r w:rsidR="00402A67" w:rsidRPr="00BD06E8">
        <w:rPr>
          <w:rFonts w:ascii="Times New Roman" w:hAnsi="Times New Roman"/>
          <w:sz w:val="24"/>
          <w:szCs w:val="24"/>
          <w:lang w:val="en-GB"/>
        </w:rPr>
        <w:t>ethanol-</w:t>
      </w:r>
      <w:r w:rsidR="00402A67" w:rsidRPr="00BD06E8">
        <w:rPr>
          <w:rFonts w:ascii="Times New Roman" w:hAnsi="Times New Roman"/>
          <w:i/>
          <w:iCs/>
          <w:sz w:val="24"/>
          <w:szCs w:val="24"/>
          <w:lang w:val="en-GB"/>
        </w:rPr>
        <w:t>d</w:t>
      </w:r>
      <w:r w:rsidR="00402A67" w:rsidRPr="00BD06E8">
        <w:rPr>
          <w:rFonts w:ascii="Times New Roman" w:hAnsi="Times New Roman"/>
          <w:i/>
          <w:iCs/>
          <w:sz w:val="24"/>
          <w:szCs w:val="24"/>
          <w:vertAlign w:val="subscript"/>
          <w:lang w:val="en-GB"/>
        </w:rPr>
        <w:t>4</w:t>
      </w:r>
      <w:r w:rsidR="00402A67" w:rsidRPr="00BD06E8">
        <w:rPr>
          <w:rFonts w:ascii="Times New Roman" w:hAnsi="Times New Roman"/>
          <w:sz w:val="24"/>
          <w:szCs w:val="24"/>
          <w:lang w:val="en-GB"/>
        </w:rPr>
        <w:t xml:space="preserve">) </w:t>
      </w:r>
      <w:r w:rsidR="00E34B60" w:rsidRPr="00BD06E8">
        <w:rPr>
          <w:rFonts w:ascii="Times New Roman" w:hAnsi="Times New Roman"/>
          <w:sz w:val="24"/>
          <w:szCs w:val="24"/>
          <w:lang w:val="en-GB"/>
        </w:rPr>
        <w:t>δ:</w:t>
      </w:r>
      <w:r w:rsidR="00402A67" w:rsidRPr="00BD06E8">
        <w:rPr>
          <w:rFonts w:ascii="Times New Roman" w:hAnsi="Times New Roman"/>
          <w:sz w:val="24"/>
          <w:szCs w:val="24"/>
          <w:lang w:val="en-GB"/>
        </w:rPr>
        <w:t xml:space="preserve"> 9.64 (s, 1H), 9.44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9.0 Hz, 1H), </w:t>
      </w:r>
      <w:r w:rsidR="0032533F" w:rsidRPr="00BD06E8">
        <w:rPr>
          <w:rFonts w:ascii="Times New Roman" w:hAnsi="Times New Roman"/>
          <w:sz w:val="24"/>
          <w:szCs w:val="24"/>
          <w:lang w:val="en-GB"/>
        </w:rPr>
        <w:t xml:space="preserve">8.54 (bs, 1H), </w:t>
      </w:r>
      <w:r w:rsidR="00402A67" w:rsidRPr="00BD06E8">
        <w:rPr>
          <w:rFonts w:ascii="Times New Roman" w:hAnsi="Times New Roman"/>
          <w:sz w:val="24"/>
          <w:szCs w:val="24"/>
          <w:lang w:val="en-GB"/>
        </w:rPr>
        <w:t xml:space="preserve">8.24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8.6 Hz, 1H), 8.09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8.6 Hz, 1H), 7.90 (dd,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6.3, 0.6 Hz, 1H), 7.82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6.5 Hz, 1H), 7.70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1.8 Hz, 1H), 7.53 (dd,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9.0, 1.8 Hz, 1H), 7.51 – 7.43 (m, 2H), 6.66 – 6.61(m, 2H), 6.59 – 6.52 (m, 2H), 4.84 (dd,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3.3, 1.9 Hz, 1H), 4.74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9.6 Hz, 1H), 4.12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15.1 Hz, 1H), 4.10 (d, </w:t>
      </w:r>
      <w:r w:rsidR="00402A67" w:rsidRPr="00BD06E8">
        <w:rPr>
          <w:rFonts w:ascii="Times New Roman" w:hAnsi="Times New Roman"/>
          <w:i/>
          <w:sz w:val="24"/>
          <w:szCs w:val="24"/>
          <w:lang w:val="en-GB"/>
        </w:rPr>
        <w:t xml:space="preserve">J </w:t>
      </w:r>
      <w:r w:rsidR="00402A67" w:rsidRPr="00BD06E8">
        <w:rPr>
          <w:rFonts w:ascii="Times New Roman" w:hAnsi="Times New Roman"/>
          <w:sz w:val="24"/>
          <w:szCs w:val="24"/>
          <w:lang w:val="en-GB"/>
        </w:rPr>
        <w:t xml:space="preserve">= 15.4 Hz, 1H), 3.65 (d, </w:t>
      </w:r>
      <w:r w:rsidR="00402A67" w:rsidRPr="00BD06E8">
        <w:rPr>
          <w:rFonts w:ascii="Times New Roman" w:hAnsi="Times New Roman"/>
          <w:i/>
          <w:sz w:val="24"/>
          <w:szCs w:val="24"/>
          <w:lang w:val="en-GB"/>
        </w:rPr>
        <w:t>J</w:t>
      </w:r>
      <w:r w:rsidR="00402A67" w:rsidRPr="00BD06E8">
        <w:rPr>
          <w:rFonts w:ascii="Times New Roman" w:hAnsi="Times New Roman"/>
          <w:sz w:val="24"/>
          <w:szCs w:val="24"/>
          <w:lang w:val="en-GB"/>
        </w:rPr>
        <w:t xml:space="preserve"> = 15.1 Hz, 1H), 3.62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15.4 Hz, 1H), 3.33 (dq, </w:t>
      </w:r>
      <w:r w:rsidR="00402A67" w:rsidRPr="00BD06E8">
        <w:rPr>
          <w:rFonts w:ascii="Times New Roman" w:hAnsi="Times New Roman"/>
          <w:i/>
          <w:sz w:val="24"/>
          <w:szCs w:val="24"/>
          <w:lang w:val="en-GB"/>
        </w:rPr>
        <w:t>J</w:t>
      </w:r>
      <w:r w:rsidR="00402A67" w:rsidRPr="00BD06E8">
        <w:rPr>
          <w:rFonts w:ascii="Times New Roman" w:hAnsi="Times New Roman"/>
          <w:sz w:val="24"/>
          <w:szCs w:val="24"/>
          <w:lang w:val="en-GB"/>
        </w:rPr>
        <w:t xml:space="preserve"> = 9.6, 6.1 Hz, 1H), 3.20 (t, </w:t>
      </w:r>
      <w:r w:rsidR="00402A67" w:rsidRPr="00BD06E8">
        <w:rPr>
          <w:rFonts w:ascii="Times New Roman" w:hAnsi="Times New Roman"/>
          <w:i/>
          <w:sz w:val="24"/>
          <w:szCs w:val="24"/>
          <w:lang w:val="en-GB"/>
        </w:rPr>
        <w:t>J</w:t>
      </w:r>
      <w:r w:rsidR="00402A67" w:rsidRPr="00BD06E8">
        <w:rPr>
          <w:rFonts w:ascii="Times New Roman" w:hAnsi="Times New Roman"/>
          <w:sz w:val="24"/>
          <w:szCs w:val="24"/>
          <w:lang w:val="en-GB"/>
        </w:rPr>
        <w:t xml:space="preserve"> = 6.7 Hz, 2H,), 3.13 (t, </w:t>
      </w:r>
      <w:r w:rsidR="00402A67" w:rsidRPr="00BD06E8">
        <w:rPr>
          <w:rFonts w:ascii="Times New Roman" w:hAnsi="Times New Roman"/>
          <w:i/>
          <w:sz w:val="24"/>
          <w:szCs w:val="24"/>
          <w:lang w:val="en-GB"/>
        </w:rPr>
        <w:t xml:space="preserve">J </w:t>
      </w:r>
      <w:r w:rsidR="00402A67" w:rsidRPr="00BD06E8">
        <w:rPr>
          <w:rFonts w:ascii="Times New Roman" w:hAnsi="Times New Roman"/>
          <w:sz w:val="24"/>
          <w:szCs w:val="24"/>
          <w:lang w:val="en-GB"/>
        </w:rPr>
        <w:t xml:space="preserve">= 6.7 Hz, 2H), 3.08 – 2.98 (m, 8H), 2.93 – 2.83 (m, 2H), 2.82 – 2.65 (m, 2H), 2.58 (t, </w:t>
      </w:r>
      <w:r w:rsidR="00402A67" w:rsidRPr="00BD06E8">
        <w:rPr>
          <w:rFonts w:ascii="Times New Roman" w:hAnsi="Times New Roman"/>
          <w:i/>
          <w:sz w:val="24"/>
          <w:szCs w:val="24"/>
          <w:lang w:val="en-GB"/>
        </w:rPr>
        <w:t>J</w:t>
      </w:r>
      <w:r w:rsidR="00402A67" w:rsidRPr="00BD06E8">
        <w:rPr>
          <w:rFonts w:ascii="Times New Roman" w:hAnsi="Times New Roman"/>
          <w:sz w:val="24"/>
          <w:szCs w:val="24"/>
          <w:lang w:val="en-GB"/>
        </w:rPr>
        <w:t xml:space="preserve"> = 6.5 Hz, 2H), 2.55 – 2.47 (m, 5H), 2.26 (ddd,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13.4, 3.3, 1.3 Hz, 1H), 2.00 – 1.69 (m, 7H), 1.68 – 1.51 (m, 6H), 1.38 (s, 3H), 1.04 (d, </w:t>
      </w:r>
      <w:r w:rsidR="00402A67" w:rsidRPr="00BD06E8">
        <w:rPr>
          <w:rFonts w:ascii="Times New Roman" w:hAnsi="Times New Roman"/>
          <w:i/>
          <w:iCs/>
          <w:sz w:val="24"/>
          <w:szCs w:val="24"/>
          <w:lang w:val="en-GB"/>
        </w:rPr>
        <w:t>J</w:t>
      </w:r>
      <w:r w:rsidR="00402A67" w:rsidRPr="00BD06E8">
        <w:rPr>
          <w:rFonts w:ascii="Times New Roman" w:hAnsi="Times New Roman"/>
          <w:sz w:val="24"/>
          <w:szCs w:val="24"/>
          <w:lang w:val="en-GB"/>
        </w:rPr>
        <w:t xml:space="preserve"> = 6.1 Hz, 3H)</w:t>
      </w:r>
      <w:r w:rsidR="00E34B60" w:rsidRPr="00BD06E8">
        <w:rPr>
          <w:rFonts w:ascii="Times New Roman" w:hAnsi="Times New Roman"/>
          <w:sz w:val="24"/>
          <w:szCs w:val="24"/>
          <w:lang w:val="en-GB"/>
        </w:rPr>
        <w:t xml:space="preserve"> ppm</w:t>
      </w:r>
      <w:r w:rsidR="00402A67" w:rsidRPr="00BD06E8">
        <w:rPr>
          <w:rFonts w:ascii="Times New Roman" w:hAnsi="Times New Roman"/>
          <w:sz w:val="24"/>
          <w:szCs w:val="24"/>
          <w:lang w:val="en-GB"/>
        </w:rPr>
        <w:t>.</w:t>
      </w:r>
      <w:r w:rsidR="000961A2" w:rsidRPr="00BD06E8">
        <w:rPr>
          <w:rFonts w:ascii="Times New Roman" w:hAnsi="Times New Roman"/>
          <w:sz w:val="24"/>
          <w:szCs w:val="24"/>
          <w:lang w:val="en-GB"/>
        </w:rPr>
        <w:t xml:space="preserve"> </w:t>
      </w:r>
      <w:r w:rsidR="00402A67" w:rsidRPr="00BD06E8">
        <w:rPr>
          <w:rFonts w:ascii="Times New Roman" w:hAnsi="Times New Roman"/>
          <w:sz w:val="24"/>
          <w:szCs w:val="24"/>
          <w:vertAlign w:val="superscript"/>
          <w:lang w:val="en-GB"/>
        </w:rPr>
        <w:t>13</w:t>
      </w:r>
      <w:r w:rsidR="00402A67" w:rsidRPr="00BD06E8">
        <w:rPr>
          <w:rFonts w:ascii="Times New Roman" w:hAnsi="Times New Roman"/>
          <w:sz w:val="24"/>
          <w:szCs w:val="24"/>
          <w:lang w:val="en-GB"/>
        </w:rPr>
        <w:t xml:space="preserve">C NMR (126 MHz, </w:t>
      </w:r>
      <w:r w:rsidR="00750DD2" w:rsidRPr="00BD06E8">
        <w:rPr>
          <w:rFonts w:ascii="Times New Roman" w:hAnsi="Times New Roman"/>
          <w:sz w:val="24"/>
          <w:szCs w:val="24"/>
          <w:lang w:val="en-GB" w:eastAsia="en-US"/>
        </w:rPr>
        <w:t>m</w:t>
      </w:r>
      <w:r w:rsidR="00402A67" w:rsidRPr="00BD06E8">
        <w:rPr>
          <w:rFonts w:ascii="Times New Roman" w:hAnsi="Times New Roman"/>
          <w:sz w:val="24"/>
          <w:szCs w:val="24"/>
          <w:lang w:val="en-GB" w:eastAsia="en-US"/>
        </w:rPr>
        <w:t>ethanol-</w:t>
      </w:r>
      <w:r w:rsidR="00402A67" w:rsidRPr="00BD06E8">
        <w:rPr>
          <w:rFonts w:ascii="Times New Roman" w:hAnsi="Times New Roman"/>
          <w:i/>
          <w:iCs/>
          <w:sz w:val="24"/>
          <w:szCs w:val="24"/>
          <w:lang w:val="en-GB" w:eastAsia="en-US"/>
        </w:rPr>
        <w:t>d</w:t>
      </w:r>
      <w:r w:rsidR="00402A67" w:rsidRPr="00BD06E8">
        <w:rPr>
          <w:rFonts w:ascii="Times New Roman" w:hAnsi="Times New Roman"/>
          <w:i/>
          <w:iCs/>
          <w:sz w:val="24"/>
          <w:szCs w:val="24"/>
          <w:vertAlign w:val="subscript"/>
          <w:lang w:val="en-GB" w:eastAsia="en-US"/>
        </w:rPr>
        <w:t>4</w:t>
      </w:r>
      <w:r w:rsidR="00402A67" w:rsidRPr="00BD06E8">
        <w:rPr>
          <w:rFonts w:ascii="Times New Roman" w:hAnsi="Times New Roman"/>
          <w:sz w:val="24"/>
          <w:szCs w:val="24"/>
          <w:lang w:val="en-GB"/>
        </w:rPr>
        <w:t>) δ</w:t>
      </w:r>
      <w:r w:rsidR="00E34B60" w:rsidRPr="00BD06E8">
        <w:rPr>
          <w:rFonts w:ascii="Times New Roman" w:hAnsi="Times New Roman"/>
          <w:sz w:val="24"/>
          <w:szCs w:val="24"/>
          <w:lang w:val="en-GB"/>
        </w:rPr>
        <w:t>:</w:t>
      </w:r>
      <w:r w:rsidR="00402A67" w:rsidRPr="00BD06E8">
        <w:rPr>
          <w:rFonts w:ascii="Times New Roman" w:hAnsi="Times New Roman"/>
          <w:sz w:val="24"/>
          <w:szCs w:val="24"/>
          <w:lang w:val="en-GB"/>
        </w:rPr>
        <w:t xml:space="preserve"> 187.3, 186.4, 174.0, 173.7, </w:t>
      </w:r>
      <w:r w:rsidR="00A41811" w:rsidRPr="00BD06E8">
        <w:rPr>
          <w:rFonts w:ascii="Times New Roman" w:hAnsi="Times New Roman"/>
          <w:sz w:val="24"/>
          <w:szCs w:val="24"/>
          <w:lang w:val="en-GB"/>
        </w:rPr>
        <w:t xml:space="preserve">170.0, </w:t>
      </w:r>
      <w:r w:rsidR="00402A67" w:rsidRPr="00BD06E8">
        <w:rPr>
          <w:rFonts w:ascii="Times New Roman" w:hAnsi="Times New Roman"/>
          <w:sz w:val="24"/>
          <w:szCs w:val="24"/>
          <w:lang w:val="en-GB"/>
        </w:rPr>
        <w:t>158.6, 157.9, 155.0</w:t>
      </w:r>
      <w:r w:rsidR="00205E47" w:rsidRPr="00BD06E8">
        <w:rPr>
          <w:rFonts w:ascii="Times New Roman" w:hAnsi="Times New Roman"/>
          <w:sz w:val="24"/>
          <w:szCs w:val="24"/>
          <w:lang w:val="en-GB"/>
        </w:rPr>
        <w:t xml:space="preserve"> </w:t>
      </w:r>
      <w:r w:rsidR="00402A67" w:rsidRPr="00BD06E8">
        <w:rPr>
          <w:rFonts w:ascii="Times New Roman" w:hAnsi="Times New Roman"/>
          <w:sz w:val="24"/>
          <w:szCs w:val="24"/>
          <w:lang w:val="en-GB"/>
        </w:rPr>
        <w:t>(2C), 149.9, 144.0, 143.5, 140.2, 137.9, 137.5, 13</w:t>
      </w:r>
      <w:r w:rsidR="00A53FFF" w:rsidRPr="00BD06E8">
        <w:rPr>
          <w:rFonts w:ascii="Times New Roman" w:hAnsi="Times New Roman"/>
          <w:sz w:val="24"/>
          <w:szCs w:val="24"/>
          <w:lang w:val="en-GB"/>
        </w:rPr>
        <w:t>7.0</w:t>
      </w:r>
      <w:r w:rsidR="00402A67" w:rsidRPr="00BD06E8">
        <w:rPr>
          <w:rFonts w:ascii="Times New Roman" w:hAnsi="Times New Roman"/>
          <w:sz w:val="24"/>
          <w:szCs w:val="24"/>
          <w:lang w:val="en-GB"/>
        </w:rPr>
        <w:t>, 135.9, 135.7, 133.1, 129.6</w:t>
      </w:r>
      <w:r w:rsidR="00DE474B" w:rsidRPr="00BD06E8">
        <w:rPr>
          <w:rFonts w:ascii="Times New Roman" w:hAnsi="Times New Roman"/>
          <w:sz w:val="24"/>
          <w:szCs w:val="24"/>
          <w:lang w:val="en-GB"/>
        </w:rPr>
        <w:t xml:space="preserve"> (2C)</w:t>
      </w:r>
      <w:r w:rsidR="00402A67" w:rsidRPr="00BD06E8">
        <w:rPr>
          <w:rFonts w:ascii="Times New Roman" w:hAnsi="Times New Roman"/>
          <w:sz w:val="24"/>
          <w:szCs w:val="24"/>
          <w:lang w:val="en-GB"/>
        </w:rPr>
        <w:t>, 129.2, 128.9, 128.4, 123.3, 116.7, 111.8, 107.2</w:t>
      </w:r>
      <w:r w:rsidR="00205E47" w:rsidRPr="00BD06E8">
        <w:rPr>
          <w:rFonts w:ascii="Times New Roman" w:hAnsi="Times New Roman"/>
          <w:sz w:val="24"/>
          <w:szCs w:val="24"/>
          <w:lang w:val="en-GB"/>
        </w:rPr>
        <w:t xml:space="preserve"> </w:t>
      </w:r>
      <w:r w:rsidR="00402A67" w:rsidRPr="00BD06E8">
        <w:rPr>
          <w:rFonts w:ascii="Times New Roman" w:hAnsi="Times New Roman"/>
          <w:sz w:val="24"/>
          <w:szCs w:val="24"/>
          <w:lang w:val="en-GB"/>
        </w:rPr>
        <w:t>(2C), 106.6</w:t>
      </w:r>
      <w:r w:rsidR="00205E47" w:rsidRPr="00BD06E8">
        <w:rPr>
          <w:rFonts w:ascii="Times New Roman" w:hAnsi="Times New Roman"/>
          <w:sz w:val="24"/>
          <w:szCs w:val="24"/>
          <w:lang w:val="en-GB"/>
        </w:rPr>
        <w:t xml:space="preserve"> </w:t>
      </w:r>
      <w:r w:rsidR="00402A67" w:rsidRPr="00BD06E8">
        <w:rPr>
          <w:rFonts w:ascii="Times New Roman" w:hAnsi="Times New Roman"/>
          <w:sz w:val="24"/>
          <w:szCs w:val="24"/>
          <w:lang w:val="en-GB"/>
        </w:rPr>
        <w:t>(2C), 80.7, 70.4, 6</w:t>
      </w:r>
      <w:r w:rsidR="00A53FFF" w:rsidRPr="00BD06E8">
        <w:rPr>
          <w:rFonts w:ascii="Times New Roman" w:hAnsi="Times New Roman"/>
          <w:sz w:val="24"/>
          <w:szCs w:val="24"/>
          <w:lang w:val="en-GB"/>
        </w:rPr>
        <w:t>9.0</w:t>
      </w:r>
      <w:r w:rsidR="00402A67" w:rsidRPr="00BD06E8">
        <w:rPr>
          <w:rFonts w:ascii="Times New Roman" w:hAnsi="Times New Roman"/>
          <w:sz w:val="24"/>
          <w:szCs w:val="24"/>
          <w:lang w:val="en-GB"/>
        </w:rPr>
        <w:t>, 68.</w:t>
      </w:r>
      <w:r w:rsidR="00A53FFF" w:rsidRPr="00BD06E8">
        <w:rPr>
          <w:rFonts w:ascii="Times New Roman" w:hAnsi="Times New Roman"/>
          <w:sz w:val="24"/>
          <w:szCs w:val="24"/>
          <w:lang w:val="en-GB"/>
        </w:rPr>
        <w:t>9</w:t>
      </w:r>
      <w:r w:rsidR="00402A67" w:rsidRPr="00BD06E8">
        <w:rPr>
          <w:rFonts w:ascii="Times New Roman" w:hAnsi="Times New Roman"/>
          <w:sz w:val="24"/>
          <w:szCs w:val="24"/>
          <w:lang w:val="en-GB"/>
        </w:rPr>
        <w:t>, 67.8, 59.8, 59.2, 55.9</w:t>
      </w:r>
      <w:r w:rsidR="00205E47" w:rsidRPr="00BD06E8">
        <w:rPr>
          <w:rFonts w:ascii="Times New Roman" w:hAnsi="Times New Roman"/>
          <w:sz w:val="24"/>
          <w:szCs w:val="24"/>
          <w:lang w:val="en-GB"/>
        </w:rPr>
        <w:t xml:space="preserve"> </w:t>
      </w:r>
      <w:r w:rsidR="00402A67" w:rsidRPr="00BD06E8">
        <w:rPr>
          <w:rFonts w:ascii="Times New Roman" w:hAnsi="Times New Roman"/>
          <w:sz w:val="24"/>
          <w:szCs w:val="24"/>
          <w:lang w:val="en-GB"/>
        </w:rPr>
        <w:t>(2C), 52.3, 43.2, 39.7</w:t>
      </w:r>
      <w:r w:rsidR="00205E47" w:rsidRPr="00BD06E8">
        <w:rPr>
          <w:rFonts w:ascii="Times New Roman" w:hAnsi="Times New Roman"/>
          <w:sz w:val="24"/>
          <w:szCs w:val="24"/>
          <w:lang w:val="en-GB"/>
        </w:rPr>
        <w:t xml:space="preserve"> </w:t>
      </w:r>
      <w:r w:rsidR="00402A67" w:rsidRPr="00BD06E8">
        <w:rPr>
          <w:rFonts w:ascii="Times New Roman" w:hAnsi="Times New Roman"/>
          <w:sz w:val="24"/>
          <w:szCs w:val="24"/>
          <w:lang w:val="en-GB"/>
        </w:rPr>
        <w:t>(3C), 35.8, 31.2, 30.5, 28.2</w:t>
      </w:r>
      <w:r w:rsidR="00C1062B" w:rsidRPr="00BD06E8">
        <w:rPr>
          <w:rFonts w:ascii="Times New Roman" w:hAnsi="Times New Roman"/>
          <w:sz w:val="24"/>
          <w:szCs w:val="24"/>
          <w:lang w:val="en-GB"/>
        </w:rPr>
        <w:t xml:space="preserve"> (2C)</w:t>
      </w:r>
      <w:r w:rsidR="00402A67" w:rsidRPr="00BD06E8">
        <w:rPr>
          <w:rFonts w:ascii="Times New Roman" w:hAnsi="Times New Roman"/>
          <w:sz w:val="24"/>
          <w:szCs w:val="24"/>
          <w:lang w:val="en-GB"/>
        </w:rPr>
        <w:t>, 28.0, 26.</w:t>
      </w:r>
      <w:r w:rsidR="00A53FFF" w:rsidRPr="00BD06E8">
        <w:rPr>
          <w:rFonts w:ascii="Times New Roman" w:hAnsi="Times New Roman"/>
          <w:sz w:val="24"/>
          <w:szCs w:val="24"/>
          <w:lang w:val="en-GB"/>
        </w:rPr>
        <w:t>7</w:t>
      </w:r>
      <w:r w:rsidR="00402A67" w:rsidRPr="00BD06E8">
        <w:rPr>
          <w:rFonts w:ascii="Times New Roman" w:hAnsi="Times New Roman"/>
          <w:sz w:val="24"/>
          <w:szCs w:val="24"/>
          <w:lang w:val="en-GB"/>
        </w:rPr>
        <w:t>, 25.3, 24.9, 24.8, 21.6, 18.5</w:t>
      </w:r>
      <w:r w:rsidR="00E34B60" w:rsidRPr="00BD06E8">
        <w:rPr>
          <w:rFonts w:ascii="Times New Roman" w:hAnsi="Times New Roman"/>
          <w:sz w:val="24"/>
          <w:szCs w:val="24"/>
          <w:lang w:val="en-GB"/>
        </w:rPr>
        <w:t xml:space="preserve"> ppm</w:t>
      </w:r>
      <w:r w:rsidR="00402A67" w:rsidRPr="00BD06E8">
        <w:rPr>
          <w:rFonts w:ascii="Times New Roman" w:hAnsi="Times New Roman"/>
          <w:sz w:val="24"/>
          <w:szCs w:val="24"/>
          <w:lang w:val="en-GB"/>
        </w:rPr>
        <w:t>.</w:t>
      </w:r>
      <w:r w:rsidR="000961A2" w:rsidRPr="00BD06E8">
        <w:rPr>
          <w:rFonts w:ascii="Times New Roman" w:hAnsi="Times New Roman"/>
          <w:sz w:val="24"/>
          <w:szCs w:val="24"/>
          <w:lang w:val="en-GB"/>
        </w:rPr>
        <w:t xml:space="preserve"> </w:t>
      </w:r>
      <w:r w:rsidR="00CF3B05" w:rsidRPr="00BD06E8">
        <w:rPr>
          <w:rFonts w:ascii="Times New Roman" w:hAnsi="Times New Roman"/>
          <w:sz w:val="24"/>
          <w:szCs w:val="24"/>
          <w:lang w:val="en-GB"/>
        </w:rPr>
        <w:t xml:space="preserve">2D NMR COSY, HSQC, HMBC (spectra in </w:t>
      </w:r>
      <w:r w:rsidR="00750DD2" w:rsidRPr="00BD06E8">
        <w:rPr>
          <w:rFonts w:ascii="Times New Roman" w:hAnsi="Times New Roman"/>
          <w:sz w:val="24"/>
          <w:szCs w:val="24"/>
          <w:lang w:val="en-GB" w:eastAsia="en-US"/>
        </w:rPr>
        <w:t>m</w:t>
      </w:r>
      <w:r w:rsidR="00CF3B05" w:rsidRPr="00BD06E8">
        <w:rPr>
          <w:rFonts w:ascii="Times New Roman" w:hAnsi="Times New Roman"/>
          <w:sz w:val="24"/>
          <w:szCs w:val="24"/>
          <w:lang w:val="en-GB" w:eastAsia="en-US"/>
        </w:rPr>
        <w:t>ethanol-</w:t>
      </w:r>
      <w:r w:rsidR="00CF3B05" w:rsidRPr="00BD06E8">
        <w:rPr>
          <w:rFonts w:ascii="Times New Roman" w:hAnsi="Times New Roman"/>
          <w:i/>
          <w:iCs/>
          <w:sz w:val="24"/>
          <w:szCs w:val="24"/>
          <w:lang w:val="en-GB" w:eastAsia="en-US"/>
        </w:rPr>
        <w:t>d</w:t>
      </w:r>
      <w:r w:rsidR="00CF3B05" w:rsidRPr="00BD06E8">
        <w:rPr>
          <w:rFonts w:ascii="Times New Roman" w:hAnsi="Times New Roman"/>
          <w:i/>
          <w:iCs/>
          <w:sz w:val="24"/>
          <w:szCs w:val="24"/>
          <w:vertAlign w:val="subscript"/>
          <w:lang w:val="en-GB" w:eastAsia="en-US"/>
        </w:rPr>
        <w:t>4</w:t>
      </w:r>
      <w:r w:rsidR="00CF3B05" w:rsidRPr="00BD06E8">
        <w:rPr>
          <w:rFonts w:ascii="Times New Roman" w:hAnsi="Times New Roman"/>
          <w:sz w:val="24"/>
          <w:szCs w:val="24"/>
          <w:vertAlign w:val="subscript"/>
          <w:lang w:val="en-GB" w:eastAsia="en-US"/>
        </w:rPr>
        <w:t xml:space="preserve"> </w:t>
      </w:r>
      <w:r w:rsidR="00CF3B05" w:rsidRPr="00BD06E8">
        <w:rPr>
          <w:rFonts w:ascii="Times New Roman" w:hAnsi="Times New Roman"/>
          <w:sz w:val="24"/>
          <w:szCs w:val="24"/>
          <w:lang w:val="en-GB"/>
        </w:rPr>
        <w:t xml:space="preserve">provided). </w:t>
      </w:r>
      <w:r w:rsidR="002415A2" w:rsidRPr="00BD06E8">
        <w:rPr>
          <w:rFonts w:ascii="Times New Roman" w:hAnsi="Times New Roman"/>
          <w:color w:val="000000"/>
          <w:sz w:val="24"/>
          <w:szCs w:val="24"/>
          <w:lang w:val="en-GB"/>
        </w:rPr>
        <w:t>HRMS(ESI-MS) m/z calculated for C</w:t>
      </w:r>
      <w:r w:rsidR="002415A2" w:rsidRPr="00BD06E8">
        <w:rPr>
          <w:rFonts w:ascii="Times New Roman" w:hAnsi="Times New Roman"/>
          <w:color w:val="000000"/>
          <w:sz w:val="24"/>
          <w:szCs w:val="24"/>
          <w:vertAlign w:val="subscript"/>
          <w:lang w:val="en-GB"/>
        </w:rPr>
        <w:t>56</w:t>
      </w:r>
      <w:r w:rsidR="002415A2" w:rsidRPr="00BD06E8">
        <w:rPr>
          <w:rFonts w:ascii="Times New Roman" w:hAnsi="Times New Roman"/>
          <w:color w:val="000000"/>
          <w:sz w:val="24"/>
          <w:szCs w:val="24"/>
          <w:lang w:val="en-GB"/>
        </w:rPr>
        <w:t>H</w:t>
      </w:r>
      <w:r w:rsidR="002415A2" w:rsidRPr="00BD06E8">
        <w:rPr>
          <w:rFonts w:ascii="Times New Roman" w:hAnsi="Times New Roman"/>
          <w:color w:val="000000"/>
          <w:sz w:val="24"/>
          <w:szCs w:val="24"/>
          <w:vertAlign w:val="subscript"/>
          <w:lang w:val="en-GB"/>
        </w:rPr>
        <w:t>67</w:t>
      </w:r>
      <w:r w:rsidR="002415A2" w:rsidRPr="00BD06E8">
        <w:rPr>
          <w:rFonts w:ascii="Times New Roman" w:hAnsi="Times New Roman"/>
          <w:color w:val="000000"/>
          <w:sz w:val="24"/>
          <w:szCs w:val="24"/>
          <w:lang w:val="en-GB"/>
        </w:rPr>
        <w:t>N</w:t>
      </w:r>
      <w:r w:rsidR="002415A2" w:rsidRPr="00BD06E8">
        <w:rPr>
          <w:rFonts w:ascii="Times New Roman" w:hAnsi="Times New Roman"/>
          <w:color w:val="000000"/>
          <w:sz w:val="24"/>
          <w:szCs w:val="24"/>
          <w:vertAlign w:val="subscript"/>
          <w:lang w:val="en-GB"/>
        </w:rPr>
        <w:t>8</w:t>
      </w:r>
      <w:r w:rsidR="002415A2" w:rsidRPr="00BD06E8">
        <w:rPr>
          <w:rFonts w:ascii="Times New Roman" w:hAnsi="Times New Roman"/>
          <w:color w:val="000000"/>
          <w:sz w:val="24"/>
          <w:szCs w:val="24"/>
          <w:lang w:val="en-GB"/>
        </w:rPr>
        <w:t>O</w:t>
      </w:r>
      <w:r w:rsidR="002415A2" w:rsidRPr="00BD06E8">
        <w:rPr>
          <w:rFonts w:ascii="Times New Roman" w:hAnsi="Times New Roman"/>
          <w:color w:val="000000"/>
          <w:sz w:val="24"/>
          <w:szCs w:val="24"/>
          <w:vertAlign w:val="subscript"/>
          <w:lang w:val="en-GB"/>
        </w:rPr>
        <w:t>6</w:t>
      </w:r>
      <w:r w:rsidR="008D6C6B" w:rsidRPr="00BD06E8">
        <w:rPr>
          <w:rFonts w:ascii="Times New Roman" w:hAnsi="Times New Roman"/>
          <w:color w:val="000000"/>
          <w:sz w:val="24"/>
          <w:szCs w:val="24"/>
          <w:lang w:val="en-GB"/>
        </w:rPr>
        <w:t xml:space="preserve"> </w:t>
      </w:r>
      <w:r w:rsidR="002415A2" w:rsidRPr="00BD06E8">
        <w:rPr>
          <w:rFonts w:ascii="Times New Roman" w:hAnsi="Times New Roman"/>
          <w:color w:val="000000"/>
          <w:sz w:val="24"/>
          <w:szCs w:val="24"/>
          <w:lang w:val="en-GB"/>
        </w:rPr>
        <w:t>[M+H]</w:t>
      </w:r>
      <w:r w:rsidR="002415A2" w:rsidRPr="00BD06E8">
        <w:rPr>
          <w:rFonts w:ascii="Times New Roman" w:hAnsi="Times New Roman"/>
          <w:color w:val="000000"/>
          <w:sz w:val="24"/>
          <w:szCs w:val="24"/>
          <w:vertAlign w:val="superscript"/>
          <w:lang w:val="en-GB"/>
        </w:rPr>
        <w:t>+</w:t>
      </w:r>
      <w:r w:rsidR="002415A2" w:rsidRPr="00BD06E8">
        <w:rPr>
          <w:rFonts w:ascii="Times New Roman" w:hAnsi="Times New Roman"/>
          <w:color w:val="000000"/>
          <w:sz w:val="24"/>
          <w:szCs w:val="24"/>
          <w:lang w:val="en-GB"/>
        </w:rPr>
        <w:t xml:space="preserve"> 947.5184, found 947.5174</w:t>
      </w:r>
      <w:r w:rsidR="002E3DAB" w:rsidRPr="00BD06E8">
        <w:rPr>
          <w:rFonts w:ascii="Times New Roman" w:hAnsi="Times New Roman"/>
          <w:color w:val="000000"/>
          <w:sz w:val="24"/>
          <w:szCs w:val="24"/>
          <w:lang w:val="en-GB"/>
        </w:rPr>
        <w:t>.</w:t>
      </w:r>
    </w:p>
    <w:p w14:paraId="62715952" w14:textId="77777777" w:rsidR="009D0050" w:rsidRPr="00BD06E8" w:rsidRDefault="009D0050" w:rsidP="00CA63D9">
      <w:pPr>
        <w:jc w:val="both"/>
        <w:rPr>
          <w:b/>
          <w:color w:val="000000"/>
          <w:lang w:val="en-GB"/>
        </w:rPr>
      </w:pPr>
    </w:p>
    <w:p w14:paraId="0D59DC99" w14:textId="18ED4B60" w:rsidR="002415A2" w:rsidRPr="00BD06E8" w:rsidRDefault="000E49B2" w:rsidP="00CA63D9">
      <w:pPr>
        <w:jc w:val="both"/>
        <w:rPr>
          <w:b/>
          <w:color w:val="000000"/>
          <w:lang w:val="en-GB"/>
        </w:rPr>
      </w:pPr>
      <w:r w:rsidRPr="00BD06E8">
        <w:rPr>
          <w:b/>
          <w:color w:val="000000"/>
          <w:lang w:val="en-GB"/>
        </w:rPr>
        <w:t xml:space="preserve">Synthesis of </w:t>
      </w:r>
      <w:r w:rsidR="006643BC" w:rsidRPr="00BD06E8">
        <w:rPr>
          <w:b/>
          <w:color w:val="000000"/>
          <w:lang w:val="en-GB"/>
        </w:rPr>
        <w:t>clickable White-Chen ligand (</w:t>
      </w:r>
      <w:r w:rsidR="00516EFB" w:rsidRPr="00BD06E8">
        <w:rPr>
          <w:b/>
          <w:color w:val="000000"/>
          <w:lang w:val="en-GB"/>
        </w:rPr>
        <w:t xml:space="preserve">43, </w:t>
      </w:r>
      <w:r w:rsidR="006643BC" w:rsidRPr="00BD06E8">
        <w:rPr>
          <w:b/>
          <w:color w:val="000000"/>
          <w:lang w:val="en-GB"/>
        </w:rPr>
        <w:t>cW</w:t>
      </w:r>
      <w:r w:rsidR="00676E99" w:rsidRPr="00BD06E8">
        <w:rPr>
          <w:b/>
          <w:color w:val="000000"/>
          <w:lang w:val="en-GB"/>
        </w:rPr>
        <w:t>hite-</w:t>
      </w:r>
      <w:r w:rsidR="006643BC" w:rsidRPr="00BD06E8">
        <w:rPr>
          <w:b/>
          <w:color w:val="000000"/>
          <w:lang w:val="en-GB"/>
        </w:rPr>
        <w:t>C</w:t>
      </w:r>
      <w:r w:rsidR="00676E99" w:rsidRPr="00BD06E8">
        <w:rPr>
          <w:b/>
          <w:color w:val="000000"/>
          <w:lang w:val="en-GB"/>
        </w:rPr>
        <w:t>hen</w:t>
      </w:r>
      <w:r w:rsidR="006643BC" w:rsidRPr="00BD06E8">
        <w:rPr>
          <w:b/>
          <w:color w:val="000000"/>
          <w:lang w:val="en-GB"/>
        </w:rPr>
        <w:t>)</w:t>
      </w:r>
    </w:p>
    <w:p w14:paraId="6944418B" w14:textId="18FCC7C9" w:rsidR="008E5B16" w:rsidRPr="00BD06E8" w:rsidRDefault="00BE24FB" w:rsidP="00CA63D9">
      <w:pPr>
        <w:jc w:val="center"/>
        <w:rPr>
          <w:lang w:val="en-GB"/>
        </w:rPr>
      </w:pPr>
      <w:r w:rsidRPr="00BE24FB">
        <w:rPr>
          <w:noProof/>
        </w:rPr>
        <w:t xml:space="preserve"> </w:t>
      </w:r>
      <w:r w:rsidRPr="00BE24FB">
        <w:rPr>
          <w:noProof/>
          <w:lang w:val="en-GB"/>
        </w:rPr>
        <w:drawing>
          <wp:inline distT="0" distB="0" distL="0" distR="0" wp14:anchorId="490AE4BB" wp14:editId="41F5A6E3">
            <wp:extent cx="4902200" cy="1828800"/>
            <wp:effectExtent l="0" t="0" r="0" b="0"/>
            <wp:docPr id="789295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95469" name=""/>
                    <pic:cNvPicPr/>
                  </pic:nvPicPr>
                  <pic:blipFill>
                    <a:blip r:embed="rId35"/>
                    <a:stretch>
                      <a:fillRect/>
                    </a:stretch>
                  </pic:blipFill>
                  <pic:spPr>
                    <a:xfrm>
                      <a:off x="0" y="0"/>
                      <a:ext cx="4902200" cy="1828800"/>
                    </a:xfrm>
                    <a:prstGeom prst="rect">
                      <a:avLst/>
                    </a:prstGeom>
                  </pic:spPr>
                </pic:pic>
              </a:graphicData>
            </a:graphic>
          </wp:inline>
        </w:drawing>
      </w:r>
    </w:p>
    <w:p w14:paraId="3583C13B" w14:textId="52C759A5" w:rsidR="001928A9" w:rsidRPr="00BD06E8" w:rsidRDefault="0058043C" w:rsidP="00CA63D9">
      <w:pPr>
        <w:pStyle w:val="NormalWeb"/>
        <w:tabs>
          <w:tab w:val="right" w:pos="9066"/>
        </w:tabs>
        <w:spacing w:before="0" w:beforeAutospacing="0" w:after="0" w:afterAutospacing="0"/>
        <w:jc w:val="both"/>
        <w:rPr>
          <w:rFonts w:ascii="Times New Roman" w:hAnsi="Times New Roman"/>
          <w:color w:val="000000" w:themeColor="text1"/>
          <w:sz w:val="24"/>
          <w:szCs w:val="24"/>
          <w:lang w:val="en-GB"/>
        </w:rPr>
      </w:pPr>
      <w:r w:rsidRPr="00BD06E8">
        <w:rPr>
          <w:rFonts w:ascii="Times New Roman" w:hAnsi="Times New Roman"/>
          <w:b/>
          <w:sz w:val="24"/>
          <w:szCs w:val="24"/>
          <w:lang w:val="en-GB"/>
        </w:rPr>
        <w:t>Scheme</w:t>
      </w:r>
      <w:r w:rsidR="006643BC" w:rsidRPr="00BD06E8">
        <w:rPr>
          <w:rFonts w:ascii="Times New Roman" w:hAnsi="Times New Roman"/>
          <w:b/>
          <w:sz w:val="24"/>
          <w:szCs w:val="24"/>
          <w:lang w:val="en-GB"/>
        </w:rPr>
        <w:t xml:space="preserve"> 5</w:t>
      </w:r>
      <w:r w:rsidRPr="00BD06E8">
        <w:rPr>
          <w:rFonts w:ascii="Times New Roman" w:hAnsi="Times New Roman"/>
          <w:b/>
          <w:sz w:val="24"/>
          <w:szCs w:val="24"/>
          <w:lang w:val="en-GB"/>
        </w:rPr>
        <w:t>.</w:t>
      </w:r>
      <w:r w:rsidR="006643BC" w:rsidRPr="00BD06E8">
        <w:rPr>
          <w:rFonts w:ascii="Times New Roman" w:hAnsi="Times New Roman"/>
          <w:b/>
          <w:sz w:val="24"/>
          <w:szCs w:val="24"/>
          <w:lang w:val="en-GB"/>
        </w:rPr>
        <w:t xml:space="preserve"> </w:t>
      </w:r>
      <w:r w:rsidR="0014312E" w:rsidRPr="00BD06E8">
        <w:rPr>
          <w:rFonts w:ascii="Times New Roman" w:hAnsi="Times New Roman"/>
          <w:b/>
          <w:sz w:val="24"/>
          <w:szCs w:val="24"/>
          <w:lang w:val="en-GB"/>
        </w:rPr>
        <w:t>S</w:t>
      </w:r>
      <w:r w:rsidR="006643BC" w:rsidRPr="00BD06E8">
        <w:rPr>
          <w:rFonts w:ascii="Times New Roman" w:hAnsi="Times New Roman"/>
          <w:b/>
          <w:sz w:val="24"/>
          <w:szCs w:val="24"/>
          <w:lang w:val="en-GB"/>
        </w:rPr>
        <w:t xml:space="preserve">ynthesis of </w:t>
      </w:r>
      <w:r w:rsidR="003F1F38" w:rsidRPr="00BD06E8">
        <w:rPr>
          <w:rFonts w:ascii="Times New Roman" w:hAnsi="Times New Roman"/>
          <w:b/>
          <w:sz w:val="24"/>
          <w:szCs w:val="24"/>
          <w:lang w:val="en-GB"/>
        </w:rPr>
        <w:t>cW</w:t>
      </w:r>
      <w:r w:rsidR="00676E99" w:rsidRPr="00BD06E8">
        <w:rPr>
          <w:rFonts w:ascii="Times New Roman" w:hAnsi="Times New Roman"/>
          <w:b/>
          <w:sz w:val="24"/>
          <w:szCs w:val="24"/>
          <w:lang w:val="en-GB"/>
        </w:rPr>
        <w:t>hite-Chen</w:t>
      </w:r>
      <w:r w:rsidR="006643BC" w:rsidRPr="00BD06E8">
        <w:rPr>
          <w:rFonts w:ascii="Times New Roman" w:hAnsi="Times New Roman"/>
          <w:b/>
          <w:sz w:val="24"/>
          <w:szCs w:val="24"/>
          <w:lang w:val="en-GB"/>
        </w:rPr>
        <w:t>.</w:t>
      </w:r>
      <w:r w:rsidR="006643BC" w:rsidRPr="00BD06E8">
        <w:rPr>
          <w:rFonts w:ascii="Times New Roman" w:hAnsi="Times New Roman"/>
          <w:sz w:val="24"/>
          <w:szCs w:val="24"/>
          <w:lang w:val="en-GB"/>
        </w:rPr>
        <w:t xml:space="preserve"> </w:t>
      </w:r>
      <w:r w:rsidR="003F1F38" w:rsidRPr="00BD06E8">
        <w:rPr>
          <w:rFonts w:ascii="Times New Roman" w:hAnsi="Times New Roman"/>
          <w:sz w:val="24"/>
          <w:szCs w:val="24"/>
          <w:lang w:val="en-GB"/>
        </w:rPr>
        <w:t>(</w:t>
      </w:r>
      <w:r w:rsidR="006643BC" w:rsidRPr="00BD06E8">
        <w:rPr>
          <w:rFonts w:ascii="Times New Roman" w:hAnsi="Times New Roman"/>
          <w:sz w:val="24"/>
          <w:szCs w:val="24"/>
          <w:lang w:val="en-GB"/>
        </w:rPr>
        <w:t>a</w:t>
      </w:r>
      <w:r w:rsidR="006643BC" w:rsidRPr="00BD06E8">
        <w:rPr>
          <w:rFonts w:ascii="Times New Roman" w:hAnsi="Times New Roman"/>
          <w:color w:val="000000" w:themeColor="text1"/>
          <w:sz w:val="24"/>
          <w:szCs w:val="24"/>
          <w:lang w:val="en-GB"/>
        </w:rPr>
        <w:t>)</w:t>
      </w:r>
      <w:r w:rsidR="006643BC" w:rsidRPr="00BD06E8">
        <w:rPr>
          <w:rFonts w:ascii="Times New Roman" w:hAnsi="Times New Roman"/>
          <w:bCs/>
          <w:color w:val="000000" w:themeColor="text1"/>
          <w:sz w:val="24"/>
          <w:szCs w:val="24"/>
          <w:lang w:val="en-GB"/>
        </w:rPr>
        <w:t xml:space="preserve"> </w:t>
      </w:r>
      <w:r w:rsidR="003F1F38" w:rsidRPr="00BD06E8">
        <w:rPr>
          <w:rFonts w:ascii="Times New Roman" w:hAnsi="Times New Roman"/>
          <w:bCs/>
          <w:color w:val="000000" w:themeColor="text1"/>
          <w:sz w:val="24"/>
          <w:szCs w:val="24"/>
          <w:lang w:val="en-GB"/>
        </w:rPr>
        <w:t>TBABr</w:t>
      </w:r>
      <w:r w:rsidR="006643BC" w:rsidRPr="00BD06E8">
        <w:rPr>
          <w:rFonts w:ascii="Times New Roman" w:hAnsi="Times New Roman"/>
          <w:bCs/>
          <w:color w:val="000000" w:themeColor="text1"/>
          <w:sz w:val="24"/>
          <w:szCs w:val="24"/>
          <w:lang w:val="en-GB"/>
        </w:rPr>
        <w:t xml:space="preserve">, </w:t>
      </w:r>
      <w:r w:rsidR="003F1F38" w:rsidRPr="00BD06E8">
        <w:rPr>
          <w:rFonts w:ascii="Times New Roman" w:hAnsi="Times New Roman"/>
          <w:bCs/>
          <w:color w:val="000000" w:themeColor="text1"/>
          <w:sz w:val="24"/>
          <w:szCs w:val="24"/>
          <w:lang w:val="en-GB"/>
        </w:rPr>
        <w:t>K</w:t>
      </w:r>
      <w:r w:rsidR="003F1F38" w:rsidRPr="00BD06E8">
        <w:rPr>
          <w:rFonts w:ascii="Times New Roman" w:hAnsi="Times New Roman"/>
          <w:bCs/>
          <w:color w:val="000000" w:themeColor="text1"/>
          <w:sz w:val="24"/>
          <w:szCs w:val="24"/>
          <w:vertAlign w:val="subscript"/>
          <w:lang w:val="en-GB"/>
        </w:rPr>
        <w:t>2</w:t>
      </w:r>
      <w:r w:rsidR="006643BC" w:rsidRPr="00BD06E8">
        <w:rPr>
          <w:rFonts w:ascii="Times New Roman" w:hAnsi="Times New Roman"/>
          <w:bCs/>
          <w:color w:val="000000" w:themeColor="text1"/>
          <w:sz w:val="24"/>
          <w:szCs w:val="24"/>
          <w:lang w:val="en-GB"/>
        </w:rPr>
        <w:t>CO</w:t>
      </w:r>
      <w:r w:rsidR="006643BC" w:rsidRPr="00BD06E8">
        <w:rPr>
          <w:rFonts w:ascii="Times New Roman" w:hAnsi="Times New Roman"/>
          <w:bCs/>
          <w:color w:val="000000" w:themeColor="text1"/>
          <w:sz w:val="24"/>
          <w:szCs w:val="24"/>
          <w:vertAlign w:val="subscript"/>
          <w:lang w:val="en-GB"/>
        </w:rPr>
        <w:t>3</w:t>
      </w:r>
      <w:r w:rsidR="006643BC" w:rsidRPr="00BD06E8">
        <w:rPr>
          <w:rFonts w:ascii="Times New Roman" w:hAnsi="Times New Roman"/>
          <w:bCs/>
          <w:color w:val="000000" w:themeColor="text1"/>
          <w:sz w:val="24"/>
          <w:szCs w:val="24"/>
          <w:lang w:val="en-GB"/>
        </w:rPr>
        <w:t xml:space="preserve">, </w:t>
      </w:r>
      <w:r w:rsidR="003F1F38" w:rsidRPr="00BD06E8">
        <w:rPr>
          <w:rFonts w:ascii="Times New Roman" w:hAnsi="Times New Roman"/>
          <w:bCs/>
          <w:color w:val="000000" w:themeColor="text1"/>
          <w:sz w:val="24"/>
          <w:szCs w:val="24"/>
          <w:lang w:val="en-GB"/>
        </w:rPr>
        <w:t>MeCN</w:t>
      </w:r>
      <w:r w:rsidR="006643BC" w:rsidRPr="00BD06E8">
        <w:rPr>
          <w:rFonts w:ascii="Times New Roman" w:hAnsi="Times New Roman"/>
          <w:bCs/>
          <w:color w:val="000000" w:themeColor="text1"/>
          <w:sz w:val="24"/>
          <w:szCs w:val="24"/>
          <w:lang w:val="en-GB"/>
        </w:rPr>
        <w:t xml:space="preserve">, </w:t>
      </w:r>
      <w:r w:rsidR="003F1F38" w:rsidRPr="00BD06E8">
        <w:rPr>
          <w:rFonts w:ascii="Times New Roman" w:hAnsi="Times New Roman"/>
          <w:bCs/>
          <w:color w:val="000000" w:themeColor="text1"/>
          <w:sz w:val="24"/>
          <w:szCs w:val="24"/>
          <w:lang w:val="en-GB"/>
        </w:rPr>
        <w:t>90 ºC</w:t>
      </w:r>
      <w:r w:rsidR="006643BC" w:rsidRPr="00BD06E8">
        <w:rPr>
          <w:rFonts w:ascii="Times New Roman" w:hAnsi="Times New Roman"/>
          <w:bCs/>
          <w:color w:val="000000" w:themeColor="text1"/>
          <w:sz w:val="24"/>
          <w:szCs w:val="24"/>
          <w:lang w:val="en-GB"/>
        </w:rPr>
        <w:t>, 1</w:t>
      </w:r>
      <w:r w:rsidR="003F1F38" w:rsidRPr="00BD06E8">
        <w:rPr>
          <w:rFonts w:ascii="Times New Roman" w:hAnsi="Times New Roman"/>
          <w:bCs/>
          <w:color w:val="000000" w:themeColor="text1"/>
          <w:sz w:val="24"/>
          <w:szCs w:val="24"/>
          <w:lang w:val="en-GB"/>
        </w:rPr>
        <w:t>6</w:t>
      </w:r>
      <w:r w:rsidR="006643BC" w:rsidRPr="00BD06E8">
        <w:rPr>
          <w:rFonts w:ascii="Times New Roman" w:hAnsi="Times New Roman"/>
          <w:bCs/>
          <w:color w:val="000000" w:themeColor="text1"/>
          <w:sz w:val="24"/>
          <w:szCs w:val="24"/>
          <w:lang w:val="en-GB"/>
        </w:rPr>
        <w:t xml:space="preserve"> h, </w:t>
      </w:r>
      <w:r w:rsidR="003F1F38" w:rsidRPr="00BD06E8">
        <w:rPr>
          <w:rFonts w:ascii="Times New Roman" w:hAnsi="Times New Roman"/>
          <w:bCs/>
          <w:color w:val="000000" w:themeColor="text1"/>
          <w:sz w:val="24"/>
          <w:szCs w:val="24"/>
          <w:lang w:val="en-GB"/>
        </w:rPr>
        <w:t>38</w:t>
      </w:r>
      <w:r w:rsidR="006643BC" w:rsidRPr="00BD06E8">
        <w:rPr>
          <w:rFonts w:ascii="Times New Roman" w:hAnsi="Times New Roman"/>
          <w:bCs/>
          <w:color w:val="000000" w:themeColor="text1"/>
          <w:sz w:val="24"/>
          <w:szCs w:val="24"/>
          <w:lang w:val="en-GB"/>
        </w:rPr>
        <w:t>%. (b)</w:t>
      </w:r>
      <w:r w:rsidR="003F1F38" w:rsidRPr="00BD06E8">
        <w:rPr>
          <w:rFonts w:ascii="Times New Roman" w:hAnsi="Times New Roman"/>
          <w:bCs/>
          <w:color w:val="000000" w:themeColor="text1"/>
          <w:sz w:val="24"/>
          <w:szCs w:val="24"/>
          <w:lang w:val="en-GB"/>
        </w:rPr>
        <w:t xml:space="preserve"> NaOH 1N/MeOH</w:t>
      </w:r>
      <w:r w:rsidR="006643BC" w:rsidRPr="00BD06E8">
        <w:rPr>
          <w:rFonts w:ascii="Times New Roman" w:hAnsi="Times New Roman"/>
          <w:bCs/>
          <w:color w:val="000000" w:themeColor="text1"/>
          <w:sz w:val="24"/>
          <w:szCs w:val="24"/>
          <w:lang w:val="en-GB"/>
        </w:rPr>
        <w:t>,</w:t>
      </w:r>
      <w:r w:rsidR="003F1F38" w:rsidRPr="00BD06E8">
        <w:rPr>
          <w:rFonts w:ascii="Times New Roman" w:hAnsi="Times New Roman"/>
          <w:bCs/>
          <w:color w:val="000000" w:themeColor="text1"/>
          <w:sz w:val="24"/>
          <w:szCs w:val="24"/>
          <w:lang w:val="en-GB"/>
        </w:rPr>
        <w:t xml:space="preserve"> rt, overnight</w:t>
      </w:r>
      <w:r w:rsidR="006643BC" w:rsidRPr="00BD06E8">
        <w:rPr>
          <w:rFonts w:ascii="Times New Roman" w:hAnsi="Times New Roman"/>
          <w:bCs/>
          <w:color w:val="000000" w:themeColor="text1"/>
          <w:sz w:val="24"/>
          <w:szCs w:val="24"/>
          <w:lang w:val="en-GB"/>
        </w:rPr>
        <w:t xml:space="preserve">, </w:t>
      </w:r>
      <w:r w:rsidR="003F1F38" w:rsidRPr="00BD06E8">
        <w:rPr>
          <w:rFonts w:ascii="Times New Roman" w:hAnsi="Times New Roman"/>
          <w:bCs/>
          <w:color w:val="000000" w:themeColor="text1"/>
          <w:sz w:val="24"/>
          <w:szCs w:val="24"/>
          <w:lang w:val="en-GB"/>
        </w:rPr>
        <w:t>38</w:t>
      </w:r>
      <w:r w:rsidR="006643BC" w:rsidRPr="00BD06E8">
        <w:rPr>
          <w:rFonts w:ascii="Times New Roman" w:hAnsi="Times New Roman"/>
          <w:bCs/>
          <w:color w:val="000000" w:themeColor="text1"/>
          <w:sz w:val="24"/>
          <w:szCs w:val="24"/>
          <w:lang w:val="en-GB"/>
        </w:rPr>
        <w:t>%</w:t>
      </w:r>
      <w:r w:rsidR="006643BC" w:rsidRPr="00BD06E8">
        <w:rPr>
          <w:rFonts w:ascii="Times New Roman" w:hAnsi="Times New Roman"/>
          <w:color w:val="000000" w:themeColor="text1"/>
          <w:sz w:val="24"/>
          <w:szCs w:val="24"/>
          <w:lang w:val="en-GB"/>
        </w:rPr>
        <w:t xml:space="preserve">. (c) </w:t>
      </w:r>
      <w:r w:rsidR="003F1F38" w:rsidRPr="00BD06E8">
        <w:rPr>
          <w:rFonts w:ascii="Times New Roman" w:hAnsi="Times New Roman"/>
          <w:color w:val="000000" w:themeColor="text1"/>
          <w:sz w:val="24"/>
          <w:szCs w:val="24"/>
          <w:lang w:val="en-GB"/>
        </w:rPr>
        <w:t xml:space="preserve">HATU, DIPEA, </w:t>
      </w:r>
      <w:r w:rsidR="006643BC" w:rsidRPr="00BD06E8">
        <w:rPr>
          <w:rFonts w:ascii="Times New Roman" w:hAnsi="Times New Roman"/>
          <w:color w:val="000000" w:themeColor="text1"/>
          <w:sz w:val="24"/>
          <w:szCs w:val="24"/>
          <w:lang w:val="en-GB"/>
        </w:rPr>
        <w:t>THF, rt, 1</w:t>
      </w:r>
      <w:r w:rsidR="003F1F38" w:rsidRPr="00BD06E8">
        <w:rPr>
          <w:rFonts w:ascii="Times New Roman" w:hAnsi="Times New Roman"/>
          <w:color w:val="000000" w:themeColor="text1"/>
          <w:sz w:val="24"/>
          <w:szCs w:val="24"/>
          <w:lang w:val="en-GB"/>
        </w:rPr>
        <w:t>6</w:t>
      </w:r>
      <w:r w:rsidR="006643BC" w:rsidRPr="00BD06E8">
        <w:rPr>
          <w:rFonts w:ascii="Times New Roman" w:hAnsi="Times New Roman"/>
          <w:color w:val="000000" w:themeColor="text1"/>
          <w:sz w:val="24"/>
          <w:szCs w:val="24"/>
          <w:lang w:val="en-GB"/>
        </w:rPr>
        <w:t xml:space="preserve"> h, </w:t>
      </w:r>
      <w:r w:rsidR="003F1F38" w:rsidRPr="00BD06E8">
        <w:rPr>
          <w:rFonts w:ascii="Times New Roman" w:hAnsi="Times New Roman"/>
          <w:color w:val="000000" w:themeColor="text1"/>
          <w:sz w:val="24"/>
          <w:szCs w:val="24"/>
          <w:lang w:val="en-GB"/>
        </w:rPr>
        <w:t>1</w:t>
      </w:r>
      <w:r w:rsidR="006643BC" w:rsidRPr="00BD06E8">
        <w:rPr>
          <w:rFonts w:ascii="Times New Roman" w:hAnsi="Times New Roman"/>
          <w:color w:val="000000" w:themeColor="text1"/>
          <w:sz w:val="24"/>
          <w:szCs w:val="24"/>
          <w:lang w:val="en-GB"/>
        </w:rPr>
        <w:t>4%.</w:t>
      </w:r>
    </w:p>
    <w:p w14:paraId="35A9457A" w14:textId="77777777" w:rsidR="00494529" w:rsidRPr="00BD06E8" w:rsidRDefault="00494529" w:rsidP="00CA63D9">
      <w:pPr>
        <w:pStyle w:val="NormalWeb"/>
        <w:tabs>
          <w:tab w:val="right" w:pos="9066"/>
        </w:tabs>
        <w:spacing w:before="0" w:beforeAutospacing="0" w:after="0" w:afterAutospacing="0"/>
        <w:jc w:val="both"/>
        <w:rPr>
          <w:rFonts w:ascii="Times New Roman" w:hAnsi="Times New Roman"/>
          <w:color w:val="000000" w:themeColor="text1"/>
          <w:sz w:val="24"/>
          <w:szCs w:val="24"/>
          <w:lang w:val="en-GB"/>
        </w:rPr>
      </w:pPr>
    </w:p>
    <w:p w14:paraId="29495D70" w14:textId="77777777" w:rsidR="00494529" w:rsidRPr="00BD06E8" w:rsidRDefault="00494529" w:rsidP="00CA63D9">
      <w:pPr>
        <w:pStyle w:val="NormalWeb"/>
        <w:tabs>
          <w:tab w:val="right" w:pos="9066"/>
        </w:tabs>
        <w:spacing w:before="0" w:beforeAutospacing="0" w:after="0" w:afterAutospacing="0"/>
        <w:jc w:val="both"/>
        <w:rPr>
          <w:rFonts w:ascii="Times New Roman" w:hAnsi="Times New Roman"/>
          <w:color w:val="000000" w:themeColor="text1"/>
          <w:sz w:val="24"/>
          <w:szCs w:val="24"/>
          <w:lang w:val="en-GB"/>
        </w:rPr>
      </w:pPr>
    </w:p>
    <w:p w14:paraId="5184939A" w14:textId="77777777" w:rsidR="00494529" w:rsidRPr="00BD06E8" w:rsidRDefault="00494529" w:rsidP="00CA63D9">
      <w:pPr>
        <w:pStyle w:val="NormalWeb"/>
        <w:tabs>
          <w:tab w:val="right" w:pos="9066"/>
        </w:tabs>
        <w:spacing w:before="0" w:beforeAutospacing="0" w:after="0" w:afterAutospacing="0"/>
        <w:jc w:val="both"/>
        <w:rPr>
          <w:rFonts w:ascii="Times New Roman" w:hAnsi="Times New Roman"/>
          <w:color w:val="000000" w:themeColor="text1"/>
          <w:sz w:val="24"/>
          <w:szCs w:val="24"/>
          <w:lang w:val="en-GB"/>
        </w:rPr>
      </w:pPr>
    </w:p>
    <w:p w14:paraId="5E2390BD" w14:textId="77777777" w:rsidR="00494529" w:rsidRPr="00BD06E8" w:rsidRDefault="00494529" w:rsidP="00CA63D9">
      <w:pPr>
        <w:pStyle w:val="NormalWeb"/>
        <w:tabs>
          <w:tab w:val="right" w:pos="9066"/>
        </w:tabs>
        <w:spacing w:before="0" w:beforeAutospacing="0" w:after="0" w:afterAutospacing="0"/>
        <w:jc w:val="both"/>
        <w:rPr>
          <w:rFonts w:ascii="Times New Roman" w:hAnsi="Times New Roman"/>
          <w:color w:val="000000" w:themeColor="text1"/>
          <w:sz w:val="24"/>
          <w:szCs w:val="24"/>
          <w:lang w:val="en-GB"/>
        </w:rPr>
      </w:pPr>
    </w:p>
    <w:p w14:paraId="19996A85" w14:textId="281D8C0B" w:rsidR="00F459CD" w:rsidRPr="00BD06E8" w:rsidRDefault="00F459CD" w:rsidP="00CA63D9">
      <w:pPr>
        <w:rPr>
          <w:b/>
          <w:color w:val="000000"/>
          <w:lang w:val="en-GB"/>
        </w:rPr>
      </w:pPr>
      <w:r w:rsidRPr="00BD06E8">
        <w:rPr>
          <w:b/>
          <w:color w:val="000000"/>
          <w:lang w:val="en-GB"/>
        </w:rPr>
        <w:lastRenderedPageBreak/>
        <w:t>Methyl 3-((2-(((2</w:t>
      </w:r>
      <w:r w:rsidRPr="00BD06E8">
        <w:rPr>
          <w:b/>
          <w:i/>
          <w:iCs/>
          <w:color w:val="000000"/>
          <w:lang w:val="en-GB"/>
        </w:rPr>
        <w:t>S</w:t>
      </w:r>
      <w:r w:rsidRPr="00BD06E8">
        <w:rPr>
          <w:b/>
          <w:color w:val="000000"/>
          <w:lang w:val="en-GB"/>
        </w:rPr>
        <w:t>,2'</w:t>
      </w:r>
      <w:r w:rsidRPr="00BD06E8">
        <w:rPr>
          <w:b/>
          <w:i/>
          <w:iCs/>
          <w:color w:val="000000"/>
          <w:lang w:val="en-GB"/>
        </w:rPr>
        <w:t>S</w:t>
      </w:r>
      <w:r w:rsidRPr="00BD06E8">
        <w:rPr>
          <w:b/>
          <w:color w:val="000000"/>
          <w:lang w:val="en-GB"/>
        </w:rPr>
        <w:t>)-1'-((4-(dimethylamino)pyridin-2-yl)methyl)-[2,2'-bipyrrolidin]-1-yl)methyl)pyridin-4-yl)(methyl)amino)propanoate</w:t>
      </w:r>
      <w:r w:rsidR="00895634" w:rsidRPr="00BD06E8">
        <w:rPr>
          <w:b/>
          <w:color w:val="000000"/>
          <w:lang w:val="en-GB"/>
        </w:rPr>
        <w:t xml:space="preserve"> (</w:t>
      </w:r>
      <w:r w:rsidR="00656518" w:rsidRPr="00BD06E8">
        <w:rPr>
          <w:b/>
          <w:color w:val="000000"/>
          <w:lang w:val="en-GB"/>
        </w:rPr>
        <w:t>41</w:t>
      </w:r>
      <w:r w:rsidRPr="00BD06E8">
        <w:rPr>
          <w:b/>
          <w:color w:val="000000"/>
          <w:lang w:val="en-GB"/>
        </w:rPr>
        <w:t>)</w:t>
      </w:r>
    </w:p>
    <w:p w14:paraId="4197B14F" w14:textId="4BBD5495" w:rsidR="00F459CD" w:rsidRPr="00BD06E8" w:rsidRDefault="0035062A" w:rsidP="00CA63D9">
      <w:pPr>
        <w:jc w:val="both"/>
        <w:rPr>
          <w:lang w:val="en-GB" w:eastAsia="en-US"/>
        </w:rPr>
      </w:pPr>
      <w:r w:rsidRPr="00BD06E8">
        <w:rPr>
          <w:noProof/>
          <w:lang w:val="en-GB" w:eastAsia="en-US"/>
        </w:rPr>
        <w:drawing>
          <wp:anchor distT="0" distB="0" distL="114300" distR="114300" simplePos="0" relativeHeight="251746304" behindDoc="1" locked="0" layoutInCell="1" allowOverlap="1" wp14:anchorId="459706B6" wp14:editId="423068F4">
            <wp:simplePos x="0" y="0"/>
            <wp:positionH relativeFrom="column">
              <wp:posOffset>-635</wp:posOffset>
            </wp:positionH>
            <wp:positionV relativeFrom="paragraph">
              <wp:posOffset>66820</wp:posOffset>
            </wp:positionV>
            <wp:extent cx="1219200" cy="1562100"/>
            <wp:effectExtent l="0" t="0" r="0" b="0"/>
            <wp:wrapSquare wrapText="bothSides"/>
            <wp:docPr id="1144970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70578" name=""/>
                    <pic:cNvPicPr/>
                  </pic:nvPicPr>
                  <pic:blipFill>
                    <a:blip r:embed="rId36"/>
                    <a:stretch>
                      <a:fillRect/>
                    </a:stretch>
                  </pic:blipFill>
                  <pic:spPr>
                    <a:xfrm>
                      <a:off x="0" y="0"/>
                      <a:ext cx="1219200" cy="1562100"/>
                    </a:xfrm>
                    <a:prstGeom prst="rect">
                      <a:avLst/>
                    </a:prstGeom>
                  </pic:spPr>
                </pic:pic>
              </a:graphicData>
            </a:graphic>
            <wp14:sizeRelH relativeFrom="page">
              <wp14:pctWidth>0</wp14:pctWidth>
            </wp14:sizeRelH>
            <wp14:sizeRelV relativeFrom="page">
              <wp14:pctHeight>0</wp14:pctHeight>
            </wp14:sizeRelV>
          </wp:anchor>
        </w:drawing>
      </w:r>
      <w:r w:rsidR="00F459CD" w:rsidRPr="00BD06E8">
        <w:rPr>
          <w:lang w:val="en-GB" w:eastAsia="en-US"/>
        </w:rPr>
        <w:t xml:space="preserve">In a dry </w:t>
      </w:r>
      <w:r w:rsidR="00437A1F" w:rsidRPr="00BD06E8">
        <w:rPr>
          <w:lang w:val="en-GB" w:eastAsia="en-US"/>
        </w:rPr>
        <w:t xml:space="preserve">Schlenk </w:t>
      </w:r>
      <w:r w:rsidR="003C7A25" w:rsidRPr="00BD06E8">
        <w:rPr>
          <w:lang w:val="en-GB" w:eastAsia="en-US"/>
        </w:rPr>
        <w:t xml:space="preserve">flask </w:t>
      </w:r>
      <w:r w:rsidR="00F459CD" w:rsidRPr="00BD06E8">
        <w:rPr>
          <w:lang w:val="en-GB" w:eastAsia="en-US"/>
        </w:rPr>
        <w:t xml:space="preserve">were added </w:t>
      </w:r>
      <w:r w:rsidR="00656518" w:rsidRPr="00BD06E8">
        <w:rPr>
          <w:b/>
          <w:lang w:val="en-GB" w:eastAsia="en-US"/>
        </w:rPr>
        <w:t>40</w:t>
      </w:r>
      <w:r w:rsidR="001939E6" w:rsidRPr="00BD06E8">
        <w:rPr>
          <w:lang w:val="en-GB" w:eastAsia="en-US"/>
        </w:rPr>
        <w:fldChar w:fldCharType="begin">
          <w:fldData xml:space="preserve">PEVuZE5vdGU+PENpdGU+PEF1dGhvcj5BbWFtb3RvPC9BdXRob3I+PFllYXI+MjAxNzwvWWVhcj48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</w:fldData>
        </w:fldChar>
      </w:r>
      <w:r w:rsidR="001939E6" w:rsidRPr="00BD06E8">
        <w:rPr>
          <w:lang w:val="en-GB" w:eastAsia="en-US"/>
        </w:rPr>
        <w:instrText xml:space="preserve"> ADDIN EN.CITE </w:instrText>
      </w:r>
      <w:r w:rsidR="001939E6" w:rsidRPr="00BD06E8">
        <w:rPr>
          <w:lang w:val="en-GB" w:eastAsia="en-US"/>
        </w:rPr>
        <w:fldChar w:fldCharType="begin">
          <w:fldData xml:space="preserve">PEVuZE5vdGU+PENpdGU+PEF1dGhvcj5BbWFtb3RvPC9BdXRob3I+PFllYXI+MjAxNzwvWWVhcj48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</w:fldData>
        </w:fldChar>
      </w:r>
      <w:r w:rsidR="001939E6" w:rsidRPr="00BD06E8">
        <w:rPr>
          <w:lang w:val="en-GB" w:eastAsia="en-US"/>
        </w:rPr>
        <w:instrText xml:space="preserve"> ADDIN EN.CITE.DATA </w:instrText>
      </w:r>
      <w:r w:rsidR="001939E6" w:rsidRPr="00BD06E8">
        <w:rPr>
          <w:lang w:val="en-GB" w:eastAsia="en-US"/>
        </w:rPr>
      </w:r>
      <w:r w:rsidR="001939E6" w:rsidRPr="00BD06E8">
        <w:rPr>
          <w:lang w:val="en-GB" w:eastAsia="en-US"/>
        </w:rPr>
        <w:fldChar w:fldCharType="end"/>
      </w:r>
      <w:r w:rsidR="001939E6" w:rsidRPr="00BD06E8">
        <w:rPr>
          <w:lang w:val="en-GB" w:eastAsia="en-US"/>
        </w:rPr>
      </w:r>
      <w:r w:rsidR="001939E6" w:rsidRPr="00BD06E8">
        <w:rPr>
          <w:lang w:val="en-GB" w:eastAsia="en-US"/>
        </w:rPr>
        <w:fldChar w:fldCharType="separate"/>
      </w:r>
      <w:r w:rsidR="001939E6" w:rsidRPr="00BD06E8">
        <w:rPr>
          <w:noProof/>
          <w:vertAlign w:val="superscript"/>
          <w:lang w:val="en-GB" w:eastAsia="en-US"/>
        </w:rPr>
        <w:t>62</w:t>
      </w:r>
      <w:r w:rsidR="001939E6" w:rsidRPr="00BD06E8">
        <w:rPr>
          <w:lang w:val="en-GB" w:eastAsia="en-US"/>
        </w:rPr>
        <w:fldChar w:fldCharType="end"/>
      </w:r>
      <w:r w:rsidR="00F459CD" w:rsidRPr="00BD06E8">
        <w:rPr>
          <w:lang w:val="en-GB" w:eastAsia="en-US"/>
        </w:rPr>
        <w:t xml:space="preserve"> (0.30 g, 1.24 mmol), </w:t>
      </w:r>
      <w:r w:rsidR="00656518" w:rsidRPr="00BD06E8">
        <w:rPr>
          <w:b/>
          <w:lang w:val="en-GB" w:eastAsia="en-US"/>
        </w:rPr>
        <w:t>33</w:t>
      </w:r>
      <w:r w:rsidR="00BB4C9D" w:rsidRPr="00BD06E8">
        <w:rPr>
          <w:b/>
          <w:lang w:val="en-GB" w:eastAsia="en-US"/>
        </w:rPr>
        <w:t>a</w:t>
      </w:r>
      <w:r w:rsidR="00F459CD" w:rsidRPr="00BD06E8">
        <w:rPr>
          <w:lang w:val="en-GB" w:eastAsia="en-US"/>
        </w:rPr>
        <w:t xml:space="preserve"> (0.34 g, 1.24 mmol) and anhydrous </w:t>
      </w:r>
      <w:r w:rsidR="003C7A25" w:rsidRPr="00BD06E8">
        <w:rPr>
          <w:lang w:val="en-GB" w:eastAsia="en-US"/>
        </w:rPr>
        <w:t>MeCN</w:t>
      </w:r>
      <w:r w:rsidR="00F459CD" w:rsidRPr="00BD06E8">
        <w:rPr>
          <w:lang w:val="en-GB" w:eastAsia="en-US"/>
        </w:rPr>
        <w:t xml:space="preserve"> (12 mL). Then were added Na</w:t>
      </w:r>
      <w:r w:rsidR="00F459CD" w:rsidRPr="00BD06E8">
        <w:rPr>
          <w:vertAlign w:val="subscript"/>
          <w:lang w:val="en-GB" w:eastAsia="en-US"/>
        </w:rPr>
        <w:t>2</w:t>
      </w:r>
      <w:r w:rsidR="00F459CD" w:rsidRPr="00BD06E8">
        <w:rPr>
          <w:lang w:val="en-GB" w:eastAsia="en-US"/>
        </w:rPr>
        <w:t>CO</w:t>
      </w:r>
      <w:r w:rsidR="00F459CD" w:rsidRPr="00BD06E8">
        <w:rPr>
          <w:vertAlign w:val="subscript"/>
          <w:lang w:val="en-GB" w:eastAsia="en-US"/>
        </w:rPr>
        <w:t>3</w:t>
      </w:r>
      <w:r w:rsidR="00F459CD" w:rsidRPr="00BD06E8">
        <w:rPr>
          <w:lang w:val="en-GB" w:eastAsia="en-US"/>
        </w:rPr>
        <w:t xml:space="preserve"> (0.52 g, 4.99 mmol) and </w:t>
      </w:r>
      <w:r w:rsidR="00225866" w:rsidRPr="00BD06E8">
        <w:rPr>
          <w:lang w:val="en-GB" w:eastAsia="en-US"/>
        </w:rPr>
        <w:t>TBABr</w:t>
      </w:r>
      <w:r w:rsidR="00F459CD" w:rsidRPr="00BD06E8">
        <w:rPr>
          <w:lang w:val="en-GB" w:eastAsia="en-US"/>
        </w:rPr>
        <w:t xml:space="preserve"> (0.08 g, 0.25 mmol). The resulting mixture was heated at reflux for </w:t>
      </w:r>
      <w:r w:rsidR="002E3DAB" w:rsidRPr="00BD06E8">
        <w:rPr>
          <w:lang w:val="en-GB" w:eastAsia="en-US"/>
        </w:rPr>
        <w:t xml:space="preserve">16 </w:t>
      </w:r>
      <w:r w:rsidR="00C24746" w:rsidRPr="00BD06E8">
        <w:rPr>
          <w:lang w:val="en-GB" w:eastAsia="en-US"/>
        </w:rPr>
        <w:t>h under argon</w:t>
      </w:r>
      <w:r w:rsidR="00F459CD" w:rsidRPr="00BD06E8">
        <w:rPr>
          <w:lang w:val="en-GB" w:eastAsia="en-US"/>
        </w:rPr>
        <w:t xml:space="preserve">. After cooling to room temperature, the resulting brown mixture was filtered and the filter cake was washed with </w:t>
      </w:r>
      <w:r w:rsidR="00273798" w:rsidRPr="00BD06E8">
        <w:rPr>
          <w:lang w:val="en-GB" w:eastAsia="en-US"/>
        </w:rPr>
        <w:t>DCM</w:t>
      </w:r>
      <w:r w:rsidR="00F459CD" w:rsidRPr="00BD06E8">
        <w:rPr>
          <w:lang w:val="en-GB" w:eastAsia="en-US"/>
        </w:rPr>
        <w:t xml:space="preserve">. The combined filtrates were </w:t>
      </w:r>
      <w:r w:rsidR="00C24746" w:rsidRPr="00BD06E8">
        <w:rPr>
          <w:lang w:val="en-GB" w:eastAsia="en-US"/>
        </w:rPr>
        <w:t>concentrated to dryness</w:t>
      </w:r>
      <w:r w:rsidR="00F459CD" w:rsidRPr="00BD06E8">
        <w:rPr>
          <w:lang w:val="en-GB" w:eastAsia="en-US"/>
        </w:rPr>
        <w:t xml:space="preserve"> under reduced pressure. To the resulting residue</w:t>
      </w:r>
      <w:r w:rsidR="00DD75FC" w:rsidRPr="00BD06E8">
        <w:rPr>
          <w:lang w:val="en-GB" w:eastAsia="en-US"/>
        </w:rPr>
        <w:t xml:space="preserve"> was added</w:t>
      </w:r>
      <w:r w:rsidR="00F459CD" w:rsidRPr="00BD06E8">
        <w:rPr>
          <w:lang w:val="en-GB" w:eastAsia="en-US"/>
        </w:rPr>
        <w:t xml:space="preserve"> </w:t>
      </w:r>
      <w:r w:rsidR="006B5B29" w:rsidRPr="00BD06E8">
        <w:rPr>
          <w:lang w:val="en-GB" w:eastAsia="en-US"/>
        </w:rPr>
        <w:t xml:space="preserve">a </w:t>
      </w:r>
      <w:r w:rsidR="006B5B29" w:rsidRPr="00BD06E8">
        <w:rPr>
          <w:color w:val="000000"/>
          <w:lang w:val="en-GB"/>
        </w:rPr>
        <w:t xml:space="preserve">sat. aq. solution of </w:t>
      </w:r>
      <w:r w:rsidR="00F459CD" w:rsidRPr="00BD06E8">
        <w:rPr>
          <w:lang w:val="en-GB" w:eastAsia="en-US"/>
        </w:rPr>
        <w:t>Na</w:t>
      </w:r>
      <w:r w:rsidR="00F459CD" w:rsidRPr="00BD06E8">
        <w:rPr>
          <w:vertAlign w:val="subscript"/>
          <w:lang w:val="en-GB" w:eastAsia="en-US"/>
        </w:rPr>
        <w:t>2</w:t>
      </w:r>
      <w:r w:rsidR="00F459CD" w:rsidRPr="00BD06E8">
        <w:rPr>
          <w:lang w:val="en-GB" w:eastAsia="en-US"/>
        </w:rPr>
        <w:t>CO</w:t>
      </w:r>
      <w:r w:rsidR="00F459CD" w:rsidRPr="00BD06E8">
        <w:rPr>
          <w:vertAlign w:val="subscript"/>
          <w:lang w:val="en-GB" w:eastAsia="en-US"/>
        </w:rPr>
        <w:t xml:space="preserve">3 </w:t>
      </w:r>
      <w:r w:rsidR="00F459CD" w:rsidRPr="00BD06E8">
        <w:rPr>
          <w:lang w:val="en-GB" w:eastAsia="en-US"/>
        </w:rPr>
        <w:t xml:space="preserve">(5 mL) and the mixture was extracted with </w:t>
      </w:r>
      <w:r w:rsidR="00273798" w:rsidRPr="00BD06E8">
        <w:rPr>
          <w:lang w:val="en-GB" w:eastAsia="en-US"/>
        </w:rPr>
        <w:t>DCM</w:t>
      </w:r>
      <w:r w:rsidR="00F459CD" w:rsidRPr="00BD06E8">
        <w:rPr>
          <w:lang w:val="en-GB" w:eastAsia="en-US"/>
        </w:rPr>
        <w:t xml:space="preserve"> (3</w:t>
      </w:r>
      <w:r w:rsidR="00591E31" w:rsidRPr="00BD06E8">
        <w:rPr>
          <w:bCs/>
          <w:lang w:val="en-GB"/>
        </w:rPr>
        <w:t>×</w:t>
      </w:r>
      <w:r w:rsidR="00F459CD" w:rsidRPr="00BD06E8">
        <w:rPr>
          <w:lang w:val="en-GB" w:eastAsia="en-US"/>
        </w:rPr>
        <w:t xml:space="preserve"> 5 mL). The combined organic layers were dried over anhydrous MgSO</w:t>
      </w:r>
      <w:r w:rsidR="00F459CD" w:rsidRPr="00BD06E8">
        <w:rPr>
          <w:vertAlign w:val="subscript"/>
          <w:lang w:val="en-GB" w:eastAsia="en-US"/>
        </w:rPr>
        <w:t>4</w:t>
      </w:r>
      <w:r w:rsidR="003D5EA2" w:rsidRPr="00BD06E8">
        <w:rPr>
          <w:lang w:val="en-GB" w:eastAsia="en-US"/>
        </w:rPr>
        <w:t>, filtered</w:t>
      </w:r>
      <w:r w:rsidR="00F459CD" w:rsidRPr="00BD06E8">
        <w:rPr>
          <w:lang w:val="en-GB" w:eastAsia="en-US"/>
        </w:rPr>
        <w:t xml:space="preserve"> and </w:t>
      </w:r>
      <w:r w:rsidR="00C24746" w:rsidRPr="00BD06E8">
        <w:rPr>
          <w:lang w:val="en-GB" w:eastAsia="en-US"/>
        </w:rPr>
        <w:t xml:space="preserve">concentrated to dryness </w:t>
      </w:r>
      <w:r w:rsidR="00F459CD" w:rsidRPr="00BD06E8">
        <w:rPr>
          <w:lang w:val="en-GB" w:eastAsia="en-US"/>
        </w:rPr>
        <w:t xml:space="preserve">under reduced pressure. Subsequently, the residue was purified by </w:t>
      </w:r>
      <w:r w:rsidR="00437A1F" w:rsidRPr="00BD06E8">
        <w:rPr>
          <w:lang w:val="en-GB"/>
        </w:rPr>
        <w:t>Combiflash</w:t>
      </w:r>
      <w:r w:rsidR="00F459CD" w:rsidRPr="00BD06E8">
        <w:rPr>
          <w:lang w:val="en-GB" w:eastAsia="en-US"/>
        </w:rPr>
        <w:t xml:space="preserve"> </w:t>
      </w:r>
      <w:r w:rsidR="00E20820">
        <w:rPr>
          <w:lang w:val="en-GB" w:eastAsia="en-US"/>
        </w:rPr>
        <w:t>on</w:t>
      </w:r>
      <w:r w:rsidR="00F459CD" w:rsidRPr="00BD06E8">
        <w:rPr>
          <w:lang w:val="en-GB" w:eastAsia="en-US"/>
        </w:rPr>
        <w:t xml:space="preserve"> </w:t>
      </w:r>
      <w:r w:rsidR="00094EF9" w:rsidRPr="00BD06E8">
        <w:rPr>
          <w:lang w:val="en-GB" w:eastAsia="en-US"/>
        </w:rPr>
        <w:t xml:space="preserve">neutral </w:t>
      </w:r>
      <w:r w:rsidR="00F459CD" w:rsidRPr="00BD06E8">
        <w:rPr>
          <w:lang w:val="en-GB" w:eastAsia="en-US"/>
        </w:rPr>
        <w:t>Al</w:t>
      </w:r>
      <w:r w:rsidR="00F459CD" w:rsidRPr="00BD06E8">
        <w:rPr>
          <w:vertAlign w:val="subscript"/>
          <w:lang w:val="en-GB" w:eastAsia="en-US"/>
        </w:rPr>
        <w:t>2</w:t>
      </w:r>
      <w:r w:rsidR="00F459CD" w:rsidRPr="00BD06E8">
        <w:rPr>
          <w:lang w:val="en-GB" w:eastAsia="en-US"/>
        </w:rPr>
        <w:t>O</w:t>
      </w:r>
      <w:r w:rsidR="00F459CD" w:rsidRPr="00BD06E8">
        <w:rPr>
          <w:vertAlign w:val="subscript"/>
          <w:lang w:val="en-GB" w:eastAsia="en-US"/>
        </w:rPr>
        <w:t>3</w:t>
      </w:r>
      <w:r w:rsidR="00F459CD" w:rsidRPr="00BD06E8">
        <w:rPr>
          <w:lang w:val="en-GB" w:eastAsia="en-US"/>
        </w:rPr>
        <w:t xml:space="preserve"> using DCM:MeOH (</w:t>
      </w:r>
      <w:r w:rsidR="00656518" w:rsidRPr="00BD06E8">
        <w:rPr>
          <w:lang w:val="en-GB" w:eastAsia="en-US"/>
        </w:rPr>
        <w:t>100:0 to 95:5</w:t>
      </w:r>
      <w:r w:rsidR="00F459CD" w:rsidRPr="00BD06E8">
        <w:rPr>
          <w:lang w:val="en-GB" w:eastAsia="en-US"/>
        </w:rPr>
        <w:t>)</w:t>
      </w:r>
      <w:r w:rsidR="00C24746" w:rsidRPr="00BD06E8">
        <w:rPr>
          <w:lang w:val="en-GB" w:eastAsia="en-US"/>
        </w:rPr>
        <w:t xml:space="preserve"> to afford </w:t>
      </w:r>
      <w:r w:rsidR="00C24746" w:rsidRPr="00BD06E8">
        <w:rPr>
          <w:b/>
          <w:bCs/>
          <w:lang w:val="en-GB" w:eastAsia="en-US"/>
        </w:rPr>
        <w:t>41</w:t>
      </w:r>
      <w:r w:rsidR="00C24746" w:rsidRPr="00BD06E8">
        <w:rPr>
          <w:lang w:val="en-GB" w:eastAsia="en-US"/>
        </w:rPr>
        <w:t xml:space="preserve"> </w:t>
      </w:r>
      <w:r w:rsidR="00F459CD" w:rsidRPr="00BD06E8">
        <w:rPr>
          <w:lang w:val="en-GB" w:eastAsia="en-US"/>
        </w:rPr>
        <w:t>as a brown oil (0.2</w:t>
      </w:r>
      <w:r w:rsidR="00E33848" w:rsidRPr="00BD06E8">
        <w:rPr>
          <w:lang w:val="en-GB" w:eastAsia="en-US"/>
        </w:rPr>
        <w:t>3</w:t>
      </w:r>
      <w:r w:rsidR="00F459CD" w:rsidRPr="00BD06E8">
        <w:rPr>
          <w:lang w:val="en-GB" w:eastAsia="en-US"/>
        </w:rPr>
        <w:t xml:space="preserve"> g, 38%). </w:t>
      </w:r>
      <w:r w:rsidR="00F459CD" w:rsidRPr="00BD06E8">
        <w:rPr>
          <w:vertAlign w:val="superscript"/>
          <w:lang w:val="en-GB" w:eastAsia="en-US"/>
        </w:rPr>
        <w:t>1</w:t>
      </w:r>
      <w:r w:rsidR="00F459CD" w:rsidRPr="00BD06E8">
        <w:rPr>
          <w:lang w:val="en-GB" w:eastAsia="en-US"/>
        </w:rPr>
        <w:t xml:space="preserve">H NMR (500 MHz, </w:t>
      </w:r>
      <w:r w:rsidR="00750DD2" w:rsidRPr="00BD06E8">
        <w:rPr>
          <w:lang w:val="en-GB" w:eastAsia="en-US"/>
        </w:rPr>
        <w:t>m</w:t>
      </w:r>
      <w:r w:rsidR="00F459CD" w:rsidRPr="00BD06E8">
        <w:rPr>
          <w:lang w:val="en-GB" w:eastAsia="en-US"/>
        </w:rPr>
        <w:t>ethanol-</w:t>
      </w:r>
      <w:r w:rsidR="00F459CD" w:rsidRPr="00BD06E8">
        <w:rPr>
          <w:i/>
          <w:iCs/>
          <w:lang w:val="en-GB" w:eastAsia="en-US"/>
        </w:rPr>
        <w:t>d</w:t>
      </w:r>
      <w:r w:rsidR="00F459CD" w:rsidRPr="00BD06E8">
        <w:rPr>
          <w:i/>
          <w:iCs/>
          <w:vertAlign w:val="subscript"/>
          <w:lang w:val="en-GB" w:eastAsia="en-US"/>
        </w:rPr>
        <w:t>4</w:t>
      </w:r>
      <w:r w:rsidR="00F459CD" w:rsidRPr="00BD06E8">
        <w:rPr>
          <w:lang w:val="en-GB" w:eastAsia="en-US"/>
        </w:rPr>
        <w:t>) δ</w:t>
      </w:r>
      <w:r w:rsidR="00510BD2" w:rsidRPr="00BD06E8">
        <w:rPr>
          <w:lang w:val="en-GB" w:eastAsia="en-US"/>
        </w:rPr>
        <w:t>:</w:t>
      </w:r>
      <w:r w:rsidR="00F459CD" w:rsidRPr="00BD06E8">
        <w:rPr>
          <w:lang w:val="en-GB" w:eastAsia="en-US"/>
        </w:rPr>
        <w:t xml:space="preserve"> 7.97 (d, </w:t>
      </w:r>
      <w:r w:rsidR="00F459CD" w:rsidRPr="00BD06E8">
        <w:rPr>
          <w:i/>
          <w:iCs/>
          <w:lang w:val="en-GB" w:eastAsia="en-US"/>
        </w:rPr>
        <w:t>J</w:t>
      </w:r>
      <w:r w:rsidR="00F459CD" w:rsidRPr="00BD06E8">
        <w:rPr>
          <w:lang w:val="en-GB" w:eastAsia="en-US"/>
        </w:rPr>
        <w:t xml:space="preserve"> = 6.2 Hz, 1H), 7.94 (d, </w:t>
      </w:r>
      <w:r w:rsidR="00F459CD" w:rsidRPr="00BD06E8">
        <w:rPr>
          <w:i/>
          <w:iCs/>
          <w:lang w:val="en-GB" w:eastAsia="en-US"/>
        </w:rPr>
        <w:t>J</w:t>
      </w:r>
      <w:r w:rsidR="00F459CD" w:rsidRPr="00BD06E8">
        <w:rPr>
          <w:lang w:val="en-GB" w:eastAsia="en-US"/>
        </w:rPr>
        <w:t xml:space="preserve"> = 6.3 Hz, 1H), 6.76 (d, </w:t>
      </w:r>
      <w:r w:rsidR="00F459CD" w:rsidRPr="00BD06E8">
        <w:rPr>
          <w:i/>
          <w:iCs/>
          <w:lang w:val="en-GB" w:eastAsia="en-US"/>
        </w:rPr>
        <w:t>J</w:t>
      </w:r>
      <w:r w:rsidR="00F459CD" w:rsidRPr="00BD06E8">
        <w:rPr>
          <w:lang w:val="en-GB" w:eastAsia="en-US"/>
        </w:rPr>
        <w:t xml:space="preserve"> = 2.7 Hz, 1H), 6.70 (d, </w:t>
      </w:r>
      <w:r w:rsidR="00F459CD" w:rsidRPr="00BD06E8">
        <w:rPr>
          <w:i/>
          <w:iCs/>
          <w:lang w:val="en-GB" w:eastAsia="en-US"/>
        </w:rPr>
        <w:t>J</w:t>
      </w:r>
      <w:r w:rsidR="00F459CD" w:rsidRPr="00BD06E8">
        <w:rPr>
          <w:lang w:val="en-GB" w:eastAsia="en-US"/>
        </w:rPr>
        <w:t xml:space="preserve"> = 2.7 Hz, 1H), 6.56 – 6.49 (m, 2H), 4.22 – 4.12 (m, 2H), 3.67 (t, </w:t>
      </w:r>
      <w:r w:rsidR="00F459CD" w:rsidRPr="00BD06E8">
        <w:rPr>
          <w:i/>
          <w:iCs/>
          <w:lang w:val="en-GB" w:eastAsia="en-US"/>
        </w:rPr>
        <w:t>J</w:t>
      </w:r>
      <w:r w:rsidR="00F459CD" w:rsidRPr="00BD06E8">
        <w:rPr>
          <w:lang w:val="en-GB" w:eastAsia="en-US"/>
        </w:rPr>
        <w:t xml:space="preserve"> = 7.0 Hz, 1H), 3.65 (s, 3H), 3.51 (d, </w:t>
      </w:r>
      <w:r w:rsidR="00F459CD" w:rsidRPr="00BD06E8">
        <w:rPr>
          <w:i/>
          <w:iCs/>
          <w:lang w:val="en-GB" w:eastAsia="en-US"/>
        </w:rPr>
        <w:t>J</w:t>
      </w:r>
      <w:r w:rsidR="00F459CD" w:rsidRPr="00BD06E8">
        <w:rPr>
          <w:lang w:val="en-GB" w:eastAsia="en-US"/>
        </w:rPr>
        <w:t xml:space="preserve"> = 14.2 Hz, 2H), 3.10 – 2.99 (m, 3H), 2.96 (s, 6H), 2.94 (s, 3H), 2.88 – 2.78 (m, 2H), 2.56 (t, </w:t>
      </w:r>
      <w:r w:rsidR="00F459CD" w:rsidRPr="00BD06E8">
        <w:rPr>
          <w:i/>
          <w:iCs/>
          <w:lang w:val="en-GB" w:eastAsia="en-US"/>
        </w:rPr>
        <w:t>J</w:t>
      </w:r>
      <w:r w:rsidR="00F459CD" w:rsidRPr="00BD06E8">
        <w:rPr>
          <w:lang w:val="en-GB" w:eastAsia="en-US"/>
        </w:rPr>
        <w:t xml:space="preserve"> = 7.0 Hz, 2H), 2.44 – 2.31 (m, 2H), 2.00 – 1.87 (m, 2H), 1.85 – 1.64 (m, 6H)</w:t>
      </w:r>
      <w:r w:rsidR="003D5EA2" w:rsidRPr="00BD06E8">
        <w:rPr>
          <w:lang w:val="en-GB" w:eastAsia="en-US"/>
        </w:rPr>
        <w:t xml:space="preserve"> ppm</w:t>
      </w:r>
      <w:r w:rsidR="00F459CD" w:rsidRPr="00BD06E8">
        <w:rPr>
          <w:lang w:val="en-GB" w:eastAsia="en-US"/>
        </w:rPr>
        <w:t xml:space="preserve">. </w:t>
      </w:r>
      <w:r w:rsidR="00F459CD" w:rsidRPr="00BD06E8">
        <w:rPr>
          <w:vertAlign w:val="superscript"/>
          <w:lang w:val="en-GB" w:eastAsia="en-US"/>
        </w:rPr>
        <w:t>13</w:t>
      </w:r>
      <w:r w:rsidR="00F459CD" w:rsidRPr="00BD06E8">
        <w:rPr>
          <w:lang w:val="en-GB" w:eastAsia="en-US"/>
        </w:rPr>
        <w:t xml:space="preserve">C NMR (126 MHz, </w:t>
      </w:r>
      <w:r w:rsidR="00750DD2" w:rsidRPr="00BD06E8">
        <w:rPr>
          <w:lang w:val="en-GB" w:eastAsia="en-US"/>
        </w:rPr>
        <w:t>m</w:t>
      </w:r>
      <w:r w:rsidR="00F459CD" w:rsidRPr="00BD06E8">
        <w:rPr>
          <w:lang w:val="en-GB" w:eastAsia="en-US"/>
        </w:rPr>
        <w:t>ethanol-</w:t>
      </w:r>
      <w:r w:rsidR="00F459CD" w:rsidRPr="00BD06E8">
        <w:rPr>
          <w:i/>
          <w:iCs/>
          <w:lang w:val="en-GB" w:eastAsia="en-US"/>
        </w:rPr>
        <w:t>d</w:t>
      </w:r>
      <w:r w:rsidR="00F459CD" w:rsidRPr="00BD06E8">
        <w:rPr>
          <w:i/>
          <w:iCs/>
          <w:vertAlign w:val="subscript"/>
          <w:lang w:val="en-GB" w:eastAsia="en-US"/>
        </w:rPr>
        <w:t>4</w:t>
      </w:r>
      <w:r w:rsidR="00F459CD" w:rsidRPr="00BD06E8">
        <w:rPr>
          <w:lang w:val="en-GB" w:eastAsia="en-US"/>
        </w:rPr>
        <w:t>) δ</w:t>
      </w:r>
      <w:r w:rsidR="00510BD2" w:rsidRPr="00BD06E8">
        <w:rPr>
          <w:lang w:val="en-GB" w:eastAsia="en-US"/>
        </w:rPr>
        <w:t>:</w:t>
      </w:r>
      <w:r w:rsidR="00F459CD" w:rsidRPr="00BD06E8">
        <w:rPr>
          <w:lang w:val="en-GB" w:eastAsia="en-US"/>
        </w:rPr>
        <w:t xml:space="preserve"> 173.7, 160.</w:t>
      </w:r>
      <w:r w:rsidR="001B2189" w:rsidRPr="00BD06E8">
        <w:rPr>
          <w:lang w:val="en-GB" w:eastAsia="en-US"/>
        </w:rPr>
        <w:t>2</w:t>
      </w:r>
      <w:r w:rsidR="00F459CD" w:rsidRPr="00BD06E8">
        <w:rPr>
          <w:lang w:val="en-GB" w:eastAsia="en-US"/>
        </w:rPr>
        <w:t>, 159.6, 156.9, 155.7, 148.8, 148.3, 106.7 (2C), 106.6 (2C), 68.4, 68.3, 62.4, 62.3, 56.3 (2C), 52.3, 48.2, 39.2 (2C), 37.8, 32.</w:t>
      </w:r>
      <w:r w:rsidR="001B2189" w:rsidRPr="00BD06E8">
        <w:rPr>
          <w:lang w:val="en-GB" w:eastAsia="en-US"/>
        </w:rPr>
        <w:t>4</w:t>
      </w:r>
      <w:r w:rsidR="00F459CD" w:rsidRPr="00BD06E8">
        <w:rPr>
          <w:lang w:val="en-GB" w:eastAsia="en-US"/>
        </w:rPr>
        <w:t>, 28.2 (2C), 24.8, 24.7</w:t>
      </w:r>
      <w:r w:rsidR="003D5EA2" w:rsidRPr="00BD06E8">
        <w:rPr>
          <w:lang w:val="en-GB" w:eastAsia="en-US"/>
        </w:rPr>
        <w:t xml:space="preserve"> ppm</w:t>
      </w:r>
      <w:r w:rsidR="00F459CD" w:rsidRPr="00BD06E8">
        <w:rPr>
          <w:lang w:val="en-GB" w:eastAsia="en-US"/>
        </w:rPr>
        <w:t xml:space="preserve">. </w:t>
      </w:r>
      <w:r w:rsidR="00F459CD" w:rsidRPr="00BD06E8">
        <w:rPr>
          <w:lang w:val="en-GB"/>
        </w:rPr>
        <w:t>HRMS(ESI-MS) m/z calculated for C</w:t>
      </w:r>
      <w:r w:rsidR="00F459CD" w:rsidRPr="00BD06E8">
        <w:rPr>
          <w:vertAlign w:val="subscript"/>
          <w:lang w:val="en-GB"/>
        </w:rPr>
        <w:t>27</w:t>
      </w:r>
      <w:r w:rsidR="00F459CD" w:rsidRPr="00BD06E8">
        <w:rPr>
          <w:lang w:val="en-GB"/>
        </w:rPr>
        <w:t>H</w:t>
      </w:r>
      <w:r w:rsidR="00F459CD" w:rsidRPr="00BD06E8">
        <w:rPr>
          <w:vertAlign w:val="subscript"/>
          <w:lang w:val="en-GB"/>
        </w:rPr>
        <w:t>41</w:t>
      </w:r>
      <w:r w:rsidR="00F459CD" w:rsidRPr="00BD06E8">
        <w:rPr>
          <w:lang w:val="en-GB"/>
        </w:rPr>
        <w:t>N</w:t>
      </w:r>
      <w:r w:rsidR="00F459CD" w:rsidRPr="00BD06E8">
        <w:rPr>
          <w:vertAlign w:val="subscript"/>
          <w:lang w:val="en-GB"/>
        </w:rPr>
        <w:t>6</w:t>
      </w:r>
      <w:r w:rsidR="00F459CD" w:rsidRPr="00BD06E8">
        <w:rPr>
          <w:lang w:val="en-GB"/>
        </w:rPr>
        <w:t>O</w:t>
      </w:r>
      <w:r w:rsidR="00F459CD" w:rsidRPr="00BD06E8">
        <w:rPr>
          <w:vertAlign w:val="subscript"/>
          <w:lang w:val="en-GB"/>
        </w:rPr>
        <w:t>2</w:t>
      </w:r>
      <w:r w:rsidR="008D6C6B" w:rsidRPr="00BD06E8">
        <w:rPr>
          <w:lang w:val="en-GB"/>
        </w:rPr>
        <w:t xml:space="preserve"> </w:t>
      </w:r>
      <w:r w:rsidR="00F459CD" w:rsidRPr="00BD06E8">
        <w:rPr>
          <w:lang w:val="en-GB"/>
        </w:rPr>
        <w:t>[M+H]</w:t>
      </w:r>
      <w:r w:rsidR="00F459CD" w:rsidRPr="00BD06E8">
        <w:rPr>
          <w:vertAlign w:val="superscript"/>
          <w:lang w:val="en-GB"/>
        </w:rPr>
        <w:t>+</w:t>
      </w:r>
      <w:r w:rsidR="00F459CD" w:rsidRPr="00BD06E8">
        <w:rPr>
          <w:lang w:val="en-GB"/>
        </w:rPr>
        <w:t xml:space="preserve"> 481.3286, found </w:t>
      </w:r>
      <w:r w:rsidR="00710EBC" w:rsidRPr="00BD06E8">
        <w:rPr>
          <w:lang w:val="en-GB"/>
        </w:rPr>
        <w:t>481.3288</w:t>
      </w:r>
      <w:r w:rsidR="003D5EA2" w:rsidRPr="00BD06E8">
        <w:rPr>
          <w:lang w:val="en-GB"/>
        </w:rPr>
        <w:t>.</w:t>
      </w:r>
    </w:p>
    <w:p w14:paraId="7379FC09" w14:textId="77777777" w:rsidR="00F459CD" w:rsidRPr="00BD06E8" w:rsidRDefault="00F459CD" w:rsidP="00CA63D9">
      <w:pPr>
        <w:jc w:val="both"/>
        <w:rPr>
          <w:b/>
          <w:lang w:val="en-GB"/>
        </w:rPr>
      </w:pPr>
    </w:p>
    <w:p w14:paraId="0F987065" w14:textId="371EB55A" w:rsidR="003F050C" w:rsidRPr="00BD06E8" w:rsidRDefault="00F459CD" w:rsidP="00CA63D9">
      <w:pPr>
        <w:jc w:val="both"/>
        <w:rPr>
          <w:b/>
          <w:lang w:val="en-GB"/>
        </w:rPr>
      </w:pPr>
      <w:r w:rsidRPr="00BD06E8">
        <w:rPr>
          <w:b/>
          <w:lang w:val="en-GB"/>
        </w:rPr>
        <w:t>3-((2-(((2</w:t>
      </w:r>
      <w:r w:rsidRPr="00BD06E8">
        <w:rPr>
          <w:b/>
          <w:i/>
          <w:iCs/>
          <w:lang w:val="en-GB"/>
        </w:rPr>
        <w:t>S</w:t>
      </w:r>
      <w:r w:rsidRPr="00BD06E8">
        <w:rPr>
          <w:b/>
          <w:lang w:val="en-GB"/>
        </w:rPr>
        <w:t>,2'</w:t>
      </w:r>
      <w:r w:rsidRPr="00BD06E8">
        <w:rPr>
          <w:b/>
          <w:i/>
          <w:iCs/>
          <w:lang w:val="en-GB"/>
        </w:rPr>
        <w:t>S</w:t>
      </w:r>
      <w:r w:rsidRPr="00BD06E8">
        <w:rPr>
          <w:b/>
          <w:lang w:val="en-GB"/>
        </w:rPr>
        <w:t>)-1'-((4-(dimethylamino)pyridin-2-yl)methyl)-[2,2'-bipyrrolidin]-1-yl)methyl)pyridin-4-yl)(methyl)amino)propanoic acid (</w:t>
      </w:r>
      <w:r w:rsidR="004D707B" w:rsidRPr="00BD06E8">
        <w:rPr>
          <w:b/>
          <w:lang w:val="en-GB"/>
        </w:rPr>
        <w:t>42</w:t>
      </w:r>
      <w:r w:rsidRPr="00BD06E8">
        <w:rPr>
          <w:b/>
          <w:lang w:val="en-GB"/>
        </w:rPr>
        <w:t>)</w:t>
      </w:r>
    </w:p>
    <w:p w14:paraId="2F01C6D2" w14:textId="3962AC20" w:rsidR="009D0050" w:rsidRPr="00BD06E8" w:rsidRDefault="00C26D5B" w:rsidP="00CA63D9">
      <w:pPr>
        <w:jc w:val="both"/>
        <w:rPr>
          <w:lang w:val="en-GB"/>
        </w:rPr>
      </w:pPr>
      <w:r w:rsidRPr="00BD06E8">
        <w:rPr>
          <w:noProof/>
          <w:lang w:val="en-GB"/>
        </w:rPr>
        <w:drawing>
          <wp:anchor distT="0" distB="0" distL="114300" distR="114300" simplePos="0" relativeHeight="251747328" behindDoc="0" locked="0" layoutInCell="1" allowOverlap="1" wp14:anchorId="4B33FE64" wp14:editId="727D0416">
            <wp:simplePos x="0" y="0"/>
            <wp:positionH relativeFrom="column">
              <wp:posOffset>0</wp:posOffset>
            </wp:positionH>
            <wp:positionV relativeFrom="paragraph">
              <wp:posOffset>2540</wp:posOffset>
            </wp:positionV>
            <wp:extent cx="1168400" cy="1562100"/>
            <wp:effectExtent l="0" t="0" r="0" b="0"/>
            <wp:wrapSquare wrapText="bothSides"/>
            <wp:docPr id="28104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47146" name=""/>
                    <pic:cNvPicPr/>
                  </pic:nvPicPr>
                  <pic:blipFill>
                    <a:blip r:embed="rId37"/>
                    <a:stretch>
                      <a:fillRect/>
                    </a:stretch>
                  </pic:blipFill>
                  <pic:spPr>
                    <a:xfrm>
                      <a:off x="0" y="0"/>
                      <a:ext cx="1168400" cy="1562100"/>
                    </a:xfrm>
                    <a:prstGeom prst="rect">
                      <a:avLst/>
                    </a:prstGeom>
                  </pic:spPr>
                </pic:pic>
              </a:graphicData>
            </a:graphic>
            <wp14:sizeRelH relativeFrom="page">
              <wp14:pctWidth>0</wp14:pctWidth>
            </wp14:sizeRelH>
            <wp14:sizeRelV relativeFrom="page">
              <wp14:pctHeight>0</wp14:pctHeight>
            </wp14:sizeRelV>
          </wp:anchor>
        </w:drawing>
      </w:r>
      <w:r w:rsidR="00F459CD" w:rsidRPr="00BD06E8">
        <w:rPr>
          <w:lang w:val="en-GB"/>
        </w:rPr>
        <w:t xml:space="preserve">A solution of </w:t>
      </w:r>
      <w:r w:rsidR="004D707B" w:rsidRPr="00BD06E8">
        <w:rPr>
          <w:b/>
          <w:lang w:val="en-GB"/>
        </w:rPr>
        <w:t>41</w:t>
      </w:r>
      <w:r w:rsidR="00F459CD" w:rsidRPr="00BD06E8">
        <w:rPr>
          <w:b/>
          <w:lang w:val="en-GB"/>
        </w:rPr>
        <w:t xml:space="preserve"> </w:t>
      </w:r>
      <w:r w:rsidR="00F459CD" w:rsidRPr="00BD06E8">
        <w:rPr>
          <w:lang w:val="en-GB"/>
        </w:rPr>
        <w:t>(214 mg,</w:t>
      </w:r>
      <w:r w:rsidR="00F459CD" w:rsidRPr="00BD06E8">
        <w:rPr>
          <w:b/>
          <w:lang w:val="en-GB"/>
        </w:rPr>
        <w:t xml:space="preserve"> </w:t>
      </w:r>
      <w:r w:rsidR="00F459CD" w:rsidRPr="00BD06E8">
        <w:rPr>
          <w:lang w:val="en-GB"/>
        </w:rPr>
        <w:t>0.446 mmol)</w:t>
      </w:r>
      <w:r w:rsidR="00F459CD" w:rsidRPr="00BD06E8">
        <w:rPr>
          <w:b/>
          <w:lang w:val="en-GB"/>
        </w:rPr>
        <w:t xml:space="preserve"> </w:t>
      </w:r>
      <w:r w:rsidR="00F459CD" w:rsidRPr="00BD06E8">
        <w:rPr>
          <w:lang w:val="en-GB"/>
        </w:rPr>
        <w:t>in 5 mL of a mixture MeOH</w:t>
      </w:r>
      <w:r w:rsidR="000C7B6B" w:rsidRPr="00BD06E8">
        <w:rPr>
          <w:lang w:val="en-GB"/>
        </w:rPr>
        <w:t>:</w:t>
      </w:r>
      <w:r w:rsidR="00F459CD" w:rsidRPr="00BD06E8">
        <w:rPr>
          <w:lang w:val="en-GB"/>
        </w:rPr>
        <w:t>NaOH</w:t>
      </w:r>
      <w:r w:rsidR="003C7A25" w:rsidRPr="00BD06E8">
        <w:rPr>
          <w:lang w:val="en-GB"/>
        </w:rPr>
        <w:t xml:space="preserve"> 1</w:t>
      </w:r>
      <w:r w:rsidR="000C7B6B" w:rsidRPr="00BD06E8">
        <w:rPr>
          <w:lang w:val="en-GB"/>
        </w:rPr>
        <w:t xml:space="preserve"> </w:t>
      </w:r>
      <w:r w:rsidR="003C7A25" w:rsidRPr="00BD06E8">
        <w:rPr>
          <w:lang w:val="en-GB"/>
        </w:rPr>
        <w:t>N</w:t>
      </w:r>
      <w:r w:rsidR="003D5EA2" w:rsidRPr="00BD06E8">
        <w:rPr>
          <w:lang w:val="en-GB"/>
        </w:rPr>
        <w:t xml:space="preserve"> (1:1)</w:t>
      </w:r>
      <w:r w:rsidR="00F459CD" w:rsidRPr="00BD06E8">
        <w:rPr>
          <w:lang w:val="en-GB"/>
        </w:rPr>
        <w:t xml:space="preserve"> was stirred at room temperature overnight. Then the reaction was neutral</w:t>
      </w:r>
      <w:r w:rsidR="00A021BE">
        <w:rPr>
          <w:lang w:val="en-GB"/>
        </w:rPr>
        <w:t>ise</w:t>
      </w:r>
      <w:r w:rsidR="00F459CD" w:rsidRPr="00BD06E8">
        <w:rPr>
          <w:lang w:val="en-GB"/>
        </w:rPr>
        <w:t xml:space="preserve">d using </w:t>
      </w:r>
      <w:r w:rsidR="006B5B29" w:rsidRPr="00BD06E8">
        <w:rPr>
          <w:color w:val="000000"/>
          <w:lang w:val="en-GB"/>
        </w:rPr>
        <w:t xml:space="preserve">an aq. solution of </w:t>
      </w:r>
      <w:r w:rsidR="00F459CD" w:rsidRPr="00BD06E8">
        <w:rPr>
          <w:lang w:val="en-GB"/>
        </w:rPr>
        <w:t>HCl</w:t>
      </w:r>
      <w:r w:rsidR="003C7A25" w:rsidRPr="00BD06E8">
        <w:rPr>
          <w:lang w:val="en-GB"/>
        </w:rPr>
        <w:t xml:space="preserve"> </w:t>
      </w:r>
      <w:r w:rsidR="008B018F" w:rsidRPr="00BD06E8">
        <w:rPr>
          <w:lang w:val="en-GB"/>
        </w:rPr>
        <w:t>(</w:t>
      </w:r>
      <w:r w:rsidR="003C7A25" w:rsidRPr="00BD06E8">
        <w:rPr>
          <w:lang w:val="en-GB"/>
        </w:rPr>
        <w:t>1</w:t>
      </w:r>
      <w:r w:rsidR="008B018F" w:rsidRPr="00BD06E8">
        <w:rPr>
          <w:lang w:val="en-GB"/>
        </w:rPr>
        <w:t xml:space="preserve"> </w:t>
      </w:r>
      <w:r w:rsidR="003C7A25" w:rsidRPr="00BD06E8">
        <w:rPr>
          <w:lang w:val="en-GB"/>
        </w:rPr>
        <w:t>N</w:t>
      </w:r>
      <w:r w:rsidR="008B018F" w:rsidRPr="00BD06E8">
        <w:rPr>
          <w:lang w:val="en-GB"/>
        </w:rPr>
        <w:t>)</w:t>
      </w:r>
      <w:r w:rsidR="00A131AC" w:rsidRPr="00BD06E8">
        <w:rPr>
          <w:lang w:val="en-GB"/>
        </w:rPr>
        <w:t xml:space="preserve"> and concentrated to dryness </w:t>
      </w:r>
      <w:r w:rsidR="00F459CD" w:rsidRPr="00BD06E8">
        <w:rPr>
          <w:lang w:val="en-GB"/>
        </w:rPr>
        <w:t xml:space="preserve">under </w:t>
      </w:r>
      <w:r w:rsidR="00A43E6A" w:rsidRPr="00BD06E8">
        <w:rPr>
          <w:lang w:val="en-GB"/>
        </w:rPr>
        <w:t>reduced pressure</w:t>
      </w:r>
      <w:r w:rsidR="00A131AC" w:rsidRPr="00BD06E8">
        <w:rPr>
          <w:lang w:val="en-GB"/>
        </w:rPr>
        <w:t>.</w:t>
      </w:r>
      <w:r w:rsidR="00F459CD" w:rsidRPr="00BD06E8">
        <w:rPr>
          <w:lang w:val="en-GB"/>
        </w:rPr>
        <w:t xml:space="preserve"> </w:t>
      </w:r>
      <w:r w:rsidR="00A131AC" w:rsidRPr="00BD06E8">
        <w:rPr>
          <w:lang w:val="en-GB"/>
        </w:rPr>
        <w:t>T</w:t>
      </w:r>
      <w:r w:rsidR="00F459CD" w:rsidRPr="00BD06E8">
        <w:rPr>
          <w:lang w:val="en-GB"/>
        </w:rPr>
        <w:t xml:space="preserve">he </w:t>
      </w:r>
      <w:r w:rsidR="00C06199" w:rsidRPr="00BD06E8">
        <w:rPr>
          <w:lang w:val="en-GB"/>
        </w:rPr>
        <w:t xml:space="preserve">resultant </w:t>
      </w:r>
      <w:r w:rsidR="00F459CD" w:rsidRPr="00BD06E8">
        <w:rPr>
          <w:lang w:val="en-GB"/>
        </w:rPr>
        <w:t xml:space="preserve">residue was washed with MeOH and the salts </w:t>
      </w:r>
      <w:r w:rsidR="00A131AC" w:rsidRPr="00BD06E8">
        <w:rPr>
          <w:lang w:val="en-GB"/>
        </w:rPr>
        <w:t xml:space="preserve">were </w:t>
      </w:r>
      <w:r w:rsidR="00F459CD" w:rsidRPr="00BD06E8">
        <w:rPr>
          <w:lang w:val="en-GB"/>
        </w:rPr>
        <w:t xml:space="preserve">filtered off. </w:t>
      </w:r>
      <w:r w:rsidR="003D5EA2" w:rsidRPr="00BD06E8">
        <w:rPr>
          <w:lang w:val="en-GB"/>
        </w:rPr>
        <w:t xml:space="preserve">The filtrate </w:t>
      </w:r>
      <w:r w:rsidR="00F459CD" w:rsidRPr="00BD06E8">
        <w:rPr>
          <w:lang w:val="en-GB"/>
        </w:rPr>
        <w:t xml:space="preserve">was </w:t>
      </w:r>
      <w:r w:rsidR="00E20820">
        <w:rPr>
          <w:lang w:val="en-GB"/>
        </w:rPr>
        <w:t>concentrated to dryness</w:t>
      </w:r>
      <w:r w:rsidR="00E20820" w:rsidRPr="00BD06E8">
        <w:rPr>
          <w:lang w:val="en-GB"/>
        </w:rPr>
        <w:t xml:space="preserve"> </w:t>
      </w:r>
      <w:r w:rsidR="00F459CD" w:rsidRPr="00BD06E8">
        <w:rPr>
          <w:lang w:val="en-GB"/>
        </w:rPr>
        <w:t xml:space="preserve">under reduced pressure. </w:t>
      </w:r>
      <w:r w:rsidR="003D5EA2" w:rsidRPr="00BD06E8">
        <w:rPr>
          <w:lang w:val="en-GB"/>
        </w:rPr>
        <w:t>The product was purified by preparative HPLC using H</w:t>
      </w:r>
      <w:r w:rsidR="003D5EA2" w:rsidRPr="00BD06E8">
        <w:rPr>
          <w:vertAlign w:val="subscript"/>
          <w:lang w:val="en-GB"/>
        </w:rPr>
        <w:t>2</w:t>
      </w:r>
      <w:r w:rsidR="003D5EA2" w:rsidRPr="00BD06E8">
        <w:rPr>
          <w:lang w:val="en-GB"/>
        </w:rPr>
        <w:t>O:</w:t>
      </w:r>
      <w:r w:rsidR="004D707B" w:rsidRPr="00BD06E8">
        <w:rPr>
          <w:lang w:val="en-GB"/>
        </w:rPr>
        <w:t>MeCN</w:t>
      </w:r>
      <w:r w:rsidR="003D5EA2" w:rsidRPr="00BD06E8">
        <w:rPr>
          <w:lang w:val="en-GB"/>
        </w:rPr>
        <w:t>:F</w:t>
      </w:r>
      <w:r w:rsidR="004D707B" w:rsidRPr="00BD06E8">
        <w:rPr>
          <w:lang w:val="en-GB"/>
        </w:rPr>
        <w:t>A</w:t>
      </w:r>
      <w:r w:rsidR="003D5EA2" w:rsidRPr="00BD06E8">
        <w:rPr>
          <w:lang w:val="en-GB"/>
        </w:rPr>
        <w:t xml:space="preserve"> (95:5:0.1 to 0:100:0.1). The product was obtained as a white solid (80 mg, 38%).</w:t>
      </w:r>
      <w:r w:rsidR="000961A2" w:rsidRPr="00BD06E8">
        <w:rPr>
          <w:lang w:val="en-GB"/>
        </w:rPr>
        <w:t xml:space="preserve"> </w:t>
      </w:r>
      <w:r w:rsidR="00F459CD" w:rsidRPr="00BD06E8">
        <w:rPr>
          <w:vertAlign w:val="superscript"/>
          <w:lang w:val="en-GB" w:eastAsia="en-US"/>
        </w:rPr>
        <w:t>1</w:t>
      </w:r>
      <w:r w:rsidR="00F459CD" w:rsidRPr="00BD06E8">
        <w:rPr>
          <w:lang w:val="en-GB" w:eastAsia="en-US"/>
        </w:rPr>
        <w:t xml:space="preserve">H NMR (500 MHz, </w:t>
      </w:r>
      <w:r w:rsidR="00750DD2" w:rsidRPr="00BD06E8">
        <w:rPr>
          <w:lang w:val="en-GB" w:eastAsia="en-US"/>
        </w:rPr>
        <w:t>m</w:t>
      </w:r>
      <w:r w:rsidR="00F459CD" w:rsidRPr="00BD06E8">
        <w:rPr>
          <w:lang w:val="en-GB" w:eastAsia="en-US"/>
        </w:rPr>
        <w:t>ethanol-</w:t>
      </w:r>
      <w:r w:rsidR="00F459CD" w:rsidRPr="00BD06E8">
        <w:rPr>
          <w:i/>
          <w:iCs/>
          <w:lang w:val="en-GB" w:eastAsia="en-US"/>
        </w:rPr>
        <w:t>d</w:t>
      </w:r>
      <w:r w:rsidR="00F459CD" w:rsidRPr="00BD06E8">
        <w:rPr>
          <w:i/>
          <w:iCs/>
          <w:vertAlign w:val="subscript"/>
          <w:lang w:val="en-GB" w:eastAsia="en-US"/>
        </w:rPr>
        <w:t>4</w:t>
      </w:r>
      <w:r w:rsidR="00F459CD" w:rsidRPr="00BD06E8">
        <w:rPr>
          <w:lang w:val="en-GB" w:eastAsia="en-US"/>
        </w:rPr>
        <w:t>) δ</w:t>
      </w:r>
      <w:r w:rsidR="00510BD2" w:rsidRPr="00BD06E8">
        <w:rPr>
          <w:lang w:val="en-GB" w:eastAsia="en-US"/>
        </w:rPr>
        <w:t>:</w:t>
      </w:r>
      <w:r w:rsidR="00F459CD" w:rsidRPr="00BD06E8">
        <w:rPr>
          <w:lang w:val="en-GB" w:eastAsia="en-US"/>
        </w:rPr>
        <w:t xml:space="preserve"> 7.98 (d, </w:t>
      </w:r>
      <w:r w:rsidR="00F459CD" w:rsidRPr="00BD06E8">
        <w:rPr>
          <w:i/>
          <w:iCs/>
          <w:lang w:val="en-GB" w:eastAsia="en-US"/>
        </w:rPr>
        <w:t>J</w:t>
      </w:r>
      <w:r w:rsidR="00F459CD" w:rsidRPr="00BD06E8">
        <w:rPr>
          <w:lang w:val="en-GB" w:eastAsia="en-US"/>
        </w:rPr>
        <w:t xml:space="preserve"> = 6.9 Hz, 1H), 7.96 (d, </w:t>
      </w:r>
      <w:r w:rsidR="00F459CD" w:rsidRPr="00BD06E8">
        <w:rPr>
          <w:i/>
          <w:iCs/>
          <w:lang w:val="en-GB" w:eastAsia="en-US"/>
        </w:rPr>
        <w:t>J</w:t>
      </w:r>
      <w:r w:rsidR="00F459CD" w:rsidRPr="00BD06E8">
        <w:rPr>
          <w:lang w:val="en-GB" w:eastAsia="en-US"/>
        </w:rPr>
        <w:t xml:space="preserve"> = 6.9 Hz, 1H), 6.86 (d, </w:t>
      </w:r>
      <w:r w:rsidR="00F459CD" w:rsidRPr="00BD06E8">
        <w:rPr>
          <w:i/>
          <w:iCs/>
          <w:lang w:val="en-GB" w:eastAsia="en-US"/>
        </w:rPr>
        <w:t>J</w:t>
      </w:r>
      <w:r w:rsidR="00F459CD" w:rsidRPr="00BD06E8">
        <w:rPr>
          <w:lang w:val="en-GB" w:eastAsia="en-US"/>
        </w:rPr>
        <w:t xml:space="preserve"> = 2.7 Hz, 1H), 6.82 – 6.78 (m, 2H), 6.76 (dd, </w:t>
      </w:r>
      <w:r w:rsidR="00F459CD" w:rsidRPr="00BD06E8">
        <w:rPr>
          <w:i/>
          <w:iCs/>
          <w:lang w:val="en-GB" w:eastAsia="en-US"/>
        </w:rPr>
        <w:t>J</w:t>
      </w:r>
      <w:r w:rsidR="00F459CD" w:rsidRPr="00BD06E8">
        <w:rPr>
          <w:lang w:val="en-GB" w:eastAsia="en-US"/>
        </w:rPr>
        <w:t xml:space="preserve"> = 6.9, 2.8 Hz, 1H), 4.35 – 4.21 (m, 2H), 3.87 – 3.79 (m, 2H), 3.76 (td, </w:t>
      </w:r>
      <w:r w:rsidR="00F459CD" w:rsidRPr="00BD06E8">
        <w:rPr>
          <w:i/>
          <w:iCs/>
          <w:lang w:val="en-GB" w:eastAsia="en-US"/>
        </w:rPr>
        <w:t>J</w:t>
      </w:r>
      <w:r w:rsidR="00F459CD" w:rsidRPr="00BD06E8">
        <w:rPr>
          <w:lang w:val="en-GB" w:eastAsia="en-US"/>
        </w:rPr>
        <w:t xml:space="preserve"> = 7.1, 1.6 Hz, 2H), 3.17 – 3.09 (m, 11H), 3.04 – 2.93 (m, 2H), 2.67 – 2.58 (m, 2H), 2.44 (t, </w:t>
      </w:r>
      <w:r w:rsidR="00F459CD" w:rsidRPr="00BD06E8">
        <w:rPr>
          <w:i/>
          <w:iCs/>
          <w:lang w:val="en-GB" w:eastAsia="en-US"/>
        </w:rPr>
        <w:t>J</w:t>
      </w:r>
      <w:r w:rsidR="00F459CD" w:rsidRPr="00BD06E8">
        <w:rPr>
          <w:lang w:val="en-GB" w:eastAsia="en-US"/>
        </w:rPr>
        <w:t xml:space="preserve"> = 7.1 Hz, 2H), 2.08 – 1.98 (m, 2H), 1.95 – 1.79 (m, 4H), 1.74 – 1.65 (m, 2H)</w:t>
      </w:r>
      <w:r w:rsidR="003D5EA2" w:rsidRPr="00BD06E8">
        <w:rPr>
          <w:lang w:val="en-GB" w:eastAsia="en-US"/>
        </w:rPr>
        <w:t xml:space="preserve"> ppm</w:t>
      </w:r>
      <w:r w:rsidR="00F459CD" w:rsidRPr="00BD06E8">
        <w:rPr>
          <w:lang w:val="en-GB" w:eastAsia="en-US"/>
        </w:rPr>
        <w:t xml:space="preserve">. </w:t>
      </w:r>
      <w:r w:rsidR="00F459CD" w:rsidRPr="00BD06E8">
        <w:rPr>
          <w:vertAlign w:val="superscript"/>
          <w:lang w:val="en-GB" w:eastAsia="en-US"/>
        </w:rPr>
        <w:t>13</w:t>
      </w:r>
      <w:r w:rsidR="00F459CD" w:rsidRPr="00BD06E8">
        <w:rPr>
          <w:lang w:val="en-GB" w:eastAsia="en-US"/>
        </w:rPr>
        <w:t xml:space="preserve">C NMR (126 MHz, </w:t>
      </w:r>
      <w:r w:rsidR="00750DD2" w:rsidRPr="00BD06E8">
        <w:rPr>
          <w:lang w:val="en-GB" w:eastAsia="en-US"/>
        </w:rPr>
        <w:t>m</w:t>
      </w:r>
      <w:r w:rsidR="00F459CD" w:rsidRPr="00BD06E8">
        <w:rPr>
          <w:lang w:val="en-GB" w:eastAsia="en-US"/>
        </w:rPr>
        <w:t>ethanol-</w:t>
      </w:r>
      <w:r w:rsidR="00F459CD" w:rsidRPr="00BD06E8">
        <w:rPr>
          <w:i/>
          <w:iCs/>
          <w:lang w:val="en-GB" w:eastAsia="en-US"/>
        </w:rPr>
        <w:t>d</w:t>
      </w:r>
      <w:r w:rsidR="00F459CD" w:rsidRPr="00BD06E8">
        <w:rPr>
          <w:i/>
          <w:iCs/>
          <w:vertAlign w:val="subscript"/>
          <w:lang w:val="en-GB" w:eastAsia="en-US"/>
        </w:rPr>
        <w:t>4</w:t>
      </w:r>
      <w:r w:rsidR="00F459CD" w:rsidRPr="00BD06E8">
        <w:rPr>
          <w:lang w:val="en-GB" w:eastAsia="en-US"/>
        </w:rPr>
        <w:t>) δ</w:t>
      </w:r>
      <w:r w:rsidR="00510BD2" w:rsidRPr="00BD06E8">
        <w:rPr>
          <w:lang w:val="en-GB" w:eastAsia="en-US"/>
        </w:rPr>
        <w:t>:</w:t>
      </w:r>
      <w:r w:rsidR="00F459CD" w:rsidRPr="00BD06E8">
        <w:rPr>
          <w:lang w:val="en-GB" w:eastAsia="en-US"/>
        </w:rPr>
        <w:t xml:space="preserve"> 179.0, 158.</w:t>
      </w:r>
      <w:r w:rsidR="001B2189" w:rsidRPr="00BD06E8">
        <w:rPr>
          <w:lang w:val="en-GB" w:eastAsia="en-US"/>
        </w:rPr>
        <w:t>3</w:t>
      </w:r>
      <w:r w:rsidR="00F459CD" w:rsidRPr="00BD06E8">
        <w:rPr>
          <w:lang w:val="en-GB" w:eastAsia="en-US"/>
        </w:rPr>
        <w:t>, 157.6, 154.6, 143.4, 143.3, 107.4, 107.2, 106.8, 106.6, 69.4, 69.3, 59.7, 59.5, 56.1, 56.0, 50.5, 39.9 (3C), 38.4, 3</w:t>
      </w:r>
      <w:r w:rsidR="001B2189" w:rsidRPr="00BD06E8">
        <w:rPr>
          <w:lang w:val="en-GB" w:eastAsia="en-US"/>
        </w:rPr>
        <w:t>6.0</w:t>
      </w:r>
      <w:r w:rsidR="00F459CD" w:rsidRPr="00BD06E8">
        <w:rPr>
          <w:lang w:val="en-GB" w:eastAsia="en-US"/>
        </w:rPr>
        <w:t>, 28.6, 28.5, 24.9, 24.8</w:t>
      </w:r>
      <w:r w:rsidR="00CE3B74" w:rsidRPr="00BD06E8">
        <w:rPr>
          <w:lang w:val="en-GB" w:eastAsia="en-US"/>
        </w:rPr>
        <w:t xml:space="preserve"> ppm</w:t>
      </w:r>
      <w:r w:rsidR="00F459CD" w:rsidRPr="00BD06E8">
        <w:rPr>
          <w:lang w:val="en-GB" w:eastAsia="en-US"/>
        </w:rPr>
        <w:t xml:space="preserve">. </w:t>
      </w:r>
      <w:r w:rsidR="00F459CD" w:rsidRPr="00BD06E8">
        <w:rPr>
          <w:lang w:val="en-GB"/>
        </w:rPr>
        <w:t>HRMS(ESI-MS) m/z calculated for C</w:t>
      </w:r>
      <w:r w:rsidR="00F459CD" w:rsidRPr="00BD06E8">
        <w:rPr>
          <w:vertAlign w:val="subscript"/>
          <w:lang w:val="en-GB"/>
        </w:rPr>
        <w:t>26</w:t>
      </w:r>
      <w:r w:rsidR="00F459CD" w:rsidRPr="00BD06E8">
        <w:rPr>
          <w:lang w:val="en-GB"/>
        </w:rPr>
        <w:t>H</w:t>
      </w:r>
      <w:r w:rsidR="00F459CD" w:rsidRPr="00BD06E8">
        <w:rPr>
          <w:vertAlign w:val="subscript"/>
          <w:lang w:val="en-GB"/>
        </w:rPr>
        <w:t>39</w:t>
      </w:r>
      <w:r w:rsidR="00F459CD" w:rsidRPr="00BD06E8">
        <w:rPr>
          <w:lang w:val="en-GB"/>
        </w:rPr>
        <w:t>N</w:t>
      </w:r>
      <w:r w:rsidR="00F459CD" w:rsidRPr="00BD06E8">
        <w:rPr>
          <w:vertAlign w:val="subscript"/>
          <w:lang w:val="en-GB"/>
        </w:rPr>
        <w:t>6</w:t>
      </w:r>
      <w:r w:rsidR="00F459CD" w:rsidRPr="00BD06E8">
        <w:rPr>
          <w:lang w:val="en-GB"/>
        </w:rPr>
        <w:t>O</w:t>
      </w:r>
      <w:r w:rsidR="00F459CD" w:rsidRPr="00BD06E8">
        <w:rPr>
          <w:vertAlign w:val="subscript"/>
          <w:lang w:val="en-GB"/>
        </w:rPr>
        <w:t>2</w:t>
      </w:r>
      <w:r w:rsidR="008D6C6B" w:rsidRPr="00BD06E8">
        <w:rPr>
          <w:lang w:val="en-GB"/>
        </w:rPr>
        <w:t xml:space="preserve"> </w:t>
      </w:r>
      <w:r w:rsidR="00F459CD" w:rsidRPr="00BD06E8">
        <w:rPr>
          <w:lang w:val="en-GB"/>
        </w:rPr>
        <w:t>[M+H]</w:t>
      </w:r>
      <w:r w:rsidR="00F459CD" w:rsidRPr="00BD06E8">
        <w:rPr>
          <w:vertAlign w:val="superscript"/>
          <w:lang w:val="en-GB"/>
        </w:rPr>
        <w:t>+</w:t>
      </w:r>
      <w:r w:rsidR="00F459CD" w:rsidRPr="00BD06E8">
        <w:rPr>
          <w:lang w:val="en-GB"/>
        </w:rPr>
        <w:t xml:space="preserve"> 467.3129, found </w:t>
      </w:r>
      <w:r w:rsidR="00793C9B" w:rsidRPr="00BD06E8">
        <w:rPr>
          <w:lang w:val="en-GB"/>
        </w:rPr>
        <w:t>467.3242</w:t>
      </w:r>
      <w:r w:rsidR="00CE3B74" w:rsidRPr="00BD06E8">
        <w:rPr>
          <w:lang w:val="en-GB"/>
        </w:rPr>
        <w:t>.</w:t>
      </w:r>
    </w:p>
    <w:p w14:paraId="57AD86F1" w14:textId="77777777" w:rsidR="00CA63D9" w:rsidRPr="00BD06E8" w:rsidRDefault="00CA63D9" w:rsidP="00CA63D9">
      <w:pPr>
        <w:jc w:val="both"/>
        <w:rPr>
          <w:b/>
          <w:color w:val="000000"/>
          <w:lang w:val="en-GB"/>
        </w:rPr>
      </w:pPr>
    </w:p>
    <w:p w14:paraId="5086CE10" w14:textId="77777777" w:rsidR="00CA63D9" w:rsidRPr="00BD06E8" w:rsidRDefault="00CA63D9" w:rsidP="00CA63D9">
      <w:pPr>
        <w:jc w:val="both"/>
        <w:rPr>
          <w:b/>
          <w:color w:val="000000"/>
          <w:lang w:val="en-GB"/>
        </w:rPr>
      </w:pPr>
    </w:p>
    <w:p w14:paraId="2511582E" w14:textId="77777777" w:rsidR="00CA63D9" w:rsidRPr="00BD06E8" w:rsidRDefault="00CA63D9" w:rsidP="00CA63D9">
      <w:pPr>
        <w:jc w:val="both"/>
        <w:rPr>
          <w:b/>
          <w:color w:val="000000"/>
          <w:lang w:val="en-GB"/>
        </w:rPr>
      </w:pPr>
    </w:p>
    <w:p w14:paraId="6A77F1AF" w14:textId="77777777" w:rsidR="00CA63D9" w:rsidRPr="00BD06E8" w:rsidRDefault="00CA63D9" w:rsidP="00CA63D9">
      <w:pPr>
        <w:jc w:val="both"/>
        <w:rPr>
          <w:b/>
          <w:color w:val="000000"/>
          <w:lang w:val="en-GB"/>
        </w:rPr>
      </w:pPr>
    </w:p>
    <w:p w14:paraId="3DDCFEC5" w14:textId="77777777" w:rsidR="00CA63D9" w:rsidRPr="00BD06E8" w:rsidRDefault="00CA63D9" w:rsidP="00CA63D9">
      <w:pPr>
        <w:jc w:val="both"/>
        <w:rPr>
          <w:b/>
          <w:color w:val="000000"/>
          <w:lang w:val="en-GB"/>
        </w:rPr>
      </w:pPr>
    </w:p>
    <w:p w14:paraId="7D799169" w14:textId="77777777" w:rsidR="00CA63D9" w:rsidRPr="00BD06E8" w:rsidRDefault="00CA63D9" w:rsidP="00CA63D9">
      <w:pPr>
        <w:jc w:val="both"/>
        <w:rPr>
          <w:b/>
          <w:color w:val="000000"/>
          <w:lang w:val="en-GB"/>
        </w:rPr>
      </w:pPr>
    </w:p>
    <w:p w14:paraId="2A573F80" w14:textId="77777777" w:rsidR="00CA63D9" w:rsidRPr="00BD06E8" w:rsidRDefault="00CA63D9" w:rsidP="00CA63D9">
      <w:pPr>
        <w:jc w:val="both"/>
        <w:rPr>
          <w:b/>
          <w:color w:val="000000"/>
          <w:lang w:val="en-GB"/>
        </w:rPr>
      </w:pPr>
    </w:p>
    <w:p w14:paraId="5C330557" w14:textId="77777777" w:rsidR="00CA63D9" w:rsidRPr="00BD06E8" w:rsidRDefault="00CA63D9" w:rsidP="00CA63D9">
      <w:pPr>
        <w:jc w:val="both"/>
        <w:rPr>
          <w:b/>
          <w:color w:val="000000"/>
          <w:lang w:val="en-GB"/>
        </w:rPr>
      </w:pPr>
    </w:p>
    <w:p w14:paraId="195858A7" w14:textId="77777777" w:rsidR="00CA63D9" w:rsidRPr="00BD06E8" w:rsidRDefault="00CA63D9" w:rsidP="00CA63D9">
      <w:pPr>
        <w:jc w:val="both"/>
        <w:rPr>
          <w:b/>
          <w:color w:val="000000"/>
          <w:lang w:val="en-GB"/>
        </w:rPr>
      </w:pPr>
    </w:p>
    <w:p w14:paraId="594200E8" w14:textId="77777777" w:rsidR="00CA63D9" w:rsidRPr="00BD06E8" w:rsidRDefault="00CA63D9" w:rsidP="00CA63D9">
      <w:pPr>
        <w:jc w:val="both"/>
        <w:rPr>
          <w:b/>
          <w:color w:val="000000"/>
          <w:lang w:val="en-GB"/>
        </w:rPr>
      </w:pPr>
    </w:p>
    <w:p w14:paraId="0AF03BFB" w14:textId="66C878A1" w:rsidR="008E5B16" w:rsidRPr="00BD06E8" w:rsidRDefault="004D707B" w:rsidP="00CA63D9">
      <w:pPr>
        <w:jc w:val="both"/>
        <w:rPr>
          <w:b/>
          <w:color w:val="000000"/>
          <w:lang w:val="en-GB"/>
        </w:rPr>
      </w:pPr>
      <w:r w:rsidRPr="00BD06E8">
        <w:rPr>
          <w:b/>
          <w:color w:val="000000"/>
          <w:lang w:val="en-GB"/>
        </w:rPr>
        <w:lastRenderedPageBreak/>
        <w:t>C</w:t>
      </w:r>
      <w:r w:rsidR="0013076A" w:rsidRPr="00BD06E8">
        <w:rPr>
          <w:b/>
          <w:color w:val="000000"/>
          <w:lang w:val="en-GB"/>
        </w:rPr>
        <w:t>lick</w:t>
      </w:r>
      <w:r w:rsidRPr="00BD06E8">
        <w:rPr>
          <w:b/>
          <w:color w:val="000000"/>
          <w:lang w:val="en-GB"/>
        </w:rPr>
        <w:t>able White-Chen ligand</w:t>
      </w:r>
      <w:r w:rsidR="00895634" w:rsidRPr="00BD06E8">
        <w:rPr>
          <w:b/>
          <w:color w:val="000000"/>
          <w:lang w:val="en-GB"/>
        </w:rPr>
        <w:t xml:space="preserve"> (</w:t>
      </w:r>
      <w:r w:rsidRPr="00BD06E8">
        <w:rPr>
          <w:b/>
          <w:color w:val="000000"/>
          <w:lang w:val="en-GB"/>
        </w:rPr>
        <w:t>43, cW</w:t>
      </w:r>
      <w:r w:rsidR="002F2DE7" w:rsidRPr="00BD06E8">
        <w:rPr>
          <w:b/>
          <w:color w:val="000000"/>
          <w:lang w:val="en-GB"/>
        </w:rPr>
        <w:t>hite-Chen</w:t>
      </w:r>
      <w:r w:rsidR="00E67517" w:rsidRPr="00BD06E8">
        <w:rPr>
          <w:b/>
          <w:color w:val="000000"/>
          <w:lang w:val="en-GB"/>
        </w:rPr>
        <w:t xml:space="preserve"> ligand</w:t>
      </w:r>
      <w:r w:rsidR="00793C9B" w:rsidRPr="00BD06E8">
        <w:rPr>
          <w:b/>
          <w:color w:val="000000"/>
          <w:lang w:val="en-GB"/>
        </w:rPr>
        <w:t>)</w:t>
      </w:r>
    </w:p>
    <w:p w14:paraId="680C3FF4" w14:textId="197212DB" w:rsidR="00DD34A2" w:rsidRPr="00BD06E8" w:rsidRDefault="00C26D5B" w:rsidP="00CA63D9">
      <w:pPr>
        <w:jc w:val="both"/>
        <w:rPr>
          <w:color w:val="000000"/>
          <w:lang w:val="en-GB"/>
        </w:rPr>
      </w:pPr>
      <w:r w:rsidRPr="00BD06E8">
        <w:rPr>
          <w:noProof/>
          <w:color w:val="000000"/>
          <w:lang w:val="en-GB"/>
        </w:rPr>
        <w:drawing>
          <wp:anchor distT="0" distB="0" distL="114300" distR="114300" simplePos="0" relativeHeight="251748352" behindDoc="0" locked="0" layoutInCell="1" allowOverlap="1" wp14:anchorId="63D086E3" wp14:editId="6C755EAC">
            <wp:simplePos x="0" y="0"/>
            <wp:positionH relativeFrom="column">
              <wp:posOffset>0</wp:posOffset>
            </wp:positionH>
            <wp:positionV relativeFrom="paragraph">
              <wp:posOffset>1270</wp:posOffset>
            </wp:positionV>
            <wp:extent cx="1460500" cy="1562100"/>
            <wp:effectExtent l="0" t="0" r="0" b="0"/>
            <wp:wrapSquare wrapText="bothSides"/>
            <wp:docPr id="144312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28722" name=""/>
                    <pic:cNvPicPr/>
                  </pic:nvPicPr>
                  <pic:blipFill>
                    <a:blip r:embed="rId38"/>
                    <a:stretch>
                      <a:fillRect/>
                    </a:stretch>
                  </pic:blipFill>
                  <pic:spPr>
                    <a:xfrm>
                      <a:off x="0" y="0"/>
                      <a:ext cx="1460500" cy="1562100"/>
                    </a:xfrm>
                    <a:prstGeom prst="rect">
                      <a:avLst/>
                    </a:prstGeom>
                  </pic:spPr>
                </pic:pic>
              </a:graphicData>
            </a:graphic>
            <wp14:sizeRelH relativeFrom="page">
              <wp14:pctWidth>0</wp14:pctWidth>
            </wp14:sizeRelH>
            <wp14:sizeRelV relativeFrom="page">
              <wp14:pctHeight>0</wp14:pctHeight>
            </wp14:sizeRelV>
          </wp:anchor>
        </w:drawing>
      </w:r>
      <w:r w:rsidR="002415A2" w:rsidRPr="00BD06E8">
        <w:rPr>
          <w:color w:val="000000"/>
          <w:lang w:val="en-GB"/>
        </w:rPr>
        <w:t xml:space="preserve">A solution of </w:t>
      </w:r>
      <w:r w:rsidR="004B62FC" w:rsidRPr="00BD06E8">
        <w:rPr>
          <w:b/>
          <w:color w:val="000000"/>
          <w:lang w:val="en-GB"/>
        </w:rPr>
        <w:t>42</w:t>
      </w:r>
      <w:r w:rsidR="002415A2" w:rsidRPr="00BD06E8">
        <w:rPr>
          <w:color w:val="000000"/>
          <w:lang w:val="en-GB"/>
        </w:rPr>
        <w:t xml:space="preserve"> (10 mg, 0.0214 mmol), HBTU (24.4 mg, 0.0644 mmol) and DIPEA (11.2 </w:t>
      </w:r>
      <w:r w:rsidR="00F3728B" w:rsidRPr="00BD06E8">
        <w:rPr>
          <w:color w:val="000000"/>
          <w:lang w:val="en-GB"/>
        </w:rPr>
        <w:t>µ</w:t>
      </w:r>
      <w:r w:rsidR="002415A2" w:rsidRPr="00BD06E8">
        <w:rPr>
          <w:color w:val="000000"/>
          <w:lang w:val="en-GB"/>
        </w:rPr>
        <w:t>L, 0.0644 mmol) in</w:t>
      </w:r>
      <w:r w:rsidR="002F2DE7" w:rsidRPr="00BD06E8">
        <w:rPr>
          <w:color w:val="000000"/>
          <w:lang w:val="en-GB"/>
        </w:rPr>
        <w:t xml:space="preserve"> </w:t>
      </w:r>
      <w:r w:rsidR="002415A2" w:rsidRPr="00BD06E8">
        <w:rPr>
          <w:color w:val="000000"/>
          <w:lang w:val="en-GB"/>
        </w:rPr>
        <w:t xml:space="preserve">anhydrous </w:t>
      </w:r>
      <w:r w:rsidR="003C7A25" w:rsidRPr="00BD06E8">
        <w:rPr>
          <w:color w:val="000000"/>
          <w:lang w:val="en-GB"/>
        </w:rPr>
        <w:t>THF</w:t>
      </w:r>
      <w:r w:rsidR="002F2DE7" w:rsidRPr="00BD06E8">
        <w:rPr>
          <w:color w:val="000000"/>
          <w:lang w:val="en-GB"/>
        </w:rPr>
        <w:t xml:space="preserve"> (1mL)</w:t>
      </w:r>
      <w:r w:rsidR="002415A2" w:rsidRPr="00BD06E8">
        <w:rPr>
          <w:color w:val="000000"/>
          <w:lang w:val="en-GB"/>
        </w:rPr>
        <w:t xml:space="preserve"> was stirred for 3 h </w:t>
      </w:r>
      <w:r w:rsidR="002F2DE7" w:rsidRPr="00BD06E8">
        <w:rPr>
          <w:color w:val="000000"/>
          <w:lang w:val="en-GB"/>
        </w:rPr>
        <w:t xml:space="preserve">at room temperature </w:t>
      </w:r>
      <w:r w:rsidR="002415A2" w:rsidRPr="00BD06E8">
        <w:rPr>
          <w:color w:val="000000"/>
          <w:lang w:val="en-GB"/>
        </w:rPr>
        <w:t xml:space="preserve">before the addition of propargylamine (4.1 </w:t>
      </w:r>
      <w:r w:rsidR="00F3728B" w:rsidRPr="00BD06E8">
        <w:rPr>
          <w:color w:val="000000"/>
          <w:lang w:val="en-GB"/>
        </w:rPr>
        <w:t>µ</w:t>
      </w:r>
      <w:r w:rsidR="002415A2" w:rsidRPr="00BD06E8">
        <w:rPr>
          <w:color w:val="000000"/>
          <w:lang w:val="en-GB"/>
        </w:rPr>
        <w:t>L, 0.0644 mmol). The reaction was stirred overnight</w:t>
      </w:r>
      <w:r w:rsidR="002F2DE7" w:rsidRPr="00BD06E8">
        <w:rPr>
          <w:color w:val="000000"/>
          <w:lang w:val="en-GB"/>
        </w:rPr>
        <w:t xml:space="preserve"> at room temperature</w:t>
      </w:r>
      <w:r w:rsidR="002415A2" w:rsidRPr="00BD06E8">
        <w:rPr>
          <w:color w:val="000000"/>
          <w:lang w:val="en-GB"/>
        </w:rPr>
        <w:t xml:space="preserve">, then </w:t>
      </w:r>
      <w:r w:rsidR="002F2DE7" w:rsidRPr="00BD06E8">
        <w:rPr>
          <w:color w:val="000000"/>
          <w:lang w:val="en-GB"/>
        </w:rPr>
        <w:t>the mixture was concentrated to dryness</w:t>
      </w:r>
      <w:r w:rsidR="002415A2" w:rsidRPr="00BD06E8">
        <w:rPr>
          <w:color w:val="000000"/>
          <w:lang w:val="en-GB"/>
        </w:rPr>
        <w:t xml:space="preserve"> under </w:t>
      </w:r>
      <w:r w:rsidR="002F2DE7" w:rsidRPr="00BD06E8">
        <w:rPr>
          <w:color w:val="000000"/>
          <w:lang w:val="en-GB"/>
        </w:rPr>
        <w:t>reduced pressure</w:t>
      </w:r>
      <w:r w:rsidR="002415A2" w:rsidRPr="00BD06E8">
        <w:rPr>
          <w:color w:val="000000"/>
          <w:lang w:val="en-GB"/>
        </w:rPr>
        <w:t xml:space="preserve"> and the residue was purified </w:t>
      </w:r>
      <w:r w:rsidR="00F12744" w:rsidRPr="00BD06E8">
        <w:rPr>
          <w:color w:val="000000"/>
          <w:lang w:val="en-GB"/>
        </w:rPr>
        <w:t>by</w:t>
      </w:r>
      <w:r w:rsidR="002415A2" w:rsidRPr="00BD06E8">
        <w:rPr>
          <w:color w:val="000000"/>
          <w:lang w:val="en-GB"/>
        </w:rPr>
        <w:t xml:space="preserve"> preparative HPLC </w:t>
      </w:r>
      <w:r w:rsidR="00F12744" w:rsidRPr="00BD06E8">
        <w:rPr>
          <w:color w:val="000000"/>
          <w:lang w:val="en-GB"/>
        </w:rPr>
        <w:t xml:space="preserve">using </w:t>
      </w:r>
      <w:r w:rsidR="009C5E05" w:rsidRPr="00BD06E8">
        <w:rPr>
          <w:lang w:val="en-GB"/>
        </w:rPr>
        <w:t>H</w:t>
      </w:r>
      <w:r w:rsidR="009C5E05" w:rsidRPr="00BD06E8">
        <w:rPr>
          <w:vertAlign w:val="subscript"/>
          <w:lang w:val="en-GB"/>
        </w:rPr>
        <w:t>2</w:t>
      </w:r>
      <w:r w:rsidR="009C5E05" w:rsidRPr="00BD06E8">
        <w:rPr>
          <w:lang w:val="en-GB"/>
        </w:rPr>
        <w:t>O:</w:t>
      </w:r>
      <w:r w:rsidR="004B62FC" w:rsidRPr="00BD06E8">
        <w:rPr>
          <w:lang w:val="en-GB"/>
        </w:rPr>
        <w:t>MeCN</w:t>
      </w:r>
      <w:r w:rsidR="009C5E05" w:rsidRPr="00BD06E8">
        <w:rPr>
          <w:lang w:val="en-GB"/>
        </w:rPr>
        <w:t>:F</w:t>
      </w:r>
      <w:r w:rsidR="004B62FC" w:rsidRPr="00BD06E8">
        <w:rPr>
          <w:lang w:val="en-GB"/>
        </w:rPr>
        <w:t>A</w:t>
      </w:r>
      <w:r w:rsidR="009C5E05" w:rsidRPr="00BD06E8">
        <w:rPr>
          <w:lang w:val="en-GB"/>
        </w:rPr>
        <w:t xml:space="preserve"> (95:5:0.1 to 0:100:0.1) </w:t>
      </w:r>
      <w:r w:rsidR="002415A2" w:rsidRPr="00BD06E8">
        <w:rPr>
          <w:color w:val="000000"/>
          <w:lang w:val="en-GB"/>
        </w:rPr>
        <w:t>to afford</w:t>
      </w:r>
      <w:r w:rsidR="002F2DE7" w:rsidRPr="00BD06E8">
        <w:rPr>
          <w:color w:val="000000"/>
          <w:lang w:val="en-GB"/>
        </w:rPr>
        <w:t xml:space="preserve"> cWhite-Chen</w:t>
      </w:r>
      <w:r w:rsidR="002415A2" w:rsidRPr="00BD06E8">
        <w:rPr>
          <w:color w:val="000000"/>
          <w:lang w:val="en-GB"/>
        </w:rPr>
        <w:t xml:space="preserve"> </w:t>
      </w:r>
      <w:r w:rsidR="00E67517" w:rsidRPr="00BD06E8">
        <w:rPr>
          <w:color w:val="000000"/>
          <w:lang w:val="en-GB"/>
        </w:rPr>
        <w:t xml:space="preserve">ligand </w:t>
      </w:r>
      <w:r w:rsidR="002F2DE7" w:rsidRPr="00BD06E8">
        <w:rPr>
          <w:color w:val="000000"/>
          <w:lang w:val="en-GB"/>
        </w:rPr>
        <w:t>as a colorless oil (</w:t>
      </w:r>
      <w:r w:rsidR="00307ECE" w:rsidRPr="00BD06E8">
        <w:rPr>
          <w:color w:val="000000"/>
          <w:lang w:val="en-GB"/>
        </w:rPr>
        <w:t xml:space="preserve">formate salt, </w:t>
      </w:r>
      <w:r w:rsidR="002415A2" w:rsidRPr="00BD06E8">
        <w:rPr>
          <w:lang w:val="en-GB"/>
        </w:rPr>
        <w:t>1.5 mg</w:t>
      </w:r>
      <w:r w:rsidR="002F2DE7" w:rsidRPr="00BD06E8">
        <w:rPr>
          <w:lang w:val="en-GB"/>
        </w:rPr>
        <w:t>,</w:t>
      </w:r>
      <w:r w:rsidR="002415A2" w:rsidRPr="00BD06E8">
        <w:rPr>
          <w:lang w:val="en-GB"/>
        </w:rPr>
        <w:t xml:space="preserve"> 14%)</w:t>
      </w:r>
      <w:r w:rsidR="002F2DE7" w:rsidRPr="00BD06E8">
        <w:rPr>
          <w:lang w:val="en-GB"/>
        </w:rPr>
        <w:t>.</w:t>
      </w:r>
      <w:r w:rsidR="002415A2" w:rsidRPr="00BD06E8">
        <w:rPr>
          <w:vertAlign w:val="superscript"/>
          <w:lang w:val="en-GB"/>
        </w:rPr>
        <w:t xml:space="preserve"> </w:t>
      </w:r>
      <w:r w:rsidR="002415A2" w:rsidRPr="00BD06E8">
        <w:rPr>
          <w:vertAlign w:val="superscript"/>
          <w:lang w:val="en-GB" w:eastAsia="en-US"/>
        </w:rPr>
        <w:t>1</w:t>
      </w:r>
      <w:r w:rsidR="002415A2" w:rsidRPr="00BD06E8">
        <w:rPr>
          <w:lang w:val="en-GB" w:eastAsia="en-US"/>
        </w:rPr>
        <w:t xml:space="preserve">H NMR (500 MHz, </w:t>
      </w:r>
      <w:r w:rsidR="00750DD2" w:rsidRPr="00BD06E8">
        <w:rPr>
          <w:lang w:val="en-GB" w:eastAsia="en-US"/>
        </w:rPr>
        <w:t>m</w:t>
      </w:r>
      <w:r w:rsidR="002415A2" w:rsidRPr="00BD06E8">
        <w:rPr>
          <w:lang w:val="en-GB" w:eastAsia="en-US"/>
        </w:rPr>
        <w:t>ethanol-</w:t>
      </w:r>
      <w:r w:rsidR="002415A2" w:rsidRPr="00BD06E8">
        <w:rPr>
          <w:i/>
          <w:iCs/>
          <w:lang w:val="en-GB" w:eastAsia="en-US"/>
        </w:rPr>
        <w:t>d</w:t>
      </w:r>
      <w:r w:rsidR="002415A2" w:rsidRPr="00BD06E8">
        <w:rPr>
          <w:i/>
          <w:iCs/>
          <w:vertAlign w:val="subscript"/>
          <w:lang w:val="en-GB" w:eastAsia="en-US"/>
        </w:rPr>
        <w:t>4</w:t>
      </w:r>
      <w:r w:rsidR="002415A2" w:rsidRPr="00BD06E8">
        <w:rPr>
          <w:lang w:val="en-GB" w:eastAsia="en-US"/>
        </w:rPr>
        <w:t>) δ</w:t>
      </w:r>
      <w:r w:rsidR="00510BD2" w:rsidRPr="00BD06E8">
        <w:rPr>
          <w:lang w:val="en-GB" w:eastAsia="en-US"/>
        </w:rPr>
        <w:t>:</w:t>
      </w:r>
      <w:r w:rsidR="002415A2" w:rsidRPr="00BD06E8">
        <w:rPr>
          <w:lang w:val="en-GB" w:eastAsia="en-US"/>
        </w:rPr>
        <w:t xml:space="preserve"> 8.47 (</w:t>
      </w:r>
      <w:r w:rsidR="003F6C74" w:rsidRPr="00BD06E8">
        <w:rPr>
          <w:lang w:val="en-GB" w:eastAsia="en-US"/>
        </w:rPr>
        <w:t>b</w:t>
      </w:r>
      <w:r w:rsidR="002415A2" w:rsidRPr="00BD06E8">
        <w:rPr>
          <w:lang w:val="en-GB" w:eastAsia="en-US"/>
        </w:rPr>
        <w:t xml:space="preserve">s, 2H), 8.00 (dd, </w:t>
      </w:r>
      <w:r w:rsidR="002415A2" w:rsidRPr="00BD06E8">
        <w:rPr>
          <w:i/>
          <w:iCs/>
          <w:lang w:val="en-GB" w:eastAsia="en-US"/>
        </w:rPr>
        <w:t>J</w:t>
      </w:r>
      <w:r w:rsidR="002415A2" w:rsidRPr="00BD06E8">
        <w:rPr>
          <w:lang w:val="en-GB" w:eastAsia="en-US"/>
        </w:rPr>
        <w:t xml:space="preserve"> = 13.4, 6.7 Hz, 2H), 6.84 (d, </w:t>
      </w:r>
      <w:r w:rsidR="002415A2" w:rsidRPr="00BD06E8">
        <w:rPr>
          <w:i/>
          <w:iCs/>
          <w:lang w:val="en-GB" w:eastAsia="en-US"/>
        </w:rPr>
        <w:t>J</w:t>
      </w:r>
      <w:r w:rsidR="002415A2" w:rsidRPr="00BD06E8">
        <w:rPr>
          <w:lang w:val="en-GB" w:eastAsia="en-US"/>
        </w:rPr>
        <w:t xml:space="preserve"> = 2.8 Hz, 1H), 6.83 – 6.71 (m, 3H), 4.25 (dd, </w:t>
      </w:r>
      <w:r w:rsidR="002415A2" w:rsidRPr="00BD06E8">
        <w:rPr>
          <w:i/>
          <w:iCs/>
          <w:lang w:val="en-GB" w:eastAsia="en-US"/>
        </w:rPr>
        <w:t>J</w:t>
      </w:r>
      <w:r w:rsidR="002415A2" w:rsidRPr="00BD06E8">
        <w:rPr>
          <w:lang w:val="en-GB" w:eastAsia="en-US"/>
        </w:rPr>
        <w:t xml:space="preserve"> = 15.3, 1.9 Hz, 2H), 3.92 (d, </w:t>
      </w:r>
      <w:r w:rsidR="002415A2" w:rsidRPr="00BD06E8">
        <w:rPr>
          <w:i/>
          <w:iCs/>
          <w:lang w:val="en-GB" w:eastAsia="en-US"/>
        </w:rPr>
        <w:t>J</w:t>
      </w:r>
      <w:r w:rsidR="002415A2" w:rsidRPr="00BD06E8">
        <w:rPr>
          <w:lang w:val="en-GB" w:eastAsia="en-US"/>
        </w:rPr>
        <w:t xml:space="preserve"> = 2.5 Hz, 2H), 3.84 – 3.76 (m, 4H), 3.19 – 3.09 (m, 8H), 3.08 (s, 3H), 3.07 – 3.01 (m, 2H), 2.72 – 2.61 (m, 2H), 2.59 (t, </w:t>
      </w:r>
      <w:r w:rsidR="002415A2" w:rsidRPr="00BD06E8">
        <w:rPr>
          <w:i/>
          <w:iCs/>
          <w:lang w:val="en-GB" w:eastAsia="en-US"/>
        </w:rPr>
        <w:t>J</w:t>
      </w:r>
      <w:r w:rsidR="002415A2" w:rsidRPr="00BD06E8">
        <w:rPr>
          <w:lang w:val="en-GB" w:eastAsia="en-US"/>
        </w:rPr>
        <w:t xml:space="preserve"> = 2.5 Hz, 1H), 2.50 (t, </w:t>
      </w:r>
      <w:r w:rsidR="002415A2" w:rsidRPr="00BD06E8">
        <w:rPr>
          <w:i/>
          <w:iCs/>
          <w:lang w:val="en-GB" w:eastAsia="en-US"/>
        </w:rPr>
        <w:t>J</w:t>
      </w:r>
      <w:r w:rsidR="002415A2" w:rsidRPr="00BD06E8">
        <w:rPr>
          <w:lang w:val="en-GB" w:eastAsia="en-US"/>
        </w:rPr>
        <w:t xml:space="preserve"> = 6.7 Hz, 2H), 2.09 – 1.98 (m, 2H), 1.97 – 1.90 (m, 2H), 1.90 – 1.79 (m, 2H), 1.78 – 1.68 (m, 2H)</w:t>
      </w:r>
      <w:r w:rsidR="00510BD2" w:rsidRPr="00BD06E8">
        <w:rPr>
          <w:lang w:val="en-GB" w:eastAsia="en-US"/>
        </w:rPr>
        <w:t xml:space="preserve"> ppm</w:t>
      </w:r>
      <w:r w:rsidR="002415A2" w:rsidRPr="00BD06E8">
        <w:rPr>
          <w:lang w:val="en-GB" w:eastAsia="en-US"/>
        </w:rPr>
        <w:t xml:space="preserve">. </w:t>
      </w:r>
      <w:r w:rsidR="002415A2" w:rsidRPr="00BD06E8">
        <w:rPr>
          <w:vertAlign w:val="superscript"/>
          <w:lang w:val="en-GB" w:eastAsia="en-US"/>
        </w:rPr>
        <w:t>13</w:t>
      </w:r>
      <w:r w:rsidR="002415A2" w:rsidRPr="00BD06E8">
        <w:rPr>
          <w:lang w:val="en-GB" w:eastAsia="en-US"/>
        </w:rPr>
        <w:t xml:space="preserve">C NMR (126 MHz, </w:t>
      </w:r>
      <w:r w:rsidR="00750DD2" w:rsidRPr="00BD06E8">
        <w:rPr>
          <w:lang w:val="en-GB" w:eastAsia="en-US"/>
        </w:rPr>
        <w:t>m</w:t>
      </w:r>
      <w:r w:rsidR="002415A2" w:rsidRPr="00BD06E8">
        <w:rPr>
          <w:lang w:val="en-GB" w:eastAsia="en-US"/>
        </w:rPr>
        <w:t>ethanol-</w:t>
      </w:r>
      <w:r w:rsidR="002415A2" w:rsidRPr="00BD06E8">
        <w:rPr>
          <w:i/>
          <w:iCs/>
          <w:lang w:val="en-GB" w:eastAsia="en-US"/>
        </w:rPr>
        <w:t>d</w:t>
      </w:r>
      <w:r w:rsidR="002415A2" w:rsidRPr="00BD06E8">
        <w:rPr>
          <w:i/>
          <w:iCs/>
          <w:vertAlign w:val="subscript"/>
          <w:lang w:val="en-GB" w:eastAsia="en-US"/>
        </w:rPr>
        <w:t>4</w:t>
      </w:r>
      <w:r w:rsidR="002415A2" w:rsidRPr="00BD06E8">
        <w:rPr>
          <w:lang w:val="en-GB" w:eastAsia="en-US"/>
        </w:rPr>
        <w:t>) δ</w:t>
      </w:r>
      <w:r w:rsidR="00510BD2" w:rsidRPr="00BD06E8">
        <w:rPr>
          <w:lang w:val="en-GB" w:eastAsia="en-US"/>
        </w:rPr>
        <w:t>:</w:t>
      </w:r>
      <w:r w:rsidR="002415A2" w:rsidRPr="00BD06E8">
        <w:rPr>
          <w:lang w:val="en-GB" w:eastAsia="en-US"/>
        </w:rPr>
        <w:t xml:space="preserve"> 172.7, 169.2 (</w:t>
      </w:r>
      <w:r w:rsidR="003C7A25" w:rsidRPr="00BD06E8">
        <w:rPr>
          <w:lang w:val="en-GB" w:eastAsia="en-US"/>
        </w:rPr>
        <w:t>formate</w:t>
      </w:r>
      <w:r w:rsidR="002415A2" w:rsidRPr="00BD06E8">
        <w:rPr>
          <w:lang w:val="en-GB" w:eastAsia="en-US"/>
        </w:rPr>
        <w:t>), 158.3, 157.5, 154.9, 154.5, 144.4, 143.4, 107.6, 107.3, 107.2, 106.7, 80.4, 72.4, 69.0, 68.9, 59.8, 59.4, 55.9, 55.8, 49.0</w:t>
      </w:r>
      <w:r w:rsidR="008D3DD3" w:rsidRPr="00BD06E8">
        <w:rPr>
          <w:lang w:val="en-GB" w:eastAsia="en-US"/>
        </w:rPr>
        <w:t>,</w:t>
      </w:r>
      <w:r w:rsidR="003D1B1E" w:rsidRPr="00BD06E8">
        <w:rPr>
          <w:lang w:val="en-GB" w:eastAsia="en-US"/>
        </w:rPr>
        <w:t xml:space="preserve"> </w:t>
      </w:r>
      <w:r w:rsidR="002415A2" w:rsidRPr="00BD06E8">
        <w:rPr>
          <w:lang w:val="en-GB" w:eastAsia="en-US"/>
        </w:rPr>
        <w:t>39.9 (2C), 38.3, 34.1, 29.5, 28.2, 28.1, 24.8 (2C)</w:t>
      </w:r>
      <w:r w:rsidR="00510BD2" w:rsidRPr="00BD06E8">
        <w:rPr>
          <w:lang w:val="en-GB" w:eastAsia="en-US"/>
        </w:rPr>
        <w:t xml:space="preserve"> ppm</w:t>
      </w:r>
      <w:r w:rsidR="002415A2" w:rsidRPr="00BD06E8">
        <w:rPr>
          <w:lang w:val="en-GB" w:eastAsia="en-US"/>
        </w:rPr>
        <w:t>.</w:t>
      </w:r>
      <w:r w:rsidR="002415A2" w:rsidRPr="00BD06E8">
        <w:rPr>
          <w:b/>
          <w:lang w:val="en-GB"/>
        </w:rPr>
        <w:t xml:space="preserve"> </w:t>
      </w:r>
      <w:r w:rsidR="002415A2" w:rsidRPr="00BD06E8">
        <w:rPr>
          <w:color w:val="000000"/>
          <w:lang w:val="en-GB"/>
        </w:rPr>
        <w:t>HRMS(ESI-MS) m/z calculated for C</w:t>
      </w:r>
      <w:r w:rsidR="002415A2" w:rsidRPr="00BD06E8">
        <w:rPr>
          <w:color w:val="000000"/>
          <w:vertAlign w:val="subscript"/>
          <w:lang w:val="en-GB"/>
        </w:rPr>
        <w:t>29</w:t>
      </w:r>
      <w:r w:rsidR="002415A2" w:rsidRPr="00BD06E8">
        <w:rPr>
          <w:color w:val="000000"/>
          <w:lang w:val="en-GB"/>
        </w:rPr>
        <w:t>H</w:t>
      </w:r>
      <w:r w:rsidR="002415A2" w:rsidRPr="00BD06E8">
        <w:rPr>
          <w:color w:val="000000"/>
          <w:vertAlign w:val="subscript"/>
          <w:lang w:val="en-GB"/>
        </w:rPr>
        <w:t>42</w:t>
      </w:r>
      <w:r w:rsidR="002415A2" w:rsidRPr="00BD06E8">
        <w:rPr>
          <w:color w:val="000000"/>
          <w:lang w:val="en-GB"/>
        </w:rPr>
        <w:t>N</w:t>
      </w:r>
      <w:r w:rsidR="002415A2" w:rsidRPr="00BD06E8">
        <w:rPr>
          <w:color w:val="000000"/>
          <w:vertAlign w:val="subscript"/>
          <w:lang w:val="en-GB"/>
        </w:rPr>
        <w:t>7</w:t>
      </w:r>
      <w:r w:rsidR="002415A2" w:rsidRPr="00BD06E8">
        <w:rPr>
          <w:color w:val="000000"/>
          <w:lang w:val="en-GB"/>
        </w:rPr>
        <w:t>O</w:t>
      </w:r>
      <w:r w:rsidR="008D6C6B" w:rsidRPr="00BD06E8">
        <w:rPr>
          <w:color w:val="000000"/>
          <w:lang w:val="en-GB"/>
        </w:rPr>
        <w:t xml:space="preserve"> </w:t>
      </w:r>
      <w:r w:rsidR="002415A2" w:rsidRPr="00BD06E8">
        <w:rPr>
          <w:color w:val="000000"/>
          <w:lang w:val="en-GB"/>
        </w:rPr>
        <w:t>[M+H]</w:t>
      </w:r>
      <w:r w:rsidR="002415A2" w:rsidRPr="00BD06E8">
        <w:rPr>
          <w:color w:val="000000"/>
          <w:vertAlign w:val="superscript"/>
          <w:lang w:val="en-GB"/>
        </w:rPr>
        <w:t>+</w:t>
      </w:r>
      <w:r w:rsidR="002415A2" w:rsidRPr="00BD06E8">
        <w:rPr>
          <w:color w:val="000000"/>
          <w:lang w:val="en-GB"/>
        </w:rPr>
        <w:t xml:space="preserve"> 504.3445, found 504.3450</w:t>
      </w:r>
      <w:r w:rsidR="00E20820">
        <w:rPr>
          <w:color w:val="000000"/>
          <w:lang w:val="en-GB"/>
        </w:rPr>
        <w:t>.</w:t>
      </w:r>
    </w:p>
    <w:p w14:paraId="41A9F7DD" w14:textId="77777777" w:rsidR="001928A9" w:rsidRPr="00BD06E8" w:rsidRDefault="001928A9" w:rsidP="00CA63D9">
      <w:pPr>
        <w:jc w:val="both"/>
        <w:rPr>
          <w:b/>
          <w:bCs/>
          <w:color w:val="000000"/>
          <w:lang w:val="en-GB"/>
        </w:rPr>
      </w:pPr>
    </w:p>
    <w:p w14:paraId="3F4E4F80" w14:textId="40FCEA01" w:rsidR="005776DA" w:rsidRPr="00BD06E8" w:rsidRDefault="005776DA" w:rsidP="00CA63D9">
      <w:pPr>
        <w:jc w:val="both"/>
        <w:rPr>
          <w:b/>
          <w:bCs/>
          <w:color w:val="000000"/>
          <w:lang w:val="en-GB"/>
        </w:rPr>
      </w:pPr>
      <w:r w:rsidRPr="00BD06E8">
        <w:rPr>
          <w:b/>
          <w:bCs/>
          <w:color w:val="000000"/>
          <w:lang w:val="en-GB"/>
        </w:rPr>
        <w:t>Synthesis of chemical probes</w:t>
      </w:r>
    </w:p>
    <w:p w14:paraId="4AFA27B1" w14:textId="77777777" w:rsidR="00975B29" w:rsidRPr="00BD06E8" w:rsidRDefault="00975B29" w:rsidP="00CA63D9">
      <w:pPr>
        <w:jc w:val="both"/>
        <w:rPr>
          <w:b/>
          <w:bCs/>
          <w:lang w:val="en-GB"/>
        </w:rPr>
      </w:pPr>
    </w:p>
    <w:p w14:paraId="6F9F2597" w14:textId="27743C58" w:rsidR="0058043C" w:rsidRPr="00BD06E8" w:rsidRDefault="005776DA" w:rsidP="00CA63D9">
      <w:pPr>
        <w:pStyle w:val="NormalWeb"/>
        <w:tabs>
          <w:tab w:val="right" w:pos="9066"/>
        </w:tabs>
        <w:spacing w:before="0" w:beforeAutospacing="0" w:after="0" w:afterAutospacing="0"/>
        <w:jc w:val="both"/>
        <w:rPr>
          <w:rFonts w:ascii="Times New Roman" w:hAnsi="Times New Roman"/>
          <w:b/>
          <w:sz w:val="24"/>
          <w:szCs w:val="24"/>
          <w:vertAlign w:val="superscript"/>
          <w:lang w:val="en-GB"/>
        </w:rPr>
      </w:pPr>
      <w:r w:rsidRPr="00BD06E8">
        <w:rPr>
          <w:rFonts w:ascii="Times New Roman" w:hAnsi="Times New Roman"/>
          <w:b/>
          <w:sz w:val="24"/>
          <w:szCs w:val="24"/>
          <w:lang w:val="en-GB"/>
        </w:rPr>
        <w:t>Lysosomal Fe</w:t>
      </w:r>
      <w:r w:rsidRPr="00BD06E8">
        <w:rPr>
          <w:rFonts w:ascii="Times New Roman" w:hAnsi="Times New Roman"/>
          <w:b/>
          <w:sz w:val="24"/>
          <w:szCs w:val="24"/>
          <w:vertAlign w:val="superscript"/>
          <w:lang w:val="en-GB"/>
        </w:rPr>
        <w:t>3+</w:t>
      </w:r>
      <w:r w:rsidRPr="00BD06E8">
        <w:rPr>
          <w:rFonts w:ascii="Times New Roman" w:hAnsi="Times New Roman"/>
          <w:b/>
          <w:sz w:val="24"/>
          <w:szCs w:val="24"/>
          <w:lang w:val="en-GB"/>
        </w:rPr>
        <w:t xml:space="preserve"> probe (RPE)</w:t>
      </w:r>
      <w:r w:rsidR="001939E6" w:rsidRPr="00BD06E8">
        <w:rPr>
          <w:rFonts w:ascii="Times New Roman" w:hAnsi="Times New Roman"/>
          <w:b/>
          <w:sz w:val="24"/>
          <w:szCs w:val="24"/>
          <w:vertAlign w:val="superscript"/>
          <w:lang w:val="en-GB"/>
        </w:rPr>
        <w:fldChar w:fldCharType="begin"/>
      </w:r>
      <w:r w:rsidR="001939E6" w:rsidRPr="00BD06E8">
        <w:rPr>
          <w:rFonts w:ascii="Times New Roman" w:hAnsi="Times New Roman"/>
          <w:b/>
          <w:sz w:val="24"/>
          <w:szCs w:val="24"/>
          <w:vertAlign w:val="superscript"/>
          <w:lang w:val="en-GB"/>
        </w:rPr>
        <w:instrText xml:space="preserve"> ADDIN EN.CITE &lt;EndNote&gt;&lt;Cite&gt;&lt;Author&gt;Wei&lt;/Author&gt;&lt;Year&gt;2012&lt;/Year&gt;&lt;RecNum&gt;249&lt;/RecNum&gt;&lt;DisplayText&gt;&lt;style face="superscript"&gt;63&lt;/style&gt;&lt;/DisplayText&gt;&lt;record&gt;&lt;rec-number&gt;249&lt;/rec-number&gt;&lt;foreign-keys&gt;&lt;key app="EN" db-id="ts95xpswdvveale9txkvzvva02x9atx5sftw" timestamp="1711116557"&gt;249&lt;/key&gt;&lt;/foreign-keys&gt;&lt;ref-type name="Journal Article"&gt;17&lt;/ref-type&gt;&lt;contributors&gt;&lt;authors&gt;&lt;author&gt;Wei, Y.&lt;/author&gt;&lt;author&gt;Aydin, Z.&lt;/author&gt;&lt;author&gt;Zhang, Y.&lt;/author&gt;&lt;author&gt;Liu, Z.&lt;/author&gt;&lt;author&gt;Guo, M.&lt;/author&gt;&lt;/authors&gt;&lt;/contributors&gt;&lt;auth-address&gt;Department of Chemistry and Biochemistry and UMass Cranberry Health Research Center, University of Massachusetts Dartmouth, 285 Old Westport Road, Dartmouth, MA 02747, USA.&lt;/auth-address&gt;&lt;titles&gt;&lt;title&gt;A turn-on fluorescent sensor for imaging labile Fe(3+) in live neuronal cells at subcellular resolution&lt;/title&gt;&lt;secondary-title&gt;Chembiochem&lt;/secondary-title&gt;&lt;/titles&gt;&lt;periodical&gt;&lt;full-title&gt;Chembiochem&lt;/full-title&gt;&lt;/periodical&gt;&lt;pages&gt;1569–1573&lt;/pages&gt;&lt;volume&gt;13&lt;/volume&gt;&lt;number&gt;11&lt;/number&gt;&lt;edition&gt;2012/06/28&lt;/edition&gt;&lt;keywords&gt;&lt;keyword&gt;Cell Line, Tumor&lt;/keyword&gt;&lt;keyword&gt;Cell Survival&lt;/keyword&gt;&lt;keyword&gt;Ferric Compounds/*analysis/chemical synthesis&lt;/keyword&gt;&lt;keyword&gt;Fluorescent Dyes/chemical synthesis/*chemistry&lt;/keyword&gt;&lt;keyword&gt;Humans&lt;/keyword&gt;&lt;keyword&gt;Microscopy, Confocal&lt;/keyword&gt;&lt;keyword&gt;Molecular Structure&lt;/keyword&gt;&lt;keyword&gt;Neuroblastoma/*metabolism/pathology&lt;/keyword&gt;&lt;/keywords&gt;&lt;dates&gt;&lt;year&gt;2012&lt;/year&gt;&lt;pub-dates&gt;&lt;date&gt;Jul 23&lt;/date&gt;&lt;/pub-dates&gt;&lt;/dates&gt;&lt;isbn&gt;1439-7633 (Electronic)&amp;#xD;1439-4227 (Linking)&lt;/isbn&gt;&lt;accession-num&gt;22736480&lt;/accession-num&gt;&lt;urls&gt;&lt;related-urls&gt;&lt;url&gt;https://www.ncbi.nlm.nih.gov/pubmed/22736480&lt;/url&gt;&lt;/related-urls&gt;&lt;/urls&gt;&lt;electronic-resource-num&gt;10.1002/cbic.201200202&lt;/electronic-resource-num&gt;&lt;/record&gt;&lt;/Cite&gt;&lt;/EndNote&gt;</w:instrText>
      </w:r>
      <w:r w:rsidR="001939E6" w:rsidRPr="00BD06E8">
        <w:rPr>
          <w:rFonts w:ascii="Times New Roman" w:hAnsi="Times New Roman"/>
          <w:b/>
          <w:sz w:val="24"/>
          <w:szCs w:val="24"/>
          <w:vertAlign w:val="superscript"/>
          <w:lang w:val="en-GB"/>
        </w:rPr>
        <w:fldChar w:fldCharType="separate"/>
      </w:r>
      <w:r w:rsidR="001939E6" w:rsidRPr="00BD06E8">
        <w:rPr>
          <w:rFonts w:ascii="Times New Roman" w:hAnsi="Times New Roman"/>
          <w:b/>
          <w:noProof/>
          <w:sz w:val="24"/>
          <w:szCs w:val="24"/>
          <w:vertAlign w:val="superscript"/>
          <w:lang w:val="en-GB"/>
        </w:rPr>
        <w:t>63</w:t>
      </w:r>
      <w:r w:rsidR="001939E6" w:rsidRPr="00BD06E8">
        <w:rPr>
          <w:rFonts w:ascii="Times New Roman" w:hAnsi="Times New Roman"/>
          <w:b/>
          <w:sz w:val="24"/>
          <w:szCs w:val="24"/>
          <w:vertAlign w:val="superscript"/>
          <w:lang w:val="en-GB"/>
        </w:rPr>
        <w:fldChar w:fldCharType="end"/>
      </w:r>
    </w:p>
    <w:p w14:paraId="116338D2" w14:textId="2EF764BE" w:rsidR="005776DA" w:rsidRPr="00BD06E8" w:rsidRDefault="005776DA" w:rsidP="00CA63D9">
      <w:pPr>
        <w:pStyle w:val="NormalWeb"/>
        <w:tabs>
          <w:tab w:val="right" w:pos="9066"/>
        </w:tabs>
        <w:spacing w:before="0" w:beforeAutospacing="0" w:after="0" w:afterAutospacing="0"/>
        <w:jc w:val="both"/>
        <w:rPr>
          <w:rFonts w:ascii="Times New Roman" w:hAnsi="Times New Roman"/>
          <w:sz w:val="24"/>
          <w:szCs w:val="24"/>
          <w:lang w:val="en-GB"/>
        </w:rPr>
      </w:pPr>
      <w:r w:rsidRPr="00BD06E8">
        <w:rPr>
          <w:rFonts w:ascii="Times New Roman" w:hAnsi="Times New Roman"/>
          <w:noProof/>
          <w:color w:val="000000" w:themeColor="text1"/>
          <w:sz w:val="24"/>
          <w:szCs w:val="24"/>
          <w:lang w:val="en-GB"/>
        </w:rPr>
        <w:drawing>
          <wp:anchor distT="0" distB="0" distL="114300" distR="114300" simplePos="0" relativeHeight="251738112" behindDoc="0" locked="0" layoutInCell="1" allowOverlap="1" wp14:anchorId="4C7D0BF9" wp14:editId="3A1CD8FD">
            <wp:simplePos x="0" y="0"/>
            <wp:positionH relativeFrom="column">
              <wp:posOffset>0</wp:posOffset>
            </wp:positionH>
            <wp:positionV relativeFrom="paragraph">
              <wp:posOffset>0</wp:posOffset>
            </wp:positionV>
            <wp:extent cx="1435100" cy="1041400"/>
            <wp:effectExtent l="0" t="0" r="0" b="0"/>
            <wp:wrapSquare wrapText="bothSides"/>
            <wp:docPr id="12461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13445" name=""/>
                    <pic:cNvPicPr/>
                  </pic:nvPicPr>
                  <pic:blipFill>
                    <a:blip r:embed="rId39"/>
                    <a:stretch>
                      <a:fillRect/>
                    </a:stretch>
                  </pic:blipFill>
                  <pic:spPr>
                    <a:xfrm>
                      <a:off x="0" y="0"/>
                      <a:ext cx="1435100" cy="1041400"/>
                    </a:xfrm>
                    <a:prstGeom prst="rect">
                      <a:avLst/>
                    </a:prstGeom>
                    <a:ln>
                      <a:noFill/>
                    </a:ln>
                  </pic:spPr>
                </pic:pic>
              </a:graphicData>
            </a:graphic>
            <wp14:sizeRelH relativeFrom="page">
              <wp14:pctWidth>0</wp14:pctWidth>
            </wp14:sizeRelH>
            <wp14:sizeRelV relativeFrom="page">
              <wp14:pctHeight>0</wp14:pctHeight>
            </wp14:sizeRelV>
          </wp:anchor>
        </w:drawing>
      </w:r>
      <w:r w:rsidRPr="00BD06E8">
        <w:rPr>
          <w:rFonts w:ascii="Times New Roman" w:hAnsi="Times New Roman"/>
          <w:color w:val="000000" w:themeColor="text1"/>
          <w:sz w:val="24"/>
          <w:szCs w:val="24"/>
          <w:lang w:val="en-GB"/>
        </w:rPr>
        <w:t>The lysosomal Fe</w:t>
      </w:r>
      <w:r w:rsidRPr="00BD06E8">
        <w:rPr>
          <w:rFonts w:ascii="Times New Roman" w:hAnsi="Times New Roman"/>
          <w:color w:val="000000" w:themeColor="text1"/>
          <w:sz w:val="24"/>
          <w:szCs w:val="24"/>
          <w:vertAlign w:val="superscript"/>
          <w:lang w:val="en-GB"/>
        </w:rPr>
        <w:t>3+</w:t>
      </w:r>
      <w:r w:rsidRPr="00BD06E8">
        <w:rPr>
          <w:rFonts w:ascii="Times New Roman" w:hAnsi="Times New Roman"/>
          <w:color w:val="000000" w:themeColor="text1"/>
          <w:sz w:val="24"/>
          <w:szCs w:val="24"/>
          <w:lang w:val="en-GB"/>
        </w:rPr>
        <w:t xml:space="preserve"> probe RPE was synthes</w:t>
      </w:r>
      <w:r w:rsidR="00A021BE">
        <w:rPr>
          <w:rFonts w:ascii="Times New Roman" w:hAnsi="Times New Roman"/>
          <w:color w:val="000000" w:themeColor="text1"/>
          <w:sz w:val="24"/>
          <w:szCs w:val="24"/>
          <w:lang w:val="en-GB"/>
        </w:rPr>
        <w:t>ise</w:t>
      </w:r>
      <w:r w:rsidRPr="00BD06E8">
        <w:rPr>
          <w:rFonts w:ascii="Times New Roman" w:hAnsi="Times New Roman"/>
          <w:color w:val="000000" w:themeColor="text1"/>
          <w:sz w:val="24"/>
          <w:szCs w:val="24"/>
          <w:lang w:val="en-GB"/>
        </w:rPr>
        <w:t xml:space="preserve">d as previously reported and spectral data are in </w:t>
      </w:r>
      <w:r w:rsidR="00975B29" w:rsidRPr="00BD06E8">
        <w:rPr>
          <w:rFonts w:ascii="Times New Roman" w:hAnsi="Times New Roman"/>
          <w:color w:val="000000" w:themeColor="text1"/>
          <w:sz w:val="24"/>
          <w:szCs w:val="24"/>
          <w:lang w:val="en-GB"/>
        </w:rPr>
        <w:t>accordance</w:t>
      </w:r>
      <w:r w:rsidRPr="00BD06E8">
        <w:rPr>
          <w:rFonts w:ascii="Times New Roman" w:hAnsi="Times New Roman"/>
          <w:color w:val="000000" w:themeColor="text1"/>
          <w:sz w:val="24"/>
          <w:szCs w:val="24"/>
          <w:lang w:val="en-GB"/>
        </w:rPr>
        <w:t xml:space="preserve"> with the literature</w:t>
      </w:r>
      <w:r w:rsidR="001939E6" w:rsidRPr="00BD06E8">
        <w:rPr>
          <w:rFonts w:ascii="Times New Roman" w:hAnsi="Times New Roman"/>
          <w:color w:val="000000" w:themeColor="text1"/>
          <w:sz w:val="24"/>
          <w:szCs w:val="24"/>
          <w:lang w:val="en-GB"/>
        </w:rPr>
        <w:fldChar w:fldCharType="begin"/>
      </w:r>
      <w:r w:rsidR="001939E6" w:rsidRPr="00BD06E8">
        <w:rPr>
          <w:rFonts w:ascii="Times New Roman" w:hAnsi="Times New Roman"/>
          <w:color w:val="000000" w:themeColor="text1"/>
          <w:sz w:val="24"/>
          <w:szCs w:val="24"/>
          <w:lang w:val="en-GB"/>
        </w:rPr>
        <w:instrText xml:space="preserve"> ADDIN EN.CITE &lt;EndNote&gt;&lt;Cite&gt;&lt;Author&gt;Wei&lt;/Author&gt;&lt;Year&gt;2012&lt;/Year&gt;&lt;RecNum&gt;249&lt;/RecNum&gt;&lt;DisplayText&gt;&lt;style face="superscript"&gt;63&lt;/style&gt;&lt;/DisplayText&gt;&lt;record&gt;&lt;rec-number&gt;249&lt;/rec-number&gt;&lt;foreign-keys&gt;&lt;key app="EN" db-id="ts95xpswdvveale9txkvzvva02x9atx5sftw" timestamp="1711116557"&gt;249&lt;/key&gt;&lt;/foreign-keys&gt;&lt;ref-type name="Journal Article"&gt;17&lt;/ref-type&gt;&lt;contributors&gt;&lt;authors&gt;&lt;author&gt;Wei, Y.&lt;/author&gt;&lt;author&gt;Aydin, Z.&lt;/author&gt;&lt;author&gt;Zhang, Y.&lt;/author&gt;&lt;author&gt;Liu, Z.&lt;/author&gt;&lt;author&gt;Guo, M.&lt;/author&gt;&lt;/authors&gt;&lt;/contributors&gt;&lt;auth-address&gt;Department of Chemistry and Biochemistry and UMass Cranberry Health Research Center, University of Massachusetts Dartmouth, 285 Old Westport Road, Dartmouth, MA 02747, USA.&lt;/auth-address&gt;&lt;titles&gt;&lt;title&gt;A turn-on fluorescent sensor for imaging labile Fe(3+) in live neuronal cells at subcellular resolution&lt;/title&gt;&lt;secondary-title&gt;Chembiochem&lt;/secondary-title&gt;&lt;/titles&gt;&lt;periodical&gt;&lt;full-title&gt;Chembiochem&lt;/full-title&gt;&lt;/periodical&gt;&lt;pages&gt;1569–1573&lt;/pages&gt;&lt;volume&gt;13&lt;/volume&gt;&lt;number&gt;11&lt;/number&gt;&lt;edition&gt;2012/06/28&lt;/edition&gt;&lt;keywords&gt;&lt;keyword&gt;Cell Line, Tumor&lt;/keyword&gt;&lt;keyword&gt;Cell Survival&lt;/keyword&gt;&lt;keyword&gt;Ferric Compounds/*analysis/chemical synthesis&lt;/keyword&gt;&lt;keyword&gt;Fluorescent Dyes/chemical synthesis/*chemistry&lt;/keyword&gt;&lt;keyword&gt;Humans&lt;/keyword&gt;&lt;keyword&gt;Microscopy, Confocal&lt;/keyword&gt;&lt;keyword&gt;Molecular Structure&lt;/keyword&gt;&lt;keyword&gt;Neuroblastoma/*metabolism/pathology&lt;/keyword&gt;&lt;/keywords&gt;&lt;dates&gt;&lt;year&gt;2012&lt;/year&gt;&lt;pub-dates&gt;&lt;date&gt;Jul 23&lt;/date&gt;&lt;/pub-dates&gt;&lt;/dates&gt;&lt;isbn&gt;1439-7633 (Electronic)&amp;#xD;1439-4227 (Linking)&lt;/isbn&gt;&lt;accession-num&gt;22736480&lt;/accession-num&gt;&lt;urls&gt;&lt;related-urls&gt;&lt;url&gt;https://www.ncbi.nlm.nih.gov/pubmed/22736480&lt;/url&gt;&lt;/related-urls&gt;&lt;/urls&gt;&lt;electronic-resource-num&gt;10.1002/cbic.201200202&lt;/electronic-resource-num&gt;&lt;/record&gt;&lt;/Cite&gt;&lt;/EndNote&gt;</w:instrText>
      </w:r>
      <w:r w:rsidR="001939E6" w:rsidRPr="00BD06E8">
        <w:rPr>
          <w:rFonts w:ascii="Times New Roman" w:hAnsi="Times New Roman"/>
          <w:color w:val="000000" w:themeColor="text1"/>
          <w:sz w:val="24"/>
          <w:szCs w:val="24"/>
          <w:lang w:val="en-GB"/>
        </w:rPr>
        <w:fldChar w:fldCharType="separate"/>
      </w:r>
      <w:r w:rsidR="001939E6" w:rsidRPr="00BD06E8">
        <w:rPr>
          <w:rFonts w:ascii="Times New Roman" w:hAnsi="Times New Roman"/>
          <w:noProof/>
          <w:color w:val="000000" w:themeColor="text1"/>
          <w:sz w:val="24"/>
          <w:szCs w:val="24"/>
          <w:vertAlign w:val="superscript"/>
          <w:lang w:val="en-GB"/>
        </w:rPr>
        <w:t>63</w:t>
      </w:r>
      <w:r w:rsidR="001939E6" w:rsidRPr="00BD06E8">
        <w:rPr>
          <w:rFonts w:ascii="Times New Roman" w:hAnsi="Times New Roman"/>
          <w:color w:val="000000" w:themeColor="text1"/>
          <w:sz w:val="24"/>
          <w:szCs w:val="24"/>
          <w:lang w:val="en-GB"/>
        </w:rPr>
        <w:fldChar w:fldCharType="end"/>
      </w:r>
      <w:r w:rsidRPr="00BD06E8">
        <w:rPr>
          <w:rFonts w:ascii="Times New Roman" w:hAnsi="Times New Roman"/>
          <w:color w:val="000000" w:themeColor="text1"/>
          <w:sz w:val="24"/>
          <w:szCs w:val="24"/>
          <w:lang w:val="en-GB"/>
        </w:rPr>
        <w:t xml:space="preserve">. </w:t>
      </w:r>
      <w:r w:rsidRPr="00BD06E8">
        <w:rPr>
          <w:rFonts w:ascii="Times New Roman" w:hAnsi="Times New Roman"/>
          <w:color w:val="000000" w:themeColor="text1"/>
          <w:sz w:val="24"/>
          <w:szCs w:val="24"/>
          <w:vertAlign w:val="superscript"/>
          <w:lang w:val="en-GB"/>
        </w:rPr>
        <w:t>1</w:t>
      </w:r>
      <w:r w:rsidRPr="00BD06E8">
        <w:rPr>
          <w:rFonts w:ascii="Times New Roman" w:hAnsi="Times New Roman"/>
          <w:color w:val="000000" w:themeColor="text1"/>
          <w:sz w:val="24"/>
          <w:szCs w:val="24"/>
          <w:lang w:val="en-GB"/>
        </w:rPr>
        <w:t xml:space="preserve">H NMR (500 MHz, </w:t>
      </w:r>
      <w:r w:rsidR="00FD0E20" w:rsidRPr="00BD06E8">
        <w:rPr>
          <w:rFonts w:ascii="Times New Roman" w:hAnsi="Times New Roman"/>
          <w:color w:val="000000" w:themeColor="text1"/>
          <w:sz w:val="24"/>
          <w:szCs w:val="24"/>
          <w:lang w:val="en-GB"/>
        </w:rPr>
        <w:t>c</w:t>
      </w:r>
      <w:r w:rsidR="00C41D85" w:rsidRPr="00BD06E8">
        <w:rPr>
          <w:rFonts w:ascii="Times New Roman" w:hAnsi="Times New Roman"/>
          <w:color w:val="000000" w:themeColor="text1"/>
          <w:sz w:val="24"/>
          <w:szCs w:val="24"/>
          <w:lang w:val="en-GB"/>
        </w:rPr>
        <w:t>hloroform-</w:t>
      </w:r>
      <w:r w:rsidR="00C41D85" w:rsidRPr="00BD06E8">
        <w:rPr>
          <w:rFonts w:ascii="Times New Roman" w:hAnsi="Times New Roman"/>
          <w:i/>
          <w:iCs/>
          <w:color w:val="000000" w:themeColor="text1"/>
          <w:sz w:val="24"/>
          <w:szCs w:val="24"/>
          <w:lang w:val="en-GB"/>
        </w:rPr>
        <w:t>d</w:t>
      </w:r>
      <w:r w:rsidRPr="00BD06E8">
        <w:rPr>
          <w:rFonts w:ascii="Times New Roman" w:hAnsi="Times New Roman"/>
          <w:color w:val="000000" w:themeColor="text1"/>
          <w:sz w:val="24"/>
          <w:szCs w:val="24"/>
          <w:lang w:val="en-GB"/>
        </w:rPr>
        <w:t xml:space="preserve">) </w:t>
      </w:r>
      <w:r w:rsidRPr="00BD06E8">
        <w:rPr>
          <w:rFonts w:ascii="Times New Roman" w:hAnsi="Times New Roman"/>
          <w:sz w:val="24"/>
          <w:szCs w:val="24"/>
          <w:lang w:val="en-GB"/>
        </w:rPr>
        <w:t xml:space="preserve">δ: 8.72 (dd,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8.3, 1.0 Hz, 1H), 8.04 – 7.96 (m, 1H), 7.71 – 7.56 (m, 2H), 7.56 – 7.40 (m, 2H), 7.16 – 7.09 (m, 1H), 6.47 – 6.32 (m, 4H), 6.10 (dd,</w:t>
      </w:r>
      <w:r w:rsidRPr="00BD06E8">
        <w:rPr>
          <w:rFonts w:ascii="Times New Roman" w:hAnsi="Times New Roman"/>
          <w:i/>
          <w:iCs/>
          <w:sz w:val="24"/>
          <w:szCs w:val="24"/>
          <w:lang w:val="en-GB"/>
        </w:rPr>
        <w:t xml:space="preserve"> J</w:t>
      </w:r>
      <w:r w:rsidRPr="00BD06E8">
        <w:rPr>
          <w:rFonts w:ascii="Times New Roman" w:hAnsi="Times New Roman"/>
          <w:sz w:val="24"/>
          <w:szCs w:val="24"/>
          <w:lang w:val="en-GB"/>
        </w:rPr>
        <w:t xml:space="preserve"> = 8.7, 2.6 Hz, 2H), 3.90 (s, 3H), 3.40 – 3.17 (m, 8H), 1.12 (t,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7.1 Hz, 12H)</w:t>
      </w:r>
      <w:r w:rsidR="00510BD2" w:rsidRPr="00BD06E8">
        <w:rPr>
          <w:rFonts w:ascii="Times New Roman" w:hAnsi="Times New Roman"/>
          <w:sz w:val="24"/>
          <w:szCs w:val="24"/>
          <w:lang w:val="en-GB"/>
        </w:rPr>
        <w:t xml:space="preserve"> ppm</w:t>
      </w:r>
      <w:r w:rsidRPr="00BD06E8">
        <w:rPr>
          <w:rFonts w:ascii="Times New Roman" w:hAnsi="Times New Roman"/>
          <w:sz w:val="24"/>
          <w:szCs w:val="24"/>
          <w:lang w:val="en-GB"/>
        </w:rPr>
        <w:t>.</w:t>
      </w:r>
    </w:p>
    <w:p w14:paraId="5A1C86D4" w14:textId="77777777" w:rsidR="00975B29" w:rsidRPr="00BD06E8" w:rsidRDefault="00975B29" w:rsidP="00CA63D9">
      <w:pPr>
        <w:pStyle w:val="NormalWeb"/>
        <w:tabs>
          <w:tab w:val="right" w:pos="9066"/>
        </w:tabs>
        <w:spacing w:before="0" w:beforeAutospacing="0" w:after="0" w:afterAutospacing="0"/>
        <w:jc w:val="both"/>
        <w:rPr>
          <w:rFonts w:ascii="Times New Roman" w:hAnsi="Times New Roman"/>
          <w:b/>
          <w:sz w:val="24"/>
          <w:szCs w:val="24"/>
          <w:vertAlign w:val="superscript"/>
          <w:lang w:val="en-GB"/>
        </w:rPr>
      </w:pPr>
    </w:p>
    <w:p w14:paraId="366CC939" w14:textId="29FD6A65" w:rsidR="001B2189" w:rsidRPr="00BD06E8" w:rsidRDefault="001B2189" w:rsidP="00CA63D9">
      <w:pPr>
        <w:pStyle w:val="NormalWeb"/>
        <w:tabs>
          <w:tab w:val="right" w:pos="9066"/>
        </w:tabs>
        <w:spacing w:before="0" w:beforeAutospacing="0" w:after="0" w:afterAutospacing="0"/>
        <w:jc w:val="both"/>
        <w:rPr>
          <w:rFonts w:ascii="Times New Roman" w:hAnsi="Times New Roman"/>
          <w:b/>
          <w:sz w:val="24"/>
          <w:szCs w:val="24"/>
          <w:vertAlign w:val="superscript"/>
          <w:lang w:val="en-GB"/>
        </w:rPr>
      </w:pPr>
      <w:r w:rsidRPr="00BD06E8">
        <w:rPr>
          <w:rFonts w:ascii="Times New Roman" w:hAnsi="Times New Roman"/>
          <w:b/>
          <w:sz w:val="24"/>
          <w:szCs w:val="24"/>
          <w:lang w:val="en-GB"/>
        </w:rPr>
        <w:t>Lysosomal Fe</w:t>
      </w:r>
      <w:r w:rsidRPr="00BD06E8">
        <w:rPr>
          <w:rFonts w:ascii="Times New Roman" w:hAnsi="Times New Roman"/>
          <w:b/>
          <w:sz w:val="24"/>
          <w:szCs w:val="24"/>
          <w:vertAlign w:val="superscript"/>
          <w:lang w:val="en-GB"/>
        </w:rPr>
        <w:t>2+</w:t>
      </w:r>
      <w:r w:rsidRPr="00BD06E8">
        <w:rPr>
          <w:rFonts w:ascii="Times New Roman" w:hAnsi="Times New Roman"/>
          <w:b/>
          <w:sz w:val="24"/>
          <w:szCs w:val="24"/>
          <w:lang w:val="en-GB"/>
        </w:rPr>
        <w:t xml:space="preserve"> probe (RhoNox-M)</w:t>
      </w:r>
      <w:r w:rsidR="001939E6" w:rsidRPr="00BD06E8">
        <w:rPr>
          <w:rFonts w:ascii="Times New Roman" w:hAnsi="Times New Roman"/>
          <w:b/>
          <w:sz w:val="24"/>
          <w:szCs w:val="24"/>
          <w:vertAlign w:val="superscript"/>
          <w:lang w:val="en-GB"/>
        </w:rPr>
        <w:fldChar w:fldCharType="begin">
          <w:fldData xml:space="preserve">PEVuZE5vdGU+PENpdGU+PEF1dGhvcj5OaXdhPC9BdXRob3I+PFllYXI+MjAxNDwvWWVhcj48UmVj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</w:fldData>
        </w:fldChar>
      </w:r>
      <w:r w:rsidR="001939E6" w:rsidRPr="00BD06E8">
        <w:rPr>
          <w:rFonts w:ascii="Times New Roman" w:hAnsi="Times New Roman"/>
          <w:b/>
          <w:sz w:val="24"/>
          <w:szCs w:val="24"/>
          <w:vertAlign w:val="superscript"/>
          <w:lang w:val="en-GB"/>
        </w:rPr>
        <w:instrText xml:space="preserve"> ADDIN EN.CITE </w:instrText>
      </w:r>
      <w:r w:rsidR="001939E6" w:rsidRPr="00BD06E8">
        <w:rPr>
          <w:rFonts w:ascii="Times New Roman" w:hAnsi="Times New Roman"/>
          <w:b/>
          <w:sz w:val="24"/>
          <w:szCs w:val="24"/>
          <w:vertAlign w:val="superscript"/>
          <w:lang w:val="en-GB"/>
        </w:rPr>
        <w:fldChar w:fldCharType="begin">
          <w:fldData xml:space="preserve">PEVuZE5vdGU+PENpdGU+PEF1dGhvcj5OaXdhPC9BdXRob3I+PFllYXI+MjAxNDwvWWVhcj48UmVj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</w:fldData>
        </w:fldChar>
      </w:r>
      <w:r w:rsidR="001939E6" w:rsidRPr="00BD06E8">
        <w:rPr>
          <w:rFonts w:ascii="Times New Roman" w:hAnsi="Times New Roman"/>
          <w:b/>
          <w:sz w:val="24"/>
          <w:szCs w:val="24"/>
          <w:vertAlign w:val="superscript"/>
          <w:lang w:val="en-GB"/>
        </w:rPr>
        <w:instrText xml:space="preserve"> ADDIN EN.CITE.DATA </w:instrText>
      </w:r>
      <w:r w:rsidR="001939E6" w:rsidRPr="00BD06E8">
        <w:rPr>
          <w:rFonts w:ascii="Times New Roman" w:hAnsi="Times New Roman"/>
          <w:b/>
          <w:sz w:val="24"/>
          <w:szCs w:val="24"/>
          <w:vertAlign w:val="superscript"/>
          <w:lang w:val="en-GB"/>
        </w:rPr>
      </w:r>
      <w:r w:rsidR="001939E6" w:rsidRPr="00BD06E8">
        <w:rPr>
          <w:rFonts w:ascii="Times New Roman" w:hAnsi="Times New Roman"/>
          <w:b/>
          <w:sz w:val="24"/>
          <w:szCs w:val="24"/>
          <w:vertAlign w:val="superscript"/>
          <w:lang w:val="en-GB"/>
        </w:rPr>
        <w:fldChar w:fldCharType="end"/>
      </w:r>
      <w:r w:rsidR="001939E6" w:rsidRPr="00BD06E8">
        <w:rPr>
          <w:rFonts w:ascii="Times New Roman" w:hAnsi="Times New Roman"/>
          <w:b/>
          <w:sz w:val="24"/>
          <w:szCs w:val="24"/>
          <w:vertAlign w:val="superscript"/>
          <w:lang w:val="en-GB"/>
        </w:rPr>
      </w:r>
      <w:r w:rsidR="001939E6" w:rsidRPr="00BD06E8">
        <w:rPr>
          <w:rFonts w:ascii="Times New Roman" w:hAnsi="Times New Roman"/>
          <w:b/>
          <w:sz w:val="24"/>
          <w:szCs w:val="24"/>
          <w:vertAlign w:val="superscript"/>
          <w:lang w:val="en-GB"/>
        </w:rPr>
        <w:fldChar w:fldCharType="separate"/>
      </w:r>
      <w:r w:rsidR="001939E6" w:rsidRPr="00BD06E8">
        <w:rPr>
          <w:rFonts w:ascii="Times New Roman" w:hAnsi="Times New Roman"/>
          <w:b/>
          <w:noProof/>
          <w:sz w:val="24"/>
          <w:szCs w:val="24"/>
          <w:vertAlign w:val="superscript"/>
          <w:lang w:val="en-GB"/>
        </w:rPr>
        <w:t>64</w:t>
      </w:r>
      <w:r w:rsidR="001939E6" w:rsidRPr="00BD06E8">
        <w:rPr>
          <w:rFonts w:ascii="Times New Roman" w:hAnsi="Times New Roman"/>
          <w:b/>
          <w:sz w:val="24"/>
          <w:szCs w:val="24"/>
          <w:vertAlign w:val="superscript"/>
          <w:lang w:val="en-GB"/>
        </w:rPr>
        <w:fldChar w:fldCharType="end"/>
      </w:r>
    </w:p>
    <w:p w14:paraId="6E166AA3" w14:textId="35828D9A" w:rsidR="00EB166F" w:rsidRPr="00BD06E8" w:rsidRDefault="007B474C" w:rsidP="00CA63D9">
      <w:pPr>
        <w:jc w:val="both"/>
        <w:rPr>
          <w:lang w:val="en-GB"/>
        </w:rPr>
      </w:pPr>
      <w:r w:rsidRPr="00BD06E8">
        <w:rPr>
          <w:noProof/>
          <w:lang w:val="en-GB"/>
        </w:rPr>
        <w:drawing>
          <wp:anchor distT="0" distB="0" distL="114300" distR="114300" simplePos="0" relativeHeight="251751424" behindDoc="0" locked="0" layoutInCell="1" allowOverlap="1" wp14:anchorId="222F1269" wp14:editId="664AC70F">
            <wp:simplePos x="0" y="0"/>
            <wp:positionH relativeFrom="column">
              <wp:posOffset>0</wp:posOffset>
            </wp:positionH>
            <wp:positionV relativeFrom="paragraph">
              <wp:posOffset>0</wp:posOffset>
            </wp:positionV>
            <wp:extent cx="1333500" cy="850900"/>
            <wp:effectExtent l="0" t="0" r="0" b="0"/>
            <wp:wrapSquare wrapText="bothSides"/>
            <wp:docPr id="385113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13964" name=""/>
                    <pic:cNvPicPr/>
                  </pic:nvPicPr>
                  <pic:blipFill>
                    <a:blip r:embed="rId40"/>
                    <a:stretch>
                      <a:fillRect/>
                    </a:stretch>
                  </pic:blipFill>
                  <pic:spPr>
                    <a:xfrm>
                      <a:off x="0" y="0"/>
                      <a:ext cx="1333500" cy="850900"/>
                    </a:xfrm>
                    <a:prstGeom prst="rect">
                      <a:avLst/>
                    </a:prstGeom>
                  </pic:spPr>
                </pic:pic>
              </a:graphicData>
            </a:graphic>
            <wp14:sizeRelH relativeFrom="page">
              <wp14:pctWidth>0</wp14:pctWidth>
            </wp14:sizeRelH>
            <wp14:sizeRelV relativeFrom="page">
              <wp14:pctHeight>0</wp14:pctHeight>
            </wp14:sizeRelV>
          </wp:anchor>
        </w:drawing>
      </w:r>
      <w:r w:rsidR="00EB166F" w:rsidRPr="00BD06E8">
        <w:rPr>
          <w:lang w:val="en-GB"/>
        </w:rPr>
        <w:t xml:space="preserve">This </w:t>
      </w:r>
      <w:r w:rsidR="004D3E3D" w:rsidRPr="00BD06E8">
        <w:rPr>
          <w:lang w:val="en-GB"/>
        </w:rPr>
        <w:t>Fe</w:t>
      </w:r>
      <w:r w:rsidR="004D3E3D" w:rsidRPr="00BD06E8">
        <w:rPr>
          <w:vertAlign w:val="superscript"/>
          <w:lang w:val="en-GB"/>
        </w:rPr>
        <w:t>2+</w:t>
      </w:r>
      <w:r w:rsidR="00EB166F" w:rsidRPr="00BD06E8">
        <w:rPr>
          <w:lang w:val="en-GB"/>
        </w:rPr>
        <w:t xml:space="preserve">-specific </w:t>
      </w:r>
      <w:r w:rsidR="00975B29" w:rsidRPr="00BD06E8">
        <w:rPr>
          <w:lang w:val="en-GB"/>
        </w:rPr>
        <w:t xml:space="preserve">lysosomal </w:t>
      </w:r>
      <w:r w:rsidR="00EB166F" w:rsidRPr="00BD06E8">
        <w:rPr>
          <w:lang w:val="en-GB"/>
        </w:rPr>
        <w:t>probe was synthesi</w:t>
      </w:r>
      <w:r w:rsidR="00A021BE">
        <w:rPr>
          <w:lang w:val="en-GB"/>
        </w:rPr>
        <w:t>s</w:t>
      </w:r>
      <w:r w:rsidR="00EB166F" w:rsidRPr="00BD06E8">
        <w:rPr>
          <w:lang w:val="en-GB"/>
        </w:rPr>
        <w:t xml:space="preserve">ed in 3 steps according to a </w:t>
      </w:r>
      <w:r w:rsidR="008B018F" w:rsidRPr="00BD06E8">
        <w:rPr>
          <w:lang w:val="en-GB"/>
        </w:rPr>
        <w:t xml:space="preserve">previously </w:t>
      </w:r>
      <w:r w:rsidR="00EB166F" w:rsidRPr="00BD06E8">
        <w:rPr>
          <w:lang w:val="en-GB"/>
        </w:rPr>
        <w:t>published procedure</w:t>
      </w:r>
      <w:r w:rsidR="008B018F" w:rsidRPr="00BD06E8">
        <w:rPr>
          <w:lang w:val="en-GB"/>
        </w:rPr>
        <w:t xml:space="preserve"> and spectra data are in </w:t>
      </w:r>
      <w:r w:rsidR="00975B29" w:rsidRPr="00BD06E8">
        <w:rPr>
          <w:color w:val="000000" w:themeColor="text1"/>
          <w:lang w:val="en-GB"/>
        </w:rPr>
        <w:t>accordance</w:t>
      </w:r>
      <w:r w:rsidR="00975B29" w:rsidRPr="00BD06E8">
        <w:rPr>
          <w:lang w:val="en-GB"/>
        </w:rPr>
        <w:t xml:space="preserve"> </w:t>
      </w:r>
      <w:r w:rsidR="008B018F" w:rsidRPr="00BD06E8">
        <w:rPr>
          <w:lang w:val="en-GB"/>
        </w:rPr>
        <w:t>with the literature</w:t>
      </w:r>
      <w:r w:rsidR="001939E6" w:rsidRPr="00BD06E8">
        <w:rPr>
          <w:lang w:val="en-GB"/>
        </w:rPr>
        <w:fldChar w:fldCharType="begin">
          <w:fldData xml:space="preserve">PEVuZE5vdGU+PENpdGU+PEF1dGhvcj5OaXdhPC9BdXRob3I+PFllYXI+MjAxNDwvWWVhcj48UmVj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</w:fldData>
        </w:fldChar>
      </w:r>
      <w:r w:rsidR="001939E6" w:rsidRPr="00BD06E8">
        <w:rPr>
          <w:lang w:val="en-GB"/>
        </w:rPr>
        <w:instrText xml:space="preserve"> ADDIN EN.CITE </w:instrText>
      </w:r>
      <w:r w:rsidR="001939E6" w:rsidRPr="00BD06E8">
        <w:rPr>
          <w:lang w:val="en-GB"/>
        </w:rPr>
        <w:fldChar w:fldCharType="begin">
          <w:fldData xml:space="preserve">PEVuZE5vdGU+PENpdGU+PEF1dGhvcj5OaXdhPC9BdXRob3I+PFllYXI+MjAxNDwvWWVhcj48UmVj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</w:fldData>
        </w:fldChar>
      </w:r>
      <w:r w:rsidR="001939E6" w:rsidRPr="00BD06E8">
        <w:rPr>
          <w:lang w:val="en-GB"/>
        </w:rPr>
        <w:instrText xml:space="preserve"> ADDIN EN.CITE.DATA </w:instrText>
      </w:r>
      <w:r w:rsidR="001939E6" w:rsidRPr="00BD06E8">
        <w:rPr>
          <w:lang w:val="en-GB"/>
        </w:rPr>
      </w:r>
      <w:r w:rsidR="001939E6" w:rsidRPr="00BD06E8">
        <w:rPr>
          <w:lang w:val="en-GB"/>
        </w:rPr>
        <w:fldChar w:fldCharType="end"/>
      </w:r>
      <w:r w:rsidR="001939E6" w:rsidRPr="00BD06E8">
        <w:rPr>
          <w:lang w:val="en-GB"/>
        </w:rPr>
      </w:r>
      <w:r w:rsidR="001939E6" w:rsidRPr="00BD06E8">
        <w:rPr>
          <w:lang w:val="en-GB"/>
        </w:rPr>
        <w:fldChar w:fldCharType="separate"/>
      </w:r>
      <w:r w:rsidR="001939E6" w:rsidRPr="00BD06E8">
        <w:rPr>
          <w:noProof/>
          <w:vertAlign w:val="superscript"/>
          <w:lang w:val="en-GB"/>
        </w:rPr>
        <w:t>64</w:t>
      </w:r>
      <w:r w:rsidR="001939E6" w:rsidRPr="00BD06E8">
        <w:rPr>
          <w:lang w:val="en-GB"/>
        </w:rPr>
        <w:fldChar w:fldCharType="end"/>
      </w:r>
      <w:r w:rsidR="00BA7502" w:rsidRPr="00BD06E8">
        <w:rPr>
          <w:lang w:val="en-GB"/>
        </w:rPr>
        <w:t xml:space="preserve">. </w:t>
      </w:r>
      <w:r w:rsidR="00DB4916" w:rsidRPr="00BD06E8">
        <w:rPr>
          <w:vertAlign w:val="superscript"/>
          <w:lang w:val="en-GB"/>
        </w:rPr>
        <w:t>1</w:t>
      </w:r>
      <w:r w:rsidR="00975B29" w:rsidRPr="00BD06E8">
        <w:rPr>
          <w:lang w:val="en-GB"/>
        </w:rPr>
        <w:t xml:space="preserve">H </w:t>
      </w:r>
      <w:r w:rsidR="00EB166F" w:rsidRPr="00BD06E8">
        <w:rPr>
          <w:lang w:val="en-GB"/>
        </w:rPr>
        <w:t xml:space="preserve">NMR (300 MHz, </w:t>
      </w:r>
      <w:r w:rsidR="00FD0E20" w:rsidRPr="00BD06E8">
        <w:rPr>
          <w:lang w:val="en-GB"/>
        </w:rPr>
        <w:t>c</w:t>
      </w:r>
      <w:r w:rsidR="00C41D85" w:rsidRPr="00BD06E8">
        <w:rPr>
          <w:lang w:val="en-GB"/>
        </w:rPr>
        <w:t>hloroform-</w:t>
      </w:r>
      <w:r w:rsidR="00C41D85" w:rsidRPr="00BD06E8">
        <w:rPr>
          <w:i/>
          <w:iCs/>
          <w:lang w:val="en-GB"/>
        </w:rPr>
        <w:t>d</w:t>
      </w:r>
      <w:r w:rsidR="00EB166F" w:rsidRPr="00BD06E8">
        <w:rPr>
          <w:lang w:val="en-GB"/>
        </w:rPr>
        <w:t>) δ</w:t>
      </w:r>
      <w:r w:rsidR="00094EF9" w:rsidRPr="00BD06E8">
        <w:rPr>
          <w:lang w:val="en-GB"/>
        </w:rPr>
        <w:t>:</w:t>
      </w:r>
      <w:r w:rsidR="00EB166F" w:rsidRPr="00BD06E8">
        <w:rPr>
          <w:lang w:val="en-GB"/>
        </w:rPr>
        <w:t xml:space="preserve"> 7.93 (d, </w:t>
      </w:r>
      <w:r w:rsidR="00EB166F" w:rsidRPr="00BD06E8">
        <w:rPr>
          <w:i/>
          <w:iCs/>
          <w:lang w:val="en-GB"/>
        </w:rPr>
        <w:t xml:space="preserve">J </w:t>
      </w:r>
      <w:r w:rsidR="00EB166F" w:rsidRPr="00BD06E8">
        <w:rPr>
          <w:lang w:val="en-GB"/>
        </w:rPr>
        <w:t>= 2.0 Hz</w:t>
      </w:r>
      <w:r w:rsidR="00186591" w:rsidRPr="00BD06E8">
        <w:rPr>
          <w:lang w:val="en-GB"/>
        </w:rPr>
        <w:t>, 1H</w:t>
      </w:r>
      <w:r w:rsidR="00EB166F" w:rsidRPr="00BD06E8">
        <w:rPr>
          <w:lang w:val="en-GB"/>
        </w:rPr>
        <w:t xml:space="preserve">), 7.45 (dd, </w:t>
      </w:r>
      <w:r w:rsidR="00EB166F" w:rsidRPr="00BD06E8">
        <w:rPr>
          <w:i/>
          <w:iCs/>
          <w:lang w:val="en-GB"/>
        </w:rPr>
        <w:t xml:space="preserve">J </w:t>
      </w:r>
      <w:r w:rsidR="00EB166F" w:rsidRPr="00BD06E8">
        <w:rPr>
          <w:lang w:val="en-GB"/>
        </w:rPr>
        <w:t>= 8.5, 2.0 Hz</w:t>
      </w:r>
      <w:r w:rsidR="00186591" w:rsidRPr="00BD06E8">
        <w:rPr>
          <w:lang w:val="en-GB"/>
        </w:rPr>
        <w:t>, 1H</w:t>
      </w:r>
      <w:r w:rsidR="00EB166F" w:rsidRPr="00BD06E8">
        <w:rPr>
          <w:lang w:val="en-GB"/>
        </w:rPr>
        <w:t>), 7.40–7.30 (m</w:t>
      </w:r>
      <w:r w:rsidR="00186591" w:rsidRPr="00BD06E8">
        <w:rPr>
          <w:lang w:val="en-GB"/>
        </w:rPr>
        <w:t>, 3H</w:t>
      </w:r>
      <w:r w:rsidR="00EB166F" w:rsidRPr="00BD06E8">
        <w:rPr>
          <w:lang w:val="en-GB"/>
        </w:rPr>
        <w:t xml:space="preserve">), 7.05 (d, </w:t>
      </w:r>
      <w:r w:rsidR="00EB166F" w:rsidRPr="00BD06E8">
        <w:rPr>
          <w:i/>
          <w:iCs/>
          <w:lang w:val="en-GB"/>
        </w:rPr>
        <w:t xml:space="preserve">J </w:t>
      </w:r>
      <w:r w:rsidR="00EB166F" w:rsidRPr="00BD06E8">
        <w:rPr>
          <w:lang w:val="en-GB"/>
        </w:rPr>
        <w:t>= 8.5 Hz</w:t>
      </w:r>
      <w:r w:rsidR="00186591" w:rsidRPr="00BD06E8">
        <w:rPr>
          <w:lang w:val="en-GB"/>
        </w:rPr>
        <w:t>, 1H</w:t>
      </w:r>
      <w:r w:rsidR="00EB166F" w:rsidRPr="00BD06E8">
        <w:rPr>
          <w:lang w:val="en-GB"/>
        </w:rPr>
        <w:t xml:space="preserve">), 6.90 (d, </w:t>
      </w:r>
      <w:r w:rsidR="00EB166F" w:rsidRPr="00BD06E8">
        <w:rPr>
          <w:i/>
          <w:iCs/>
          <w:lang w:val="en-GB"/>
        </w:rPr>
        <w:t xml:space="preserve">J </w:t>
      </w:r>
      <w:r w:rsidR="00EB166F" w:rsidRPr="00BD06E8">
        <w:rPr>
          <w:lang w:val="en-GB"/>
        </w:rPr>
        <w:t>= 7.0 Hz</w:t>
      </w:r>
      <w:r w:rsidR="00186591" w:rsidRPr="00BD06E8">
        <w:rPr>
          <w:lang w:val="en-GB"/>
        </w:rPr>
        <w:t>, 1H</w:t>
      </w:r>
      <w:r w:rsidR="00EB166F" w:rsidRPr="00BD06E8">
        <w:rPr>
          <w:lang w:val="en-GB"/>
        </w:rPr>
        <w:t xml:space="preserve">), 6.80 (d, </w:t>
      </w:r>
      <w:r w:rsidR="00EB166F" w:rsidRPr="00BD06E8">
        <w:rPr>
          <w:i/>
          <w:iCs/>
          <w:lang w:val="en-GB"/>
        </w:rPr>
        <w:t xml:space="preserve">J </w:t>
      </w:r>
      <w:r w:rsidR="00EB166F" w:rsidRPr="00BD06E8">
        <w:rPr>
          <w:lang w:val="en-GB"/>
        </w:rPr>
        <w:t>= 8.0 Hz</w:t>
      </w:r>
      <w:r w:rsidR="00186591" w:rsidRPr="00BD06E8">
        <w:rPr>
          <w:lang w:val="en-GB"/>
        </w:rPr>
        <w:t>, 1H</w:t>
      </w:r>
      <w:r w:rsidR="00EB166F" w:rsidRPr="00BD06E8">
        <w:rPr>
          <w:lang w:val="en-GB"/>
        </w:rPr>
        <w:t>), 6.50–6.44 (m</w:t>
      </w:r>
      <w:r w:rsidR="00186591" w:rsidRPr="00BD06E8">
        <w:rPr>
          <w:lang w:val="en-GB"/>
        </w:rPr>
        <w:t>, 2H</w:t>
      </w:r>
      <w:r w:rsidR="00EB166F" w:rsidRPr="00BD06E8">
        <w:rPr>
          <w:lang w:val="en-GB"/>
        </w:rPr>
        <w:t>), 5.28–5.35 (m</w:t>
      </w:r>
      <w:r w:rsidR="00186591" w:rsidRPr="00BD06E8">
        <w:rPr>
          <w:lang w:val="en-GB"/>
        </w:rPr>
        <w:t>, 2H</w:t>
      </w:r>
      <w:r w:rsidR="00EB166F" w:rsidRPr="00BD06E8">
        <w:rPr>
          <w:lang w:val="en-GB"/>
        </w:rPr>
        <w:t>), 3.62 (m</w:t>
      </w:r>
      <w:r w:rsidR="00186591" w:rsidRPr="00BD06E8">
        <w:rPr>
          <w:lang w:val="en-GB"/>
        </w:rPr>
        <w:t>, 6H</w:t>
      </w:r>
      <w:r w:rsidR="00EB166F" w:rsidRPr="00BD06E8">
        <w:rPr>
          <w:lang w:val="en-GB"/>
        </w:rPr>
        <w:t>), 2.97 (s</w:t>
      </w:r>
      <w:r w:rsidR="00186591" w:rsidRPr="00BD06E8">
        <w:rPr>
          <w:lang w:val="en-GB"/>
        </w:rPr>
        <w:t>, 6H</w:t>
      </w:r>
      <w:r w:rsidR="00EB166F" w:rsidRPr="00BD06E8">
        <w:rPr>
          <w:lang w:val="en-GB"/>
        </w:rPr>
        <w:t>)</w:t>
      </w:r>
      <w:r w:rsidR="00F233E4" w:rsidRPr="00BD06E8">
        <w:rPr>
          <w:lang w:val="en-GB"/>
        </w:rPr>
        <w:t xml:space="preserve"> ppm.</w:t>
      </w:r>
    </w:p>
    <w:p w14:paraId="7909FC45" w14:textId="77777777" w:rsidR="00975B29" w:rsidRPr="00BD06E8" w:rsidRDefault="00975B29" w:rsidP="00CA63D9">
      <w:pPr>
        <w:jc w:val="both"/>
        <w:rPr>
          <w:lang w:val="en-GB"/>
        </w:rPr>
      </w:pPr>
    </w:p>
    <w:p w14:paraId="268797EC" w14:textId="467F82F5" w:rsidR="005776DA" w:rsidRPr="00BD06E8" w:rsidRDefault="005776DA" w:rsidP="00CA63D9">
      <w:pPr>
        <w:pStyle w:val="NormalWeb"/>
        <w:tabs>
          <w:tab w:val="right" w:pos="9066"/>
        </w:tabs>
        <w:spacing w:before="0" w:beforeAutospacing="0" w:after="0" w:afterAutospacing="0"/>
        <w:jc w:val="both"/>
        <w:rPr>
          <w:rFonts w:ascii="Times New Roman" w:hAnsi="Times New Roman"/>
          <w:b/>
          <w:sz w:val="24"/>
          <w:szCs w:val="24"/>
          <w:vertAlign w:val="superscript"/>
          <w:lang w:val="en-GB"/>
        </w:rPr>
      </w:pPr>
      <w:r w:rsidRPr="00BD06E8">
        <w:rPr>
          <w:rFonts w:ascii="Times New Roman" w:hAnsi="Times New Roman"/>
          <w:b/>
          <w:sz w:val="24"/>
          <w:szCs w:val="24"/>
          <w:lang w:val="en-GB"/>
        </w:rPr>
        <w:t>Lysosomal GSH probe (SQSS)</w:t>
      </w:r>
      <w:r w:rsidR="00CE7625" w:rsidRPr="00BD06E8">
        <w:rPr>
          <w:rFonts w:ascii="Times New Roman" w:hAnsi="Times New Roman"/>
          <w:b/>
          <w:sz w:val="24"/>
          <w:szCs w:val="24"/>
          <w:vertAlign w:val="superscript"/>
          <w:lang w:val="en-GB"/>
        </w:rPr>
        <w:fldChar w:fldCharType="begin"/>
      </w:r>
      <w:r w:rsidR="00CE7625" w:rsidRPr="00BD06E8">
        <w:rPr>
          <w:rFonts w:ascii="Times New Roman" w:hAnsi="Times New Roman"/>
          <w:b/>
          <w:sz w:val="24"/>
          <w:szCs w:val="24"/>
          <w:vertAlign w:val="superscript"/>
          <w:lang w:val="en-GB"/>
        </w:rPr>
        <w:instrText xml:space="preserve"> ADDIN EN.CITE &lt;EndNote&gt;&lt;Cite&gt;&lt;Author&gt;Zheng&lt;/Author&gt;&lt;Year&gt;2019&lt;/Year&gt;&lt;RecNum&gt;252&lt;/RecNum&gt;&lt;DisplayText&gt;&lt;style face="superscript"&gt;65&lt;/style&gt;&lt;/DisplayText&gt;&lt;record&gt;&lt;rec-number&gt;252&lt;/rec-number&gt;&lt;foreign-keys&gt;&lt;key app="EN" db-id="ts95xpswdvveale9txkvzvva02x9atx5sftw" timestamp="1711116680"&gt;252&lt;/key&gt;&lt;/foreign-keys&gt;&lt;ref-type name="Journal Article"&gt;17&lt;/ref-type&gt;&lt;contributors&gt;&lt;authors&gt;&lt;author&gt;Zheng, Z.&lt;/author&gt;&lt;author&gt;Huyan, Y.&lt;/author&gt;&lt;author&gt;Li, H.&lt;/author&gt;&lt;author&gt;Sun, S.&lt;/author&gt;&lt;author&gt;Xu, Y. &lt;/author&gt;&lt;/authors&gt;&lt;/contributors&gt;&lt;titles&gt;&lt;title&gt;A lysosome-targetable near infrared fluorescent probe for glutathione sensing and live-cell imaging. &lt;/title&gt;&lt;secondary-title&gt;Sens. Actuators B: Chem.&lt;/secondary-title&gt;&lt;/titles&gt;&lt;periodical&gt;&lt;full-title&gt;Sens. Actuators B: Chem.&lt;/full-title&gt;&lt;/periodical&gt;&lt;pages&gt;127065–127072 &lt;/pages&gt;&lt;dates&gt;&lt;year&gt;2019&lt;/year&gt;&lt;/dates&gt;&lt;urls&gt;&lt;/urls&gt;&lt;/record&gt;&lt;/Cite&gt;&lt;/EndNote&gt;</w:instrText>
      </w:r>
      <w:r w:rsidR="00CE7625" w:rsidRPr="00BD06E8">
        <w:rPr>
          <w:rFonts w:ascii="Times New Roman" w:hAnsi="Times New Roman"/>
          <w:b/>
          <w:sz w:val="24"/>
          <w:szCs w:val="24"/>
          <w:vertAlign w:val="superscript"/>
          <w:lang w:val="en-GB"/>
        </w:rPr>
        <w:fldChar w:fldCharType="separate"/>
      </w:r>
      <w:r w:rsidR="00CE7625" w:rsidRPr="00BD06E8">
        <w:rPr>
          <w:rFonts w:ascii="Times New Roman" w:hAnsi="Times New Roman"/>
          <w:b/>
          <w:noProof/>
          <w:sz w:val="24"/>
          <w:szCs w:val="24"/>
          <w:vertAlign w:val="superscript"/>
          <w:lang w:val="en-GB"/>
        </w:rPr>
        <w:t>65</w:t>
      </w:r>
      <w:r w:rsidR="00CE7625" w:rsidRPr="00BD06E8">
        <w:rPr>
          <w:rFonts w:ascii="Times New Roman" w:hAnsi="Times New Roman"/>
          <w:b/>
          <w:sz w:val="24"/>
          <w:szCs w:val="24"/>
          <w:vertAlign w:val="superscript"/>
          <w:lang w:val="en-GB"/>
        </w:rPr>
        <w:fldChar w:fldCharType="end"/>
      </w:r>
    </w:p>
    <w:p w14:paraId="3ADC0516" w14:textId="6589B87B" w:rsidR="005776DA" w:rsidRPr="00BD06E8" w:rsidRDefault="005776DA" w:rsidP="00CA63D9">
      <w:pPr>
        <w:pStyle w:val="NormalWeb"/>
        <w:tabs>
          <w:tab w:val="right" w:pos="9066"/>
        </w:tabs>
        <w:spacing w:before="0" w:beforeAutospacing="0" w:after="0" w:afterAutospacing="0"/>
        <w:jc w:val="both"/>
        <w:rPr>
          <w:rFonts w:ascii="Times New Roman" w:hAnsi="Times New Roman"/>
          <w:sz w:val="24"/>
          <w:szCs w:val="24"/>
          <w:lang w:val="en-GB"/>
        </w:rPr>
      </w:pPr>
      <w:r w:rsidRPr="00BD06E8">
        <w:rPr>
          <w:rFonts w:ascii="Times New Roman" w:hAnsi="Times New Roman"/>
          <w:bCs/>
          <w:noProof/>
          <w:sz w:val="24"/>
          <w:szCs w:val="24"/>
          <w:lang w:val="en-GB"/>
        </w:rPr>
        <w:drawing>
          <wp:anchor distT="0" distB="0" distL="114300" distR="114300" simplePos="0" relativeHeight="251737088" behindDoc="0" locked="0" layoutInCell="1" allowOverlap="1" wp14:anchorId="03C00FF0" wp14:editId="2545C620">
            <wp:simplePos x="0" y="0"/>
            <wp:positionH relativeFrom="column">
              <wp:posOffset>0</wp:posOffset>
            </wp:positionH>
            <wp:positionV relativeFrom="paragraph">
              <wp:posOffset>0</wp:posOffset>
            </wp:positionV>
            <wp:extent cx="2476500" cy="1155700"/>
            <wp:effectExtent l="0" t="0" r="0" b="0"/>
            <wp:wrapSquare wrapText="bothSides"/>
            <wp:docPr id="2058482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82490" name=""/>
                    <pic:cNvPicPr/>
                  </pic:nvPicPr>
                  <pic:blipFill>
                    <a:blip r:embed="rId41"/>
                    <a:stretch>
                      <a:fillRect/>
                    </a:stretch>
                  </pic:blipFill>
                  <pic:spPr>
                    <a:xfrm>
                      <a:off x="0" y="0"/>
                      <a:ext cx="2476500" cy="1155700"/>
                    </a:xfrm>
                    <a:prstGeom prst="rect">
                      <a:avLst/>
                    </a:prstGeom>
                    <a:ln>
                      <a:noFill/>
                    </a:ln>
                  </pic:spPr>
                </pic:pic>
              </a:graphicData>
            </a:graphic>
            <wp14:sizeRelH relativeFrom="page">
              <wp14:pctWidth>0</wp14:pctWidth>
            </wp14:sizeRelH>
            <wp14:sizeRelV relativeFrom="page">
              <wp14:pctHeight>0</wp14:pctHeight>
            </wp14:sizeRelV>
          </wp:anchor>
        </w:drawing>
      </w:r>
      <w:r w:rsidRPr="00BD06E8">
        <w:rPr>
          <w:rFonts w:ascii="Times New Roman" w:hAnsi="Times New Roman"/>
          <w:bCs/>
          <w:sz w:val="24"/>
          <w:szCs w:val="24"/>
          <w:lang w:val="en-GB"/>
        </w:rPr>
        <w:t>The lysosomal GSH probe SQSS was synthesi</w:t>
      </w:r>
      <w:r w:rsidR="00A021BE">
        <w:rPr>
          <w:rFonts w:ascii="Times New Roman" w:hAnsi="Times New Roman"/>
          <w:bCs/>
          <w:sz w:val="24"/>
          <w:szCs w:val="24"/>
          <w:lang w:val="en-GB"/>
        </w:rPr>
        <w:t>s</w:t>
      </w:r>
      <w:r w:rsidRPr="00BD06E8">
        <w:rPr>
          <w:rFonts w:ascii="Times New Roman" w:hAnsi="Times New Roman"/>
          <w:bCs/>
          <w:sz w:val="24"/>
          <w:szCs w:val="24"/>
          <w:lang w:val="en-GB"/>
        </w:rPr>
        <w:t xml:space="preserve">ed as previously reported and spectral data are in </w:t>
      </w:r>
      <w:r w:rsidR="00975B29" w:rsidRPr="00BD06E8">
        <w:rPr>
          <w:rFonts w:ascii="Times New Roman" w:hAnsi="Times New Roman"/>
          <w:color w:val="000000" w:themeColor="text1"/>
          <w:sz w:val="24"/>
          <w:szCs w:val="24"/>
          <w:lang w:val="en-GB"/>
        </w:rPr>
        <w:t>accordance</w:t>
      </w:r>
      <w:r w:rsidRPr="00BD06E8">
        <w:rPr>
          <w:rFonts w:ascii="Times New Roman" w:hAnsi="Times New Roman"/>
          <w:bCs/>
          <w:sz w:val="24"/>
          <w:szCs w:val="24"/>
          <w:lang w:val="en-GB"/>
        </w:rPr>
        <w:t xml:space="preserve"> with the literature</w:t>
      </w:r>
      <w:r w:rsidR="00CE7625" w:rsidRPr="00BD06E8">
        <w:rPr>
          <w:rFonts w:ascii="Times New Roman" w:hAnsi="Times New Roman"/>
          <w:bCs/>
          <w:sz w:val="24"/>
          <w:szCs w:val="24"/>
          <w:lang w:val="en-GB"/>
        </w:rPr>
        <w:fldChar w:fldCharType="begin"/>
      </w:r>
      <w:r w:rsidR="00CE7625" w:rsidRPr="00BD06E8">
        <w:rPr>
          <w:rFonts w:ascii="Times New Roman" w:hAnsi="Times New Roman"/>
          <w:bCs/>
          <w:sz w:val="24"/>
          <w:szCs w:val="24"/>
          <w:lang w:val="en-GB"/>
        </w:rPr>
        <w:instrText xml:space="preserve"> ADDIN EN.CITE &lt;EndNote&gt;&lt;Cite&gt;&lt;Author&gt;Zheng&lt;/Author&gt;&lt;Year&gt;2019&lt;/Year&gt;&lt;RecNum&gt;252&lt;/RecNum&gt;&lt;DisplayText&gt;&lt;style face="superscript"&gt;65&lt;/style&gt;&lt;/DisplayText&gt;&lt;record&gt;&lt;rec-number&gt;252&lt;/rec-number&gt;&lt;foreign-keys&gt;&lt;key app="EN" db-id="ts95xpswdvveale9txkvzvva02x9atx5sftw" timestamp="1711116680"&gt;252&lt;/key&gt;&lt;/foreign-keys&gt;&lt;ref-type name="Journal Article"&gt;17&lt;/ref-type&gt;&lt;contributors&gt;&lt;authors&gt;&lt;author&gt;Zheng, Z.&lt;/author&gt;&lt;author&gt;Huyan, Y.&lt;/author&gt;&lt;author&gt;Li, H.&lt;/author&gt;&lt;author&gt;Sun, S.&lt;/author&gt;&lt;author&gt;Xu, Y. &lt;/author&gt;&lt;/authors&gt;&lt;/contributors&gt;&lt;titles&gt;&lt;title&gt;A lysosome-targetable near infrared fluorescent probe for glutathione sensing and live-cell imaging. &lt;/title&gt;&lt;secondary-title&gt;Sens. Actuators B: Chem.&lt;/secondary-title&gt;&lt;/titles&gt;&lt;periodical&gt;&lt;full-title&gt;Sens. Actuators B: Chem.&lt;/full-title&gt;&lt;/periodical&gt;&lt;pages&gt;127065–127072 &lt;/pages&gt;&lt;dates&gt;&lt;year&gt;2019&lt;/year&gt;&lt;/dates&gt;&lt;urls&gt;&lt;/urls&gt;&lt;/record&gt;&lt;/Cite&gt;&lt;/EndNote&gt;</w:instrText>
      </w:r>
      <w:r w:rsidR="00CE7625" w:rsidRPr="00BD06E8">
        <w:rPr>
          <w:rFonts w:ascii="Times New Roman" w:hAnsi="Times New Roman"/>
          <w:bCs/>
          <w:sz w:val="24"/>
          <w:szCs w:val="24"/>
          <w:lang w:val="en-GB"/>
        </w:rPr>
        <w:fldChar w:fldCharType="separate"/>
      </w:r>
      <w:r w:rsidR="00CE7625" w:rsidRPr="00BD06E8">
        <w:rPr>
          <w:rFonts w:ascii="Times New Roman" w:hAnsi="Times New Roman"/>
          <w:bCs/>
          <w:noProof/>
          <w:sz w:val="24"/>
          <w:szCs w:val="24"/>
          <w:vertAlign w:val="superscript"/>
          <w:lang w:val="en-GB"/>
        </w:rPr>
        <w:t>65</w:t>
      </w:r>
      <w:r w:rsidR="00CE7625" w:rsidRPr="00BD06E8">
        <w:rPr>
          <w:rFonts w:ascii="Times New Roman" w:hAnsi="Times New Roman"/>
          <w:bCs/>
          <w:sz w:val="24"/>
          <w:szCs w:val="24"/>
          <w:lang w:val="en-GB"/>
        </w:rPr>
        <w:fldChar w:fldCharType="end"/>
      </w:r>
      <w:r w:rsidRPr="00BD06E8">
        <w:rPr>
          <w:rFonts w:ascii="Times New Roman" w:hAnsi="Times New Roman"/>
          <w:bCs/>
          <w:sz w:val="24"/>
          <w:szCs w:val="24"/>
          <w:lang w:val="en-GB"/>
        </w:rPr>
        <w:t xml:space="preserve">. </w:t>
      </w:r>
      <w:r w:rsidRPr="00BD06E8">
        <w:rPr>
          <w:rFonts w:ascii="Times New Roman" w:hAnsi="Times New Roman"/>
          <w:sz w:val="24"/>
          <w:szCs w:val="24"/>
          <w:vertAlign w:val="superscript"/>
          <w:lang w:val="en-GB"/>
        </w:rPr>
        <w:t>1</w:t>
      </w:r>
      <w:r w:rsidRPr="00BD06E8">
        <w:rPr>
          <w:rFonts w:ascii="Times New Roman" w:hAnsi="Times New Roman"/>
          <w:sz w:val="24"/>
          <w:szCs w:val="24"/>
          <w:lang w:val="en-GB"/>
        </w:rPr>
        <w:t xml:space="preserve">H NMR (500 MHz, </w:t>
      </w:r>
      <w:r w:rsidR="00FD0E20" w:rsidRPr="00BD06E8">
        <w:rPr>
          <w:rFonts w:ascii="Times New Roman" w:hAnsi="Times New Roman"/>
          <w:sz w:val="24"/>
          <w:szCs w:val="24"/>
          <w:lang w:val="en-GB"/>
        </w:rPr>
        <w:t>d</w:t>
      </w:r>
      <w:r w:rsidR="00DB62A4" w:rsidRPr="00BD06E8">
        <w:rPr>
          <w:rFonts w:ascii="Times New Roman" w:hAnsi="Times New Roman"/>
          <w:sz w:val="24"/>
          <w:szCs w:val="24"/>
          <w:lang w:val="en-GB"/>
        </w:rPr>
        <w:t>imethylsulfoxide-</w:t>
      </w:r>
      <w:r w:rsidR="00DB62A4" w:rsidRPr="00BD06E8">
        <w:rPr>
          <w:rFonts w:ascii="Times New Roman" w:hAnsi="Times New Roman"/>
          <w:i/>
          <w:sz w:val="24"/>
          <w:szCs w:val="24"/>
          <w:lang w:val="en-GB"/>
        </w:rPr>
        <w:t>d</w:t>
      </w:r>
      <w:r w:rsidR="00DB62A4" w:rsidRPr="00BD06E8">
        <w:rPr>
          <w:rFonts w:ascii="Times New Roman" w:hAnsi="Times New Roman"/>
          <w:i/>
          <w:sz w:val="24"/>
          <w:szCs w:val="24"/>
          <w:vertAlign w:val="subscript"/>
          <w:lang w:val="en-GB"/>
        </w:rPr>
        <w:t>6</w:t>
      </w:r>
      <w:r w:rsidRPr="00BD06E8">
        <w:rPr>
          <w:rFonts w:ascii="Times New Roman" w:hAnsi="Times New Roman"/>
          <w:sz w:val="24"/>
          <w:szCs w:val="24"/>
          <w:lang w:val="en-GB"/>
        </w:rPr>
        <w:t xml:space="preserve">) δ: 8.72 (t,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5.8 Hz, 2H), 7.82 (d,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7.6 Hz, 2H), 7.57 (d,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8.2 Hz, 2H), 7.49 – 7.42 (m, 6H), 7.22 – 7.14 (m, 4H), 6.75 (t,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7.6 Hz, 2H), 5.84 (s, 2H), 5.82 (s, 2H), 4.31 (q, </w:t>
      </w:r>
      <w:r w:rsidRPr="00BD06E8">
        <w:rPr>
          <w:rFonts w:ascii="Times New Roman" w:hAnsi="Times New Roman"/>
          <w:i/>
          <w:iCs/>
          <w:sz w:val="24"/>
          <w:szCs w:val="24"/>
          <w:lang w:val="en-GB"/>
        </w:rPr>
        <w:t>J</w:t>
      </w:r>
      <w:r w:rsidR="00692C56" w:rsidRPr="00BD06E8">
        <w:rPr>
          <w:rFonts w:ascii="Times New Roman" w:hAnsi="Times New Roman"/>
          <w:i/>
          <w:iCs/>
          <w:sz w:val="24"/>
          <w:szCs w:val="24"/>
          <w:lang w:val="en-GB"/>
        </w:rPr>
        <w:t xml:space="preserve"> </w:t>
      </w:r>
      <w:r w:rsidRPr="00BD06E8">
        <w:rPr>
          <w:rFonts w:ascii="Times New Roman" w:hAnsi="Times New Roman"/>
          <w:sz w:val="24"/>
          <w:szCs w:val="24"/>
          <w:lang w:val="en-GB"/>
        </w:rPr>
        <w:t xml:space="preserve">= 7.1 Hz, 4H), 4.02 (q, </w:t>
      </w:r>
      <w:r w:rsidRPr="00BD06E8">
        <w:rPr>
          <w:rFonts w:ascii="Times New Roman" w:hAnsi="Times New Roman"/>
          <w:i/>
          <w:iCs/>
          <w:sz w:val="24"/>
          <w:szCs w:val="24"/>
          <w:lang w:val="en-GB"/>
        </w:rPr>
        <w:t>J</w:t>
      </w:r>
      <w:r w:rsidR="00692C56" w:rsidRPr="00BD06E8">
        <w:rPr>
          <w:rFonts w:ascii="Times New Roman" w:hAnsi="Times New Roman"/>
          <w:i/>
          <w:iCs/>
          <w:sz w:val="24"/>
          <w:szCs w:val="24"/>
          <w:lang w:val="en-GB"/>
        </w:rPr>
        <w:t xml:space="preserve"> </w:t>
      </w:r>
      <w:r w:rsidRPr="00BD06E8">
        <w:rPr>
          <w:rFonts w:ascii="Times New Roman" w:hAnsi="Times New Roman"/>
          <w:sz w:val="24"/>
          <w:szCs w:val="24"/>
          <w:lang w:val="en-GB"/>
        </w:rPr>
        <w:t xml:space="preserve">= 7.2 Hz, 4H), 3.95 (q,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6.2 Hz, 4H), 3.24 (t,</w:t>
      </w:r>
      <w:r w:rsidRPr="00BD06E8">
        <w:rPr>
          <w:rFonts w:ascii="Times New Roman" w:hAnsi="Times New Roman"/>
          <w:i/>
          <w:iCs/>
          <w:sz w:val="24"/>
          <w:szCs w:val="24"/>
          <w:lang w:val="en-GB"/>
        </w:rPr>
        <w:t xml:space="preserve"> J</w:t>
      </w:r>
      <w:r w:rsidRPr="00BD06E8">
        <w:rPr>
          <w:rFonts w:ascii="Times New Roman" w:hAnsi="Times New Roman"/>
          <w:sz w:val="24"/>
          <w:szCs w:val="24"/>
          <w:lang w:val="en-GB"/>
        </w:rPr>
        <w:t xml:space="preserve"> = 6.8 Hz, 4H), 1.28 (t,</w:t>
      </w:r>
      <w:r w:rsidRPr="00BD06E8">
        <w:rPr>
          <w:rFonts w:ascii="Times New Roman" w:hAnsi="Times New Roman"/>
          <w:i/>
          <w:iCs/>
          <w:sz w:val="24"/>
          <w:szCs w:val="24"/>
          <w:lang w:val="en-GB"/>
        </w:rPr>
        <w:t xml:space="preserve"> J</w:t>
      </w:r>
      <w:r w:rsidRPr="00BD06E8">
        <w:rPr>
          <w:rFonts w:ascii="Times New Roman" w:hAnsi="Times New Roman"/>
          <w:sz w:val="24"/>
          <w:szCs w:val="24"/>
          <w:lang w:val="en-GB"/>
        </w:rPr>
        <w:t xml:space="preserve"> = 7.1 Hz, 6H), 1.23 (t, </w:t>
      </w:r>
      <w:r w:rsidRPr="00BD06E8">
        <w:rPr>
          <w:rFonts w:ascii="Times New Roman" w:hAnsi="Times New Roman"/>
          <w:i/>
          <w:iCs/>
          <w:sz w:val="24"/>
          <w:szCs w:val="24"/>
          <w:lang w:val="en-GB"/>
        </w:rPr>
        <w:t>J</w:t>
      </w:r>
      <w:r w:rsidRPr="00BD06E8">
        <w:rPr>
          <w:rFonts w:ascii="Times New Roman" w:hAnsi="Times New Roman"/>
          <w:sz w:val="24"/>
          <w:szCs w:val="24"/>
          <w:lang w:val="en-GB"/>
        </w:rPr>
        <w:t xml:space="preserve"> = 6.9 Hz, 6H) ppm.</w:t>
      </w:r>
    </w:p>
    <w:p w14:paraId="5461AB31" w14:textId="77777777" w:rsidR="00975B29" w:rsidRPr="00BD06E8" w:rsidRDefault="00975B29" w:rsidP="00CA63D9">
      <w:pPr>
        <w:pStyle w:val="NormalWeb"/>
        <w:tabs>
          <w:tab w:val="right" w:pos="9066"/>
        </w:tabs>
        <w:spacing w:before="0" w:beforeAutospacing="0" w:after="0" w:afterAutospacing="0"/>
        <w:jc w:val="both"/>
        <w:rPr>
          <w:rFonts w:ascii="Times New Roman" w:hAnsi="Times New Roman"/>
          <w:sz w:val="24"/>
          <w:szCs w:val="24"/>
          <w:lang w:val="en-GB"/>
        </w:rPr>
      </w:pPr>
    </w:p>
    <w:p w14:paraId="65446BFE" w14:textId="77777777" w:rsidR="00975B29" w:rsidRPr="00BD06E8" w:rsidRDefault="00975B29" w:rsidP="00CA63D9">
      <w:pPr>
        <w:pStyle w:val="NormalWeb"/>
        <w:tabs>
          <w:tab w:val="right" w:pos="9066"/>
        </w:tabs>
        <w:spacing w:before="0" w:beforeAutospacing="0" w:after="0" w:afterAutospacing="0"/>
        <w:jc w:val="both"/>
        <w:rPr>
          <w:rFonts w:ascii="Times New Roman" w:hAnsi="Times New Roman"/>
          <w:sz w:val="24"/>
          <w:szCs w:val="24"/>
          <w:lang w:val="en-GB"/>
        </w:rPr>
      </w:pPr>
    </w:p>
    <w:p w14:paraId="6A27DF7C" w14:textId="77777777" w:rsidR="00975B29" w:rsidRPr="00BD06E8" w:rsidRDefault="00975B29" w:rsidP="00CA63D9">
      <w:pPr>
        <w:pStyle w:val="NormalWeb"/>
        <w:tabs>
          <w:tab w:val="right" w:pos="9066"/>
        </w:tabs>
        <w:spacing w:before="0" w:beforeAutospacing="0" w:after="0" w:afterAutospacing="0"/>
        <w:jc w:val="both"/>
        <w:rPr>
          <w:rFonts w:ascii="Times New Roman" w:hAnsi="Times New Roman"/>
          <w:sz w:val="24"/>
          <w:szCs w:val="24"/>
          <w:lang w:val="en-GB"/>
        </w:rPr>
      </w:pPr>
    </w:p>
    <w:p w14:paraId="25BBFA5B" w14:textId="49428D61" w:rsidR="005776DA" w:rsidRPr="00BD06E8" w:rsidRDefault="005776DA" w:rsidP="00CA63D9">
      <w:pPr>
        <w:pStyle w:val="NormalWeb"/>
        <w:tabs>
          <w:tab w:val="right" w:pos="9066"/>
        </w:tabs>
        <w:spacing w:before="0" w:beforeAutospacing="0" w:after="0" w:afterAutospacing="0"/>
        <w:jc w:val="both"/>
        <w:rPr>
          <w:rFonts w:ascii="Times New Roman" w:hAnsi="Times New Roman"/>
          <w:b/>
          <w:sz w:val="24"/>
          <w:szCs w:val="24"/>
          <w:vertAlign w:val="superscript"/>
          <w:lang w:val="en-GB"/>
        </w:rPr>
      </w:pPr>
      <w:r w:rsidRPr="00BD06E8">
        <w:rPr>
          <w:rFonts w:ascii="Times New Roman" w:hAnsi="Times New Roman"/>
          <w:b/>
          <w:sz w:val="24"/>
          <w:szCs w:val="24"/>
          <w:lang w:val="en-GB"/>
        </w:rPr>
        <w:lastRenderedPageBreak/>
        <w:t>Lysosomal HO</w:t>
      </w:r>
      <w:r w:rsidRPr="00BD06E8">
        <w:rPr>
          <w:rFonts w:ascii="Times New Roman" w:hAnsi="Times New Roman"/>
          <w:bCs/>
          <w:sz w:val="24"/>
          <w:szCs w:val="24"/>
          <w:lang w:val="en-GB"/>
        </w:rPr>
        <w:t>•</w:t>
      </w:r>
      <w:r w:rsidRPr="00BD06E8">
        <w:rPr>
          <w:rFonts w:ascii="Times New Roman" w:hAnsi="Times New Roman"/>
          <w:b/>
          <w:sz w:val="24"/>
          <w:szCs w:val="24"/>
          <w:lang w:val="en-GB"/>
        </w:rPr>
        <w:t xml:space="preserve"> Probe (</w:t>
      </w:r>
      <w:r w:rsidR="00697D84" w:rsidRPr="00BD06E8">
        <w:rPr>
          <w:rFonts w:ascii="Times New Roman" w:hAnsi="Times New Roman"/>
          <w:b/>
          <w:sz w:val="24"/>
          <w:szCs w:val="24"/>
          <w:lang w:val="en-GB"/>
        </w:rPr>
        <w:t>1-</w:t>
      </w:r>
      <w:r w:rsidRPr="00BD06E8">
        <w:rPr>
          <w:rFonts w:ascii="Times New Roman" w:hAnsi="Times New Roman"/>
          <w:b/>
          <w:color w:val="000000" w:themeColor="text1"/>
          <w:sz w:val="24"/>
          <w:szCs w:val="24"/>
          <w:lang w:val="en-GB"/>
        </w:rPr>
        <w:t>Red)</w:t>
      </w:r>
      <w:r w:rsidR="00CE7625" w:rsidRPr="00BD06E8">
        <w:rPr>
          <w:rFonts w:ascii="Times New Roman" w:hAnsi="Times New Roman"/>
          <w:b/>
          <w:sz w:val="24"/>
          <w:szCs w:val="24"/>
          <w:vertAlign w:val="superscript"/>
          <w:lang w:val="en-GB"/>
        </w:rPr>
        <w:fldChar w:fldCharType="begin"/>
      </w:r>
      <w:r w:rsidR="00CE7625" w:rsidRPr="00BD06E8">
        <w:rPr>
          <w:rFonts w:ascii="Times New Roman" w:hAnsi="Times New Roman"/>
          <w:b/>
          <w:sz w:val="24"/>
          <w:szCs w:val="24"/>
          <w:vertAlign w:val="superscript"/>
          <w:lang w:val="en-GB"/>
        </w:rPr>
        <w:instrText xml:space="preserve"> ADDIN EN.CITE &lt;EndNote&gt;&lt;Cite&gt;&lt;Author&gt;Benitez-Martin&lt;/Author&gt;&lt;Year&gt;2019&lt;/Year&gt;&lt;RecNum&gt;253&lt;/RecNum&gt;&lt;DisplayText&gt;&lt;style face="superscript"&gt;66&lt;/style&gt;&lt;/DisplayText&gt;&lt;record&gt;&lt;rec-number&gt;253&lt;/rec-number&gt;&lt;foreign-keys&gt;&lt;key app="EN" db-id="ts95xpswdvveale9txkvzvva02x9atx5sftw" timestamp="1711116760"&gt;253&lt;/key&gt;&lt;/foreign-keys&gt;&lt;ref-type name="Journal Article"&gt;17&lt;/ref-type&gt;&lt;contributors&gt;&lt;authors&gt;&lt;author&gt;Benitez-Martin, C.&lt;/author&gt;&lt;author&gt;Guadix, J. A.&lt;/author&gt;&lt;author&gt;Pearson, J. R. &lt;/author&gt;&lt;author&gt;Najera, F.&lt;/author&gt;&lt;author&gt;Perez-Pomares, J. M.&lt;/author&gt;&lt;author&gt;Perez-Inestrosa, E. &lt;/author&gt;&lt;/authors&gt;&lt;/contributors&gt;&lt;titles&gt;&lt;title&gt;A turn-on two photon fluorescent probe for detecting lysosomal hydroxyl radicals in living cells&lt;/title&gt;&lt;secondary-title&gt;Sens. Actuators B: Chem. &lt;/secondary-title&gt;&lt;/titles&gt;&lt;pages&gt;744–750 &lt;/pages&gt;&lt;dates&gt;&lt;year&gt;2019&lt;/year&gt;&lt;/dates&gt;&lt;urls&gt;&lt;/urls&gt;&lt;/record&gt;&lt;/Cite&gt;&lt;/EndNote&gt;</w:instrText>
      </w:r>
      <w:r w:rsidR="00CE7625" w:rsidRPr="00BD06E8">
        <w:rPr>
          <w:rFonts w:ascii="Times New Roman" w:hAnsi="Times New Roman"/>
          <w:b/>
          <w:sz w:val="24"/>
          <w:szCs w:val="24"/>
          <w:vertAlign w:val="superscript"/>
          <w:lang w:val="en-GB"/>
        </w:rPr>
        <w:fldChar w:fldCharType="separate"/>
      </w:r>
      <w:r w:rsidR="00CE7625" w:rsidRPr="00BD06E8">
        <w:rPr>
          <w:rFonts w:ascii="Times New Roman" w:hAnsi="Times New Roman"/>
          <w:b/>
          <w:noProof/>
          <w:sz w:val="24"/>
          <w:szCs w:val="24"/>
          <w:vertAlign w:val="superscript"/>
          <w:lang w:val="en-GB"/>
        </w:rPr>
        <w:t>66</w:t>
      </w:r>
      <w:r w:rsidR="00CE7625" w:rsidRPr="00BD06E8">
        <w:rPr>
          <w:rFonts w:ascii="Times New Roman" w:hAnsi="Times New Roman"/>
          <w:b/>
          <w:sz w:val="24"/>
          <w:szCs w:val="24"/>
          <w:vertAlign w:val="superscript"/>
          <w:lang w:val="en-GB"/>
        </w:rPr>
        <w:fldChar w:fldCharType="end"/>
      </w:r>
    </w:p>
    <w:p w14:paraId="378034F9" w14:textId="1CA76B10" w:rsidR="005776DA" w:rsidRPr="00BD06E8" w:rsidRDefault="005776DA" w:rsidP="00CA63D9">
      <w:pPr>
        <w:pStyle w:val="NormalWeb"/>
        <w:tabs>
          <w:tab w:val="right" w:pos="9066"/>
        </w:tabs>
        <w:spacing w:before="0" w:beforeAutospacing="0" w:after="0" w:afterAutospacing="0"/>
        <w:jc w:val="both"/>
        <w:rPr>
          <w:rFonts w:ascii="Times New Roman" w:hAnsi="Times New Roman"/>
          <w:bCs/>
          <w:color w:val="000000" w:themeColor="text1"/>
          <w:sz w:val="24"/>
          <w:szCs w:val="24"/>
          <w:lang w:val="en-GB"/>
        </w:rPr>
      </w:pPr>
      <w:r w:rsidRPr="00BD06E8">
        <w:rPr>
          <w:rFonts w:ascii="Times New Roman" w:hAnsi="Times New Roman"/>
          <w:bCs/>
          <w:noProof/>
          <w:color w:val="000000" w:themeColor="text1"/>
          <w:sz w:val="24"/>
          <w:szCs w:val="24"/>
          <w:lang w:val="en-GB"/>
        </w:rPr>
        <w:drawing>
          <wp:anchor distT="0" distB="0" distL="114300" distR="114300" simplePos="0" relativeHeight="251739136" behindDoc="0" locked="0" layoutInCell="1" allowOverlap="1" wp14:anchorId="25337A4F" wp14:editId="0F9A524D">
            <wp:simplePos x="0" y="0"/>
            <wp:positionH relativeFrom="column">
              <wp:posOffset>0</wp:posOffset>
            </wp:positionH>
            <wp:positionV relativeFrom="paragraph">
              <wp:posOffset>0</wp:posOffset>
            </wp:positionV>
            <wp:extent cx="1333500" cy="647700"/>
            <wp:effectExtent l="0" t="0" r="0" b="0"/>
            <wp:wrapSquare wrapText="bothSides"/>
            <wp:docPr id="431641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41841" name=""/>
                    <pic:cNvPicPr/>
                  </pic:nvPicPr>
                  <pic:blipFill>
                    <a:blip r:embed="rId42"/>
                    <a:stretch>
                      <a:fillRect/>
                    </a:stretch>
                  </pic:blipFill>
                  <pic:spPr>
                    <a:xfrm>
                      <a:off x="0" y="0"/>
                      <a:ext cx="1333500" cy="647700"/>
                    </a:xfrm>
                    <a:prstGeom prst="rect">
                      <a:avLst/>
                    </a:prstGeom>
                    <a:ln>
                      <a:noFill/>
                    </a:ln>
                  </pic:spPr>
                </pic:pic>
              </a:graphicData>
            </a:graphic>
            <wp14:sizeRelH relativeFrom="page">
              <wp14:pctWidth>0</wp14:pctWidth>
            </wp14:sizeRelH>
            <wp14:sizeRelV relativeFrom="page">
              <wp14:pctHeight>0</wp14:pctHeight>
            </wp14:sizeRelV>
          </wp:anchor>
        </w:drawing>
      </w:r>
      <w:r w:rsidRPr="00BD06E8">
        <w:rPr>
          <w:rFonts w:ascii="Times New Roman" w:hAnsi="Times New Roman"/>
          <w:bCs/>
          <w:color w:val="000000" w:themeColor="text1"/>
          <w:sz w:val="24"/>
          <w:szCs w:val="24"/>
          <w:lang w:val="en-GB"/>
        </w:rPr>
        <w:t xml:space="preserve">The lysosomal HO• </w:t>
      </w:r>
      <w:r w:rsidR="00B31C02" w:rsidRPr="00BD06E8">
        <w:rPr>
          <w:rFonts w:ascii="Times New Roman" w:hAnsi="Times New Roman"/>
          <w:bCs/>
          <w:color w:val="000000" w:themeColor="text1"/>
          <w:sz w:val="24"/>
          <w:szCs w:val="24"/>
          <w:lang w:val="en-GB"/>
        </w:rPr>
        <w:t>p</w:t>
      </w:r>
      <w:r w:rsidRPr="00BD06E8">
        <w:rPr>
          <w:rFonts w:ascii="Times New Roman" w:hAnsi="Times New Roman"/>
          <w:bCs/>
          <w:color w:val="000000" w:themeColor="text1"/>
          <w:sz w:val="24"/>
          <w:szCs w:val="24"/>
          <w:lang w:val="en-GB"/>
        </w:rPr>
        <w:t xml:space="preserve">robe </w:t>
      </w:r>
      <w:r w:rsidR="00697D84" w:rsidRPr="00BD06E8">
        <w:rPr>
          <w:rFonts w:ascii="Times New Roman" w:hAnsi="Times New Roman"/>
          <w:bCs/>
          <w:color w:val="000000" w:themeColor="text1"/>
          <w:sz w:val="24"/>
          <w:szCs w:val="24"/>
          <w:lang w:val="en-GB"/>
        </w:rPr>
        <w:t>1-</w:t>
      </w:r>
      <w:r w:rsidRPr="00BD06E8">
        <w:rPr>
          <w:rFonts w:ascii="Times New Roman" w:hAnsi="Times New Roman"/>
          <w:bCs/>
          <w:color w:val="000000" w:themeColor="text1"/>
          <w:sz w:val="24"/>
          <w:szCs w:val="24"/>
          <w:lang w:val="en-GB"/>
        </w:rPr>
        <w:t>Red was synthesi</w:t>
      </w:r>
      <w:r w:rsidR="00BD06E8" w:rsidRPr="00BD06E8">
        <w:rPr>
          <w:rFonts w:ascii="Times New Roman" w:hAnsi="Times New Roman"/>
          <w:bCs/>
          <w:color w:val="000000" w:themeColor="text1"/>
          <w:sz w:val="24"/>
          <w:szCs w:val="24"/>
          <w:lang w:val="en-GB"/>
        </w:rPr>
        <w:t>s</w:t>
      </w:r>
      <w:r w:rsidRPr="00BD06E8">
        <w:rPr>
          <w:rFonts w:ascii="Times New Roman" w:hAnsi="Times New Roman"/>
          <w:bCs/>
          <w:color w:val="000000" w:themeColor="text1"/>
          <w:sz w:val="24"/>
          <w:szCs w:val="24"/>
          <w:lang w:val="en-GB"/>
        </w:rPr>
        <w:t xml:space="preserve">ed as previously reported and spectral data are in </w:t>
      </w:r>
      <w:r w:rsidR="00B31C02" w:rsidRPr="00BD06E8">
        <w:rPr>
          <w:rFonts w:ascii="Times New Roman" w:hAnsi="Times New Roman"/>
          <w:color w:val="000000" w:themeColor="text1"/>
          <w:sz w:val="24"/>
          <w:szCs w:val="24"/>
          <w:lang w:val="en-GB"/>
        </w:rPr>
        <w:t>accordance</w:t>
      </w:r>
      <w:r w:rsidRPr="00BD06E8">
        <w:rPr>
          <w:rFonts w:ascii="Times New Roman" w:hAnsi="Times New Roman"/>
          <w:bCs/>
          <w:color w:val="000000" w:themeColor="text1"/>
          <w:sz w:val="24"/>
          <w:szCs w:val="24"/>
          <w:lang w:val="en-GB"/>
        </w:rPr>
        <w:t xml:space="preserve"> with the literature</w:t>
      </w:r>
      <w:r w:rsidR="00CE7625" w:rsidRPr="00BD06E8">
        <w:rPr>
          <w:rFonts w:ascii="Times New Roman" w:hAnsi="Times New Roman"/>
          <w:bCs/>
          <w:color w:val="000000" w:themeColor="text1"/>
          <w:sz w:val="24"/>
          <w:szCs w:val="24"/>
          <w:lang w:val="en-GB"/>
        </w:rPr>
        <w:fldChar w:fldCharType="begin"/>
      </w:r>
      <w:r w:rsidR="00CE7625" w:rsidRPr="00BD06E8">
        <w:rPr>
          <w:rFonts w:ascii="Times New Roman" w:hAnsi="Times New Roman"/>
          <w:bCs/>
          <w:color w:val="000000" w:themeColor="text1"/>
          <w:sz w:val="24"/>
          <w:szCs w:val="24"/>
          <w:lang w:val="en-GB"/>
        </w:rPr>
        <w:instrText xml:space="preserve"> ADDIN EN.CITE &lt;EndNote&gt;&lt;Cite&gt;&lt;Author&gt;Benitez-Martin&lt;/Author&gt;&lt;Year&gt;2019&lt;/Year&gt;&lt;RecNum&gt;253&lt;/RecNum&gt;&lt;DisplayText&gt;&lt;style face="superscript"&gt;66&lt;/style&gt;&lt;/DisplayText&gt;&lt;record&gt;&lt;rec-number&gt;253&lt;/rec-number&gt;&lt;foreign-keys&gt;&lt;key app="EN" db-id="ts95xpswdvveale9txkvzvva02x9atx5sftw" timestamp="1711116760"&gt;253&lt;/key&gt;&lt;/foreign-keys&gt;&lt;ref-type name="Journal Article"&gt;17&lt;/ref-type&gt;&lt;contributors&gt;&lt;authors&gt;&lt;author&gt;Benitez-Martin, C.&lt;/author&gt;&lt;author&gt;Guadix, J. A.&lt;/author&gt;&lt;author&gt;Pearson, J. R. &lt;/author&gt;&lt;author&gt;Najera, F.&lt;/author&gt;&lt;author&gt;Perez-Pomares, J. M.&lt;/author&gt;&lt;author&gt;Perez-Inestrosa, E. &lt;/author&gt;&lt;/authors&gt;&lt;/contributors&gt;&lt;titles&gt;&lt;title&gt;A turn-on two photon fluorescent probe for detecting lysosomal hydroxyl radicals in living cells&lt;/title&gt;&lt;secondary-title&gt;Sens. Actuators B: Chem. &lt;/secondary-title&gt;&lt;/titles&gt;&lt;pages&gt;744–750 &lt;/pages&gt;&lt;dates&gt;&lt;year&gt;2019&lt;/year&gt;&lt;/dates&gt;&lt;urls&gt;&lt;/urls&gt;&lt;/record&gt;&lt;/Cite&gt;&lt;/EndNote&gt;</w:instrText>
      </w:r>
      <w:r w:rsidR="00CE7625" w:rsidRPr="00BD06E8">
        <w:rPr>
          <w:rFonts w:ascii="Times New Roman" w:hAnsi="Times New Roman"/>
          <w:bCs/>
          <w:color w:val="000000" w:themeColor="text1"/>
          <w:sz w:val="24"/>
          <w:szCs w:val="24"/>
          <w:lang w:val="en-GB"/>
        </w:rPr>
        <w:fldChar w:fldCharType="separate"/>
      </w:r>
      <w:r w:rsidR="00CE7625" w:rsidRPr="00BD06E8">
        <w:rPr>
          <w:rFonts w:ascii="Times New Roman" w:hAnsi="Times New Roman"/>
          <w:bCs/>
          <w:noProof/>
          <w:color w:val="000000" w:themeColor="text1"/>
          <w:sz w:val="24"/>
          <w:szCs w:val="24"/>
          <w:vertAlign w:val="superscript"/>
          <w:lang w:val="en-GB"/>
        </w:rPr>
        <w:t>66</w:t>
      </w:r>
      <w:r w:rsidR="00CE7625" w:rsidRPr="00BD06E8">
        <w:rPr>
          <w:rFonts w:ascii="Times New Roman" w:hAnsi="Times New Roman"/>
          <w:bCs/>
          <w:color w:val="000000" w:themeColor="text1"/>
          <w:sz w:val="24"/>
          <w:szCs w:val="24"/>
          <w:lang w:val="en-GB"/>
        </w:rPr>
        <w:fldChar w:fldCharType="end"/>
      </w:r>
      <w:r w:rsidRPr="00BD06E8">
        <w:rPr>
          <w:rFonts w:ascii="Times New Roman" w:hAnsi="Times New Roman"/>
          <w:bCs/>
          <w:color w:val="000000" w:themeColor="text1"/>
          <w:sz w:val="24"/>
          <w:szCs w:val="24"/>
          <w:lang w:val="en-GB"/>
        </w:rPr>
        <w:t xml:space="preserve">. </w:t>
      </w:r>
      <w:r w:rsidRPr="00BD06E8">
        <w:rPr>
          <w:rFonts w:ascii="Times New Roman" w:hAnsi="Times New Roman"/>
          <w:bCs/>
          <w:color w:val="000000" w:themeColor="text1"/>
          <w:sz w:val="24"/>
          <w:szCs w:val="24"/>
          <w:shd w:val="clear" w:color="auto" w:fill="FBFBFB"/>
          <w:vertAlign w:val="superscript"/>
          <w:lang w:val="en-GB"/>
        </w:rPr>
        <w:t>1</w:t>
      </w:r>
      <w:r w:rsidRPr="00BD06E8">
        <w:rPr>
          <w:rFonts w:ascii="Times New Roman" w:hAnsi="Times New Roman"/>
          <w:bCs/>
          <w:color w:val="000000" w:themeColor="text1"/>
          <w:sz w:val="24"/>
          <w:szCs w:val="24"/>
          <w:shd w:val="clear" w:color="auto" w:fill="FBFBFB"/>
          <w:lang w:val="en-GB"/>
        </w:rPr>
        <w:t xml:space="preserve">H NMR (500 MHz, </w:t>
      </w:r>
      <w:r w:rsidR="00FD0E20" w:rsidRPr="00BD06E8">
        <w:rPr>
          <w:rFonts w:ascii="Times New Roman" w:hAnsi="Times New Roman"/>
          <w:sz w:val="24"/>
          <w:szCs w:val="24"/>
          <w:lang w:val="en-GB"/>
        </w:rPr>
        <w:t>d</w:t>
      </w:r>
      <w:r w:rsidR="00DB62A4" w:rsidRPr="00BD06E8">
        <w:rPr>
          <w:rFonts w:ascii="Times New Roman" w:hAnsi="Times New Roman"/>
          <w:sz w:val="24"/>
          <w:szCs w:val="24"/>
          <w:lang w:val="en-GB"/>
        </w:rPr>
        <w:t>imethylsulfoxide-</w:t>
      </w:r>
      <w:r w:rsidR="00DB62A4" w:rsidRPr="00BD06E8">
        <w:rPr>
          <w:rFonts w:ascii="Times New Roman" w:hAnsi="Times New Roman"/>
          <w:i/>
          <w:sz w:val="24"/>
          <w:szCs w:val="24"/>
          <w:lang w:val="en-GB"/>
        </w:rPr>
        <w:t>d</w:t>
      </w:r>
      <w:r w:rsidR="00DB62A4" w:rsidRPr="00BD06E8">
        <w:rPr>
          <w:rFonts w:ascii="Times New Roman" w:hAnsi="Times New Roman"/>
          <w:i/>
          <w:sz w:val="24"/>
          <w:szCs w:val="24"/>
          <w:vertAlign w:val="subscript"/>
          <w:lang w:val="en-GB"/>
        </w:rPr>
        <w:t>6</w:t>
      </w:r>
      <w:r w:rsidRPr="00BD06E8">
        <w:rPr>
          <w:rFonts w:ascii="Times New Roman" w:hAnsi="Times New Roman"/>
          <w:bCs/>
          <w:color w:val="000000" w:themeColor="text1"/>
          <w:sz w:val="24"/>
          <w:szCs w:val="24"/>
          <w:shd w:val="clear" w:color="auto" w:fill="FBFBFB"/>
          <w:lang w:val="en-GB"/>
        </w:rPr>
        <w:t>) δ: 7.90</w:t>
      </w:r>
      <w:r w:rsidRPr="00BD06E8">
        <w:rPr>
          <w:rFonts w:ascii="Times New Roman" w:hAnsi="Times New Roman"/>
          <w:sz w:val="24"/>
          <w:szCs w:val="24"/>
          <w:lang w:val="en-GB"/>
        </w:rPr>
        <w:t xml:space="preserve"> – </w:t>
      </w:r>
      <w:r w:rsidRPr="00BD06E8">
        <w:rPr>
          <w:rFonts w:ascii="Times New Roman" w:hAnsi="Times New Roman"/>
          <w:bCs/>
          <w:color w:val="000000" w:themeColor="text1"/>
          <w:sz w:val="24"/>
          <w:szCs w:val="24"/>
          <w:shd w:val="clear" w:color="auto" w:fill="FBFBFB"/>
          <w:lang w:val="en-GB"/>
        </w:rPr>
        <w:t xml:space="preserve">7.78 (m, 3H), 7.48 (d, </w:t>
      </w:r>
      <w:r w:rsidRPr="00BD06E8">
        <w:rPr>
          <w:rFonts w:ascii="Times New Roman" w:hAnsi="Times New Roman"/>
          <w:bCs/>
          <w:i/>
          <w:color w:val="000000" w:themeColor="text1"/>
          <w:sz w:val="24"/>
          <w:szCs w:val="24"/>
          <w:shd w:val="clear" w:color="auto" w:fill="FBFBFB"/>
          <w:lang w:val="en-GB"/>
        </w:rPr>
        <w:t>J</w:t>
      </w:r>
      <w:r w:rsidR="00692C56" w:rsidRPr="00BD06E8">
        <w:rPr>
          <w:rFonts w:ascii="Times New Roman" w:hAnsi="Times New Roman"/>
          <w:bCs/>
          <w:i/>
          <w:color w:val="000000" w:themeColor="text1"/>
          <w:sz w:val="24"/>
          <w:szCs w:val="24"/>
          <w:shd w:val="clear" w:color="auto" w:fill="FBFBFB"/>
          <w:lang w:val="en-GB"/>
        </w:rPr>
        <w:t xml:space="preserve"> </w:t>
      </w:r>
      <w:r w:rsidRPr="00BD06E8">
        <w:rPr>
          <w:rFonts w:ascii="Times New Roman" w:hAnsi="Times New Roman"/>
          <w:bCs/>
          <w:color w:val="000000" w:themeColor="text1"/>
          <w:sz w:val="24"/>
          <w:szCs w:val="24"/>
          <w:shd w:val="clear" w:color="auto" w:fill="FBFBFB"/>
          <w:lang w:val="en-GB"/>
        </w:rPr>
        <w:t xml:space="preserve">= 7.5 Hz, 1H), 7.34 (d, </w:t>
      </w:r>
      <w:r w:rsidRPr="00BD06E8">
        <w:rPr>
          <w:rFonts w:ascii="Times New Roman" w:hAnsi="Times New Roman"/>
          <w:bCs/>
          <w:i/>
          <w:color w:val="000000" w:themeColor="text1"/>
          <w:sz w:val="24"/>
          <w:szCs w:val="24"/>
          <w:shd w:val="clear" w:color="auto" w:fill="FBFBFB"/>
          <w:lang w:val="en-GB"/>
        </w:rPr>
        <w:t>J</w:t>
      </w:r>
      <w:r w:rsidR="00692C56" w:rsidRPr="00BD06E8">
        <w:rPr>
          <w:rFonts w:ascii="Times New Roman" w:hAnsi="Times New Roman"/>
          <w:bCs/>
          <w:i/>
          <w:color w:val="000000" w:themeColor="text1"/>
          <w:sz w:val="24"/>
          <w:szCs w:val="24"/>
          <w:shd w:val="clear" w:color="auto" w:fill="FBFBFB"/>
          <w:lang w:val="en-GB"/>
        </w:rPr>
        <w:t xml:space="preserve"> </w:t>
      </w:r>
      <w:r w:rsidRPr="00BD06E8">
        <w:rPr>
          <w:rFonts w:ascii="Times New Roman" w:hAnsi="Times New Roman"/>
          <w:bCs/>
          <w:color w:val="000000" w:themeColor="text1"/>
          <w:sz w:val="24"/>
          <w:szCs w:val="24"/>
          <w:shd w:val="clear" w:color="auto" w:fill="FBFBFB"/>
          <w:lang w:val="en-GB"/>
        </w:rPr>
        <w:t xml:space="preserve">= 2.5 Hz, 1H), 7.18 (dd, </w:t>
      </w:r>
      <w:r w:rsidRPr="00BD06E8">
        <w:rPr>
          <w:rFonts w:ascii="Times New Roman" w:hAnsi="Times New Roman"/>
          <w:bCs/>
          <w:i/>
          <w:color w:val="000000" w:themeColor="text1"/>
          <w:sz w:val="24"/>
          <w:szCs w:val="24"/>
          <w:shd w:val="clear" w:color="auto" w:fill="FBFBFB"/>
          <w:lang w:val="en-GB"/>
        </w:rPr>
        <w:t>J</w:t>
      </w:r>
      <w:r w:rsidR="00692C56" w:rsidRPr="00BD06E8">
        <w:rPr>
          <w:rFonts w:ascii="Times New Roman" w:hAnsi="Times New Roman"/>
          <w:bCs/>
          <w:i/>
          <w:color w:val="000000" w:themeColor="text1"/>
          <w:sz w:val="24"/>
          <w:szCs w:val="24"/>
          <w:shd w:val="clear" w:color="auto" w:fill="FBFBFB"/>
          <w:lang w:val="en-GB"/>
        </w:rPr>
        <w:t xml:space="preserve"> </w:t>
      </w:r>
      <w:r w:rsidRPr="00BD06E8">
        <w:rPr>
          <w:rFonts w:ascii="Times New Roman" w:hAnsi="Times New Roman"/>
          <w:bCs/>
          <w:color w:val="000000" w:themeColor="text1"/>
          <w:sz w:val="24"/>
          <w:szCs w:val="24"/>
          <w:shd w:val="clear" w:color="auto" w:fill="FBFBFB"/>
          <w:lang w:val="en-GB"/>
        </w:rPr>
        <w:t>= 8.9, 2.6 Hz, 1H), 7.13</w:t>
      </w:r>
      <w:r w:rsidRPr="00BD06E8">
        <w:rPr>
          <w:rFonts w:ascii="Times New Roman" w:hAnsi="Times New Roman"/>
          <w:sz w:val="24"/>
          <w:szCs w:val="24"/>
          <w:lang w:val="en-GB"/>
        </w:rPr>
        <w:t xml:space="preserve"> – </w:t>
      </w:r>
      <w:r w:rsidRPr="00BD06E8">
        <w:rPr>
          <w:rFonts w:ascii="Times New Roman" w:hAnsi="Times New Roman"/>
          <w:bCs/>
          <w:color w:val="000000" w:themeColor="text1"/>
          <w:sz w:val="24"/>
          <w:szCs w:val="24"/>
          <w:shd w:val="clear" w:color="auto" w:fill="FBFBFB"/>
          <w:lang w:val="en-GB"/>
        </w:rPr>
        <w:t xml:space="preserve">7.05 (m, 2H), 6.74 (td, </w:t>
      </w:r>
      <w:r w:rsidRPr="00BD06E8">
        <w:rPr>
          <w:rFonts w:ascii="Times New Roman" w:hAnsi="Times New Roman"/>
          <w:bCs/>
          <w:i/>
          <w:color w:val="000000" w:themeColor="text1"/>
          <w:sz w:val="24"/>
          <w:szCs w:val="24"/>
          <w:shd w:val="clear" w:color="auto" w:fill="FBFBFB"/>
          <w:lang w:val="en-GB"/>
        </w:rPr>
        <w:t>J</w:t>
      </w:r>
      <w:r w:rsidR="00692C56" w:rsidRPr="00BD06E8">
        <w:rPr>
          <w:rFonts w:ascii="Times New Roman" w:hAnsi="Times New Roman"/>
          <w:bCs/>
          <w:i/>
          <w:color w:val="000000" w:themeColor="text1"/>
          <w:sz w:val="24"/>
          <w:szCs w:val="24"/>
          <w:shd w:val="clear" w:color="auto" w:fill="FBFBFB"/>
          <w:lang w:val="en-GB"/>
        </w:rPr>
        <w:t xml:space="preserve"> </w:t>
      </w:r>
      <w:r w:rsidRPr="00BD06E8">
        <w:rPr>
          <w:rFonts w:ascii="Times New Roman" w:hAnsi="Times New Roman"/>
          <w:bCs/>
          <w:color w:val="000000" w:themeColor="text1"/>
          <w:sz w:val="24"/>
          <w:szCs w:val="24"/>
          <w:shd w:val="clear" w:color="auto" w:fill="FBFBFB"/>
          <w:lang w:val="en-GB"/>
        </w:rPr>
        <w:t xml:space="preserve">= 7.4, 0.8 Hz, 1H), 6.69 (d, </w:t>
      </w:r>
      <w:r w:rsidRPr="00BD06E8">
        <w:rPr>
          <w:rFonts w:ascii="Times New Roman" w:hAnsi="Times New Roman"/>
          <w:bCs/>
          <w:i/>
          <w:color w:val="000000" w:themeColor="text1"/>
          <w:sz w:val="24"/>
          <w:szCs w:val="24"/>
          <w:shd w:val="clear" w:color="auto" w:fill="FBFBFB"/>
          <w:lang w:val="en-GB"/>
        </w:rPr>
        <w:t>J</w:t>
      </w:r>
      <w:r w:rsidRPr="00BD06E8">
        <w:rPr>
          <w:rFonts w:ascii="Times New Roman" w:hAnsi="Times New Roman"/>
          <w:bCs/>
          <w:color w:val="000000" w:themeColor="text1"/>
          <w:sz w:val="24"/>
          <w:szCs w:val="24"/>
          <w:shd w:val="clear" w:color="auto" w:fill="FBFBFB"/>
          <w:lang w:val="en-GB"/>
        </w:rPr>
        <w:t>=</w:t>
      </w:r>
      <w:r w:rsidR="00692C56" w:rsidRPr="00BD06E8">
        <w:rPr>
          <w:rFonts w:ascii="Times New Roman" w:hAnsi="Times New Roman"/>
          <w:bCs/>
          <w:color w:val="000000" w:themeColor="text1"/>
          <w:sz w:val="24"/>
          <w:szCs w:val="24"/>
          <w:shd w:val="clear" w:color="auto" w:fill="FBFBFB"/>
          <w:lang w:val="en-GB"/>
        </w:rPr>
        <w:t xml:space="preserve"> </w:t>
      </w:r>
      <w:r w:rsidRPr="00BD06E8">
        <w:rPr>
          <w:rFonts w:ascii="Times New Roman" w:hAnsi="Times New Roman"/>
          <w:bCs/>
          <w:color w:val="000000" w:themeColor="text1"/>
          <w:sz w:val="24"/>
          <w:szCs w:val="24"/>
          <w:shd w:val="clear" w:color="auto" w:fill="FBFBFB"/>
          <w:lang w:val="en-GB"/>
        </w:rPr>
        <w:t>7.8 Hz, 1H), 4.13 (s, 1H), 3.89 (s, 3H), 2.62 (s, 3H), 1.39 (s, 3H), 0.65 (s, 3H)</w:t>
      </w:r>
      <w:r w:rsidR="00510BD2" w:rsidRPr="00BD06E8">
        <w:rPr>
          <w:rFonts w:ascii="Times New Roman" w:hAnsi="Times New Roman"/>
          <w:bCs/>
          <w:color w:val="000000" w:themeColor="text1"/>
          <w:sz w:val="24"/>
          <w:szCs w:val="24"/>
          <w:shd w:val="clear" w:color="auto" w:fill="FBFBFB"/>
          <w:lang w:val="en-GB"/>
        </w:rPr>
        <w:t xml:space="preserve"> ppm</w:t>
      </w:r>
      <w:r w:rsidRPr="00BD06E8">
        <w:rPr>
          <w:rFonts w:ascii="Times New Roman" w:hAnsi="Times New Roman"/>
          <w:bCs/>
          <w:color w:val="000000" w:themeColor="text1"/>
          <w:sz w:val="24"/>
          <w:szCs w:val="24"/>
          <w:lang w:val="en-GB"/>
        </w:rPr>
        <w:t>.</w:t>
      </w:r>
    </w:p>
    <w:p w14:paraId="6FD6931A" w14:textId="77777777" w:rsidR="009D0050" w:rsidRPr="00BD06E8" w:rsidRDefault="009D0050" w:rsidP="00CA63D9">
      <w:pPr>
        <w:pStyle w:val="NormalWeb"/>
        <w:tabs>
          <w:tab w:val="right" w:pos="9066"/>
        </w:tabs>
        <w:spacing w:before="0" w:beforeAutospacing="0" w:after="0" w:afterAutospacing="0"/>
        <w:jc w:val="both"/>
        <w:rPr>
          <w:rFonts w:ascii="Times New Roman" w:hAnsi="Times New Roman"/>
          <w:b/>
          <w:color w:val="000000" w:themeColor="text1"/>
          <w:sz w:val="24"/>
          <w:szCs w:val="24"/>
          <w:lang w:val="en-GB"/>
        </w:rPr>
      </w:pPr>
    </w:p>
    <w:p w14:paraId="7A3A1ECC" w14:textId="1152507A" w:rsidR="0081192B" w:rsidRPr="00BD06E8" w:rsidRDefault="0081192B" w:rsidP="00CA63D9">
      <w:pPr>
        <w:pStyle w:val="NormalWeb"/>
        <w:tabs>
          <w:tab w:val="right" w:pos="9066"/>
        </w:tabs>
        <w:spacing w:before="0" w:beforeAutospacing="0" w:after="0" w:afterAutospacing="0"/>
        <w:jc w:val="both"/>
        <w:rPr>
          <w:rFonts w:ascii="Times New Roman" w:hAnsi="Times New Roman"/>
          <w:bCs/>
          <w:color w:val="000000" w:themeColor="text1"/>
          <w:sz w:val="24"/>
          <w:szCs w:val="24"/>
          <w:lang w:val="en-GB"/>
        </w:rPr>
      </w:pPr>
      <w:r w:rsidRPr="00BD06E8">
        <w:rPr>
          <w:rFonts w:ascii="Times New Roman" w:hAnsi="Times New Roman"/>
          <w:b/>
          <w:color w:val="000000" w:themeColor="text1"/>
          <w:sz w:val="24"/>
          <w:szCs w:val="24"/>
          <w:lang w:val="en-GB"/>
        </w:rPr>
        <w:t>Clickable deferoxamine (cDFO)</w:t>
      </w:r>
      <w:r w:rsidR="00BD06E8" w:rsidRPr="00BD06E8">
        <w:rPr>
          <w:rFonts w:ascii="Times New Roman" w:hAnsi="Times New Roman"/>
          <w:b/>
          <w:color w:val="000000" w:themeColor="text1"/>
          <w:sz w:val="24"/>
          <w:szCs w:val="24"/>
          <w:vertAlign w:val="superscript"/>
          <w:lang w:val="en-GB"/>
        </w:rPr>
        <w:t>7</w:t>
      </w:r>
      <w:r w:rsidR="00BD06E8" w:rsidRPr="00BD06E8">
        <w:rPr>
          <w:rFonts w:ascii="Times New Roman" w:hAnsi="Times New Roman"/>
          <w:bCs/>
          <w:color w:val="000000" w:themeColor="text1"/>
          <w:sz w:val="24"/>
          <w:szCs w:val="24"/>
          <w:lang w:val="en-GB"/>
        </w:rPr>
        <w:t xml:space="preserve"> </w:t>
      </w:r>
    </w:p>
    <w:p w14:paraId="0F4D185F" w14:textId="57D474E5" w:rsidR="001928A9" w:rsidRPr="00BD06E8" w:rsidRDefault="00D44382" w:rsidP="00CA63D9">
      <w:pPr>
        <w:pStyle w:val="NormalWeb"/>
        <w:tabs>
          <w:tab w:val="right" w:pos="9066"/>
        </w:tabs>
        <w:spacing w:before="0" w:beforeAutospacing="0" w:after="0" w:afterAutospacing="0"/>
        <w:jc w:val="both"/>
        <w:rPr>
          <w:rFonts w:ascii="Times New Roman" w:hAnsi="Times New Roman"/>
          <w:bCs/>
          <w:color w:val="000000" w:themeColor="text1"/>
          <w:sz w:val="24"/>
          <w:szCs w:val="24"/>
          <w:lang w:val="en-GB"/>
        </w:rPr>
      </w:pPr>
      <w:r w:rsidRPr="00BD06E8">
        <w:rPr>
          <w:rFonts w:ascii="Times New Roman" w:hAnsi="Times New Roman"/>
          <w:bCs/>
          <w:noProof/>
          <w:color w:val="000000" w:themeColor="text1"/>
          <w:sz w:val="24"/>
          <w:szCs w:val="24"/>
          <w:lang w:val="en-GB"/>
        </w:rPr>
        <w:drawing>
          <wp:anchor distT="0" distB="0" distL="114300" distR="114300" simplePos="0" relativeHeight="251740160" behindDoc="0" locked="0" layoutInCell="1" allowOverlap="1" wp14:anchorId="09749D0E" wp14:editId="6C5D7988">
            <wp:simplePos x="0" y="0"/>
            <wp:positionH relativeFrom="column">
              <wp:posOffset>83762</wp:posOffset>
            </wp:positionH>
            <wp:positionV relativeFrom="paragraph">
              <wp:posOffset>59690</wp:posOffset>
            </wp:positionV>
            <wp:extent cx="4000500" cy="558800"/>
            <wp:effectExtent l="0" t="0" r="0" b="0"/>
            <wp:wrapSquare wrapText="bothSides"/>
            <wp:docPr id="109690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8575" name=""/>
                    <pic:cNvPicPr/>
                  </pic:nvPicPr>
                  <pic:blipFill>
                    <a:blip r:embed="rId43"/>
                    <a:stretch>
                      <a:fillRect/>
                    </a:stretch>
                  </pic:blipFill>
                  <pic:spPr>
                    <a:xfrm>
                      <a:off x="0" y="0"/>
                      <a:ext cx="4000500" cy="558800"/>
                    </a:xfrm>
                    <a:prstGeom prst="rect">
                      <a:avLst/>
                    </a:prstGeom>
                    <a:ln>
                      <a:noFill/>
                    </a:ln>
                  </pic:spPr>
                </pic:pic>
              </a:graphicData>
            </a:graphic>
            <wp14:sizeRelH relativeFrom="page">
              <wp14:pctWidth>0</wp14:pctWidth>
            </wp14:sizeRelH>
            <wp14:sizeRelV relativeFrom="page">
              <wp14:pctHeight>0</wp14:pctHeight>
            </wp14:sizeRelV>
          </wp:anchor>
        </w:drawing>
      </w:r>
      <w:r w:rsidR="0081192B" w:rsidRPr="00BD06E8">
        <w:rPr>
          <w:rFonts w:ascii="Times New Roman" w:hAnsi="Times New Roman"/>
          <w:bCs/>
          <w:color w:val="000000" w:themeColor="text1"/>
          <w:sz w:val="24"/>
          <w:szCs w:val="24"/>
          <w:lang w:val="en-GB"/>
        </w:rPr>
        <w:t>Propargyl bromide (8.50 μL, 0.076 mmol, 80% in toluene) was added to a suspension of DFO mesylate (50 mg, 0.076 mmol) and NaHCO</w:t>
      </w:r>
      <w:r w:rsidR="0081192B" w:rsidRPr="00BD06E8">
        <w:rPr>
          <w:rFonts w:ascii="Times New Roman" w:hAnsi="Times New Roman"/>
          <w:bCs/>
          <w:color w:val="000000" w:themeColor="text1"/>
          <w:sz w:val="24"/>
          <w:szCs w:val="24"/>
          <w:vertAlign w:val="subscript"/>
          <w:lang w:val="en-GB"/>
        </w:rPr>
        <w:t>3</w:t>
      </w:r>
      <w:r w:rsidR="0081192B" w:rsidRPr="00BD06E8">
        <w:rPr>
          <w:rFonts w:ascii="Times New Roman" w:hAnsi="Times New Roman"/>
          <w:bCs/>
          <w:color w:val="000000" w:themeColor="text1"/>
          <w:sz w:val="24"/>
          <w:szCs w:val="24"/>
          <w:lang w:val="en-GB"/>
        </w:rPr>
        <w:t xml:space="preserve"> (0.0192 mg, 0.2284 mmol) in anhydrous MeOH </w:t>
      </w:r>
      <w:r w:rsidR="00841F01" w:rsidRPr="00BD06E8">
        <w:rPr>
          <w:rFonts w:ascii="Times New Roman" w:hAnsi="Times New Roman"/>
          <w:bCs/>
          <w:color w:val="000000" w:themeColor="text1"/>
          <w:sz w:val="24"/>
          <w:szCs w:val="24"/>
          <w:lang w:val="en-GB"/>
        </w:rPr>
        <w:t>(1</w:t>
      </w:r>
      <w:r w:rsidR="00E20820">
        <w:rPr>
          <w:rFonts w:ascii="Times New Roman" w:hAnsi="Times New Roman"/>
          <w:bCs/>
          <w:color w:val="000000" w:themeColor="text1"/>
          <w:sz w:val="24"/>
          <w:szCs w:val="24"/>
          <w:lang w:val="en-GB"/>
        </w:rPr>
        <w:t xml:space="preserve"> </w:t>
      </w:r>
      <w:r w:rsidR="00841F01" w:rsidRPr="00BD06E8">
        <w:rPr>
          <w:rFonts w:ascii="Times New Roman" w:hAnsi="Times New Roman"/>
          <w:bCs/>
          <w:color w:val="000000" w:themeColor="text1"/>
          <w:sz w:val="24"/>
          <w:szCs w:val="24"/>
          <w:lang w:val="en-GB"/>
        </w:rPr>
        <w:t xml:space="preserve">mL) </w:t>
      </w:r>
      <w:r w:rsidR="0081192B" w:rsidRPr="00BD06E8">
        <w:rPr>
          <w:rFonts w:ascii="Times New Roman" w:hAnsi="Times New Roman"/>
          <w:bCs/>
          <w:color w:val="000000" w:themeColor="text1"/>
          <w:sz w:val="24"/>
          <w:szCs w:val="24"/>
          <w:lang w:val="en-GB"/>
        </w:rPr>
        <w:t xml:space="preserve">at 0 </w:t>
      </w:r>
      <w:r w:rsidR="003C7A25" w:rsidRPr="00BD06E8">
        <w:rPr>
          <w:rFonts w:ascii="Times New Roman" w:hAnsi="Times New Roman"/>
          <w:bCs/>
          <w:color w:val="000000" w:themeColor="text1"/>
          <w:sz w:val="24"/>
          <w:szCs w:val="24"/>
          <w:lang w:val="en-GB"/>
        </w:rPr>
        <w:t>º</w:t>
      </w:r>
      <w:r w:rsidR="0081192B" w:rsidRPr="00BD06E8">
        <w:rPr>
          <w:rFonts w:ascii="Times New Roman" w:hAnsi="Times New Roman"/>
          <w:bCs/>
          <w:color w:val="000000" w:themeColor="text1"/>
          <w:sz w:val="24"/>
          <w:szCs w:val="24"/>
          <w:lang w:val="en-GB"/>
        </w:rPr>
        <w:t xml:space="preserve">C and the reaction mixture was stirred overnight at room temperature. After filtration and concentration </w:t>
      </w:r>
      <w:r w:rsidR="00E20820">
        <w:rPr>
          <w:rFonts w:ascii="Times New Roman" w:hAnsi="Times New Roman"/>
          <w:bCs/>
          <w:color w:val="000000" w:themeColor="text1"/>
          <w:sz w:val="24"/>
          <w:szCs w:val="24"/>
          <w:lang w:val="en-GB"/>
        </w:rPr>
        <w:t xml:space="preserve">to dryness </w:t>
      </w:r>
      <w:r w:rsidR="0081192B" w:rsidRPr="00BD06E8">
        <w:rPr>
          <w:rFonts w:ascii="Times New Roman" w:hAnsi="Times New Roman"/>
          <w:bCs/>
          <w:color w:val="000000" w:themeColor="text1"/>
          <w:sz w:val="24"/>
          <w:szCs w:val="24"/>
          <w:lang w:val="en-GB"/>
        </w:rPr>
        <w:t xml:space="preserve">under reduced pressure, the crude residue was purified </w:t>
      </w:r>
      <w:r w:rsidR="00134DED" w:rsidRPr="00BD06E8">
        <w:rPr>
          <w:rFonts w:ascii="Times New Roman" w:hAnsi="Times New Roman"/>
          <w:bCs/>
          <w:color w:val="000000" w:themeColor="text1"/>
          <w:sz w:val="24"/>
          <w:szCs w:val="24"/>
          <w:lang w:val="en-GB"/>
        </w:rPr>
        <w:t xml:space="preserve">by </w:t>
      </w:r>
      <w:r w:rsidR="0081192B" w:rsidRPr="00BD06E8">
        <w:rPr>
          <w:rFonts w:ascii="Times New Roman" w:hAnsi="Times New Roman"/>
          <w:bCs/>
          <w:color w:val="000000" w:themeColor="text1"/>
          <w:sz w:val="24"/>
          <w:szCs w:val="24"/>
          <w:lang w:val="en-GB"/>
        </w:rPr>
        <w:t xml:space="preserve">preparative HPLC </w:t>
      </w:r>
      <w:r w:rsidR="003C7A25" w:rsidRPr="00BD06E8">
        <w:rPr>
          <w:rFonts w:ascii="Times New Roman" w:hAnsi="Times New Roman"/>
          <w:bCs/>
          <w:color w:val="000000" w:themeColor="text1"/>
          <w:sz w:val="24"/>
          <w:szCs w:val="24"/>
          <w:lang w:val="en-GB"/>
        </w:rPr>
        <w:t xml:space="preserve">using </w:t>
      </w:r>
      <w:r w:rsidR="0081192B" w:rsidRPr="00BD06E8">
        <w:rPr>
          <w:rFonts w:ascii="Times New Roman" w:hAnsi="Times New Roman"/>
          <w:bCs/>
          <w:color w:val="000000" w:themeColor="text1"/>
          <w:sz w:val="24"/>
          <w:szCs w:val="24"/>
          <w:lang w:val="en-GB"/>
        </w:rPr>
        <w:t>H</w:t>
      </w:r>
      <w:r w:rsidR="0081192B" w:rsidRPr="00BD06E8">
        <w:rPr>
          <w:rFonts w:ascii="Times New Roman" w:hAnsi="Times New Roman"/>
          <w:bCs/>
          <w:color w:val="000000" w:themeColor="text1"/>
          <w:sz w:val="24"/>
          <w:szCs w:val="24"/>
          <w:vertAlign w:val="subscript"/>
          <w:lang w:val="en-GB"/>
        </w:rPr>
        <w:t>2</w:t>
      </w:r>
      <w:r w:rsidR="0081192B" w:rsidRPr="00BD06E8">
        <w:rPr>
          <w:rFonts w:ascii="Times New Roman" w:hAnsi="Times New Roman"/>
          <w:bCs/>
          <w:color w:val="000000" w:themeColor="text1"/>
          <w:sz w:val="24"/>
          <w:szCs w:val="24"/>
          <w:lang w:val="en-GB"/>
        </w:rPr>
        <w:t>O</w:t>
      </w:r>
      <w:r w:rsidR="00293DE4" w:rsidRPr="00BD06E8">
        <w:rPr>
          <w:rFonts w:ascii="Times New Roman" w:hAnsi="Times New Roman"/>
          <w:bCs/>
          <w:color w:val="000000" w:themeColor="text1"/>
          <w:sz w:val="24"/>
          <w:szCs w:val="24"/>
          <w:lang w:val="en-GB"/>
        </w:rPr>
        <w:t>:</w:t>
      </w:r>
      <w:r w:rsidRPr="00BD06E8">
        <w:rPr>
          <w:rFonts w:ascii="Times New Roman" w:hAnsi="Times New Roman"/>
          <w:bCs/>
          <w:color w:val="000000" w:themeColor="text1"/>
          <w:sz w:val="24"/>
          <w:szCs w:val="24"/>
          <w:lang w:val="en-GB"/>
        </w:rPr>
        <w:t>MeCN</w:t>
      </w:r>
      <w:r w:rsidR="00293DE4" w:rsidRPr="00BD06E8">
        <w:rPr>
          <w:rFonts w:ascii="Times New Roman" w:hAnsi="Times New Roman"/>
          <w:bCs/>
          <w:color w:val="000000" w:themeColor="text1"/>
          <w:sz w:val="24"/>
          <w:szCs w:val="24"/>
          <w:lang w:val="en-GB"/>
        </w:rPr>
        <w:t>:</w:t>
      </w:r>
      <w:r w:rsidR="0081192B" w:rsidRPr="00BD06E8">
        <w:rPr>
          <w:rFonts w:ascii="Times New Roman" w:hAnsi="Times New Roman"/>
          <w:bCs/>
          <w:color w:val="000000" w:themeColor="text1"/>
          <w:sz w:val="24"/>
          <w:szCs w:val="24"/>
          <w:lang w:val="en-GB"/>
        </w:rPr>
        <w:t>TFA (</w:t>
      </w:r>
      <w:r w:rsidRPr="00BD06E8">
        <w:rPr>
          <w:rFonts w:ascii="Times New Roman" w:hAnsi="Times New Roman"/>
          <w:bCs/>
          <w:color w:val="000000" w:themeColor="text1"/>
          <w:sz w:val="24"/>
          <w:szCs w:val="24"/>
          <w:lang w:val="en-GB"/>
        </w:rPr>
        <w:t>9</w:t>
      </w:r>
      <w:r w:rsidR="0081192B" w:rsidRPr="00BD06E8">
        <w:rPr>
          <w:rFonts w:ascii="Times New Roman" w:hAnsi="Times New Roman"/>
          <w:bCs/>
          <w:color w:val="000000" w:themeColor="text1"/>
          <w:sz w:val="24"/>
          <w:szCs w:val="24"/>
          <w:lang w:val="en-GB"/>
        </w:rPr>
        <w:t>5:5:0.1 to</w:t>
      </w:r>
      <w:r w:rsidRPr="00BD06E8">
        <w:rPr>
          <w:rFonts w:ascii="Times New Roman" w:hAnsi="Times New Roman"/>
          <w:bCs/>
          <w:color w:val="000000" w:themeColor="text1"/>
          <w:sz w:val="24"/>
          <w:szCs w:val="24"/>
          <w:lang w:val="en-GB"/>
        </w:rPr>
        <w:t xml:space="preserve"> </w:t>
      </w:r>
      <w:r w:rsidR="0081192B" w:rsidRPr="00BD06E8">
        <w:rPr>
          <w:rFonts w:ascii="Times New Roman" w:hAnsi="Times New Roman"/>
          <w:bCs/>
          <w:color w:val="000000" w:themeColor="text1"/>
          <w:sz w:val="24"/>
          <w:szCs w:val="24"/>
          <w:lang w:val="en-GB"/>
        </w:rPr>
        <w:t>0:</w:t>
      </w:r>
      <w:r w:rsidRPr="00BD06E8">
        <w:rPr>
          <w:rFonts w:ascii="Times New Roman" w:hAnsi="Times New Roman"/>
          <w:bCs/>
          <w:color w:val="000000" w:themeColor="text1"/>
          <w:sz w:val="24"/>
          <w:szCs w:val="24"/>
          <w:lang w:val="en-GB"/>
        </w:rPr>
        <w:t>10</w:t>
      </w:r>
      <w:r w:rsidR="0081192B" w:rsidRPr="00BD06E8">
        <w:rPr>
          <w:rFonts w:ascii="Times New Roman" w:hAnsi="Times New Roman"/>
          <w:bCs/>
          <w:color w:val="000000" w:themeColor="text1"/>
          <w:sz w:val="24"/>
          <w:szCs w:val="24"/>
          <w:lang w:val="en-GB"/>
        </w:rPr>
        <w:t xml:space="preserve">0:0.1) to afford cDFO </w:t>
      </w:r>
      <w:r w:rsidR="00841F01" w:rsidRPr="00BD06E8">
        <w:rPr>
          <w:rFonts w:ascii="Times New Roman" w:hAnsi="Times New Roman"/>
          <w:bCs/>
          <w:color w:val="000000" w:themeColor="text1"/>
          <w:sz w:val="24"/>
          <w:szCs w:val="24"/>
          <w:lang w:val="en-GB"/>
        </w:rPr>
        <w:t xml:space="preserve">as </w:t>
      </w:r>
      <w:r w:rsidR="00E20820">
        <w:rPr>
          <w:rFonts w:ascii="Times New Roman" w:hAnsi="Times New Roman"/>
          <w:bCs/>
          <w:color w:val="000000" w:themeColor="text1"/>
          <w:sz w:val="24"/>
          <w:szCs w:val="24"/>
          <w:lang w:val="en-GB"/>
        </w:rPr>
        <w:t xml:space="preserve">a white </w:t>
      </w:r>
      <w:r w:rsidR="00841F01" w:rsidRPr="00BD06E8">
        <w:rPr>
          <w:rFonts w:ascii="Times New Roman" w:hAnsi="Times New Roman"/>
          <w:bCs/>
          <w:color w:val="000000" w:themeColor="text1"/>
          <w:sz w:val="24"/>
          <w:szCs w:val="24"/>
          <w:lang w:val="en-GB"/>
        </w:rPr>
        <w:t xml:space="preserve">TFA </w:t>
      </w:r>
      <w:r w:rsidR="00E20820">
        <w:rPr>
          <w:rFonts w:ascii="Times New Roman" w:hAnsi="Times New Roman"/>
          <w:bCs/>
          <w:color w:val="000000" w:themeColor="text1"/>
          <w:sz w:val="24"/>
          <w:szCs w:val="24"/>
          <w:lang w:val="en-GB"/>
        </w:rPr>
        <w:t>salt</w:t>
      </w:r>
      <w:r w:rsidR="00841F01" w:rsidRPr="00BD06E8">
        <w:rPr>
          <w:rFonts w:ascii="Times New Roman" w:hAnsi="Times New Roman"/>
          <w:bCs/>
          <w:color w:val="000000" w:themeColor="text1"/>
          <w:sz w:val="24"/>
          <w:szCs w:val="24"/>
          <w:lang w:val="en-GB"/>
        </w:rPr>
        <w:t xml:space="preserve"> </w:t>
      </w:r>
      <w:r w:rsidR="00F806B4" w:rsidRPr="00BD06E8">
        <w:rPr>
          <w:rFonts w:ascii="Times New Roman" w:hAnsi="Times New Roman"/>
          <w:bCs/>
          <w:color w:val="000000" w:themeColor="text1"/>
          <w:sz w:val="24"/>
          <w:szCs w:val="24"/>
          <w:lang w:val="en-GB"/>
        </w:rPr>
        <w:t>(</w:t>
      </w:r>
      <w:r w:rsidR="00841F01" w:rsidRPr="00BD06E8">
        <w:rPr>
          <w:rFonts w:ascii="Times New Roman" w:hAnsi="Times New Roman"/>
          <w:bCs/>
          <w:color w:val="000000" w:themeColor="text1"/>
          <w:sz w:val="24"/>
          <w:szCs w:val="24"/>
          <w:lang w:val="en-GB"/>
        </w:rPr>
        <w:t>9.2 mg, 17%)</w:t>
      </w:r>
      <w:r w:rsidR="0081192B" w:rsidRPr="00BD06E8">
        <w:rPr>
          <w:rFonts w:ascii="Times New Roman" w:hAnsi="Times New Roman"/>
          <w:bCs/>
          <w:color w:val="000000" w:themeColor="text1"/>
          <w:sz w:val="24"/>
          <w:szCs w:val="24"/>
          <w:lang w:val="en-GB"/>
        </w:rPr>
        <w:t xml:space="preserve">. </w:t>
      </w:r>
      <w:r w:rsidR="000267F2" w:rsidRPr="00BD06E8">
        <w:rPr>
          <w:rFonts w:ascii="Times New Roman" w:hAnsi="Times New Roman"/>
          <w:bCs/>
          <w:color w:val="000000" w:themeColor="text1"/>
          <w:sz w:val="24"/>
          <w:szCs w:val="24"/>
          <w:lang w:val="en-GB"/>
        </w:rPr>
        <w:t>Spectral data are in agreement with the literature</w:t>
      </w:r>
      <w:r w:rsidR="00BD06E8" w:rsidRPr="00BD06E8">
        <w:rPr>
          <w:rFonts w:ascii="Times New Roman" w:hAnsi="Times New Roman"/>
          <w:bCs/>
          <w:color w:val="000000" w:themeColor="text1"/>
          <w:sz w:val="24"/>
          <w:szCs w:val="24"/>
          <w:vertAlign w:val="superscript"/>
          <w:lang w:val="en-GB"/>
        </w:rPr>
        <w:t>7</w:t>
      </w:r>
      <w:r w:rsidR="000267F2" w:rsidRPr="00BD06E8">
        <w:rPr>
          <w:rFonts w:ascii="Times New Roman" w:hAnsi="Times New Roman"/>
          <w:bCs/>
          <w:color w:val="000000" w:themeColor="text1"/>
          <w:sz w:val="24"/>
          <w:szCs w:val="24"/>
          <w:lang w:val="en-GB"/>
        </w:rPr>
        <w:t>.</w:t>
      </w:r>
      <w:r w:rsidR="000267F2" w:rsidRPr="00BD06E8">
        <w:rPr>
          <w:rFonts w:ascii="Times New Roman" w:hAnsi="Times New Roman"/>
          <w:bCs/>
          <w:color w:val="000000" w:themeColor="text1"/>
          <w:sz w:val="24"/>
          <w:szCs w:val="24"/>
          <w:vertAlign w:val="superscript"/>
          <w:lang w:val="en-GB"/>
        </w:rPr>
        <w:t xml:space="preserve"> </w:t>
      </w:r>
      <w:r w:rsidR="0081192B" w:rsidRPr="00BD06E8">
        <w:rPr>
          <w:rFonts w:ascii="Times New Roman" w:hAnsi="Times New Roman"/>
          <w:bCs/>
          <w:color w:val="000000" w:themeColor="text1"/>
          <w:sz w:val="24"/>
          <w:szCs w:val="24"/>
          <w:vertAlign w:val="superscript"/>
          <w:lang w:val="en-GB"/>
        </w:rPr>
        <w:t>1</w:t>
      </w:r>
      <w:r w:rsidR="0081192B" w:rsidRPr="00BD06E8">
        <w:rPr>
          <w:rFonts w:ascii="Times New Roman" w:hAnsi="Times New Roman"/>
          <w:bCs/>
          <w:color w:val="000000" w:themeColor="text1"/>
          <w:sz w:val="24"/>
          <w:szCs w:val="24"/>
          <w:lang w:val="en-GB"/>
        </w:rPr>
        <w:t xml:space="preserve">H NMR (500 MHz, </w:t>
      </w:r>
      <w:r w:rsidR="00FD0E20" w:rsidRPr="00BD06E8">
        <w:rPr>
          <w:rFonts w:ascii="Times New Roman" w:hAnsi="Times New Roman"/>
          <w:sz w:val="24"/>
          <w:szCs w:val="24"/>
          <w:lang w:val="en-GB" w:eastAsia="en-US"/>
        </w:rPr>
        <w:t>m</w:t>
      </w:r>
      <w:r w:rsidR="003C7A25" w:rsidRPr="00BD06E8">
        <w:rPr>
          <w:rFonts w:ascii="Times New Roman" w:hAnsi="Times New Roman"/>
          <w:sz w:val="24"/>
          <w:szCs w:val="24"/>
          <w:lang w:val="en-GB" w:eastAsia="en-US"/>
        </w:rPr>
        <w:t>ethanol-</w:t>
      </w:r>
      <w:r w:rsidR="003C7A25" w:rsidRPr="00BD06E8">
        <w:rPr>
          <w:rFonts w:ascii="Times New Roman" w:hAnsi="Times New Roman"/>
          <w:i/>
          <w:iCs/>
          <w:sz w:val="24"/>
          <w:szCs w:val="24"/>
          <w:lang w:val="en-GB" w:eastAsia="en-US"/>
        </w:rPr>
        <w:t>d</w:t>
      </w:r>
      <w:r w:rsidR="003C7A25" w:rsidRPr="00BD06E8">
        <w:rPr>
          <w:rFonts w:ascii="Times New Roman" w:hAnsi="Times New Roman"/>
          <w:i/>
          <w:iCs/>
          <w:sz w:val="24"/>
          <w:szCs w:val="24"/>
          <w:vertAlign w:val="subscript"/>
          <w:lang w:val="en-GB" w:eastAsia="en-US"/>
        </w:rPr>
        <w:t>4</w:t>
      </w:r>
      <w:r w:rsidR="0081192B" w:rsidRPr="00BD06E8">
        <w:rPr>
          <w:rFonts w:ascii="Times New Roman" w:hAnsi="Times New Roman"/>
          <w:bCs/>
          <w:color w:val="000000" w:themeColor="text1"/>
          <w:sz w:val="24"/>
          <w:szCs w:val="24"/>
          <w:lang w:val="en-GB"/>
        </w:rPr>
        <w:t>) δ</w:t>
      </w:r>
      <w:r w:rsidR="00510BD2" w:rsidRPr="00BD06E8">
        <w:rPr>
          <w:rFonts w:ascii="Times New Roman" w:hAnsi="Times New Roman"/>
          <w:bCs/>
          <w:color w:val="000000" w:themeColor="text1"/>
          <w:sz w:val="24"/>
          <w:szCs w:val="24"/>
          <w:lang w:val="en-GB"/>
        </w:rPr>
        <w:t>:</w:t>
      </w:r>
      <w:r w:rsidR="0081192B" w:rsidRPr="00BD06E8">
        <w:rPr>
          <w:rFonts w:ascii="Times New Roman" w:hAnsi="Times New Roman"/>
          <w:bCs/>
          <w:color w:val="000000" w:themeColor="text1"/>
          <w:sz w:val="24"/>
          <w:szCs w:val="24"/>
          <w:lang w:val="en-GB"/>
        </w:rPr>
        <w:t xml:space="preserve"> 3.94 (d, </w:t>
      </w:r>
      <w:r w:rsidR="0081192B" w:rsidRPr="00BD06E8">
        <w:rPr>
          <w:rFonts w:ascii="Times New Roman" w:hAnsi="Times New Roman"/>
          <w:bCs/>
          <w:i/>
          <w:iCs/>
          <w:color w:val="000000" w:themeColor="text1"/>
          <w:sz w:val="24"/>
          <w:szCs w:val="24"/>
          <w:lang w:val="en-GB"/>
        </w:rPr>
        <w:t>J</w:t>
      </w:r>
      <w:r w:rsidR="0081192B" w:rsidRPr="00BD06E8">
        <w:rPr>
          <w:rFonts w:ascii="Times New Roman" w:hAnsi="Times New Roman"/>
          <w:bCs/>
          <w:color w:val="000000" w:themeColor="text1"/>
          <w:sz w:val="24"/>
          <w:szCs w:val="24"/>
          <w:lang w:val="en-GB"/>
        </w:rPr>
        <w:t xml:space="preserve"> = 2.5 Hz</w:t>
      </w:r>
      <w:r w:rsidR="00D07FD6" w:rsidRPr="00BD06E8">
        <w:rPr>
          <w:rFonts w:ascii="Times New Roman" w:hAnsi="Times New Roman"/>
          <w:bCs/>
          <w:color w:val="000000" w:themeColor="text1"/>
          <w:sz w:val="24"/>
          <w:szCs w:val="24"/>
          <w:lang w:val="en-GB"/>
        </w:rPr>
        <w:t>, 2H</w:t>
      </w:r>
      <w:r w:rsidR="0081192B" w:rsidRPr="00BD06E8">
        <w:rPr>
          <w:rFonts w:ascii="Times New Roman" w:hAnsi="Times New Roman"/>
          <w:bCs/>
          <w:color w:val="000000" w:themeColor="text1"/>
          <w:sz w:val="24"/>
          <w:szCs w:val="24"/>
          <w:lang w:val="en-GB"/>
        </w:rPr>
        <w:t>), 3.71 – 3.53 (m</w:t>
      </w:r>
      <w:r w:rsidR="00D07FD6" w:rsidRPr="00BD06E8">
        <w:rPr>
          <w:rFonts w:ascii="Times New Roman" w:hAnsi="Times New Roman"/>
          <w:bCs/>
          <w:color w:val="000000" w:themeColor="text1"/>
          <w:sz w:val="24"/>
          <w:szCs w:val="24"/>
          <w:lang w:val="en-GB"/>
        </w:rPr>
        <w:t>, 6H</w:t>
      </w:r>
      <w:r w:rsidR="0081192B" w:rsidRPr="00BD06E8">
        <w:rPr>
          <w:rFonts w:ascii="Times New Roman" w:hAnsi="Times New Roman"/>
          <w:bCs/>
          <w:color w:val="000000" w:themeColor="text1"/>
          <w:sz w:val="24"/>
          <w:szCs w:val="24"/>
          <w:lang w:val="en-GB"/>
        </w:rPr>
        <w:t xml:space="preserve">), 3.25 (t, </w:t>
      </w:r>
      <w:r w:rsidR="0081192B" w:rsidRPr="00BD06E8">
        <w:rPr>
          <w:rFonts w:ascii="Times New Roman" w:hAnsi="Times New Roman"/>
          <w:bCs/>
          <w:i/>
          <w:iCs/>
          <w:color w:val="000000" w:themeColor="text1"/>
          <w:sz w:val="24"/>
          <w:szCs w:val="24"/>
          <w:lang w:val="en-GB"/>
        </w:rPr>
        <w:t>J</w:t>
      </w:r>
      <w:r w:rsidR="0081192B" w:rsidRPr="00BD06E8">
        <w:rPr>
          <w:rFonts w:ascii="Times New Roman" w:hAnsi="Times New Roman"/>
          <w:bCs/>
          <w:color w:val="000000" w:themeColor="text1"/>
          <w:sz w:val="24"/>
          <w:szCs w:val="24"/>
          <w:lang w:val="en-GB"/>
        </w:rPr>
        <w:t xml:space="preserve"> = 2.5 Hz</w:t>
      </w:r>
      <w:r w:rsidR="00D07FD6" w:rsidRPr="00BD06E8">
        <w:rPr>
          <w:rFonts w:ascii="Times New Roman" w:hAnsi="Times New Roman"/>
          <w:bCs/>
          <w:color w:val="000000" w:themeColor="text1"/>
          <w:sz w:val="24"/>
          <w:szCs w:val="24"/>
          <w:lang w:val="en-GB"/>
        </w:rPr>
        <w:t>, 1H</w:t>
      </w:r>
      <w:r w:rsidR="0081192B" w:rsidRPr="00BD06E8">
        <w:rPr>
          <w:rFonts w:ascii="Times New Roman" w:hAnsi="Times New Roman"/>
          <w:bCs/>
          <w:color w:val="000000" w:themeColor="text1"/>
          <w:sz w:val="24"/>
          <w:szCs w:val="24"/>
          <w:lang w:val="en-GB"/>
        </w:rPr>
        <w:t xml:space="preserve">), 3.17 (t, </w:t>
      </w:r>
      <w:r w:rsidR="0081192B" w:rsidRPr="00BD06E8">
        <w:rPr>
          <w:rFonts w:ascii="Times New Roman" w:hAnsi="Times New Roman"/>
          <w:bCs/>
          <w:i/>
          <w:iCs/>
          <w:color w:val="000000" w:themeColor="text1"/>
          <w:sz w:val="24"/>
          <w:szCs w:val="24"/>
          <w:lang w:val="en-GB"/>
        </w:rPr>
        <w:t>J</w:t>
      </w:r>
      <w:r w:rsidR="0081192B" w:rsidRPr="00BD06E8">
        <w:rPr>
          <w:rFonts w:ascii="Times New Roman" w:hAnsi="Times New Roman"/>
          <w:bCs/>
          <w:color w:val="000000" w:themeColor="text1"/>
          <w:sz w:val="24"/>
          <w:szCs w:val="24"/>
          <w:lang w:val="en-GB"/>
        </w:rPr>
        <w:t xml:space="preserve"> = 7.0 Hz</w:t>
      </w:r>
      <w:r w:rsidR="00D07FD6" w:rsidRPr="00BD06E8">
        <w:rPr>
          <w:rFonts w:ascii="Times New Roman" w:hAnsi="Times New Roman"/>
          <w:bCs/>
          <w:color w:val="000000" w:themeColor="text1"/>
          <w:sz w:val="24"/>
          <w:szCs w:val="24"/>
          <w:lang w:val="en-GB"/>
        </w:rPr>
        <w:t>, 4H</w:t>
      </w:r>
      <w:r w:rsidR="0081192B" w:rsidRPr="00BD06E8">
        <w:rPr>
          <w:rFonts w:ascii="Times New Roman" w:hAnsi="Times New Roman"/>
          <w:bCs/>
          <w:color w:val="000000" w:themeColor="text1"/>
          <w:sz w:val="24"/>
          <w:szCs w:val="24"/>
          <w:lang w:val="en-GB"/>
        </w:rPr>
        <w:t xml:space="preserve">), 3.08 (t, </w:t>
      </w:r>
      <w:r w:rsidR="0081192B" w:rsidRPr="00BD06E8">
        <w:rPr>
          <w:rFonts w:ascii="Times New Roman" w:hAnsi="Times New Roman"/>
          <w:bCs/>
          <w:i/>
          <w:iCs/>
          <w:color w:val="000000" w:themeColor="text1"/>
          <w:sz w:val="24"/>
          <w:szCs w:val="24"/>
          <w:lang w:val="en-GB"/>
        </w:rPr>
        <w:t>J</w:t>
      </w:r>
      <w:r w:rsidR="0081192B" w:rsidRPr="00BD06E8">
        <w:rPr>
          <w:rFonts w:ascii="Times New Roman" w:hAnsi="Times New Roman"/>
          <w:bCs/>
          <w:color w:val="000000" w:themeColor="text1"/>
          <w:sz w:val="24"/>
          <w:szCs w:val="24"/>
          <w:lang w:val="en-GB"/>
        </w:rPr>
        <w:t xml:space="preserve"> = 7.5 Hz</w:t>
      </w:r>
      <w:r w:rsidR="00D07FD6" w:rsidRPr="00BD06E8">
        <w:rPr>
          <w:rFonts w:ascii="Times New Roman" w:hAnsi="Times New Roman"/>
          <w:bCs/>
          <w:color w:val="000000" w:themeColor="text1"/>
          <w:sz w:val="24"/>
          <w:szCs w:val="24"/>
          <w:lang w:val="en-GB"/>
        </w:rPr>
        <w:t>, 2H</w:t>
      </w:r>
      <w:r w:rsidR="0081192B" w:rsidRPr="00BD06E8">
        <w:rPr>
          <w:rFonts w:ascii="Times New Roman" w:hAnsi="Times New Roman"/>
          <w:bCs/>
          <w:color w:val="000000" w:themeColor="text1"/>
          <w:sz w:val="24"/>
          <w:szCs w:val="24"/>
          <w:lang w:val="en-GB"/>
        </w:rPr>
        <w:t xml:space="preserve">), 2.76 (t, </w:t>
      </w:r>
      <w:r w:rsidR="0081192B" w:rsidRPr="00BD06E8">
        <w:rPr>
          <w:rFonts w:ascii="Times New Roman" w:hAnsi="Times New Roman"/>
          <w:bCs/>
          <w:i/>
          <w:iCs/>
          <w:color w:val="000000" w:themeColor="text1"/>
          <w:sz w:val="24"/>
          <w:szCs w:val="24"/>
          <w:lang w:val="en-GB"/>
        </w:rPr>
        <w:t>J</w:t>
      </w:r>
      <w:r w:rsidR="0081192B" w:rsidRPr="00BD06E8">
        <w:rPr>
          <w:rFonts w:ascii="Times New Roman" w:hAnsi="Times New Roman"/>
          <w:bCs/>
          <w:color w:val="000000" w:themeColor="text1"/>
          <w:sz w:val="24"/>
          <w:szCs w:val="24"/>
          <w:lang w:val="en-GB"/>
        </w:rPr>
        <w:t xml:space="preserve"> = 7.0 Hz</w:t>
      </w:r>
      <w:r w:rsidR="00D07FD6" w:rsidRPr="00BD06E8">
        <w:rPr>
          <w:rFonts w:ascii="Times New Roman" w:hAnsi="Times New Roman"/>
          <w:bCs/>
          <w:color w:val="000000" w:themeColor="text1"/>
          <w:sz w:val="24"/>
          <w:szCs w:val="24"/>
          <w:lang w:val="en-GB"/>
        </w:rPr>
        <w:t>, 4H</w:t>
      </w:r>
      <w:r w:rsidR="0081192B" w:rsidRPr="00BD06E8">
        <w:rPr>
          <w:rFonts w:ascii="Times New Roman" w:hAnsi="Times New Roman"/>
          <w:bCs/>
          <w:color w:val="000000" w:themeColor="text1"/>
          <w:sz w:val="24"/>
          <w:szCs w:val="24"/>
          <w:lang w:val="en-GB"/>
        </w:rPr>
        <w:t xml:space="preserve">), 2.46 (dt, </w:t>
      </w:r>
      <w:r w:rsidR="0081192B" w:rsidRPr="00BD06E8">
        <w:rPr>
          <w:rFonts w:ascii="Times New Roman" w:hAnsi="Times New Roman"/>
          <w:bCs/>
          <w:i/>
          <w:iCs/>
          <w:color w:val="000000" w:themeColor="text1"/>
          <w:sz w:val="24"/>
          <w:szCs w:val="24"/>
          <w:lang w:val="en-GB"/>
        </w:rPr>
        <w:t xml:space="preserve">J </w:t>
      </w:r>
      <w:r w:rsidR="0081192B" w:rsidRPr="00BD06E8">
        <w:rPr>
          <w:rFonts w:ascii="Times New Roman" w:hAnsi="Times New Roman"/>
          <w:bCs/>
          <w:color w:val="000000" w:themeColor="text1"/>
          <w:sz w:val="24"/>
          <w:szCs w:val="24"/>
          <w:lang w:val="en-GB"/>
        </w:rPr>
        <w:t>= 10.0, 7.0 Hz</w:t>
      </w:r>
      <w:r w:rsidR="00D07FD6" w:rsidRPr="00BD06E8">
        <w:rPr>
          <w:rFonts w:ascii="Times New Roman" w:hAnsi="Times New Roman"/>
          <w:bCs/>
          <w:color w:val="000000" w:themeColor="text1"/>
          <w:sz w:val="24"/>
          <w:szCs w:val="24"/>
          <w:lang w:val="en-GB"/>
        </w:rPr>
        <w:t>, 4H</w:t>
      </w:r>
      <w:r w:rsidR="0081192B" w:rsidRPr="00BD06E8">
        <w:rPr>
          <w:rFonts w:ascii="Times New Roman" w:hAnsi="Times New Roman"/>
          <w:bCs/>
          <w:color w:val="000000" w:themeColor="text1"/>
          <w:sz w:val="24"/>
          <w:szCs w:val="24"/>
          <w:lang w:val="en-GB"/>
        </w:rPr>
        <w:t>), 2.09 (</w:t>
      </w:r>
      <w:r w:rsidR="00D07FD6" w:rsidRPr="00BD06E8">
        <w:rPr>
          <w:rFonts w:ascii="Times New Roman" w:hAnsi="Times New Roman"/>
          <w:bCs/>
          <w:color w:val="000000" w:themeColor="text1"/>
          <w:sz w:val="24"/>
          <w:szCs w:val="24"/>
          <w:lang w:val="en-GB"/>
        </w:rPr>
        <w:t xml:space="preserve">s, </w:t>
      </w:r>
      <w:r w:rsidR="0081192B" w:rsidRPr="00BD06E8">
        <w:rPr>
          <w:rFonts w:ascii="Times New Roman" w:hAnsi="Times New Roman"/>
          <w:bCs/>
          <w:color w:val="000000" w:themeColor="text1"/>
          <w:sz w:val="24"/>
          <w:szCs w:val="24"/>
          <w:lang w:val="en-GB"/>
        </w:rPr>
        <w:t>3H), 1.74 – 1.61 (m</w:t>
      </w:r>
      <w:r w:rsidR="00D07FD6" w:rsidRPr="00BD06E8">
        <w:rPr>
          <w:rFonts w:ascii="Times New Roman" w:hAnsi="Times New Roman"/>
          <w:bCs/>
          <w:color w:val="000000" w:themeColor="text1"/>
          <w:sz w:val="24"/>
          <w:szCs w:val="24"/>
          <w:lang w:val="en-GB"/>
        </w:rPr>
        <w:t>, 8H</w:t>
      </w:r>
      <w:r w:rsidR="0081192B" w:rsidRPr="00BD06E8">
        <w:rPr>
          <w:rFonts w:ascii="Times New Roman" w:hAnsi="Times New Roman"/>
          <w:bCs/>
          <w:color w:val="000000" w:themeColor="text1"/>
          <w:sz w:val="24"/>
          <w:szCs w:val="24"/>
          <w:lang w:val="en-GB"/>
        </w:rPr>
        <w:t>), 1.53 (quint.,</w:t>
      </w:r>
      <w:r w:rsidR="0081192B" w:rsidRPr="00BD06E8">
        <w:rPr>
          <w:rFonts w:ascii="Times New Roman" w:hAnsi="Times New Roman"/>
          <w:bCs/>
          <w:i/>
          <w:iCs/>
          <w:color w:val="000000" w:themeColor="text1"/>
          <w:sz w:val="24"/>
          <w:szCs w:val="24"/>
          <w:lang w:val="en-GB"/>
        </w:rPr>
        <w:t xml:space="preserve"> J</w:t>
      </w:r>
      <w:r w:rsidR="0081192B" w:rsidRPr="00BD06E8">
        <w:rPr>
          <w:rFonts w:ascii="Times New Roman" w:hAnsi="Times New Roman"/>
          <w:bCs/>
          <w:color w:val="000000" w:themeColor="text1"/>
          <w:sz w:val="24"/>
          <w:szCs w:val="24"/>
          <w:lang w:val="en-GB"/>
        </w:rPr>
        <w:t xml:space="preserve"> = 7.0 Hz</w:t>
      </w:r>
      <w:r w:rsidR="00D07FD6" w:rsidRPr="00BD06E8">
        <w:rPr>
          <w:rFonts w:ascii="Times New Roman" w:hAnsi="Times New Roman"/>
          <w:bCs/>
          <w:color w:val="000000" w:themeColor="text1"/>
          <w:sz w:val="24"/>
          <w:szCs w:val="24"/>
          <w:lang w:val="en-GB"/>
        </w:rPr>
        <w:t>, 4H</w:t>
      </w:r>
      <w:r w:rsidR="0081192B" w:rsidRPr="00BD06E8">
        <w:rPr>
          <w:rFonts w:ascii="Times New Roman" w:hAnsi="Times New Roman"/>
          <w:bCs/>
          <w:color w:val="000000" w:themeColor="text1"/>
          <w:sz w:val="24"/>
          <w:szCs w:val="24"/>
          <w:lang w:val="en-GB"/>
        </w:rPr>
        <w:t>), 1.46 – 1.27 (m</w:t>
      </w:r>
      <w:r w:rsidR="00D07FD6" w:rsidRPr="00BD06E8">
        <w:rPr>
          <w:rFonts w:ascii="Times New Roman" w:hAnsi="Times New Roman"/>
          <w:bCs/>
          <w:color w:val="000000" w:themeColor="text1"/>
          <w:sz w:val="24"/>
          <w:szCs w:val="24"/>
          <w:lang w:val="en-GB"/>
        </w:rPr>
        <w:t>, 6H</w:t>
      </w:r>
      <w:r w:rsidR="0081192B" w:rsidRPr="00BD06E8">
        <w:rPr>
          <w:rFonts w:ascii="Times New Roman" w:hAnsi="Times New Roman"/>
          <w:bCs/>
          <w:color w:val="000000" w:themeColor="text1"/>
          <w:sz w:val="24"/>
          <w:szCs w:val="24"/>
          <w:lang w:val="en-GB"/>
        </w:rPr>
        <w:t>)</w:t>
      </w:r>
      <w:r w:rsidR="00510BD2" w:rsidRPr="00BD06E8">
        <w:rPr>
          <w:rFonts w:ascii="Times New Roman" w:hAnsi="Times New Roman"/>
          <w:bCs/>
          <w:color w:val="000000" w:themeColor="text1"/>
          <w:sz w:val="24"/>
          <w:szCs w:val="24"/>
          <w:lang w:val="en-GB"/>
        </w:rPr>
        <w:t xml:space="preserve"> ppm</w:t>
      </w:r>
      <w:r w:rsidR="0081192B" w:rsidRPr="00BD06E8">
        <w:rPr>
          <w:rFonts w:ascii="Times New Roman" w:hAnsi="Times New Roman"/>
          <w:bCs/>
          <w:color w:val="000000" w:themeColor="text1"/>
          <w:sz w:val="24"/>
          <w:szCs w:val="24"/>
          <w:lang w:val="en-GB"/>
        </w:rPr>
        <w:t>.</w:t>
      </w:r>
    </w:p>
    <w:p w14:paraId="6B808D68" w14:textId="77777777" w:rsidR="00060858" w:rsidRPr="00BD06E8" w:rsidRDefault="00060858" w:rsidP="002C6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5D76667" w14:textId="77777777" w:rsidR="00060858" w:rsidRPr="00BD06E8" w:rsidRDefault="0006085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432BD9E1" w14:textId="77777777" w:rsidR="005D28A9" w:rsidRPr="00BD06E8" w:rsidRDefault="005D28A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48764AE"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30F7E513"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2E64543"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2844F68D"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2B774A3"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27AD9C03"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BCF01EB"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00AD2079"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423AAC76"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23A02857"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4C1BCA9"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7C622F42"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0B68DB1B"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2F28881A"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32A4216"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1FFE519"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4B090ADA"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4A09A7D8"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0D502CE2"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AE01102"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A5218F7"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1A80ECC"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556FD66C" w14:textId="77777777" w:rsidR="002C655A" w:rsidRPr="00BD06E8" w:rsidRDefault="002C655A"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12B939E" w14:textId="77777777" w:rsidR="009D0050" w:rsidRPr="00BD06E8" w:rsidRDefault="009D005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73E3ECE0" w14:textId="77777777" w:rsidR="00500B63" w:rsidRPr="00BD06E8" w:rsidRDefault="00500B6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lang w:val="en-GB" w:eastAsia="en-US"/>
        </w:rPr>
      </w:pPr>
    </w:p>
    <w:p w14:paraId="137BE1DE" w14:textId="77777777" w:rsidR="00E20820" w:rsidRDefault="00E20820"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GB" w:eastAsia="en-US"/>
        </w:rPr>
      </w:pPr>
    </w:p>
    <w:p w14:paraId="50CFB2B3" w14:textId="1B75DBBF" w:rsidR="000961A2" w:rsidRPr="00BD06E8" w:rsidRDefault="000A31B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GB" w:eastAsia="en-US"/>
        </w:rPr>
      </w:pPr>
      <w:r w:rsidRPr="00BD06E8">
        <w:rPr>
          <w:b/>
          <w:lang w:val="en-GB" w:eastAsia="en-US"/>
        </w:rPr>
        <w:lastRenderedPageBreak/>
        <w:t xml:space="preserve">NMR </w:t>
      </w:r>
      <w:r w:rsidR="00F66CF4" w:rsidRPr="00BD06E8">
        <w:rPr>
          <w:b/>
          <w:lang w:val="en-GB" w:eastAsia="en-US"/>
        </w:rPr>
        <w:t>spectra</w:t>
      </w:r>
    </w:p>
    <w:p w14:paraId="1C5FA538" w14:textId="33D6C8E6" w:rsidR="0014312E" w:rsidRPr="00BD06E8" w:rsidRDefault="0014312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t>1</w:t>
      </w:r>
      <w:r w:rsidRPr="00BD06E8">
        <w:rPr>
          <w:color w:val="000000"/>
          <w:lang w:val="en-GB"/>
        </w:rPr>
        <w:t xml:space="preserve">H NMR spectrum of </w:t>
      </w:r>
      <w:r w:rsidRPr="00BD06E8">
        <w:rPr>
          <w:b/>
          <w:bCs/>
          <w:color w:val="000000"/>
          <w:lang w:val="en-GB"/>
        </w:rPr>
        <w:t xml:space="preserve">6 </w:t>
      </w:r>
      <w:r w:rsidRPr="00BD06E8">
        <w:rPr>
          <w:color w:val="000000"/>
          <w:lang w:val="en-GB"/>
        </w:rPr>
        <w:t xml:space="preserve">in </w:t>
      </w:r>
      <w:r w:rsidR="00FD0E20" w:rsidRPr="00BD06E8">
        <w:rPr>
          <w:lang w:val="en-GB"/>
        </w:rPr>
        <w:t>dimethylsulfoxide-</w:t>
      </w:r>
      <w:r w:rsidR="00FD0E20" w:rsidRPr="00BD06E8">
        <w:rPr>
          <w:i/>
          <w:lang w:val="en-GB"/>
        </w:rPr>
        <w:t>d</w:t>
      </w:r>
      <w:r w:rsidR="00FD0E20" w:rsidRPr="00BD06E8">
        <w:rPr>
          <w:i/>
          <w:vertAlign w:val="subscript"/>
          <w:lang w:val="en-GB"/>
        </w:rPr>
        <w:t>6</w:t>
      </w:r>
      <w:r w:rsidR="00694C5C" w:rsidRPr="00BD06E8">
        <w:rPr>
          <w:noProof/>
          <w:color w:val="000000"/>
          <w:vertAlign w:val="superscript"/>
          <w:lang w:val="en-GB"/>
        </w:rPr>
        <w:drawing>
          <wp:inline distT="0" distB="0" distL="0" distR="0" wp14:anchorId="4169EEE6" wp14:editId="741C5C54">
            <wp:extent cx="5756910" cy="4067810"/>
            <wp:effectExtent l="0" t="0" r="0" b="0"/>
            <wp:docPr id="34713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37062" name="Picture 347137062"/>
                    <pic:cNvPicPr/>
                  </pic:nvPicPr>
                  <pic:blipFill>
                    <a:blip r:embed="rId44">
                      <a:grayscl/>
                    </a:blip>
                    <a:stretch>
                      <a:fillRect/>
                    </a:stretch>
                  </pic:blipFill>
                  <pic:spPr>
                    <a:xfrm>
                      <a:off x="0" y="0"/>
                      <a:ext cx="5756910" cy="4067810"/>
                    </a:xfrm>
                    <a:prstGeom prst="rect">
                      <a:avLst/>
                    </a:prstGeom>
                  </pic:spPr>
                </pic:pic>
              </a:graphicData>
            </a:graphic>
          </wp:inline>
        </w:drawing>
      </w:r>
    </w:p>
    <w:p w14:paraId="103ADE63" w14:textId="5EE81F21" w:rsidR="00694C5C" w:rsidRPr="00BD06E8" w:rsidRDefault="00694C5C"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13</w:t>
      </w:r>
      <w:r w:rsidRPr="00BD06E8">
        <w:rPr>
          <w:color w:val="000000"/>
          <w:lang w:val="en-GB"/>
        </w:rPr>
        <w:t xml:space="preserve">C NMR spectrum of </w:t>
      </w:r>
      <w:r w:rsidRPr="00BD06E8">
        <w:rPr>
          <w:b/>
          <w:bCs/>
          <w:color w:val="000000"/>
          <w:lang w:val="en-GB"/>
        </w:rPr>
        <w:t xml:space="preserve">6 </w:t>
      </w:r>
      <w:r w:rsidRPr="00BD06E8">
        <w:rPr>
          <w:color w:val="000000"/>
          <w:lang w:val="en-GB"/>
        </w:rPr>
        <w:t xml:space="preserve">in </w:t>
      </w:r>
      <w:r w:rsidR="00FD0E20" w:rsidRPr="00BD06E8">
        <w:rPr>
          <w:lang w:val="en-GB"/>
        </w:rPr>
        <w:t>dimethylsulfoxide-</w:t>
      </w:r>
      <w:r w:rsidR="00FD0E20" w:rsidRPr="00BD06E8">
        <w:rPr>
          <w:i/>
          <w:lang w:val="en-GB"/>
        </w:rPr>
        <w:t>d</w:t>
      </w:r>
      <w:r w:rsidR="00FD0E20" w:rsidRPr="00BD06E8">
        <w:rPr>
          <w:i/>
          <w:vertAlign w:val="subscript"/>
          <w:lang w:val="en-GB"/>
        </w:rPr>
        <w:t>6</w:t>
      </w:r>
    </w:p>
    <w:p w14:paraId="5EE20394" w14:textId="75D26B9A" w:rsidR="0014312E" w:rsidRPr="00BD06E8" w:rsidRDefault="00694C5C"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lang w:val="en-GB" w:eastAsia="en-US"/>
        </w:rPr>
      </w:pPr>
      <w:r w:rsidRPr="00BD06E8">
        <w:rPr>
          <w:b/>
          <w:noProof/>
          <w:lang w:val="en-GB" w:eastAsia="en-US"/>
        </w:rPr>
        <w:drawing>
          <wp:inline distT="0" distB="0" distL="0" distR="0" wp14:anchorId="2476E583" wp14:editId="15F85C26">
            <wp:extent cx="5756910" cy="4067810"/>
            <wp:effectExtent l="0" t="0" r="0" b="0"/>
            <wp:docPr id="2014160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160154" name="Picture 2014160154"/>
                    <pic:cNvPicPr/>
                  </pic:nvPicPr>
                  <pic:blipFill>
                    <a:blip r:embed="rId45">
                      <a:grayscl/>
                    </a:blip>
                    <a:stretch>
                      <a:fillRect/>
                    </a:stretch>
                  </pic:blipFill>
                  <pic:spPr>
                    <a:xfrm>
                      <a:off x="0" y="0"/>
                      <a:ext cx="5756910" cy="4067810"/>
                    </a:xfrm>
                    <a:prstGeom prst="rect">
                      <a:avLst/>
                    </a:prstGeom>
                  </pic:spPr>
                </pic:pic>
              </a:graphicData>
            </a:graphic>
          </wp:inline>
        </w:drawing>
      </w:r>
    </w:p>
    <w:p w14:paraId="23F8E969" w14:textId="7F0F06E9" w:rsidR="0014312E" w:rsidRPr="00BD06E8" w:rsidRDefault="0014312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3DB0D214" w14:textId="77777777" w:rsidR="0014312E" w:rsidRPr="00BD06E8" w:rsidRDefault="0014312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66DEF42B" w14:textId="11521707" w:rsidR="0014312E" w:rsidRPr="00BD06E8" w:rsidRDefault="0014312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t>1</w:t>
      </w:r>
      <w:r w:rsidRPr="00BD06E8">
        <w:rPr>
          <w:color w:val="000000"/>
          <w:lang w:val="en-GB"/>
        </w:rPr>
        <w:t xml:space="preserve">H NMR spectrum of </w:t>
      </w:r>
      <w:r w:rsidRPr="00BD06E8">
        <w:rPr>
          <w:b/>
          <w:bCs/>
          <w:color w:val="000000"/>
          <w:lang w:val="en-GB"/>
        </w:rPr>
        <w:t xml:space="preserve">7 </w:t>
      </w:r>
      <w:r w:rsidRPr="00BD06E8">
        <w:rPr>
          <w:color w:val="000000"/>
          <w:lang w:val="en-GB"/>
        </w:rPr>
        <w:t xml:space="preserve">in </w:t>
      </w:r>
      <w:r w:rsidR="00FD0E20" w:rsidRPr="00BD06E8">
        <w:rPr>
          <w:lang w:val="en-GB"/>
        </w:rPr>
        <w:t>dimethylsulfoxide-</w:t>
      </w:r>
      <w:r w:rsidR="00FD0E20" w:rsidRPr="00BD06E8">
        <w:rPr>
          <w:i/>
          <w:lang w:val="en-GB"/>
        </w:rPr>
        <w:t>d</w:t>
      </w:r>
      <w:r w:rsidR="00FD0E20" w:rsidRPr="00BD06E8">
        <w:rPr>
          <w:i/>
          <w:vertAlign w:val="subscript"/>
          <w:lang w:val="en-GB"/>
        </w:rPr>
        <w:t>6</w:t>
      </w:r>
    </w:p>
    <w:p w14:paraId="649D1E75" w14:textId="14417A03" w:rsidR="00694C5C" w:rsidRPr="00BD06E8" w:rsidRDefault="00694C5C"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r w:rsidRPr="00BD06E8">
        <w:rPr>
          <w:noProof/>
          <w:color w:val="000000"/>
          <w:vertAlign w:val="superscript"/>
          <w:lang w:val="en-GB"/>
        </w:rPr>
        <w:drawing>
          <wp:inline distT="0" distB="0" distL="0" distR="0" wp14:anchorId="2EF28262" wp14:editId="59B9497D">
            <wp:extent cx="5756910" cy="4067810"/>
            <wp:effectExtent l="0" t="0" r="0" b="0"/>
            <wp:docPr id="990152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52573" name="Picture 990152573"/>
                    <pic:cNvPicPr/>
                  </pic:nvPicPr>
                  <pic:blipFill>
                    <a:blip r:embed="rId46">
                      <a:grayscl/>
                    </a:blip>
                    <a:stretch>
                      <a:fillRect/>
                    </a:stretch>
                  </pic:blipFill>
                  <pic:spPr>
                    <a:xfrm>
                      <a:off x="0" y="0"/>
                      <a:ext cx="5756910" cy="4067810"/>
                    </a:xfrm>
                    <a:prstGeom prst="rect">
                      <a:avLst/>
                    </a:prstGeom>
                  </pic:spPr>
                </pic:pic>
              </a:graphicData>
            </a:graphic>
          </wp:inline>
        </w:drawing>
      </w:r>
    </w:p>
    <w:p w14:paraId="5D19C332" w14:textId="06F5B030" w:rsidR="0014312E" w:rsidRPr="00BD06E8" w:rsidRDefault="0014312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t>13</w:t>
      </w:r>
      <w:r w:rsidRPr="00BD06E8">
        <w:rPr>
          <w:color w:val="000000"/>
          <w:lang w:val="en-GB"/>
        </w:rPr>
        <w:t xml:space="preserve">C NMR spectrum of </w:t>
      </w:r>
      <w:r w:rsidRPr="00BD06E8">
        <w:rPr>
          <w:b/>
          <w:bCs/>
          <w:color w:val="000000"/>
          <w:lang w:val="en-GB"/>
        </w:rPr>
        <w:t xml:space="preserve">7 </w:t>
      </w:r>
      <w:r w:rsidRPr="00BD06E8">
        <w:rPr>
          <w:color w:val="000000"/>
          <w:lang w:val="en-GB"/>
        </w:rPr>
        <w:t xml:space="preserve">in </w:t>
      </w:r>
      <w:r w:rsidR="00FD0E20" w:rsidRPr="00BD06E8">
        <w:rPr>
          <w:lang w:val="en-GB"/>
        </w:rPr>
        <w:t>dimethylsulfoxide-</w:t>
      </w:r>
      <w:r w:rsidR="00FD0E20" w:rsidRPr="00BD06E8">
        <w:rPr>
          <w:i/>
          <w:lang w:val="en-GB"/>
        </w:rPr>
        <w:t>d</w:t>
      </w:r>
      <w:r w:rsidR="00FD0E20" w:rsidRPr="00BD06E8">
        <w:rPr>
          <w:i/>
          <w:vertAlign w:val="subscript"/>
          <w:lang w:val="en-GB"/>
        </w:rPr>
        <w:t>6</w:t>
      </w:r>
    </w:p>
    <w:p w14:paraId="01D65E81" w14:textId="3C7C33AF" w:rsidR="00694C5C" w:rsidRPr="00BD06E8" w:rsidRDefault="00694C5C"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noProof/>
          <w:color w:val="000000"/>
          <w:lang w:val="en-GB"/>
        </w:rPr>
        <w:drawing>
          <wp:inline distT="0" distB="0" distL="0" distR="0" wp14:anchorId="03D795C6" wp14:editId="59C5E7DC">
            <wp:extent cx="5756910" cy="4067810"/>
            <wp:effectExtent l="0" t="0" r="0" b="0"/>
            <wp:docPr id="2001522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22093" name="Picture 2001522093"/>
                    <pic:cNvPicPr/>
                  </pic:nvPicPr>
                  <pic:blipFill>
                    <a:blip r:embed="rId47">
                      <a:grayscl/>
                    </a:blip>
                    <a:stretch>
                      <a:fillRect/>
                    </a:stretch>
                  </pic:blipFill>
                  <pic:spPr>
                    <a:xfrm>
                      <a:off x="0" y="0"/>
                      <a:ext cx="5756910" cy="4067810"/>
                    </a:xfrm>
                    <a:prstGeom prst="rect">
                      <a:avLst/>
                    </a:prstGeom>
                  </pic:spPr>
                </pic:pic>
              </a:graphicData>
            </a:graphic>
          </wp:inline>
        </w:drawing>
      </w:r>
    </w:p>
    <w:p w14:paraId="4C09C4BB" w14:textId="185CC920" w:rsidR="0014312E" w:rsidRPr="00BD06E8" w:rsidRDefault="0014312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34EEC222" w14:textId="77777777" w:rsidR="006C5939" w:rsidRPr="00BD06E8" w:rsidRDefault="006C593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vertAlign w:val="superscript"/>
          <w:lang w:val="en-GB"/>
        </w:rPr>
      </w:pPr>
    </w:p>
    <w:p w14:paraId="2CCB0A42" w14:textId="77777777" w:rsidR="006C5939" w:rsidRPr="00BD06E8" w:rsidRDefault="006C593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5AE79DDD" w14:textId="1A74DA76"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w:t>
      </w:r>
      <w:r w:rsidRPr="00BD06E8">
        <w:rPr>
          <w:color w:val="000000"/>
          <w:lang w:val="en-GB"/>
        </w:rPr>
        <w:t xml:space="preserve">H NMR spectrum of </w:t>
      </w:r>
      <w:r w:rsidRPr="00BD06E8">
        <w:rPr>
          <w:b/>
          <w:bCs/>
          <w:color w:val="000000"/>
          <w:lang w:val="en-GB"/>
        </w:rPr>
        <w:t xml:space="preserve">10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50648A8B" w14:textId="0FED9D1D" w:rsidR="00600F8A" w:rsidRPr="00BD06E8" w:rsidRDefault="006E408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r w:rsidRPr="00BD06E8">
        <w:rPr>
          <w:noProof/>
          <w:color w:val="000000"/>
          <w:vertAlign w:val="superscript"/>
          <w:lang w:val="en-GB"/>
        </w:rPr>
        <w:drawing>
          <wp:inline distT="0" distB="0" distL="0" distR="0" wp14:anchorId="07472030" wp14:editId="57E3FBFF">
            <wp:extent cx="5756910" cy="4067810"/>
            <wp:effectExtent l="0" t="0" r="0" b="0"/>
            <wp:docPr id="426569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69667" name="Picture 426569667"/>
                    <pic:cNvPicPr/>
                  </pic:nvPicPr>
                  <pic:blipFill>
                    <a:blip r:embed="rId48">
                      <a:grayscl/>
                    </a:blip>
                    <a:stretch>
                      <a:fillRect/>
                    </a:stretch>
                  </pic:blipFill>
                  <pic:spPr>
                    <a:xfrm>
                      <a:off x="0" y="0"/>
                      <a:ext cx="5756910" cy="4067810"/>
                    </a:xfrm>
                    <a:prstGeom prst="rect">
                      <a:avLst/>
                    </a:prstGeom>
                  </pic:spPr>
                </pic:pic>
              </a:graphicData>
            </a:graphic>
          </wp:inline>
        </w:drawing>
      </w:r>
    </w:p>
    <w:p w14:paraId="3927E13E" w14:textId="29B11683"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13</w:t>
      </w:r>
      <w:r w:rsidRPr="00BD06E8">
        <w:rPr>
          <w:color w:val="000000"/>
          <w:lang w:val="en-GB"/>
        </w:rPr>
        <w:t xml:space="preserve">C NMR spectrum of </w:t>
      </w:r>
      <w:r w:rsidRPr="00BD06E8">
        <w:rPr>
          <w:b/>
          <w:bCs/>
          <w:color w:val="000000"/>
          <w:lang w:val="en-GB"/>
        </w:rPr>
        <w:t xml:space="preserve">10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254C6ED5" w14:textId="6047528D" w:rsidR="006C5939"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r w:rsidRPr="00BD06E8">
        <w:rPr>
          <w:noProof/>
          <w:color w:val="000000"/>
          <w:vertAlign w:val="superscript"/>
          <w:lang w:val="en-GB"/>
        </w:rPr>
        <w:drawing>
          <wp:inline distT="0" distB="0" distL="0" distR="0" wp14:anchorId="42A8C505" wp14:editId="47717AFA">
            <wp:extent cx="5756910" cy="4067810"/>
            <wp:effectExtent l="0" t="0" r="0" b="0"/>
            <wp:docPr id="2133858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858692" name="Picture 2133858692"/>
                    <pic:cNvPicPr/>
                  </pic:nvPicPr>
                  <pic:blipFill>
                    <a:blip r:embed="rId49">
                      <a:grayscl/>
                    </a:blip>
                    <a:stretch>
                      <a:fillRect/>
                    </a:stretch>
                  </pic:blipFill>
                  <pic:spPr>
                    <a:xfrm>
                      <a:off x="0" y="0"/>
                      <a:ext cx="5756910" cy="4067810"/>
                    </a:xfrm>
                    <a:prstGeom prst="rect">
                      <a:avLst/>
                    </a:prstGeom>
                  </pic:spPr>
                </pic:pic>
              </a:graphicData>
            </a:graphic>
          </wp:inline>
        </w:drawing>
      </w:r>
    </w:p>
    <w:p w14:paraId="48CE5FED" w14:textId="367C40B7"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lastRenderedPageBreak/>
        <w:t>1</w:t>
      </w:r>
      <w:r w:rsidRPr="00BD06E8">
        <w:rPr>
          <w:color w:val="000000"/>
          <w:lang w:val="en-GB"/>
        </w:rPr>
        <w:t>H NMR spectrum of cLip-1</w:t>
      </w:r>
      <w:r w:rsidR="004E1A38" w:rsidRPr="00BD06E8">
        <w:rPr>
          <w:color w:val="000000"/>
          <w:lang w:val="en-GB"/>
        </w:rPr>
        <w:t>,</w:t>
      </w:r>
      <w:r w:rsidRPr="00BD06E8">
        <w:rPr>
          <w:color w:val="000000"/>
          <w:lang w:val="en-GB"/>
        </w:rPr>
        <w:t xml:space="preserve"> </w:t>
      </w:r>
      <w:r w:rsidRPr="00BD06E8">
        <w:rPr>
          <w:b/>
          <w:bCs/>
          <w:color w:val="000000"/>
          <w:lang w:val="en-GB"/>
        </w:rPr>
        <w:t xml:space="preserve">11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539651D6" w14:textId="300495D4"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74712C16" w14:textId="0C73CEF1" w:rsidR="006E4083" w:rsidRPr="00BD06E8" w:rsidRDefault="006E408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r w:rsidRPr="00BD06E8">
        <w:rPr>
          <w:noProof/>
          <w:color w:val="000000"/>
          <w:vertAlign w:val="superscript"/>
          <w:lang w:val="en-GB"/>
        </w:rPr>
        <w:drawing>
          <wp:inline distT="0" distB="0" distL="0" distR="0" wp14:anchorId="51D6BACF" wp14:editId="3AF4B9C9">
            <wp:extent cx="5756910" cy="4067810"/>
            <wp:effectExtent l="0" t="0" r="0" b="0"/>
            <wp:docPr id="20210297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29711" name="Picture 2021029711"/>
                    <pic:cNvPicPr/>
                  </pic:nvPicPr>
                  <pic:blipFill>
                    <a:blip r:embed="rId50">
                      <a:grayscl/>
                    </a:blip>
                    <a:stretch>
                      <a:fillRect/>
                    </a:stretch>
                  </pic:blipFill>
                  <pic:spPr>
                    <a:xfrm>
                      <a:off x="0" y="0"/>
                      <a:ext cx="5756910" cy="4067810"/>
                    </a:xfrm>
                    <a:prstGeom prst="rect">
                      <a:avLst/>
                    </a:prstGeom>
                  </pic:spPr>
                </pic:pic>
              </a:graphicData>
            </a:graphic>
          </wp:inline>
        </w:drawing>
      </w:r>
    </w:p>
    <w:p w14:paraId="0F0637F3" w14:textId="0B5E88A2"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13</w:t>
      </w:r>
      <w:r w:rsidRPr="00BD06E8">
        <w:rPr>
          <w:color w:val="000000"/>
          <w:lang w:val="en-GB"/>
        </w:rPr>
        <w:t>C NMR spectrum of cLip-1</w:t>
      </w:r>
      <w:r w:rsidR="004E1A38" w:rsidRPr="00BD06E8">
        <w:rPr>
          <w:color w:val="000000"/>
          <w:lang w:val="en-GB"/>
        </w:rPr>
        <w:t>,</w:t>
      </w:r>
      <w:r w:rsidRPr="00BD06E8">
        <w:rPr>
          <w:color w:val="000000"/>
          <w:lang w:val="en-GB"/>
        </w:rPr>
        <w:t xml:space="preserve"> </w:t>
      </w:r>
      <w:r w:rsidRPr="00BD06E8">
        <w:rPr>
          <w:b/>
          <w:bCs/>
          <w:color w:val="000000"/>
          <w:lang w:val="en-GB"/>
        </w:rPr>
        <w:t xml:space="preserve">11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321FF4FC" w14:textId="77777777"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40429AA6" w14:textId="13EF15A4" w:rsidR="00BD6E48" w:rsidRPr="00BD06E8" w:rsidRDefault="00BD6E4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r w:rsidRPr="00BD06E8">
        <w:rPr>
          <w:noProof/>
          <w:color w:val="000000"/>
          <w:vertAlign w:val="superscript"/>
          <w:lang w:val="en-GB"/>
        </w:rPr>
        <w:drawing>
          <wp:inline distT="0" distB="0" distL="0" distR="0" wp14:anchorId="561DF936" wp14:editId="1A885E9D">
            <wp:extent cx="5756910" cy="4067810"/>
            <wp:effectExtent l="0" t="0" r="0" b="0"/>
            <wp:docPr id="2041573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3464" name="Picture 2041573464"/>
                    <pic:cNvPicPr/>
                  </pic:nvPicPr>
                  <pic:blipFill>
                    <a:blip r:embed="rId51">
                      <a:grayscl/>
                    </a:blip>
                    <a:stretch>
                      <a:fillRect/>
                    </a:stretch>
                  </pic:blipFill>
                  <pic:spPr>
                    <a:xfrm>
                      <a:off x="0" y="0"/>
                      <a:ext cx="5756910" cy="4067810"/>
                    </a:xfrm>
                    <a:prstGeom prst="rect">
                      <a:avLst/>
                    </a:prstGeom>
                  </pic:spPr>
                </pic:pic>
              </a:graphicData>
            </a:graphic>
          </wp:inline>
        </w:drawing>
      </w:r>
    </w:p>
    <w:p w14:paraId="6280789E" w14:textId="14A47DEE"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lastRenderedPageBreak/>
        <w:t>1</w:t>
      </w:r>
      <w:r w:rsidRPr="00BD06E8">
        <w:rPr>
          <w:color w:val="000000"/>
          <w:lang w:val="en-GB"/>
        </w:rPr>
        <w:t xml:space="preserve">H NMR spectrum of metcLip-1, </w:t>
      </w:r>
      <w:r w:rsidRPr="00BD06E8">
        <w:rPr>
          <w:b/>
          <w:bCs/>
          <w:color w:val="000000"/>
          <w:lang w:val="en-GB"/>
        </w:rPr>
        <w:t xml:space="preserve">13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75A03A82"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highlight w:val="yellow"/>
          <w:lang w:val="en-GB"/>
        </w:rPr>
      </w:pPr>
      <w:r w:rsidRPr="00BD06E8">
        <w:rPr>
          <w:noProof/>
          <w:color w:val="000000"/>
          <w:lang w:val="en-GB"/>
        </w:rPr>
        <w:drawing>
          <wp:inline distT="0" distB="0" distL="0" distR="0" wp14:anchorId="7171ADA6" wp14:editId="311FBDB4">
            <wp:extent cx="5756910" cy="4067810"/>
            <wp:effectExtent l="0" t="0" r="0" b="0"/>
            <wp:docPr id="1079998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8172" name="Picture 1079998172"/>
                    <pic:cNvPicPr/>
                  </pic:nvPicPr>
                  <pic:blipFill>
                    <a:blip r:embed="rId52">
                      <a:grayscl/>
                    </a:blip>
                    <a:stretch>
                      <a:fillRect/>
                    </a:stretch>
                  </pic:blipFill>
                  <pic:spPr>
                    <a:xfrm>
                      <a:off x="0" y="0"/>
                      <a:ext cx="5756910" cy="4067810"/>
                    </a:xfrm>
                    <a:prstGeom prst="rect">
                      <a:avLst/>
                    </a:prstGeom>
                  </pic:spPr>
                </pic:pic>
              </a:graphicData>
            </a:graphic>
          </wp:inline>
        </w:drawing>
      </w:r>
    </w:p>
    <w:p w14:paraId="1EF189C2" w14:textId="0AFFE7F6"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t>13</w:t>
      </w:r>
      <w:r w:rsidRPr="00BD06E8">
        <w:rPr>
          <w:color w:val="000000"/>
          <w:lang w:val="en-GB"/>
        </w:rPr>
        <w:t xml:space="preserve">C NMR spectrum of metcLip-1, </w:t>
      </w:r>
      <w:r w:rsidRPr="00BD06E8">
        <w:rPr>
          <w:b/>
          <w:bCs/>
          <w:color w:val="000000"/>
          <w:lang w:val="en-GB"/>
        </w:rPr>
        <w:t xml:space="preserve">13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333EACF9"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sz w:val="20"/>
          <w:szCs w:val="20"/>
          <w:highlight w:val="yellow"/>
          <w:vertAlign w:val="subscript"/>
          <w:lang w:val="en-GB" w:eastAsia="en-US"/>
        </w:rPr>
      </w:pPr>
      <w:r w:rsidRPr="00BD06E8">
        <w:rPr>
          <w:noProof/>
          <w:sz w:val="20"/>
          <w:szCs w:val="20"/>
          <w:vertAlign w:val="subscript"/>
          <w:lang w:val="en-GB" w:eastAsia="en-US"/>
        </w:rPr>
        <w:drawing>
          <wp:inline distT="0" distB="0" distL="0" distR="0" wp14:anchorId="29BD7ABC" wp14:editId="651A37B1">
            <wp:extent cx="5756910" cy="4067810"/>
            <wp:effectExtent l="0" t="0" r="0" b="0"/>
            <wp:docPr id="504147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7055" name="Picture 504147055"/>
                    <pic:cNvPicPr/>
                  </pic:nvPicPr>
                  <pic:blipFill>
                    <a:blip r:embed="rId53">
                      <a:grayscl/>
                    </a:blip>
                    <a:stretch>
                      <a:fillRect/>
                    </a:stretch>
                  </pic:blipFill>
                  <pic:spPr>
                    <a:xfrm>
                      <a:off x="0" y="0"/>
                      <a:ext cx="5756910" cy="4067810"/>
                    </a:xfrm>
                    <a:prstGeom prst="rect">
                      <a:avLst/>
                    </a:prstGeom>
                  </pic:spPr>
                </pic:pic>
              </a:graphicData>
            </a:graphic>
          </wp:inline>
        </w:drawing>
      </w:r>
    </w:p>
    <w:p w14:paraId="067E899A"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0"/>
          <w:szCs w:val="20"/>
          <w:vertAlign w:val="superscript"/>
          <w:lang w:val="en-GB"/>
        </w:rPr>
      </w:pPr>
    </w:p>
    <w:p w14:paraId="3F7194D0"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sz w:val="20"/>
          <w:szCs w:val="20"/>
          <w:vertAlign w:val="superscript"/>
          <w:lang w:val="en-GB"/>
        </w:rPr>
      </w:pPr>
    </w:p>
    <w:p w14:paraId="0366CE6D" w14:textId="32222F54"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lastRenderedPageBreak/>
        <w:t>1</w:t>
      </w:r>
      <w:r w:rsidRPr="00BD06E8">
        <w:rPr>
          <w:color w:val="000000"/>
          <w:lang w:val="en-GB"/>
        </w:rPr>
        <w:t xml:space="preserve">H NMR spectrum of alcLip-1, </w:t>
      </w:r>
      <w:r w:rsidRPr="00BD06E8">
        <w:rPr>
          <w:b/>
          <w:bCs/>
          <w:color w:val="000000"/>
          <w:lang w:val="en-GB"/>
        </w:rPr>
        <w:t xml:space="preserve">15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1A09DD6D"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highlight w:val="yellow"/>
          <w:lang w:val="en-GB"/>
        </w:rPr>
      </w:pPr>
      <w:r w:rsidRPr="00BD06E8">
        <w:rPr>
          <w:noProof/>
          <w:color w:val="000000"/>
          <w:lang w:val="en-GB"/>
        </w:rPr>
        <w:drawing>
          <wp:inline distT="0" distB="0" distL="0" distR="0" wp14:anchorId="39D76063" wp14:editId="16997CB3">
            <wp:extent cx="5756910" cy="4067810"/>
            <wp:effectExtent l="0" t="0" r="0" b="0"/>
            <wp:docPr id="2050556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56196" name="Picture 2050556196"/>
                    <pic:cNvPicPr/>
                  </pic:nvPicPr>
                  <pic:blipFill>
                    <a:blip r:embed="rId54">
                      <a:grayscl/>
                    </a:blip>
                    <a:stretch>
                      <a:fillRect/>
                    </a:stretch>
                  </pic:blipFill>
                  <pic:spPr>
                    <a:xfrm>
                      <a:off x="0" y="0"/>
                      <a:ext cx="5756910" cy="4067810"/>
                    </a:xfrm>
                    <a:prstGeom prst="rect">
                      <a:avLst/>
                    </a:prstGeom>
                  </pic:spPr>
                </pic:pic>
              </a:graphicData>
            </a:graphic>
          </wp:inline>
        </w:drawing>
      </w:r>
    </w:p>
    <w:p w14:paraId="0780706C" w14:textId="512A59BA"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t>13</w:t>
      </w:r>
      <w:r w:rsidRPr="00BD06E8">
        <w:rPr>
          <w:color w:val="000000"/>
          <w:lang w:val="en-GB"/>
        </w:rPr>
        <w:t xml:space="preserve">C NMR spectrum of alcLip-1, </w:t>
      </w:r>
      <w:r w:rsidRPr="00BD06E8">
        <w:rPr>
          <w:b/>
          <w:bCs/>
          <w:color w:val="000000"/>
          <w:lang w:val="en-GB"/>
        </w:rPr>
        <w:t xml:space="preserve">15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6565A032"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p>
    <w:p w14:paraId="06BF8A84" w14:textId="77777777" w:rsidR="004E1A38" w:rsidRPr="00BD06E8" w:rsidRDefault="004E1A38"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0"/>
          <w:szCs w:val="20"/>
          <w:vertAlign w:val="superscript"/>
          <w:lang w:val="en-GB"/>
        </w:rPr>
      </w:pPr>
      <w:r w:rsidRPr="00BD06E8">
        <w:rPr>
          <w:noProof/>
          <w:color w:val="000000"/>
          <w:sz w:val="20"/>
          <w:szCs w:val="20"/>
          <w:vertAlign w:val="superscript"/>
          <w:lang w:val="en-GB"/>
        </w:rPr>
        <w:drawing>
          <wp:inline distT="0" distB="0" distL="0" distR="0" wp14:anchorId="1951A47D" wp14:editId="6C20117F">
            <wp:extent cx="5756910" cy="4067810"/>
            <wp:effectExtent l="0" t="0" r="0" b="0"/>
            <wp:docPr id="1288217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17204" name="Picture 1288217204"/>
                    <pic:cNvPicPr/>
                  </pic:nvPicPr>
                  <pic:blipFill>
                    <a:blip r:embed="rId55">
                      <a:grayscl/>
                    </a:blip>
                    <a:stretch>
                      <a:fillRect/>
                    </a:stretch>
                  </pic:blipFill>
                  <pic:spPr>
                    <a:xfrm>
                      <a:off x="0" y="0"/>
                      <a:ext cx="5756910" cy="4067810"/>
                    </a:xfrm>
                    <a:prstGeom prst="rect">
                      <a:avLst/>
                    </a:prstGeom>
                  </pic:spPr>
                </pic:pic>
              </a:graphicData>
            </a:graphic>
          </wp:inline>
        </w:drawing>
      </w:r>
    </w:p>
    <w:p w14:paraId="683DAA95" w14:textId="77777777" w:rsidR="00313E65" w:rsidRPr="00BD06E8" w:rsidRDefault="00313E65"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vertAlign w:val="superscript"/>
          <w:lang w:val="en-GB"/>
        </w:rPr>
      </w:pPr>
    </w:p>
    <w:p w14:paraId="201FCD29" w14:textId="6BED2DA7" w:rsidR="007E13D3" w:rsidRPr="00BD06E8" w:rsidRDefault="007E13D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lastRenderedPageBreak/>
        <w:t>1</w:t>
      </w:r>
      <w:r w:rsidRPr="00BD06E8">
        <w:rPr>
          <w:color w:val="000000"/>
          <w:lang w:val="en-GB"/>
        </w:rPr>
        <w:t xml:space="preserve">H NMR spectrum of </w:t>
      </w:r>
      <w:r w:rsidR="00273798" w:rsidRPr="00BD06E8">
        <w:rPr>
          <w:b/>
          <w:bCs/>
          <w:color w:val="000000"/>
          <w:lang w:val="en-GB"/>
        </w:rPr>
        <w:t>35</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394C6878" w14:textId="04FD571C" w:rsidR="00225866" w:rsidRPr="00BD06E8" w:rsidRDefault="00C01374" w:rsidP="00CA63D9">
      <w:pPr>
        <w:rPr>
          <w:lang w:val="en-GB" w:eastAsia="en-US"/>
        </w:rPr>
      </w:pPr>
      <w:r w:rsidRPr="00BD06E8">
        <w:rPr>
          <w:noProof/>
          <w:lang w:val="en-GB" w:eastAsia="en-US"/>
        </w:rPr>
        <w:drawing>
          <wp:inline distT="0" distB="0" distL="0" distR="0" wp14:anchorId="008BC48F" wp14:editId="4BC88608">
            <wp:extent cx="5756910" cy="4069976"/>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69976"/>
                    </a:xfrm>
                    <a:prstGeom prst="rect">
                      <a:avLst/>
                    </a:prstGeom>
                    <a:noFill/>
                    <a:ln>
                      <a:noFill/>
                    </a:ln>
                  </pic:spPr>
                </pic:pic>
              </a:graphicData>
            </a:graphic>
          </wp:inline>
        </w:drawing>
      </w:r>
    </w:p>
    <w:p w14:paraId="34B38116" w14:textId="06036ED2" w:rsidR="007E13D3" w:rsidRPr="00BD06E8" w:rsidRDefault="003D1B1E"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13</w:t>
      </w:r>
      <w:r w:rsidRPr="00BD06E8">
        <w:rPr>
          <w:color w:val="000000"/>
          <w:lang w:val="en-GB"/>
        </w:rPr>
        <w:t xml:space="preserve">C </w:t>
      </w:r>
      <w:r w:rsidR="007E13D3" w:rsidRPr="00BD06E8">
        <w:rPr>
          <w:color w:val="000000"/>
          <w:lang w:val="en-GB"/>
        </w:rPr>
        <w:t xml:space="preserve">NMR spectrum of </w:t>
      </w:r>
      <w:r w:rsidR="00273798" w:rsidRPr="00BD06E8">
        <w:rPr>
          <w:b/>
          <w:bCs/>
          <w:color w:val="000000"/>
          <w:lang w:val="en-GB"/>
        </w:rPr>
        <w:t>35</w:t>
      </w:r>
      <w:r w:rsidR="007E13D3" w:rsidRPr="00BD06E8">
        <w:rPr>
          <w:b/>
          <w:bCs/>
          <w:color w:val="000000"/>
          <w:lang w:val="en-GB"/>
        </w:rPr>
        <w:t xml:space="preserve"> </w:t>
      </w:r>
      <w:r w:rsidR="007E13D3" w:rsidRPr="00BD06E8">
        <w:rPr>
          <w:color w:val="000000"/>
          <w:lang w:val="en-GB"/>
        </w:rPr>
        <w:t xml:space="preserve">in </w:t>
      </w:r>
      <w:r w:rsidR="00FD0E20" w:rsidRPr="00BD06E8">
        <w:rPr>
          <w:lang w:val="en-GB" w:eastAsia="en-US"/>
        </w:rPr>
        <w:t>m</w:t>
      </w:r>
      <w:r w:rsidR="007E13D3" w:rsidRPr="00BD06E8">
        <w:rPr>
          <w:lang w:val="en-GB" w:eastAsia="en-US"/>
        </w:rPr>
        <w:t>ethanol-</w:t>
      </w:r>
      <w:r w:rsidR="007E13D3" w:rsidRPr="00BD06E8">
        <w:rPr>
          <w:i/>
          <w:iCs/>
          <w:lang w:val="en-GB" w:eastAsia="en-US"/>
        </w:rPr>
        <w:t>d</w:t>
      </w:r>
      <w:r w:rsidR="007E13D3" w:rsidRPr="00BD06E8">
        <w:rPr>
          <w:i/>
          <w:iCs/>
          <w:vertAlign w:val="subscript"/>
          <w:lang w:val="en-GB" w:eastAsia="en-US"/>
        </w:rPr>
        <w:t>4</w:t>
      </w:r>
    </w:p>
    <w:p w14:paraId="06278204" w14:textId="77777777" w:rsidR="007E13D3" w:rsidRPr="00BD06E8" w:rsidRDefault="007E13D3" w:rsidP="00CA63D9">
      <w:pPr>
        <w:pStyle w:val="NormalWeb"/>
        <w:spacing w:before="0" w:beforeAutospacing="0" w:after="0" w:afterAutospacing="0"/>
        <w:rPr>
          <w:rFonts w:ascii="Times New Roman" w:hAnsi="Times New Roman"/>
          <w:sz w:val="24"/>
          <w:szCs w:val="24"/>
          <w:lang w:val="en-GB"/>
        </w:rPr>
      </w:pPr>
    </w:p>
    <w:p w14:paraId="0BEC73B4" w14:textId="0DFA0292" w:rsidR="006C5939" w:rsidRPr="00BD06E8" w:rsidRDefault="00C01374"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noProof/>
          <w:sz w:val="24"/>
          <w:szCs w:val="24"/>
          <w:lang w:val="en-GB" w:eastAsia="en-US"/>
        </w:rPr>
        <w:drawing>
          <wp:inline distT="0" distB="0" distL="0" distR="0" wp14:anchorId="623B985D" wp14:editId="27C8D15F">
            <wp:extent cx="5756910" cy="4023135"/>
            <wp:effectExtent l="0" t="0" r="0" b="317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23135"/>
                    </a:xfrm>
                    <a:prstGeom prst="rect">
                      <a:avLst/>
                    </a:prstGeom>
                    <a:noFill/>
                    <a:ln>
                      <a:noFill/>
                    </a:ln>
                  </pic:spPr>
                </pic:pic>
              </a:graphicData>
            </a:graphic>
          </wp:inline>
        </w:drawing>
      </w:r>
    </w:p>
    <w:p w14:paraId="54EF25D1" w14:textId="77777777" w:rsidR="00942442" w:rsidRPr="00BD06E8" w:rsidRDefault="00942442"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p>
    <w:p w14:paraId="6F3BE31C" w14:textId="3076B449" w:rsidR="00DF3E65" w:rsidRPr="00BD06E8" w:rsidRDefault="00DF3E65"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lastRenderedPageBreak/>
        <w:t>1</w:t>
      </w:r>
      <w:r w:rsidRPr="00BD06E8">
        <w:rPr>
          <w:color w:val="000000"/>
          <w:lang w:val="en-GB"/>
        </w:rPr>
        <w:t xml:space="preserve">H NMR spectrum of </w:t>
      </w:r>
      <w:r w:rsidR="00273798" w:rsidRPr="00BD06E8">
        <w:rPr>
          <w:b/>
          <w:bCs/>
          <w:color w:val="000000"/>
          <w:lang w:val="en-GB"/>
        </w:rPr>
        <w:t>36</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0FAF2CFB" w14:textId="77777777" w:rsidR="00C01374" w:rsidRPr="00BD06E8" w:rsidRDefault="00C01374" w:rsidP="00CA63D9">
      <w:pPr>
        <w:jc w:val="both"/>
        <w:rPr>
          <w:lang w:val="en-GB" w:eastAsia="en-US"/>
        </w:rPr>
      </w:pPr>
    </w:p>
    <w:p w14:paraId="4E5D617D" w14:textId="77777777" w:rsidR="00C01374" w:rsidRPr="00BD06E8" w:rsidRDefault="00C01374" w:rsidP="00CA63D9">
      <w:pPr>
        <w:rPr>
          <w:lang w:val="en-GB" w:eastAsia="en-US"/>
        </w:rPr>
      </w:pPr>
      <w:r w:rsidRPr="00BD06E8">
        <w:rPr>
          <w:noProof/>
          <w:lang w:val="en-GB" w:eastAsia="en-US"/>
        </w:rPr>
        <w:drawing>
          <wp:inline distT="0" distB="0" distL="0" distR="0" wp14:anchorId="2EBE1EAA" wp14:editId="1AA6DF44">
            <wp:extent cx="5756910" cy="4023135"/>
            <wp:effectExtent l="0" t="0" r="0" b="3175"/>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23135"/>
                    </a:xfrm>
                    <a:prstGeom prst="rect">
                      <a:avLst/>
                    </a:prstGeom>
                    <a:noFill/>
                    <a:ln>
                      <a:noFill/>
                    </a:ln>
                  </pic:spPr>
                </pic:pic>
              </a:graphicData>
            </a:graphic>
          </wp:inline>
        </w:drawing>
      </w:r>
    </w:p>
    <w:p w14:paraId="720DDB58" w14:textId="58F2AB3B" w:rsidR="00C01374" w:rsidRPr="00BD06E8" w:rsidRDefault="00DF3E65"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13</w:t>
      </w:r>
      <w:r w:rsidRPr="00BD06E8">
        <w:rPr>
          <w:color w:val="000000"/>
          <w:lang w:val="en-GB"/>
        </w:rPr>
        <w:t xml:space="preserve">C NMR spectrum of </w:t>
      </w:r>
      <w:r w:rsidR="00273798" w:rsidRPr="00BD06E8">
        <w:rPr>
          <w:b/>
          <w:bCs/>
          <w:color w:val="000000"/>
          <w:lang w:val="en-GB"/>
        </w:rPr>
        <w:t>36</w:t>
      </w:r>
      <w:r w:rsidRPr="00BD06E8">
        <w:rPr>
          <w:b/>
          <w:bCs/>
          <w:color w:val="000000"/>
          <w:lang w:val="en-GB"/>
        </w:rPr>
        <w:t xml:space="preserve"> </w:t>
      </w:r>
      <w:r w:rsidRPr="00BD06E8">
        <w:rPr>
          <w:color w:val="000000"/>
          <w:lang w:val="en-GB"/>
        </w:rPr>
        <w:t xml:space="preserve">in </w:t>
      </w:r>
      <w:r w:rsidR="00FD0E20" w:rsidRPr="00BD06E8">
        <w:rPr>
          <w:lang w:val="en-GB"/>
        </w:rPr>
        <w:t>c</w:t>
      </w:r>
      <w:r w:rsidR="00B50828" w:rsidRPr="00BD06E8">
        <w:rPr>
          <w:lang w:val="en-GB"/>
        </w:rPr>
        <w:t>hloroform-</w:t>
      </w:r>
      <w:r w:rsidR="00B50828" w:rsidRPr="00BD06E8">
        <w:rPr>
          <w:i/>
          <w:iCs/>
          <w:lang w:val="en-GB"/>
        </w:rPr>
        <w:t>d</w:t>
      </w:r>
    </w:p>
    <w:p w14:paraId="18A4A433" w14:textId="77777777" w:rsidR="00C01374" w:rsidRPr="00BD06E8" w:rsidRDefault="00C01374" w:rsidP="00CA63D9">
      <w:pPr>
        <w:rPr>
          <w:lang w:val="en-GB"/>
        </w:rPr>
      </w:pPr>
    </w:p>
    <w:p w14:paraId="49ACF374" w14:textId="709FDE95" w:rsidR="00C01374" w:rsidRPr="00BD06E8" w:rsidRDefault="00C01374" w:rsidP="00CA63D9">
      <w:pPr>
        <w:rPr>
          <w:vertAlign w:val="superscript"/>
          <w:lang w:val="en-GB"/>
        </w:rPr>
      </w:pPr>
      <w:r w:rsidRPr="00BD06E8">
        <w:rPr>
          <w:noProof/>
          <w:lang w:val="en-GB" w:eastAsia="en-US"/>
        </w:rPr>
        <w:drawing>
          <wp:inline distT="0" distB="0" distL="0" distR="0" wp14:anchorId="15A3043D" wp14:editId="56D272C1">
            <wp:extent cx="5756910" cy="4023135"/>
            <wp:effectExtent l="0" t="0" r="0" b="3175"/>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23135"/>
                    </a:xfrm>
                    <a:prstGeom prst="rect">
                      <a:avLst/>
                    </a:prstGeom>
                    <a:noFill/>
                    <a:ln>
                      <a:noFill/>
                    </a:ln>
                  </pic:spPr>
                </pic:pic>
              </a:graphicData>
            </a:graphic>
          </wp:inline>
        </w:drawing>
      </w:r>
    </w:p>
    <w:p w14:paraId="53BECCDA" w14:textId="402AE667" w:rsidR="00DF3E65" w:rsidRPr="00BD06E8" w:rsidRDefault="00DF3E65"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lastRenderedPageBreak/>
        <w:t>1</w:t>
      </w:r>
      <w:r w:rsidRPr="00BD06E8">
        <w:rPr>
          <w:color w:val="000000"/>
          <w:lang w:val="en-GB"/>
        </w:rPr>
        <w:t xml:space="preserve">H NMR spectrum of </w:t>
      </w:r>
      <w:r w:rsidR="00273798" w:rsidRPr="00BD06E8">
        <w:rPr>
          <w:b/>
          <w:bCs/>
          <w:color w:val="000000"/>
          <w:lang w:val="en-GB"/>
        </w:rPr>
        <w:t>37</w:t>
      </w:r>
      <w:r w:rsidRPr="00BD06E8">
        <w:rPr>
          <w:b/>
          <w:bCs/>
          <w:color w:val="000000"/>
          <w:lang w:val="en-GB"/>
        </w:rPr>
        <w:t xml:space="preserve"> </w:t>
      </w:r>
      <w:r w:rsidRPr="00BD06E8">
        <w:rPr>
          <w:color w:val="000000"/>
          <w:lang w:val="en-GB"/>
        </w:rPr>
        <w:t xml:space="preserve">in </w:t>
      </w:r>
      <w:r w:rsidR="00FD0E20" w:rsidRPr="00BD06E8">
        <w:rPr>
          <w:lang w:val="en-GB"/>
        </w:rPr>
        <w:t>c</w:t>
      </w:r>
      <w:r w:rsidR="003D1B1E" w:rsidRPr="00BD06E8">
        <w:rPr>
          <w:lang w:val="en-GB"/>
        </w:rPr>
        <w:t>hloroform-</w:t>
      </w:r>
      <w:r w:rsidR="003D1B1E" w:rsidRPr="00BD06E8">
        <w:rPr>
          <w:i/>
          <w:iCs/>
          <w:lang w:val="en-GB"/>
        </w:rPr>
        <w:t>d</w:t>
      </w:r>
    </w:p>
    <w:p w14:paraId="0B047486" w14:textId="77777777" w:rsidR="00C01374" w:rsidRPr="00BD06E8" w:rsidRDefault="00C01374" w:rsidP="00CA63D9">
      <w:pPr>
        <w:pStyle w:val="NormalWeb"/>
        <w:spacing w:before="0" w:beforeAutospacing="0" w:after="0" w:afterAutospacing="0"/>
        <w:jc w:val="both"/>
        <w:rPr>
          <w:rFonts w:ascii="Times New Roman" w:hAnsi="Times New Roman"/>
          <w:sz w:val="24"/>
          <w:szCs w:val="24"/>
          <w:vertAlign w:val="superscript"/>
          <w:lang w:val="en-GB"/>
        </w:rPr>
      </w:pPr>
    </w:p>
    <w:p w14:paraId="44F6E1D1" w14:textId="48D5C307" w:rsidR="00C01374" w:rsidRPr="00BD06E8" w:rsidRDefault="00C01374"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noProof/>
          <w:vertAlign w:val="superscript"/>
          <w:lang w:val="en-GB" w:eastAsia="en-US"/>
        </w:rPr>
        <w:drawing>
          <wp:inline distT="0" distB="0" distL="0" distR="0" wp14:anchorId="02F7AD5E" wp14:editId="51167089">
            <wp:extent cx="5756910" cy="4019574"/>
            <wp:effectExtent l="0" t="0" r="0" b="635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19574"/>
                    </a:xfrm>
                    <a:prstGeom prst="rect">
                      <a:avLst/>
                    </a:prstGeom>
                    <a:noFill/>
                    <a:ln>
                      <a:noFill/>
                    </a:ln>
                  </pic:spPr>
                </pic:pic>
              </a:graphicData>
            </a:graphic>
          </wp:inline>
        </w:drawing>
      </w:r>
      <w:r w:rsidR="00DF3E65" w:rsidRPr="00BD06E8">
        <w:rPr>
          <w:color w:val="000000"/>
          <w:vertAlign w:val="superscript"/>
          <w:lang w:val="en-GB"/>
        </w:rPr>
        <w:t>13</w:t>
      </w:r>
      <w:r w:rsidR="00DF3E65" w:rsidRPr="00BD06E8">
        <w:rPr>
          <w:color w:val="000000"/>
          <w:lang w:val="en-GB"/>
        </w:rPr>
        <w:t xml:space="preserve">C NMR spectrum of </w:t>
      </w:r>
      <w:r w:rsidR="00273798" w:rsidRPr="00BD06E8">
        <w:rPr>
          <w:b/>
          <w:bCs/>
          <w:color w:val="000000"/>
          <w:lang w:val="en-GB"/>
        </w:rPr>
        <w:t>37</w:t>
      </w:r>
      <w:r w:rsidR="00DF3E65" w:rsidRPr="00BD06E8">
        <w:rPr>
          <w:b/>
          <w:bCs/>
          <w:color w:val="000000"/>
          <w:lang w:val="en-GB"/>
        </w:rPr>
        <w:t xml:space="preserve"> </w:t>
      </w:r>
      <w:r w:rsidR="00DF3E65" w:rsidRPr="00BD06E8">
        <w:rPr>
          <w:color w:val="000000"/>
          <w:lang w:val="en-GB"/>
        </w:rPr>
        <w:t xml:space="preserve">in </w:t>
      </w:r>
      <w:r w:rsidR="00FD0E20" w:rsidRPr="00BD06E8">
        <w:rPr>
          <w:lang w:val="en-GB"/>
        </w:rPr>
        <w:t>c</w:t>
      </w:r>
      <w:r w:rsidR="003D1B1E" w:rsidRPr="00BD06E8">
        <w:rPr>
          <w:lang w:val="en-GB"/>
        </w:rPr>
        <w:t>hloroform-</w:t>
      </w:r>
      <w:r w:rsidR="003D1B1E" w:rsidRPr="00BD06E8">
        <w:rPr>
          <w:i/>
          <w:iCs/>
          <w:lang w:val="en-GB"/>
        </w:rPr>
        <w:t>d</w:t>
      </w:r>
    </w:p>
    <w:p w14:paraId="01A80ED8" w14:textId="77777777" w:rsidR="00DF3E65" w:rsidRPr="00BD06E8" w:rsidRDefault="00DF3E65" w:rsidP="00CA63D9">
      <w:pPr>
        <w:pStyle w:val="NormalWeb"/>
        <w:spacing w:before="0" w:beforeAutospacing="0" w:after="0" w:afterAutospacing="0"/>
        <w:jc w:val="both"/>
        <w:rPr>
          <w:rFonts w:ascii="Times New Roman" w:hAnsi="Times New Roman"/>
          <w:sz w:val="24"/>
          <w:szCs w:val="24"/>
          <w:vertAlign w:val="superscript"/>
          <w:lang w:val="en-GB"/>
        </w:rPr>
      </w:pPr>
    </w:p>
    <w:p w14:paraId="4FF06B5E" w14:textId="251BF0BC" w:rsidR="00C01374" w:rsidRPr="00BD06E8" w:rsidRDefault="00C01374" w:rsidP="00CA63D9">
      <w:pPr>
        <w:pStyle w:val="NormalWeb"/>
        <w:spacing w:before="0" w:beforeAutospacing="0" w:after="0" w:afterAutospacing="0"/>
        <w:jc w:val="both"/>
        <w:rPr>
          <w:rFonts w:ascii="Times New Roman" w:hAnsi="Times New Roman"/>
          <w:sz w:val="24"/>
          <w:szCs w:val="24"/>
          <w:vertAlign w:val="superscript"/>
          <w:lang w:val="en-GB"/>
        </w:rPr>
      </w:pPr>
      <w:r w:rsidRPr="00BD06E8">
        <w:rPr>
          <w:rFonts w:ascii="Times New Roman" w:hAnsi="Times New Roman"/>
          <w:noProof/>
          <w:sz w:val="24"/>
          <w:szCs w:val="24"/>
          <w:vertAlign w:val="superscript"/>
          <w:lang w:val="en-GB" w:eastAsia="en-US"/>
        </w:rPr>
        <w:drawing>
          <wp:inline distT="0" distB="0" distL="0" distR="0" wp14:anchorId="2DFCFBC9" wp14:editId="63BCD164">
            <wp:extent cx="5756910" cy="4019574"/>
            <wp:effectExtent l="0" t="0" r="0" b="635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19574"/>
                    </a:xfrm>
                    <a:prstGeom prst="rect">
                      <a:avLst/>
                    </a:prstGeom>
                    <a:noFill/>
                    <a:ln>
                      <a:noFill/>
                    </a:ln>
                  </pic:spPr>
                </pic:pic>
              </a:graphicData>
            </a:graphic>
          </wp:inline>
        </w:drawing>
      </w:r>
    </w:p>
    <w:p w14:paraId="0B8A34D4" w14:textId="4BA7B391" w:rsidR="00DF3E65" w:rsidRPr="00BD06E8" w:rsidRDefault="00DF3E65"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lastRenderedPageBreak/>
        <w:t>1</w:t>
      </w:r>
      <w:r w:rsidRPr="00BD06E8">
        <w:rPr>
          <w:color w:val="000000"/>
          <w:lang w:val="en-GB"/>
        </w:rPr>
        <w:t xml:space="preserve">H NMR spectrum of </w:t>
      </w:r>
      <w:r w:rsidR="00273798" w:rsidRPr="00BD06E8">
        <w:rPr>
          <w:b/>
          <w:bCs/>
          <w:color w:val="000000"/>
          <w:lang w:val="en-GB"/>
        </w:rPr>
        <w:t>38</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2F71E4F3" w14:textId="77777777" w:rsidR="00C01374" w:rsidRPr="00BD06E8" w:rsidRDefault="00C01374" w:rsidP="00CA63D9">
      <w:pPr>
        <w:pStyle w:val="NormalWeb"/>
        <w:spacing w:before="0" w:beforeAutospacing="0" w:after="0" w:afterAutospacing="0"/>
        <w:jc w:val="both"/>
        <w:rPr>
          <w:rFonts w:ascii="Times New Roman" w:hAnsi="Times New Roman"/>
          <w:sz w:val="24"/>
          <w:szCs w:val="24"/>
          <w:lang w:val="en-GB"/>
        </w:rPr>
      </w:pPr>
    </w:p>
    <w:p w14:paraId="56CD2618" w14:textId="77777777" w:rsidR="00DF3E65" w:rsidRPr="00BD06E8" w:rsidRDefault="00C01374" w:rsidP="00CA63D9">
      <w:pPr>
        <w:pStyle w:val="NormalWeb"/>
        <w:spacing w:before="0" w:beforeAutospacing="0" w:after="0" w:afterAutospacing="0"/>
        <w:rPr>
          <w:rFonts w:ascii="Times New Roman" w:hAnsi="Times New Roman"/>
          <w:sz w:val="24"/>
          <w:szCs w:val="24"/>
          <w:lang w:val="en-GB"/>
        </w:rPr>
      </w:pPr>
      <w:r w:rsidRPr="00BD06E8">
        <w:rPr>
          <w:rFonts w:ascii="Times New Roman" w:hAnsi="Times New Roman"/>
          <w:noProof/>
          <w:sz w:val="24"/>
          <w:szCs w:val="24"/>
          <w:lang w:val="en-GB" w:eastAsia="en-US"/>
        </w:rPr>
        <w:drawing>
          <wp:inline distT="0" distB="0" distL="0" distR="0" wp14:anchorId="17A21391" wp14:editId="7831361D">
            <wp:extent cx="5756910" cy="4023135"/>
            <wp:effectExtent l="0" t="0" r="0" b="3175"/>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23135"/>
                    </a:xfrm>
                    <a:prstGeom prst="rect">
                      <a:avLst/>
                    </a:prstGeom>
                    <a:noFill/>
                    <a:ln>
                      <a:noFill/>
                    </a:ln>
                  </pic:spPr>
                </pic:pic>
              </a:graphicData>
            </a:graphic>
          </wp:inline>
        </w:drawing>
      </w:r>
    </w:p>
    <w:p w14:paraId="5A365C71" w14:textId="7BA09B36" w:rsidR="00DF3E65" w:rsidRPr="00BD06E8" w:rsidRDefault="00DF3E65"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13</w:t>
      </w:r>
      <w:r w:rsidRPr="00BD06E8">
        <w:rPr>
          <w:color w:val="000000"/>
          <w:lang w:val="en-GB"/>
        </w:rPr>
        <w:t xml:space="preserve">C NMR spectrum of </w:t>
      </w:r>
      <w:r w:rsidR="00273798" w:rsidRPr="00BD06E8">
        <w:rPr>
          <w:b/>
          <w:bCs/>
          <w:color w:val="000000"/>
          <w:lang w:val="en-GB"/>
        </w:rPr>
        <w:t>38</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704F1759" w14:textId="1790A7D8" w:rsidR="00C01374" w:rsidRPr="00BD06E8" w:rsidRDefault="00C01374" w:rsidP="00CA63D9">
      <w:pPr>
        <w:pStyle w:val="NormalWeb"/>
        <w:spacing w:before="0" w:beforeAutospacing="0" w:after="0" w:afterAutospacing="0"/>
        <w:rPr>
          <w:rFonts w:ascii="Times New Roman" w:hAnsi="Times New Roman"/>
          <w:b/>
          <w:sz w:val="24"/>
          <w:szCs w:val="24"/>
          <w:lang w:val="en-GB"/>
        </w:rPr>
      </w:pPr>
      <w:r w:rsidRPr="00BD06E8">
        <w:rPr>
          <w:rFonts w:ascii="Times New Roman" w:hAnsi="Times New Roman"/>
          <w:sz w:val="24"/>
          <w:szCs w:val="24"/>
          <w:lang w:val="en-GB"/>
        </w:rPr>
        <w:t xml:space="preserve"> </w:t>
      </w:r>
    </w:p>
    <w:p w14:paraId="5CC714BA" w14:textId="6DF58C3A" w:rsidR="00C01374" w:rsidRPr="00BD06E8" w:rsidRDefault="00F12744" w:rsidP="00CA63D9">
      <w:pPr>
        <w:rPr>
          <w:b/>
          <w:lang w:val="en-GB"/>
        </w:rPr>
      </w:pPr>
      <w:r w:rsidRPr="00BD06E8">
        <w:rPr>
          <w:noProof/>
          <w:color w:val="000000"/>
          <w:vertAlign w:val="superscript"/>
          <w:lang w:val="en-GB"/>
        </w:rPr>
        <w:drawing>
          <wp:inline distT="0" distB="0" distL="0" distR="0" wp14:anchorId="00118C4E" wp14:editId="30F6A1E7">
            <wp:extent cx="5756910" cy="4067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3">
                      <a:grayscl/>
                    </a:blip>
                    <a:stretch>
                      <a:fillRect/>
                    </a:stretch>
                  </pic:blipFill>
                  <pic:spPr>
                    <a:xfrm>
                      <a:off x="0" y="0"/>
                      <a:ext cx="5756910" cy="4067810"/>
                    </a:xfrm>
                    <a:prstGeom prst="rect">
                      <a:avLst/>
                    </a:prstGeom>
                  </pic:spPr>
                </pic:pic>
              </a:graphicData>
            </a:graphic>
          </wp:inline>
        </w:drawing>
      </w:r>
    </w:p>
    <w:p w14:paraId="5C731E74" w14:textId="5B6F6924" w:rsidR="00C01374" w:rsidRPr="00BD06E8" w:rsidRDefault="00AD1DFB"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lastRenderedPageBreak/>
        <w:t>1</w:t>
      </w:r>
      <w:r w:rsidRPr="00BD06E8">
        <w:rPr>
          <w:color w:val="000000"/>
          <w:lang w:val="en-GB"/>
        </w:rPr>
        <w:t xml:space="preserve">H NMR spectrum of </w:t>
      </w:r>
      <w:r w:rsidR="003D23EB" w:rsidRPr="00BD06E8">
        <w:rPr>
          <w:lang w:val="en-GB"/>
        </w:rPr>
        <w:t>fentomycin</w:t>
      </w:r>
      <w:r w:rsidR="00FA02D3" w:rsidRPr="00BD06E8">
        <w:rPr>
          <w:color w:val="000000"/>
          <w:lang w:val="en-GB"/>
        </w:rPr>
        <w:t xml:space="preserve">, </w:t>
      </w:r>
      <w:r w:rsidR="00273798" w:rsidRPr="00BD06E8">
        <w:rPr>
          <w:b/>
          <w:bCs/>
          <w:color w:val="000000"/>
          <w:lang w:val="en-GB"/>
        </w:rPr>
        <w:t>39</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4704331B" w14:textId="5C2173F3" w:rsidR="005960F3" w:rsidRPr="00BD06E8" w:rsidRDefault="005960F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b/>
          <w:noProof/>
          <w:lang w:val="en-GB"/>
        </w:rPr>
        <w:drawing>
          <wp:inline distT="0" distB="0" distL="0" distR="0" wp14:anchorId="7203AD65" wp14:editId="7E742F50">
            <wp:extent cx="5756910" cy="4067810"/>
            <wp:effectExtent l="0" t="0" r="0" b="0"/>
            <wp:docPr id="6800025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02518" name="Picture 680002518"/>
                    <pic:cNvPicPr/>
                  </pic:nvPicPr>
                  <pic:blipFill>
                    <a:blip r:embed="rId64">
                      <a:grayscl/>
                    </a:blip>
                    <a:stretch>
                      <a:fillRect/>
                    </a:stretch>
                  </pic:blipFill>
                  <pic:spPr>
                    <a:xfrm>
                      <a:off x="0" y="0"/>
                      <a:ext cx="5756910" cy="4067810"/>
                    </a:xfrm>
                    <a:prstGeom prst="rect">
                      <a:avLst/>
                    </a:prstGeom>
                  </pic:spPr>
                </pic:pic>
              </a:graphicData>
            </a:graphic>
          </wp:inline>
        </w:drawing>
      </w:r>
      <w:r w:rsidRPr="00BD06E8">
        <w:rPr>
          <w:color w:val="000000"/>
          <w:vertAlign w:val="superscript"/>
          <w:lang w:val="en-GB"/>
        </w:rPr>
        <w:t>13</w:t>
      </w:r>
      <w:r w:rsidRPr="00BD06E8">
        <w:rPr>
          <w:color w:val="000000"/>
          <w:lang w:val="en-GB"/>
        </w:rPr>
        <w:t xml:space="preserve">C NMR spectrum of </w:t>
      </w:r>
      <w:r w:rsidR="003D23EB" w:rsidRPr="00BD06E8">
        <w:rPr>
          <w:lang w:val="en-GB"/>
        </w:rPr>
        <w:t>fentomycin</w:t>
      </w:r>
      <w:r w:rsidRPr="00BD06E8">
        <w:rPr>
          <w:color w:val="000000"/>
          <w:lang w:val="en-GB"/>
        </w:rPr>
        <w:t xml:space="preserve">, </w:t>
      </w:r>
      <w:r w:rsidRPr="00BD06E8">
        <w:rPr>
          <w:b/>
          <w:bCs/>
          <w:color w:val="000000"/>
          <w:lang w:val="en-GB"/>
        </w:rPr>
        <w:t xml:space="preserve">39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6F8A1826" w14:textId="07297604" w:rsidR="00AD1DFB" w:rsidRPr="00BD06E8" w:rsidRDefault="005960F3" w:rsidP="00CA63D9">
      <w:pPr>
        <w:jc w:val="center"/>
        <w:rPr>
          <w:b/>
          <w:lang w:val="en-GB"/>
        </w:rPr>
      </w:pPr>
      <w:r w:rsidRPr="00BD06E8">
        <w:rPr>
          <w:b/>
          <w:noProof/>
          <w:lang w:val="en-GB"/>
        </w:rPr>
        <w:drawing>
          <wp:inline distT="0" distB="0" distL="0" distR="0" wp14:anchorId="5BC4AAE3" wp14:editId="5CA13DCF">
            <wp:extent cx="5756910" cy="4067810"/>
            <wp:effectExtent l="0" t="0" r="0" b="0"/>
            <wp:docPr id="392524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24456" name="Picture 392524456"/>
                    <pic:cNvPicPr/>
                  </pic:nvPicPr>
                  <pic:blipFill>
                    <a:blip r:embed="rId65">
                      <a:grayscl/>
                    </a:blip>
                    <a:stretch>
                      <a:fillRect/>
                    </a:stretch>
                  </pic:blipFill>
                  <pic:spPr>
                    <a:xfrm>
                      <a:off x="0" y="0"/>
                      <a:ext cx="5756910" cy="4067810"/>
                    </a:xfrm>
                    <a:prstGeom prst="rect">
                      <a:avLst/>
                    </a:prstGeom>
                  </pic:spPr>
                </pic:pic>
              </a:graphicData>
            </a:graphic>
          </wp:inline>
        </w:drawing>
      </w:r>
    </w:p>
    <w:p w14:paraId="01BBDD6B" w14:textId="77777777" w:rsidR="00AD1DFB" w:rsidRPr="00BD06E8" w:rsidRDefault="00AD1DFB"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02FD07CF" w14:textId="58A4AF35" w:rsidR="00225866" w:rsidRPr="00BD06E8" w:rsidRDefault="00225866"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p>
    <w:p w14:paraId="549053A7" w14:textId="77777777" w:rsidR="00225866" w:rsidRPr="00BD06E8" w:rsidRDefault="00225866"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p>
    <w:p w14:paraId="07BDF6DB" w14:textId="77777777" w:rsidR="00A000BB" w:rsidRPr="00BD06E8" w:rsidRDefault="00A000BB"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p>
    <w:p w14:paraId="331ABDF8" w14:textId="0A6A245F" w:rsidR="00423C3D" w:rsidRPr="00BD06E8" w:rsidRDefault="00AD1DFB"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lang w:val="en-GB"/>
        </w:rPr>
        <w:t xml:space="preserve">COSY NMR spectrum of </w:t>
      </w:r>
      <w:r w:rsidR="003D23EB" w:rsidRPr="00BD06E8">
        <w:rPr>
          <w:lang w:val="en-GB"/>
        </w:rPr>
        <w:t>fentomycin</w:t>
      </w:r>
      <w:r w:rsidR="00FA02D3" w:rsidRPr="00BD06E8">
        <w:rPr>
          <w:color w:val="000000"/>
          <w:lang w:val="en-GB"/>
        </w:rPr>
        <w:t xml:space="preserve">, </w:t>
      </w:r>
      <w:r w:rsidR="00273798" w:rsidRPr="00BD06E8">
        <w:rPr>
          <w:b/>
          <w:bCs/>
          <w:color w:val="000000"/>
          <w:lang w:val="en-GB"/>
        </w:rPr>
        <w:t>39</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r w:rsidR="00423C3D" w:rsidRPr="00BD06E8">
        <w:rPr>
          <w:noProof/>
          <w:color w:val="000000"/>
          <w:lang w:val="en-GB"/>
        </w:rPr>
        <w:drawing>
          <wp:inline distT="0" distB="0" distL="0" distR="0" wp14:anchorId="5D8CBE26" wp14:editId="37497078">
            <wp:extent cx="5756910" cy="4072255"/>
            <wp:effectExtent l="0" t="0" r="0" b="4445"/>
            <wp:docPr id="1602805798" name="Picture 1" descr="A graph showing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5798" name="Picture 1" descr="A graph showing a number of people&#10;&#10;Description automatically generated"/>
                    <pic:cNvPicPr/>
                  </pic:nvPicPr>
                  <pic:blipFill>
                    <a:blip r:embed="rId66"/>
                    <a:stretch>
                      <a:fillRect/>
                    </a:stretch>
                  </pic:blipFill>
                  <pic:spPr>
                    <a:xfrm>
                      <a:off x="0" y="0"/>
                      <a:ext cx="5756910" cy="4072255"/>
                    </a:xfrm>
                    <a:prstGeom prst="rect">
                      <a:avLst/>
                    </a:prstGeom>
                  </pic:spPr>
                </pic:pic>
              </a:graphicData>
            </a:graphic>
          </wp:inline>
        </w:drawing>
      </w:r>
    </w:p>
    <w:p w14:paraId="23F69FAC" w14:textId="250203FD" w:rsidR="00423C3D" w:rsidRPr="00BD06E8" w:rsidRDefault="00423C3D"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lang w:val="en-GB"/>
        </w:rPr>
        <w:t>HSQC</w:t>
      </w:r>
      <w:r w:rsidRPr="00BD06E8">
        <w:rPr>
          <w:color w:val="000000"/>
          <w:vertAlign w:val="superscript"/>
          <w:lang w:val="en-GB"/>
        </w:rPr>
        <w:t xml:space="preserve"> </w:t>
      </w:r>
      <w:r w:rsidRPr="00BD06E8">
        <w:rPr>
          <w:color w:val="000000"/>
          <w:lang w:val="en-GB"/>
        </w:rPr>
        <w:t xml:space="preserve">NMR spectrum of </w:t>
      </w:r>
      <w:r w:rsidR="003D23EB" w:rsidRPr="00BD06E8">
        <w:rPr>
          <w:lang w:val="en-GB"/>
        </w:rPr>
        <w:t>fentomycin</w:t>
      </w:r>
      <w:r w:rsidRPr="00BD06E8">
        <w:rPr>
          <w:color w:val="000000"/>
          <w:lang w:val="en-GB"/>
        </w:rPr>
        <w:t xml:space="preserve">, </w:t>
      </w:r>
      <w:r w:rsidRPr="00BD06E8">
        <w:rPr>
          <w:b/>
          <w:bCs/>
          <w:color w:val="000000"/>
          <w:lang w:val="en-GB"/>
        </w:rPr>
        <w:t xml:space="preserve">39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66D77318" w14:textId="6018D11A" w:rsidR="00C01374" w:rsidRPr="00BD06E8" w:rsidRDefault="00423C3D"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noProof/>
          <w:color w:val="000000"/>
          <w:lang w:val="en-GB"/>
        </w:rPr>
        <w:drawing>
          <wp:inline distT="0" distB="0" distL="0" distR="0" wp14:anchorId="3E6A056F" wp14:editId="14829098">
            <wp:extent cx="5756910" cy="4072255"/>
            <wp:effectExtent l="0" t="0" r="0" b="4445"/>
            <wp:docPr id="1467098163" name="Picture 2" descr="A graph showing the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8163" name="Picture 2" descr="A graph showing the number of objects&#10;&#10;Description automatically generated"/>
                    <pic:cNvPicPr/>
                  </pic:nvPicPr>
                  <pic:blipFill>
                    <a:blip r:embed="rId67"/>
                    <a:stretch>
                      <a:fillRect/>
                    </a:stretch>
                  </pic:blipFill>
                  <pic:spPr>
                    <a:xfrm>
                      <a:off x="0" y="0"/>
                      <a:ext cx="5756910" cy="4072255"/>
                    </a:xfrm>
                    <a:prstGeom prst="rect">
                      <a:avLst/>
                    </a:prstGeom>
                  </pic:spPr>
                </pic:pic>
              </a:graphicData>
            </a:graphic>
          </wp:inline>
        </w:drawing>
      </w:r>
    </w:p>
    <w:p w14:paraId="3BBBC262" w14:textId="595FD295" w:rsidR="00423C3D" w:rsidRPr="00BD06E8" w:rsidRDefault="00AD1DFB"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lang w:val="en-GB"/>
        </w:rPr>
        <w:lastRenderedPageBreak/>
        <w:t>HMBC</w:t>
      </w:r>
      <w:r w:rsidRPr="00BD06E8">
        <w:rPr>
          <w:color w:val="000000"/>
          <w:vertAlign w:val="superscript"/>
          <w:lang w:val="en-GB"/>
        </w:rPr>
        <w:t xml:space="preserve"> </w:t>
      </w:r>
      <w:r w:rsidRPr="00BD06E8">
        <w:rPr>
          <w:color w:val="000000"/>
          <w:lang w:val="en-GB"/>
        </w:rPr>
        <w:t xml:space="preserve">NMR spectrum of </w:t>
      </w:r>
      <w:r w:rsidR="003D23EB" w:rsidRPr="00BD06E8">
        <w:rPr>
          <w:lang w:val="en-GB"/>
        </w:rPr>
        <w:t>fentomycin</w:t>
      </w:r>
      <w:r w:rsidR="00FA02D3" w:rsidRPr="00BD06E8">
        <w:rPr>
          <w:color w:val="000000"/>
          <w:lang w:val="en-GB"/>
        </w:rPr>
        <w:t xml:space="preserve">, </w:t>
      </w:r>
      <w:r w:rsidR="00273798" w:rsidRPr="00BD06E8">
        <w:rPr>
          <w:b/>
          <w:bCs/>
          <w:color w:val="000000"/>
          <w:lang w:val="en-GB"/>
        </w:rPr>
        <w:t>39</w:t>
      </w:r>
      <w:r w:rsidRPr="00BD06E8">
        <w:rPr>
          <w:b/>
          <w:bCs/>
          <w:color w:val="000000"/>
          <w:lang w:val="en-GB"/>
        </w:rPr>
        <w:t xml:space="preserve">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4B8489F5" w14:textId="0C0FAD6D" w:rsidR="00423C3D" w:rsidRPr="00BD06E8" w:rsidRDefault="00423C3D" w:rsidP="00CA63D9">
      <w:pPr>
        <w:rPr>
          <w:b/>
          <w:lang w:val="en-GB"/>
        </w:rPr>
      </w:pPr>
      <w:r w:rsidRPr="00BD06E8">
        <w:rPr>
          <w:noProof/>
          <w:color w:val="000000"/>
          <w:lang w:val="en-GB"/>
        </w:rPr>
        <w:drawing>
          <wp:inline distT="0" distB="0" distL="0" distR="0" wp14:anchorId="507CF51B" wp14:editId="3CB434EF">
            <wp:extent cx="5756910" cy="4072255"/>
            <wp:effectExtent l="0" t="0" r="0" b="4445"/>
            <wp:docPr id="126420049" name="Picture 3" descr="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0049" name="Picture 3" descr="A graph showing a number of numbers&#10;&#10;Description automatically generated with medium confidence"/>
                    <pic:cNvPicPr/>
                  </pic:nvPicPr>
                  <pic:blipFill>
                    <a:blip r:embed="rId68"/>
                    <a:stretch>
                      <a:fillRect/>
                    </a:stretch>
                  </pic:blipFill>
                  <pic:spPr>
                    <a:xfrm>
                      <a:off x="0" y="0"/>
                      <a:ext cx="5756910" cy="4072255"/>
                    </a:xfrm>
                    <a:prstGeom prst="rect">
                      <a:avLst/>
                    </a:prstGeom>
                  </pic:spPr>
                </pic:pic>
              </a:graphicData>
            </a:graphic>
          </wp:inline>
        </w:drawing>
      </w:r>
    </w:p>
    <w:p w14:paraId="1607D382" w14:textId="4C1E7785" w:rsidR="00F459CD" w:rsidRPr="00BD06E8" w:rsidRDefault="00F459CD" w:rsidP="00CA63D9">
      <w:pPr>
        <w:jc w:val="center"/>
        <w:rPr>
          <w:i/>
          <w:lang w:val="en-GB"/>
        </w:rPr>
      </w:pPr>
      <w:r w:rsidRPr="00BD06E8">
        <w:rPr>
          <w:vertAlign w:val="superscript"/>
          <w:lang w:val="en-GB"/>
        </w:rPr>
        <w:t>1</w:t>
      </w:r>
      <w:r w:rsidRPr="00BD06E8">
        <w:rPr>
          <w:lang w:val="en-GB"/>
        </w:rPr>
        <w:t xml:space="preserve">H NMR spectrum of </w:t>
      </w:r>
      <w:r w:rsidR="00273798" w:rsidRPr="00BD06E8">
        <w:rPr>
          <w:b/>
          <w:bCs/>
          <w:lang w:val="en-GB"/>
        </w:rPr>
        <w:t>41</w:t>
      </w:r>
      <w:r w:rsidRPr="00BD06E8">
        <w:rPr>
          <w:b/>
          <w:bCs/>
          <w:lang w:val="en-GB"/>
        </w:rPr>
        <w:t xml:space="preserve"> </w:t>
      </w:r>
      <w:r w:rsidRPr="00BD06E8">
        <w:rPr>
          <w:lang w:val="en-GB"/>
        </w:rPr>
        <w:t xml:space="preserve">in </w:t>
      </w:r>
      <w:r w:rsidR="00FD0E20" w:rsidRPr="00BD06E8">
        <w:rPr>
          <w:lang w:val="en-GB"/>
        </w:rPr>
        <w:t>m</w:t>
      </w:r>
      <w:r w:rsidRPr="00BD06E8">
        <w:rPr>
          <w:lang w:val="en-GB"/>
        </w:rPr>
        <w:t>ethanol-</w:t>
      </w:r>
      <w:r w:rsidRPr="00BD06E8">
        <w:rPr>
          <w:i/>
          <w:lang w:val="en-GB"/>
        </w:rPr>
        <w:t>d</w:t>
      </w:r>
      <w:r w:rsidRPr="00BD06E8">
        <w:rPr>
          <w:i/>
          <w:vertAlign w:val="subscript"/>
          <w:lang w:val="en-GB"/>
        </w:rPr>
        <w:t>4</w:t>
      </w:r>
    </w:p>
    <w:p w14:paraId="4549CE82" w14:textId="4D5F0286" w:rsidR="00F459CD" w:rsidRPr="00BD06E8" w:rsidRDefault="00F459CD" w:rsidP="00CA63D9">
      <w:pPr>
        <w:rPr>
          <w:b/>
          <w:lang w:val="en-GB"/>
        </w:rPr>
      </w:pPr>
    </w:p>
    <w:p w14:paraId="3B84387A" w14:textId="446C5851" w:rsidR="00F459CD" w:rsidRPr="00BD06E8" w:rsidRDefault="00F459CD" w:rsidP="00CA63D9">
      <w:pPr>
        <w:rPr>
          <w:b/>
          <w:lang w:val="en-GB"/>
        </w:rPr>
      </w:pPr>
      <w:r w:rsidRPr="00BD06E8">
        <w:rPr>
          <w:b/>
          <w:noProof/>
          <w:lang w:val="en-GB" w:eastAsia="en-US"/>
        </w:rPr>
        <w:drawing>
          <wp:inline distT="0" distB="0" distL="0" distR="0" wp14:anchorId="0B3FCB08" wp14:editId="46BFDE1E">
            <wp:extent cx="5756910" cy="4019574"/>
            <wp:effectExtent l="0" t="0" r="0" b="635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19574"/>
                    </a:xfrm>
                    <a:prstGeom prst="rect">
                      <a:avLst/>
                    </a:prstGeom>
                    <a:noFill/>
                    <a:ln>
                      <a:noFill/>
                    </a:ln>
                  </pic:spPr>
                </pic:pic>
              </a:graphicData>
            </a:graphic>
          </wp:inline>
        </w:drawing>
      </w:r>
    </w:p>
    <w:p w14:paraId="528C5916" w14:textId="77777777" w:rsidR="00451C71" w:rsidRPr="00BD06E8" w:rsidRDefault="00451C71" w:rsidP="00CA63D9">
      <w:pPr>
        <w:rPr>
          <w:vertAlign w:val="superscript"/>
          <w:lang w:val="en-GB"/>
        </w:rPr>
      </w:pPr>
    </w:p>
    <w:p w14:paraId="3650F4A7" w14:textId="47DBF78B" w:rsidR="00F459CD" w:rsidRPr="00BD06E8" w:rsidRDefault="00F459CD" w:rsidP="00CA63D9">
      <w:pPr>
        <w:jc w:val="center"/>
        <w:rPr>
          <w:lang w:val="en-GB"/>
        </w:rPr>
      </w:pPr>
      <w:r w:rsidRPr="00BD06E8">
        <w:rPr>
          <w:vertAlign w:val="superscript"/>
          <w:lang w:val="en-GB"/>
        </w:rPr>
        <w:lastRenderedPageBreak/>
        <w:t>13</w:t>
      </w:r>
      <w:r w:rsidRPr="00BD06E8">
        <w:rPr>
          <w:lang w:val="en-GB"/>
        </w:rPr>
        <w:t xml:space="preserve">C NMR spectrum of </w:t>
      </w:r>
      <w:r w:rsidR="00273798" w:rsidRPr="00BD06E8">
        <w:rPr>
          <w:b/>
          <w:bCs/>
          <w:lang w:val="en-GB"/>
        </w:rPr>
        <w:t>41</w:t>
      </w:r>
      <w:r w:rsidRPr="00BD06E8">
        <w:rPr>
          <w:b/>
          <w:bCs/>
          <w:lang w:val="en-GB"/>
        </w:rPr>
        <w:t xml:space="preserve"> </w:t>
      </w:r>
      <w:r w:rsidRPr="00BD06E8">
        <w:rPr>
          <w:lang w:val="en-GB"/>
        </w:rPr>
        <w:t xml:space="preserve">in </w:t>
      </w:r>
      <w:r w:rsidR="00FD0E20" w:rsidRPr="00BD06E8">
        <w:rPr>
          <w:lang w:val="en-GB"/>
        </w:rPr>
        <w:t>m</w:t>
      </w:r>
      <w:r w:rsidRPr="00BD06E8">
        <w:rPr>
          <w:lang w:val="en-GB"/>
        </w:rPr>
        <w:t>ethanol-</w:t>
      </w:r>
      <w:r w:rsidRPr="00BD06E8">
        <w:rPr>
          <w:i/>
          <w:lang w:val="en-GB"/>
        </w:rPr>
        <w:t>d</w:t>
      </w:r>
      <w:r w:rsidRPr="00BD06E8">
        <w:rPr>
          <w:i/>
          <w:vertAlign w:val="subscript"/>
          <w:lang w:val="en-GB"/>
        </w:rPr>
        <w:t>4</w:t>
      </w:r>
    </w:p>
    <w:p w14:paraId="5AC66F3A" w14:textId="77777777" w:rsidR="00F459CD" w:rsidRPr="00BD06E8" w:rsidRDefault="00F459CD" w:rsidP="00CA63D9">
      <w:pPr>
        <w:rPr>
          <w:b/>
          <w:lang w:val="en-GB"/>
        </w:rPr>
      </w:pPr>
      <w:r w:rsidRPr="00BD06E8">
        <w:rPr>
          <w:b/>
          <w:noProof/>
          <w:lang w:val="en-GB" w:eastAsia="en-US"/>
        </w:rPr>
        <w:drawing>
          <wp:inline distT="0" distB="0" distL="0" distR="0" wp14:anchorId="60F12167" wp14:editId="7984E361">
            <wp:extent cx="5756910" cy="4019574"/>
            <wp:effectExtent l="0" t="0" r="0" b="635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19574"/>
                    </a:xfrm>
                    <a:prstGeom prst="rect">
                      <a:avLst/>
                    </a:prstGeom>
                    <a:noFill/>
                    <a:ln>
                      <a:noFill/>
                    </a:ln>
                  </pic:spPr>
                </pic:pic>
              </a:graphicData>
            </a:graphic>
          </wp:inline>
        </w:drawing>
      </w:r>
    </w:p>
    <w:p w14:paraId="09A5E5A1" w14:textId="5CB45B3F" w:rsidR="00F459CD" w:rsidRPr="00BD06E8" w:rsidRDefault="00F459CD" w:rsidP="00CA63D9">
      <w:pPr>
        <w:jc w:val="center"/>
        <w:rPr>
          <w:i/>
          <w:lang w:val="en-GB"/>
        </w:rPr>
      </w:pPr>
      <w:r w:rsidRPr="00BD06E8">
        <w:rPr>
          <w:vertAlign w:val="superscript"/>
          <w:lang w:val="en-GB"/>
        </w:rPr>
        <w:t>1</w:t>
      </w:r>
      <w:r w:rsidRPr="00BD06E8">
        <w:rPr>
          <w:lang w:val="en-GB"/>
        </w:rPr>
        <w:t xml:space="preserve">H NMR spectrum of </w:t>
      </w:r>
      <w:r w:rsidR="00273798" w:rsidRPr="00BD06E8">
        <w:rPr>
          <w:b/>
          <w:bCs/>
          <w:lang w:val="en-GB"/>
        </w:rPr>
        <w:t>42</w:t>
      </w:r>
      <w:r w:rsidRPr="00BD06E8">
        <w:rPr>
          <w:b/>
          <w:bCs/>
          <w:lang w:val="en-GB"/>
        </w:rPr>
        <w:t xml:space="preserve"> </w:t>
      </w:r>
      <w:r w:rsidRPr="00BD06E8">
        <w:rPr>
          <w:lang w:val="en-GB"/>
        </w:rPr>
        <w:t xml:space="preserve">in </w:t>
      </w:r>
      <w:r w:rsidR="00FD0E20" w:rsidRPr="00BD06E8">
        <w:rPr>
          <w:lang w:val="en-GB"/>
        </w:rPr>
        <w:t>m</w:t>
      </w:r>
      <w:r w:rsidRPr="00BD06E8">
        <w:rPr>
          <w:lang w:val="en-GB"/>
        </w:rPr>
        <w:t>ethanol-</w:t>
      </w:r>
      <w:r w:rsidRPr="00BD06E8">
        <w:rPr>
          <w:i/>
          <w:lang w:val="en-GB"/>
        </w:rPr>
        <w:t>d</w:t>
      </w:r>
      <w:r w:rsidRPr="00BD06E8">
        <w:rPr>
          <w:i/>
          <w:vertAlign w:val="subscript"/>
          <w:lang w:val="en-GB"/>
        </w:rPr>
        <w:t>4</w:t>
      </w:r>
    </w:p>
    <w:p w14:paraId="3C6717FF" w14:textId="77777777" w:rsidR="00F459CD" w:rsidRPr="00BD06E8" w:rsidRDefault="00F459CD" w:rsidP="00CA63D9">
      <w:pPr>
        <w:rPr>
          <w:lang w:val="en-GB" w:eastAsia="en-US"/>
        </w:rPr>
      </w:pPr>
    </w:p>
    <w:p w14:paraId="6D42907C" w14:textId="0474BDE4" w:rsidR="00451C71" w:rsidRPr="00BD06E8" w:rsidRDefault="00F459CD" w:rsidP="00CA63D9">
      <w:pPr>
        <w:rPr>
          <w:lang w:val="en-GB" w:eastAsia="en-US"/>
        </w:rPr>
      </w:pPr>
      <w:r w:rsidRPr="00BD06E8">
        <w:rPr>
          <w:noProof/>
          <w:lang w:val="en-GB" w:eastAsia="en-US"/>
        </w:rPr>
        <w:drawing>
          <wp:inline distT="0" distB="0" distL="0" distR="0" wp14:anchorId="657474D3" wp14:editId="1B6C7806">
            <wp:extent cx="5756910" cy="4020279"/>
            <wp:effectExtent l="0" t="0" r="0" b="5715"/>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20279"/>
                    </a:xfrm>
                    <a:prstGeom prst="rect">
                      <a:avLst/>
                    </a:prstGeom>
                    <a:noFill/>
                    <a:ln>
                      <a:noFill/>
                    </a:ln>
                  </pic:spPr>
                </pic:pic>
              </a:graphicData>
            </a:graphic>
          </wp:inline>
        </w:drawing>
      </w:r>
    </w:p>
    <w:p w14:paraId="7A469252" w14:textId="77777777" w:rsidR="00423C3D" w:rsidRPr="00BD06E8" w:rsidRDefault="00423C3D" w:rsidP="00CA63D9">
      <w:pPr>
        <w:rPr>
          <w:vertAlign w:val="superscript"/>
          <w:lang w:val="en-GB"/>
        </w:rPr>
      </w:pPr>
    </w:p>
    <w:p w14:paraId="302CC603" w14:textId="1AB3FBF5" w:rsidR="00C01374" w:rsidRPr="00BD06E8" w:rsidRDefault="00F459CD" w:rsidP="00CA63D9">
      <w:pPr>
        <w:jc w:val="center"/>
        <w:rPr>
          <w:color w:val="000000"/>
          <w:lang w:val="en-GB"/>
        </w:rPr>
      </w:pPr>
      <w:r w:rsidRPr="00BD06E8">
        <w:rPr>
          <w:vertAlign w:val="superscript"/>
          <w:lang w:val="en-GB"/>
        </w:rPr>
        <w:lastRenderedPageBreak/>
        <w:t>13</w:t>
      </w:r>
      <w:r w:rsidRPr="00BD06E8">
        <w:rPr>
          <w:lang w:val="en-GB"/>
        </w:rPr>
        <w:t xml:space="preserve">C NMR spectrum of </w:t>
      </w:r>
      <w:r w:rsidR="00273798" w:rsidRPr="00BD06E8">
        <w:rPr>
          <w:b/>
          <w:bCs/>
          <w:lang w:val="en-GB"/>
        </w:rPr>
        <w:t>42</w:t>
      </w:r>
      <w:r w:rsidRPr="00BD06E8">
        <w:rPr>
          <w:b/>
          <w:bCs/>
          <w:lang w:val="en-GB"/>
        </w:rPr>
        <w:t xml:space="preserve"> </w:t>
      </w:r>
      <w:r w:rsidRPr="00BD06E8">
        <w:rPr>
          <w:lang w:val="en-GB"/>
        </w:rPr>
        <w:t xml:space="preserve">in </w:t>
      </w:r>
      <w:r w:rsidR="00FD0E20" w:rsidRPr="00BD06E8">
        <w:rPr>
          <w:lang w:val="en-GB"/>
        </w:rPr>
        <w:t>m</w:t>
      </w:r>
      <w:r w:rsidRPr="00BD06E8">
        <w:rPr>
          <w:lang w:val="en-GB"/>
        </w:rPr>
        <w:t>ethanol-</w:t>
      </w:r>
      <w:r w:rsidRPr="00BD06E8">
        <w:rPr>
          <w:i/>
          <w:lang w:val="en-GB"/>
        </w:rPr>
        <w:t>d</w:t>
      </w:r>
      <w:r w:rsidRPr="00BD06E8">
        <w:rPr>
          <w:i/>
          <w:vertAlign w:val="subscript"/>
          <w:lang w:val="en-GB"/>
        </w:rPr>
        <w:t>4</w:t>
      </w:r>
      <w:r w:rsidR="003653DF" w:rsidRPr="00BD06E8">
        <w:rPr>
          <w:noProof/>
          <w:lang w:val="en-GB"/>
        </w:rPr>
        <w:drawing>
          <wp:inline distT="0" distB="0" distL="0" distR="0" wp14:anchorId="35ABE1A9" wp14:editId="28A3BD26">
            <wp:extent cx="5756910" cy="4067810"/>
            <wp:effectExtent l="0" t="0" r="0" b="0"/>
            <wp:docPr id="3680795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79557" name="Picture 368079557"/>
                    <pic:cNvPicPr/>
                  </pic:nvPicPr>
                  <pic:blipFill>
                    <a:blip r:embed="rId72">
                      <a:grayscl/>
                    </a:blip>
                    <a:stretch>
                      <a:fillRect/>
                    </a:stretch>
                  </pic:blipFill>
                  <pic:spPr>
                    <a:xfrm>
                      <a:off x="0" y="0"/>
                      <a:ext cx="5756910" cy="4067810"/>
                    </a:xfrm>
                    <a:prstGeom prst="rect">
                      <a:avLst/>
                    </a:prstGeom>
                  </pic:spPr>
                </pic:pic>
              </a:graphicData>
            </a:graphic>
          </wp:inline>
        </w:drawing>
      </w:r>
    </w:p>
    <w:p w14:paraId="174C2F04" w14:textId="0D9A08B7" w:rsidR="007E13D3" w:rsidRPr="00BD06E8" w:rsidRDefault="007E13D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lang w:val="en-GB"/>
        </w:rPr>
      </w:pPr>
      <w:r w:rsidRPr="00BD06E8">
        <w:rPr>
          <w:color w:val="000000"/>
          <w:vertAlign w:val="superscript"/>
          <w:lang w:val="en-GB"/>
        </w:rPr>
        <w:t>1</w:t>
      </w:r>
      <w:r w:rsidRPr="00BD06E8">
        <w:rPr>
          <w:color w:val="000000"/>
          <w:lang w:val="en-GB"/>
        </w:rPr>
        <w:t>H NMR spectrum of</w:t>
      </w:r>
      <w:bookmarkStart w:id="3" w:name="OLE_LINK1"/>
      <w:r w:rsidR="00273798" w:rsidRPr="00BD06E8">
        <w:rPr>
          <w:color w:val="000000"/>
          <w:lang w:val="en-GB"/>
        </w:rPr>
        <w:t xml:space="preserve"> cW</w:t>
      </w:r>
      <w:r w:rsidR="007A1A1A" w:rsidRPr="00BD06E8">
        <w:rPr>
          <w:color w:val="000000"/>
          <w:lang w:val="en-GB"/>
        </w:rPr>
        <w:t>hite-</w:t>
      </w:r>
      <w:r w:rsidR="00273798" w:rsidRPr="00BD06E8">
        <w:rPr>
          <w:color w:val="000000"/>
          <w:lang w:val="en-GB"/>
        </w:rPr>
        <w:t>C</w:t>
      </w:r>
      <w:r w:rsidR="007A1A1A" w:rsidRPr="00BD06E8">
        <w:rPr>
          <w:color w:val="000000"/>
          <w:lang w:val="en-GB"/>
        </w:rPr>
        <w:t>hen</w:t>
      </w:r>
      <w:r w:rsidR="00E67517" w:rsidRPr="00BD06E8">
        <w:rPr>
          <w:color w:val="000000"/>
          <w:lang w:val="en-GB"/>
        </w:rPr>
        <w:t xml:space="preserve"> ligand</w:t>
      </w:r>
      <w:r w:rsidR="00273798" w:rsidRPr="00BD06E8">
        <w:rPr>
          <w:color w:val="000000"/>
          <w:lang w:val="en-GB"/>
        </w:rPr>
        <w:t>,</w:t>
      </w:r>
      <w:r w:rsidR="005E4BCC" w:rsidRPr="00BD06E8">
        <w:rPr>
          <w:b/>
          <w:bCs/>
          <w:color w:val="000000"/>
          <w:lang w:val="en-GB"/>
        </w:rPr>
        <w:t xml:space="preserve"> </w:t>
      </w:r>
      <w:r w:rsidR="00273798" w:rsidRPr="00BD06E8">
        <w:rPr>
          <w:b/>
          <w:bCs/>
          <w:color w:val="000000"/>
          <w:lang w:val="en-GB"/>
        </w:rPr>
        <w:t>43</w:t>
      </w:r>
      <w:r w:rsidRPr="00BD06E8">
        <w:rPr>
          <w:b/>
          <w:bCs/>
          <w:color w:val="000000"/>
          <w:lang w:val="en-GB"/>
        </w:rPr>
        <w:t xml:space="preserve"> </w:t>
      </w:r>
      <w:bookmarkEnd w:id="3"/>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46DFBB40" w14:textId="77777777" w:rsidR="007E13D3" w:rsidRPr="00BD06E8" w:rsidRDefault="007E13D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p>
    <w:p w14:paraId="40B51C35" w14:textId="77777777" w:rsidR="00C01374" w:rsidRPr="00BD06E8" w:rsidRDefault="00C01374" w:rsidP="00CA63D9">
      <w:pPr>
        <w:pStyle w:val="NormalWeb"/>
        <w:spacing w:before="0" w:beforeAutospacing="0" w:after="0" w:afterAutospacing="0"/>
        <w:jc w:val="both"/>
        <w:rPr>
          <w:rFonts w:ascii="Times New Roman" w:hAnsi="Times New Roman"/>
          <w:sz w:val="24"/>
          <w:szCs w:val="24"/>
          <w:lang w:val="en-GB" w:eastAsia="en-US"/>
        </w:rPr>
      </w:pPr>
      <w:r w:rsidRPr="00BD06E8">
        <w:rPr>
          <w:rFonts w:ascii="Times New Roman" w:hAnsi="Times New Roman"/>
          <w:noProof/>
          <w:sz w:val="24"/>
          <w:szCs w:val="24"/>
          <w:lang w:val="en-GB" w:eastAsia="en-US"/>
        </w:rPr>
        <w:drawing>
          <wp:inline distT="0" distB="0" distL="0" distR="0" wp14:anchorId="560AB83B" wp14:editId="6B8BF39D">
            <wp:extent cx="5756910" cy="4023135"/>
            <wp:effectExtent l="0" t="0" r="0" b="317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756910" cy="4023135"/>
                    </a:xfrm>
                    <a:prstGeom prst="rect">
                      <a:avLst/>
                    </a:prstGeom>
                    <a:noFill/>
                    <a:ln>
                      <a:noFill/>
                    </a:ln>
                  </pic:spPr>
                </pic:pic>
              </a:graphicData>
            </a:graphic>
          </wp:inline>
        </w:drawing>
      </w:r>
    </w:p>
    <w:p w14:paraId="2DADC9AD" w14:textId="77777777" w:rsidR="00451C71" w:rsidRPr="00BD06E8" w:rsidRDefault="00451C71"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color w:val="000000"/>
          <w:vertAlign w:val="superscript"/>
          <w:lang w:val="en-GB"/>
        </w:rPr>
      </w:pPr>
    </w:p>
    <w:p w14:paraId="1F0CE467" w14:textId="70CC2B09" w:rsidR="007E13D3" w:rsidRPr="00BD06E8" w:rsidRDefault="007E13D3"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vertAlign w:val="subscript"/>
          <w:lang w:val="en-GB" w:eastAsia="en-US"/>
        </w:rPr>
      </w:pPr>
      <w:r w:rsidRPr="00BD06E8">
        <w:rPr>
          <w:color w:val="000000"/>
          <w:vertAlign w:val="superscript"/>
          <w:lang w:val="en-GB"/>
        </w:rPr>
        <w:lastRenderedPageBreak/>
        <w:t>13</w:t>
      </w:r>
      <w:r w:rsidRPr="00BD06E8">
        <w:rPr>
          <w:color w:val="000000"/>
          <w:lang w:val="en-GB"/>
        </w:rPr>
        <w:t xml:space="preserve">C NMR spectrum of </w:t>
      </w:r>
      <w:r w:rsidR="00273798" w:rsidRPr="00BD06E8">
        <w:rPr>
          <w:color w:val="000000"/>
          <w:lang w:val="en-GB"/>
        </w:rPr>
        <w:t>cW</w:t>
      </w:r>
      <w:r w:rsidR="00DB2BCB" w:rsidRPr="00BD06E8">
        <w:rPr>
          <w:color w:val="000000"/>
          <w:lang w:val="en-GB"/>
        </w:rPr>
        <w:t>hite-Chen</w:t>
      </w:r>
      <w:r w:rsidR="00C539D0" w:rsidRPr="00BD06E8">
        <w:rPr>
          <w:color w:val="000000"/>
          <w:lang w:val="en-GB"/>
        </w:rPr>
        <w:t xml:space="preserve"> ligand</w:t>
      </w:r>
      <w:r w:rsidR="00273798" w:rsidRPr="00BD06E8">
        <w:rPr>
          <w:color w:val="000000"/>
          <w:lang w:val="en-GB"/>
        </w:rPr>
        <w:t>,</w:t>
      </w:r>
      <w:r w:rsidR="00273798" w:rsidRPr="00BD06E8">
        <w:rPr>
          <w:b/>
          <w:bCs/>
          <w:color w:val="000000"/>
          <w:lang w:val="en-GB"/>
        </w:rPr>
        <w:t xml:space="preserve"> 43 </w:t>
      </w:r>
      <w:r w:rsidRPr="00BD06E8">
        <w:rPr>
          <w:color w:val="000000"/>
          <w:lang w:val="en-GB"/>
        </w:rPr>
        <w:t xml:space="preserve">in </w:t>
      </w:r>
      <w:r w:rsidR="00FD0E20" w:rsidRPr="00BD06E8">
        <w:rPr>
          <w:lang w:val="en-GB" w:eastAsia="en-US"/>
        </w:rPr>
        <w:t>m</w:t>
      </w:r>
      <w:r w:rsidRPr="00BD06E8">
        <w:rPr>
          <w:lang w:val="en-GB" w:eastAsia="en-US"/>
        </w:rPr>
        <w:t>ethanol-</w:t>
      </w:r>
      <w:r w:rsidRPr="00BD06E8">
        <w:rPr>
          <w:i/>
          <w:iCs/>
          <w:lang w:val="en-GB" w:eastAsia="en-US"/>
        </w:rPr>
        <w:t>d</w:t>
      </w:r>
      <w:r w:rsidRPr="00BD06E8">
        <w:rPr>
          <w:i/>
          <w:iCs/>
          <w:vertAlign w:val="subscript"/>
          <w:lang w:val="en-GB" w:eastAsia="en-US"/>
        </w:rPr>
        <w:t>4</w:t>
      </w:r>
    </w:p>
    <w:p w14:paraId="1DC6673E" w14:textId="2D78149C" w:rsidR="003C002A" w:rsidRPr="00BD06E8" w:rsidRDefault="001B2189" w:rsidP="00CA6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lang w:val="en-GB"/>
        </w:rPr>
      </w:pPr>
      <w:r w:rsidRPr="00BD06E8">
        <w:rPr>
          <w:noProof/>
          <w:lang w:val="en-GB" w:eastAsia="en-US"/>
        </w:rPr>
        <w:drawing>
          <wp:inline distT="0" distB="0" distL="0" distR="0" wp14:anchorId="211ABD8F" wp14:editId="79F0A584">
            <wp:extent cx="5756910" cy="4067810"/>
            <wp:effectExtent l="0" t="0" r="0" b="0"/>
            <wp:docPr id="1050939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39676" name="Picture 1050939676"/>
                    <pic:cNvPicPr/>
                  </pic:nvPicPr>
                  <pic:blipFill>
                    <a:blip r:embed="rId74">
                      <a:grayscl/>
                    </a:blip>
                    <a:stretch>
                      <a:fillRect/>
                    </a:stretch>
                  </pic:blipFill>
                  <pic:spPr>
                    <a:xfrm>
                      <a:off x="0" y="0"/>
                      <a:ext cx="5756910" cy="4067810"/>
                    </a:xfrm>
                    <a:prstGeom prst="rect">
                      <a:avLst/>
                    </a:prstGeom>
                  </pic:spPr>
                </pic:pic>
              </a:graphicData>
            </a:graphic>
          </wp:inline>
        </w:drawing>
      </w:r>
      <w:r w:rsidR="00C01374" w:rsidRPr="00BD06E8">
        <w:rPr>
          <w:lang w:val="en-GB"/>
        </w:rPr>
        <w:br/>
      </w:r>
    </w:p>
    <w:p w14:paraId="14E79AEF" w14:textId="77EFB677" w:rsidR="00F66CF4" w:rsidRPr="00BD06E8" w:rsidRDefault="00F66CF4" w:rsidP="00CA63D9">
      <w:pPr>
        <w:widowControl w:val="0"/>
        <w:autoSpaceDE w:val="0"/>
        <w:autoSpaceDN w:val="0"/>
        <w:adjustRightInd w:val="0"/>
        <w:rPr>
          <w:b/>
          <w:lang w:val="en-GB"/>
        </w:rPr>
      </w:pPr>
      <w:r w:rsidRPr="00BD06E8">
        <w:rPr>
          <w:b/>
          <w:lang w:val="en-GB"/>
        </w:rPr>
        <w:t>HRMS spectr</w:t>
      </w:r>
      <w:r w:rsidR="004D3CDA" w:rsidRPr="00BD06E8">
        <w:rPr>
          <w:b/>
          <w:lang w:val="en-GB"/>
        </w:rPr>
        <w:t>um</w:t>
      </w:r>
      <w:r w:rsidRPr="00BD06E8">
        <w:rPr>
          <w:b/>
          <w:lang w:val="en-GB"/>
        </w:rPr>
        <w:t xml:space="preserve"> of </w:t>
      </w:r>
      <w:r w:rsidR="003D23EB" w:rsidRPr="00BD06E8">
        <w:rPr>
          <w:lang w:val="en-GB"/>
        </w:rPr>
        <w:t>fentomycin</w:t>
      </w:r>
    </w:p>
    <w:p w14:paraId="6BBD8C6B" w14:textId="77777777" w:rsidR="00EC5644" w:rsidRPr="00BD06E8" w:rsidRDefault="00EC5644" w:rsidP="00CA63D9">
      <w:pPr>
        <w:widowControl w:val="0"/>
        <w:autoSpaceDE w:val="0"/>
        <w:autoSpaceDN w:val="0"/>
        <w:adjustRightInd w:val="0"/>
        <w:rPr>
          <w:b/>
          <w:lang w:val="en-GB"/>
        </w:rPr>
      </w:pPr>
    </w:p>
    <w:p w14:paraId="43FBBFC3" w14:textId="5A033020" w:rsidR="00F66CF4" w:rsidRPr="00BD06E8" w:rsidRDefault="00F66CF4" w:rsidP="00CA63D9">
      <w:pPr>
        <w:widowControl w:val="0"/>
        <w:autoSpaceDE w:val="0"/>
        <w:autoSpaceDN w:val="0"/>
        <w:adjustRightInd w:val="0"/>
        <w:jc w:val="center"/>
        <w:rPr>
          <w:b/>
          <w:lang w:val="en-GB"/>
        </w:rPr>
      </w:pPr>
      <w:r w:rsidRPr="00BD06E8">
        <w:rPr>
          <w:noProof/>
          <w:lang w:val="en-GB" w:eastAsia="en-US"/>
        </w:rPr>
        <w:drawing>
          <wp:inline distT="0" distB="0" distL="0" distR="0" wp14:anchorId="475A2B7E" wp14:editId="2A554411">
            <wp:extent cx="5756522" cy="303517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8794"/>
                    <a:stretch/>
                  </pic:blipFill>
                  <pic:spPr bwMode="auto">
                    <a:xfrm>
                      <a:off x="0" y="0"/>
                      <a:ext cx="5756910" cy="3035378"/>
                    </a:xfrm>
                    <a:prstGeom prst="rect">
                      <a:avLst/>
                    </a:prstGeom>
                    <a:noFill/>
                    <a:ln>
                      <a:noFill/>
                    </a:ln>
                    <a:extLst>
                      <a:ext uri="{53640926-AAD7-44D8-BBD7-CCE9431645EC}">
                        <a14:shadowObscured xmlns:a14="http://schemas.microsoft.com/office/drawing/2010/main"/>
                      </a:ext>
                    </a:extLst>
                  </pic:spPr>
                </pic:pic>
              </a:graphicData>
            </a:graphic>
          </wp:inline>
        </w:drawing>
      </w:r>
    </w:p>
    <w:p w14:paraId="7E8C1A9A" w14:textId="77777777" w:rsidR="00F66CF4" w:rsidRPr="00BD06E8" w:rsidRDefault="00F66CF4" w:rsidP="00CA63D9">
      <w:pPr>
        <w:widowControl w:val="0"/>
        <w:autoSpaceDE w:val="0"/>
        <w:autoSpaceDN w:val="0"/>
        <w:adjustRightInd w:val="0"/>
        <w:jc w:val="center"/>
        <w:rPr>
          <w:b/>
          <w:lang w:val="en-GB"/>
        </w:rPr>
      </w:pPr>
    </w:p>
    <w:p w14:paraId="781ABC9F" w14:textId="77777777" w:rsidR="00F40D23" w:rsidRPr="00BD06E8" w:rsidRDefault="00F40D23" w:rsidP="00CA63D9">
      <w:pPr>
        <w:widowControl w:val="0"/>
        <w:autoSpaceDE w:val="0"/>
        <w:autoSpaceDN w:val="0"/>
        <w:adjustRightInd w:val="0"/>
        <w:jc w:val="center"/>
        <w:rPr>
          <w:b/>
          <w:lang w:val="en-GB"/>
        </w:rPr>
      </w:pPr>
    </w:p>
    <w:p w14:paraId="02162043" w14:textId="77777777" w:rsidR="00F40D23" w:rsidRPr="00BD06E8" w:rsidRDefault="00F40D23" w:rsidP="00CA63D9">
      <w:pPr>
        <w:widowControl w:val="0"/>
        <w:autoSpaceDE w:val="0"/>
        <w:autoSpaceDN w:val="0"/>
        <w:adjustRightInd w:val="0"/>
        <w:jc w:val="center"/>
        <w:rPr>
          <w:b/>
          <w:lang w:val="en-GB"/>
        </w:rPr>
      </w:pPr>
    </w:p>
    <w:p w14:paraId="4A8FDCC1" w14:textId="77777777" w:rsidR="001928A9" w:rsidRPr="00BD06E8" w:rsidRDefault="001928A9" w:rsidP="00CA63D9">
      <w:pPr>
        <w:widowControl w:val="0"/>
        <w:autoSpaceDE w:val="0"/>
        <w:autoSpaceDN w:val="0"/>
        <w:adjustRightInd w:val="0"/>
        <w:jc w:val="center"/>
        <w:rPr>
          <w:b/>
          <w:lang w:val="en-GB"/>
        </w:rPr>
      </w:pPr>
    </w:p>
    <w:p w14:paraId="0FF8FAF4" w14:textId="77777777" w:rsidR="001928A9" w:rsidRPr="00BD06E8" w:rsidRDefault="001928A9" w:rsidP="00CA63D9">
      <w:pPr>
        <w:widowControl w:val="0"/>
        <w:autoSpaceDE w:val="0"/>
        <w:autoSpaceDN w:val="0"/>
        <w:adjustRightInd w:val="0"/>
        <w:jc w:val="center"/>
        <w:rPr>
          <w:b/>
          <w:lang w:val="en-GB"/>
        </w:rPr>
      </w:pPr>
    </w:p>
    <w:p w14:paraId="25E04A7C" w14:textId="77777777" w:rsidR="00F40D23" w:rsidRPr="00BD06E8" w:rsidRDefault="00F40D23" w:rsidP="00CA63D9">
      <w:pPr>
        <w:widowControl w:val="0"/>
        <w:autoSpaceDE w:val="0"/>
        <w:autoSpaceDN w:val="0"/>
        <w:adjustRightInd w:val="0"/>
        <w:jc w:val="center"/>
        <w:rPr>
          <w:b/>
          <w:lang w:val="en-GB"/>
        </w:rPr>
      </w:pPr>
    </w:p>
    <w:p w14:paraId="5C005FAD" w14:textId="2E6E300F" w:rsidR="00BD1E37" w:rsidRPr="00BD06E8" w:rsidRDefault="00BD1E37" w:rsidP="00CA63D9">
      <w:pPr>
        <w:widowControl w:val="0"/>
        <w:autoSpaceDE w:val="0"/>
        <w:autoSpaceDN w:val="0"/>
        <w:adjustRightInd w:val="0"/>
        <w:rPr>
          <w:b/>
          <w:bCs/>
          <w:lang w:val="en-GB"/>
        </w:rPr>
      </w:pPr>
      <w:r w:rsidRPr="00BD06E8">
        <w:rPr>
          <w:b/>
          <w:lang w:val="en-GB"/>
        </w:rPr>
        <w:lastRenderedPageBreak/>
        <w:t xml:space="preserve">Absorption/Emission spectrum of </w:t>
      </w:r>
      <w:r w:rsidR="003D23EB" w:rsidRPr="00BD06E8">
        <w:rPr>
          <w:b/>
          <w:bCs/>
          <w:lang w:val="en-GB"/>
        </w:rPr>
        <w:t>fentomycin</w:t>
      </w:r>
      <w:r w:rsidR="00CA756E" w:rsidRPr="00BD06E8">
        <w:rPr>
          <w:b/>
          <w:bCs/>
          <w:lang w:val="en-GB"/>
        </w:rPr>
        <w:t>.</w:t>
      </w:r>
    </w:p>
    <w:p w14:paraId="55B22625" w14:textId="77777777" w:rsidR="00CA756E" w:rsidRPr="00BD06E8" w:rsidRDefault="00CA756E" w:rsidP="00CA63D9">
      <w:pPr>
        <w:widowControl w:val="0"/>
        <w:autoSpaceDE w:val="0"/>
        <w:autoSpaceDN w:val="0"/>
        <w:adjustRightInd w:val="0"/>
        <w:rPr>
          <w:b/>
          <w:bCs/>
          <w:lang w:val="en-GB"/>
        </w:rPr>
      </w:pPr>
    </w:p>
    <w:p w14:paraId="17C90142" w14:textId="4B1B2F1B" w:rsidR="00236B8B" w:rsidRPr="00BD06E8" w:rsidRDefault="00236B8B"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b/>
          <w:i/>
          <w:iCs/>
          <w:sz w:val="24"/>
          <w:szCs w:val="24"/>
          <w:lang w:val="en-GB"/>
        </w:rPr>
        <w:t xml:space="preserve">Spectroscopic </w:t>
      </w:r>
      <w:r w:rsidR="009A61B2" w:rsidRPr="00BD06E8">
        <w:rPr>
          <w:rFonts w:ascii="Times New Roman" w:hAnsi="Times New Roman"/>
          <w:b/>
          <w:i/>
          <w:iCs/>
          <w:sz w:val="24"/>
          <w:szCs w:val="24"/>
          <w:lang w:val="en-GB"/>
        </w:rPr>
        <w:t>m</w:t>
      </w:r>
      <w:r w:rsidRPr="00BD06E8">
        <w:rPr>
          <w:rFonts w:ascii="Times New Roman" w:hAnsi="Times New Roman"/>
          <w:b/>
          <w:i/>
          <w:iCs/>
          <w:sz w:val="24"/>
          <w:szCs w:val="24"/>
          <w:lang w:val="en-GB"/>
        </w:rPr>
        <w:t>easurements.</w:t>
      </w:r>
      <w:r w:rsidRPr="00BD06E8">
        <w:rPr>
          <w:rFonts w:ascii="Times New Roman" w:hAnsi="Times New Roman"/>
          <w:sz w:val="24"/>
          <w:szCs w:val="24"/>
          <w:lang w:val="en-GB"/>
        </w:rPr>
        <w:t xml:space="preserve"> The absorption of the samples was measured with a SpectraMax M2E Spectrometer (Molecular Devices). The emission was measured by irradiation of the sample in fluorescence quartz cuvettes (width 1 cm) in the wavelength range of 200-800 nm. </w:t>
      </w:r>
      <w:r w:rsidR="00CA756E" w:rsidRPr="00BD06E8">
        <w:rPr>
          <w:rFonts w:ascii="Times New Roman" w:hAnsi="Times New Roman"/>
          <w:sz w:val="24"/>
          <w:szCs w:val="24"/>
          <w:lang w:val="en-GB"/>
        </w:rPr>
        <w:t>M</w:t>
      </w:r>
      <w:r w:rsidRPr="00BD06E8">
        <w:rPr>
          <w:rFonts w:ascii="Times New Roman" w:hAnsi="Times New Roman"/>
          <w:sz w:val="24"/>
          <w:szCs w:val="24"/>
          <w:lang w:val="en-GB"/>
        </w:rPr>
        <w:t>easurements were performed on the molecules dispersed in MeOH.</w:t>
      </w:r>
    </w:p>
    <w:p w14:paraId="1541F475" w14:textId="77777777" w:rsidR="00236B8B" w:rsidRPr="00BD06E8" w:rsidRDefault="00236B8B" w:rsidP="00CA63D9">
      <w:pPr>
        <w:pStyle w:val="NormalWeb"/>
        <w:spacing w:before="0" w:beforeAutospacing="0" w:after="0" w:afterAutospacing="0"/>
        <w:jc w:val="both"/>
        <w:rPr>
          <w:rFonts w:ascii="Times New Roman" w:hAnsi="Times New Roman"/>
          <w:b/>
          <w:sz w:val="24"/>
          <w:szCs w:val="24"/>
          <w:lang w:val="en-GB"/>
        </w:rPr>
      </w:pPr>
    </w:p>
    <w:p w14:paraId="1E4BD7D1" w14:textId="1C0374F0" w:rsidR="00236B8B" w:rsidRPr="00BD06E8" w:rsidRDefault="00236B8B"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b/>
          <w:i/>
          <w:iCs/>
          <w:sz w:val="24"/>
          <w:szCs w:val="24"/>
          <w:lang w:val="en-GB"/>
        </w:rPr>
        <w:t xml:space="preserve">Fluorescence </w:t>
      </w:r>
      <w:r w:rsidR="009A61B2" w:rsidRPr="00BD06E8">
        <w:rPr>
          <w:rFonts w:ascii="Times New Roman" w:hAnsi="Times New Roman"/>
          <w:b/>
          <w:i/>
          <w:iCs/>
          <w:sz w:val="24"/>
          <w:szCs w:val="24"/>
          <w:lang w:val="en-GB"/>
        </w:rPr>
        <w:t>q</w:t>
      </w:r>
      <w:r w:rsidRPr="00BD06E8">
        <w:rPr>
          <w:rFonts w:ascii="Times New Roman" w:hAnsi="Times New Roman"/>
          <w:b/>
          <w:i/>
          <w:iCs/>
          <w:sz w:val="24"/>
          <w:szCs w:val="24"/>
          <w:lang w:val="en-GB"/>
        </w:rPr>
        <w:t xml:space="preserve">uantum </w:t>
      </w:r>
      <w:r w:rsidR="009A61B2" w:rsidRPr="00BD06E8">
        <w:rPr>
          <w:rFonts w:ascii="Times New Roman" w:hAnsi="Times New Roman"/>
          <w:b/>
          <w:i/>
          <w:iCs/>
          <w:sz w:val="24"/>
          <w:szCs w:val="24"/>
          <w:lang w:val="en-GB"/>
        </w:rPr>
        <w:t>y</w:t>
      </w:r>
      <w:r w:rsidRPr="00BD06E8">
        <w:rPr>
          <w:rFonts w:ascii="Times New Roman" w:hAnsi="Times New Roman"/>
          <w:b/>
          <w:i/>
          <w:iCs/>
          <w:sz w:val="24"/>
          <w:szCs w:val="24"/>
          <w:lang w:val="en-GB"/>
        </w:rPr>
        <w:t xml:space="preserve">ield </w:t>
      </w:r>
      <w:r w:rsidR="009A61B2" w:rsidRPr="00BD06E8">
        <w:rPr>
          <w:rFonts w:ascii="Times New Roman" w:hAnsi="Times New Roman"/>
          <w:b/>
          <w:i/>
          <w:iCs/>
          <w:sz w:val="24"/>
          <w:szCs w:val="24"/>
          <w:lang w:val="en-GB"/>
        </w:rPr>
        <w:t>m</w:t>
      </w:r>
      <w:r w:rsidRPr="00BD06E8">
        <w:rPr>
          <w:rFonts w:ascii="Times New Roman" w:hAnsi="Times New Roman"/>
          <w:b/>
          <w:i/>
          <w:iCs/>
          <w:sz w:val="24"/>
          <w:szCs w:val="24"/>
          <w:lang w:val="en-GB"/>
        </w:rPr>
        <w:t>easurements</w:t>
      </w:r>
      <w:r w:rsidRPr="00BD06E8">
        <w:rPr>
          <w:rFonts w:ascii="Times New Roman" w:hAnsi="Times New Roman"/>
          <w:b/>
          <w:bCs/>
          <w:i/>
          <w:iCs/>
          <w:sz w:val="24"/>
          <w:szCs w:val="24"/>
          <w:lang w:val="en-GB"/>
        </w:rPr>
        <w:t>.</w:t>
      </w:r>
      <w:r w:rsidRPr="00BD06E8">
        <w:rPr>
          <w:rFonts w:ascii="Times New Roman" w:hAnsi="Times New Roman"/>
          <w:sz w:val="24"/>
          <w:szCs w:val="24"/>
          <w:lang w:val="en-GB"/>
        </w:rPr>
        <w:t xml:space="preserve"> For the determination of the fluorescence quantum yield, the samples were prepared in MeOH with an absorbance of 0.2 at 520 nm. This solution was irradiated in fluorescence quartz cuvettes (width 1 cm) on a SpectraMax M2E Spectrometer (Molecular Devices). The fluorescence quantum yields were determined by comparison with the reference Rhodamine in EtOH (Φ</w:t>
      </w:r>
      <w:r w:rsidRPr="00BD06E8">
        <w:rPr>
          <w:rFonts w:ascii="Times New Roman" w:hAnsi="Times New Roman"/>
          <w:sz w:val="24"/>
          <w:szCs w:val="24"/>
          <w:vertAlign w:val="subscript"/>
          <w:lang w:val="en-GB"/>
        </w:rPr>
        <w:t>em</w:t>
      </w:r>
      <w:r w:rsidRPr="00BD06E8">
        <w:rPr>
          <w:rFonts w:ascii="Times New Roman" w:hAnsi="Times New Roman"/>
          <w:sz w:val="24"/>
          <w:szCs w:val="24"/>
          <w:lang w:val="en-GB"/>
        </w:rPr>
        <w:t xml:space="preserve"> = 70%)</w:t>
      </w:r>
      <w:r w:rsidRPr="00BD06E8">
        <w:rPr>
          <w:rFonts w:ascii="Times New Roman" w:hAnsi="Times New Roman"/>
          <w:sz w:val="24"/>
          <w:szCs w:val="24"/>
          <w:lang w:val="en-GB"/>
        </w:rPr>
        <w:fldChar w:fldCharType="begin"/>
      </w:r>
      <w:r w:rsidRPr="00BD06E8">
        <w:rPr>
          <w:rFonts w:ascii="Times New Roman" w:hAnsi="Times New Roman"/>
          <w:sz w:val="24"/>
          <w:szCs w:val="24"/>
          <w:lang w:val="en-GB"/>
        </w:rPr>
        <w:instrText xml:space="preserve"> ADDIN EN.CITE &lt;EndNote&gt;&lt;Cite&gt;&lt;Author&gt;Kubin&lt;/Author&gt;&lt;Year&gt;1982&lt;/Year&gt;&lt;RecNum&gt;240&lt;/RecNum&gt;&lt;DisplayText&gt;&lt;style face="superscript"&gt;53&lt;/style&gt;&lt;/DisplayText&gt;&lt;record&gt;&lt;rec-number&gt;240&lt;/rec-number&gt;&lt;foreign-keys&gt;&lt;key app="EN" db-id="ts95xpswdvveale9txkvzvva02x9atx5sftw" timestamp="1711115968"&gt;240&lt;/key&gt;&lt;/foreign-keys&gt;&lt;ref-type name="Journal Article"&gt;17&lt;/ref-type&gt;&lt;contributors&gt;&lt;authors&gt;&lt;author&gt;Kubin, R. F.&lt;/author&gt;&lt;author&gt;Fletcher, A. N. &lt;/author&gt;&lt;/authors&gt;&lt;/contributors&gt;&lt;titles&gt;&lt;title&gt;Fluorescence quantum yields of some rhodamine dyes&lt;/title&gt;&lt;secondary-title&gt;J. Luminescence&lt;/secondary-title&gt;&lt;/titles&gt;&lt;periodical&gt;&lt;full-title&gt;J. Luminescence&lt;/full-title&gt;&lt;/periodical&gt;&lt;pages&gt;455–462 &lt;/pages&gt;&lt;volume&gt;27&lt;/volume&gt;&lt;dates&gt;&lt;year&gt;1982&lt;/year&gt;&lt;/dates&gt;&lt;urls&gt;&lt;/urls&gt;&lt;/record&gt;&lt;/Cite&gt;&lt;/EndNote&gt;</w:instrText>
      </w:r>
      <w:r w:rsidRPr="00BD06E8">
        <w:rPr>
          <w:rFonts w:ascii="Times New Roman" w:hAnsi="Times New Roman"/>
          <w:sz w:val="24"/>
          <w:szCs w:val="24"/>
          <w:lang w:val="en-GB"/>
        </w:rPr>
        <w:fldChar w:fldCharType="separate"/>
      </w:r>
      <w:r w:rsidRPr="00BD06E8">
        <w:rPr>
          <w:rFonts w:ascii="Times New Roman" w:hAnsi="Times New Roman"/>
          <w:noProof/>
          <w:sz w:val="24"/>
          <w:szCs w:val="24"/>
          <w:vertAlign w:val="superscript"/>
          <w:lang w:val="en-GB"/>
        </w:rPr>
        <w:t>53</w:t>
      </w:r>
      <w:r w:rsidRPr="00BD06E8">
        <w:rPr>
          <w:rFonts w:ascii="Times New Roman" w:hAnsi="Times New Roman"/>
          <w:sz w:val="24"/>
          <w:szCs w:val="24"/>
          <w:lang w:val="en-GB"/>
        </w:rPr>
        <w:fldChar w:fldCharType="end"/>
      </w:r>
      <w:r w:rsidRPr="00BD06E8">
        <w:rPr>
          <w:rFonts w:ascii="Times New Roman" w:hAnsi="Times New Roman"/>
          <w:sz w:val="24"/>
          <w:szCs w:val="24"/>
          <w:lang w:val="en-GB"/>
        </w:rPr>
        <w:t xml:space="preserve"> applying the following formula:</w:t>
      </w:r>
    </w:p>
    <w:p w14:paraId="5EA31FF3" w14:textId="49B55118" w:rsidR="00236B8B" w:rsidRPr="00BD06E8" w:rsidRDefault="00236B8B"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sz w:val="24"/>
          <w:szCs w:val="24"/>
          <w:lang w:val="en-GB"/>
        </w:rPr>
        <w:t>Φ</w:t>
      </w:r>
      <w:r w:rsidRPr="00BD06E8">
        <w:rPr>
          <w:rFonts w:ascii="Times New Roman" w:hAnsi="Times New Roman"/>
          <w:sz w:val="24"/>
          <w:szCs w:val="24"/>
          <w:vertAlign w:val="subscript"/>
          <w:lang w:val="en-GB"/>
        </w:rPr>
        <w:t xml:space="preserve">fluo,sample </w:t>
      </w:r>
      <w:r w:rsidRPr="00BD06E8">
        <w:rPr>
          <w:rFonts w:ascii="Times New Roman" w:hAnsi="Times New Roman"/>
          <w:sz w:val="24"/>
          <w:szCs w:val="24"/>
          <w:lang w:val="en-GB"/>
        </w:rPr>
        <w:t>= Φ</w:t>
      </w:r>
      <w:r w:rsidRPr="00BD06E8">
        <w:rPr>
          <w:rFonts w:ascii="Times New Roman" w:hAnsi="Times New Roman"/>
          <w:sz w:val="24"/>
          <w:szCs w:val="24"/>
          <w:vertAlign w:val="subscript"/>
          <w:lang w:val="en-GB"/>
        </w:rPr>
        <w:t>fluo.reference</w:t>
      </w:r>
      <w:r w:rsidRPr="00BD06E8">
        <w:rPr>
          <w:rFonts w:ascii="Times New Roman" w:hAnsi="Times New Roman"/>
          <w:sz w:val="24"/>
          <w:szCs w:val="24"/>
          <w:lang w:val="en-GB"/>
        </w:rPr>
        <w:t xml:space="preserve"> </w:t>
      </w:r>
      <w:r w:rsidR="00591E31" w:rsidRPr="00BD06E8">
        <w:rPr>
          <w:rFonts w:ascii="Times New Roman" w:hAnsi="Times New Roman"/>
          <w:bCs/>
          <w:lang w:val="en-GB"/>
        </w:rPr>
        <w:t>×</w:t>
      </w:r>
      <w:r w:rsidRPr="00BD06E8">
        <w:rPr>
          <w:rFonts w:ascii="Times New Roman" w:hAnsi="Times New Roman"/>
          <w:sz w:val="24"/>
          <w:szCs w:val="24"/>
          <w:lang w:val="en-GB"/>
        </w:rPr>
        <w:t xml:space="preserve"> (</w:t>
      </w:r>
      <w:r w:rsidRPr="00BD06E8">
        <w:rPr>
          <w:rFonts w:ascii="Times New Roman" w:hAnsi="Times New Roman"/>
          <w:i/>
          <w:sz w:val="24"/>
          <w:szCs w:val="24"/>
          <w:lang w:val="en-GB"/>
        </w:rPr>
        <w:t>F</w:t>
      </w:r>
      <w:r w:rsidRPr="00BD06E8">
        <w:rPr>
          <w:rFonts w:ascii="Times New Roman" w:hAnsi="Times New Roman"/>
          <w:sz w:val="24"/>
          <w:szCs w:val="24"/>
          <w:vertAlign w:val="subscript"/>
          <w:lang w:val="en-GB"/>
        </w:rPr>
        <w:t>ref</w:t>
      </w:r>
      <w:r w:rsidRPr="00BD06E8">
        <w:rPr>
          <w:rFonts w:ascii="Times New Roman" w:hAnsi="Times New Roman"/>
          <w:sz w:val="24"/>
          <w:szCs w:val="24"/>
          <w:lang w:val="en-GB"/>
        </w:rPr>
        <w:t>/</w:t>
      </w:r>
      <w:r w:rsidRPr="00BD06E8">
        <w:rPr>
          <w:rFonts w:ascii="Times New Roman" w:hAnsi="Times New Roman"/>
          <w:i/>
          <w:sz w:val="24"/>
          <w:szCs w:val="24"/>
          <w:lang w:val="en-GB"/>
        </w:rPr>
        <w:t>F</w:t>
      </w:r>
      <w:r w:rsidRPr="00BD06E8">
        <w:rPr>
          <w:rFonts w:ascii="Times New Roman" w:hAnsi="Times New Roman"/>
          <w:sz w:val="24"/>
          <w:szCs w:val="24"/>
          <w:vertAlign w:val="subscript"/>
          <w:lang w:val="en-GB"/>
        </w:rPr>
        <w:t>sample</w:t>
      </w:r>
      <w:r w:rsidRPr="00BD06E8">
        <w:rPr>
          <w:rFonts w:ascii="Times New Roman" w:hAnsi="Times New Roman"/>
          <w:sz w:val="24"/>
          <w:szCs w:val="24"/>
          <w:lang w:val="en-GB"/>
        </w:rPr>
        <w:t xml:space="preserve">) </w:t>
      </w:r>
      <w:r w:rsidR="00591E31" w:rsidRPr="00BD06E8">
        <w:rPr>
          <w:rFonts w:ascii="Times New Roman" w:hAnsi="Times New Roman"/>
          <w:bCs/>
          <w:lang w:val="en-GB"/>
        </w:rPr>
        <w:t>×</w:t>
      </w:r>
      <w:r w:rsidRPr="00BD06E8">
        <w:rPr>
          <w:rFonts w:ascii="Times New Roman" w:hAnsi="Times New Roman"/>
          <w:sz w:val="24"/>
          <w:szCs w:val="24"/>
          <w:lang w:val="en-GB"/>
        </w:rPr>
        <w:t xml:space="preserve"> (</w:t>
      </w:r>
      <w:r w:rsidRPr="00BD06E8">
        <w:rPr>
          <w:rFonts w:ascii="Times New Roman" w:hAnsi="Times New Roman"/>
          <w:i/>
          <w:sz w:val="24"/>
          <w:szCs w:val="24"/>
          <w:lang w:val="en-GB"/>
        </w:rPr>
        <w:t>I</w:t>
      </w:r>
      <w:r w:rsidRPr="00BD06E8">
        <w:rPr>
          <w:rFonts w:ascii="Times New Roman" w:hAnsi="Times New Roman"/>
          <w:sz w:val="24"/>
          <w:szCs w:val="24"/>
          <w:vertAlign w:val="subscript"/>
          <w:lang w:val="en-GB"/>
        </w:rPr>
        <w:t>sample</w:t>
      </w:r>
      <w:r w:rsidRPr="00BD06E8">
        <w:rPr>
          <w:rFonts w:ascii="Times New Roman" w:hAnsi="Times New Roman"/>
          <w:sz w:val="24"/>
          <w:szCs w:val="24"/>
          <w:lang w:val="en-GB"/>
        </w:rPr>
        <w:t>/</w:t>
      </w:r>
      <w:r w:rsidRPr="00BD06E8">
        <w:rPr>
          <w:rFonts w:ascii="Times New Roman" w:hAnsi="Times New Roman"/>
          <w:i/>
          <w:sz w:val="24"/>
          <w:szCs w:val="24"/>
          <w:lang w:val="en-GB"/>
        </w:rPr>
        <w:t>I</w:t>
      </w:r>
      <w:r w:rsidRPr="00BD06E8">
        <w:rPr>
          <w:rFonts w:ascii="Times New Roman" w:hAnsi="Times New Roman"/>
          <w:sz w:val="24"/>
          <w:szCs w:val="24"/>
          <w:vertAlign w:val="subscript"/>
          <w:lang w:val="en-GB"/>
        </w:rPr>
        <w:t>ref</w:t>
      </w:r>
      <w:r w:rsidRPr="00BD06E8">
        <w:rPr>
          <w:rFonts w:ascii="Times New Roman" w:hAnsi="Times New Roman"/>
          <w:sz w:val="24"/>
          <w:szCs w:val="24"/>
          <w:lang w:val="en-GB"/>
        </w:rPr>
        <w:t xml:space="preserve">) </w:t>
      </w:r>
      <w:r w:rsidR="00591E31" w:rsidRPr="00BD06E8">
        <w:rPr>
          <w:rFonts w:ascii="Times New Roman" w:hAnsi="Times New Roman"/>
          <w:bCs/>
          <w:lang w:val="en-GB"/>
        </w:rPr>
        <w:t>×</w:t>
      </w:r>
      <w:r w:rsidRPr="00BD06E8">
        <w:rPr>
          <w:rFonts w:ascii="Times New Roman" w:hAnsi="Times New Roman"/>
          <w:sz w:val="24"/>
          <w:szCs w:val="24"/>
          <w:lang w:val="en-GB"/>
        </w:rPr>
        <w:t xml:space="preserve"> (</w:t>
      </w:r>
      <w:r w:rsidRPr="00BD06E8">
        <w:rPr>
          <w:rFonts w:ascii="Times New Roman" w:hAnsi="Times New Roman"/>
          <w:i/>
          <w:sz w:val="24"/>
          <w:szCs w:val="24"/>
          <w:lang w:val="en-GB"/>
        </w:rPr>
        <w:t>n</w:t>
      </w:r>
      <w:r w:rsidRPr="00BD06E8">
        <w:rPr>
          <w:rFonts w:ascii="Times New Roman" w:hAnsi="Times New Roman"/>
          <w:sz w:val="24"/>
          <w:szCs w:val="24"/>
          <w:vertAlign w:val="subscript"/>
          <w:lang w:val="en-GB"/>
        </w:rPr>
        <w:t>sample</w:t>
      </w:r>
      <w:r w:rsidRPr="00BD06E8">
        <w:rPr>
          <w:rFonts w:ascii="Times New Roman" w:hAnsi="Times New Roman"/>
          <w:sz w:val="24"/>
          <w:szCs w:val="24"/>
          <w:lang w:val="en-GB"/>
        </w:rPr>
        <w:t>/</w:t>
      </w:r>
      <w:r w:rsidRPr="00BD06E8">
        <w:rPr>
          <w:rFonts w:ascii="Times New Roman" w:hAnsi="Times New Roman"/>
          <w:i/>
          <w:sz w:val="24"/>
          <w:szCs w:val="24"/>
          <w:lang w:val="en-GB"/>
        </w:rPr>
        <w:t>n</w:t>
      </w:r>
      <w:r w:rsidRPr="00BD06E8">
        <w:rPr>
          <w:rFonts w:ascii="Times New Roman" w:hAnsi="Times New Roman"/>
          <w:sz w:val="24"/>
          <w:szCs w:val="24"/>
          <w:vertAlign w:val="subscript"/>
          <w:lang w:val="en-GB"/>
        </w:rPr>
        <w:t>ref</w:t>
      </w:r>
      <w:r w:rsidRPr="00BD06E8">
        <w:rPr>
          <w:rFonts w:ascii="Times New Roman" w:hAnsi="Times New Roman"/>
          <w:sz w:val="24"/>
          <w:szCs w:val="24"/>
          <w:lang w:val="en-GB"/>
        </w:rPr>
        <w:t>)</w:t>
      </w:r>
      <w:r w:rsidRPr="00BD06E8">
        <w:rPr>
          <w:rFonts w:ascii="Times New Roman" w:hAnsi="Times New Roman"/>
          <w:sz w:val="24"/>
          <w:szCs w:val="24"/>
          <w:vertAlign w:val="superscript"/>
          <w:lang w:val="en-GB"/>
        </w:rPr>
        <w:t>2</w:t>
      </w:r>
    </w:p>
    <w:p w14:paraId="330DA1DE" w14:textId="77777777" w:rsidR="00236B8B" w:rsidRPr="00BD06E8" w:rsidRDefault="00236B8B" w:rsidP="00CA63D9">
      <w:pPr>
        <w:pStyle w:val="NormalWeb"/>
        <w:spacing w:before="0" w:beforeAutospacing="0" w:after="0" w:afterAutospacing="0"/>
        <w:jc w:val="both"/>
        <w:rPr>
          <w:rFonts w:ascii="Times New Roman" w:hAnsi="Times New Roman"/>
          <w:sz w:val="24"/>
          <w:szCs w:val="24"/>
          <w:vertAlign w:val="superscript"/>
          <w:lang w:val="en-GB"/>
        </w:rPr>
      </w:pPr>
      <w:r w:rsidRPr="00BD06E8">
        <w:rPr>
          <w:rFonts w:ascii="Times New Roman" w:hAnsi="Times New Roman"/>
          <w:i/>
          <w:sz w:val="24"/>
          <w:szCs w:val="24"/>
          <w:lang w:val="en-GB"/>
        </w:rPr>
        <w:t>F</w:t>
      </w:r>
      <w:r w:rsidRPr="00BD06E8">
        <w:rPr>
          <w:rFonts w:ascii="Times New Roman" w:hAnsi="Times New Roman"/>
          <w:sz w:val="24"/>
          <w:szCs w:val="24"/>
          <w:lang w:val="en-GB"/>
        </w:rPr>
        <w:t>= 1- 10</w:t>
      </w:r>
      <w:r w:rsidRPr="00BD06E8">
        <w:rPr>
          <w:rFonts w:ascii="Times New Roman" w:hAnsi="Times New Roman"/>
          <w:sz w:val="24"/>
          <w:szCs w:val="24"/>
          <w:vertAlign w:val="superscript"/>
          <w:lang w:val="en-GB"/>
        </w:rPr>
        <w:t>-A</w:t>
      </w:r>
    </w:p>
    <w:p w14:paraId="2D078D67" w14:textId="77777777" w:rsidR="00236B8B" w:rsidRPr="00BD06E8" w:rsidRDefault="00236B8B" w:rsidP="00CA63D9">
      <w:pPr>
        <w:pStyle w:val="NormalWeb"/>
        <w:spacing w:before="0" w:beforeAutospacing="0" w:after="0" w:afterAutospacing="0"/>
        <w:jc w:val="both"/>
        <w:rPr>
          <w:rFonts w:ascii="Times New Roman" w:hAnsi="Times New Roman"/>
          <w:sz w:val="24"/>
          <w:szCs w:val="24"/>
          <w:lang w:val="en-GB"/>
        </w:rPr>
      </w:pPr>
      <w:r w:rsidRPr="00BD06E8">
        <w:rPr>
          <w:rFonts w:ascii="Times New Roman" w:hAnsi="Times New Roman"/>
          <w:sz w:val="24"/>
          <w:szCs w:val="24"/>
          <w:lang w:val="en-GB"/>
        </w:rPr>
        <w:t>Φ</w:t>
      </w:r>
      <w:r w:rsidRPr="00BD06E8">
        <w:rPr>
          <w:rFonts w:ascii="Times New Roman" w:hAnsi="Times New Roman"/>
          <w:sz w:val="24"/>
          <w:szCs w:val="24"/>
          <w:vertAlign w:val="subscript"/>
          <w:lang w:val="en-GB"/>
        </w:rPr>
        <w:t>fluo</w:t>
      </w:r>
      <w:r w:rsidRPr="00BD06E8">
        <w:rPr>
          <w:rFonts w:ascii="Times New Roman" w:hAnsi="Times New Roman"/>
          <w:sz w:val="24"/>
          <w:szCs w:val="24"/>
          <w:lang w:val="en-GB"/>
        </w:rPr>
        <w:t xml:space="preserve"> = fluorescence quantum yield, </w:t>
      </w:r>
      <w:r w:rsidRPr="00BD06E8">
        <w:rPr>
          <w:rFonts w:ascii="Times New Roman" w:hAnsi="Times New Roman"/>
          <w:i/>
          <w:sz w:val="24"/>
          <w:szCs w:val="24"/>
          <w:lang w:val="en-GB"/>
        </w:rPr>
        <w:t>F</w:t>
      </w:r>
      <w:r w:rsidRPr="00BD06E8">
        <w:rPr>
          <w:rFonts w:ascii="Times New Roman" w:hAnsi="Times New Roman"/>
          <w:sz w:val="24"/>
          <w:szCs w:val="24"/>
          <w:lang w:val="en-GB"/>
        </w:rPr>
        <w:t xml:space="preserve"> = fraction of light absorbed, </w:t>
      </w:r>
      <w:r w:rsidRPr="00BD06E8">
        <w:rPr>
          <w:rFonts w:ascii="Times New Roman" w:hAnsi="Times New Roman"/>
          <w:i/>
          <w:sz w:val="24"/>
          <w:szCs w:val="24"/>
          <w:lang w:val="en-GB"/>
        </w:rPr>
        <w:t>I</w:t>
      </w:r>
      <w:r w:rsidRPr="00BD06E8">
        <w:rPr>
          <w:rFonts w:ascii="Times New Roman" w:hAnsi="Times New Roman"/>
          <w:sz w:val="24"/>
          <w:szCs w:val="24"/>
          <w:lang w:val="en-GB"/>
        </w:rPr>
        <w:t xml:space="preserve"> = integrated emission intensities, </w:t>
      </w:r>
      <w:r w:rsidRPr="00BD06E8">
        <w:rPr>
          <w:rFonts w:ascii="Times New Roman" w:hAnsi="Times New Roman"/>
          <w:i/>
          <w:sz w:val="24"/>
          <w:szCs w:val="24"/>
          <w:lang w:val="en-GB"/>
        </w:rPr>
        <w:t>n</w:t>
      </w:r>
      <w:r w:rsidRPr="00BD06E8">
        <w:rPr>
          <w:rFonts w:ascii="Times New Roman" w:hAnsi="Times New Roman"/>
          <w:sz w:val="24"/>
          <w:szCs w:val="24"/>
          <w:lang w:val="en-GB"/>
        </w:rPr>
        <w:t xml:space="preserve"> = refractive index, A = absorbance of the sample at the irradiation wavelength.</w:t>
      </w:r>
    </w:p>
    <w:p w14:paraId="330EC6EF" w14:textId="77777777" w:rsidR="00236B8B" w:rsidRPr="00BD06E8" w:rsidRDefault="00236B8B" w:rsidP="00CA63D9">
      <w:pPr>
        <w:widowControl w:val="0"/>
        <w:autoSpaceDE w:val="0"/>
        <w:autoSpaceDN w:val="0"/>
        <w:adjustRightInd w:val="0"/>
        <w:rPr>
          <w:b/>
          <w:lang w:val="en-GB"/>
        </w:rPr>
      </w:pPr>
    </w:p>
    <w:p w14:paraId="15634F62" w14:textId="77777777" w:rsidR="00BD1E37" w:rsidRPr="00BD06E8" w:rsidRDefault="00BD1E37" w:rsidP="00CA63D9">
      <w:pPr>
        <w:rPr>
          <w:b/>
          <w:bCs/>
          <w:lang w:val="en-GB"/>
        </w:rPr>
      </w:pPr>
    </w:p>
    <w:p w14:paraId="1DE92CC8" w14:textId="5A36CFF8" w:rsidR="00BD1E37" w:rsidRPr="00BD06E8" w:rsidRDefault="00BD1E37" w:rsidP="00CA63D9">
      <w:pPr>
        <w:rPr>
          <w:lang w:val="en-GB"/>
        </w:rPr>
      </w:pPr>
      <w:r w:rsidRPr="00BD06E8">
        <w:rPr>
          <w:lang w:val="en-GB"/>
        </w:rPr>
        <w:t>Photophysical characteri</w:t>
      </w:r>
      <w:r w:rsidR="00C121C6">
        <w:rPr>
          <w:lang w:val="en-GB"/>
        </w:rPr>
        <w:t>s</w:t>
      </w:r>
      <w:r w:rsidRPr="00BD06E8">
        <w:rPr>
          <w:lang w:val="en-GB"/>
        </w:rPr>
        <w:t xml:space="preserve">ation of </w:t>
      </w:r>
      <w:r w:rsidR="003D23EB" w:rsidRPr="00BD06E8">
        <w:rPr>
          <w:lang w:val="en-GB"/>
        </w:rPr>
        <w:t>m</w:t>
      </w:r>
      <w:r w:rsidRPr="00BD06E8">
        <w:rPr>
          <w:lang w:val="en-GB"/>
        </w:rPr>
        <w:t xml:space="preserve">armycin A and </w:t>
      </w:r>
      <w:r w:rsidR="003D23EB" w:rsidRPr="00BD06E8">
        <w:rPr>
          <w:lang w:val="en-GB"/>
        </w:rPr>
        <w:t>f</w:t>
      </w:r>
      <w:r w:rsidRPr="00BD06E8">
        <w:rPr>
          <w:lang w:val="en-GB"/>
        </w:rPr>
        <w:t>entomycin in methanol</w:t>
      </w:r>
    </w:p>
    <w:p w14:paraId="1567C7C1" w14:textId="77777777" w:rsidR="00BD1E37" w:rsidRPr="00BD06E8" w:rsidRDefault="00BD1E37" w:rsidP="00CA63D9">
      <w:pPr>
        <w:rPr>
          <w:lang w:val="en-GB"/>
        </w:rPr>
      </w:pPr>
    </w:p>
    <w:tbl>
      <w:tblPr>
        <w:tblStyle w:val="TableGrid"/>
        <w:tblW w:w="0" w:type="auto"/>
        <w:tblInd w:w="108" w:type="dxa"/>
        <w:tblLook w:val="04A0" w:firstRow="1" w:lastRow="0" w:firstColumn="1" w:lastColumn="0" w:noHBand="0" w:noVBand="1"/>
      </w:tblPr>
      <w:tblGrid>
        <w:gridCol w:w="1842"/>
        <w:gridCol w:w="1243"/>
        <w:gridCol w:w="1764"/>
        <w:gridCol w:w="1134"/>
        <w:gridCol w:w="1134"/>
      </w:tblGrid>
      <w:tr w:rsidR="00BD1E37" w:rsidRPr="00BD06E8" w14:paraId="516CD4BF" w14:textId="77777777" w:rsidTr="00E273C7">
        <w:tc>
          <w:tcPr>
            <w:tcW w:w="1842" w:type="dxa"/>
            <w:shd w:val="clear" w:color="auto" w:fill="BFBFBF" w:themeFill="background1" w:themeFillShade="BF"/>
          </w:tcPr>
          <w:p w14:paraId="4966FB73" w14:textId="77777777" w:rsidR="00BD1E37" w:rsidRPr="00BD06E8" w:rsidRDefault="00BD1E37" w:rsidP="00CA63D9">
            <w:pPr>
              <w:jc w:val="center"/>
              <w:rPr>
                <w:b/>
                <w:sz w:val="24"/>
                <w:szCs w:val="24"/>
                <w:lang w:val="en-GB"/>
              </w:rPr>
            </w:pPr>
            <w:r w:rsidRPr="00BD06E8">
              <w:rPr>
                <w:b/>
                <w:lang w:val="en-GB"/>
              </w:rPr>
              <w:t>Compound</w:t>
            </w:r>
          </w:p>
        </w:tc>
        <w:tc>
          <w:tcPr>
            <w:tcW w:w="1243" w:type="dxa"/>
            <w:shd w:val="clear" w:color="auto" w:fill="BFBFBF" w:themeFill="background1" w:themeFillShade="BF"/>
          </w:tcPr>
          <w:p w14:paraId="0EC9376F" w14:textId="77777777" w:rsidR="00BD1E37" w:rsidRPr="00BD06E8" w:rsidRDefault="00BD1E37" w:rsidP="00CA63D9">
            <w:pPr>
              <w:jc w:val="center"/>
              <w:rPr>
                <w:b/>
                <w:sz w:val="24"/>
                <w:szCs w:val="24"/>
                <w:lang w:val="en-GB"/>
              </w:rPr>
            </w:pPr>
            <w:r w:rsidRPr="00BD06E8">
              <w:rPr>
                <w:rFonts w:ascii="Symbol" w:hAnsi="Symbol"/>
                <w:b/>
                <w:color w:val="000000"/>
                <w:lang w:val="en-GB"/>
              </w:rPr>
              <w:t></w:t>
            </w:r>
            <w:r w:rsidRPr="00BD06E8">
              <w:rPr>
                <w:b/>
                <w:color w:val="000000"/>
                <w:vertAlign w:val="subscript"/>
                <w:lang w:val="en-GB"/>
              </w:rPr>
              <w:t xml:space="preserve">exc </w:t>
            </w:r>
            <w:r w:rsidRPr="00BD06E8">
              <w:rPr>
                <w:b/>
                <w:color w:val="000000"/>
                <w:lang w:val="en-GB"/>
              </w:rPr>
              <w:t>(nm)</w:t>
            </w:r>
          </w:p>
        </w:tc>
        <w:tc>
          <w:tcPr>
            <w:tcW w:w="1764" w:type="dxa"/>
            <w:shd w:val="clear" w:color="auto" w:fill="BFBFBF" w:themeFill="background1" w:themeFillShade="BF"/>
            <w:vAlign w:val="bottom"/>
          </w:tcPr>
          <w:p w14:paraId="586049D5" w14:textId="68E65D92" w:rsidR="00BD1E37" w:rsidRPr="00BD06E8" w:rsidRDefault="00236B8B" w:rsidP="00CA63D9">
            <w:pPr>
              <w:rPr>
                <w:b/>
                <w:color w:val="000000"/>
                <w:sz w:val="24"/>
                <w:szCs w:val="24"/>
                <w:lang w:val="en-GB"/>
              </w:rPr>
            </w:pPr>
            <w:r w:rsidRPr="00BD06E8">
              <w:rPr>
                <w:b/>
                <w:color w:val="000000"/>
                <w:lang w:val="en-GB"/>
              </w:rPr>
              <w:sym w:font="Symbol" w:char="F020"/>
            </w:r>
            <w:r w:rsidRPr="00BD06E8">
              <w:rPr>
                <w:b/>
                <w:color w:val="000000"/>
                <w:lang w:val="en-GB"/>
              </w:rPr>
              <w:sym w:font="Symbol" w:char="F065"/>
            </w:r>
            <w:r w:rsidRPr="00BD06E8">
              <w:rPr>
                <w:b/>
                <w:color w:val="000000"/>
                <w:lang w:val="en-GB"/>
              </w:rPr>
              <w:t xml:space="preserve"> </w:t>
            </w:r>
            <w:r w:rsidR="00BD1E37" w:rsidRPr="00BD06E8">
              <w:rPr>
                <w:b/>
                <w:color w:val="000000"/>
                <w:lang w:val="en-GB"/>
              </w:rPr>
              <w:t>(L.mol</w:t>
            </w:r>
            <w:r w:rsidR="00BD1E37" w:rsidRPr="00BD06E8">
              <w:rPr>
                <w:b/>
                <w:color w:val="000000"/>
                <w:vertAlign w:val="superscript"/>
                <w:lang w:val="en-GB"/>
              </w:rPr>
              <w:t>-1</w:t>
            </w:r>
            <w:r w:rsidR="00BD1E37" w:rsidRPr="00BD06E8">
              <w:rPr>
                <w:b/>
                <w:color w:val="000000"/>
                <w:lang w:val="en-GB"/>
              </w:rPr>
              <w:t>.cm</w:t>
            </w:r>
            <w:r w:rsidR="00BD1E37" w:rsidRPr="00BD06E8">
              <w:rPr>
                <w:b/>
                <w:color w:val="000000"/>
                <w:vertAlign w:val="superscript"/>
                <w:lang w:val="en-GB"/>
              </w:rPr>
              <w:t>-1</w:t>
            </w:r>
            <w:r w:rsidR="00BD1E37" w:rsidRPr="00BD06E8">
              <w:rPr>
                <w:b/>
                <w:color w:val="000000"/>
                <w:lang w:val="en-GB"/>
              </w:rPr>
              <w:t>)</w:t>
            </w:r>
          </w:p>
        </w:tc>
        <w:tc>
          <w:tcPr>
            <w:tcW w:w="1134" w:type="dxa"/>
            <w:shd w:val="clear" w:color="auto" w:fill="BFBFBF" w:themeFill="background1" w:themeFillShade="BF"/>
          </w:tcPr>
          <w:p w14:paraId="00FD462D" w14:textId="68A0A2AC" w:rsidR="00BD1E37" w:rsidRPr="00BD06E8" w:rsidRDefault="00236B8B" w:rsidP="00CA63D9">
            <w:pPr>
              <w:jc w:val="center"/>
              <w:rPr>
                <w:b/>
                <w:sz w:val="24"/>
                <w:szCs w:val="24"/>
                <w:lang w:val="en-GB"/>
              </w:rPr>
            </w:pPr>
            <w:r w:rsidRPr="00BD06E8">
              <w:rPr>
                <w:rFonts w:ascii="Symbol" w:hAnsi="Symbol"/>
                <w:b/>
                <w:color w:val="000000"/>
                <w:lang w:val="en-GB"/>
              </w:rPr>
              <w:t></w:t>
            </w:r>
            <w:r w:rsidR="00BD1E37" w:rsidRPr="00BD06E8">
              <w:rPr>
                <w:b/>
                <w:color w:val="000000"/>
                <w:vertAlign w:val="subscript"/>
                <w:lang w:val="en-GB"/>
              </w:rPr>
              <w:t>em</w:t>
            </w:r>
            <w:r w:rsidR="00BD1E37" w:rsidRPr="00BD06E8">
              <w:rPr>
                <w:b/>
                <w:color w:val="000000"/>
                <w:lang w:val="en-GB"/>
              </w:rPr>
              <w:t xml:space="preserve"> (nm)</w:t>
            </w:r>
          </w:p>
        </w:tc>
        <w:tc>
          <w:tcPr>
            <w:tcW w:w="1134" w:type="dxa"/>
            <w:shd w:val="clear" w:color="auto" w:fill="BFBFBF" w:themeFill="background1" w:themeFillShade="BF"/>
          </w:tcPr>
          <w:p w14:paraId="0F79DF01" w14:textId="77777777" w:rsidR="00BD1E37" w:rsidRPr="00BD06E8" w:rsidRDefault="00BD1E37" w:rsidP="00CA63D9">
            <w:pPr>
              <w:jc w:val="center"/>
              <w:rPr>
                <w:b/>
                <w:sz w:val="24"/>
                <w:szCs w:val="24"/>
                <w:lang w:val="en-GB"/>
              </w:rPr>
            </w:pPr>
            <w:r w:rsidRPr="00BD06E8">
              <w:rPr>
                <w:b/>
                <w:color w:val="000000"/>
                <w:lang w:val="en-GB"/>
              </w:rPr>
              <w:t>ΦF</w:t>
            </w:r>
          </w:p>
        </w:tc>
      </w:tr>
      <w:tr w:rsidR="00BD1E37" w:rsidRPr="00BD06E8" w14:paraId="2276C263" w14:textId="77777777" w:rsidTr="00E273C7">
        <w:tc>
          <w:tcPr>
            <w:tcW w:w="1842" w:type="dxa"/>
            <w:shd w:val="clear" w:color="auto" w:fill="F2F2F2" w:themeFill="background1" w:themeFillShade="F2"/>
          </w:tcPr>
          <w:p w14:paraId="572A8F3F" w14:textId="77777777" w:rsidR="00BD1E37" w:rsidRPr="00BD06E8" w:rsidRDefault="00BD1E37" w:rsidP="00CA63D9">
            <w:pPr>
              <w:jc w:val="center"/>
              <w:rPr>
                <w:sz w:val="24"/>
                <w:szCs w:val="24"/>
                <w:lang w:val="en-GB"/>
              </w:rPr>
            </w:pPr>
            <w:r w:rsidRPr="00BD06E8">
              <w:rPr>
                <w:lang w:val="en-GB"/>
              </w:rPr>
              <w:t>Marmycin A</w:t>
            </w:r>
          </w:p>
        </w:tc>
        <w:tc>
          <w:tcPr>
            <w:tcW w:w="1243" w:type="dxa"/>
          </w:tcPr>
          <w:p w14:paraId="16C63CAE" w14:textId="77777777" w:rsidR="00BD1E37" w:rsidRPr="00BD06E8" w:rsidRDefault="00BD1E37" w:rsidP="00CA63D9">
            <w:pPr>
              <w:jc w:val="center"/>
              <w:rPr>
                <w:sz w:val="24"/>
                <w:szCs w:val="24"/>
                <w:lang w:val="en-GB"/>
              </w:rPr>
            </w:pPr>
            <w:r w:rsidRPr="00BD06E8">
              <w:rPr>
                <w:lang w:val="en-GB"/>
              </w:rPr>
              <w:t>522</w:t>
            </w:r>
          </w:p>
        </w:tc>
        <w:tc>
          <w:tcPr>
            <w:tcW w:w="1764" w:type="dxa"/>
          </w:tcPr>
          <w:p w14:paraId="4E129C0D" w14:textId="77777777" w:rsidR="00BD1E37" w:rsidRPr="00BD06E8" w:rsidRDefault="00BD1E37" w:rsidP="00CA63D9">
            <w:pPr>
              <w:jc w:val="center"/>
              <w:rPr>
                <w:sz w:val="24"/>
                <w:szCs w:val="24"/>
                <w:lang w:val="en-GB"/>
              </w:rPr>
            </w:pPr>
            <w:r w:rsidRPr="00BD06E8">
              <w:rPr>
                <w:lang w:val="en-GB"/>
              </w:rPr>
              <w:t>6456</w:t>
            </w:r>
          </w:p>
        </w:tc>
        <w:tc>
          <w:tcPr>
            <w:tcW w:w="1134" w:type="dxa"/>
          </w:tcPr>
          <w:p w14:paraId="3AF98B72" w14:textId="77777777" w:rsidR="00BD1E37" w:rsidRPr="00BD06E8" w:rsidRDefault="00BD1E37" w:rsidP="00CA63D9">
            <w:pPr>
              <w:jc w:val="center"/>
              <w:rPr>
                <w:sz w:val="24"/>
                <w:szCs w:val="24"/>
                <w:lang w:val="en-GB"/>
              </w:rPr>
            </w:pPr>
            <w:r w:rsidRPr="00BD06E8">
              <w:rPr>
                <w:lang w:val="en-GB"/>
              </w:rPr>
              <w:t>650</w:t>
            </w:r>
          </w:p>
        </w:tc>
        <w:tc>
          <w:tcPr>
            <w:tcW w:w="1134" w:type="dxa"/>
          </w:tcPr>
          <w:p w14:paraId="12675D66" w14:textId="77777777" w:rsidR="00BD1E37" w:rsidRPr="00BD06E8" w:rsidRDefault="00BD1E37" w:rsidP="00CA63D9">
            <w:pPr>
              <w:jc w:val="center"/>
              <w:rPr>
                <w:sz w:val="24"/>
                <w:szCs w:val="24"/>
                <w:lang w:val="en-GB"/>
              </w:rPr>
            </w:pPr>
            <w:r w:rsidRPr="00BD06E8">
              <w:rPr>
                <w:lang w:val="en-GB"/>
              </w:rPr>
              <w:t>&lt; 1%</w:t>
            </w:r>
          </w:p>
        </w:tc>
      </w:tr>
      <w:tr w:rsidR="00BD1E37" w:rsidRPr="00BD06E8" w14:paraId="582E2BE9" w14:textId="77777777" w:rsidTr="00E273C7">
        <w:tc>
          <w:tcPr>
            <w:tcW w:w="1842" w:type="dxa"/>
            <w:shd w:val="clear" w:color="auto" w:fill="F2F2F2" w:themeFill="background1" w:themeFillShade="F2"/>
          </w:tcPr>
          <w:p w14:paraId="410C0983" w14:textId="77777777" w:rsidR="00BD1E37" w:rsidRPr="00BD06E8" w:rsidRDefault="00BD1E37" w:rsidP="00CA63D9">
            <w:pPr>
              <w:jc w:val="center"/>
              <w:rPr>
                <w:sz w:val="24"/>
                <w:szCs w:val="24"/>
                <w:lang w:val="en-GB"/>
              </w:rPr>
            </w:pPr>
            <w:r w:rsidRPr="00BD06E8">
              <w:rPr>
                <w:lang w:val="en-GB"/>
              </w:rPr>
              <w:t>Fentomycin</w:t>
            </w:r>
          </w:p>
        </w:tc>
        <w:tc>
          <w:tcPr>
            <w:tcW w:w="1243" w:type="dxa"/>
          </w:tcPr>
          <w:p w14:paraId="05D5AD40" w14:textId="77777777" w:rsidR="00BD1E37" w:rsidRPr="00BD06E8" w:rsidRDefault="00BD1E37" w:rsidP="00CA63D9">
            <w:pPr>
              <w:jc w:val="center"/>
              <w:rPr>
                <w:sz w:val="24"/>
                <w:szCs w:val="24"/>
                <w:lang w:val="en-GB"/>
              </w:rPr>
            </w:pPr>
            <w:r w:rsidRPr="00BD06E8">
              <w:rPr>
                <w:lang w:val="en-GB"/>
              </w:rPr>
              <w:t>516</w:t>
            </w:r>
          </w:p>
        </w:tc>
        <w:tc>
          <w:tcPr>
            <w:tcW w:w="1764" w:type="dxa"/>
          </w:tcPr>
          <w:p w14:paraId="71642EBD" w14:textId="77777777" w:rsidR="00BD1E37" w:rsidRPr="00BD06E8" w:rsidRDefault="00BD1E37" w:rsidP="00CA63D9">
            <w:pPr>
              <w:jc w:val="center"/>
              <w:rPr>
                <w:sz w:val="24"/>
                <w:szCs w:val="24"/>
                <w:lang w:val="en-GB"/>
              </w:rPr>
            </w:pPr>
            <w:r w:rsidRPr="00BD06E8">
              <w:rPr>
                <w:lang w:val="en-GB"/>
              </w:rPr>
              <w:t>2888</w:t>
            </w:r>
          </w:p>
        </w:tc>
        <w:tc>
          <w:tcPr>
            <w:tcW w:w="1134" w:type="dxa"/>
          </w:tcPr>
          <w:p w14:paraId="2B61F53C" w14:textId="77777777" w:rsidR="00BD1E37" w:rsidRPr="00BD06E8" w:rsidRDefault="00BD1E37" w:rsidP="00CA63D9">
            <w:pPr>
              <w:jc w:val="center"/>
              <w:rPr>
                <w:sz w:val="24"/>
                <w:szCs w:val="24"/>
                <w:lang w:val="en-GB"/>
              </w:rPr>
            </w:pPr>
            <w:r w:rsidRPr="00BD06E8">
              <w:rPr>
                <w:lang w:val="en-GB"/>
              </w:rPr>
              <w:t>635</w:t>
            </w:r>
          </w:p>
        </w:tc>
        <w:tc>
          <w:tcPr>
            <w:tcW w:w="1134" w:type="dxa"/>
          </w:tcPr>
          <w:p w14:paraId="6809B9EA" w14:textId="77777777" w:rsidR="00BD1E37" w:rsidRPr="00BD06E8" w:rsidRDefault="00BD1E37" w:rsidP="00CA63D9">
            <w:pPr>
              <w:jc w:val="center"/>
              <w:rPr>
                <w:sz w:val="24"/>
                <w:szCs w:val="24"/>
                <w:lang w:val="en-GB"/>
              </w:rPr>
            </w:pPr>
            <w:r w:rsidRPr="00BD06E8">
              <w:rPr>
                <w:lang w:val="en-GB"/>
              </w:rPr>
              <w:t>1%</w:t>
            </w:r>
          </w:p>
        </w:tc>
      </w:tr>
    </w:tbl>
    <w:p w14:paraId="7E5764AE" w14:textId="77777777" w:rsidR="00BD1E37" w:rsidRPr="00BD06E8" w:rsidRDefault="00BD1E37" w:rsidP="00CA63D9">
      <w:pPr>
        <w:rPr>
          <w:lang w:val="en-GB"/>
        </w:rPr>
      </w:pPr>
    </w:p>
    <w:p w14:paraId="79BE5BA5" w14:textId="77777777" w:rsidR="00BD1E37" w:rsidRPr="00BD06E8" w:rsidRDefault="00BD1E37" w:rsidP="00CA63D9">
      <w:pPr>
        <w:rPr>
          <w:lang w:val="en-GB"/>
        </w:rPr>
      </w:pPr>
    </w:p>
    <w:p w14:paraId="16CED37D" w14:textId="77777777" w:rsidR="00BD1E37" w:rsidRPr="00BD06E8" w:rsidRDefault="00BD1E37" w:rsidP="00CA63D9">
      <w:pPr>
        <w:rPr>
          <w:lang w:val="en-GB"/>
        </w:rPr>
      </w:pPr>
      <w:r w:rsidRPr="00BD06E8">
        <w:rPr>
          <w:noProof/>
          <w:lang w:val="en-GB"/>
        </w:rPr>
        <w:drawing>
          <wp:inline distT="0" distB="0" distL="0" distR="0" wp14:anchorId="4F62C4C7" wp14:editId="60E2E3FC">
            <wp:extent cx="5267325" cy="3476625"/>
            <wp:effectExtent l="0" t="0" r="3175" b="3175"/>
            <wp:docPr id="132378034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7941058" w14:textId="77777777" w:rsidR="00BD1E37" w:rsidRPr="00BD06E8" w:rsidRDefault="00BD1E37" w:rsidP="00CA63D9">
      <w:pPr>
        <w:rPr>
          <w:lang w:val="en-GB"/>
        </w:rPr>
      </w:pPr>
    </w:p>
    <w:p w14:paraId="2643C0B5" w14:textId="77777777" w:rsidR="00BD1E37" w:rsidRPr="00BD06E8" w:rsidRDefault="00BD1E37" w:rsidP="00CA63D9">
      <w:pPr>
        <w:rPr>
          <w:lang w:val="en-GB"/>
        </w:rPr>
      </w:pPr>
    </w:p>
    <w:p w14:paraId="1044B733" w14:textId="77777777" w:rsidR="00BD1E37" w:rsidRPr="00BD06E8" w:rsidRDefault="00BD1E37" w:rsidP="00CA63D9">
      <w:pPr>
        <w:rPr>
          <w:lang w:val="en-GB"/>
        </w:rPr>
      </w:pPr>
      <w:r w:rsidRPr="00BD06E8">
        <w:rPr>
          <w:noProof/>
          <w:lang w:val="en-GB"/>
        </w:rPr>
        <w:lastRenderedPageBreak/>
        <w:drawing>
          <wp:inline distT="0" distB="0" distL="0" distR="0" wp14:anchorId="4B967BCC" wp14:editId="119FC8B3">
            <wp:extent cx="5348287" cy="3471862"/>
            <wp:effectExtent l="0" t="0" r="0" b="0"/>
            <wp:docPr id="804472309"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734D208" w14:textId="77777777" w:rsidR="00BD1E37" w:rsidRPr="00BD06E8" w:rsidRDefault="00BD1E37" w:rsidP="00CA63D9">
      <w:pPr>
        <w:rPr>
          <w:lang w:val="en-GB"/>
        </w:rPr>
      </w:pPr>
      <w:r w:rsidRPr="00BD06E8">
        <w:rPr>
          <w:noProof/>
          <w:lang w:val="en-GB"/>
        </w:rPr>
        <w:drawing>
          <wp:inline distT="0" distB="0" distL="0" distR="0" wp14:anchorId="23CBA292" wp14:editId="5628830B">
            <wp:extent cx="5756910" cy="3756660"/>
            <wp:effectExtent l="0" t="0" r="0" b="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06A40B8" w14:textId="77777777" w:rsidR="00BD1E37" w:rsidRPr="00BD06E8" w:rsidRDefault="00BD1E37" w:rsidP="00CA63D9">
      <w:pPr>
        <w:rPr>
          <w:lang w:val="en-GB"/>
        </w:rPr>
      </w:pPr>
    </w:p>
    <w:p w14:paraId="07419516" w14:textId="77777777" w:rsidR="00BD1E37" w:rsidRPr="00BD06E8" w:rsidRDefault="00BD1E37" w:rsidP="00CA63D9">
      <w:pPr>
        <w:rPr>
          <w:lang w:val="en-GB"/>
        </w:rPr>
      </w:pPr>
    </w:p>
    <w:p w14:paraId="7A010FFB" w14:textId="77777777" w:rsidR="00BD1E37" w:rsidRPr="00BD06E8" w:rsidRDefault="00BD1E37" w:rsidP="00CA63D9">
      <w:pPr>
        <w:rPr>
          <w:lang w:val="en-GB"/>
        </w:rPr>
      </w:pPr>
    </w:p>
    <w:p w14:paraId="15CF1539" w14:textId="77777777" w:rsidR="00BD1E37" w:rsidRPr="00BD06E8" w:rsidRDefault="00BD1E37" w:rsidP="00CA63D9">
      <w:pPr>
        <w:rPr>
          <w:lang w:val="en-GB"/>
        </w:rPr>
      </w:pPr>
    </w:p>
    <w:p w14:paraId="446DDF55" w14:textId="77777777" w:rsidR="00BD1E37" w:rsidRPr="00BD06E8" w:rsidRDefault="00BD1E37" w:rsidP="00CA63D9">
      <w:pPr>
        <w:rPr>
          <w:lang w:val="en-GB"/>
        </w:rPr>
      </w:pPr>
      <w:r w:rsidRPr="00BD06E8">
        <w:rPr>
          <w:noProof/>
          <w:lang w:val="en-GB"/>
        </w:rPr>
        <w:lastRenderedPageBreak/>
        <w:drawing>
          <wp:inline distT="0" distB="0" distL="0" distR="0" wp14:anchorId="6B382C30" wp14:editId="65041C8E">
            <wp:extent cx="5756910" cy="3757295"/>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61D9F7D" w14:textId="77777777" w:rsidR="00BD1E37" w:rsidRPr="00BD06E8" w:rsidRDefault="00BD1E37" w:rsidP="00CA63D9">
      <w:pPr>
        <w:rPr>
          <w:lang w:val="en-GB"/>
        </w:rPr>
      </w:pPr>
    </w:p>
    <w:p w14:paraId="797C4F8E" w14:textId="77777777" w:rsidR="00BD1E37" w:rsidRPr="00BD06E8" w:rsidRDefault="00BD1E37" w:rsidP="00CA63D9">
      <w:pPr>
        <w:rPr>
          <w:lang w:val="en-GB"/>
        </w:rPr>
      </w:pPr>
    </w:p>
    <w:p w14:paraId="3104EFED" w14:textId="77777777" w:rsidR="00BD1E37" w:rsidRPr="00BD06E8" w:rsidRDefault="00BD1E37" w:rsidP="00CA63D9">
      <w:pPr>
        <w:rPr>
          <w:lang w:val="en-GB"/>
        </w:rPr>
      </w:pPr>
    </w:p>
    <w:p w14:paraId="25751BCF" w14:textId="77777777" w:rsidR="00BD1E37" w:rsidRPr="00BD06E8" w:rsidRDefault="00BD1E37" w:rsidP="00CA63D9">
      <w:pPr>
        <w:rPr>
          <w:lang w:val="en-GB"/>
        </w:rPr>
      </w:pPr>
      <w:r w:rsidRPr="00BD06E8">
        <w:rPr>
          <w:noProof/>
          <w:lang w:val="en-GB"/>
        </w:rPr>
        <mc:AlternateContent>
          <mc:Choice Requires="wps">
            <w:drawing>
              <wp:anchor distT="0" distB="0" distL="114300" distR="114300" simplePos="0" relativeHeight="251750400" behindDoc="0" locked="0" layoutInCell="1" allowOverlap="1" wp14:anchorId="69C85BCF" wp14:editId="46770770">
                <wp:simplePos x="0" y="0"/>
                <wp:positionH relativeFrom="column">
                  <wp:posOffset>4903788</wp:posOffset>
                </wp:positionH>
                <wp:positionV relativeFrom="paragraph">
                  <wp:posOffset>1433830</wp:posOffset>
                </wp:positionV>
                <wp:extent cx="885825" cy="1447800"/>
                <wp:effectExtent l="0" t="0" r="9525" b="0"/>
                <wp:wrapNone/>
                <wp:docPr id="7" name="Zone de texte 7"/>
                <wp:cNvGraphicFramePr/>
                <a:graphic xmlns:a="http://schemas.openxmlformats.org/drawingml/2006/main">
                  <a:graphicData uri="http://schemas.microsoft.com/office/word/2010/wordprocessingShape">
                    <wps:wsp>
                      <wps:cNvSpPr txBox="1"/>
                      <wps:spPr>
                        <a:xfrm>
                          <a:off x="0" y="0"/>
                          <a:ext cx="885825" cy="1447800"/>
                        </a:xfrm>
                        <a:prstGeom prst="rect">
                          <a:avLst/>
                        </a:prstGeom>
                        <a:solidFill>
                          <a:schemeClr val="lt1"/>
                        </a:solidFill>
                        <a:ln w="6350">
                          <a:noFill/>
                        </a:ln>
                      </wps:spPr>
                      <wps:txbx>
                        <w:txbxContent>
                          <w:p w14:paraId="5C51C990" w14:textId="77777777" w:rsidR="00BD1E37" w:rsidRPr="00BD1E37" w:rsidRDefault="00BD1E37" w:rsidP="00BD1E37">
                            <w:pPr>
                              <w:spacing w:line="360" w:lineRule="auto"/>
                              <w:rPr>
                                <w:sz w:val="20"/>
                                <w:szCs w:val="20"/>
                                <w:vertAlign w:val="superscript"/>
                                <w:lang w:val="es-ES"/>
                              </w:rPr>
                            </w:pPr>
                            <w:r w:rsidRPr="00BD1E37">
                              <w:rPr>
                                <w:sz w:val="20"/>
                                <w:szCs w:val="20"/>
                                <w:lang w:val="es-ES"/>
                              </w:rPr>
                              <w:t>+ 1 eq Fe</w:t>
                            </w:r>
                            <w:r w:rsidRPr="00BD1E37">
                              <w:rPr>
                                <w:sz w:val="20"/>
                                <w:szCs w:val="20"/>
                                <w:vertAlign w:val="superscript"/>
                                <w:lang w:val="es-ES"/>
                              </w:rPr>
                              <w:t>2+</w:t>
                            </w:r>
                          </w:p>
                          <w:p w14:paraId="48AE86DC" w14:textId="77777777" w:rsidR="00BD1E37" w:rsidRPr="00BD1E37" w:rsidRDefault="00BD1E37" w:rsidP="00BD1E37">
                            <w:pPr>
                              <w:spacing w:line="360" w:lineRule="auto"/>
                              <w:rPr>
                                <w:sz w:val="20"/>
                                <w:szCs w:val="20"/>
                                <w:lang w:val="es-ES"/>
                              </w:rPr>
                            </w:pPr>
                            <w:r w:rsidRPr="00BD1E37">
                              <w:rPr>
                                <w:sz w:val="20"/>
                                <w:szCs w:val="20"/>
                                <w:lang w:val="es-ES"/>
                              </w:rPr>
                              <w:t>+ 5 eq Fe</w:t>
                            </w:r>
                            <w:r w:rsidRPr="00BD1E37">
                              <w:rPr>
                                <w:sz w:val="20"/>
                                <w:szCs w:val="20"/>
                                <w:vertAlign w:val="superscript"/>
                                <w:lang w:val="es-ES"/>
                              </w:rPr>
                              <w:t>2+</w:t>
                            </w:r>
                          </w:p>
                          <w:p w14:paraId="6A786ED3" w14:textId="77777777" w:rsidR="00BD1E37" w:rsidRPr="00BD1E37" w:rsidRDefault="00BD1E37" w:rsidP="00BD1E37">
                            <w:pPr>
                              <w:spacing w:line="360" w:lineRule="auto"/>
                              <w:rPr>
                                <w:sz w:val="20"/>
                                <w:szCs w:val="20"/>
                                <w:lang w:val="es-ES"/>
                              </w:rPr>
                            </w:pPr>
                            <w:r w:rsidRPr="00BD1E37">
                              <w:rPr>
                                <w:sz w:val="20"/>
                                <w:szCs w:val="20"/>
                                <w:lang w:val="es-ES"/>
                              </w:rPr>
                              <w:t>+ 10 eq Fe</w:t>
                            </w:r>
                            <w:r w:rsidRPr="00BD1E37">
                              <w:rPr>
                                <w:sz w:val="20"/>
                                <w:szCs w:val="20"/>
                                <w:vertAlign w:val="superscript"/>
                                <w:lang w:val="es-ES"/>
                              </w:rPr>
                              <w:t>2+</w:t>
                            </w:r>
                          </w:p>
                          <w:p w14:paraId="29408ABE" w14:textId="77777777" w:rsidR="00BD1E37" w:rsidRPr="00BD1E37" w:rsidRDefault="00BD1E37" w:rsidP="00BD1E37">
                            <w:pPr>
                              <w:spacing w:line="360" w:lineRule="auto"/>
                              <w:rPr>
                                <w:sz w:val="20"/>
                                <w:szCs w:val="20"/>
                                <w:lang w:val="es-ES"/>
                              </w:rPr>
                            </w:pPr>
                            <w:r w:rsidRPr="00BD1E37">
                              <w:rPr>
                                <w:sz w:val="20"/>
                                <w:szCs w:val="20"/>
                                <w:lang w:val="es-ES"/>
                              </w:rPr>
                              <w:t>+ 1 eq Cu</w:t>
                            </w:r>
                            <w:r w:rsidRPr="00BD1E37">
                              <w:rPr>
                                <w:sz w:val="20"/>
                                <w:szCs w:val="20"/>
                                <w:vertAlign w:val="superscript"/>
                                <w:lang w:val="es-ES"/>
                              </w:rPr>
                              <w:t>2+</w:t>
                            </w:r>
                          </w:p>
                          <w:p w14:paraId="2C1758B1" w14:textId="77777777" w:rsidR="00BD1E37" w:rsidRPr="00BD1E37" w:rsidRDefault="00BD1E37" w:rsidP="00BD1E37">
                            <w:pPr>
                              <w:spacing w:line="360" w:lineRule="auto"/>
                              <w:rPr>
                                <w:sz w:val="20"/>
                                <w:szCs w:val="20"/>
                                <w:lang w:val="es-ES"/>
                              </w:rPr>
                            </w:pPr>
                            <w:r w:rsidRPr="00BD1E37">
                              <w:rPr>
                                <w:sz w:val="20"/>
                                <w:szCs w:val="20"/>
                                <w:lang w:val="es-ES"/>
                              </w:rPr>
                              <w:t>+ 5 eq Cu</w:t>
                            </w:r>
                            <w:r w:rsidRPr="00BD1E37">
                              <w:rPr>
                                <w:sz w:val="20"/>
                                <w:szCs w:val="20"/>
                                <w:vertAlign w:val="superscript"/>
                                <w:lang w:val="es-ES"/>
                              </w:rPr>
                              <w:t>2+</w:t>
                            </w:r>
                          </w:p>
                          <w:p w14:paraId="16B24496" w14:textId="77777777" w:rsidR="00BD1E37" w:rsidRPr="00BD1E37" w:rsidRDefault="00BD1E37" w:rsidP="00BD1E37">
                            <w:pPr>
                              <w:spacing w:line="360" w:lineRule="auto"/>
                              <w:rPr>
                                <w:sz w:val="20"/>
                                <w:szCs w:val="20"/>
                                <w:lang w:val="es-ES"/>
                              </w:rPr>
                            </w:pPr>
                            <w:r w:rsidRPr="00BD1E37">
                              <w:rPr>
                                <w:sz w:val="20"/>
                                <w:szCs w:val="20"/>
                                <w:lang w:val="es-ES"/>
                              </w:rPr>
                              <w:t>+ 10 eq Cu</w:t>
                            </w:r>
                            <w:r w:rsidRPr="00BD1E37">
                              <w:rPr>
                                <w:sz w:val="20"/>
                                <w:szCs w:val="20"/>
                                <w:vertAlign w:val="superscript"/>
                                <w:lang w:val="es-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85BCF" id="_x0000_t202" coordsize="21600,21600" o:spt="202" path="m,l,21600r21600,l21600,xe">
                <v:stroke joinstyle="miter"/>
                <v:path gradientshapeok="t" o:connecttype="rect"/>
              </v:shapetype>
              <v:shape id="Zone de texte 7" o:spid="_x0000_s1026" type="#_x0000_t202" style="position:absolute;margin-left:386.15pt;margin-top:112.9pt;width:69.75pt;height:11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" fillcolor="white [3201]" stroked="f" strokeweight=".5pt">
                <v:textbox>
                  <w:txbxContent>
                    <w:p w14:paraId="5C51C990" w14:textId="77777777" w:rsidR="00BD1E37" w:rsidRPr="00BD1E37" w:rsidRDefault="00BD1E37" w:rsidP="00BD1E37">
                      <w:pPr>
                        <w:spacing w:line="360" w:lineRule="auto"/>
                        <w:rPr>
                          <w:sz w:val="20"/>
                          <w:szCs w:val="20"/>
                          <w:vertAlign w:val="superscript"/>
                          <w:lang w:val="es-ES"/>
                        </w:rPr>
                      </w:pPr>
                      <w:r w:rsidRPr="00BD1E37">
                        <w:rPr>
                          <w:sz w:val="20"/>
                          <w:szCs w:val="20"/>
                          <w:lang w:val="es-ES"/>
                        </w:rPr>
                        <w:t>+ 1 eq Fe</w:t>
                      </w:r>
                      <w:r w:rsidRPr="00BD1E37">
                        <w:rPr>
                          <w:sz w:val="20"/>
                          <w:szCs w:val="20"/>
                          <w:vertAlign w:val="superscript"/>
                          <w:lang w:val="es-ES"/>
                        </w:rPr>
                        <w:t>2+</w:t>
                      </w:r>
                    </w:p>
                    <w:p w14:paraId="48AE86DC" w14:textId="77777777" w:rsidR="00BD1E37" w:rsidRPr="00BD1E37" w:rsidRDefault="00BD1E37" w:rsidP="00BD1E37">
                      <w:pPr>
                        <w:spacing w:line="360" w:lineRule="auto"/>
                        <w:rPr>
                          <w:sz w:val="20"/>
                          <w:szCs w:val="20"/>
                          <w:lang w:val="es-ES"/>
                        </w:rPr>
                      </w:pPr>
                      <w:r w:rsidRPr="00BD1E37">
                        <w:rPr>
                          <w:sz w:val="20"/>
                          <w:szCs w:val="20"/>
                          <w:lang w:val="es-ES"/>
                        </w:rPr>
                        <w:t>+ 5 eq Fe</w:t>
                      </w:r>
                      <w:r w:rsidRPr="00BD1E37">
                        <w:rPr>
                          <w:sz w:val="20"/>
                          <w:szCs w:val="20"/>
                          <w:vertAlign w:val="superscript"/>
                          <w:lang w:val="es-ES"/>
                        </w:rPr>
                        <w:t>2+</w:t>
                      </w:r>
                    </w:p>
                    <w:p w14:paraId="6A786ED3" w14:textId="77777777" w:rsidR="00BD1E37" w:rsidRPr="00BD1E37" w:rsidRDefault="00BD1E37" w:rsidP="00BD1E37">
                      <w:pPr>
                        <w:spacing w:line="360" w:lineRule="auto"/>
                        <w:rPr>
                          <w:sz w:val="20"/>
                          <w:szCs w:val="20"/>
                          <w:lang w:val="es-ES"/>
                        </w:rPr>
                      </w:pPr>
                      <w:r w:rsidRPr="00BD1E37">
                        <w:rPr>
                          <w:sz w:val="20"/>
                          <w:szCs w:val="20"/>
                          <w:lang w:val="es-ES"/>
                        </w:rPr>
                        <w:t>+ 10 eq Fe</w:t>
                      </w:r>
                      <w:r w:rsidRPr="00BD1E37">
                        <w:rPr>
                          <w:sz w:val="20"/>
                          <w:szCs w:val="20"/>
                          <w:vertAlign w:val="superscript"/>
                          <w:lang w:val="es-ES"/>
                        </w:rPr>
                        <w:t>2+</w:t>
                      </w:r>
                    </w:p>
                    <w:p w14:paraId="29408ABE" w14:textId="77777777" w:rsidR="00BD1E37" w:rsidRPr="00BD1E37" w:rsidRDefault="00BD1E37" w:rsidP="00BD1E37">
                      <w:pPr>
                        <w:spacing w:line="360" w:lineRule="auto"/>
                        <w:rPr>
                          <w:sz w:val="20"/>
                          <w:szCs w:val="20"/>
                          <w:lang w:val="es-ES"/>
                        </w:rPr>
                      </w:pPr>
                      <w:r w:rsidRPr="00BD1E37">
                        <w:rPr>
                          <w:sz w:val="20"/>
                          <w:szCs w:val="20"/>
                          <w:lang w:val="es-ES"/>
                        </w:rPr>
                        <w:t>+ 1 eq Cu</w:t>
                      </w:r>
                      <w:r w:rsidRPr="00BD1E37">
                        <w:rPr>
                          <w:sz w:val="20"/>
                          <w:szCs w:val="20"/>
                          <w:vertAlign w:val="superscript"/>
                          <w:lang w:val="es-ES"/>
                        </w:rPr>
                        <w:t>2+</w:t>
                      </w:r>
                    </w:p>
                    <w:p w14:paraId="2C1758B1" w14:textId="77777777" w:rsidR="00BD1E37" w:rsidRPr="00BD1E37" w:rsidRDefault="00BD1E37" w:rsidP="00BD1E37">
                      <w:pPr>
                        <w:spacing w:line="360" w:lineRule="auto"/>
                        <w:rPr>
                          <w:sz w:val="20"/>
                          <w:szCs w:val="20"/>
                          <w:lang w:val="es-ES"/>
                        </w:rPr>
                      </w:pPr>
                      <w:r w:rsidRPr="00BD1E37">
                        <w:rPr>
                          <w:sz w:val="20"/>
                          <w:szCs w:val="20"/>
                          <w:lang w:val="es-ES"/>
                        </w:rPr>
                        <w:t>+ 5 eq Cu</w:t>
                      </w:r>
                      <w:r w:rsidRPr="00BD1E37">
                        <w:rPr>
                          <w:sz w:val="20"/>
                          <w:szCs w:val="20"/>
                          <w:vertAlign w:val="superscript"/>
                          <w:lang w:val="es-ES"/>
                        </w:rPr>
                        <w:t>2+</w:t>
                      </w:r>
                    </w:p>
                    <w:p w14:paraId="16B24496" w14:textId="77777777" w:rsidR="00BD1E37" w:rsidRPr="00BD1E37" w:rsidRDefault="00BD1E37" w:rsidP="00BD1E37">
                      <w:pPr>
                        <w:spacing w:line="360" w:lineRule="auto"/>
                        <w:rPr>
                          <w:sz w:val="20"/>
                          <w:szCs w:val="20"/>
                          <w:lang w:val="es-ES"/>
                        </w:rPr>
                      </w:pPr>
                      <w:r w:rsidRPr="00BD1E37">
                        <w:rPr>
                          <w:sz w:val="20"/>
                          <w:szCs w:val="20"/>
                          <w:lang w:val="es-ES"/>
                        </w:rPr>
                        <w:t>+ 10 eq Cu</w:t>
                      </w:r>
                      <w:r w:rsidRPr="00BD1E37">
                        <w:rPr>
                          <w:sz w:val="20"/>
                          <w:szCs w:val="20"/>
                          <w:vertAlign w:val="superscript"/>
                          <w:lang w:val="es-ES"/>
                        </w:rPr>
                        <w:t>2+</w:t>
                      </w:r>
                    </w:p>
                  </w:txbxContent>
                </v:textbox>
              </v:shape>
            </w:pict>
          </mc:Fallback>
        </mc:AlternateContent>
      </w:r>
      <w:r w:rsidRPr="00BD06E8">
        <w:rPr>
          <w:noProof/>
          <w:lang w:val="en-GB"/>
        </w:rPr>
        <w:drawing>
          <wp:inline distT="0" distB="0" distL="0" distR="0" wp14:anchorId="5F653B76" wp14:editId="413FF157">
            <wp:extent cx="5756910" cy="3756660"/>
            <wp:effectExtent l="0" t="0" r="0" b="2540"/>
            <wp:docPr id="272214608"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B89D55" w14:textId="77777777" w:rsidR="00BD1E37" w:rsidRPr="00BD06E8" w:rsidRDefault="00BD1E37" w:rsidP="00CA63D9">
      <w:pPr>
        <w:rPr>
          <w:lang w:val="en-GB"/>
        </w:rPr>
      </w:pPr>
    </w:p>
    <w:p w14:paraId="7D788424" w14:textId="77777777" w:rsidR="00BD1E37" w:rsidRPr="00BD06E8" w:rsidRDefault="00BD1E37" w:rsidP="00CA63D9">
      <w:pPr>
        <w:rPr>
          <w:lang w:val="en-GB"/>
        </w:rPr>
      </w:pPr>
      <w:r w:rsidRPr="00BD06E8">
        <w:rPr>
          <w:noProof/>
          <w:lang w:val="en-GB"/>
        </w:rPr>
        <w:lastRenderedPageBreak/>
        <w:drawing>
          <wp:inline distT="0" distB="0" distL="0" distR="0" wp14:anchorId="28C3E689" wp14:editId="23B14BA0">
            <wp:extent cx="5756910" cy="3758565"/>
            <wp:effectExtent l="0" t="0" r="0" b="635"/>
            <wp:docPr id="576766127"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372571C" w14:textId="77777777" w:rsidR="00BD1E37" w:rsidRPr="00BD06E8" w:rsidRDefault="00BD1E37" w:rsidP="00CA63D9">
      <w:pPr>
        <w:rPr>
          <w:lang w:val="en-GB"/>
        </w:rPr>
      </w:pPr>
    </w:p>
    <w:p w14:paraId="24849495" w14:textId="77777777" w:rsidR="00BD1E37" w:rsidRPr="00BD06E8" w:rsidRDefault="00BD1E37" w:rsidP="00CA63D9">
      <w:pPr>
        <w:rPr>
          <w:lang w:val="en-GB"/>
        </w:rPr>
      </w:pPr>
    </w:p>
    <w:p w14:paraId="0D44CF94" w14:textId="77777777" w:rsidR="00BD1E37" w:rsidRPr="00BD06E8" w:rsidRDefault="00BD1E37" w:rsidP="00CA63D9">
      <w:pPr>
        <w:rPr>
          <w:lang w:val="en-GB"/>
        </w:rPr>
      </w:pPr>
    </w:p>
    <w:p w14:paraId="23DC2421" w14:textId="77777777" w:rsidR="00BD1E37" w:rsidRPr="00BD06E8" w:rsidRDefault="00BD1E37" w:rsidP="00CA63D9">
      <w:pPr>
        <w:rPr>
          <w:lang w:val="en-GB"/>
        </w:rPr>
      </w:pPr>
    </w:p>
    <w:p w14:paraId="5190EA3E" w14:textId="77777777" w:rsidR="00BD1E37" w:rsidRPr="00BD06E8" w:rsidRDefault="00BD1E37" w:rsidP="00CA63D9">
      <w:pPr>
        <w:rPr>
          <w:lang w:val="en-GB"/>
        </w:rPr>
      </w:pPr>
    </w:p>
    <w:p w14:paraId="552E197E" w14:textId="182947AC" w:rsidR="004E49E6" w:rsidRPr="00BD06E8" w:rsidRDefault="004E49E6" w:rsidP="00CA63D9">
      <w:pPr>
        <w:rPr>
          <w:lang w:val="en-GB"/>
        </w:rPr>
      </w:pPr>
    </w:p>
    <w:sectPr w:rsidR="004E49E6" w:rsidRPr="00BD06E8" w:rsidSect="00883EDD">
      <w:footerReference w:type="even" r:id="rId82"/>
      <w:footerReference w:type="default" r:id="rId83"/>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CCCE2" w14:textId="77777777" w:rsidR="00883EDD" w:rsidRDefault="00883EDD" w:rsidP="007E13D3">
      <w:r>
        <w:separator/>
      </w:r>
    </w:p>
  </w:endnote>
  <w:endnote w:type="continuationSeparator" w:id="0">
    <w:p w14:paraId="5D8E7C3E" w14:textId="77777777" w:rsidR="00883EDD" w:rsidRDefault="00883EDD" w:rsidP="007E1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92477013"/>
      <w:docPartObj>
        <w:docPartGallery w:val="Page Numbers (Bottom of Page)"/>
        <w:docPartUnique/>
      </w:docPartObj>
    </w:sdtPr>
    <w:sdtContent>
      <w:p w14:paraId="38EE1F32" w14:textId="77777777" w:rsidR="005108AF" w:rsidRDefault="005108AF" w:rsidP="008110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2FA0ED" w14:textId="77777777" w:rsidR="005108AF" w:rsidRDefault="005108AF" w:rsidP="00C00C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34093955"/>
      <w:docPartObj>
        <w:docPartGallery w:val="Page Numbers (Bottom of Page)"/>
        <w:docPartUnique/>
      </w:docPartObj>
    </w:sdtPr>
    <w:sdtContent>
      <w:p w14:paraId="051EAB06" w14:textId="77777777" w:rsidR="005108AF" w:rsidRDefault="005108AF" w:rsidP="008110F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0493CAA4" w14:textId="77777777" w:rsidR="005108AF" w:rsidRDefault="005108AF" w:rsidP="00C00CA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6507109"/>
      <w:docPartObj>
        <w:docPartGallery w:val="Page Numbers (Bottom of Page)"/>
        <w:docPartUnique/>
      </w:docPartObj>
    </w:sdtPr>
    <w:sdtContent>
      <w:p w14:paraId="44D89AB6" w14:textId="489AF2C6" w:rsidR="00C00CA1" w:rsidRDefault="00C00CA1" w:rsidP="008835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7DEC21" w14:textId="77777777" w:rsidR="00C00CA1" w:rsidRDefault="00C00CA1" w:rsidP="00C00CA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6903078"/>
      <w:docPartObj>
        <w:docPartGallery w:val="Page Numbers (Bottom of Page)"/>
        <w:docPartUnique/>
      </w:docPartObj>
    </w:sdtPr>
    <w:sdtContent>
      <w:p w14:paraId="23819D57" w14:textId="12BCC33E" w:rsidR="00C00CA1" w:rsidRDefault="00C00CA1" w:rsidP="008835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C4230D" w14:textId="77777777" w:rsidR="00C00CA1" w:rsidRDefault="00C00CA1" w:rsidP="00C00CA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2D136" w14:textId="77777777" w:rsidR="00883EDD" w:rsidRDefault="00883EDD" w:rsidP="007E13D3">
      <w:r>
        <w:separator/>
      </w:r>
    </w:p>
  </w:footnote>
  <w:footnote w:type="continuationSeparator" w:id="0">
    <w:p w14:paraId="5F9E49BF" w14:textId="77777777" w:rsidR="00883EDD" w:rsidRDefault="00883EDD" w:rsidP="007E13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F568C"/>
    <w:multiLevelType w:val="hybridMultilevel"/>
    <w:tmpl w:val="FF446EC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CD2A5C"/>
    <w:multiLevelType w:val="hybridMultilevel"/>
    <w:tmpl w:val="0DAA7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9457BF"/>
    <w:multiLevelType w:val="hybridMultilevel"/>
    <w:tmpl w:val="56F8C244"/>
    <w:lvl w:ilvl="0" w:tplc="04662856">
      <w:start w:val="1"/>
      <w:numFmt w:val="decimal"/>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151ADC"/>
    <w:multiLevelType w:val="hybridMultilevel"/>
    <w:tmpl w:val="935CA35E"/>
    <w:lvl w:ilvl="0" w:tplc="1DAA81B6">
      <w:start w:val="1"/>
      <w:numFmt w:val="decimal"/>
      <w:lvlText w:val="%1)"/>
      <w:lvlJc w:val="left"/>
      <w:pPr>
        <w:ind w:left="644"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BC21E5"/>
    <w:multiLevelType w:val="hybridMultilevel"/>
    <w:tmpl w:val="7AC07F3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1A641B"/>
    <w:multiLevelType w:val="multilevel"/>
    <w:tmpl w:val="4782A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F50946"/>
    <w:multiLevelType w:val="hybridMultilevel"/>
    <w:tmpl w:val="76E828A0"/>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2978298">
    <w:abstractNumId w:val="1"/>
  </w:num>
  <w:num w:numId="2" w16cid:durableId="1806315578">
    <w:abstractNumId w:val="4"/>
  </w:num>
  <w:num w:numId="3" w16cid:durableId="200212682">
    <w:abstractNumId w:val="6"/>
  </w:num>
  <w:num w:numId="4" w16cid:durableId="932981009">
    <w:abstractNumId w:val="0"/>
  </w:num>
  <w:num w:numId="5" w16cid:durableId="590431621">
    <w:abstractNumId w:val="5"/>
  </w:num>
  <w:num w:numId="6" w16cid:durableId="1297447938">
    <w:abstractNumId w:val="2"/>
  </w:num>
  <w:num w:numId="7" w16cid:durableId="8666793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Biotechnology Copy&lt;/Style&gt;&lt;LeftDelim&gt;{&lt;/LeftDelim&gt;&lt;RightDelim&gt;}&lt;/RightDelim&gt;&lt;FontName&gt;Times New Roman&lt;/FontName&gt;&lt;FontSize&gt;12&lt;/FontSize&gt;&lt;ReflistTitle&gt;&lt;/ReflistTitle&gt;&lt;StartingRefnum&gt;53&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95xpswdvveale9txkvzvva02x9atx5sftw&quot;&gt;Endnote Fento&lt;record-ids&gt;&lt;item&gt;239&lt;/item&gt;&lt;item&gt;240&lt;/item&gt;&lt;item&gt;241&lt;/item&gt;&lt;item&gt;242&lt;/item&gt;&lt;item&gt;243&lt;/item&gt;&lt;item&gt;244&lt;/item&gt;&lt;item&gt;245&lt;/item&gt;&lt;item&gt;246&lt;/item&gt;&lt;item&gt;247&lt;/item&gt;&lt;item&gt;248&lt;/item&gt;&lt;item&gt;249&lt;/item&gt;&lt;item&gt;251&lt;/item&gt;&lt;item&gt;252&lt;/item&gt;&lt;item&gt;253&lt;/item&gt;&lt;/record-ids&gt;&lt;/item&gt;&lt;/Libraries&gt;"/>
  </w:docVars>
  <w:rsids>
    <w:rsidRoot w:val="00C01374"/>
    <w:rsid w:val="0000140C"/>
    <w:rsid w:val="00001BDA"/>
    <w:rsid w:val="0000212A"/>
    <w:rsid w:val="00005DB2"/>
    <w:rsid w:val="000143CB"/>
    <w:rsid w:val="000174B8"/>
    <w:rsid w:val="00017566"/>
    <w:rsid w:val="000267F2"/>
    <w:rsid w:val="0003137C"/>
    <w:rsid w:val="00031CA8"/>
    <w:rsid w:val="00040394"/>
    <w:rsid w:val="00040743"/>
    <w:rsid w:val="000461AD"/>
    <w:rsid w:val="000540CD"/>
    <w:rsid w:val="00054EDF"/>
    <w:rsid w:val="00056937"/>
    <w:rsid w:val="00060858"/>
    <w:rsid w:val="0007086B"/>
    <w:rsid w:val="00075FD8"/>
    <w:rsid w:val="00082DAD"/>
    <w:rsid w:val="0008578A"/>
    <w:rsid w:val="00087F55"/>
    <w:rsid w:val="000918AC"/>
    <w:rsid w:val="000942CB"/>
    <w:rsid w:val="00094EF9"/>
    <w:rsid w:val="000961A2"/>
    <w:rsid w:val="00096309"/>
    <w:rsid w:val="000965BD"/>
    <w:rsid w:val="000A07E2"/>
    <w:rsid w:val="000A29D7"/>
    <w:rsid w:val="000A31B3"/>
    <w:rsid w:val="000A3A05"/>
    <w:rsid w:val="000A7A7C"/>
    <w:rsid w:val="000B2A06"/>
    <w:rsid w:val="000C32A7"/>
    <w:rsid w:val="000C387E"/>
    <w:rsid w:val="000C4B82"/>
    <w:rsid w:val="000C70EE"/>
    <w:rsid w:val="000C7B6B"/>
    <w:rsid w:val="000D15EB"/>
    <w:rsid w:val="000D1FB9"/>
    <w:rsid w:val="000D5E09"/>
    <w:rsid w:val="000D62BA"/>
    <w:rsid w:val="000E49B2"/>
    <w:rsid w:val="000F3D74"/>
    <w:rsid w:val="00102A17"/>
    <w:rsid w:val="001141E6"/>
    <w:rsid w:val="001201A9"/>
    <w:rsid w:val="00120CA1"/>
    <w:rsid w:val="001212CD"/>
    <w:rsid w:val="001268C8"/>
    <w:rsid w:val="0013076A"/>
    <w:rsid w:val="00130E0B"/>
    <w:rsid w:val="0013292A"/>
    <w:rsid w:val="00132E65"/>
    <w:rsid w:val="0013384E"/>
    <w:rsid w:val="00134DED"/>
    <w:rsid w:val="001362C0"/>
    <w:rsid w:val="00137A58"/>
    <w:rsid w:val="00141B37"/>
    <w:rsid w:val="0014312E"/>
    <w:rsid w:val="00146FDC"/>
    <w:rsid w:val="001555D3"/>
    <w:rsid w:val="00161918"/>
    <w:rsid w:val="001638B1"/>
    <w:rsid w:val="001644FD"/>
    <w:rsid w:val="00172052"/>
    <w:rsid w:val="00172592"/>
    <w:rsid w:val="00185270"/>
    <w:rsid w:val="00186591"/>
    <w:rsid w:val="001928A9"/>
    <w:rsid w:val="001939E6"/>
    <w:rsid w:val="00195B5F"/>
    <w:rsid w:val="001A0BA2"/>
    <w:rsid w:val="001A1ACE"/>
    <w:rsid w:val="001A329C"/>
    <w:rsid w:val="001B2189"/>
    <w:rsid w:val="001C3A34"/>
    <w:rsid w:val="001C3C51"/>
    <w:rsid w:val="001D61EF"/>
    <w:rsid w:val="001D636B"/>
    <w:rsid w:val="001E5DDE"/>
    <w:rsid w:val="001F0195"/>
    <w:rsid w:val="001F1509"/>
    <w:rsid w:val="001F3F55"/>
    <w:rsid w:val="001F5D29"/>
    <w:rsid w:val="00205E47"/>
    <w:rsid w:val="00212C2D"/>
    <w:rsid w:val="0022334B"/>
    <w:rsid w:val="00225866"/>
    <w:rsid w:val="002315BD"/>
    <w:rsid w:val="0023276E"/>
    <w:rsid w:val="00236B8B"/>
    <w:rsid w:val="00240831"/>
    <w:rsid w:val="00240E5D"/>
    <w:rsid w:val="002415A2"/>
    <w:rsid w:val="00244587"/>
    <w:rsid w:val="00251E41"/>
    <w:rsid w:val="00252276"/>
    <w:rsid w:val="00254F8E"/>
    <w:rsid w:val="00262E12"/>
    <w:rsid w:val="00264063"/>
    <w:rsid w:val="00264598"/>
    <w:rsid w:val="002664C3"/>
    <w:rsid w:val="00266EF8"/>
    <w:rsid w:val="002673BE"/>
    <w:rsid w:val="00273798"/>
    <w:rsid w:val="002773D5"/>
    <w:rsid w:val="002800E3"/>
    <w:rsid w:val="00282A7E"/>
    <w:rsid w:val="0029006B"/>
    <w:rsid w:val="00292CF0"/>
    <w:rsid w:val="00293DE4"/>
    <w:rsid w:val="002A4CE0"/>
    <w:rsid w:val="002A695A"/>
    <w:rsid w:val="002A6C29"/>
    <w:rsid w:val="002B10A2"/>
    <w:rsid w:val="002B3A68"/>
    <w:rsid w:val="002B6CFD"/>
    <w:rsid w:val="002C655A"/>
    <w:rsid w:val="002C7F5B"/>
    <w:rsid w:val="002D1759"/>
    <w:rsid w:val="002D1F31"/>
    <w:rsid w:val="002D73C7"/>
    <w:rsid w:val="002E3DAB"/>
    <w:rsid w:val="002F2DE7"/>
    <w:rsid w:val="002F4B0E"/>
    <w:rsid w:val="00302795"/>
    <w:rsid w:val="0030282F"/>
    <w:rsid w:val="003069D6"/>
    <w:rsid w:val="00307ECE"/>
    <w:rsid w:val="0031210B"/>
    <w:rsid w:val="00313E65"/>
    <w:rsid w:val="003166CB"/>
    <w:rsid w:val="00322B55"/>
    <w:rsid w:val="0032533F"/>
    <w:rsid w:val="003364AD"/>
    <w:rsid w:val="00344777"/>
    <w:rsid w:val="0035062A"/>
    <w:rsid w:val="003550C7"/>
    <w:rsid w:val="00355662"/>
    <w:rsid w:val="00355C76"/>
    <w:rsid w:val="003564BA"/>
    <w:rsid w:val="00356DF9"/>
    <w:rsid w:val="00361EE2"/>
    <w:rsid w:val="00363287"/>
    <w:rsid w:val="003653DF"/>
    <w:rsid w:val="0036674D"/>
    <w:rsid w:val="00366B14"/>
    <w:rsid w:val="00376BF1"/>
    <w:rsid w:val="00385198"/>
    <w:rsid w:val="00392DA9"/>
    <w:rsid w:val="003944CA"/>
    <w:rsid w:val="003951FC"/>
    <w:rsid w:val="00396833"/>
    <w:rsid w:val="003A2C05"/>
    <w:rsid w:val="003A5330"/>
    <w:rsid w:val="003A65AA"/>
    <w:rsid w:val="003A7F40"/>
    <w:rsid w:val="003B2455"/>
    <w:rsid w:val="003B492B"/>
    <w:rsid w:val="003B49D7"/>
    <w:rsid w:val="003B5D6A"/>
    <w:rsid w:val="003B7367"/>
    <w:rsid w:val="003C002A"/>
    <w:rsid w:val="003C1457"/>
    <w:rsid w:val="003C4631"/>
    <w:rsid w:val="003C4983"/>
    <w:rsid w:val="003C583F"/>
    <w:rsid w:val="003C6189"/>
    <w:rsid w:val="003C7A25"/>
    <w:rsid w:val="003D1B1E"/>
    <w:rsid w:val="003D23EB"/>
    <w:rsid w:val="003D3ED9"/>
    <w:rsid w:val="003D5EA2"/>
    <w:rsid w:val="003D6658"/>
    <w:rsid w:val="003E1A73"/>
    <w:rsid w:val="003E41C4"/>
    <w:rsid w:val="003F050C"/>
    <w:rsid w:val="003F197E"/>
    <w:rsid w:val="003F1F38"/>
    <w:rsid w:val="003F217D"/>
    <w:rsid w:val="003F33A4"/>
    <w:rsid w:val="003F6C74"/>
    <w:rsid w:val="00401194"/>
    <w:rsid w:val="00402A67"/>
    <w:rsid w:val="00402ED4"/>
    <w:rsid w:val="00403435"/>
    <w:rsid w:val="00403566"/>
    <w:rsid w:val="00405515"/>
    <w:rsid w:val="0040679B"/>
    <w:rsid w:val="0041791F"/>
    <w:rsid w:val="0042126F"/>
    <w:rsid w:val="00423520"/>
    <w:rsid w:val="00423535"/>
    <w:rsid w:val="00423C3D"/>
    <w:rsid w:val="00425DF4"/>
    <w:rsid w:val="0042758E"/>
    <w:rsid w:val="004322EE"/>
    <w:rsid w:val="00436D8D"/>
    <w:rsid w:val="00437A1F"/>
    <w:rsid w:val="00440642"/>
    <w:rsid w:val="00443D88"/>
    <w:rsid w:val="00447C59"/>
    <w:rsid w:val="00451C71"/>
    <w:rsid w:val="004526B6"/>
    <w:rsid w:val="00452E6E"/>
    <w:rsid w:val="00453E78"/>
    <w:rsid w:val="00455876"/>
    <w:rsid w:val="0046031A"/>
    <w:rsid w:val="0046345A"/>
    <w:rsid w:val="00467BB5"/>
    <w:rsid w:val="00473D20"/>
    <w:rsid w:val="0049243E"/>
    <w:rsid w:val="00492D64"/>
    <w:rsid w:val="00492FDD"/>
    <w:rsid w:val="00493FC7"/>
    <w:rsid w:val="00494529"/>
    <w:rsid w:val="004957D2"/>
    <w:rsid w:val="004A10E2"/>
    <w:rsid w:val="004A32C1"/>
    <w:rsid w:val="004A3548"/>
    <w:rsid w:val="004A46CF"/>
    <w:rsid w:val="004A78F3"/>
    <w:rsid w:val="004B62FC"/>
    <w:rsid w:val="004B6CD9"/>
    <w:rsid w:val="004C0E6C"/>
    <w:rsid w:val="004C1281"/>
    <w:rsid w:val="004C2939"/>
    <w:rsid w:val="004C71A8"/>
    <w:rsid w:val="004C7E54"/>
    <w:rsid w:val="004D3955"/>
    <w:rsid w:val="004D3CDA"/>
    <w:rsid w:val="004D3E3D"/>
    <w:rsid w:val="004D702E"/>
    <w:rsid w:val="004D707B"/>
    <w:rsid w:val="004E1A38"/>
    <w:rsid w:val="004E1A60"/>
    <w:rsid w:val="004E49E6"/>
    <w:rsid w:val="004F3FA8"/>
    <w:rsid w:val="004F4E90"/>
    <w:rsid w:val="004F54A4"/>
    <w:rsid w:val="00500B63"/>
    <w:rsid w:val="005104E9"/>
    <w:rsid w:val="005108AF"/>
    <w:rsid w:val="00510BD2"/>
    <w:rsid w:val="00511242"/>
    <w:rsid w:val="0051292E"/>
    <w:rsid w:val="00512E49"/>
    <w:rsid w:val="00513202"/>
    <w:rsid w:val="00516EFB"/>
    <w:rsid w:val="00521ED7"/>
    <w:rsid w:val="00522502"/>
    <w:rsid w:val="0052451A"/>
    <w:rsid w:val="00524B41"/>
    <w:rsid w:val="005329DB"/>
    <w:rsid w:val="0054769F"/>
    <w:rsid w:val="00551668"/>
    <w:rsid w:val="00551F94"/>
    <w:rsid w:val="005651B6"/>
    <w:rsid w:val="0056659C"/>
    <w:rsid w:val="005732FC"/>
    <w:rsid w:val="005776DA"/>
    <w:rsid w:val="0058043C"/>
    <w:rsid w:val="00582A8B"/>
    <w:rsid w:val="00590E83"/>
    <w:rsid w:val="00591E31"/>
    <w:rsid w:val="005939C6"/>
    <w:rsid w:val="00594081"/>
    <w:rsid w:val="00595E54"/>
    <w:rsid w:val="005960F3"/>
    <w:rsid w:val="00597D85"/>
    <w:rsid w:val="005A00A0"/>
    <w:rsid w:val="005A25CA"/>
    <w:rsid w:val="005A6E47"/>
    <w:rsid w:val="005B7150"/>
    <w:rsid w:val="005C25E8"/>
    <w:rsid w:val="005C59D6"/>
    <w:rsid w:val="005C7CA5"/>
    <w:rsid w:val="005D28A9"/>
    <w:rsid w:val="005D3E40"/>
    <w:rsid w:val="005D5C99"/>
    <w:rsid w:val="005D7DFB"/>
    <w:rsid w:val="005E4BCC"/>
    <w:rsid w:val="005F14F8"/>
    <w:rsid w:val="005F4CD7"/>
    <w:rsid w:val="005F57EF"/>
    <w:rsid w:val="005F5B91"/>
    <w:rsid w:val="005F618C"/>
    <w:rsid w:val="005F7598"/>
    <w:rsid w:val="00600F8A"/>
    <w:rsid w:val="00603BF4"/>
    <w:rsid w:val="0061258B"/>
    <w:rsid w:val="00614006"/>
    <w:rsid w:val="00614CC3"/>
    <w:rsid w:val="0061771E"/>
    <w:rsid w:val="00634DBC"/>
    <w:rsid w:val="0063659C"/>
    <w:rsid w:val="00656518"/>
    <w:rsid w:val="00656EDD"/>
    <w:rsid w:val="00657471"/>
    <w:rsid w:val="006603AF"/>
    <w:rsid w:val="006643BC"/>
    <w:rsid w:val="00666B06"/>
    <w:rsid w:val="0067275E"/>
    <w:rsid w:val="006730AC"/>
    <w:rsid w:val="00674835"/>
    <w:rsid w:val="00674A9F"/>
    <w:rsid w:val="00676E99"/>
    <w:rsid w:val="006801E0"/>
    <w:rsid w:val="0068065F"/>
    <w:rsid w:val="00680782"/>
    <w:rsid w:val="006815D8"/>
    <w:rsid w:val="0069247F"/>
    <w:rsid w:val="00692C56"/>
    <w:rsid w:val="00694091"/>
    <w:rsid w:val="00694C5C"/>
    <w:rsid w:val="00696DD1"/>
    <w:rsid w:val="00696FAF"/>
    <w:rsid w:val="00697D84"/>
    <w:rsid w:val="006A53C4"/>
    <w:rsid w:val="006A5690"/>
    <w:rsid w:val="006A7509"/>
    <w:rsid w:val="006A785C"/>
    <w:rsid w:val="006B14CD"/>
    <w:rsid w:val="006B4DC1"/>
    <w:rsid w:val="006B4FFA"/>
    <w:rsid w:val="006B5B29"/>
    <w:rsid w:val="006C0A71"/>
    <w:rsid w:val="006C2824"/>
    <w:rsid w:val="006C5939"/>
    <w:rsid w:val="006C652A"/>
    <w:rsid w:val="006D16EE"/>
    <w:rsid w:val="006D6394"/>
    <w:rsid w:val="006E4083"/>
    <w:rsid w:val="006F2533"/>
    <w:rsid w:val="006F71F9"/>
    <w:rsid w:val="006F7222"/>
    <w:rsid w:val="006F7675"/>
    <w:rsid w:val="00700772"/>
    <w:rsid w:val="00700F8F"/>
    <w:rsid w:val="007015D5"/>
    <w:rsid w:val="0070173C"/>
    <w:rsid w:val="00703C40"/>
    <w:rsid w:val="00710EBC"/>
    <w:rsid w:val="0071123F"/>
    <w:rsid w:val="0071211D"/>
    <w:rsid w:val="00716A08"/>
    <w:rsid w:val="0071799C"/>
    <w:rsid w:val="00724F5A"/>
    <w:rsid w:val="007258C0"/>
    <w:rsid w:val="007302B6"/>
    <w:rsid w:val="00737E08"/>
    <w:rsid w:val="0074470A"/>
    <w:rsid w:val="00747FD3"/>
    <w:rsid w:val="00750DD2"/>
    <w:rsid w:val="00753030"/>
    <w:rsid w:val="00761752"/>
    <w:rsid w:val="00763DBD"/>
    <w:rsid w:val="007660D0"/>
    <w:rsid w:val="0077066D"/>
    <w:rsid w:val="007717A4"/>
    <w:rsid w:val="007723CA"/>
    <w:rsid w:val="00772CE7"/>
    <w:rsid w:val="00773315"/>
    <w:rsid w:val="007746D8"/>
    <w:rsid w:val="00780790"/>
    <w:rsid w:val="00793C9B"/>
    <w:rsid w:val="007A1A1A"/>
    <w:rsid w:val="007A74B5"/>
    <w:rsid w:val="007B15A9"/>
    <w:rsid w:val="007B474C"/>
    <w:rsid w:val="007B4D45"/>
    <w:rsid w:val="007B7860"/>
    <w:rsid w:val="007C2931"/>
    <w:rsid w:val="007D0DE5"/>
    <w:rsid w:val="007D2B43"/>
    <w:rsid w:val="007E13D3"/>
    <w:rsid w:val="007E465E"/>
    <w:rsid w:val="007F5995"/>
    <w:rsid w:val="0080038E"/>
    <w:rsid w:val="0080123F"/>
    <w:rsid w:val="00805192"/>
    <w:rsid w:val="0081192B"/>
    <w:rsid w:val="00814219"/>
    <w:rsid w:val="008155C3"/>
    <w:rsid w:val="00821D46"/>
    <w:rsid w:val="008240A0"/>
    <w:rsid w:val="00824692"/>
    <w:rsid w:val="00841F01"/>
    <w:rsid w:val="00847CE7"/>
    <w:rsid w:val="00847F6D"/>
    <w:rsid w:val="00853480"/>
    <w:rsid w:val="00855CC6"/>
    <w:rsid w:val="00856EF0"/>
    <w:rsid w:val="008576C5"/>
    <w:rsid w:val="008659A8"/>
    <w:rsid w:val="008746BB"/>
    <w:rsid w:val="00883EDD"/>
    <w:rsid w:val="0088673D"/>
    <w:rsid w:val="008871F8"/>
    <w:rsid w:val="00893484"/>
    <w:rsid w:val="00894C90"/>
    <w:rsid w:val="00895634"/>
    <w:rsid w:val="008A06BC"/>
    <w:rsid w:val="008A1221"/>
    <w:rsid w:val="008A2F20"/>
    <w:rsid w:val="008A3552"/>
    <w:rsid w:val="008A7922"/>
    <w:rsid w:val="008B018F"/>
    <w:rsid w:val="008B4A81"/>
    <w:rsid w:val="008B6476"/>
    <w:rsid w:val="008B77B1"/>
    <w:rsid w:val="008C13DB"/>
    <w:rsid w:val="008C254E"/>
    <w:rsid w:val="008C2D87"/>
    <w:rsid w:val="008C6DE1"/>
    <w:rsid w:val="008D239B"/>
    <w:rsid w:val="008D3DD3"/>
    <w:rsid w:val="008D6C6B"/>
    <w:rsid w:val="008E2677"/>
    <w:rsid w:val="008E36B3"/>
    <w:rsid w:val="008E4AA6"/>
    <w:rsid w:val="008E5B16"/>
    <w:rsid w:val="008E5D9F"/>
    <w:rsid w:val="008E5FF9"/>
    <w:rsid w:val="008E79AA"/>
    <w:rsid w:val="008F214F"/>
    <w:rsid w:val="008F3349"/>
    <w:rsid w:val="008F47A0"/>
    <w:rsid w:val="008F64EE"/>
    <w:rsid w:val="00907635"/>
    <w:rsid w:val="00910EF1"/>
    <w:rsid w:val="00911288"/>
    <w:rsid w:val="00926E0E"/>
    <w:rsid w:val="0093209F"/>
    <w:rsid w:val="00932A2D"/>
    <w:rsid w:val="009334A5"/>
    <w:rsid w:val="00933D2E"/>
    <w:rsid w:val="009419C3"/>
    <w:rsid w:val="00942143"/>
    <w:rsid w:val="00942442"/>
    <w:rsid w:val="00942FB9"/>
    <w:rsid w:val="009540B1"/>
    <w:rsid w:val="0095677D"/>
    <w:rsid w:val="00960348"/>
    <w:rsid w:val="009640B6"/>
    <w:rsid w:val="009643FA"/>
    <w:rsid w:val="00971D36"/>
    <w:rsid w:val="00975B29"/>
    <w:rsid w:val="00975E3D"/>
    <w:rsid w:val="0098647F"/>
    <w:rsid w:val="00987F20"/>
    <w:rsid w:val="009944A3"/>
    <w:rsid w:val="00995D9E"/>
    <w:rsid w:val="009962AC"/>
    <w:rsid w:val="00996EF5"/>
    <w:rsid w:val="009A5119"/>
    <w:rsid w:val="009A61B2"/>
    <w:rsid w:val="009B5B64"/>
    <w:rsid w:val="009B6ECF"/>
    <w:rsid w:val="009C5263"/>
    <w:rsid w:val="009C54CC"/>
    <w:rsid w:val="009C5E05"/>
    <w:rsid w:val="009D0050"/>
    <w:rsid w:val="009D1F93"/>
    <w:rsid w:val="009D4BBB"/>
    <w:rsid w:val="009D6C0B"/>
    <w:rsid w:val="009D707E"/>
    <w:rsid w:val="009E18DD"/>
    <w:rsid w:val="009E6176"/>
    <w:rsid w:val="00A000BB"/>
    <w:rsid w:val="00A021BE"/>
    <w:rsid w:val="00A12761"/>
    <w:rsid w:val="00A131AC"/>
    <w:rsid w:val="00A1356B"/>
    <w:rsid w:val="00A176BE"/>
    <w:rsid w:val="00A17AFF"/>
    <w:rsid w:val="00A20107"/>
    <w:rsid w:val="00A20803"/>
    <w:rsid w:val="00A231F5"/>
    <w:rsid w:val="00A232E1"/>
    <w:rsid w:val="00A2370C"/>
    <w:rsid w:val="00A242BE"/>
    <w:rsid w:val="00A27851"/>
    <w:rsid w:val="00A36C43"/>
    <w:rsid w:val="00A3746F"/>
    <w:rsid w:val="00A41811"/>
    <w:rsid w:val="00A42C4B"/>
    <w:rsid w:val="00A43E6A"/>
    <w:rsid w:val="00A45B4C"/>
    <w:rsid w:val="00A517D9"/>
    <w:rsid w:val="00A53FFF"/>
    <w:rsid w:val="00A55756"/>
    <w:rsid w:val="00A55958"/>
    <w:rsid w:val="00A55F4B"/>
    <w:rsid w:val="00A57BAB"/>
    <w:rsid w:val="00A64209"/>
    <w:rsid w:val="00A75565"/>
    <w:rsid w:val="00A75DBE"/>
    <w:rsid w:val="00A83435"/>
    <w:rsid w:val="00A839A6"/>
    <w:rsid w:val="00A8422C"/>
    <w:rsid w:val="00A85C07"/>
    <w:rsid w:val="00A94628"/>
    <w:rsid w:val="00AB3C5C"/>
    <w:rsid w:val="00AB4904"/>
    <w:rsid w:val="00AC53D8"/>
    <w:rsid w:val="00AC6D83"/>
    <w:rsid w:val="00AD1DFB"/>
    <w:rsid w:val="00AD307F"/>
    <w:rsid w:val="00AE151F"/>
    <w:rsid w:val="00AE3C28"/>
    <w:rsid w:val="00AE6B15"/>
    <w:rsid w:val="00AF2244"/>
    <w:rsid w:val="00AF2471"/>
    <w:rsid w:val="00AF3CCC"/>
    <w:rsid w:val="00AF467E"/>
    <w:rsid w:val="00B0108C"/>
    <w:rsid w:val="00B016A8"/>
    <w:rsid w:val="00B03973"/>
    <w:rsid w:val="00B03D53"/>
    <w:rsid w:val="00B07916"/>
    <w:rsid w:val="00B101B8"/>
    <w:rsid w:val="00B11D99"/>
    <w:rsid w:val="00B1726E"/>
    <w:rsid w:val="00B17DE4"/>
    <w:rsid w:val="00B21632"/>
    <w:rsid w:val="00B22ADA"/>
    <w:rsid w:val="00B24210"/>
    <w:rsid w:val="00B24BF6"/>
    <w:rsid w:val="00B31C02"/>
    <w:rsid w:val="00B408E0"/>
    <w:rsid w:val="00B411CF"/>
    <w:rsid w:val="00B43B9B"/>
    <w:rsid w:val="00B43F05"/>
    <w:rsid w:val="00B453DD"/>
    <w:rsid w:val="00B46F36"/>
    <w:rsid w:val="00B50828"/>
    <w:rsid w:val="00B61D0B"/>
    <w:rsid w:val="00B61ED1"/>
    <w:rsid w:val="00B636D0"/>
    <w:rsid w:val="00B72AF1"/>
    <w:rsid w:val="00B741A3"/>
    <w:rsid w:val="00B81C8F"/>
    <w:rsid w:val="00B82773"/>
    <w:rsid w:val="00B92760"/>
    <w:rsid w:val="00B93528"/>
    <w:rsid w:val="00B95577"/>
    <w:rsid w:val="00B9729D"/>
    <w:rsid w:val="00BA26A6"/>
    <w:rsid w:val="00BA4C79"/>
    <w:rsid w:val="00BA6630"/>
    <w:rsid w:val="00BA7502"/>
    <w:rsid w:val="00BB4C9D"/>
    <w:rsid w:val="00BC1519"/>
    <w:rsid w:val="00BC1E15"/>
    <w:rsid w:val="00BC217D"/>
    <w:rsid w:val="00BC41EA"/>
    <w:rsid w:val="00BC5B3E"/>
    <w:rsid w:val="00BC7858"/>
    <w:rsid w:val="00BD06E8"/>
    <w:rsid w:val="00BD130D"/>
    <w:rsid w:val="00BD1E37"/>
    <w:rsid w:val="00BD39DD"/>
    <w:rsid w:val="00BD6E48"/>
    <w:rsid w:val="00BE17C1"/>
    <w:rsid w:val="00BE24FB"/>
    <w:rsid w:val="00BE365A"/>
    <w:rsid w:val="00BE7744"/>
    <w:rsid w:val="00BF4B79"/>
    <w:rsid w:val="00BF759B"/>
    <w:rsid w:val="00C009F6"/>
    <w:rsid w:val="00C00CA1"/>
    <w:rsid w:val="00C01374"/>
    <w:rsid w:val="00C01736"/>
    <w:rsid w:val="00C030F2"/>
    <w:rsid w:val="00C05D87"/>
    <w:rsid w:val="00C06199"/>
    <w:rsid w:val="00C064CC"/>
    <w:rsid w:val="00C07AFD"/>
    <w:rsid w:val="00C1062B"/>
    <w:rsid w:val="00C11BB2"/>
    <w:rsid w:val="00C121C6"/>
    <w:rsid w:val="00C2021A"/>
    <w:rsid w:val="00C24746"/>
    <w:rsid w:val="00C26D5B"/>
    <w:rsid w:val="00C34069"/>
    <w:rsid w:val="00C34182"/>
    <w:rsid w:val="00C35598"/>
    <w:rsid w:val="00C3564B"/>
    <w:rsid w:val="00C35853"/>
    <w:rsid w:val="00C41D85"/>
    <w:rsid w:val="00C43274"/>
    <w:rsid w:val="00C44E75"/>
    <w:rsid w:val="00C4616B"/>
    <w:rsid w:val="00C46E66"/>
    <w:rsid w:val="00C539D0"/>
    <w:rsid w:val="00C61F06"/>
    <w:rsid w:val="00C663BC"/>
    <w:rsid w:val="00C6665B"/>
    <w:rsid w:val="00C70804"/>
    <w:rsid w:val="00C721EA"/>
    <w:rsid w:val="00C72ED2"/>
    <w:rsid w:val="00C920CF"/>
    <w:rsid w:val="00C95894"/>
    <w:rsid w:val="00C96143"/>
    <w:rsid w:val="00C9723F"/>
    <w:rsid w:val="00CA1B75"/>
    <w:rsid w:val="00CA63D9"/>
    <w:rsid w:val="00CA756E"/>
    <w:rsid w:val="00CA7739"/>
    <w:rsid w:val="00CC4526"/>
    <w:rsid w:val="00CC4DD7"/>
    <w:rsid w:val="00CC73C6"/>
    <w:rsid w:val="00CD08BA"/>
    <w:rsid w:val="00CD5ADB"/>
    <w:rsid w:val="00CD72B5"/>
    <w:rsid w:val="00CE3B74"/>
    <w:rsid w:val="00CE4A11"/>
    <w:rsid w:val="00CE699C"/>
    <w:rsid w:val="00CE730F"/>
    <w:rsid w:val="00CE7625"/>
    <w:rsid w:val="00CF3B05"/>
    <w:rsid w:val="00CF4010"/>
    <w:rsid w:val="00CF6396"/>
    <w:rsid w:val="00CF6A08"/>
    <w:rsid w:val="00D01931"/>
    <w:rsid w:val="00D01E49"/>
    <w:rsid w:val="00D03124"/>
    <w:rsid w:val="00D0548D"/>
    <w:rsid w:val="00D07FD6"/>
    <w:rsid w:val="00D14B12"/>
    <w:rsid w:val="00D17B5C"/>
    <w:rsid w:val="00D20B28"/>
    <w:rsid w:val="00D32288"/>
    <w:rsid w:val="00D331FC"/>
    <w:rsid w:val="00D33FF1"/>
    <w:rsid w:val="00D3585D"/>
    <w:rsid w:val="00D44382"/>
    <w:rsid w:val="00D443F9"/>
    <w:rsid w:val="00D44C98"/>
    <w:rsid w:val="00D472B2"/>
    <w:rsid w:val="00D515B1"/>
    <w:rsid w:val="00D56463"/>
    <w:rsid w:val="00D5677A"/>
    <w:rsid w:val="00D61DF1"/>
    <w:rsid w:val="00D70717"/>
    <w:rsid w:val="00D807D5"/>
    <w:rsid w:val="00D811E3"/>
    <w:rsid w:val="00D81EDE"/>
    <w:rsid w:val="00D846DF"/>
    <w:rsid w:val="00D857D6"/>
    <w:rsid w:val="00D905D7"/>
    <w:rsid w:val="00D963CA"/>
    <w:rsid w:val="00D96554"/>
    <w:rsid w:val="00D96C36"/>
    <w:rsid w:val="00DA2269"/>
    <w:rsid w:val="00DA3A37"/>
    <w:rsid w:val="00DA5316"/>
    <w:rsid w:val="00DB2902"/>
    <w:rsid w:val="00DB2BCB"/>
    <w:rsid w:val="00DB4916"/>
    <w:rsid w:val="00DB62A4"/>
    <w:rsid w:val="00DB7F05"/>
    <w:rsid w:val="00DC229F"/>
    <w:rsid w:val="00DC296B"/>
    <w:rsid w:val="00DC6660"/>
    <w:rsid w:val="00DD34A2"/>
    <w:rsid w:val="00DD75FC"/>
    <w:rsid w:val="00DD7AC6"/>
    <w:rsid w:val="00DD7B00"/>
    <w:rsid w:val="00DE3C51"/>
    <w:rsid w:val="00DE474B"/>
    <w:rsid w:val="00DF1052"/>
    <w:rsid w:val="00DF3A0F"/>
    <w:rsid w:val="00DF3E65"/>
    <w:rsid w:val="00DF4BE2"/>
    <w:rsid w:val="00DF6067"/>
    <w:rsid w:val="00E0171C"/>
    <w:rsid w:val="00E1302B"/>
    <w:rsid w:val="00E14ACE"/>
    <w:rsid w:val="00E15DB5"/>
    <w:rsid w:val="00E20820"/>
    <w:rsid w:val="00E24732"/>
    <w:rsid w:val="00E25EED"/>
    <w:rsid w:val="00E273C7"/>
    <w:rsid w:val="00E337AE"/>
    <w:rsid w:val="00E33848"/>
    <w:rsid w:val="00E3475B"/>
    <w:rsid w:val="00E34B60"/>
    <w:rsid w:val="00E34E8F"/>
    <w:rsid w:val="00E35E9D"/>
    <w:rsid w:val="00E4545E"/>
    <w:rsid w:val="00E47720"/>
    <w:rsid w:val="00E51457"/>
    <w:rsid w:val="00E550A0"/>
    <w:rsid w:val="00E6168C"/>
    <w:rsid w:val="00E6211F"/>
    <w:rsid w:val="00E62A2D"/>
    <w:rsid w:val="00E65A5E"/>
    <w:rsid w:val="00E67517"/>
    <w:rsid w:val="00E6791D"/>
    <w:rsid w:val="00E74688"/>
    <w:rsid w:val="00E803D0"/>
    <w:rsid w:val="00E86B1B"/>
    <w:rsid w:val="00E86C55"/>
    <w:rsid w:val="00E87712"/>
    <w:rsid w:val="00E937D8"/>
    <w:rsid w:val="00E94600"/>
    <w:rsid w:val="00EA1D77"/>
    <w:rsid w:val="00EA6B1B"/>
    <w:rsid w:val="00EB0EDA"/>
    <w:rsid w:val="00EB166F"/>
    <w:rsid w:val="00EB1E17"/>
    <w:rsid w:val="00EB37BA"/>
    <w:rsid w:val="00EB3B95"/>
    <w:rsid w:val="00EB614E"/>
    <w:rsid w:val="00EC0F48"/>
    <w:rsid w:val="00EC402B"/>
    <w:rsid w:val="00EC5644"/>
    <w:rsid w:val="00ED0C4D"/>
    <w:rsid w:val="00ED1D13"/>
    <w:rsid w:val="00ED3FC2"/>
    <w:rsid w:val="00ED79B4"/>
    <w:rsid w:val="00EE33A3"/>
    <w:rsid w:val="00EE5C32"/>
    <w:rsid w:val="00EF02D1"/>
    <w:rsid w:val="00EF0DF9"/>
    <w:rsid w:val="00EF6543"/>
    <w:rsid w:val="00F000F3"/>
    <w:rsid w:val="00F01D80"/>
    <w:rsid w:val="00F062A4"/>
    <w:rsid w:val="00F07EC5"/>
    <w:rsid w:val="00F12744"/>
    <w:rsid w:val="00F1512B"/>
    <w:rsid w:val="00F16A60"/>
    <w:rsid w:val="00F17DB4"/>
    <w:rsid w:val="00F233E4"/>
    <w:rsid w:val="00F23B27"/>
    <w:rsid w:val="00F31F14"/>
    <w:rsid w:val="00F3728B"/>
    <w:rsid w:val="00F37D5D"/>
    <w:rsid w:val="00F40D23"/>
    <w:rsid w:val="00F4205F"/>
    <w:rsid w:val="00F42D93"/>
    <w:rsid w:val="00F43CB4"/>
    <w:rsid w:val="00F459CD"/>
    <w:rsid w:val="00F50B78"/>
    <w:rsid w:val="00F52AC4"/>
    <w:rsid w:val="00F52C61"/>
    <w:rsid w:val="00F53A26"/>
    <w:rsid w:val="00F568AA"/>
    <w:rsid w:val="00F63961"/>
    <w:rsid w:val="00F66CF4"/>
    <w:rsid w:val="00F675DC"/>
    <w:rsid w:val="00F72578"/>
    <w:rsid w:val="00F741AC"/>
    <w:rsid w:val="00F755C3"/>
    <w:rsid w:val="00F774A0"/>
    <w:rsid w:val="00F806B4"/>
    <w:rsid w:val="00F8073E"/>
    <w:rsid w:val="00F91086"/>
    <w:rsid w:val="00F92A6D"/>
    <w:rsid w:val="00F953BB"/>
    <w:rsid w:val="00FA02D3"/>
    <w:rsid w:val="00FA1526"/>
    <w:rsid w:val="00FB10E9"/>
    <w:rsid w:val="00FB1D79"/>
    <w:rsid w:val="00FB3CC9"/>
    <w:rsid w:val="00FC35AE"/>
    <w:rsid w:val="00FD0E20"/>
    <w:rsid w:val="00FD2938"/>
    <w:rsid w:val="00FD5495"/>
    <w:rsid w:val="00FE105E"/>
    <w:rsid w:val="00FE5F81"/>
    <w:rsid w:val="00FF26A5"/>
    <w:rsid w:val="00FF55C8"/>
    <w:rsid w:val="00FF7C0D"/>
    <w:rsid w:val="00FF7C5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3584A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636D0"/>
    <w:rPr>
      <w:rFonts w:ascii="Times New Roman" w:eastAsia="Times New Roman" w:hAnsi="Times New Roman" w:cs="Times New Roman"/>
      <w:lang w:eastAsia="en-GB"/>
    </w:rPr>
  </w:style>
  <w:style w:type="paragraph" w:styleId="Heading1">
    <w:name w:val="heading 1"/>
    <w:basedOn w:val="Normal"/>
    <w:link w:val="Heading1Char"/>
    <w:uiPriority w:val="9"/>
    <w:qFormat/>
    <w:rsid w:val="00452E6E"/>
    <w:pPr>
      <w:spacing w:before="100" w:beforeAutospacing="1" w:after="100" w:afterAutospacing="1"/>
      <w:outlineLvl w:val="0"/>
    </w:pPr>
    <w:rPr>
      <w:b/>
      <w:bCs/>
      <w:kern w:val="36"/>
      <w:sz w:val="48"/>
      <w:szCs w:val="48"/>
      <w:lang w:val="fr-FR" w:eastAsia="fr-FR"/>
    </w:rPr>
  </w:style>
  <w:style w:type="paragraph" w:styleId="Heading2">
    <w:name w:val="heading 2"/>
    <w:basedOn w:val="Normal"/>
    <w:next w:val="Normal"/>
    <w:link w:val="Heading2Char"/>
    <w:uiPriority w:val="9"/>
    <w:unhideWhenUsed/>
    <w:qFormat/>
    <w:rsid w:val="002B10A2"/>
    <w:pPr>
      <w:keepNext/>
      <w:keepLines/>
      <w:spacing w:before="40"/>
      <w:outlineLvl w:val="1"/>
    </w:pPr>
    <w:rPr>
      <w:rFonts w:asciiTheme="majorHAnsi" w:eastAsiaTheme="majorEastAsia" w:hAnsiTheme="majorHAnsi" w:cstheme="majorBidi"/>
      <w:color w:val="365F91" w:themeColor="accent1" w:themeShade="BF"/>
      <w:sz w:val="26"/>
      <w:szCs w:val="26"/>
      <w:lang w:val="fr-FR" w:eastAsia="fr-FR"/>
    </w:rPr>
  </w:style>
  <w:style w:type="paragraph" w:styleId="Heading4">
    <w:name w:val="heading 4"/>
    <w:basedOn w:val="Normal"/>
    <w:next w:val="Normal"/>
    <w:link w:val="Heading4Char"/>
    <w:uiPriority w:val="9"/>
    <w:semiHidden/>
    <w:unhideWhenUsed/>
    <w:qFormat/>
    <w:rsid w:val="00700772"/>
    <w:pPr>
      <w:keepNext/>
      <w:keepLines/>
      <w:spacing w:before="40"/>
      <w:outlineLvl w:val="3"/>
    </w:pPr>
    <w:rPr>
      <w:rFonts w:asciiTheme="majorHAnsi" w:eastAsiaTheme="majorEastAsia" w:hAnsiTheme="majorHAnsi" w:cstheme="majorBidi"/>
      <w:i/>
      <w:iCs/>
      <w:color w:val="365F91" w:themeColor="accent1" w:themeShade="BF"/>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C01374"/>
    <w:pPr>
      <w:spacing w:before="100" w:beforeAutospacing="1" w:after="100" w:afterAutospacing="1"/>
    </w:pPr>
    <w:rPr>
      <w:rFonts w:ascii="Times" w:eastAsiaTheme="minorEastAsia" w:hAnsi="Times"/>
      <w:sz w:val="20"/>
      <w:szCs w:val="20"/>
      <w:lang w:val="fr-FR" w:eastAsia="fr-FR"/>
    </w:rPr>
  </w:style>
  <w:style w:type="paragraph" w:styleId="BalloonText">
    <w:name w:val="Balloon Text"/>
    <w:basedOn w:val="Normal"/>
    <w:link w:val="BalloonTextChar"/>
    <w:uiPriority w:val="99"/>
    <w:semiHidden/>
    <w:unhideWhenUsed/>
    <w:rsid w:val="00C01374"/>
    <w:rPr>
      <w:rFonts w:ascii="Lucida Grande" w:eastAsiaTheme="minorEastAsia" w:hAnsi="Lucida Grande" w:cs="Lucida Grande"/>
      <w:sz w:val="18"/>
      <w:szCs w:val="18"/>
      <w:lang w:val="fr-FR" w:eastAsia="fr-FR"/>
    </w:rPr>
  </w:style>
  <w:style w:type="character" w:customStyle="1" w:styleId="BalloonTextChar">
    <w:name w:val="Balloon Text Char"/>
    <w:basedOn w:val="DefaultParagraphFont"/>
    <w:link w:val="BalloonText"/>
    <w:uiPriority w:val="99"/>
    <w:semiHidden/>
    <w:rsid w:val="00C01374"/>
    <w:rPr>
      <w:rFonts w:ascii="Lucida Grande" w:hAnsi="Lucida Grande" w:cs="Lucida Grande"/>
      <w:sz w:val="18"/>
      <w:szCs w:val="18"/>
      <w:lang w:val="fr-FR" w:eastAsia="fr-FR"/>
    </w:rPr>
  </w:style>
  <w:style w:type="paragraph" w:styleId="Header">
    <w:name w:val="header"/>
    <w:basedOn w:val="Normal"/>
    <w:link w:val="HeaderChar"/>
    <w:uiPriority w:val="99"/>
    <w:unhideWhenUsed/>
    <w:rsid w:val="007E13D3"/>
    <w:pPr>
      <w:tabs>
        <w:tab w:val="center" w:pos="4320"/>
        <w:tab w:val="right" w:pos="8640"/>
      </w:tabs>
    </w:pPr>
    <w:rPr>
      <w:rFonts w:asciiTheme="minorHAnsi" w:eastAsiaTheme="minorEastAsia" w:hAnsiTheme="minorHAnsi" w:cstheme="minorBidi"/>
      <w:lang w:val="fr-FR" w:eastAsia="fr-FR"/>
    </w:rPr>
  </w:style>
  <w:style w:type="character" w:customStyle="1" w:styleId="HeaderChar">
    <w:name w:val="Header Char"/>
    <w:basedOn w:val="DefaultParagraphFont"/>
    <w:link w:val="Header"/>
    <w:uiPriority w:val="99"/>
    <w:rsid w:val="007E13D3"/>
    <w:rPr>
      <w:lang w:val="fr-FR" w:eastAsia="fr-FR"/>
    </w:rPr>
  </w:style>
  <w:style w:type="paragraph" w:styleId="Footer">
    <w:name w:val="footer"/>
    <w:basedOn w:val="Normal"/>
    <w:link w:val="FooterChar"/>
    <w:uiPriority w:val="99"/>
    <w:unhideWhenUsed/>
    <w:rsid w:val="007E13D3"/>
    <w:pPr>
      <w:tabs>
        <w:tab w:val="center" w:pos="4320"/>
        <w:tab w:val="right" w:pos="8640"/>
      </w:tabs>
    </w:pPr>
    <w:rPr>
      <w:rFonts w:asciiTheme="minorHAnsi" w:eastAsiaTheme="minorEastAsia" w:hAnsiTheme="minorHAnsi" w:cstheme="minorBidi"/>
      <w:lang w:val="fr-FR" w:eastAsia="fr-FR"/>
    </w:rPr>
  </w:style>
  <w:style w:type="character" w:customStyle="1" w:styleId="FooterChar">
    <w:name w:val="Footer Char"/>
    <w:basedOn w:val="DefaultParagraphFont"/>
    <w:link w:val="Footer"/>
    <w:uiPriority w:val="99"/>
    <w:rsid w:val="007E13D3"/>
    <w:rPr>
      <w:lang w:val="fr-FR" w:eastAsia="fr-FR"/>
    </w:rPr>
  </w:style>
  <w:style w:type="table" w:styleId="TableGrid">
    <w:name w:val="Table Grid"/>
    <w:basedOn w:val="TableNormal"/>
    <w:uiPriority w:val="59"/>
    <w:rsid w:val="003C002A"/>
    <w:rPr>
      <w:rFonts w:eastAsiaTheme="minorHAns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tspottext">
    <w:name w:val="hotspottext"/>
    <w:basedOn w:val="DefaultParagraphFont"/>
    <w:rsid w:val="00402ED4"/>
  </w:style>
  <w:style w:type="character" w:styleId="CommentReference">
    <w:name w:val="annotation reference"/>
    <w:basedOn w:val="DefaultParagraphFont"/>
    <w:uiPriority w:val="99"/>
    <w:semiHidden/>
    <w:unhideWhenUsed/>
    <w:rsid w:val="00F42D93"/>
    <w:rPr>
      <w:sz w:val="16"/>
      <w:szCs w:val="16"/>
    </w:rPr>
  </w:style>
  <w:style w:type="paragraph" w:styleId="CommentText">
    <w:name w:val="annotation text"/>
    <w:basedOn w:val="Normal"/>
    <w:link w:val="CommentTextChar"/>
    <w:uiPriority w:val="99"/>
    <w:unhideWhenUsed/>
    <w:rsid w:val="00F42D93"/>
    <w:rPr>
      <w:rFonts w:asciiTheme="minorHAnsi" w:eastAsiaTheme="minorEastAsia" w:hAnsiTheme="minorHAnsi" w:cstheme="minorBidi"/>
      <w:sz w:val="20"/>
      <w:szCs w:val="20"/>
      <w:lang w:val="fr-FR" w:eastAsia="fr-FR"/>
    </w:rPr>
  </w:style>
  <w:style w:type="character" w:customStyle="1" w:styleId="CommentTextChar">
    <w:name w:val="Comment Text Char"/>
    <w:basedOn w:val="DefaultParagraphFont"/>
    <w:link w:val="CommentText"/>
    <w:uiPriority w:val="99"/>
    <w:rsid w:val="00F42D93"/>
    <w:rPr>
      <w:sz w:val="20"/>
      <w:szCs w:val="20"/>
      <w:lang w:val="fr-FR" w:eastAsia="fr-FR"/>
    </w:rPr>
  </w:style>
  <w:style w:type="paragraph" w:styleId="CommentSubject">
    <w:name w:val="annotation subject"/>
    <w:basedOn w:val="CommentText"/>
    <w:next w:val="CommentText"/>
    <w:link w:val="CommentSubjectChar"/>
    <w:uiPriority w:val="99"/>
    <w:semiHidden/>
    <w:unhideWhenUsed/>
    <w:rsid w:val="00F42D93"/>
    <w:rPr>
      <w:b/>
      <w:bCs/>
    </w:rPr>
  </w:style>
  <w:style w:type="character" w:customStyle="1" w:styleId="CommentSubjectChar">
    <w:name w:val="Comment Subject Char"/>
    <w:basedOn w:val="CommentTextChar"/>
    <w:link w:val="CommentSubject"/>
    <w:uiPriority w:val="99"/>
    <w:semiHidden/>
    <w:rsid w:val="00F42D93"/>
    <w:rPr>
      <w:b/>
      <w:bCs/>
      <w:sz w:val="20"/>
      <w:szCs w:val="20"/>
      <w:lang w:val="fr-FR" w:eastAsia="fr-FR"/>
    </w:rPr>
  </w:style>
  <w:style w:type="paragraph" w:styleId="Revision">
    <w:name w:val="Revision"/>
    <w:hidden/>
    <w:uiPriority w:val="99"/>
    <w:semiHidden/>
    <w:rsid w:val="005C7CA5"/>
    <w:rPr>
      <w:lang w:val="fr-FR" w:eastAsia="fr-FR"/>
    </w:rPr>
  </w:style>
  <w:style w:type="paragraph" w:styleId="ListParagraph">
    <w:name w:val="List Paragraph"/>
    <w:basedOn w:val="Normal"/>
    <w:uiPriority w:val="34"/>
    <w:qFormat/>
    <w:rsid w:val="00700772"/>
    <w:pPr>
      <w:ind w:left="720"/>
      <w:contextualSpacing/>
    </w:pPr>
    <w:rPr>
      <w:rFonts w:asciiTheme="minorHAnsi" w:eastAsiaTheme="minorEastAsia" w:hAnsiTheme="minorHAnsi" w:cstheme="minorBidi"/>
      <w:lang w:val="fr-FR" w:eastAsia="fr-FR"/>
    </w:rPr>
  </w:style>
  <w:style w:type="character" w:customStyle="1" w:styleId="Heading4Char">
    <w:name w:val="Heading 4 Char"/>
    <w:basedOn w:val="DefaultParagraphFont"/>
    <w:link w:val="Heading4"/>
    <w:uiPriority w:val="9"/>
    <w:semiHidden/>
    <w:rsid w:val="00700772"/>
    <w:rPr>
      <w:rFonts w:asciiTheme="majorHAnsi" w:eastAsiaTheme="majorEastAsia" w:hAnsiTheme="majorHAnsi" w:cstheme="majorBidi"/>
      <w:i/>
      <w:iCs/>
      <w:color w:val="365F91" w:themeColor="accent1" w:themeShade="BF"/>
      <w:lang w:val="fr-FR" w:eastAsia="fr-FR"/>
    </w:rPr>
  </w:style>
  <w:style w:type="character" w:customStyle="1" w:styleId="Heading1Char">
    <w:name w:val="Heading 1 Char"/>
    <w:basedOn w:val="DefaultParagraphFont"/>
    <w:link w:val="Heading1"/>
    <w:uiPriority w:val="9"/>
    <w:rsid w:val="00452E6E"/>
    <w:rPr>
      <w:rFonts w:ascii="Times New Roman" w:eastAsia="Times New Roman" w:hAnsi="Times New Roman" w:cs="Times New Roman"/>
      <w:b/>
      <w:bCs/>
      <w:kern w:val="36"/>
      <w:sz w:val="48"/>
      <w:szCs w:val="48"/>
      <w:lang w:val="fr-FR" w:eastAsia="fr-FR"/>
    </w:rPr>
  </w:style>
  <w:style w:type="character" w:customStyle="1" w:styleId="mw-page-title-main">
    <w:name w:val="mw-page-title-main"/>
    <w:basedOn w:val="DefaultParagraphFont"/>
    <w:rsid w:val="00452E6E"/>
  </w:style>
  <w:style w:type="character" w:styleId="Emphasis">
    <w:name w:val="Emphasis"/>
    <w:basedOn w:val="DefaultParagraphFont"/>
    <w:uiPriority w:val="20"/>
    <w:qFormat/>
    <w:rsid w:val="00CF4010"/>
    <w:rPr>
      <w:i/>
      <w:iCs/>
    </w:rPr>
  </w:style>
  <w:style w:type="paragraph" w:styleId="Title">
    <w:name w:val="Title"/>
    <w:basedOn w:val="Normal"/>
    <w:link w:val="TitleChar"/>
    <w:qFormat/>
    <w:rsid w:val="002B10A2"/>
    <w:pPr>
      <w:spacing w:before="240" w:after="60"/>
      <w:jc w:val="center"/>
      <w:outlineLvl w:val="0"/>
    </w:pPr>
    <w:rPr>
      <w:rFonts w:ascii="Arial" w:hAnsi="Arial" w:cs="Arial"/>
      <w:b/>
      <w:bCs/>
      <w:kern w:val="28"/>
      <w:sz w:val="32"/>
      <w:szCs w:val="32"/>
      <w:lang w:val="en-GB" w:eastAsia="en-US"/>
    </w:rPr>
  </w:style>
  <w:style w:type="character" w:customStyle="1" w:styleId="TitleChar">
    <w:name w:val="Title Char"/>
    <w:basedOn w:val="DefaultParagraphFont"/>
    <w:link w:val="Title"/>
    <w:rsid w:val="002B10A2"/>
    <w:rPr>
      <w:rFonts w:ascii="Arial" w:eastAsia="Times New Roman" w:hAnsi="Arial" w:cs="Arial"/>
      <w:b/>
      <w:bCs/>
      <w:kern w:val="28"/>
      <w:sz w:val="32"/>
      <w:szCs w:val="32"/>
      <w:lang w:val="en-GB"/>
    </w:rPr>
  </w:style>
  <w:style w:type="character" w:customStyle="1" w:styleId="Heading2Char">
    <w:name w:val="Heading 2 Char"/>
    <w:basedOn w:val="DefaultParagraphFont"/>
    <w:link w:val="Heading2"/>
    <w:uiPriority w:val="9"/>
    <w:rsid w:val="002B10A2"/>
    <w:rPr>
      <w:rFonts w:asciiTheme="majorHAnsi" w:eastAsiaTheme="majorEastAsia" w:hAnsiTheme="majorHAnsi" w:cstheme="majorBidi"/>
      <w:color w:val="365F91" w:themeColor="accent1" w:themeShade="BF"/>
      <w:sz w:val="26"/>
      <w:szCs w:val="26"/>
      <w:lang w:val="fr-FR" w:eastAsia="fr-FR"/>
    </w:rPr>
  </w:style>
  <w:style w:type="table" w:styleId="PlainTable4">
    <w:name w:val="Plain Table 4"/>
    <w:basedOn w:val="TableNormal"/>
    <w:uiPriority w:val="44"/>
    <w:rsid w:val="00BD130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130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BD130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C00CA1"/>
  </w:style>
  <w:style w:type="table" w:styleId="PlainTable1">
    <w:name w:val="Plain Table 1"/>
    <w:basedOn w:val="TableNormal"/>
    <w:uiPriority w:val="41"/>
    <w:rsid w:val="00366B1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jss805">
    <w:name w:val="jss805"/>
    <w:basedOn w:val="DefaultParagraphFont"/>
    <w:rsid w:val="003B492B"/>
  </w:style>
  <w:style w:type="character" w:customStyle="1" w:styleId="jss1251">
    <w:name w:val="jss1251"/>
    <w:basedOn w:val="DefaultParagraphFont"/>
    <w:rsid w:val="003B492B"/>
  </w:style>
  <w:style w:type="paragraph" w:styleId="BodyText">
    <w:name w:val="Body Text"/>
    <w:basedOn w:val="Normal"/>
    <w:link w:val="BodyTextChar"/>
    <w:uiPriority w:val="99"/>
    <w:semiHidden/>
    <w:unhideWhenUsed/>
    <w:rsid w:val="0070173C"/>
    <w:pPr>
      <w:spacing w:after="120"/>
    </w:pPr>
    <w:rPr>
      <w:rFonts w:asciiTheme="minorHAnsi" w:eastAsiaTheme="minorEastAsia" w:hAnsiTheme="minorHAnsi" w:cstheme="minorBidi"/>
      <w:lang w:val="fr-FR" w:eastAsia="fr-FR"/>
    </w:rPr>
  </w:style>
  <w:style w:type="character" w:customStyle="1" w:styleId="BodyTextChar">
    <w:name w:val="Body Text Char"/>
    <w:basedOn w:val="DefaultParagraphFont"/>
    <w:link w:val="BodyText"/>
    <w:uiPriority w:val="99"/>
    <w:semiHidden/>
    <w:rsid w:val="0070173C"/>
    <w:rPr>
      <w:lang w:val="fr-FR" w:eastAsia="fr-FR"/>
    </w:rPr>
  </w:style>
  <w:style w:type="paragraph" w:customStyle="1" w:styleId="SOMContent">
    <w:name w:val="SOMContent"/>
    <w:basedOn w:val="Normal"/>
    <w:rsid w:val="001644FD"/>
    <w:pPr>
      <w:spacing w:before="120"/>
    </w:pPr>
    <w:rPr>
      <w:lang w:val="en-US" w:eastAsia="en-US"/>
    </w:rPr>
  </w:style>
  <w:style w:type="paragraph" w:customStyle="1" w:styleId="EndNoteBibliographyTitle">
    <w:name w:val="EndNote Bibliography Title"/>
    <w:basedOn w:val="Normal"/>
    <w:link w:val="EndNoteBibliographyTitleChar"/>
    <w:rsid w:val="00A94628"/>
    <w:pPr>
      <w:jc w:val="center"/>
    </w:pPr>
    <w:rPr>
      <w:rFonts w:eastAsiaTheme="minorEastAsia"/>
      <w:lang w:val="fr-FR" w:eastAsia="fr-FR"/>
    </w:rPr>
  </w:style>
  <w:style w:type="character" w:customStyle="1" w:styleId="NormalWebChar">
    <w:name w:val="Normal (Web) Char"/>
    <w:basedOn w:val="DefaultParagraphFont"/>
    <w:link w:val="NormalWeb"/>
    <w:uiPriority w:val="99"/>
    <w:rsid w:val="00A94628"/>
    <w:rPr>
      <w:rFonts w:ascii="Times" w:hAnsi="Times" w:cs="Times New Roman"/>
      <w:sz w:val="20"/>
      <w:szCs w:val="20"/>
      <w:lang w:val="fr-FR" w:eastAsia="fr-FR"/>
    </w:rPr>
  </w:style>
  <w:style w:type="character" w:customStyle="1" w:styleId="EndNoteBibliographyTitleChar">
    <w:name w:val="EndNote Bibliography Title Char"/>
    <w:basedOn w:val="NormalWebChar"/>
    <w:link w:val="EndNoteBibliographyTitle"/>
    <w:rsid w:val="00A94628"/>
    <w:rPr>
      <w:rFonts w:ascii="Times New Roman" w:hAnsi="Times New Roman" w:cs="Times New Roman"/>
      <w:sz w:val="20"/>
      <w:szCs w:val="20"/>
      <w:lang w:val="fr-FR" w:eastAsia="fr-FR"/>
    </w:rPr>
  </w:style>
  <w:style w:type="paragraph" w:customStyle="1" w:styleId="EndNoteBibliography">
    <w:name w:val="EndNote Bibliography"/>
    <w:basedOn w:val="Normal"/>
    <w:link w:val="EndNoteBibliographyChar"/>
    <w:rsid w:val="00A94628"/>
    <w:rPr>
      <w:rFonts w:eastAsiaTheme="minorEastAsia"/>
      <w:lang w:val="fr-FR" w:eastAsia="fr-FR"/>
    </w:rPr>
  </w:style>
  <w:style w:type="character" w:customStyle="1" w:styleId="EndNoteBibliographyChar">
    <w:name w:val="EndNote Bibliography Char"/>
    <w:basedOn w:val="NormalWebChar"/>
    <w:link w:val="EndNoteBibliography"/>
    <w:rsid w:val="00A94628"/>
    <w:rPr>
      <w:rFonts w:ascii="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6658">
      <w:bodyDiv w:val="1"/>
      <w:marLeft w:val="0"/>
      <w:marRight w:val="0"/>
      <w:marTop w:val="0"/>
      <w:marBottom w:val="0"/>
      <w:divBdr>
        <w:top w:val="none" w:sz="0" w:space="0" w:color="auto"/>
        <w:left w:val="none" w:sz="0" w:space="0" w:color="auto"/>
        <w:bottom w:val="none" w:sz="0" w:space="0" w:color="auto"/>
        <w:right w:val="none" w:sz="0" w:space="0" w:color="auto"/>
      </w:divBdr>
      <w:divsChild>
        <w:div w:id="1759405546">
          <w:marLeft w:val="0"/>
          <w:marRight w:val="0"/>
          <w:marTop w:val="0"/>
          <w:marBottom w:val="0"/>
          <w:divBdr>
            <w:top w:val="none" w:sz="0" w:space="0" w:color="auto"/>
            <w:left w:val="none" w:sz="0" w:space="0" w:color="auto"/>
            <w:bottom w:val="none" w:sz="0" w:space="0" w:color="auto"/>
            <w:right w:val="none" w:sz="0" w:space="0" w:color="auto"/>
          </w:divBdr>
        </w:div>
        <w:div w:id="1763843121">
          <w:marLeft w:val="0"/>
          <w:marRight w:val="0"/>
          <w:marTop w:val="0"/>
          <w:marBottom w:val="0"/>
          <w:divBdr>
            <w:top w:val="none" w:sz="0" w:space="0" w:color="auto"/>
            <w:left w:val="none" w:sz="0" w:space="0" w:color="auto"/>
            <w:bottom w:val="none" w:sz="0" w:space="0" w:color="auto"/>
            <w:right w:val="none" w:sz="0" w:space="0" w:color="auto"/>
          </w:divBdr>
        </w:div>
      </w:divsChild>
    </w:div>
    <w:div w:id="49303007">
      <w:bodyDiv w:val="1"/>
      <w:marLeft w:val="0"/>
      <w:marRight w:val="0"/>
      <w:marTop w:val="0"/>
      <w:marBottom w:val="0"/>
      <w:divBdr>
        <w:top w:val="none" w:sz="0" w:space="0" w:color="auto"/>
        <w:left w:val="none" w:sz="0" w:space="0" w:color="auto"/>
        <w:bottom w:val="none" w:sz="0" w:space="0" w:color="auto"/>
        <w:right w:val="none" w:sz="0" w:space="0" w:color="auto"/>
      </w:divBdr>
    </w:div>
    <w:div w:id="138575757">
      <w:bodyDiv w:val="1"/>
      <w:marLeft w:val="0"/>
      <w:marRight w:val="0"/>
      <w:marTop w:val="0"/>
      <w:marBottom w:val="0"/>
      <w:divBdr>
        <w:top w:val="none" w:sz="0" w:space="0" w:color="auto"/>
        <w:left w:val="none" w:sz="0" w:space="0" w:color="auto"/>
        <w:bottom w:val="none" w:sz="0" w:space="0" w:color="auto"/>
        <w:right w:val="none" w:sz="0" w:space="0" w:color="auto"/>
      </w:divBdr>
    </w:div>
    <w:div w:id="145051211">
      <w:bodyDiv w:val="1"/>
      <w:marLeft w:val="0"/>
      <w:marRight w:val="0"/>
      <w:marTop w:val="0"/>
      <w:marBottom w:val="0"/>
      <w:divBdr>
        <w:top w:val="none" w:sz="0" w:space="0" w:color="auto"/>
        <w:left w:val="none" w:sz="0" w:space="0" w:color="auto"/>
        <w:bottom w:val="none" w:sz="0" w:space="0" w:color="auto"/>
        <w:right w:val="none" w:sz="0" w:space="0" w:color="auto"/>
      </w:divBdr>
    </w:div>
    <w:div w:id="225530034">
      <w:bodyDiv w:val="1"/>
      <w:marLeft w:val="0"/>
      <w:marRight w:val="0"/>
      <w:marTop w:val="0"/>
      <w:marBottom w:val="0"/>
      <w:divBdr>
        <w:top w:val="none" w:sz="0" w:space="0" w:color="auto"/>
        <w:left w:val="none" w:sz="0" w:space="0" w:color="auto"/>
        <w:bottom w:val="none" w:sz="0" w:space="0" w:color="auto"/>
        <w:right w:val="none" w:sz="0" w:space="0" w:color="auto"/>
      </w:divBdr>
    </w:div>
    <w:div w:id="283927822">
      <w:bodyDiv w:val="1"/>
      <w:marLeft w:val="0"/>
      <w:marRight w:val="0"/>
      <w:marTop w:val="0"/>
      <w:marBottom w:val="0"/>
      <w:divBdr>
        <w:top w:val="none" w:sz="0" w:space="0" w:color="auto"/>
        <w:left w:val="none" w:sz="0" w:space="0" w:color="auto"/>
        <w:bottom w:val="none" w:sz="0" w:space="0" w:color="auto"/>
        <w:right w:val="none" w:sz="0" w:space="0" w:color="auto"/>
      </w:divBdr>
    </w:div>
    <w:div w:id="310910064">
      <w:bodyDiv w:val="1"/>
      <w:marLeft w:val="0"/>
      <w:marRight w:val="0"/>
      <w:marTop w:val="0"/>
      <w:marBottom w:val="0"/>
      <w:divBdr>
        <w:top w:val="none" w:sz="0" w:space="0" w:color="auto"/>
        <w:left w:val="none" w:sz="0" w:space="0" w:color="auto"/>
        <w:bottom w:val="none" w:sz="0" w:space="0" w:color="auto"/>
        <w:right w:val="none" w:sz="0" w:space="0" w:color="auto"/>
      </w:divBdr>
      <w:divsChild>
        <w:div w:id="1306661878">
          <w:marLeft w:val="0"/>
          <w:marRight w:val="0"/>
          <w:marTop w:val="0"/>
          <w:marBottom w:val="0"/>
          <w:divBdr>
            <w:top w:val="none" w:sz="0" w:space="0" w:color="auto"/>
            <w:left w:val="none" w:sz="0" w:space="0" w:color="auto"/>
            <w:bottom w:val="none" w:sz="0" w:space="0" w:color="auto"/>
            <w:right w:val="none" w:sz="0" w:space="0" w:color="auto"/>
          </w:divBdr>
        </w:div>
        <w:div w:id="1082873442">
          <w:marLeft w:val="0"/>
          <w:marRight w:val="0"/>
          <w:marTop w:val="0"/>
          <w:marBottom w:val="0"/>
          <w:divBdr>
            <w:top w:val="none" w:sz="0" w:space="0" w:color="auto"/>
            <w:left w:val="none" w:sz="0" w:space="0" w:color="auto"/>
            <w:bottom w:val="none" w:sz="0" w:space="0" w:color="auto"/>
            <w:right w:val="none" w:sz="0" w:space="0" w:color="auto"/>
          </w:divBdr>
        </w:div>
      </w:divsChild>
    </w:div>
    <w:div w:id="369453157">
      <w:bodyDiv w:val="1"/>
      <w:marLeft w:val="0"/>
      <w:marRight w:val="0"/>
      <w:marTop w:val="0"/>
      <w:marBottom w:val="0"/>
      <w:divBdr>
        <w:top w:val="none" w:sz="0" w:space="0" w:color="auto"/>
        <w:left w:val="none" w:sz="0" w:space="0" w:color="auto"/>
        <w:bottom w:val="none" w:sz="0" w:space="0" w:color="auto"/>
        <w:right w:val="none" w:sz="0" w:space="0" w:color="auto"/>
      </w:divBdr>
      <w:divsChild>
        <w:div w:id="1978415325">
          <w:marLeft w:val="0"/>
          <w:marRight w:val="0"/>
          <w:marTop w:val="0"/>
          <w:marBottom w:val="0"/>
          <w:divBdr>
            <w:top w:val="none" w:sz="0" w:space="0" w:color="auto"/>
            <w:left w:val="none" w:sz="0" w:space="0" w:color="auto"/>
            <w:bottom w:val="none" w:sz="0" w:space="0" w:color="auto"/>
            <w:right w:val="none" w:sz="0" w:space="0" w:color="auto"/>
          </w:divBdr>
          <w:divsChild>
            <w:div w:id="42143865">
              <w:marLeft w:val="0"/>
              <w:marRight w:val="0"/>
              <w:marTop w:val="0"/>
              <w:marBottom w:val="0"/>
              <w:divBdr>
                <w:top w:val="none" w:sz="0" w:space="0" w:color="auto"/>
                <w:left w:val="none" w:sz="0" w:space="0" w:color="auto"/>
                <w:bottom w:val="none" w:sz="0" w:space="0" w:color="auto"/>
                <w:right w:val="none" w:sz="0" w:space="0" w:color="auto"/>
              </w:divBdr>
              <w:divsChild>
                <w:div w:id="27370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2071">
      <w:bodyDiv w:val="1"/>
      <w:marLeft w:val="0"/>
      <w:marRight w:val="0"/>
      <w:marTop w:val="0"/>
      <w:marBottom w:val="0"/>
      <w:divBdr>
        <w:top w:val="none" w:sz="0" w:space="0" w:color="auto"/>
        <w:left w:val="none" w:sz="0" w:space="0" w:color="auto"/>
        <w:bottom w:val="none" w:sz="0" w:space="0" w:color="auto"/>
        <w:right w:val="none" w:sz="0" w:space="0" w:color="auto"/>
      </w:divBdr>
    </w:div>
    <w:div w:id="476842141">
      <w:bodyDiv w:val="1"/>
      <w:marLeft w:val="0"/>
      <w:marRight w:val="0"/>
      <w:marTop w:val="0"/>
      <w:marBottom w:val="0"/>
      <w:divBdr>
        <w:top w:val="none" w:sz="0" w:space="0" w:color="auto"/>
        <w:left w:val="none" w:sz="0" w:space="0" w:color="auto"/>
        <w:bottom w:val="none" w:sz="0" w:space="0" w:color="auto"/>
        <w:right w:val="none" w:sz="0" w:space="0" w:color="auto"/>
      </w:divBdr>
    </w:div>
    <w:div w:id="523177572">
      <w:bodyDiv w:val="1"/>
      <w:marLeft w:val="0"/>
      <w:marRight w:val="0"/>
      <w:marTop w:val="0"/>
      <w:marBottom w:val="0"/>
      <w:divBdr>
        <w:top w:val="none" w:sz="0" w:space="0" w:color="auto"/>
        <w:left w:val="none" w:sz="0" w:space="0" w:color="auto"/>
        <w:bottom w:val="none" w:sz="0" w:space="0" w:color="auto"/>
        <w:right w:val="none" w:sz="0" w:space="0" w:color="auto"/>
      </w:divBdr>
    </w:div>
    <w:div w:id="591209345">
      <w:bodyDiv w:val="1"/>
      <w:marLeft w:val="0"/>
      <w:marRight w:val="0"/>
      <w:marTop w:val="0"/>
      <w:marBottom w:val="0"/>
      <w:divBdr>
        <w:top w:val="none" w:sz="0" w:space="0" w:color="auto"/>
        <w:left w:val="none" w:sz="0" w:space="0" w:color="auto"/>
        <w:bottom w:val="none" w:sz="0" w:space="0" w:color="auto"/>
        <w:right w:val="none" w:sz="0" w:space="0" w:color="auto"/>
      </w:divBdr>
      <w:divsChild>
        <w:div w:id="267083363">
          <w:marLeft w:val="0"/>
          <w:marRight w:val="0"/>
          <w:marTop w:val="0"/>
          <w:marBottom w:val="0"/>
          <w:divBdr>
            <w:top w:val="none" w:sz="0" w:space="0" w:color="auto"/>
            <w:left w:val="none" w:sz="0" w:space="0" w:color="auto"/>
            <w:bottom w:val="none" w:sz="0" w:space="0" w:color="auto"/>
            <w:right w:val="none" w:sz="0" w:space="0" w:color="auto"/>
          </w:divBdr>
        </w:div>
        <w:div w:id="313149673">
          <w:marLeft w:val="0"/>
          <w:marRight w:val="0"/>
          <w:marTop w:val="0"/>
          <w:marBottom w:val="0"/>
          <w:divBdr>
            <w:top w:val="none" w:sz="0" w:space="0" w:color="auto"/>
            <w:left w:val="none" w:sz="0" w:space="0" w:color="auto"/>
            <w:bottom w:val="none" w:sz="0" w:space="0" w:color="auto"/>
            <w:right w:val="none" w:sz="0" w:space="0" w:color="auto"/>
          </w:divBdr>
        </w:div>
      </w:divsChild>
    </w:div>
    <w:div w:id="601425038">
      <w:bodyDiv w:val="1"/>
      <w:marLeft w:val="0"/>
      <w:marRight w:val="0"/>
      <w:marTop w:val="0"/>
      <w:marBottom w:val="0"/>
      <w:divBdr>
        <w:top w:val="none" w:sz="0" w:space="0" w:color="auto"/>
        <w:left w:val="none" w:sz="0" w:space="0" w:color="auto"/>
        <w:bottom w:val="none" w:sz="0" w:space="0" w:color="auto"/>
        <w:right w:val="none" w:sz="0" w:space="0" w:color="auto"/>
      </w:divBdr>
    </w:div>
    <w:div w:id="602497499">
      <w:bodyDiv w:val="1"/>
      <w:marLeft w:val="0"/>
      <w:marRight w:val="0"/>
      <w:marTop w:val="0"/>
      <w:marBottom w:val="0"/>
      <w:divBdr>
        <w:top w:val="none" w:sz="0" w:space="0" w:color="auto"/>
        <w:left w:val="none" w:sz="0" w:space="0" w:color="auto"/>
        <w:bottom w:val="none" w:sz="0" w:space="0" w:color="auto"/>
        <w:right w:val="none" w:sz="0" w:space="0" w:color="auto"/>
      </w:divBdr>
    </w:div>
    <w:div w:id="661735079">
      <w:bodyDiv w:val="1"/>
      <w:marLeft w:val="0"/>
      <w:marRight w:val="0"/>
      <w:marTop w:val="0"/>
      <w:marBottom w:val="0"/>
      <w:divBdr>
        <w:top w:val="none" w:sz="0" w:space="0" w:color="auto"/>
        <w:left w:val="none" w:sz="0" w:space="0" w:color="auto"/>
        <w:bottom w:val="none" w:sz="0" w:space="0" w:color="auto"/>
        <w:right w:val="none" w:sz="0" w:space="0" w:color="auto"/>
      </w:divBdr>
    </w:div>
    <w:div w:id="698625278">
      <w:bodyDiv w:val="1"/>
      <w:marLeft w:val="0"/>
      <w:marRight w:val="0"/>
      <w:marTop w:val="0"/>
      <w:marBottom w:val="0"/>
      <w:divBdr>
        <w:top w:val="none" w:sz="0" w:space="0" w:color="auto"/>
        <w:left w:val="none" w:sz="0" w:space="0" w:color="auto"/>
        <w:bottom w:val="none" w:sz="0" w:space="0" w:color="auto"/>
        <w:right w:val="none" w:sz="0" w:space="0" w:color="auto"/>
      </w:divBdr>
      <w:divsChild>
        <w:div w:id="833228515">
          <w:marLeft w:val="0"/>
          <w:marRight w:val="0"/>
          <w:marTop w:val="0"/>
          <w:marBottom w:val="0"/>
          <w:divBdr>
            <w:top w:val="none" w:sz="0" w:space="0" w:color="auto"/>
            <w:left w:val="none" w:sz="0" w:space="0" w:color="auto"/>
            <w:bottom w:val="none" w:sz="0" w:space="0" w:color="auto"/>
            <w:right w:val="none" w:sz="0" w:space="0" w:color="auto"/>
          </w:divBdr>
          <w:divsChild>
            <w:div w:id="1411000210">
              <w:marLeft w:val="0"/>
              <w:marRight w:val="0"/>
              <w:marTop w:val="0"/>
              <w:marBottom w:val="0"/>
              <w:divBdr>
                <w:top w:val="none" w:sz="0" w:space="0" w:color="auto"/>
                <w:left w:val="none" w:sz="0" w:space="0" w:color="auto"/>
                <w:bottom w:val="none" w:sz="0" w:space="0" w:color="auto"/>
                <w:right w:val="none" w:sz="0" w:space="0" w:color="auto"/>
              </w:divBdr>
              <w:divsChild>
                <w:div w:id="1643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2817">
      <w:bodyDiv w:val="1"/>
      <w:marLeft w:val="0"/>
      <w:marRight w:val="0"/>
      <w:marTop w:val="0"/>
      <w:marBottom w:val="0"/>
      <w:divBdr>
        <w:top w:val="none" w:sz="0" w:space="0" w:color="auto"/>
        <w:left w:val="none" w:sz="0" w:space="0" w:color="auto"/>
        <w:bottom w:val="none" w:sz="0" w:space="0" w:color="auto"/>
        <w:right w:val="none" w:sz="0" w:space="0" w:color="auto"/>
      </w:divBdr>
      <w:divsChild>
        <w:div w:id="908658508">
          <w:marLeft w:val="0"/>
          <w:marRight w:val="0"/>
          <w:marTop w:val="0"/>
          <w:marBottom w:val="0"/>
          <w:divBdr>
            <w:top w:val="none" w:sz="0" w:space="0" w:color="auto"/>
            <w:left w:val="none" w:sz="0" w:space="0" w:color="auto"/>
            <w:bottom w:val="none" w:sz="0" w:space="0" w:color="auto"/>
            <w:right w:val="none" w:sz="0" w:space="0" w:color="auto"/>
          </w:divBdr>
        </w:div>
        <w:div w:id="2121561904">
          <w:marLeft w:val="0"/>
          <w:marRight w:val="0"/>
          <w:marTop w:val="0"/>
          <w:marBottom w:val="0"/>
          <w:divBdr>
            <w:top w:val="none" w:sz="0" w:space="0" w:color="auto"/>
            <w:left w:val="none" w:sz="0" w:space="0" w:color="auto"/>
            <w:bottom w:val="none" w:sz="0" w:space="0" w:color="auto"/>
            <w:right w:val="none" w:sz="0" w:space="0" w:color="auto"/>
          </w:divBdr>
        </w:div>
      </w:divsChild>
    </w:div>
    <w:div w:id="824274837">
      <w:bodyDiv w:val="1"/>
      <w:marLeft w:val="0"/>
      <w:marRight w:val="0"/>
      <w:marTop w:val="0"/>
      <w:marBottom w:val="0"/>
      <w:divBdr>
        <w:top w:val="none" w:sz="0" w:space="0" w:color="auto"/>
        <w:left w:val="none" w:sz="0" w:space="0" w:color="auto"/>
        <w:bottom w:val="none" w:sz="0" w:space="0" w:color="auto"/>
        <w:right w:val="none" w:sz="0" w:space="0" w:color="auto"/>
      </w:divBdr>
    </w:div>
    <w:div w:id="844124783">
      <w:bodyDiv w:val="1"/>
      <w:marLeft w:val="0"/>
      <w:marRight w:val="0"/>
      <w:marTop w:val="0"/>
      <w:marBottom w:val="0"/>
      <w:divBdr>
        <w:top w:val="none" w:sz="0" w:space="0" w:color="auto"/>
        <w:left w:val="none" w:sz="0" w:space="0" w:color="auto"/>
        <w:bottom w:val="none" w:sz="0" w:space="0" w:color="auto"/>
        <w:right w:val="none" w:sz="0" w:space="0" w:color="auto"/>
      </w:divBdr>
      <w:divsChild>
        <w:div w:id="1192955746">
          <w:marLeft w:val="0"/>
          <w:marRight w:val="0"/>
          <w:marTop w:val="0"/>
          <w:marBottom w:val="0"/>
          <w:divBdr>
            <w:top w:val="none" w:sz="0" w:space="0" w:color="auto"/>
            <w:left w:val="none" w:sz="0" w:space="0" w:color="auto"/>
            <w:bottom w:val="none" w:sz="0" w:space="0" w:color="auto"/>
            <w:right w:val="none" w:sz="0" w:space="0" w:color="auto"/>
          </w:divBdr>
          <w:divsChild>
            <w:div w:id="2137603558">
              <w:marLeft w:val="0"/>
              <w:marRight w:val="0"/>
              <w:marTop w:val="0"/>
              <w:marBottom w:val="0"/>
              <w:divBdr>
                <w:top w:val="none" w:sz="0" w:space="0" w:color="auto"/>
                <w:left w:val="none" w:sz="0" w:space="0" w:color="auto"/>
                <w:bottom w:val="none" w:sz="0" w:space="0" w:color="auto"/>
                <w:right w:val="none" w:sz="0" w:space="0" w:color="auto"/>
              </w:divBdr>
              <w:divsChild>
                <w:div w:id="17752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80356">
      <w:bodyDiv w:val="1"/>
      <w:marLeft w:val="0"/>
      <w:marRight w:val="0"/>
      <w:marTop w:val="0"/>
      <w:marBottom w:val="0"/>
      <w:divBdr>
        <w:top w:val="none" w:sz="0" w:space="0" w:color="auto"/>
        <w:left w:val="none" w:sz="0" w:space="0" w:color="auto"/>
        <w:bottom w:val="none" w:sz="0" w:space="0" w:color="auto"/>
        <w:right w:val="none" w:sz="0" w:space="0" w:color="auto"/>
      </w:divBdr>
      <w:divsChild>
        <w:div w:id="1605304942">
          <w:marLeft w:val="0"/>
          <w:marRight w:val="0"/>
          <w:marTop w:val="0"/>
          <w:marBottom w:val="0"/>
          <w:divBdr>
            <w:top w:val="none" w:sz="0" w:space="0" w:color="auto"/>
            <w:left w:val="none" w:sz="0" w:space="0" w:color="auto"/>
            <w:bottom w:val="none" w:sz="0" w:space="0" w:color="auto"/>
            <w:right w:val="none" w:sz="0" w:space="0" w:color="auto"/>
          </w:divBdr>
          <w:divsChild>
            <w:div w:id="262811527">
              <w:marLeft w:val="0"/>
              <w:marRight w:val="0"/>
              <w:marTop w:val="0"/>
              <w:marBottom w:val="0"/>
              <w:divBdr>
                <w:top w:val="none" w:sz="0" w:space="0" w:color="auto"/>
                <w:left w:val="none" w:sz="0" w:space="0" w:color="auto"/>
                <w:bottom w:val="none" w:sz="0" w:space="0" w:color="auto"/>
                <w:right w:val="none" w:sz="0" w:space="0" w:color="auto"/>
              </w:divBdr>
              <w:divsChild>
                <w:div w:id="1272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78069">
      <w:bodyDiv w:val="1"/>
      <w:marLeft w:val="0"/>
      <w:marRight w:val="0"/>
      <w:marTop w:val="0"/>
      <w:marBottom w:val="0"/>
      <w:divBdr>
        <w:top w:val="none" w:sz="0" w:space="0" w:color="auto"/>
        <w:left w:val="none" w:sz="0" w:space="0" w:color="auto"/>
        <w:bottom w:val="none" w:sz="0" w:space="0" w:color="auto"/>
        <w:right w:val="none" w:sz="0" w:space="0" w:color="auto"/>
      </w:divBdr>
    </w:div>
    <w:div w:id="985664002">
      <w:bodyDiv w:val="1"/>
      <w:marLeft w:val="0"/>
      <w:marRight w:val="0"/>
      <w:marTop w:val="0"/>
      <w:marBottom w:val="0"/>
      <w:divBdr>
        <w:top w:val="none" w:sz="0" w:space="0" w:color="auto"/>
        <w:left w:val="none" w:sz="0" w:space="0" w:color="auto"/>
        <w:bottom w:val="none" w:sz="0" w:space="0" w:color="auto"/>
        <w:right w:val="none" w:sz="0" w:space="0" w:color="auto"/>
      </w:divBdr>
      <w:divsChild>
        <w:div w:id="1206021082">
          <w:marLeft w:val="0"/>
          <w:marRight w:val="0"/>
          <w:marTop w:val="0"/>
          <w:marBottom w:val="0"/>
          <w:divBdr>
            <w:top w:val="none" w:sz="0" w:space="0" w:color="auto"/>
            <w:left w:val="none" w:sz="0" w:space="0" w:color="auto"/>
            <w:bottom w:val="none" w:sz="0" w:space="0" w:color="auto"/>
            <w:right w:val="none" w:sz="0" w:space="0" w:color="auto"/>
          </w:divBdr>
          <w:divsChild>
            <w:div w:id="1236086709">
              <w:marLeft w:val="0"/>
              <w:marRight w:val="0"/>
              <w:marTop w:val="0"/>
              <w:marBottom w:val="0"/>
              <w:divBdr>
                <w:top w:val="none" w:sz="0" w:space="0" w:color="auto"/>
                <w:left w:val="none" w:sz="0" w:space="0" w:color="auto"/>
                <w:bottom w:val="none" w:sz="0" w:space="0" w:color="auto"/>
                <w:right w:val="none" w:sz="0" w:space="0" w:color="auto"/>
              </w:divBdr>
              <w:divsChild>
                <w:div w:id="110272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90607">
      <w:bodyDiv w:val="1"/>
      <w:marLeft w:val="0"/>
      <w:marRight w:val="0"/>
      <w:marTop w:val="0"/>
      <w:marBottom w:val="0"/>
      <w:divBdr>
        <w:top w:val="none" w:sz="0" w:space="0" w:color="auto"/>
        <w:left w:val="none" w:sz="0" w:space="0" w:color="auto"/>
        <w:bottom w:val="none" w:sz="0" w:space="0" w:color="auto"/>
        <w:right w:val="none" w:sz="0" w:space="0" w:color="auto"/>
      </w:divBdr>
    </w:div>
    <w:div w:id="1189753122">
      <w:bodyDiv w:val="1"/>
      <w:marLeft w:val="0"/>
      <w:marRight w:val="0"/>
      <w:marTop w:val="0"/>
      <w:marBottom w:val="0"/>
      <w:divBdr>
        <w:top w:val="none" w:sz="0" w:space="0" w:color="auto"/>
        <w:left w:val="none" w:sz="0" w:space="0" w:color="auto"/>
        <w:bottom w:val="none" w:sz="0" w:space="0" w:color="auto"/>
        <w:right w:val="none" w:sz="0" w:space="0" w:color="auto"/>
      </w:divBdr>
    </w:div>
    <w:div w:id="1339042452">
      <w:bodyDiv w:val="1"/>
      <w:marLeft w:val="0"/>
      <w:marRight w:val="0"/>
      <w:marTop w:val="0"/>
      <w:marBottom w:val="0"/>
      <w:divBdr>
        <w:top w:val="none" w:sz="0" w:space="0" w:color="auto"/>
        <w:left w:val="none" w:sz="0" w:space="0" w:color="auto"/>
        <w:bottom w:val="none" w:sz="0" w:space="0" w:color="auto"/>
        <w:right w:val="none" w:sz="0" w:space="0" w:color="auto"/>
      </w:divBdr>
    </w:div>
    <w:div w:id="1377657081">
      <w:bodyDiv w:val="1"/>
      <w:marLeft w:val="0"/>
      <w:marRight w:val="0"/>
      <w:marTop w:val="0"/>
      <w:marBottom w:val="0"/>
      <w:divBdr>
        <w:top w:val="none" w:sz="0" w:space="0" w:color="auto"/>
        <w:left w:val="none" w:sz="0" w:space="0" w:color="auto"/>
        <w:bottom w:val="none" w:sz="0" w:space="0" w:color="auto"/>
        <w:right w:val="none" w:sz="0" w:space="0" w:color="auto"/>
      </w:divBdr>
      <w:divsChild>
        <w:div w:id="1739011772">
          <w:marLeft w:val="0"/>
          <w:marRight w:val="0"/>
          <w:marTop w:val="0"/>
          <w:marBottom w:val="0"/>
          <w:divBdr>
            <w:top w:val="none" w:sz="0" w:space="0" w:color="auto"/>
            <w:left w:val="none" w:sz="0" w:space="0" w:color="auto"/>
            <w:bottom w:val="none" w:sz="0" w:space="0" w:color="auto"/>
            <w:right w:val="none" w:sz="0" w:space="0" w:color="auto"/>
          </w:divBdr>
          <w:divsChild>
            <w:div w:id="292561388">
              <w:marLeft w:val="0"/>
              <w:marRight w:val="0"/>
              <w:marTop w:val="0"/>
              <w:marBottom w:val="0"/>
              <w:divBdr>
                <w:top w:val="none" w:sz="0" w:space="0" w:color="auto"/>
                <w:left w:val="none" w:sz="0" w:space="0" w:color="auto"/>
                <w:bottom w:val="none" w:sz="0" w:space="0" w:color="auto"/>
                <w:right w:val="none" w:sz="0" w:space="0" w:color="auto"/>
              </w:divBdr>
              <w:divsChild>
                <w:div w:id="3464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5396">
      <w:bodyDiv w:val="1"/>
      <w:marLeft w:val="0"/>
      <w:marRight w:val="0"/>
      <w:marTop w:val="0"/>
      <w:marBottom w:val="0"/>
      <w:divBdr>
        <w:top w:val="none" w:sz="0" w:space="0" w:color="auto"/>
        <w:left w:val="none" w:sz="0" w:space="0" w:color="auto"/>
        <w:bottom w:val="none" w:sz="0" w:space="0" w:color="auto"/>
        <w:right w:val="none" w:sz="0" w:space="0" w:color="auto"/>
      </w:divBdr>
    </w:div>
    <w:div w:id="1624458808">
      <w:bodyDiv w:val="1"/>
      <w:marLeft w:val="0"/>
      <w:marRight w:val="0"/>
      <w:marTop w:val="0"/>
      <w:marBottom w:val="0"/>
      <w:divBdr>
        <w:top w:val="none" w:sz="0" w:space="0" w:color="auto"/>
        <w:left w:val="none" w:sz="0" w:space="0" w:color="auto"/>
        <w:bottom w:val="none" w:sz="0" w:space="0" w:color="auto"/>
        <w:right w:val="none" w:sz="0" w:space="0" w:color="auto"/>
      </w:divBdr>
      <w:divsChild>
        <w:div w:id="780075511">
          <w:marLeft w:val="0"/>
          <w:marRight w:val="0"/>
          <w:marTop w:val="0"/>
          <w:marBottom w:val="0"/>
          <w:divBdr>
            <w:top w:val="none" w:sz="0" w:space="0" w:color="auto"/>
            <w:left w:val="none" w:sz="0" w:space="0" w:color="auto"/>
            <w:bottom w:val="none" w:sz="0" w:space="0" w:color="auto"/>
            <w:right w:val="none" w:sz="0" w:space="0" w:color="auto"/>
          </w:divBdr>
          <w:divsChild>
            <w:div w:id="1472553742">
              <w:marLeft w:val="0"/>
              <w:marRight w:val="0"/>
              <w:marTop w:val="0"/>
              <w:marBottom w:val="0"/>
              <w:divBdr>
                <w:top w:val="none" w:sz="0" w:space="0" w:color="auto"/>
                <w:left w:val="none" w:sz="0" w:space="0" w:color="auto"/>
                <w:bottom w:val="none" w:sz="0" w:space="0" w:color="auto"/>
                <w:right w:val="none" w:sz="0" w:space="0" w:color="auto"/>
              </w:divBdr>
              <w:divsChild>
                <w:div w:id="162511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945468">
      <w:bodyDiv w:val="1"/>
      <w:marLeft w:val="0"/>
      <w:marRight w:val="0"/>
      <w:marTop w:val="0"/>
      <w:marBottom w:val="0"/>
      <w:divBdr>
        <w:top w:val="none" w:sz="0" w:space="0" w:color="auto"/>
        <w:left w:val="none" w:sz="0" w:space="0" w:color="auto"/>
        <w:bottom w:val="none" w:sz="0" w:space="0" w:color="auto"/>
        <w:right w:val="none" w:sz="0" w:space="0" w:color="auto"/>
      </w:divBdr>
    </w:div>
    <w:div w:id="1663195991">
      <w:bodyDiv w:val="1"/>
      <w:marLeft w:val="0"/>
      <w:marRight w:val="0"/>
      <w:marTop w:val="0"/>
      <w:marBottom w:val="0"/>
      <w:divBdr>
        <w:top w:val="none" w:sz="0" w:space="0" w:color="auto"/>
        <w:left w:val="none" w:sz="0" w:space="0" w:color="auto"/>
        <w:bottom w:val="none" w:sz="0" w:space="0" w:color="auto"/>
        <w:right w:val="none" w:sz="0" w:space="0" w:color="auto"/>
      </w:divBdr>
    </w:div>
    <w:div w:id="1684283312">
      <w:bodyDiv w:val="1"/>
      <w:marLeft w:val="0"/>
      <w:marRight w:val="0"/>
      <w:marTop w:val="0"/>
      <w:marBottom w:val="0"/>
      <w:divBdr>
        <w:top w:val="none" w:sz="0" w:space="0" w:color="auto"/>
        <w:left w:val="none" w:sz="0" w:space="0" w:color="auto"/>
        <w:bottom w:val="none" w:sz="0" w:space="0" w:color="auto"/>
        <w:right w:val="none" w:sz="0" w:space="0" w:color="auto"/>
      </w:divBdr>
      <w:divsChild>
        <w:div w:id="1815368138">
          <w:marLeft w:val="0"/>
          <w:marRight w:val="0"/>
          <w:marTop w:val="0"/>
          <w:marBottom w:val="0"/>
          <w:divBdr>
            <w:top w:val="none" w:sz="0" w:space="0" w:color="auto"/>
            <w:left w:val="none" w:sz="0" w:space="0" w:color="auto"/>
            <w:bottom w:val="none" w:sz="0" w:space="0" w:color="auto"/>
            <w:right w:val="none" w:sz="0" w:space="0" w:color="auto"/>
          </w:divBdr>
          <w:divsChild>
            <w:div w:id="575474441">
              <w:marLeft w:val="0"/>
              <w:marRight w:val="0"/>
              <w:marTop w:val="0"/>
              <w:marBottom w:val="0"/>
              <w:divBdr>
                <w:top w:val="none" w:sz="0" w:space="0" w:color="auto"/>
                <w:left w:val="none" w:sz="0" w:space="0" w:color="auto"/>
                <w:bottom w:val="none" w:sz="0" w:space="0" w:color="auto"/>
                <w:right w:val="none" w:sz="0" w:space="0" w:color="auto"/>
              </w:divBdr>
              <w:divsChild>
                <w:div w:id="10574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01044">
      <w:bodyDiv w:val="1"/>
      <w:marLeft w:val="0"/>
      <w:marRight w:val="0"/>
      <w:marTop w:val="0"/>
      <w:marBottom w:val="0"/>
      <w:divBdr>
        <w:top w:val="none" w:sz="0" w:space="0" w:color="auto"/>
        <w:left w:val="none" w:sz="0" w:space="0" w:color="auto"/>
        <w:bottom w:val="none" w:sz="0" w:space="0" w:color="auto"/>
        <w:right w:val="none" w:sz="0" w:space="0" w:color="auto"/>
      </w:divBdr>
    </w:div>
    <w:div w:id="1762295478">
      <w:bodyDiv w:val="1"/>
      <w:marLeft w:val="0"/>
      <w:marRight w:val="0"/>
      <w:marTop w:val="0"/>
      <w:marBottom w:val="0"/>
      <w:divBdr>
        <w:top w:val="none" w:sz="0" w:space="0" w:color="auto"/>
        <w:left w:val="none" w:sz="0" w:space="0" w:color="auto"/>
        <w:bottom w:val="none" w:sz="0" w:space="0" w:color="auto"/>
        <w:right w:val="none" w:sz="0" w:space="0" w:color="auto"/>
      </w:divBdr>
      <w:divsChild>
        <w:div w:id="846407839">
          <w:marLeft w:val="0"/>
          <w:marRight w:val="0"/>
          <w:marTop w:val="0"/>
          <w:marBottom w:val="0"/>
          <w:divBdr>
            <w:top w:val="none" w:sz="0" w:space="0" w:color="auto"/>
            <w:left w:val="none" w:sz="0" w:space="0" w:color="auto"/>
            <w:bottom w:val="none" w:sz="0" w:space="0" w:color="auto"/>
            <w:right w:val="none" w:sz="0" w:space="0" w:color="auto"/>
          </w:divBdr>
          <w:divsChild>
            <w:div w:id="1978141651">
              <w:marLeft w:val="0"/>
              <w:marRight w:val="0"/>
              <w:marTop w:val="0"/>
              <w:marBottom w:val="0"/>
              <w:divBdr>
                <w:top w:val="none" w:sz="0" w:space="0" w:color="auto"/>
                <w:left w:val="none" w:sz="0" w:space="0" w:color="auto"/>
                <w:bottom w:val="none" w:sz="0" w:space="0" w:color="auto"/>
                <w:right w:val="none" w:sz="0" w:space="0" w:color="auto"/>
              </w:divBdr>
              <w:divsChild>
                <w:div w:id="196280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05978">
      <w:bodyDiv w:val="1"/>
      <w:marLeft w:val="0"/>
      <w:marRight w:val="0"/>
      <w:marTop w:val="0"/>
      <w:marBottom w:val="0"/>
      <w:divBdr>
        <w:top w:val="none" w:sz="0" w:space="0" w:color="auto"/>
        <w:left w:val="none" w:sz="0" w:space="0" w:color="auto"/>
        <w:bottom w:val="none" w:sz="0" w:space="0" w:color="auto"/>
        <w:right w:val="none" w:sz="0" w:space="0" w:color="auto"/>
      </w:divBdr>
    </w:div>
    <w:div w:id="1808205732">
      <w:bodyDiv w:val="1"/>
      <w:marLeft w:val="0"/>
      <w:marRight w:val="0"/>
      <w:marTop w:val="0"/>
      <w:marBottom w:val="0"/>
      <w:divBdr>
        <w:top w:val="none" w:sz="0" w:space="0" w:color="auto"/>
        <w:left w:val="none" w:sz="0" w:space="0" w:color="auto"/>
        <w:bottom w:val="none" w:sz="0" w:space="0" w:color="auto"/>
        <w:right w:val="none" w:sz="0" w:space="0" w:color="auto"/>
      </w:divBdr>
      <w:divsChild>
        <w:div w:id="1814102229">
          <w:marLeft w:val="0"/>
          <w:marRight w:val="0"/>
          <w:marTop w:val="0"/>
          <w:marBottom w:val="0"/>
          <w:divBdr>
            <w:top w:val="none" w:sz="0" w:space="0" w:color="auto"/>
            <w:left w:val="none" w:sz="0" w:space="0" w:color="auto"/>
            <w:bottom w:val="none" w:sz="0" w:space="0" w:color="auto"/>
            <w:right w:val="none" w:sz="0" w:space="0" w:color="auto"/>
          </w:divBdr>
          <w:divsChild>
            <w:div w:id="1984699290">
              <w:marLeft w:val="0"/>
              <w:marRight w:val="0"/>
              <w:marTop w:val="0"/>
              <w:marBottom w:val="0"/>
              <w:divBdr>
                <w:top w:val="none" w:sz="0" w:space="0" w:color="auto"/>
                <w:left w:val="none" w:sz="0" w:space="0" w:color="auto"/>
                <w:bottom w:val="none" w:sz="0" w:space="0" w:color="auto"/>
                <w:right w:val="none" w:sz="0" w:space="0" w:color="auto"/>
              </w:divBdr>
              <w:divsChild>
                <w:div w:id="11420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04225">
      <w:bodyDiv w:val="1"/>
      <w:marLeft w:val="0"/>
      <w:marRight w:val="0"/>
      <w:marTop w:val="0"/>
      <w:marBottom w:val="0"/>
      <w:divBdr>
        <w:top w:val="none" w:sz="0" w:space="0" w:color="auto"/>
        <w:left w:val="none" w:sz="0" w:space="0" w:color="auto"/>
        <w:bottom w:val="none" w:sz="0" w:space="0" w:color="auto"/>
        <w:right w:val="none" w:sz="0" w:space="0" w:color="auto"/>
      </w:divBdr>
      <w:divsChild>
        <w:div w:id="51274758">
          <w:marLeft w:val="0"/>
          <w:marRight w:val="0"/>
          <w:marTop w:val="0"/>
          <w:marBottom w:val="0"/>
          <w:divBdr>
            <w:top w:val="none" w:sz="0" w:space="0" w:color="auto"/>
            <w:left w:val="none" w:sz="0" w:space="0" w:color="auto"/>
            <w:bottom w:val="none" w:sz="0" w:space="0" w:color="auto"/>
            <w:right w:val="none" w:sz="0" w:space="0" w:color="auto"/>
          </w:divBdr>
          <w:divsChild>
            <w:div w:id="277025299">
              <w:marLeft w:val="0"/>
              <w:marRight w:val="0"/>
              <w:marTop w:val="0"/>
              <w:marBottom w:val="0"/>
              <w:divBdr>
                <w:top w:val="none" w:sz="0" w:space="0" w:color="auto"/>
                <w:left w:val="none" w:sz="0" w:space="0" w:color="auto"/>
                <w:bottom w:val="none" w:sz="0" w:space="0" w:color="auto"/>
                <w:right w:val="none" w:sz="0" w:space="0" w:color="auto"/>
              </w:divBdr>
              <w:divsChild>
                <w:div w:id="16021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82991">
      <w:bodyDiv w:val="1"/>
      <w:marLeft w:val="0"/>
      <w:marRight w:val="0"/>
      <w:marTop w:val="0"/>
      <w:marBottom w:val="0"/>
      <w:divBdr>
        <w:top w:val="none" w:sz="0" w:space="0" w:color="auto"/>
        <w:left w:val="none" w:sz="0" w:space="0" w:color="auto"/>
        <w:bottom w:val="none" w:sz="0" w:space="0" w:color="auto"/>
        <w:right w:val="none" w:sz="0" w:space="0" w:color="auto"/>
      </w:divBdr>
    </w:div>
    <w:div w:id="2092696634">
      <w:bodyDiv w:val="1"/>
      <w:marLeft w:val="0"/>
      <w:marRight w:val="0"/>
      <w:marTop w:val="0"/>
      <w:marBottom w:val="0"/>
      <w:divBdr>
        <w:top w:val="none" w:sz="0" w:space="0" w:color="auto"/>
        <w:left w:val="none" w:sz="0" w:space="0" w:color="auto"/>
        <w:bottom w:val="none" w:sz="0" w:space="0" w:color="auto"/>
        <w:right w:val="none" w:sz="0" w:space="0" w:color="auto"/>
      </w:divBdr>
    </w:div>
    <w:div w:id="21437714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jpeg"/><Relationship Id="rId84" Type="http://schemas.openxmlformats.org/officeDocument/2006/relationships/fontTable" Target="fontTable.xml"/><Relationship Id="rId16" Type="http://schemas.openxmlformats.org/officeDocument/2006/relationships/image" Target="media/image7.emf"/><Relationship Id="rId11" Type="http://schemas.openxmlformats.org/officeDocument/2006/relationships/image" Target="media/image4.png"/><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5.emf"/><Relationship Id="rId79" Type="http://schemas.openxmlformats.org/officeDocument/2006/relationships/chart" Target="charts/chart4.xml"/><Relationship Id="rId5" Type="http://schemas.openxmlformats.org/officeDocument/2006/relationships/webSettings" Target="webSettings.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chart" Target="charts/chart2.xml"/><Relationship Id="rId8" Type="http://schemas.openxmlformats.org/officeDocument/2006/relationships/image" Target="media/image1.jpg"/><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chart" Target="charts/chart5.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jpe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chart" Target="charts/chart3.xml"/><Relationship Id="rId8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jpeg"/><Relationship Id="rId61" Type="http://schemas.openxmlformats.org/officeDocument/2006/relationships/image" Target="media/image52.emf"/><Relationship Id="rId8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colo\OneDrive\Bureau\Institut%20Curie\Fentomycin\photophysique\Photophysic-Marmy-Fento%2022-01-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colo\OneDrive\Bureau\Institut%20Curie\Fentomycin\photophysique\Photophysic-Marmy-Fento%2022-01-2021.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lcolo\OneDrive\Bureau\Institut%20Curie\Fentomycin\photophysique\Photophysic-Marmy-Fento%2022-01-2021.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colo\OneDrive\Bureau\Institut%20Curie\Fentomycin\photophysique\Photophysic-Marmy-Fento%2022-01-2021.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colo\OneDrive\Bureau\Institut%20Curie\Fentomycin\photophysique\Photophysic-Marmy-Fento%2022-01-2021.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lcolo\OneDrive\Bureau\Institut%20Curie\Fentomycin\photophysique\Photophysic-Marmy-Fento%2022-01-202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latin typeface="Times New Roman" panose="02020603050405020304" pitchFamily="18" charset="0"/>
                <a:cs typeface="Times New Roman" panose="02020603050405020304" pitchFamily="18" charset="0"/>
              </a:rPr>
              <a:t>Marmycin A and fentomycin absorbance in methanol (C = 0.07 mM)</a:t>
            </a:r>
          </a:p>
        </c:rich>
      </c:tx>
      <c:overlay val="0"/>
    </c:title>
    <c:autoTitleDeleted val="0"/>
    <c:plotArea>
      <c:layout/>
      <c:scatterChart>
        <c:scatterStyle val="smoothMarker"/>
        <c:varyColors val="0"/>
        <c:ser>
          <c:idx val="0"/>
          <c:order val="0"/>
          <c:tx>
            <c:v>Marmycin A</c:v>
          </c:tx>
          <c:spPr>
            <a:ln w="12700"/>
          </c:spPr>
          <c:marker>
            <c:symbol val="none"/>
          </c:marker>
          <c:xVal>
            <c:numRef>
              <c:f>UV!$J$5:$J$605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UV!$N$5:$N$605</c:f>
              <c:numCache>
                <c:formatCode>General</c:formatCode>
                <c:ptCount val="601"/>
                <c:pt idx="0">
                  <c:v>1.9695353500000001</c:v>
                </c:pt>
                <c:pt idx="1">
                  <c:v>2.0664549999999999</c:v>
                </c:pt>
                <c:pt idx="2">
                  <c:v>2.1592999500000007</c:v>
                </c:pt>
                <c:pt idx="3">
                  <c:v>2.2463239000000006</c:v>
                </c:pt>
                <c:pt idx="4">
                  <c:v>2.3115190999999999</c:v>
                </c:pt>
                <c:pt idx="5">
                  <c:v>2.3499377000000004</c:v>
                </c:pt>
                <c:pt idx="6">
                  <c:v>2.3449898499999997</c:v>
                </c:pt>
                <c:pt idx="7">
                  <c:v>2.3708932999999996</c:v>
                </c:pt>
                <c:pt idx="8">
                  <c:v>2.4116402999999997</c:v>
                </c:pt>
                <c:pt idx="9">
                  <c:v>2.4401632000000002</c:v>
                </c:pt>
                <c:pt idx="10">
                  <c:v>2.4771265499999995</c:v>
                </c:pt>
                <c:pt idx="11">
                  <c:v>2.5007016000000002</c:v>
                </c:pt>
                <c:pt idx="12">
                  <c:v>2.5222392999999999</c:v>
                </c:pt>
                <c:pt idx="13">
                  <c:v>2.5542547999999998</c:v>
                </c:pt>
                <c:pt idx="14">
                  <c:v>2.5693893999999995</c:v>
                </c:pt>
                <c:pt idx="15">
                  <c:v>2.5795761499999998</c:v>
                </c:pt>
                <c:pt idx="16">
                  <c:v>2.58481505</c:v>
                </c:pt>
                <c:pt idx="17">
                  <c:v>2.5685162500000001</c:v>
                </c:pt>
                <c:pt idx="18">
                  <c:v>2.5391201999999993</c:v>
                </c:pt>
                <c:pt idx="19">
                  <c:v>2.4945895499999997</c:v>
                </c:pt>
                <c:pt idx="20">
                  <c:v>2.4436557999999997</c:v>
                </c:pt>
                <c:pt idx="21">
                  <c:v>2.3700201499999998</c:v>
                </c:pt>
                <c:pt idx="22">
                  <c:v>2.3068623000000001</c:v>
                </c:pt>
                <c:pt idx="23">
                  <c:v>2.2323534999999994</c:v>
                </c:pt>
                <c:pt idx="24">
                  <c:v>2.1776361</c:v>
                </c:pt>
                <c:pt idx="25">
                  <c:v>2.1147692999999999</c:v>
                </c:pt>
                <c:pt idx="26">
                  <c:v>2.0705296999999998</c:v>
                </c:pt>
                <c:pt idx="27">
                  <c:v>2.0443351999999999</c:v>
                </c:pt>
                <c:pt idx="28">
                  <c:v>2.0309469</c:v>
                </c:pt>
                <c:pt idx="29">
                  <c:v>2.0222154000000003</c:v>
                </c:pt>
                <c:pt idx="30">
                  <c:v>2.0193048999999998</c:v>
                </c:pt>
                <c:pt idx="31">
                  <c:v>2.0233795999999997</c:v>
                </c:pt>
                <c:pt idx="32">
                  <c:v>2.03123795</c:v>
                </c:pt>
                <c:pt idx="33">
                  <c:v>2.0414246999999999</c:v>
                </c:pt>
                <c:pt idx="34">
                  <c:v>2.0585966499999997</c:v>
                </c:pt>
                <c:pt idx="35">
                  <c:v>2.0740222999999998</c:v>
                </c:pt>
                <c:pt idx="36">
                  <c:v>2.0967242000000001</c:v>
                </c:pt>
                <c:pt idx="37">
                  <c:v>2.1083661999999999</c:v>
                </c:pt>
                <c:pt idx="38">
                  <c:v>2.11040355</c:v>
                </c:pt>
                <c:pt idx="39">
                  <c:v>2.0964331499999997</c:v>
                </c:pt>
                <c:pt idx="40">
                  <c:v>2.0673281499999998</c:v>
                </c:pt>
                <c:pt idx="41">
                  <c:v>2.0257079999999998</c:v>
                </c:pt>
                <c:pt idx="42">
                  <c:v>1.9704085</c:v>
                </c:pt>
                <c:pt idx="43">
                  <c:v>1.9215120999999999</c:v>
                </c:pt>
                <c:pt idx="44">
                  <c:v>1.8650484000000001</c:v>
                </c:pt>
                <c:pt idx="45">
                  <c:v>1.8222640500000002</c:v>
                </c:pt>
                <c:pt idx="46">
                  <c:v>1.7713303</c:v>
                </c:pt>
                <c:pt idx="47">
                  <c:v>1.7317474999999998</c:v>
                </c:pt>
                <c:pt idx="48">
                  <c:v>1.6895452499999999</c:v>
                </c:pt>
                <c:pt idx="49">
                  <c:v>1.6310442000000001</c:v>
                </c:pt>
                <c:pt idx="50">
                  <c:v>1.5763267999999999</c:v>
                </c:pt>
                <c:pt idx="51">
                  <c:v>1.5192809999999997</c:v>
                </c:pt>
                <c:pt idx="52">
                  <c:v>1.4671830499999998</c:v>
                </c:pt>
                <c:pt idx="53">
                  <c:v>1.4022788999999998</c:v>
                </c:pt>
                <c:pt idx="54">
                  <c:v>1.3015755999999998</c:v>
                </c:pt>
                <c:pt idx="55">
                  <c:v>1.2026185999999999</c:v>
                </c:pt>
                <c:pt idx="56">
                  <c:v>1.1100646999999999</c:v>
                </c:pt>
                <c:pt idx="57">
                  <c:v>1.0469068500000001</c:v>
                </c:pt>
                <c:pt idx="58">
                  <c:v>0.99393575000000001</c:v>
                </c:pt>
                <c:pt idx="59">
                  <c:v>0.95086034999999991</c:v>
                </c:pt>
                <c:pt idx="60">
                  <c:v>0.9159343499999999</c:v>
                </c:pt>
                <c:pt idx="61">
                  <c:v>0.88479200000000013</c:v>
                </c:pt>
                <c:pt idx="62">
                  <c:v>0.86121694999999998</c:v>
                </c:pt>
                <c:pt idx="63">
                  <c:v>0.84229869999999996</c:v>
                </c:pt>
                <c:pt idx="64">
                  <c:v>0.82716409999999996</c:v>
                </c:pt>
                <c:pt idx="65">
                  <c:v>0.81901469999999987</c:v>
                </c:pt>
                <c:pt idx="66">
                  <c:v>0.81319370000000002</c:v>
                </c:pt>
                <c:pt idx="67">
                  <c:v>0.81755944999999997</c:v>
                </c:pt>
                <c:pt idx="68">
                  <c:v>0.85044810000000004</c:v>
                </c:pt>
                <c:pt idx="69">
                  <c:v>0.84870180000000006</c:v>
                </c:pt>
                <c:pt idx="70">
                  <c:v>0.87518735000000003</c:v>
                </c:pt>
                <c:pt idx="71">
                  <c:v>0.89963554999999995</c:v>
                </c:pt>
                <c:pt idx="72">
                  <c:v>0.93572575000000002</c:v>
                </c:pt>
                <c:pt idx="73">
                  <c:v>0.97705484999999992</c:v>
                </c:pt>
                <c:pt idx="74">
                  <c:v>1.0250780999999998</c:v>
                </c:pt>
                <c:pt idx="75">
                  <c:v>1.0797954999999999</c:v>
                </c:pt>
                <c:pt idx="76">
                  <c:v>1.1371323499999999</c:v>
                </c:pt>
                <c:pt idx="77">
                  <c:v>1.2098948499999997</c:v>
                </c:pt>
                <c:pt idx="78">
                  <c:v>1.2841125999999998</c:v>
                </c:pt>
                <c:pt idx="79">
                  <c:v>1.36065875</c:v>
                </c:pt>
                <c:pt idx="80">
                  <c:v>1.4418616999999998</c:v>
                </c:pt>
                <c:pt idx="81">
                  <c:v>1.5131689499999996</c:v>
                </c:pt>
                <c:pt idx="82">
                  <c:v>1.5943719000000001</c:v>
                </c:pt>
                <c:pt idx="83">
                  <c:v>1.6575297499999999</c:v>
                </c:pt>
                <c:pt idx="84">
                  <c:v>1.71865025</c:v>
                </c:pt>
                <c:pt idx="85">
                  <c:v>1.7643450999999999</c:v>
                </c:pt>
                <c:pt idx="86">
                  <c:v>1.80945785</c:v>
                </c:pt>
                <c:pt idx="87">
                  <c:v>1.8417644</c:v>
                </c:pt>
                <c:pt idx="88">
                  <c:v>1.8601005499999999</c:v>
                </c:pt>
                <c:pt idx="89">
                  <c:v>1.8615557999999996</c:v>
                </c:pt>
                <c:pt idx="90">
                  <c:v>1.8391449499999997</c:v>
                </c:pt>
                <c:pt idx="91">
                  <c:v>1.7858828</c:v>
                </c:pt>
                <c:pt idx="92">
                  <c:v>1.7174860500000002</c:v>
                </c:pt>
                <c:pt idx="93">
                  <c:v>1.6077602</c:v>
                </c:pt>
                <c:pt idx="94">
                  <c:v>1.5088031999999998</c:v>
                </c:pt>
                <c:pt idx="95">
                  <c:v>1.41479405</c:v>
                </c:pt>
                <c:pt idx="96">
                  <c:v>1.33097165</c:v>
                </c:pt>
                <c:pt idx="97">
                  <c:v>1.2419103499999999</c:v>
                </c:pt>
                <c:pt idx="98">
                  <c:v>1.1618716</c:v>
                </c:pt>
                <c:pt idx="99">
                  <c:v>1.0861986000000001</c:v>
                </c:pt>
                <c:pt idx="100">
                  <c:v>1.0210033999999999</c:v>
                </c:pt>
                <c:pt idx="101">
                  <c:v>0.96832334999999992</c:v>
                </c:pt>
                <c:pt idx="102">
                  <c:v>0.91069544999999985</c:v>
                </c:pt>
                <c:pt idx="103">
                  <c:v>0.86820215000000001</c:v>
                </c:pt>
                <c:pt idx="104">
                  <c:v>0.82134309999999999</c:v>
                </c:pt>
                <c:pt idx="105">
                  <c:v>0.79223809999999995</c:v>
                </c:pt>
                <c:pt idx="106">
                  <c:v>0.76167784999999988</c:v>
                </c:pt>
                <c:pt idx="107">
                  <c:v>0.74130434999999995</c:v>
                </c:pt>
                <c:pt idx="108">
                  <c:v>0.72442344999999997</c:v>
                </c:pt>
                <c:pt idx="109">
                  <c:v>0.71103515000000006</c:v>
                </c:pt>
                <c:pt idx="110">
                  <c:v>0.69793789999999989</c:v>
                </c:pt>
                <c:pt idx="111">
                  <c:v>0.68629589999999996</c:v>
                </c:pt>
                <c:pt idx="112">
                  <c:v>0.67465390000000003</c:v>
                </c:pt>
                <c:pt idx="113">
                  <c:v>0.66301189999999999</c:v>
                </c:pt>
                <c:pt idx="114">
                  <c:v>0.6502057</c:v>
                </c:pt>
                <c:pt idx="115">
                  <c:v>0.62866799999999989</c:v>
                </c:pt>
                <c:pt idx="116">
                  <c:v>0.61382444999999997</c:v>
                </c:pt>
                <c:pt idx="117">
                  <c:v>0.59985404999999992</c:v>
                </c:pt>
                <c:pt idx="118">
                  <c:v>0.58180894999999999</c:v>
                </c:pt>
                <c:pt idx="119">
                  <c:v>0.5681295999999999</c:v>
                </c:pt>
                <c:pt idx="120">
                  <c:v>0.55095765000000008</c:v>
                </c:pt>
                <c:pt idx="121">
                  <c:v>0.53203940000000005</c:v>
                </c:pt>
                <c:pt idx="122">
                  <c:v>0.51224799999999993</c:v>
                </c:pt>
                <c:pt idx="123">
                  <c:v>0.49507605000000005</c:v>
                </c:pt>
                <c:pt idx="124">
                  <c:v>0.47761304999999998</c:v>
                </c:pt>
                <c:pt idx="125">
                  <c:v>0.46102319999999991</c:v>
                </c:pt>
                <c:pt idx="126">
                  <c:v>0.44472439999999996</c:v>
                </c:pt>
                <c:pt idx="127">
                  <c:v>0.43075400000000003</c:v>
                </c:pt>
                <c:pt idx="128">
                  <c:v>0.4150373</c:v>
                </c:pt>
                <c:pt idx="129">
                  <c:v>0.40048479999999997</c:v>
                </c:pt>
                <c:pt idx="130">
                  <c:v>0.38098445000000003</c:v>
                </c:pt>
                <c:pt idx="131">
                  <c:v>0.36555879999999996</c:v>
                </c:pt>
                <c:pt idx="132">
                  <c:v>0.34838684999999997</c:v>
                </c:pt>
                <c:pt idx="133">
                  <c:v>0.33237909999999998</c:v>
                </c:pt>
                <c:pt idx="134">
                  <c:v>0.31287874999999993</c:v>
                </c:pt>
                <c:pt idx="135">
                  <c:v>0.29890834999999999</c:v>
                </c:pt>
                <c:pt idx="136">
                  <c:v>0.2829006</c:v>
                </c:pt>
                <c:pt idx="137">
                  <c:v>0.26893019999999995</c:v>
                </c:pt>
                <c:pt idx="138">
                  <c:v>0.25321349999999998</c:v>
                </c:pt>
                <c:pt idx="139">
                  <c:v>0.24128044999999998</c:v>
                </c:pt>
                <c:pt idx="140">
                  <c:v>0.22731004999999996</c:v>
                </c:pt>
                <c:pt idx="141">
                  <c:v>0.21392174999999997</c:v>
                </c:pt>
                <c:pt idx="142">
                  <c:v>0.20286184999999998</c:v>
                </c:pt>
                <c:pt idx="143">
                  <c:v>0.19325719999999996</c:v>
                </c:pt>
                <c:pt idx="144">
                  <c:v>0.18423464999999997</c:v>
                </c:pt>
                <c:pt idx="145">
                  <c:v>0.17783154999999998</c:v>
                </c:pt>
                <c:pt idx="146">
                  <c:v>0.17142844999999998</c:v>
                </c:pt>
                <c:pt idx="147">
                  <c:v>0.1653164</c:v>
                </c:pt>
                <c:pt idx="148">
                  <c:v>0.16095065</c:v>
                </c:pt>
                <c:pt idx="149">
                  <c:v>0.15687595000000001</c:v>
                </c:pt>
                <c:pt idx="150">
                  <c:v>0.15280125</c:v>
                </c:pt>
                <c:pt idx="151">
                  <c:v>0.15047284999999999</c:v>
                </c:pt>
                <c:pt idx="152">
                  <c:v>0.14901759999999997</c:v>
                </c:pt>
                <c:pt idx="153">
                  <c:v>0.1478534</c:v>
                </c:pt>
                <c:pt idx="154">
                  <c:v>0.14668919999999999</c:v>
                </c:pt>
                <c:pt idx="155">
                  <c:v>0.14668919999999999</c:v>
                </c:pt>
                <c:pt idx="156">
                  <c:v>0.1478534</c:v>
                </c:pt>
                <c:pt idx="157">
                  <c:v>0.14843549999999997</c:v>
                </c:pt>
                <c:pt idx="158">
                  <c:v>0.14989074999999999</c:v>
                </c:pt>
                <c:pt idx="159">
                  <c:v>0.15134599999999995</c:v>
                </c:pt>
                <c:pt idx="160">
                  <c:v>0.15338334999999997</c:v>
                </c:pt>
                <c:pt idx="161">
                  <c:v>0.15571174999999998</c:v>
                </c:pt>
                <c:pt idx="162">
                  <c:v>0.15687595000000001</c:v>
                </c:pt>
                <c:pt idx="163">
                  <c:v>0.15862224999999996</c:v>
                </c:pt>
                <c:pt idx="164">
                  <c:v>0.16065959999999999</c:v>
                </c:pt>
                <c:pt idx="165">
                  <c:v>0.16327904999999998</c:v>
                </c:pt>
                <c:pt idx="166">
                  <c:v>0.16589849999999998</c:v>
                </c:pt>
                <c:pt idx="167">
                  <c:v>0.16648060000000001</c:v>
                </c:pt>
                <c:pt idx="168">
                  <c:v>0.16910005</c:v>
                </c:pt>
                <c:pt idx="169">
                  <c:v>0.17084635000000001</c:v>
                </c:pt>
                <c:pt idx="170">
                  <c:v>0.17433894999999996</c:v>
                </c:pt>
                <c:pt idx="171">
                  <c:v>0.17404790000000001</c:v>
                </c:pt>
                <c:pt idx="172">
                  <c:v>0.17492104999999999</c:v>
                </c:pt>
                <c:pt idx="173">
                  <c:v>0.17579419999999998</c:v>
                </c:pt>
                <c:pt idx="174">
                  <c:v>0.17637629999999999</c:v>
                </c:pt>
                <c:pt idx="175">
                  <c:v>0.17608525</c:v>
                </c:pt>
                <c:pt idx="176">
                  <c:v>0.17579419999999998</c:v>
                </c:pt>
                <c:pt idx="177">
                  <c:v>0.17637629999999999</c:v>
                </c:pt>
                <c:pt idx="178">
                  <c:v>0.17812259999999999</c:v>
                </c:pt>
                <c:pt idx="179">
                  <c:v>0.17637629999999999</c:v>
                </c:pt>
                <c:pt idx="180">
                  <c:v>0.17724945</c:v>
                </c:pt>
                <c:pt idx="181">
                  <c:v>0.17695839999999999</c:v>
                </c:pt>
                <c:pt idx="182">
                  <c:v>0.17608525</c:v>
                </c:pt>
                <c:pt idx="183">
                  <c:v>0.17608525</c:v>
                </c:pt>
                <c:pt idx="184">
                  <c:v>0.17579419999999998</c:v>
                </c:pt>
                <c:pt idx="185">
                  <c:v>0.17492104999999997</c:v>
                </c:pt>
                <c:pt idx="186">
                  <c:v>0.17550315</c:v>
                </c:pt>
                <c:pt idx="187">
                  <c:v>0.17550315</c:v>
                </c:pt>
                <c:pt idx="188">
                  <c:v>0.17492104999999999</c:v>
                </c:pt>
                <c:pt idx="189">
                  <c:v>0.17521210000000001</c:v>
                </c:pt>
                <c:pt idx="190">
                  <c:v>0.17521210000000001</c:v>
                </c:pt>
                <c:pt idx="191">
                  <c:v>0.17550315</c:v>
                </c:pt>
                <c:pt idx="192">
                  <c:v>0.17550315</c:v>
                </c:pt>
                <c:pt idx="193">
                  <c:v>0.17608525</c:v>
                </c:pt>
                <c:pt idx="194">
                  <c:v>0.17521209999999998</c:v>
                </c:pt>
                <c:pt idx="195">
                  <c:v>0.17521209999999998</c:v>
                </c:pt>
                <c:pt idx="196">
                  <c:v>0.17492104999999999</c:v>
                </c:pt>
                <c:pt idx="197">
                  <c:v>0.17492105000000002</c:v>
                </c:pt>
                <c:pt idx="198">
                  <c:v>0.17462999999999998</c:v>
                </c:pt>
                <c:pt idx="199">
                  <c:v>0.17521209999999998</c:v>
                </c:pt>
                <c:pt idx="200">
                  <c:v>0.17492105000000002</c:v>
                </c:pt>
                <c:pt idx="201">
                  <c:v>0.17433894999999996</c:v>
                </c:pt>
                <c:pt idx="202">
                  <c:v>0.17375684999999999</c:v>
                </c:pt>
                <c:pt idx="203">
                  <c:v>0.1728837</c:v>
                </c:pt>
                <c:pt idx="204">
                  <c:v>0.17288369999999997</c:v>
                </c:pt>
                <c:pt idx="205">
                  <c:v>0.17201054999999998</c:v>
                </c:pt>
                <c:pt idx="206">
                  <c:v>0.1717195</c:v>
                </c:pt>
                <c:pt idx="207">
                  <c:v>0.17084635000000001</c:v>
                </c:pt>
                <c:pt idx="208">
                  <c:v>0.17055529999999999</c:v>
                </c:pt>
                <c:pt idx="209">
                  <c:v>0.16910005</c:v>
                </c:pt>
                <c:pt idx="210">
                  <c:v>0.16793585</c:v>
                </c:pt>
                <c:pt idx="211">
                  <c:v>0.16764479999999998</c:v>
                </c:pt>
                <c:pt idx="212">
                  <c:v>0.16706269999999998</c:v>
                </c:pt>
                <c:pt idx="213">
                  <c:v>0.16589849999999998</c:v>
                </c:pt>
                <c:pt idx="214">
                  <c:v>0.16560744999999999</c:v>
                </c:pt>
                <c:pt idx="215">
                  <c:v>0.16531639999999997</c:v>
                </c:pt>
                <c:pt idx="216">
                  <c:v>0.16531639999999997</c:v>
                </c:pt>
                <c:pt idx="217">
                  <c:v>0.16444324999999999</c:v>
                </c:pt>
                <c:pt idx="218">
                  <c:v>0.16444324999999999</c:v>
                </c:pt>
                <c:pt idx="219">
                  <c:v>0.1635701</c:v>
                </c:pt>
                <c:pt idx="220">
                  <c:v>0.16298800000000002</c:v>
                </c:pt>
                <c:pt idx="221">
                  <c:v>0.16269694999999998</c:v>
                </c:pt>
                <c:pt idx="222">
                  <c:v>0.16327905000000001</c:v>
                </c:pt>
                <c:pt idx="223">
                  <c:v>0.16124170000000002</c:v>
                </c:pt>
                <c:pt idx="224">
                  <c:v>0.16095065000000003</c:v>
                </c:pt>
                <c:pt idx="225">
                  <c:v>0.16095064999999997</c:v>
                </c:pt>
                <c:pt idx="226">
                  <c:v>0.16036855</c:v>
                </c:pt>
                <c:pt idx="227">
                  <c:v>0.16065960000000001</c:v>
                </c:pt>
                <c:pt idx="228">
                  <c:v>0.16065960000000001</c:v>
                </c:pt>
                <c:pt idx="229">
                  <c:v>0.16007749999999998</c:v>
                </c:pt>
                <c:pt idx="230">
                  <c:v>0.16065960000000001</c:v>
                </c:pt>
                <c:pt idx="231">
                  <c:v>0.16036855</c:v>
                </c:pt>
                <c:pt idx="232">
                  <c:v>0.16007749999999998</c:v>
                </c:pt>
                <c:pt idx="233">
                  <c:v>0.15978645</c:v>
                </c:pt>
                <c:pt idx="234">
                  <c:v>0.16007749999999998</c:v>
                </c:pt>
                <c:pt idx="235">
                  <c:v>0.16065959999999996</c:v>
                </c:pt>
                <c:pt idx="236">
                  <c:v>0.16036854999999997</c:v>
                </c:pt>
                <c:pt idx="237">
                  <c:v>0.16124169999999999</c:v>
                </c:pt>
                <c:pt idx="238">
                  <c:v>0.16153275</c:v>
                </c:pt>
                <c:pt idx="239">
                  <c:v>0.16240589999999999</c:v>
                </c:pt>
                <c:pt idx="240">
                  <c:v>0.16327904999999998</c:v>
                </c:pt>
                <c:pt idx="241">
                  <c:v>0.16269695000000001</c:v>
                </c:pt>
                <c:pt idx="242">
                  <c:v>0.16415219999999997</c:v>
                </c:pt>
                <c:pt idx="243">
                  <c:v>0.16531639999999997</c:v>
                </c:pt>
                <c:pt idx="244">
                  <c:v>0.1658985</c:v>
                </c:pt>
                <c:pt idx="245">
                  <c:v>0.16939109999999999</c:v>
                </c:pt>
                <c:pt idx="246">
                  <c:v>0.17026424999999998</c:v>
                </c:pt>
                <c:pt idx="247">
                  <c:v>0.17142844999999998</c:v>
                </c:pt>
                <c:pt idx="248">
                  <c:v>0.1734658</c:v>
                </c:pt>
                <c:pt idx="249">
                  <c:v>0.17492104999999999</c:v>
                </c:pt>
                <c:pt idx="250">
                  <c:v>0.17724944999999998</c:v>
                </c:pt>
                <c:pt idx="251">
                  <c:v>0.17957784999999998</c:v>
                </c:pt>
                <c:pt idx="252">
                  <c:v>0.18248835000000002</c:v>
                </c:pt>
                <c:pt idx="253">
                  <c:v>0.18510779999999999</c:v>
                </c:pt>
                <c:pt idx="254">
                  <c:v>0.18772724999999998</c:v>
                </c:pt>
                <c:pt idx="255">
                  <c:v>0.19034669999999998</c:v>
                </c:pt>
                <c:pt idx="256">
                  <c:v>0.19383929999999996</c:v>
                </c:pt>
                <c:pt idx="257">
                  <c:v>0.19645875000000002</c:v>
                </c:pt>
                <c:pt idx="258">
                  <c:v>0.19966029999999999</c:v>
                </c:pt>
                <c:pt idx="259">
                  <c:v>0.20344395000000001</c:v>
                </c:pt>
                <c:pt idx="260">
                  <c:v>0.20693654999999997</c:v>
                </c:pt>
                <c:pt idx="261">
                  <c:v>0.20984704999999998</c:v>
                </c:pt>
                <c:pt idx="262">
                  <c:v>0.21479490000000001</c:v>
                </c:pt>
                <c:pt idx="263">
                  <c:v>0.21857854999999998</c:v>
                </c:pt>
                <c:pt idx="264">
                  <c:v>0.22294429999999998</c:v>
                </c:pt>
                <c:pt idx="265">
                  <c:v>0.22614584999999995</c:v>
                </c:pt>
                <c:pt idx="266">
                  <c:v>0.23022055</c:v>
                </c:pt>
                <c:pt idx="267">
                  <c:v>0.23516839999999997</c:v>
                </c:pt>
                <c:pt idx="268">
                  <c:v>0.23982519999999999</c:v>
                </c:pt>
                <c:pt idx="269">
                  <c:v>0.24448199999999998</c:v>
                </c:pt>
                <c:pt idx="270">
                  <c:v>0.25030299999999994</c:v>
                </c:pt>
                <c:pt idx="271">
                  <c:v>0.25554189999999999</c:v>
                </c:pt>
                <c:pt idx="272">
                  <c:v>0.26165394999999997</c:v>
                </c:pt>
                <c:pt idx="273">
                  <c:v>0.26689284999999996</c:v>
                </c:pt>
                <c:pt idx="274">
                  <c:v>0.27242280000000002</c:v>
                </c:pt>
                <c:pt idx="275">
                  <c:v>0.27911695000000003</c:v>
                </c:pt>
                <c:pt idx="276">
                  <c:v>0.28610215</c:v>
                </c:pt>
                <c:pt idx="277">
                  <c:v>0.29221419999999998</c:v>
                </c:pt>
                <c:pt idx="278">
                  <c:v>0.29919939999999995</c:v>
                </c:pt>
                <c:pt idx="279">
                  <c:v>0.30531144999999998</c:v>
                </c:pt>
                <c:pt idx="280">
                  <c:v>0.31258769999999997</c:v>
                </c:pt>
                <c:pt idx="281">
                  <c:v>0.31724449999999993</c:v>
                </c:pt>
                <c:pt idx="282">
                  <c:v>0.32248340000000003</c:v>
                </c:pt>
                <c:pt idx="283">
                  <c:v>0.32801334999999998</c:v>
                </c:pt>
                <c:pt idx="284">
                  <c:v>0.33296119999999996</c:v>
                </c:pt>
                <c:pt idx="285">
                  <c:v>0.33674485000000004</c:v>
                </c:pt>
                <c:pt idx="286">
                  <c:v>0.34140164999999995</c:v>
                </c:pt>
                <c:pt idx="287">
                  <c:v>0.34489424999999996</c:v>
                </c:pt>
                <c:pt idx="288">
                  <c:v>0.34896894999999994</c:v>
                </c:pt>
                <c:pt idx="289">
                  <c:v>0.35275259999999997</c:v>
                </c:pt>
                <c:pt idx="290">
                  <c:v>0.35682730000000001</c:v>
                </c:pt>
                <c:pt idx="291">
                  <c:v>0.360902</c:v>
                </c:pt>
                <c:pt idx="292">
                  <c:v>0.36381249999999998</c:v>
                </c:pt>
                <c:pt idx="293">
                  <c:v>0.36788720000000003</c:v>
                </c:pt>
                <c:pt idx="294">
                  <c:v>0.37225295000000003</c:v>
                </c:pt>
                <c:pt idx="295">
                  <c:v>0.38622335000000002</c:v>
                </c:pt>
                <c:pt idx="296">
                  <c:v>0.3914622499999999</c:v>
                </c:pt>
                <c:pt idx="297">
                  <c:v>0.39728324999999992</c:v>
                </c:pt>
                <c:pt idx="298">
                  <c:v>0.40164899999999992</c:v>
                </c:pt>
                <c:pt idx="299">
                  <c:v>0.40572369999999996</c:v>
                </c:pt>
                <c:pt idx="300">
                  <c:v>0.41067155</c:v>
                </c:pt>
                <c:pt idx="301">
                  <c:v>0.4150373</c:v>
                </c:pt>
                <c:pt idx="302">
                  <c:v>0.42056725</c:v>
                </c:pt>
                <c:pt idx="303">
                  <c:v>0.42464194999999999</c:v>
                </c:pt>
                <c:pt idx="304">
                  <c:v>0.42929874999999995</c:v>
                </c:pt>
                <c:pt idx="305">
                  <c:v>0.43220925000000004</c:v>
                </c:pt>
                <c:pt idx="306">
                  <c:v>0.43628394999999998</c:v>
                </c:pt>
                <c:pt idx="307">
                  <c:v>0.44094074999999999</c:v>
                </c:pt>
                <c:pt idx="308">
                  <c:v>0.44443335</c:v>
                </c:pt>
                <c:pt idx="309">
                  <c:v>0.44763489999999995</c:v>
                </c:pt>
                <c:pt idx="310">
                  <c:v>0.44996329999999995</c:v>
                </c:pt>
                <c:pt idx="311">
                  <c:v>0.45229169999999991</c:v>
                </c:pt>
                <c:pt idx="312">
                  <c:v>0.45432904999999996</c:v>
                </c:pt>
                <c:pt idx="313">
                  <c:v>0.45694849999999998</c:v>
                </c:pt>
                <c:pt idx="314">
                  <c:v>0.45898584999999997</c:v>
                </c:pt>
                <c:pt idx="315">
                  <c:v>0.46015005000000003</c:v>
                </c:pt>
                <c:pt idx="316">
                  <c:v>0.46218739999999997</c:v>
                </c:pt>
                <c:pt idx="317">
                  <c:v>0.4639337</c:v>
                </c:pt>
                <c:pt idx="318">
                  <c:v>0.46451579999999998</c:v>
                </c:pt>
                <c:pt idx="319">
                  <c:v>0.46509789999999995</c:v>
                </c:pt>
                <c:pt idx="320">
                  <c:v>0.46655314999999997</c:v>
                </c:pt>
                <c:pt idx="321">
                  <c:v>0.46713524999999989</c:v>
                </c:pt>
                <c:pt idx="322">
                  <c:v>0.46597105000000005</c:v>
                </c:pt>
                <c:pt idx="323">
                  <c:v>0.46597105000000005</c:v>
                </c:pt>
                <c:pt idx="324">
                  <c:v>0.46597105000000005</c:v>
                </c:pt>
                <c:pt idx="325">
                  <c:v>0.46480684999999999</c:v>
                </c:pt>
                <c:pt idx="326">
                  <c:v>0.4639337</c:v>
                </c:pt>
                <c:pt idx="327">
                  <c:v>0.46218739999999997</c:v>
                </c:pt>
                <c:pt idx="328">
                  <c:v>0.46131424999999998</c:v>
                </c:pt>
                <c:pt idx="329">
                  <c:v>0.46044109999999999</c:v>
                </c:pt>
                <c:pt idx="330">
                  <c:v>0.45869479999999996</c:v>
                </c:pt>
                <c:pt idx="331">
                  <c:v>0.45723954999999994</c:v>
                </c:pt>
                <c:pt idx="332">
                  <c:v>0.45520219999999995</c:v>
                </c:pt>
                <c:pt idx="333">
                  <c:v>0.454038</c:v>
                </c:pt>
                <c:pt idx="334">
                  <c:v>0.45083645</c:v>
                </c:pt>
                <c:pt idx="335">
                  <c:v>0.44763489999999995</c:v>
                </c:pt>
                <c:pt idx="336">
                  <c:v>0.44530650000000005</c:v>
                </c:pt>
                <c:pt idx="337">
                  <c:v>0.44123180000000001</c:v>
                </c:pt>
                <c:pt idx="338">
                  <c:v>0.43861234999999998</c:v>
                </c:pt>
                <c:pt idx="339">
                  <c:v>0.43453764999999994</c:v>
                </c:pt>
                <c:pt idx="340">
                  <c:v>0.43104504999999999</c:v>
                </c:pt>
                <c:pt idx="341">
                  <c:v>0.42871665000000003</c:v>
                </c:pt>
                <c:pt idx="342">
                  <c:v>0.42493299999999995</c:v>
                </c:pt>
                <c:pt idx="343">
                  <c:v>0.42173145000000001</c:v>
                </c:pt>
                <c:pt idx="344">
                  <c:v>0.41852989999999995</c:v>
                </c:pt>
                <c:pt idx="345">
                  <c:v>0.40426845000000006</c:v>
                </c:pt>
                <c:pt idx="346">
                  <c:v>0.39961164999999993</c:v>
                </c:pt>
                <c:pt idx="347">
                  <c:v>0.39495484999999997</c:v>
                </c:pt>
                <c:pt idx="348">
                  <c:v>0.38971594999999998</c:v>
                </c:pt>
                <c:pt idx="349">
                  <c:v>0.38447704999999999</c:v>
                </c:pt>
                <c:pt idx="350">
                  <c:v>0.37894709999999993</c:v>
                </c:pt>
                <c:pt idx="351">
                  <c:v>0.37283504999999995</c:v>
                </c:pt>
                <c:pt idx="352">
                  <c:v>0.36788720000000003</c:v>
                </c:pt>
                <c:pt idx="353">
                  <c:v>0.36177515000000005</c:v>
                </c:pt>
                <c:pt idx="354">
                  <c:v>0.35537205000000005</c:v>
                </c:pt>
                <c:pt idx="355">
                  <c:v>0.34925999999999996</c:v>
                </c:pt>
                <c:pt idx="356">
                  <c:v>0.34256585000000001</c:v>
                </c:pt>
                <c:pt idx="357">
                  <c:v>0.33499855000000001</c:v>
                </c:pt>
                <c:pt idx="358">
                  <c:v>0.32859545000000001</c:v>
                </c:pt>
                <c:pt idx="359">
                  <c:v>0.32131919999999997</c:v>
                </c:pt>
                <c:pt idx="360">
                  <c:v>0.31462504999999996</c:v>
                </c:pt>
                <c:pt idx="361">
                  <c:v>0.30851299999999998</c:v>
                </c:pt>
                <c:pt idx="362">
                  <c:v>0.30007254999999999</c:v>
                </c:pt>
                <c:pt idx="363">
                  <c:v>0.29366944999999994</c:v>
                </c:pt>
                <c:pt idx="364">
                  <c:v>0.28610215</c:v>
                </c:pt>
                <c:pt idx="365">
                  <c:v>0.27853485</c:v>
                </c:pt>
                <c:pt idx="366">
                  <c:v>0.27154964999999998</c:v>
                </c:pt>
                <c:pt idx="367">
                  <c:v>0.2654376</c:v>
                </c:pt>
                <c:pt idx="368">
                  <c:v>0.25816135000000001</c:v>
                </c:pt>
                <c:pt idx="369">
                  <c:v>0.25117614999999993</c:v>
                </c:pt>
                <c:pt idx="370">
                  <c:v>0.24360884999999999</c:v>
                </c:pt>
                <c:pt idx="371">
                  <c:v>0.23720574999999997</c:v>
                </c:pt>
                <c:pt idx="372">
                  <c:v>0.23022055</c:v>
                </c:pt>
                <c:pt idx="373">
                  <c:v>0.22469059999999996</c:v>
                </c:pt>
                <c:pt idx="374">
                  <c:v>0.21741435000000001</c:v>
                </c:pt>
                <c:pt idx="375">
                  <c:v>0.21072019999999997</c:v>
                </c:pt>
                <c:pt idx="376">
                  <c:v>0.2031529</c:v>
                </c:pt>
                <c:pt idx="377">
                  <c:v>0.1967498</c:v>
                </c:pt>
                <c:pt idx="378">
                  <c:v>0.19034669999999998</c:v>
                </c:pt>
                <c:pt idx="379">
                  <c:v>0.18336149999999998</c:v>
                </c:pt>
                <c:pt idx="380">
                  <c:v>0.17666735</c:v>
                </c:pt>
                <c:pt idx="381">
                  <c:v>0.16910005</c:v>
                </c:pt>
                <c:pt idx="382">
                  <c:v>0.16298800000000002</c:v>
                </c:pt>
                <c:pt idx="383">
                  <c:v>0.15687594999999999</c:v>
                </c:pt>
                <c:pt idx="384">
                  <c:v>0.15076390000000001</c:v>
                </c:pt>
                <c:pt idx="385">
                  <c:v>0.14436079999999998</c:v>
                </c:pt>
                <c:pt idx="386">
                  <c:v>0.13912189999999999</c:v>
                </c:pt>
                <c:pt idx="387">
                  <c:v>0.1327188</c:v>
                </c:pt>
                <c:pt idx="388">
                  <c:v>0.12777094999999997</c:v>
                </c:pt>
                <c:pt idx="389">
                  <c:v>0.12398729999999999</c:v>
                </c:pt>
                <c:pt idx="390">
                  <c:v>0.11903945</c:v>
                </c:pt>
                <c:pt idx="391">
                  <c:v>0.11467369999999999</c:v>
                </c:pt>
                <c:pt idx="392">
                  <c:v>0.11059899999999999</c:v>
                </c:pt>
                <c:pt idx="393">
                  <c:v>0.10681535</c:v>
                </c:pt>
                <c:pt idx="394">
                  <c:v>0.10332274999999999</c:v>
                </c:pt>
                <c:pt idx="395">
                  <c:v>8.7023950000000003E-2</c:v>
                </c:pt>
                <c:pt idx="396">
                  <c:v>8.353134999999999E-2</c:v>
                </c:pt>
                <c:pt idx="397">
                  <c:v>7.9165600000000003E-2</c:v>
                </c:pt>
                <c:pt idx="398">
                  <c:v>7.5964050000000005E-2</c:v>
                </c:pt>
                <c:pt idx="399">
                  <c:v>7.1598300000000004E-2</c:v>
                </c:pt>
                <c:pt idx="400">
                  <c:v>6.8396749999999992E-2</c:v>
                </c:pt>
                <c:pt idx="401">
                  <c:v>6.4904149999999994E-2</c:v>
                </c:pt>
                <c:pt idx="402">
                  <c:v>6.1120499999999994E-2</c:v>
                </c:pt>
                <c:pt idx="403">
                  <c:v>5.7918949999999997E-2</c:v>
                </c:pt>
                <c:pt idx="404">
                  <c:v>5.5881600000000003E-2</c:v>
                </c:pt>
                <c:pt idx="405">
                  <c:v>5.1515850000000002E-2</c:v>
                </c:pt>
                <c:pt idx="406">
                  <c:v>4.9478500000000002E-2</c:v>
                </c:pt>
                <c:pt idx="407">
                  <c:v>4.6276950000000011E-2</c:v>
                </c:pt>
                <c:pt idx="408">
                  <c:v>4.3948550000000003E-2</c:v>
                </c:pt>
                <c:pt idx="409">
                  <c:v>4.191120000000001E-2</c:v>
                </c:pt>
                <c:pt idx="410">
                  <c:v>3.9291749999999993E-2</c:v>
                </c:pt>
                <c:pt idx="411">
                  <c:v>3.7545450000000001E-2</c:v>
                </c:pt>
                <c:pt idx="412">
                  <c:v>3.4926000000000013E-2</c:v>
                </c:pt>
                <c:pt idx="413">
                  <c:v>3.3179699999999999E-2</c:v>
                </c:pt>
                <c:pt idx="414">
                  <c:v>3.0851300000000016E-2</c:v>
                </c:pt>
                <c:pt idx="415">
                  <c:v>2.8813949999999994E-2</c:v>
                </c:pt>
                <c:pt idx="416">
                  <c:v>2.6776599999999998E-2</c:v>
                </c:pt>
                <c:pt idx="417">
                  <c:v>2.5030299999999988E-2</c:v>
                </c:pt>
                <c:pt idx="418">
                  <c:v>2.3575050000000007E-2</c:v>
                </c:pt>
                <c:pt idx="419">
                  <c:v>2.1828749999999997E-2</c:v>
                </c:pt>
                <c:pt idx="420">
                  <c:v>2.0664550000000004E-2</c:v>
                </c:pt>
                <c:pt idx="421">
                  <c:v>1.8918249999999994E-2</c:v>
                </c:pt>
                <c:pt idx="422">
                  <c:v>1.7171950000000005E-2</c:v>
                </c:pt>
                <c:pt idx="423">
                  <c:v>1.6007749999999994E-2</c:v>
                </c:pt>
                <c:pt idx="424">
                  <c:v>1.5134599999999988E-2</c:v>
                </c:pt>
                <c:pt idx="425">
                  <c:v>1.4261450000000004E-2</c:v>
                </c:pt>
                <c:pt idx="426">
                  <c:v>1.3679349999999988E-2</c:v>
                </c:pt>
                <c:pt idx="427">
                  <c:v>1.3097249999999991E-2</c:v>
                </c:pt>
                <c:pt idx="428">
                  <c:v>1.2224100000000007E-2</c:v>
                </c:pt>
                <c:pt idx="429">
                  <c:v>1.1933049999999997E-2</c:v>
                </c:pt>
                <c:pt idx="430">
                  <c:v>1.0186749999999989E-2</c:v>
                </c:pt>
                <c:pt idx="431">
                  <c:v>1.0186750000000008E-2</c:v>
                </c:pt>
                <c:pt idx="432">
                  <c:v>9.8957000000000003E-3</c:v>
                </c:pt>
                <c:pt idx="433">
                  <c:v>9.3136000000000035E-3</c:v>
                </c:pt>
                <c:pt idx="434">
                  <c:v>8.7314999999999875E-3</c:v>
                </c:pt>
                <c:pt idx="435">
                  <c:v>9.0225499999999955E-3</c:v>
                </c:pt>
                <c:pt idx="436">
                  <c:v>8.1494000000000115E-3</c:v>
                </c:pt>
                <c:pt idx="437">
                  <c:v>8.1493999999999907E-3</c:v>
                </c:pt>
                <c:pt idx="438">
                  <c:v>7.5672999999999938E-3</c:v>
                </c:pt>
                <c:pt idx="439">
                  <c:v>6.9851999999999978E-3</c:v>
                </c:pt>
                <c:pt idx="440">
                  <c:v>7.2762500000000058E-3</c:v>
                </c:pt>
                <c:pt idx="441">
                  <c:v>6.9851999999999978E-3</c:v>
                </c:pt>
                <c:pt idx="442">
                  <c:v>6.403099999999981E-3</c:v>
                </c:pt>
                <c:pt idx="443">
                  <c:v>6.403100000000001E-3</c:v>
                </c:pt>
                <c:pt idx="444">
                  <c:v>6.9851999999999978E-3</c:v>
                </c:pt>
                <c:pt idx="445">
                  <c:v>5.2389000000000081E-3</c:v>
                </c:pt>
                <c:pt idx="446">
                  <c:v>4.6567999999999922E-3</c:v>
                </c:pt>
                <c:pt idx="447">
                  <c:v>4.9478500000000002E-3</c:v>
                </c:pt>
                <c:pt idx="448">
                  <c:v>4.9478500000000002E-3</c:v>
                </c:pt>
                <c:pt idx="449">
                  <c:v>5.2388999999999882E-3</c:v>
                </c:pt>
                <c:pt idx="450">
                  <c:v>5.5299499999999962E-3</c:v>
                </c:pt>
                <c:pt idx="451">
                  <c:v>4.9478500000000002E-3</c:v>
                </c:pt>
                <c:pt idx="452">
                  <c:v>4.6568000000000121E-3</c:v>
                </c:pt>
                <c:pt idx="453">
                  <c:v>4.0747000000000153E-3</c:v>
                </c:pt>
                <c:pt idx="454">
                  <c:v>4.3657500000000033E-3</c:v>
                </c:pt>
                <c:pt idx="455">
                  <c:v>4.6567999999999922E-3</c:v>
                </c:pt>
                <c:pt idx="456">
                  <c:v>3.7836499999999869E-3</c:v>
                </c:pt>
                <c:pt idx="457">
                  <c:v>4.3657500000000033E-3</c:v>
                </c:pt>
                <c:pt idx="458">
                  <c:v>4.3657500000000033E-3</c:v>
                </c:pt>
                <c:pt idx="459">
                  <c:v>4.3657500000000033E-3</c:v>
                </c:pt>
                <c:pt idx="460">
                  <c:v>3.4925999999999989E-3</c:v>
                </c:pt>
                <c:pt idx="461">
                  <c:v>3.4925999999999989E-3</c:v>
                </c:pt>
                <c:pt idx="462">
                  <c:v>3.4925999999999989E-3</c:v>
                </c:pt>
                <c:pt idx="463">
                  <c:v>3.4925999999999989E-3</c:v>
                </c:pt>
                <c:pt idx="464">
                  <c:v>3.7836500000000073E-3</c:v>
                </c:pt>
                <c:pt idx="465">
                  <c:v>3.4925999999999989E-3</c:v>
                </c:pt>
                <c:pt idx="466">
                  <c:v>3.4925999999999989E-3</c:v>
                </c:pt>
                <c:pt idx="467">
                  <c:v>3.4925999999999989E-3</c:v>
                </c:pt>
                <c:pt idx="468">
                  <c:v>3.2015500000000109E-3</c:v>
                </c:pt>
                <c:pt idx="469">
                  <c:v>3.4925999999999989E-3</c:v>
                </c:pt>
                <c:pt idx="470">
                  <c:v>3.2015500000000109E-3</c:v>
                </c:pt>
                <c:pt idx="471">
                  <c:v>2.6194499999999941E-3</c:v>
                </c:pt>
                <c:pt idx="472">
                  <c:v>2.9105000000000025E-3</c:v>
                </c:pt>
                <c:pt idx="473">
                  <c:v>3.2015500000000109E-3</c:v>
                </c:pt>
                <c:pt idx="474">
                  <c:v>3.2015499999999905E-3</c:v>
                </c:pt>
                <c:pt idx="475">
                  <c:v>3.4925999999999989E-3</c:v>
                </c:pt>
                <c:pt idx="476">
                  <c:v>3.2015499999999905E-3</c:v>
                </c:pt>
                <c:pt idx="477">
                  <c:v>3.2015499999999905E-3</c:v>
                </c:pt>
                <c:pt idx="478">
                  <c:v>3.2015499999999905E-3</c:v>
                </c:pt>
                <c:pt idx="479">
                  <c:v>3.2015499999999905E-3</c:v>
                </c:pt>
                <c:pt idx="480">
                  <c:v>2.3283999999999857E-3</c:v>
                </c:pt>
                <c:pt idx="481">
                  <c:v>2.6194499999999941E-3</c:v>
                </c:pt>
                <c:pt idx="482">
                  <c:v>2.6194499999999941E-3</c:v>
                </c:pt>
                <c:pt idx="483">
                  <c:v>2.3284000000000061E-3</c:v>
                </c:pt>
                <c:pt idx="484">
                  <c:v>2.6194500000000145E-3</c:v>
                </c:pt>
                <c:pt idx="485">
                  <c:v>2.9105000000000025E-3</c:v>
                </c:pt>
                <c:pt idx="486">
                  <c:v>2.9105000000000025E-3</c:v>
                </c:pt>
                <c:pt idx="487">
                  <c:v>2.9105000000000025E-3</c:v>
                </c:pt>
                <c:pt idx="488">
                  <c:v>3.4925999999999989E-3</c:v>
                </c:pt>
                <c:pt idx="489">
                  <c:v>2.6194499999999941E-3</c:v>
                </c:pt>
                <c:pt idx="490">
                  <c:v>2.0373500000000181E-3</c:v>
                </c:pt>
                <c:pt idx="491">
                  <c:v>2.3284000000000061E-3</c:v>
                </c:pt>
                <c:pt idx="492">
                  <c:v>2.6194500000000145E-3</c:v>
                </c:pt>
                <c:pt idx="493">
                  <c:v>2.6194500000000145E-3</c:v>
                </c:pt>
                <c:pt idx="494">
                  <c:v>2.3284000000000061E-3</c:v>
                </c:pt>
                <c:pt idx="495">
                  <c:v>2.3284000000000061E-3</c:v>
                </c:pt>
                <c:pt idx="496">
                  <c:v>2.0373499999999977E-3</c:v>
                </c:pt>
                <c:pt idx="497">
                  <c:v>1.7463000000000097E-3</c:v>
                </c:pt>
                <c:pt idx="498">
                  <c:v>2.6194499999999941E-3</c:v>
                </c:pt>
                <c:pt idx="499">
                  <c:v>3.2015499999999905E-3</c:v>
                </c:pt>
                <c:pt idx="500">
                  <c:v>4.3657500000000033E-3</c:v>
                </c:pt>
                <c:pt idx="501">
                  <c:v>4.0746999999999953E-3</c:v>
                </c:pt>
                <c:pt idx="502">
                  <c:v>3.4925999999999989E-3</c:v>
                </c:pt>
                <c:pt idx="503">
                  <c:v>3.2015500000000109E-3</c:v>
                </c:pt>
                <c:pt idx="504">
                  <c:v>2.3284000000000061E-3</c:v>
                </c:pt>
                <c:pt idx="505">
                  <c:v>2.0373499999999977E-3</c:v>
                </c:pt>
                <c:pt idx="506">
                  <c:v>2.0373500000000181E-3</c:v>
                </c:pt>
                <c:pt idx="507">
                  <c:v>2.0373499999999977E-3</c:v>
                </c:pt>
                <c:pt idx="508">
                  <c:v>2.0373499999999977E-3</c:v>
                </c:pt>
                <c:pt idx="509">
                  <c:v>1.7462999999999893E-3</c:v>
                </c:pt>
                <c:pt idx="510">
                  <c:v>2.0373499999999977E-3</c:v>
                </c:pt>
                <c:pt idx="511">
                  <c:v>2.3283999999999857E-3</c:v>
                </c:pt>
                <c:pt idx="512">
                  <c:v>2.0373499999999977E-3</c:v>
                </c:pt>
                <c:pt idx="513">
                  <c:v>2.0373499999999977E-3</c:v>
                </c:pt>
                <c:pt idx="514">
                  <c:v>2.0373499999999977E-3</c:v>
                </c:pt>
                <c:pt idx="515">
                  <c:v>1.4552500000000012E-3</c:v>
                </c:pt>
                <c:pt idx="516">
                  <c:v>2.3284000000000061E-3</c:v>
                </c:pt>
                <c:pt idx="517">
                  <c:v>1.7462999999999893E-3</c:v>
                </c:pt>
                <c:pt idx="518">
                  <c:v>1.7463000000000097E-3</c:v>
                </c:pt>
                <c:pt idx="519">
                  <c:v>2.0373499999999977E-3</c:v>
                </c:pt>
                <c:pt idx="520">
                  <c:v>1.7462999999999893E-3</c:v>
                </c:pt>
                <c:pt idx="521">
                  <c:v>1.7462999999999893E-3</c:v>
                </c:pt>
                <c:pt idx="522">
                  <c:v>1.7463000000000097E-3</c:v>
                </c:pt>
                <c:pt idx="523">
                  <c:v>2.0373499999999977E-3</c:v>
                </c:pt>
                <c:pt idx="524">
                  <c:v>2.0373499999999977E-3</c:v>
                </c:pt>
                <c:pt idx="525">
                  <c:v>2.3284000000000061E-3</c:v>
                </c:pt>
                <c:pt idx="526">
                  <c:v>2.6194499999999941E-3</c:v>
                </c:pt>
                <c:pt idx="527">
                  <c:v>2.6194499999999941E-3</c:v>
                </c:pt>
                <c:pt idx="528">
                  <c:v>3.4925999999999989E-3</c:v>
                </c:pt>
                <c:pt idx="529">
                  <c:v>2.6194499999999941E-3</c:v>
                </c:pt>
                <c:pt idx="530">
                  <c:v>2.0373499999999977E-3</c:v>
                </c:pt>
                <c:pt idx="531">
                  <c:v>1.4552500000000012E-3</c:v>
                </c:pt>
                <c:pt idx="532">
                  <c:v>2.0373499999999977E-3</c:v>
                </c:pt>
                <c:pt idx="533">
                  <c:v>2.0373499999999977E-3</c:v>
                </c:pt>
                <c:pt idx="534">
                  <c:v>1.4552500000000012E-3</c:v>
                </c:pt>
                <c:pt idx="535">
                  <c:v>1.1641999999999928E-3</c:v>
                </c:pt>
                <c:pt idx="536">
                  <c:v>1.7463000000000097E-3</c:v>
                </c:pt>
                <c:pt idx="537">
                  <c:v>1.7462999999999893E-3</c:v>
                </c:pt>
                <c:pt idx="538">
                  <c:v>2.0373499999999977E-3</c:v>
                </c:pt>
                <c:pt idx="539">
                  <c:v>1.7463000000000097E-3</c:v>
                </c:pt>
                <c:pt idx="540">
                  <c:v>1.7462999999999893E-3</c:v>
                </c:pt>
                <c:pt idx="541">
                  <c:v>2.0373499999999977E-3</c:v>
                </c:pt>
                <c:pt idx="542">
                  <c:v>2.6194499999999941E-3</c:v>
                </c:pt>
                <c:pt idx="543">
                  <c:v>1.7462999999999893E-3</c:v>
                </c:pt>
                <c:pt idx="544">
                  <c:v>1.4552500000000012E-3</c:v>
                </c:pt>
                <c:pt idx="545">
                  <c:v>1.7463000000000097E-3</c:v>
                </c:pt>
                <c:pt idx="546">
                  <c:v>1.7462999999999893E-3</c:v>
                </c:pt>
                <c:pt idx="547">
                  <c:v>1.7462999999999893E-3</c:v>
                </c:pt>
                <c:pt idx="548">
                  <c:v>2.0373499999999977E-3</c:v>
                </c:pt>
                <c:pt idx="549">
                  <c:v>2.0373499999999977E-3</c:v>
                </c:pt>
                <c:pt idx="550">
                  <c:v>2.3283999999999857E-3</c:v>
                </c:pt>
                <c:pt idx="551">
                  <c:v>2.0373499999999977E-3</c:v>
                </c:pt>
                <c:pt idx="552">
                  <c:v>2.0373499999999977E-3</c:v>
                </c:pt>
                <c:pt idx="553">
                  <c:v>1.7463000000000097E-3</c:v>
                </c:pt>
                <c:pt idx="554">
                  <c:v>1.4552500000000012E-3</c:v>
                </c:pt>
                <c:pt idx="555">
                  <c:v>1.4552500000000012E-3</c:v>
                </c:pt>
                <c:pt idx="556">
                  <c:v>1.1641999999999928E-3</c:v>
                </c:pt>
                <c:pt idx="557">
                  <c:v>1.7462999999999893E-3</c:v>
                </c:pt>
                <c:pt idx="558">
                  <c:v>2.6194499999999941E-3</c:v>
                </c:pt>
                <c:pt idx="559">
                  <c:v>2.9105000000000025E-3</c:v>
                </c:pt>
                <c:pt idx="560">
                  <c:v>2.0373499999999977E-3</c:v>
                </c:pt>
                <c:pt idx="561">
                  <c:v>2.0373499999999977E-3</c:v>
                </c:pt>
                <c:pt idx="562">
                  <c:v>2.0373499999999977E-3</c:v>
                </c:pt>
                <c:pt idx="563">
                  <c:v>2.0373500000000181E-3</c:v>
                </c:pt>
                <c:pt idx="564">
                  <c:v>2.0373499999999977E-3</c:v>
                </c:pt>
                <c:pt idx="565">
                  <c:v>1.4552500000000012E-3</c:v>
                </c:pt>
                <c:pt idx="566">
                  <c:v>1.4552500000000012E-3</c:v>
                </c:pt>
                <c:pt idx="567">
                  <c:v>2.0373499999999977E-3</c:v>
                </c:pt>
                <c:pt idx="568">
                  <c:v>2.0373499999999977E-3</c:v>
                </c:pt>
                <c:pt idx="569">
                  <c:v>2.0373499999999977E-3</c:v>
                </c:pt>
                <c:pt idx="570">
                  <c:v>1.7463000000000097E-3</c:v>
                </c:pt>
                <c:pt idx="571">
                  <c:v>1.4552500000000012E-3</c:v>
                </c:pt>
                <c:pt idx="572">
                  <c:v>1.4552500000000012E-3</c:v>
                </c:pt>
                <c:pt idx="573">
                  <c:v>1.7463000000000097E-3</c:v>
                </c:pt>
                <c:pt idx="574">
                  <c:v>1.7462999999999893E-3</c:v>
                </c:pt>
                <c:pt idx="575">
                  <c:v>1.7462999999999893E-3</c:v>
                </c:pt>
                <c:pt idx="576">
                  <c:v>2.0373499999999977E-3</c:v>
                </c:pt>
                <c:pt idx="577">
                  <c:v>2.0373499999999977E-3</c:v>
                </c:pt>
                <c:pt idx="578">
                  <c:v>1.7462999999999893E-3</c:v>
                </c:pt>
                <c:pt idx="579">
                  <c:v>1.7462999999999893E-3</c:v>
                </c:pt>
                <c:pt idx="580">
                  <c:v>2.0373499999999977E-3</c:v>
                </c:pt>
                <c:pt idx="581">
                  <c:v>1.7462999999999893E-3</c:v>
                </c:pt>
                <c:pt idx="582">
                  <c:v>1.7463000000000097E-3</c:v>
                </c:pt>
                <c:pt idx="583">
                  <c:v>1.4552500000000012E-3</c:v>
                </c:pt>
                <c:pt idx="584">
                  <c:v>1.4552500000000012E-3</c:v>
                </c:pt>
                <c:pt idx="585">
                  <c:v>1.4552500000000012E-3</c:v>
                </c:pt>
                <c:pt idx="586">
                  <c:v>1.7462999999999893E-3</c:v>
                </c:pt>
                <c:pt idx="587">
                  <c:v>1.7463000000000097E-3</c:v>
                </c:pt>
                <c:pt idx="588">
                  <c:v>1.7463000000000097E-3</c:v>
                </c:pt>
                <c:pt idx="589">
                  <c:v>2.0373499999999977E-3</c:v>
                </c:pt>
                <c:pt idx="590">
                  <c:v>1.7463000000000097E-3</c:v>
                </c:pt>
                <c:pt idx="591">
                  <c:v>1.4552500000000012E-3</c:v>
                </c:pt>
                <c:pt idx="592">
                  <c:v>1.7462999999999893E-3</c:v>
                </c:pt>
                <c:pt idx="593">
                  <c:v>1.7462999999999893E-3</c:v>
                </c:pt>
                <c:pt idx="594">
                  <c:v>1.4552500000000012E-3</c:v>
                </c:pt>
                <c:pt idx="595">
                  <c:v>1.4552500000000012E-3</c:v>
                </c:pt>
                <c:pt idx="596">
                  <c:v>1.4552500000000012E-3</c:v>
                </c:pt>
                <c:pt idx="597">
                  <c:v>1.4552500000000012E-3</c:v>
                </c:pt>
                <c:pt idx="598">
                  <c:v>2.0373499999999977E-3</c:v>
                </c:pt>
                <c:pt idx="599">
                  <c:v>2.0373499999999977E-3</c:v>
                </c:pt>
                <c:pt idx="600">
                  <c:v>1.7463000000000097E-3</c:v>
                </c:pt>
              </c:numCache>
            </c:numRef>
          </c:yVal>
          <c:smooth val="1"/>
          <c:extLst>
            <c:ext xmlns:c16="http://schemas.microsoft.com/office/drawing/2014/chart" uri="{C3380CC4-5D6E-409C-BE32-E72D297353CC}">
              <c16:uniqueId val="{00000000-CC7A-C645-937F-62AAA2226F98}"/>
            </c:ext>
          </c:extLst>
        </c:ser>
        <c:ser>
          <c:idx val="1"/>
          <c:order val="1"/>
          <c:tx>
            <c:v>Fentomycin</c:v>
          </c:tx>
          <c:spPr>
            <a:ln w="12700"/>
          </c:spPr>
          <c:marker>
            <c:symbol val="none"/>
          </c:marker>
          <c:xVal>
            <c:numRef>
              <c:f>UV!$T$5:$T$605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UV!$W$5:$W$605</c:f>
              <c:numCache>
                <c:formatCode>General</c:formatCode>
                <c:ptCount val="601"/>
                <c:pt idx="0">
                  <c:v>1.1085</c:v>
                </c:pt>
                <c:pt idx="1">
                  <c:v>1.2338999999999998</c:v>
                </c:pt>
                <c:pt idx="2">
                  <c:v>1.3633000000000002</c:v>
                </c:pt>
                <c:pt idx="3">
                  <c:v>1.4653</c:v>
                </c:pt>
                <c:pt idx="4">
                  <c:v>1.5634999999999999</c:v>
                </c:pt>
                <c:pt idx="5">
                  <c:v>1.6353000000000002</c:v>
                </c:pt>
                <c:pt idx="6">
                  <c:v>1.6189</c:v>
                </c:pt>
                <c:pt idx="7">
                  <c:v>1.6663999999999999</c:v>
                </c:pt>
                <c:pt idx="8">
                  <c:v>1.7111999999999998</c:v>
                </c:pt>
                <c:pt idx="9">
                  <c:v>1.7390999999999999</c:v>
                </c:pt>
                <c:pt idx="10">
                  <c:v>1.7614999999999998</c:v>
                </c:pt>
                <c:pt idx="11">
                  <c:v>1.7767999999999997</c:v>
                </c:pt>
                <c:pt idx="12">
                  <c:v>1.7855999999999999</c:v>
                </c:pt>
                <c:pt idx="13">
                  <c:v>1.7955999999999999</c:v>
                </c:pt>
                <c:pt idx="14">
                  <c:v>1.7932999999999999</c:v>
                </c:pt>
                <c:pt idx="15">
                  <c:v>1.7906</c:v>
                </c:pt>
                <c:pt idx="16">
                  <c:v>1.7752000000000001</c:v>
                </c:pt>
                <c:pt idx="17">
                  <c:v>1.7535000000000001</c:v>
                </c:pt>
                <c:pt idx="18">
                  <c:v>1.7161</c:v>
                </c:pt>
                <c:pt idx="19">
                  <c:v>1.6738000000000002</c:v>
                </c:pt>
                <c:pt idx="20">
                  <c:v>1.6309</c:v>
                </c:pt>
                <c:pt idx="21">
                  <c:v>1.5635000000000001</c:v>
                </c:pt>
                <c:pt idx="22">
                  <c:v>1.5070000000000001</c:v>
                </c:pt>
                <c:pt idx="23">
                  <c:v>1.4298999999999999</c:v>
                </c:pt>
                <c:pt idx="24">
                  <c:v>1.3673999999999999</c:v>
                </c:pt>
                <c:pt idx="25">
                  <c:v>1.3140000000000001</c:v>
                </c:pt>
                <c:pt idx="26">
                  <c:v>1.2756000000000001</c:v>
                </c:pt>
                <c:pt idx="27">
                  <c:v>1.2491999999999999</c:v>
                </c:pt>
                <c:pt idx="28">
                  <c:v>1.2294</c:v>
                </c:pt>
                <c:pt idx="29">
                  <c:v>1.2132999999999998</c:v>
                </c:pt>
                <c:pt idx="30">
                  <c:v>1.2013</c:v>
                </c:pt>
                <c:pt idx="31">
                  <c:v>1.1914</c:v>
                </c:pt>
                <c:pt idx="32">
                  <c:v>1.1847000000000001</c:v>
                </c:pt>
                <c:pt idx="33">
                  <c:v>1.1807000000000001</c:v>
                </c:pt>
                <c:pt idx="34">
                  <c:v>1.1781999999999999</c:v>
                </c:pt>
                <c:pt idx="35">
                  <c:v>1.1774</c:v>
                </c:pt>
                <c:pt idx="36">
                  <c:v>1.1793</c:v>
                </c:pt>
                <c:pt idx="37">
                  <c:v>1.1827999999999999</c:v>
                </c:pt>
                <c:pt idx="38">
                  <c:v>1.1858</c:v>
                </c:pt>
                <c:pt idx="39">
                  <c:v>1.1880999999999999</c:v>
                </c:pt>
                <c:pt idx="40">
                  <c:v>1.1886000000000001</c:v>
                </c:pt>
                <c:pt idx="41">
                  <c:v>1.1878</c:v>
                </c:pt>
                <c:pt idx="42">
                  <c:v>1.1866999999999999</c:v>
                </c:pt>
                <c:pt idx="43">
                  <c:v>1.1856</c:v>
                </c:pt>
                <c:pt idx="44">
                  <c:v>1.1849000000000001</c:v>
                </c:pt>
                <c:pt idx="45">
                  <c:v>1.1848000000000001</c:v>
                </c:pt>
                <c:pt idx="46">
                  <c:v>1.1851</c:v>
                </c:pt>
                <c:pt idx="47">
                  <c:v>1.1863000000000001</c:v>
                </c:pt>
                <c:pt idx="48">
                  <c:v>1.1876</c:v>
                </c:pt>
                <c:pt idx="49">
                  <c:v>1.1908999999999998</c:v>
                </c:pt>
                <c:pt idx="50">
                  <c:v>1.1931</c:v>
                </c:pt>
                <c:pt idx="51">
                  <c:v>1.196</c:v>
                </c:pt>
                <c:pt idx="52">
                  <c:v>1.1979</c:v>
                </c:pt>
                <c:pt idx="53">
                  <c:v>1.1988000000000001</c:v>
                </c:pt>
                <c:pt idx="54">
                  <c:v>1.198</c:v>
                </c:pt>
                <c:pt idx="55">
                  <c:v>1.1942000000000002</c:v>
                </c:pt>
                <c:pt idx="56">
                  <c:v>1.1879999999999999</c:v>
                </c:pt>
                <c:pt idx="57">
                  <c:v>1.1809000000000001</c:v>
                </c:pt>
                <c:pt idx="58">
                  <c:v>1.173</c:v>
                </c:pt>
                <c:pt idx="59">
                  <c:v>1.1637999999999999</c:v>
                </c:pt>
                <c:pt idx="60">
                  <c:v>1.1557999999999999</c:v>
                </c:pt>
                <c:pt idx="61">
                  <c:v>1.1454</c:v>
                </c:pt>
                <c:pt idx="62">
                  <c:v>1.1339000000000001</c:v>
                </c:pt>
                <c:pt idx="63">
                  <c:v>1.1235999999999999</c:v>
                </c:pt>
                <c:pt idx="64">
                  <c:v>1.1114999999999999</c:v>
                </c:pt>
                <c:pt idx="65">
                  <c:v>1.0966999999999998</c:v>
                </c:pt>
                <c:pt idx="66">
                  <c:v>1.0803</c:v>
                </c:pt>
                <c:pt idx="67">
                  <c:v>1.0668</c:v>
                </c:pt>
                <c:pt idx="68">
                  <c:v>1.0541</c:v>
                </c:pt>
                <c:pt idx="69">
                  <c:v>1.0453999999999999</c:v>
                </c:pt>
                <c:pt idx="70">
                  <c:v>1.0413000000000001</c:v>
                </c:pt>
                <c:pt idx="71">
                  <c:v>1.0402</c:v>
                </c:pt>
                <c:pt idx="72">
                  <c:v>1.0407</c:v>
                </c:pt>
                <c:pt idx="73">
                  <c:v>1.0442</c:v>
                </c:pt>
                <c:pt idx="74">
                  <c:v>1.05</c:v>
                </c:pt>
                <c:pt idx="75">
                  <c:v>1.0579000000000001</c:v>
                </c:pt>
                <c:pt idx="76">
                  <c:v>1.0709</c:v>
                </c:pt>
                <c:pt idx="77">
                  <c:v>1.0851999999999999</c:v>
                </c:pt>
                <c:pt idx="78">
                  <c:v>1.1006</c:v>
                </c:pt>
                <c:pt idx="79">
                  <c:v>1.1166999999999998</c:v>
                </c:pt>
                <c:pt idx="80">
                  <c:v>1.1343000000000001</c:v>
                </c:pt>
                <c:pt idx="81">
                  <c:v>1.1479000000000001</c:v>
                </c:pt>
                <c:pt idx="82">
                  <c:v>1.1629</c:v>
                </c:pt>
                <c:pt idx="83">
                  <c:v>1.1727000000000001</c:v>
                </c:pt>
                <c:pt idx="84">
                  <c:v>1.1815</c:v>
                </c:pt>
                <c:pt idx="85">
                  <c:v>1.1863999999999999</c:v>
                </c:pt>
                <c:pt idx="86">
                  <c:v>1.1888999999999998</c:v>
                </c:pt>
                <c:pt idx="87">
                  <c:v>1.1872999999999998</c:v>
                </c:pt>
                <c:pt idx="88">
                  <c:v>1.1808000000000001</c:v>
                </c:pt>
                <c:pt idx="89">
                  <c:v>1.1686000000000001</c:v>
                </c:pt>
                <c:pt idx="90">
                  <c:v>1.1414</c:v>
                </c:pt>
                <c:pt idx="91">
                  <c:v>1.1028</c:v>
                </c:pt>
                <c:pt idx="92">
                  <c:v>1.0607</c:v>
                </c:pt>
                <c:pt idx="93">
                  <c:v>0.9919</c:v>
                </c:pt>
                <c:pt idx="94">
                  <c:v>0.93569999999999998</c:v>
                </c:pt>
                <c:pt idx="95">
                  <c:v>0.88139999999999996</c:v>
                </c:pt>
                <c:pt idx="96">
                  <c:v>0.83430000000000004</c:v>
                </c:pt>
                <c:pt idx="97">
                  <c:v>0.77939999999999998</c:v>
                </c:pt>
                <c:pt idx="98">
                  <c:v>0.73070000000000002</c:v>
                </c:pt>
                <c:pt idx="99">
                  <c:v>0.68220000000000003</c:v>
                </c:pt>
                <c:pt idx="100">
                  <c:v>0.63970000000000005</c:v>
                </c:pt>
                <c:pt idx="101">
                  <c:v>0.60199999999999998</c:v>
                </c:pt>
                <c:pt idx="102">
                  <c:v>0.5625</c:v>
                </c:pt>
                <c:pt idx="103">
                  <c:v>0.53029999999999999</c:v>
                </c:pt>
                <c:pt idx="104">
                  <c:v>0.49440000000000001</c:v>
                </c:pt>
                <c:pt idx="105">
                  <c:v>0.46889999999999998</c:v>
                </c:pt>
                <c:pt idx="106">
                  <c:v>0.4425</c:v>
                </c:pt>
                <c:pt idx="107">
                  <c:v>0.42359999999999998</c:v>
                </c:pt>
                <c:pt idx="108">
                  <c:v>0.40500000000000003</c:v>
                </c:pt>
                <c:pt idx="109">
                  <c:v>0.39189999999999997</c:v>
                </c:pt>
                <c:pt idx="110">
                  <c:v>0.37829999999999997</c:v>
                </c:pt>
                <c:pt idx="111">
                  <c:v>0.36570000000000003</c:v>
                </c:pt>
                <c:pt idx="112">
                  <c:v>0.35509999999999997</c:v>
                </c:pt>
                <c:pt idx="113">
                  <c:v>0.34489999999999998</c:v>
                </c:pt>
                <c:pt idx="114">
                  <c:v>0.33490000000000003</c:v>
                </c:pt>
                <c:pt idx="115">
                  <c:v>0.32029999999999997</c:v>
                </c:pt>
                <c:pt idx="116">
                  <c:v>0.31019999999999998</c:v>
                </c:pt>
                <c:pt idx="117">
                  <c:v>0.30010000000000003</c:v>
                </c:pt>
                <c:pt idx="118">
                  <c:v>0.2883</c:v>
                </c:pt>
                <c:pt idx="119">
                  <c:v>0.27960000000000002</c:v>
                </c:pt>
                <c:pt idx="120">
                  <c:v>0.26819999999999999</c:v>
                </c:pt>
                <c:pt idx="121">
                  <c:v>0.25640000000000002</c:v>
                </c:pt>
                <c:pt idx="122">
                  <c:v>0.245</c:v>
                </c:pt>
                <c:pt idx="123">
                  <c:v>0.2344</c:v>
                </c:pt>
                <c:pt idx="124">
                  <c:v>0.22419999999999998</c:v>
                </c:pt>
                <c:pt idx="125">
                  <c:v>0.21390000000000003</c:v>
                </c:pt>
                <c:pt idx="126">
                  <c:v>0.2046</c:v>
                </c:pt>
                <c:pt idx="127">
                  <c:v>0.19600000000000001</c:v>
                </c:pt>
                <c:pt idx="128">
                  <c:v>0.18740000000000001</c:v>
                </c:pt>
                <c:pt idx="129">
                  <c:v>0.17829999999999999</c:v>
                </c:pt>
                <c:pt idx="130">
                  <c:v>0.16830000000000001</c:v>
                </c:pt>
                <c:pt idx="131">
                  <c:v>0.1595</c:v>
                </c:pt>
                <c:pt idx="132">
                  <c:v>0.15</c:v>
                </c:pt>
                <c:pt idx="133">
                  <c:v>0.14180000000000001</c:v>
                </c:pt>
                <c:pt idx="134">
                  <c:v>0.13219999999999998</c:v>
                </c:pt>
                <c:pt idx="135">
                  <c:v>0.1249</c:v>
                </c:pt>
                <c:pt idx="136">
                  <c:v>0.11710000000000001</c:v>
                </c:pt>
                <c:pt idx="137">
                  <c:v>0.11079999999999998</c:v>
                </c:pt>
                <c:pt idx="138">
                  <c:v>0.10350000000000001</c:v>
                </c:pt>
                <c:pt idx="139">
                  <c:v>9.8000000000000004E-2</c:v>
                </c:pt>
                <c:pt idx="140">
                  <c:v>9.2500000000000013E-2</c:v>
                </c:pt>
                <c:pt idx="141">
                  <c:v>8.7499999999999994E-2</c:v>
                </c:pt>
                <c:pt idx="142">
                  <c:v>8.3100000000000007E-2</c:v>
                </c:pt>
                <c:pt idx="143">
                  <c:v>7.9600000000000004E-2</c:v>
                </c:pt>
                <c:pt idx="144">
                  <c:v>7.6299999999999993E-2</c:v>
                </c:pt>
                <c:pt idx="145">
                  <c:v>7.4199999999999988E-2</c:v>
                </c:pt>
                <c:pt idx="146">
                  <c:v>7.22E-2</c:v>
                </c:pt>
                <c:pt idx="147">
                  <c:v>7.0599999999999996E-2</c:v>
                </c:pt>
                <c:pt idx="148">
                  <c:v>6.93E-2</c:v>
                </c:pt>
                <c:pt idx="149">
                  <c:v>6.8199999999999997E-2</c:v>
                </c:pt>
                <c:pt idx="150">
                  <c:v>6.7399999999999988E-2</c:v>
                </c:pt>
                <c:pt idx="151">
                  <c:v>6.6899999999999987E-2</c:v>
                </c:pt>
                <c:pt idx="152">
                  <c:v>6.6900000000000001E-2</c:v>
                </c:pt>
                <c:pt idx="153">
                  <c:v>6.6500000000000004E-2</c:v>
                </c:pt>
                <c:pt idx="154">
                  <c:v>6.7000000000000004E-2</c:v>
                </c:pt>
                <c:pt idx="155">
                  <c:v>6.7400000000000002E-2</c:v>
                </c:pt>
                <c:pt idx="156">
                  <c:v>6.7899999999999988E-2</c:v>
                </c:pt>
                <c:pt idx="157">
                  <c:v>6.8500000000000005E-2</c:v>
                </c:pt>
                <c:pt idx="158">
                  <c:v>6.93E-2</c:v>
                </c:pt>
                <c:pt idx="159">
                  <c:v>7.0199999999999999E-2</c:v>
                </c:pt>
                <c:pt idx="160">
                  <c:v>7.1199999999999999E-2</c:v>
                </c:pt>
                <c:pt idx="161">
                  <c:v>7.1800000000000003E-2</c:v>
                </c:pt>
                <c:pt idx="162">
                  <c:v>7.2599999999999998E-2</c:v>
                </c:pt>
                <c:pt idx="163">
                  <c:v>7.3300000000000004E-2</c:v>
                </c:pt>
                <c:pt idx="164">
                  <c:v>7.4200000000000002E-2</c:v>
                </c:pt>
                <c:pt idx="165">
                  <c:v>7.51E-2</c:v>
                </c:pt>
                <c:pt idx="166">
                  <c:v>7.5999999999999998E-2</c:v>
                </c:pt>
                <c:pt idx="167">
                  <c:v>7.6799999999999993E-2</c:v>
                </c:pt>
                <c:pt idx="168">
                  <c:v>7.8E-2</c:v>
                </c:pt>
                <c:pt idx="169">
                  <c:v>7.85E-2</c:v>
                </c:pt>
                <c:pt idx="170">
                  <c:v>7.9700000000000007E-2</c:v>
                </c:pt>
                <c:pt idx="171">
                  <c:v>8.0400000000000013E-2</c:v>
                </c:pt>
                <c:pt idx="172">
                  <c:v>8.0599999999999991E-2</c:v>
                </c:pt>
                <c:pt idx="173">
                  <c:v>8.0700000000000008E-2</c:v>
                </c:pt>
                <c:pt idx="174">
                  <c:v>8.0799999999999997E-2</c:v>
                </c:pt>
                <c:pt idx="175">
                  <c:v>8.0799999999999997E-2</c:v>
                </c:pt>
                <c:pt idx="176">
                  <c:v>8.0799999999999997E-2</c:v>
                </c:pt>
                <c:pt idx="177">
                  <c:v>8.0799999999999997E-2</c:v>
                </c:pt>
                <c:pt idx="178">
                  <c:v>8.0500000000000002E-2</c:v>
                </c:pt>
                <c:pt idx="179">
                  <c:v>8.0399999999999999E-2</c:v>
                </c:pt>
                <c:pt idx="180">
                  <c:v>8.0100000000000005E-2</c:v>
                </c:pt>
                <c:pt idx="181">
                  <c:v>7.9999999999999988E-2</c:v>
                </c:pt>
                <c:pt idx="182">
                  <c:v>7.9699999999999993E-2</c:v>
                </c:pt>
                <c:pt idx="183">
                  <c:v>7.9500000000000001E-2</c:v>
                </c:pt>
                <c:pt idx="184">
                  <c:v>7.9399999999999998E-2</c:v>
                </c:pt>
                <c:pt idx="185">
                  <c:v>7.9100000000000004E-2</c:v>
                </c:pt>
                <c:pt idx="186">
                  <c:v>7.9100000000000004E-2</c:v>
                </c:pt>
                <c:pt idx="187">
                  <c:v>7.9000000000000001E-2</c:v>
                </c:pt>
                <c:pt idx="188">
                  <c:v>7.9199999999999993E-2</c:v>
                </c:pt>
                <c:pt idx="189">
                  <c:v>7.9100000000000004E-2</c:v>
                </c:pt>
                <c:pt idx="190">
                  <c:v>7.9000000000000001E-2</c:v>
                </c:pt>
                <c:pt idx="191">
                  <c:v>7.8899999999999998E-2</c:v>
                </c:pt>
                <c:pt idx="192">
                  <c:v>7.8600000000000003E-2</c:v>
                </c:pt>
                <c:pt idx="193">
                  <c:v>7.8699999999999992E-2</c:v>
                </c:pt>
                <c:pt idx="194">
                  <c:v>7.8799999999999981E-2</c:v>
                </c:pt>
                <c:pt idx="195">
                  <c:v>7.8699999999999992E-2</c:v>
                </c:pt>
                <c:pt idx="196">
                  <c:v>7.8799999999999995E-2</c:v>
                </c:pt>
                <c:pt idx="197">
                  <c:v>7.8799999999999981E-2</c:v>
                </c:pt>
                <c:pt idx="198">
                  <c:v>7.8700000000000006E-2</c:v>
                </c:pt>
                <c:pt idx="199">
                  <c:v>7.8899999999999998E-2</c:v>
                </c:pt>
                <c:pt idx="200">
                  <c:v>7.8899999999999998E-2</c:v>
                </c:pt>
                <c:pt idx="201">
                  <c:v>7.8600000000000003E-2</c:v>
                </c:pt>
                <c:pt idx="202">
                  <c:v>7.8699999999999992E-2</c:v>
                </c:pt>
                <c:pt idx="203">
                  <c:v>7.870000000000002E-2</c:v>
                </c:pt>
                <c:pt idx="204">
                  <c:v>7.8499999999999986E-2</c:v>
                </c:pt>
                <c:pt idx="205">
                  <c:v>7.8800000000000009E-2</c:v>
                </c:pt>
                <c:pt idx="206">
                  <c:v>7.8600000000000003E-2</c:v>
                </c:pt>
                <c:pt idx="207">
                  <c:v>7.8700000000000006E-2</c:v>
                </c:pt>
                <c:pt idx="208">
                  <c:v>7.8500000000000014E-2</c:v>
                </c:pt>
                <c:pt idx="209">
                  <c:v>7.8300000000000008E-2</c:v>
                </c:pt>
                <c:pt idx="210">
                  <c:v>7.8200000000000006E-2</c:v>
                </c:pt>
                <c:pt idx="211">
                  <c:v>7.8399999999999997E-2</c:v>
                </c:pt>
                <c:pt idx="212">
                  <c:v>7.8299999999999981E-2</c:v>
                </c:pt>
                <c:pt idx="213">
                  <c:v>7.8299999999999995E-2</c:v>
                </c:pt>
                <c:pt idx="214">
                  <c:v>7.8399999999999997E-2</c:v>
                </c:pt>
                <c:pt idx="215">
                  <c:v>7.8200000000000019E-2</c:v>
                </c:pt>
                <c:pt idx="216">
                  <c:v>7.8399999999999997E-2</c:v>
                </c:pt>
                <c:pt idx="217">
                  <c:v>7.8599999999999989E-2</c:v>
                </c:pt>
                <c:pt idx="218">
                  <c:v>7.8699999999999992E-2</c:v>
                </c:pt>
                <c:pt idx="219">
                  <c:v>7.9199999999999993E-2</c:v>
                </c:pt>
                <c:pt idx="220">
                  <c:v>7.9399999999999998E-2</c:v>
                </c:pt>
                <c:pt idx="221">
                  <c:v>7.9499999999999987E-2</c:v>
                </c:pt>
                <c:pt idx="222">
                  <c:v>7.9499999999999987E-2</c:v>
                </c:pt>
                <c:pt idx="223">
                  <c:v>7.9799999999999996E-2</c:v>
                </c:pt>
                <c:pt idx="224">
                  <c:v>7.9899999999999999E-2</c:v>
                </c:pt>
                <c:pt idx="225">
                  <c:v>8.0100000000000005E-2</c:v>
                </c:pt>
                <c:pt idx="226">
                  <c:v>8.0600000000000005E-2</c:v>
                </c:pt>
                <c:pt idx="227">
                  <c:v>8.0700000000000022E-2</c:v>
                </c:pt>
                <c:pt idx="228">
                  <c:v>8.0999999999999989E-2</c:v>
                </c:pt>
                <c:pt idx="229">
                  <c:v>8.14E-2</c:v>
                </c:pt>
                <c:pt idx="230">
                  <c:v>8.1699999999999995E-2</c:v>
                </c:pt>
                <c:pt idx="231">
                  <c:v>8.2100000000000006E-2</c:v>
                </c:pt>
                <c:pt idx="232">
                  <c:v>8.2500000000000018E-2</c:v>
                </c:pt>
                <c:pt idx="233">
                  <c:v>8.2900000000000001E-2</c:v>
                </c:pt>
                <c:pt idx="234">
                  <c:v>8.3499999999999991E-2</c:v>
                </c:pt>
                <c:pt idx="235">
                  <c:v>8.3999999999999991E-2</c:v>
                </c:pt>
                <c:pt idx="236">
                  <c:v>8.43E-2</c:v>
                </c:pt>
                <c:pt idx="237">
                  <c:v>8.4800000000000014E-2</c:v>
                </c:pt>
                <c:pt idx="238">
                  <c:v>8.5400000000000004E-2</c:v>
                </c:pt>
                <c:pt idx="239">
                  <c:v>8.5900000000000004E-2</c:v>
                </c:pt>
                <c:pt idx="240">
                  <c:v>8.6400000000000005E-2</c:v>
                </c:pt>
                <c:pt idx="241">
                  <c:v>8.6800000000000002E-2</c:v>
                </c:pt>
                <c:pt idx="242">
                  <c:v>8.7499999999999994E-2</c:v>
                </c:pt>
                <c:pt idx="243">
                  <c:v>8.7999999999999995E-2</c:v>
                </c:pt>
                <c:pt idx="244">
                  <c:v>8.8500000000000023E-2</c:v>
                </c:pt>
                <c:pt idx="245">
                  <c:v>9.0599999999999986E-2</c:v>
                </c:pt>
                <c:pt idx="246">
                  <c:v>9.1300000000000006E-2</c:v>
                </c:pt>
                <c:pt idx="247">
                  <c:v>9.2700000000000005E-2</c:v>
                </c:pt>
                <c:pt idx="248">
                  <c:v>9.4100000000000017E-2</c:v>
                </c:pt>
                <c:pt idx="249">
                  <c:v>9.4400000000000012E-2</c:v>
                </c:pt>
                <c:pt idx="250">
                  <c:v>9.5500000000000015E-2</c:v>
                </c:pt>
                <c:pt idx="251">
                  <c:v>9.6599999999999991E-2</c:v>
                </c:pt>
                <c:pt idx="252">
                  <c:v>9.8000000000000004E-2</c:v>
                </c:pt>
                <c:pt idx="253">
                  <c:v>9.9299999999999986E-2</c:v>
                </c:pt>
                <c:pt idx="254">
                  <c:v>0.10089999999999999</c:v>
                </c:pt>
                <c:pt idx="255">
                  <c:v>0.1024</c:v>
                </c:pt>
                <c:pt idx="256">
                  <c:v>0.10419999999999999</c:v>
                </c:pt>
                <c:pt idx="257">
                  <c:v>0.10569999999999999</c:v>
                </c:pt>
                <c:pt idx="258">
                  <c:v>0.10759999999999999</c:v>
                </c:pt>
                <c:pt idx="259">
                  <c:v>0.10930000000000001</c:v>
                </c:pt>
                <c:pt idx="260">
                  <c:v>0.111</c:v>
                </c:pt>
                <c:pt idx="261">
                  <c:v>0.1125</c:v>
                </c:pt>
                <c:pt idx="262">
                  <c:v>0.11460000000000001</c:v>
                </c:pt>
                <c:pt idx="263">
                  <c:v>0.11649999999999999</c:v>
                </c:pt>
                <c:pt idx="264">
                  <c:v>0.11879999999999999</c:v>
                </c:pt>
                <c:pt idx="265">
                  <c:v>0.12009999999999998</c:v>
                </c:pt>
                <c:pt idx="266">
                  <c:v>0.1235</c:v>
                </c:pt>
                <c:pt idx="267">
                  <c:v>0.12449999999999999</c:v>
                </c:pt>
                <c:pt idx="268">
                  <c:v>0.12689999999999999</c:v>
                </c:pt>
                <c:pt idx="269">
                  <c:v>0.1293</c:v>
                </c:pt>
                <c:pt idx="270">
                  <c:v>0.1318</c:v>
                </c:pt>
                <c:pt idx="271">
                  <c:v>0.13440000000000002</c:v>
                </c:pt>
                <c:pt idx="272">
                  <c:v>0.13719999999999999</c:v>
                </c:pt>
                <c:pt idx="273">
                  <c:v>0.13950000000000001</c:v>
                </c:pt>
                <c:pt idx="274">
                  <c:v>0.1426</c:v>
                </c:pt>
                <c:pt idx="275">
                  <c:v>0.14550000000000002</c:v>
                </c:pt>
                <c:pt idx="276">
                  <c:v>0.14849999999999999</c:v>
                </c:pt>
                <c:pt idx="277">
                  <c:v>0.15150000000000002</c:v>
                </c:pt>
                <c:pt idx="278">
                  <c:v>0.15479999999999999</c:v>
                </c:pt>
                <c:pt idx="279">
                  <c:v>0.15770000000000001</c:v>
                </c:pt>
                <c:pt idx="280">
                  <c:v>0.1605</c:v>
                </c:pt>
                <c:pt idx="281">
                  <c:v>0.16299999999999998</c:v>
                </c:pt>
                <c:pt idx="282">
                  <c:v>0.16540000000000002</c:v>
                </c:pt>
                <c:pt idx="283">
                  <c:v>0.16769999999999999</c:v>
                </c:pt>
                <c:pt idx="284">
                  <c:v>0.16970000000000002</c:v>
                </c:pt>
                <c:pt idx="285">
                  <c:v>0.17159999999999997</c:v>
                </c:pt>
                <c:pt idx="286">
                  <c:v>0.17369999999999999</c:v>
                </c:pt>
                <c:pt idx="287">
                  <c:v>0.17549999999999999</c:v>
                </c:pt>
                <c:pt idx="288">
                  <c:v>0.1769</c:v>
                </c:pt>
                <c:pt idx="289">
                  <c:v>0.17860000000000001</c:v>
                </c:pt>
                <c:pt idx="290">
                  <c:v>0.18010000000000001</c:v>
                </c:pt>
                <c:pt idx="291">
                  <c:v>0.1817</c:v>
                </c:pt>
                <c:pt idx="292">
                  <c:v>0.18309999999999998</c:v>
                </c:pt>
                <c:pt idx="293">
                  <c:v>0.185</c:v>
                </c:pt>
                <c:pt idx="294">
                  <c:v>0.18659999999999999</c:v>
                </c:pt>
                <c:pt idx="295">
                  <c:v>0.19220000000000001</c:v>
                </c:pt>
                <c:pt idx="296">
                  <c:v>0.19419999999999998</c:v>
                </c:pt>
                <c:pt idx="297">
                  <c:v>0.19619999999999999</c:v>
                </c:pt>
                <c:pt idx="298">
                  <c:v>0.19799999999999998</c:v>
                </c:pt>
                <c:pt idx="299">
                  <c:v>0.19989999999999999</c:v>
                </c:pt>
                <c:pt idx="300">
                  <c:v>0.20179999999999998</c:v>
                </c:pt>
                <c:pt idx="301">
                  <c:v>0.20330000000000001</c:v>
                </c:pt>
                <c:pt idx="302">
                  <c:v>0.20519999999999999</c:v>
                </c:pt>
                <c:pt idx="303">
                  <c:v>0.20660000000000001</c:v>
                </c:pt>
                <c:pt idx="304">
                  <c:v>0.2082</c:v>
                </c:pt>
                <c:pt idx="305">
                  <c:v>0.20940000000000003</c:v>
                </c:pt>
                <c:pt idx="306">
                  <c:v>0.21089999999999998</c:v>
                </c:pt>
                <c:pt idx="307">
                  <c:v>0.21200000000000002</c:v>
                </c:pt>
                <c:pt idx="308">
                  <c:v>0.21289999999999998</c:v>
                </c:pt>
                <c:pt idx="309">
                  <c:v>0.21379999999999999</c:v>
                </c:pt>
                <c:pt idx="310">
                  <c:v>0.21439999999999998</c:v>
                </c:pt>
                <c:pt idx="311">
                  <c:v>0.2152</c:v>
                </c:pt>
                <c:pt idx="312">
                  <c:v>0.21560000000000001</c:v>
                </c:pt>
                <c:pt idx="313">
                  <c:v>0.21600000000000003</c:v>
                </c:pt>
                <c:pt idx="314">
                  <c:v>0.21649999999999997</c:v>
                </c:pt>
                <c:pt idx="315">
                  <c:v>0.21629999999999999</c:v>
                </c:pt>
                <c:pt idx="316">
                  <c:v>0.21639999999999998</c:v>
                </c:pt>
                <c:pt idx="317">
                  <c:v>0.21629999999999999</c:v>
                </c:pt>
                <c:pt idx="318">
                  <c:v>0.216</c:v>
                </c:pt>
                <c:pt idx="319">
                  <c:v>0.21559999999999999</c:v>
                </c:pt>
                <c:pt idx="320">
                  <c:v>0.21509999999999999</c:v>
                </c:pt>
                <c:pt idx="321">
                  <c:v>0.21429999999999999</c:v>
                </c:pt>
                <c:pt idx="322">
                  <c:v>0.21339999999999998</c:v>
                </c:pt>
                <c:pt idx="323">
                  <c:v>0.21239999999999998</c:v>
                </c:pt>
                <c:pt idx="324">
                  <c:v>0.21129999999999999</c:v>
                </c:pt>
                <c:pt idx="325">
                  <c:v>0.21010000000000001</c:v>
                </c:pt>
                <c:pt idx="326">
                  <c:v>0.20900000000000002</c:v>
                </c:pt>
                <c:pt idx="327">
                  <c:v>0.20749999999999999</c:v>
                </c:pt>
                <c:pt idx="328">
                  <c:v>0.20629999999999998</c:v>
                </c:pt>
                <c:pt idx="329">
                  <c:v>0.20499999999999999</c:v>
                </c:pt>
                <c:pt idx="330">
                  <c:v>0.2036</c:v>
                </c:pt>
                <c:pt idx="331">
                  <c:v>0.2021</c:v>
                </c:pt>
                <c:pt idx="332">
                  <c:v>0.2006</c:v>
                </c:pt>
                <c:pt idx="333">
                  <c:v>0.19900000000000001</c:v>
                </c:pt>
                <c:pt idx="334">
                  <c:v>0.1968</c:v>
                </c:pt>
                <c:pt idx="335">
                  <c:v>0.19489999999999999</c:v>
                </c:pt>
                <c:pt idx="336">
                  <c:v>0.19309999999999999</c:v>
                </c:pt>
                <c:pt idx="337">
                  <c:v>0.1908</c:v>
                </c:pt>
                <c:pt idx="338">
                  <c:v>0.18860000000000002</c:v>
                </c:pt>
                <c:pt idx="339">
                  <c:v>0.1862</c:v>
                </c:pt>
                <c:pt idx="340">
                  <c:v>0.18409999999999999</c:v>
                </c:pt>
                <c:pt idx="341">
                  <c:v>0.18240000000000001</c:v>
                </c:pt>
                <c:pt idx="342">
                  <c:v>0.1804</c:v>
                </c:pt>
                <c:pt idx="343">
                  <c:v>0.17850000000000002</c:v>
                </c:pt>
                <c:pt idx="344">
                  <c:v>0.1764</c:v>
                </c:pt>
                <c:pt idx="345">
                  <c:v>0.16789999999999999</c:v>
                </c:pt>
                <c:pt idx="346">
                  <c:v>0.16560000000000002</c:v>
                </c:pt>
                <c:pt idx="347">
                  <c:v>0.1628</c:v>
                </c:pt>
                <c:pt idx="348">
                  <c:v>0.16</c:v>
                </c:pt>
                <c:pt idx="349">
                  <c:v>0.15719999999999998</c:v>
                </c:pt>
                <c:pt idx="350">
                  <c:v>0.1542</c:v>
                </c:pt>
                <c:pt idx="351">
                  <c:v>0.151</c:v>
                </c:pt>
                <c:pt idx="352">
                  <c:v>0.14810000000000001</c:v>
                </c:pt>
                <c:pt idx="353">
                  <c:v>0.14460000000000001</c:v>
                </c:pt>
                <c:pt idx="354">
                  <c:v>0.1411</c:v>
                </c:pt>
                <c:pt idx="355">
                  <c:v>0.13799999999999998</c:v>
                </c:pt>
                <c:pt idx="356">
                  <c:v>0.1346</c:v>
                </c:pt>
                <c:pt idx="357">
                  <c:v>0.13070000000000001</c:v>
                </c:pt>
                <c:pt idx="358">
                  <c:v>0.1273</c:v>
                </c:pt>
                <c:pt idx="359">
                  <c:v>0.124</c:v>
                </c:pt>
                <c:pt idx="360">
                  <c:v>0.1203</c:v>
                </c:pt>
                <c:pt idx="361">
                  <c:v>0.11689999999999999</c:v>
                </c:pt>
                <c:pt idx="362">
                  <c:v>0.1132</c:v>
                </c:pt>
                <c:pt idx="363">
                  <c:v>0.10969999999999999</c:v>
                </c:pt>
                <c:pt idx="364">
                  <c:v>0.10630000000000001</c:v>
                </c:pt>
                <c:pt idx="365">
                  <c:v>0.10289999999999999</c:v>
                </c:pt>
                <c:pt idx="366">
                  <c:v>9.9399999999999988E-2</c:v>
                </c:pt>
                <c:pt idx="367">
                  <c:v>9.6299999999999997E-2</c:v>
                </c:pt>
                <c:pt idx="368">
                  <c:v>9.2999999999999999E-2</c:v>
                </c:pt>
                <c:pt idx="369">
                  <c:v>8.9700000000000002E-2</c:v>
                </c:pt>
                <c:pt idx="370">
                  <c:v>8.6500000000000021E-2</c:v>
                </c:pt>
                <c:pt idx="371">
                  <c:v>8.3400000000000002E-2</c:v>
                </c:pt>
                <c:pt idx="372">
                  <c:v>8.0399999999999999E-2</c:v>
                </c:pt>
                <c:pt idx="373">
                  <c:v>7.7799999999999994E-2</c:v>
                </c:pt>
                <c:pt idx="374">
                  <c:v>7.4499999999999997E-2</c:v>
                </c:pt>
                <c:pt idx="375">
                  <c:v>7.1999999999999995E-2</c:v>
                </c:pt>
                <c:pt idx="376">
                  <c:v>6.88E-2</c:v>
                </c:pt>
                <c:pt idx="377">
                  <c:v>6.6199999999999995E-2</c:v>
                </c:pt>
                <c:pt idx="378">
                  <c:v>6.3500000000000001E-2</c:v>
                </c:pt>
                <c:pt idx="379">
                  <c:v>6.0499999999999998E-2</c:v>
                </c:pt>
                <c:pt idx="380">
                  <c:v>5.7999999999999996E-2</c:v>
                </c:pt>
                <c:pt idx="381">
                  <c:v>5.510000000000001E-2</c:v>
                </c:pt>
                <c:pt idx="382">
                  <c:v>5.2699999999999997E-2</c:v>
                </c:pt>
                <c:pt idx="383">
                  <c:v>5.0399999999999993E-2</c:v>
                </c:pt>
                <c:pt idx="384">
                  <c:v>4.7800000000000002E-2</c:v>
                </c:pt>
                <c:pt idx="385">
                  <c:v>4.5699999999999998E-2</c:v>
                </c:pt>
                <c:pt idx="386">
                  <c:v>4.3600000000000007E-2</c:v>
                </c:pt>
                <c:pt idx="387">
                  <c:v>4.1700000000000001E-2</c:v>
                </c:pt>
                <c:pt idx="388">
                  <c:v>3.9899999999999991E-2</c:v>
                </c:pt>
                <c:pt idx="389">
                  <c:v>3.8099999999999995E-2</c:v>
                </c:pt>
                <c:pt idx="390">
                  <c:v>3.6199999999999996E-2</c:v>
                </c:pt>
                <c:pt idx="391">
                  <c:v>3.4899999999999994E-2</c:v>
                </c:pt>
                <c:pt idx="392">
                  <c:v>3.3599999999999998E-2</c:v>
                </c:pt>
                <c:pt idx="393">
                  <c:v>3.2300000000000002E-2</c:v>
                </c:pt>
                <c:pt idx="394">
                  <c:v>3.0999999999999993E-2</c:v>
                </c:pt>
                <c:pt idx="395">
                  <c:v>2.6000000000000002E-2</c:v>
                </c:pt>
                <c:pt idx="396">
                  <c:v>2.4799999999999996E-2</c:v>
                </c:pt>
                <c:pt idx="397">
                  <c:v>2.3500000000000007E-2</c:v>
                </c:pt>
                <c:pt idx="398">
                  <c:v>2.2499999999999999E-2</c:v>
                </c:pt>
                <c:pt idx="399">
                  <c:v>2.1400000000000002E-2</c:v>
                </c:pt>
                <c:pt idx="400">
                  <c:v>2.0400000000000001E-2</c:v>
                </c:pt>
                <c:pt idx="401">
                  <c:v>1.9400000000000001E-2</c:v>
                </c:pt>
                <c:pt idx="402">
                  <c:v>1.8299999999999997E-2</c:v>
                </c:pt>
                <c:pt idx="403">
                  <c:v>1.7500000000000002E-2</c:v>
                </c:pt>
                <c:pt idx="404">
                  <c:v>1.6800000000000002E-2</c:v>
                </c:pt>
                <c:pt idx="405">
                  <c:v>1.5800000000000002E-2</c:v>
                </c:pt>
                <c:pt idx="406">
                  <c:v>1.5200000000000005E-2</c:v>
                </c:pt>
                <c:pt idx="407">
                  <c:v>1.4499999999999999E-2</c:v>
                </c:pt>
                <c:pt idx="408">
                  <c:v>1.3900000000000003E-2</c:v>
                </c:pt>
                <c:pt idx="409">
                  <c:v>1.3200000000000003E-2</c:v>
                </c:pt>
                <c:pt idx="410">
                  <c:v>1.26E-2</c:v>
                </c:pt>
                <c:pt idx="411">
                  <c:v>1.2200000000000003E-2</c:v>
                </c:pt>
                <c:pt idx="412">
                  <c:v>1.1599999999999999E-2</c:v>
                </c:pt>
                <c:pt idx="413">
                  <c:v>1.1200000000000002E-2</c:v>
                </c:pt>
                <c:pt idx="414">
                  <c:v>1.0700000000000001E-2</c:v>
                </c:pt>
                <c:pt idx="415">
                  <c:v>1.04E-2</c:v>
                </c:pt>
                <c:pt idx="416">
                  <c:v>9.8999999999999991E-3</c:v>
                </c:pt>
                <c:pt idx="417">
                  <c:v>9.5000000000000015E-3</c:v>
                </c:pt>
                <c:pt idx="418">
                  <c:v>9.3000000000000027E-3</c:v>
                </c:pt>
                <c:pt idx="419">
                  <c:v>8.8000000000000023E-3</c:v>
                </c:pt>
                <c:pt idx="420">
                  <c:v>8.6000000000000035E-3</c:v>
                </c:pt>
                <c:pt idx="421">
                  <c:v>8.199999999999999E-3</c:v>
                </c:pt>
                <c:pt idx="422">
                  <c:v>8.0000000000000002E-3</c:v>
                </c:pt>
                <c:pt idx="423">
                  <c:v>8.0000000000000002E-3</c:v>
                </c:pt>
                <c:pt idx="424">
                  <c:v>7.8000000000000014E-3</c:v>
                </c:pt>
                <c:pt idx="425">
                  <c:v>7.3999999999999969E-3</c:v>
                </c:pt>
                <c:pt idx="426">
                  <c:v>7.1999999999999981E-3</c:v>
                </c:pt>
                <c:pt idx="427">
                  <c:v>7.1000000000000021E-3</c:v>
                </c:pt>
                <c:pt idx="428">
                  <c:v>7.1999999999999981E-3</c:v>
                </c:pt>
                <c:pt idx="429">
                  <c:v>6.8999999999999964E-3</c:v>
                </c:pt>
                <c:pt idx="430">
                  <c:v>6.6000000000000017E-3</c:v>
                </c:pt>
                <c:pt idx="431">
                  <c:v>6.6000000000000017E-3</c:v>
                </c:pt>
                <c:pt idx="432">
                  <c:v>6.399999999999996E-3</c:v>
                </c:pt>
                <c:pt idx="433">
                  <c:v>6.4000000000000029E-3</c:v>
                </c:pt>
                <c:pt idx="434">
                  <c:v>6.3E-3</c:v>
                </c:pt>
                <c:pt idx="435">
                  <c:v>6.2000000000000041E-3</c:v>
                </c:pt>
                <c:pt idx="436">
                  <c:v>6.0000000000000053E-3</c:v>
                </c:pt>
                <c:pt idx="437">
                  <c:v>5.9999999999999984E-3</c:v>
                </c:pt>
                <c:pt idx="438">
                  <c:v>5.9999999999999984E-3</c:v>
                </c:pt>
                <c:pt idx="439">
                  <c:v>5.8999999999999955E-3</c:v>
                </c:pt>
                <c:pt idx="440">
                  <c:v>5.9000000000000025E-3</c:v>
                </c:pt>
                <c:pt idx="441">
                  <c:v>5.7999999999999996E-3</c:v>
                </c:pt>
                <c:pt idx="442">
                  <c:v>5.7999999999999996E-3</c:v>
                </c:pt>
                <c:pt idx="443">
                  <c:v>5.9000000000000025E-3</c:v>
                </c:pt>
                <c:pt idx="444">
                  <c:v>5.7999999999999996E-3</c:v>
                </c:pt>
                <c:pt idx="445">
                  <c:v>5.4999999999999979E-3</c:v>
                </c:pt>
                <c:pt idx="446">
                  <c:v>5.2999999999999992E-3</c:v>
                </c:pt>
                <c:pt idx="447">
                  <c:v>5.400000000000002E-3</c:v>
                </c:pt>
                <c:pt idx="448">
                  <c:v>5.2999999999999992E-3</c:v>
                </c:pt>
                <c:pt idx="449">
                  <c:v>5.2999999999999992E-3</c:v>
                </c:pt>
                <c:pt idx="450">
                  <c:v>5.2999999999999992E-3</c:v>
                </c:pt>
                <c:pt idx="451">
                  <c:v>5.2999999999999992E-3</c:v>
                </c:pt>
                <c:pt idx="452">
                  <c:v>5.2999999999999992E-3</c:v>
                </c:pt>
                <c:pt idx="453">
                  <c:v>5.1000000000000004E-3</c:v>
                </c:pt>
                <c:pt idx="454">
                  <c:v>5.1000000000000004E-3</c:v>
                </c:pt>
                <c:pt idx="455">
                  <c:v>5.1999999999999963E-3</c:v>
                </c:pt>
                <c:pt idx="456">
                  <c:v>5.1000000000000004E-3</c:v>
                </c:pt>
                <c:pt idx="457">
                  <c:v>4.9999999999999975E-3</c:v>
                </c:pt>
                <c:pt idx="458">
                  <c:v>4.9999999999999975E-3</c:v>
                </c:pt>
                <c:pt idx="459">
                  <c:v>4.8999999999999946E-3</c:v>
                </c:pt>
                <c:pt idx="460">
                  <c:v>4.8999999999999946E-3</c:v>
                </c:pt>
                <c:pt idx="461">
                  <c:v>4.8999999999999946E-3</c:v>
                </c:pt>
                <c:pt idx="462">
                  <c:v>4.9999999999999975E-3</c:v>
                </c:pt>
                <c:pt idx="463">
                  <c:v>4.7999999999999987E-3</c:v>
                </c:pt>
                <c:pt idx="464">
                  <c:v>4.7000000000000028E-3</c:v>
                </c:pt>
                <c:pt idx="465">
                  <c:v>4.7000000000000028E-3</c:v>
                </c:pt>
                <c:pt idx="466">
                  <c:v>4.5999999999999999E-3</c:v>
                </c:pt>
                <c:pt idx="467">
                  <c:v>4.5999999999999999E-3</c:v>
                </c:pt>
                <c:pt idx="468">
                  <c:v>4.5999999999999999E-3</c:v>
                </c:pt>
                <c:pt idx="469">
                  <c:v>4.5999999999999999E-3</c:v>
                </c:pt>
                <c:pt idx="470">
                  <c:v>4.500000000000004E-3</c:v>
                </c:pt>
                <c:pt idx="471">
                  <c:v>4.4000000000000011E-3</c:v>
                </c:pt>
                <c:pt idx="472">
                  <c:v>4.4000000000000011E-3</c:v>
                </c:pt>
                <c:pt idx="473">
                  <c:v>4.4000000000000011E-3</c:v>
                </c:pt>
                <c:pt idx="474">
                  <c:v>4.4000000000000011E-3</c:v>
                </c:pt>
                <c:pt idx="475">
                  <c:v>4.4999999999999971E-3</c:v>
                </c:pt>
                <c:pt idx="476">
                  <c:v>4.4000000000000011E-3</c:v>
                </c:pt>
                <c:pt idx="477">
                  <c:v>4.4000000000000011E-3</c:v>
                </c:pt>
                <c:pt idx="478">
                  <c:v>4.2999999999999983E-3</c:v>
                </c:pt>
                <c:pt idx="479">
                  <c:v>4.2999999999999983E-3</c:v>
                </c:pt>
                <c:pt idx="480">
                  <c:v>4.1999999999999954E-3</c:v>
                </c:pt>
                <c:pt idx="481">
                  <c:v>4.4000000000000011E-3</c:v>
                </c:pt>
                <c:pt idx="482">
                  <c:v>4.1999999999999954E-3</c:v>
                </c:pt>
                <c:pt idx="483">
                  <c:v>4.2000000000000023E-3</c:v>
                </c:pt>
                <c:pt idx="484">
                  <c:v>4.2000000000000023E-3</c:v>
                </c:pt>
                <c:pt idx="485">
                  <c:v>4.2000000000000023E-3</c:v>
                </c:pt>
                <c:pt idx="486">
                  <c:v>4.2000000000000023E-3</c:v>
                </c:pt>
                <c:pt idx="487">
                  <c:v>4.2000000000000023E-3</c:v>
                </c:pt>
                <c:pt idx="488">
                  <c:v>4.2000000000000023E-3</c:v>
                </c:pt>
                <c:pt idx="489">
                  <c:v>4.0999999999999995E-3</c:v>
                </c:pt>
                <c:pt idx="490">
                  <c:v>4.0000000000000036E-3</c:v>
                </c:pt>
                <c:pt idx="491">
                  <c:v>4.0000000000000036E-3</c:v>
                </c:pt>
                <c:pt idx="492">
                  <c:v>4.0000000000000036E-3</c:v>
                </c:pt>
                <c:pt idx="493">
                  <c:v>3.9000000000000007E-3</c:v>
                </c:pt>
                <c:pt idx="494">
                  <c:v>4.0000000000000036E-3</c:v>
                </c:pt>
                <c:pt idx="495">
                  <c:v>4.0000000000000036E-3</c:v>
                </c:pt>
                <c:pt idx="496">
                  <c:v>3.9000000000000007E-3</c:v>
                </c:pt>
                <c:pt idx="497">
                  <c:v>3.9000000000000007E-3</c:v>
                </c:pt>
                <c:pt idx="498">
                  <c:v>3.9000000000000007E-3</c:v>
                </c:pt>
                <c:pt idx="499">
                  <c:v>3.9000000000000007E-3</c:v>
                </c:pt>
                <c:pt idx="500">
                  <c:v>3.8000000000000048E-3</c:v>
                </c:pt>
                <c:pt idx="501">
                  <c:v>3.9000000000000007E-3</c:v>
                </c:pt>
                <c:pt idx="502">
                  <c:v>3.7999999999999978E-3</c:v>
                </c:pt>
                <c:pt idx="503">
                  <c:v>3.9000000000000007E-3</c:v>
                </c:pt>
                <c:pt idx="504">
                  <c:v>3.7999999999999978E-3</c:v>
                </c:pt>
                <c:pt idx="505">
                  <c:v>3.9000000000000007E-3</c:v>
                </c:pt>
                <c:pt idx="506">
                  <c:v>3.9000000000000007E-3</c:v>
                </c:pt>
                <c:pt idx="507">
                  <c:v>3.7999999999999978E-3</c:v>
                </c:pt>
                <c:pt idx="508">
                  <c:v>3.7999999999999978E-3</c:v>
                </c:pt>
                <c:pt idx="509">
                  <c:v>3.7999999999999978E-3</c:v>
                </c:pt>
                <c:pt idx="510">
                  <c:v>3.7999999999999978E-3</c:v>
                </c:pt>
                <c:pt idx="511">
                  <c:v>3.699999999999995E-3</c:v>
                </c:pt>
                <c:pt idx="512">
                  <c:v>3.7999999999999978E-3</c:v>
                </c:pt>
                <c:pt idx="513">
                  <c:v>3.7999999999999978E-3</c:v>
                </c:pt>
                <c:pt idx="514">
                  <c:v>3.7999999999999978E-3</c:v>
                </c:pt>
                <c:pt idx="515">
                  <c:v>3.699999999999995E-3</c:v>
                </c:pt>
                <c:pt idx="516">
                  <c:v>3.7000000000000019E-3</c:v>
                </c:pt>
                <c:pt idx="517">
                  <c:v>3.699999999999995E-3</c:v>
                </c:pt>
                <c:pt idx="518">
                  <c:v>3.7000000000000019E-3</c:v>
                </c:pt>
                <c:pt idx="519">
                  <c:v>3.599999999999999E-3</c:v>
                </c:pt>
                <c:pt idx="520">
                  <c:v>3.599999999999999E-3</c:v>
                </c:pt>
                <c:pt idx="521">
                  <c:v>3.699999999999995E-3</c:v>
                </c:pt>
                <c:pt idx="522">
                  <c:v>3.599999999999999E-3</c:v>
                </c:pt>
                <c:pt idx="523">
                  <c:v>3.699999999999995E-3</c:v>
                </c:pt>
                <c:pt idx="524">
                  <c:v>3.599999999999999E-3</c:v>
                </c:pt>
                <c:pt idx="525">
                  <c:v>3.5000000000000031E-3</c:v>
                </c:pt>
                <c:pt idx="526">
                  <c:v>3.599999999999999E-3</c:v>
                </c:pt>
                <c:pt idx="527">
                  <c:v>3.599999999999999E-3</c:v>
                </c:pt>
                <c:pt idx="528">
                  <c:v>3.600000000000006E-3</c:v>
                </c:pt>
                <c:pt idx="529">
                  <c:v>3.4999999999999962E-3</c:v>
                </c:pt>
                <c:pt idx="530">
                  <c:v>3.599999999999999E-3</c:v>
                </c:pt>
                <c:pt idx="531">
                  <c:v>3.5000000000000031E-3</c:v>
                </c:pt>
                <c:pt idx="532">
                  <c:v>3.599999999999999E-3</c:v>
                </c:pt>
                <c:pt idx="533">
                  <c:v>3.599999999999999E-3</c:v>
                </c:pt>
                <c:pt idx="534">
                  <c:v>3.7000000000000019E-3</c:v>
                </c:pt>
                <c:pt idx="535">
                  <c:v>3.4999999999999962E-3</c:v>
                </c:pt>
                <c:pt idx="536">
                  <c:v>3.600000000000006E-3</c:v>
                </c:pt>
                <c:pt idx="537">
                  <c:v>3.699999999999995E-3</c:v>
                </c:pt>
                <c:pt idx="538">
                  <c:v>3.599999999999999E-3</c:v>
                </c:pt>
                <c:pt idx="539">
                  <c:v>3.5000000000000031E-3</c:v>
                </c:pt>
                <c:pt idx="540">
                  <c:v>3.599999999999999E-3</c:v>
                </c:pt>
                <c:pt idx="541">
                  <c:v>3.4999999999999962E-3</c:v>
                </c:pt>
                <c:pt idx="542">
                  <c:v>3.5000000000000031E-3</c:v>
                </c:pt>
                <c:pt idx="543">
                  <c:v>3.599999999999999E-3</c:v>
                </c:pt>
                <c:pt idx="544">
                  <c:v>3.4000000000000002E-3</c:v>
                </c:pt>
                <c:pt idx="545">
                  <c:v>3.7000000000000019E-3</c:v>
                </c:pt>
                <c:pt idx="546">
                  <c:v>3.4999999999999962E-3</c:v>
                </c:pt>
                <c:pt idx="547">
                  <c:v>3.4999999999999962E-3</c:v>
                </c:pt>
                <c:pt idx="548">
                  <c:v>3.5000000000000031E-3</c:v>
                </c:pt>
                <c:pt idx="549">
                  <c:v>3.4000000000000002E-3</c:v>
                </c:pt>
                <c:pt idx="550">
                  <c:v>3.4000000000000002E-3</c:v>
                </c:pt>
                <c:pt idx="551">
                  <c:v>3.4999999999999962E-3</c:v>
                </c:pt>
                <c:pt idx="552">
                  <c:v>3.4000000000000002E-3</c:v>
                </c:pt>
                <c:pt idx="553">
                  <c:v>3.4000000000000002E-3</c:v>
                </c:pt>
                <c:pt idx="554">
                  <c:v>3.5000000000000031E-3</c:v>
                </c:pt>
                <c:pt idx="555">
                  <c:v>3.4999999999999962E-3</c:v>
                </c:pt>
                <c:pt idx="556">
                  <c:v>3.4000000000000002E-3</c:v>
                </c:pt>
                <c:pt idx="557">
                  <c:v>3.4999999999999962E-3</c:v>
                </c:pt>
                <c:pt idx="558">
                  <c:v>3.4999999999999962E-3</c:v>
                </c:pt>
                <c:pt idx="559">
                  <c:v>3.7000000000000019E-3</c:v>
                </c:pt>
                <c:pt idx="560">
                  <c:v>3.4999999999999962E-3</c:v>
                </c:pt>
                <c:pt idx="561">
                  <c:v>3.5000000000000031E-3</c:v>
                </c:pt>
                <c:pt idx="562">
                  <c:v>3.4999999999999962E-3</c:v>
                </c:pt>
                <c:pt idx="563">
                  <c:v>3.5000000000000031E-3</c:v>
                </c:pt>
                <c:pt idx="564">
                  <c:v>3.599999999999999E-3</c:v>
                </c:pt>
                <c:pt idx="565">
                  <c:v>3.4000000000000002E-3</c:v>
                </c:pt>
                <c:pt idx="566">
                  <c:v>3.4999999999999962E-3</c:v>
                </c:pt>
                <c:pt idx="567">
                  <c:v>3.5000000000000031E-3</c:v>
                </c:pt>
                <c:pt idx="568">
                  <c:v>3.599999999999999E-3</c:v>
                </c:pt>
                <c:pt idx="569">
                  <c:v>3.4000000000000002E-3</c:v>
                </c:pt>
                <c:pt idx="570">
                  <c:v>3.5000000000000031E-3</c:v>
                </c:pt>
                <c:pt idx="571">
                  <c:v>3.4999999999999962E-3</c:v>
                </c:pt>
                <c:pt idx="572">
                  <c:v>3.5000000000000031E-3</c:v>
                </c:pt>
                <c:pt idx="573">
                  <c:v>3.5000000000000031E-3</c:v>
                </c:pt>
                <c:pt idx="574">
                  <c:v>3.599999999999999E-3</c:v>
                </c:pt>
                <c:pt idx="575">
                  <c:v>3.4999999999999962E-3</c:v>
                </c:pt>
                <c:pt idx="576">
                  <c:v>3.599999999999999E-3</c:v>
                </c:pt>
                <c:pt idx="577">
                  <c:v>3.599999999999999E-3</c:v>
                </c:pt>
                <c:pt idx="578">
                  <c:v>3.599999999999999E-3</c:v>
                </c:pt>
                <c:pt idx="579">
                  <c:v>3.599999999999999E-3</c:v>
                </c:pt>
                <c:pt idx="580">
                  <c:v>3.599999999999999E-3</c:v>
                </c:pt>
                <c:pt idx="581">
                  <c:v>3.4999999999999962E-3</c:v>
                </c:pt>
                <c:pt idx="582">
                  <c:v>3.5000000000000031E-3</c:v>
                </c:pt>
                <c:pt idx="583">
                  <c:v>3.599999999999999E-3</c:v>
                </c:pt>
                <c:pt idx="584">
                  <c:v>3.5000000000000031E-3</c:v>
                </c:pt>
                <c:pt idx="585">
                  <c:v>3.4999999999999962E-3</c:v>
                </c:pt>
                <c:pt idx="586">
                  <c:v>3.4999999999999962E-3</c:v>
                </c:pt>
                <c:pt idx="587">
                  <c:v>3.5000000000000031E-3</c:v>
                </c:pt>
                <c:pt idx="588">
                  <c:v>3.5000000000000031E-3</c:v>
                </c:pt>
                <c:pt idx="589">
                  <c:v>3.4999999999999962E-3</c:v>
                </c:pt>
                <c:pt idx="590">
                  <c:v>3.5000000000000031E-3</c:v>
                </c:pt>
                <c:pt idx="591">
                  <c:v>3.4000000000000002E-3</c:v>
                </c:pt>
                <c:pt idx="592">
                  <c:v>3.4000000000000002E-3</c:v>
                </c:pt>
                <c:pt idx="593">
                  <c:v>3.4999999999999962E-3</c:v>
                </c:pt>
                <c:pt idx="594">
                  <c:v>3.5000000000000031E-3</c:v>
                </c:pt>
                <c:pt idx="595">
                  <c:v>3.4000000000000002E-3</c:v>
                </c:pt>
                <c:pt idx="596">
                  <c:v>3.4999999999999962E-3</c:v>
                </c:pt>
                <c:pt idx="597">
                  <c:v>3.4000000000000002E-3</c:v>
                </c:pt>
                <c:pt idx="598">
                  <c:v>3.5000000000000031E-3</c:v>
                </c:pt>
                <c:pt idx="599">
                  <c:v>3.5000000000000031E-3</c:v>
                </c:pt>
                <c:pt idx="600">
                  <c:v>3.5000000000000031E-3</c:v>
                </c:pt>
              </c:numCache>
            </c:numRef>
          </c:yVal>
          <c:smooth val="1"/>
          <c:extLst>
            <c:ext xmlns:c16="http://schemas.microsoft.com/office/drawing/2014/chart" uri="{C3380CC4-5D6E-409C-BE32-E72D297353CC}">
              <c16:uniqueId val="{00000001-CC7A-C645-937F-62AAA2226F98}"/>
            </c:ext>
          </c:extLst>
        </c:ser>
        <c:dLbls>
          <c:showLegendKey val="0"/>
          <c:showVal val="0"/>
          <c:showCatName val="0"/>
          <c:showSerName val="0"/>
          <c:showPercent val="0"/>
          <c:showBubbleSize val="0"/>
        </c:dLbls>
        <c:axId val="137196288"/>
        <c:axId val="137198208"/>
      </c:scatterChart>
      <c:valAx>
        <c:axId val="137196288"/>
        <c:scaling>
          <c:orientation val="minMax"/>
          <c:max val="800"/>
          <c:min val="200"/>
        </c:scaling>
        <c:delete val="0"/>
        <c:axPos val="b"/>
        <c:title>
          <c:tx>
            <c:rich>
              <a:bodyPr/>
              <a:lstStyle/>
              <a:p>
                <a:pPr>
                  <a:defRPr/>
                </a:pPr>
                <a:r>
                  <a:rPr lang="fr-FR">
                    <a:latin typeface="Times New Roman" panose="02020603050405020304" pitchFamily="18" charset="0"/>
                    <a:cs typeface="Times New Roman" panose="02020603050405020304" pitchFamily="18" charset="0"/>
                  </a:rPr>
                  <a:t>Wavelength (nm)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137198208"/>
        <c:crosses val="autoZero"/>
        <c:crossBetween val="midCat"/>
      </c:valAx>
      <c:valAx>
        <c:axId val="137198208"/>
        <c:scaling>
          <c:orientation val="minMax"/>
          <c:max val="3"/>
        </c:scaling>
        <c:delete val="0"/>
        <c:axPos val="l"/>
        <c:title>
          <c:tx>
            <c:rich>
              <a:bodyPr/>
              <a:lstStyle/>
              <a:p>
                <a:pPr>
                  <a:defRPr/>
                </a:pPr>
                <a:r>
                  <a:rPr lang="fr-FR">
                    <a:latin typeface="Times New Roman" panose="02020603050405020304" pitchFamily="18" charset="0"/>
                    <a:cs typeface="Times New Roman" panose="02020603050405020304" pitchFamily="18" charset="0"/>
                  </a:rPr>
                  <a:t>Absorbance (AU</a:t>
                </a:r>
                <a:r>
                  <a:rPr lang="fr-FR" baseline="0">
                    <a:latin typeface="Times New Roman" panose="02020603050405020304" pitchFamily="18" charset="0"/>
                    <a:cs typeface="Times New Roman" panose="02020603050405020304" pitchFamily="18" charset="0"/>
                  </a:rPr>
                  <a:t>)</a:t>
                </a:r>
                <a:endParaRPr lang="fr-FR">
                  <a:latin typeface="Times New Roman" panose="02020603050405020304" pitchFamily="18" charset="0"/>
                  <a:cs typeface="Times New Roman" panose="02020603050405020304" pitchFamily="18" charset="0"/>
                </a:endParaRPr>
              </a:p>
            </c:rich>
          </c:tx>
          <c:layout>
            <c:manualLayout>
              <c:xMode val="edge"/>
              <c:yMode val="edge"/>
              <c:x val="1.5005014381506089E-2"/>
              <c:y val="0.4583076925860694"/>
            </c:manualLayout>
          </c:layout>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137196288"/>
        <c:crosses val="autoZero"/>
        <c:crossBetween val="midCat"/>
      </c:valAx>
    </c:plotArea>
    <c:legend>
      <c:legendPos val="r"/>
      <c:overlay val="0"/>
      <c:txPr>
        <a:bodyPr/>
        <a:lstStyle/>
        <a:p>
          <a:pPr>
            <a:defRPr baseline="0">
              <a:latin typeface="Times New Roman" panose="02020603050405020304" pitchFamily="18" charset="0"/>
            </a:defRPr>
          </a:pPr>
          <a:endParaRPr lang="en-FR"/>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latin typeface="Times New Roman" panose="02020603050405020304" pitchFamily="18" charset="0"/>
                <a:cs typeface="Times New Roman" panose="02020603050405020304" pitchFamily="18" charset="0"/>
              </a:rPr>
              <a:t>Marmycin A and fentomycin fluorescence in methanol (DO = 0,2)</a:t>
            </a:r>
          </a:p>
        </c:rich>
      </c:tx>
      <c:overlay val="0"/>
    </c:title>
    <c:autoTitleDeleted val="0"/>
    <c:plotArea>
      <c:layout/>
      <c:scatterChart>
        <c:scatterStyle val="smoothMarker"/>
        <c:varyColors val="0"/>
        <c:ser>
          <c:idx val="0"/>
          <c:order val="0"/>
          <c:tx>
            <c:v>Marmycin A</c:v>
          </c:tx>
          <c:spPr>
            <a:ln w="12700"/>
          </c:spPr>
          <c:marker>
            <c:symbol val="none"/>
          </c:marker>
          <c:xVal>
            <c:numRef>
              <c:f>Fluo!$A$5:$A$31</c:f>
              <c:numCache>
                <c:formatCode>General</c:formatCode>
                <c:ptCount val="27"/>
                <c:pt idx="0">
                  <c:v>532</c:v>
                </c:pt>
                <c:pt idx="1">
                  <c:v>542</c:v>
                </c:pt>
                <c:pt idx="2">
                  <c:v>552</c:v>
                </c:pt>
                <c:pt idx="3">
                  <c:v>562</c:v>
                </c:pt>
                <c:pt idx="4">
                  <c:v>572</c:v>
                </c:pt>
                <c:pt idx="5">
                  <c:v>582</c:v>
                </c:pt>
                <c:pt idx="6">
                  <c:v>592</c:v>
                </c:pt>
                <c:pt idx="7">
                  <c:v>602</c:v>
                </c:pt>
                <c:pt idx="8">
                  <c:v>612</c:v>
                </c:pt>
                <c:pt idx="9">
                  <c:v>622</c:v>
                </c:pt>
                <c:pt idx="10">
                  <c:v>632</c:v>
                </c:pt>
                <c:pt idx="11">
                  <c:v>642</c:v>
                </c:pt>
                <c:pt idx="12">
                  <c:v>652</c:v>
                </c:pt>
                <c:pt idx="13">
                  <c:v>662</c:v>
                </c:pt>
                <c:pt idx="14">
                  <c:v>672</c:v>
                </c:pt>
                <c:pt idx="15">
                  <c:v>682</c:v>
                </c:pt>
                <c:pt idx="16">
                  <c:v>692</c:v>
                </c:pt>
                <c:pt idx="17">
                  <c:v>702</c:v>
                </c:pt>
                <c:pt idx="18">
                  <c:v>712</c:v>
                </c:pt>
                <c:pt idx="19">
                  <c:v>722</c:v>
                </c:pt>
                <c:pt idx="20">
                  <c:v>732</c:v>
                </c:pt>
                <c:pt idx="21">
                  <c:v>742</c:v>
                </c:pt>
                <c:pt idx="22">
                  <c:v>752</c:v>
                </c:pt>
                <c:pt idx="23">
                  <c:v>762</c:v>
                </c:pt>
                <c:pt idx="24">
                  <c:v>772</c:v>
                </c:pt>
                <c:pt idx="25">
                  <c:v>782</c:v>
                </c:pt>
                <c:pt idx="26">
                  <c:v>792</c:v>
                </c:pt>
              </c:numCache>
            </c:numRef>
          </c:xVal>
          <c:yVal>
            <c:numRef>
              <c:f>Fluo!$D$5:$D$31</c:f>
              <c:numCache>
                <c:formatCode>General</c:formatCode>
                <c:ptCount val="27"/>
                <c:pt idx="0">
                  <c:v>115.89421651013346</c:v>
                </c:pt>
                <c:pt idx="1">
                  <c:v>12.288680177953534</c:v>
                </c:pt>
                <c:pt idx="2">
                  <c:v>1.2209589718240237</c:v>
                </c:pt>
                <c:pt idx="3">
                  <c:v>1.3880375679683636</c:v>
                </c:pt>
                <c:pt idx="4">
                  <c:v>1.6173999011369251</c:v>
                </c:pt>
                <c:pt idx="5">
                  <c:v>1.8892733564013839</c:v>
                </c:pt>
                <c:pt idx="6">
                  <c:v>2.3895205140879878</c:v>
                </c:pt>
                <c:pt idx="7">
                  <c:v>3.5304003954522987</c:v>
                </c:pt>
                <c:pt idx="8">
                  <c:v>4.7246663371230841</c:v>
                </c:pt>
                <c:pt idx="9">
                  <c:v>6.2283737024221448</c:v>
                </c:pt>
                <c:pt idx="10">
                  <c:v>7.157686604053386</c:v>
                </c:pt>
                <c:pt idx="11">
                  <c:v>7.3287197231833909</c:v>
                </c:pt>
                <c:pt idx="12">
                  <c:v>7.4720711814137415</c:v>
                </c:pt>
                <c:pt idx="13">
                  <c:v>6.9303015323776567</c:v>
                </c:pt>
                <c:pt idx="14">
                  <c:v>5.7370242214532867</c:v>
                </c:pt>
                <c:pt idx="15">
                  <c:v>5.1586752347998015</c:v>
                </c:pt>
                <c:pt idx="16">
                  <c:v>4.2501235788433025</c:v>
                </c:pt>
                <c:pt idx="17">
                  <c:v>3.6292634700939197</c:v>
                </c:pt>
                <c:pt idx="18">
                  <c:v>2.7632229362333165</c:v>
                </c:pt>
                <c:pt idx="19">
                  <c:v>2.4162135442412258</c:v>
                </c:pt>
                <c:pt idx="20">
                  <c:v>1.8388531883341572</c:v>
                </c:pt>
                <c:pt idx="21">
                  <c:v>1.4256055363321798</c:v>
                </c:pt>
                <c:pt idx="22">
                  <c:v>1.0459713297083539</c:v>
                </c:pt>
                <c:pt idx="23">
                  <c:v>0.95996045477014325</c:v>
                </c:pt>
                <c:pt idx="24">
                  <c:v>0.87790410281759756</c:v>
                </c:pt>
                <c:pt idx="25">
                  <c:v>0.69204152249134943</c:v>
                </c:pt>
                <c:pt idx="26">
                  <c:v>0.5625308947108254</c:v>
                </c:pt>
              </c:numCache>
            </c:numRef>
          </c:yVal>
          <c:smooth val="1"/>
          <c:extLst>
            <c:ext xmlns:c16="http://schemas.microsoft.com/office/drawing/2014/chart" uri="{C3380CC4-5D6E-409C-BE32-E72D297353CC}">
              <c16:uniqueId val="{00000000-E268-374B-A64E-27AA3072A44B}"/>
            </c:ext>
          </c:extLst>
        </c:ser>
        <c:ser>
          <c:idx val="1"/>
          <c:order val="1"/>
          <c:tx>
            <c:v>Fentomycin</c:v>
          </c:tx>
          <c:spPr>
            <a:ln w="12700"/>
          </c:spPr>
          <c:marker>
            <c:symbol val="none"/>
          </c:marker>
          <c:xVal>
            <c:numRef>
              <c:f>Fluo!$E$4:$E$31</c:f>
              <c:numCache>
                <c:formatCode>General</c:formatCode>
                <c:ptCount val="28"/>
                <c:pt idx="0">
                  <c:v>526</c:v>
                </c:pt>
                <c:pt idx="1">
                  <c:v>536</c:v>
                </c:pt>
                <c:pt idx="2">
                  <c:v>546</c:v>
                </c:pt>
                <c:pt idx="3">
                  <c:v>556</c:v>
                </c:pt>
                <c:pt idx="4">
                  <c:v>566</c:v>
                </c:pt>
                <c:pt idx="5">
                  <c:v>576</c:v>
                </c:pt>
                <c:pt idx="6">
                  <c:v>586</c:v>
                </c:pt>
                <c:pt idx="7">
                  <c:v>596</c:v>
                </c:pt>
                <c:pt idx="8">
                  <c:v>606</c:v>
                </c:pt>
                <c:pt idx="9">
                  <c:v>616</c:v>
                </c:pt>
                <c:pt idx="10">
                  <c:v>626</c:v>
                </c:pt>
                <c:pt idx="11">
                  <c:v>636</c:v>
                </c:pt>
                <c:pt idx="12">
                  <c:v>646</c:v>
                </c:pt>
                <c:pt idx="13">
                  <c:v>656</c:v>
                </c:pt>
                <c:pt idx="14">
                  <c:v>666</c:v>
                </c:pt>
                <c:pt idx="15">
                  <c:v>676</c:v>
                </c:pt>
                <c:pt idx="16">
                  <c:v>686</c:v>
                </c:pt>
                <c:pt idx="17">
                  <c:v>696</c:v>
                </c:pt>
                <c:pt idx="18">
                  <c:v>706</c:v>
                </c:pt>
                <c:pt idx="19">
                  <c:v>716</c:v>
                </c:pt>
                <c:pt idx="20">
                  <c:v>726</c:v>
                </c:pt>
                <c:pt idx="21">
                  <c:v>736</c:v>
                </c:pt>
                <c:pt idx="22">
                  <c:v>746</c:v>
                </c:pt>
                <c:pt idx="23">
                  <c:v>756</c:v>
                </c:pt>
                <c:pt idx="24">
                  <c:v>766</c:v>
                </c:pt>
                <c:pt idx="25">
                  <c:v>776</c:v>
                </c:pt>
                <c:pt idx="26">
                  <c:v>786</c:v>
                </c:pt>
                <c:pt idx="27">
                  <c:v>796</c:v>
                </c:pt>
              </c:numCache>
            </c:numRef>
          </c:xVal>
          <c:yVal>
            <c:numRef>
              <c:f>Fluo!$H$4:$H$31</c:f>
              <c:numCache>
                <c:formatCode>General</c:formatCode>
                <c:ptCount val="28"/>
                <c:pt idx="0">
                  <c:v>83.172828096118295</c:v>
                </c:pt>
                <c:pt idx="1">
                  <c:v>7.8391866913123831</c:v>
                </c:pt>
                <c:pt idx="2">
                  <c:v>1.5859519408502771</c:v>
                </c:pt>
                <c:pt idx="3">
                  <c:v>1.9944547134935302</c:v>
                </c:pt>
                <c:pt idx="4">
                  <c:v>2.8881700554528646</c:v>
                </c:pt>
                <c:pt idx="5">
                  <c:v>4.1321626617375227</c:v>
                </c:pt>
                <c:pt idx="6">
                  <c:v>6.4353049907578557</c:v>
                </c:pt>
                <c:pt idx="7">
                  <c:v>9.8761552680221811</c:v>
                </c:pt>
                <c:pt idx="8">
                  <c:v>13.695009242144176</c:v>
                </c:pt>
                <c:pt idx="9">
                  <c:v>17.086876155268019</c:v>
                </c:pt>
                <c:pt idx="10">
                  <c:v>19.375231053604434</c:v>
                </c:pt>
                <c:pt idx="11">
                  <c:v>19.991682070240294</c:v>
                </c:pt>
                <c:pt idx="12">
                  <c:v>19.250462107208872</c:v>
                </c:pt>
                <c:pt idx="13">
                  <c:v>17.279112754158966</c:v>
                </c:pt>
                <c:pt idx="14">
                  <c:v>14.853049907578558</c:v>
                </c:pt>
                <c:pt idx="15">
                  <c:v>12.687615526802217</c:v>
                </c:pt>
                <c:pt idx="16">
                  <c:v>10.175600739371534</c:v>
                </c:pt>
                <c:pt idx="17">
                  <c:v>8.3622920517560075</c:v>
                </c:pt>
                <c:pt idx="18">
                  <c:v>6.2541589648798519</c:v>
                </c:pt>
                <c:pt idx="19">
                  <c:v>5.0323475046210717</c:v>
                </c:pt>
                <c:pt idx="20">
                  <c:v>4.048059149722735</c:v>
                </c:pt>
                <c:pt idx="21">
                  <c:v>3.0175600739371533</c:v>
                </c:pt>
                <c:pt idx="22">
                  <c:v>2.3604436229205175</c:v>
                </c:pt>
                <c:pt idx="23">
                  <c:v>1.7282809611829943</c:v>
                </c:pt>
                <c:pt idx="24">
                  <c:v>1.3502772643253234</c:v>
                </c:pt>
                <c:pt idx="25">
                  <c:v>1.1035120147874307</c:v>
                </c:pt>
                <c:pt idx="26">
                  <c:v>0.90018484288354894</c:v>
                </c:pt>
                <c:pt idx="27">
                  <c:v>0.85027726432532347</c:v>
                </c:pt>
              </c:numCache>
            </c:numRef>
          </c:yVal>
          <c:smooth val="1"/>
          <c:extLst>
            <c:ext xmlns:c16="http://schemas.microsoft.com/office/drawing/2014/chart" uri="{C3380CC4-5D6E-409C-BE32-E72D297353CC}">
              <c16:uniqueId val="{00000001-E268-374B-A64E-27AA3072A44B}"/>
            </c:ext>
          </c:extLst>
        </c:ser>
        <c:dLbls>
          <c:showLegendKey val="0"/>
          <c:showVal val="0"/>
          <c:showCatName val="0"/>
          <c:showSerName val="0"/>
          <c:showPercent val="0"/>
          <c:showBubbleSize val="0"/>
        </c:dLbls>
        <c:axId val="252152448"/>
        <c:axId val="263688960"/>
      </c:scatterChart>
      <c:valAx>
        <c:axId val="252152448"/>
        <c:scaling>
          <c:orientation val="minMax"/>
          <c:max val="800"/>
          <c:min val="550"/>
        </c:scaling>
        <c:delete val="0"/>
        <c:axPos val="b"/>
        <c:title>
          <c:tx>
            <c:rich>
              <a:bodyPr/>
              <a:lstStyle/>
              <a:p>
                <a:pPr>
                  <a:defRPr>
                    <a:latin typeface="Times New Roman" panose="02020603050405020304" pitchFamily="18" charset="0"/>
                    <a:cs typeface="Times New Roman" panose="02020603050405020304" pitchFamily="18" charset="0"/>
                  </a:defRPr>
                </a:pPr>
                <a:r>
                  <a:rPr lang="fr-FR">
                    <a:latin typeface="Times New Roman" panose="02020603050405020304" pitchFamily="18" charset="0"/>
                    <a:cs typeface="Times New Roman" panose="02020603050405020304" pitchFamily="18" charset="0"/>
                  </a:rPr>
                  <a:t>Wavelength (nm)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cs typeface="Times New Roman" panose="02020603050405020304" pitchFamily="18" charset="0"/>
              </a:defRPr>
            </a:pPr>
            <a:endParaRPr lang="en-FR"/>
          </a:p>
        </c:txPr>
        <c:crossAx val="263688960"/>
        <c:crosses val="autoZero"/>
        <c:crossBetween val="midCat"/>
      </c:valAx>
      <c:valAx>
        <c:axId val="263688960"/>
        <c:scaling>
          <c:orientation val="minMax"/>
          <c:max val="25"/>
          <c:min val="0"/>
        </c:scaling>
        <c:delete val="0"/>
        <c:axPos val="l"/>
        <c:title>
          <c:tx>
            <c:rich>
              <a:bodyPr/>
              <a:lstStyle/>
              <a:p>
                <a:pPr>
                  <a:defRPr>
                    <a:latin typeface="Times New Roman" panose="02020603050405020304" pitchFamily="18" charset="0"/>
                    <a:cs typeface="Times New Roman" panose="02020603050405020304" pitchFamily="18" charset="0"/>
                  </a:defRPr>
                </a:pPr>
                <a:r>
                  <a:rPr lang="fr-FR">
                    <a:latin typeface="Times New Roman" panose="02020603050405020304" pitchFamily="18" charset="0"/>
                    <a:cs typeface="Times New Roman" panose="02020603050405020304" pitchFamily="18" charset="0"/>
                  </a:rPr>
                  <a:t>Fluorescence intensity (AU)</a:t>
                </a:r>
              </a:p>
            </c:rich>
          </c:tx>
          <c:overlay val="0"/>
        </c:title>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FR"/>
          </a:p>
        </c:txPr>
        <c:crossAx val="252152448"/>
        <c:crosses val="autoZero"/>
        <c:crossBetween val="midCat"/>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FR"/>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a:latin typeface="Times New Roman" panose="02020603050405020304" pitchFamily="18" charset="0"/>
                <a:cs typeface="Times New Roman" panose="02020603050405020304" pitchFamily="18" charset="0"/>
              </a:rPr>
              <a:t>Marmycin A </a:t>
            </a:r>
            <a:r>
              <a:rPr lang="fr-FR" sz="1000" baseline="0">
                <a:latin typeface="Times New Roman" panose="02020603050405020304" pitchFamily="18" charset="0"/>
                <a:cs typeface="Times New Roman" panose="02020603050405020304" pitchFamily="18" charset="0"/>
                <a:sym typeface="Symbol" panose="05050102010706020507" pitchFamily="18" charset="2"/>
              </a:rPr>
              <a:t></a:t>
            </a:r>
            <a:r>
              <a:rPr lang="fr-FR" sz="1000" baseline="-25000">
                <a:latin typeface="Times New Roman" panose="02020603050405020304" pitchFamily="18" charset="0"/>
                <a:cs typeface="Times New Roman" panose="02020603050405020304" pitchFamily="18" charset="0"/>
              </a:rPr>
              <a:t>exc</a:t>
            </a:r>
            <a:r>
              <a:rPr lang="fr-FR" sz="1000">
                <a:latin typeface="Times New Roman" panose="02020603050405020304" pitchFamily="18" charset="0"/>
                <a:cs typeface="Times New Roman" panose="02020603050405020304" pitchFamily="18" charset="0"/>
              </a:rPr>
              <a:t>/</a:t>
            </a:r>
            <a:r>
              <a:rPr lang="fr-FR" sz="1000" b="1" i="0" u="none" strike="noStrike" baseline="0">
                <a:effectLst/>
                <a:latin typeface="Times New Roman" panose="02020603050405020304" pitchFamily="18" charset="0"/>
                <a:cs typeface="Times New Roman" panose="02020603050405020304" pitchFamily="18" charset="0"/>
                <a:sym typeface="Symbol" panose="05050102010706020507" pitchFamily="18" charset="2"/>
              </a:rPr>
              <a:t></a:t>
            </a:r>
            <a:r>
              <a:rPr lang="fr-FR" sz="1000" baseline="-25000">
                <a:latin typeface="Times New Roman" panose="02020603050405020304" pitchFamily="18" charset="0"/>
                <a:cs typeface="Times New Roman" panose="02020603050405020304" pitchFamily="18" charset="0"/>
              </a:rPr>
              <a:t>em</a:t>
            </a:r>
            <a:r>
              <a:rPr lang="fr-FR" sz="1000">
                <a:latin typeface="Times New Roman" panose="02020603050405020304" pitchFamily="18" charset="0"/>
                <a:cs typeface="Times New Roman" panose="02020603050405020304" pitchFamily="18" charset="0"/>
              </a:rPr>
              <a:t> in methanol</a:t>
            </a:r>
          </a:p>
        </c:rich>
      </c:tx>
      <c:overlay val="0"/>
    </c:title>
    <c:autoTitleDeleted val="0"/>
    <c:plotArea>
      <c:layout>
        <c:manualLayout>
          <c:layoutTarget val="inner"/>
          <c:xMode val="edge"/>
          <c:yMode val="edge"/>
          <c:x val="7.8729817476942812E-2"/>
          <c:y val="8.5720780939437496E-2"/>
          <c:w val="0.69491567524939601"/>
          <c:h val="0.75599521915744305"/>
        </c:manualLayout>
      </c:layout>
      <c:scatterChart>
        <c:scatterStyle val="smoothMarker"/>
        <c:varyColors val="0"/>
        <c:ser>
          <c:idx val="0"/>
          <c:order val="0"/>
          <c:tx>
            <c:strRef>
              <c:f>UV!$J$2</c:f>
              <c:strCache>
                <c:ptCount val="1"/>
                <c:pt idx="0">
                  <c:v>UV Marmycin A</c:v>
                </c:pt>
              </c:strCache>
            </c:strRef>
          </c:tx>
          <c:spPr>
            <a:ln w="12700"/>
          </c:spPr>
          <c:marker>
            <c:symbol val="none"/>
          </c:marker>
          <c:xVal>
            <c:numRef>
              <c:f>UV!$J$5:$J$605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UV!$N$5:$N$605</c:f>
              <c:numCache>
                <c:formatCode>General</c:formatCode>
                <c:ptCount val="601"/>
                <c:pt idx="0">
                  <c:v>1.9695353500000001</c:v>
                </c:pt>
                <c:pt idx="1">
                  <c:v>2.0664549999999999</c:v>
                </c:pt>
                <c:pt idx="2">
                  <c:v>2.1592999500000007</c:v>
                </c:pt>
                <c:pt idx="3">
                  <c:v>2.2463239000000006</c:v>
                </c:pt>
                <c:pt idx="4">
                  <c:v>2.3115190999999999</c:v>
                </c:pt>
                <c:pt idx="5">
                  <c:v>2.3499377000000004</c:v>
                </c:pt>
                <c:pt idx="6">
                  <c:v>2.3449898499999997</c:v>
                </c:pt>
                <c:pt idx="7">
                  <c:v>2.3708932999999996</c:v>
                </c:pt>
                <c:pt idx="8">
                  <c:v>2.4116402999999997</c:v>
                </c:pt>
                <c:pt idx="9">
                  <c:v>2.4401632000000002</c:v>
                </c:pt>
                <c:pt idx="10">
                  <c:v>2.4771265499999995</c:v>
                </c:pt>
                <c:pt idx="11">
                  <c:v>2.5007016000000002</c:v>
                </c:pt>
                <c:pt idx="12">
                  <c:v>2.5222392999999999</c:v>
                </c:pt>
                <c:pt idx="13">
                  <c:v>2.5542547999999998</c:v>
                </c:pt>
                <c:pt idx="14">
                  <c:v>2.5693893999999995</c:v>
                </c:pt>
                <c:pt idx="15">
                  <c:v>2.5795761499999998</c:v>
                </c:pt>
                <c:pt idx="16">
                  <c:v>2.58481505</c:v>
                </c:pt>
                <c:pt idx="17">
                  <c:v>2.5685162500000001</c:v>
                </c:pt>
                <c:pt idx="18">
                  <c:v>2.5391201999999993</c:v>
                </c:pt>
                <c:pt idx="19">
                  <c:v>2.4945895499999997</c:v>
                </c:pt>
                <c:pt idx="20">
                  <c:v>2.4436557999999997</c:v>
                </c:pt>
                <c:pt idx="21">
                  <c:v>2.3700201499999998</c:v>
                </c:pt>
                <c:pt idx="22">
                  <c:v>2.3068623000000001</c:v>
                </c:pt>
                <c:pt idx="23">
                  <c:v>2.2323534999999994</c:v>
                </c:pt>
                <c:pt idx="24">
                  <c:v>2.1776361</c:v>
                </c:pt>
                <c:pt idx="25">
                  <c:v>2.1147692999999999</c:v>
                </c:pt>
                <c:pt idx="26">
                  <c:v>2.0705296999999998</c:v>
                </c:pt>
                <c:pt idx="27">
                  <c:v>2.0443351999999999</c:v>
                </c:pt>
                <c:pt idx="28">
                  <c:v>2.0309469</c:v>
                </c:pt>
                <c:pt idx="29">
                  <c:v>2.0222154000000003</c:v>
                </c:pt>
                <c:pt idx="30">
                  <c:v>2.0193048999999998</c:v>
                </c:pt>
                <c:pt idx="31">
                  <c:v>2.0233795999999997</c:v>
                </c:pt>
                <c:pt idx="32">
                  <c:v>2.03123795</c:v>
                </c:pt>
                <c:pt idx="33">
                  <c:v>2.0414246999999999</c:v>
                </c:pt>
                <c:pt idx="34">
                  <c:v>2.0585966499999997</c:v>
                </c:pt>
                <c:pt idx="35">
                  <c:v>2.0740222999999998</c:v>
                </c:pt>
                <c:pt idx="36">
                  <c:v>2.0967242000000001</c:v>
                </c:pt>
                <c:pt idx="37">
                  <c:v>2.1083661999999999</c:v>
                </c:pt>
                <c:pt idx="38">
                  <c:v>2.11040355</c:v>
                </c:pt>
                <c:pt idx="39">
                  <c:v>2.0964331499999997</c:v>
                </c:pt>
                <c:pt idx="40">
                  <c:v>2.0673281499999998</c:v>
                </c:pt>
                <c:pt idx="41">
                  <c:v>2.0257079999999998</c:v>
                </c:pt>
                <c:pt idx="42">
                  <c:v>1.9704085</c:v>
                </c:pt>
                <c:pt idx="43">
                  <c:v>1.9215120999999999</c:v>
                </c:pt>
                <c:pt idx="44">
                  <c:v>1.8650484000000001</c:v>
                </c:pt>
                <c:pt idx="45">
                  <c:v>1.8222640500000002</c:v>
                </c:pt>
                <c:pt idx="46">
                  <c:v>1.7713303</c:v>
                </c:pt>
                <c:pt idx="47">
                  <c:v>1.7317474999999998</c:v>
                </c:pt>
                <c:pt idx="48">
                  <c:v>1.6895452499999999</c:v>
                </c:pt>
                <c:pt idx="49">
                  <c:v>1.6310442000000001</c:v>
                </c:pt>
                <c:pt idx="50">
                  <c:v>1.5763267999999999</c:v>
                </c:pt>
                <c:pt idx="51">
                  <c:v>1.5192809999999997</c:v>
                </c:pt>
                <c:pt idx="52">
                  <c:v>1.4671830499999998</c:v>
                </c:pt>
                <c:pt idx="53">
                  <c:v>1.4022788999999998</c:v>
                </c:pt>
                <c:pt idx="54">
                  <c:v>1.3015755999999998</c:v>
                </c:pt>
                <c:pt idx="55">
                  <c:v>1.2026185999999999</c:v>
                </c:pt>
                <c:pt idx="56">
                  <c:v>1.1100646999999999</c:v>
                </c:pt>
                <c:pt idx="57">
                  <c:v>1.0469068500000001</c:v>
                </c:pt>
                <c:pt idx="58">
                  <c:v>0.99393575000000001</c:v>
                </c:pt>
                <c:pt idx="59">
                  <c:v>0.95086034999999991</c:v>
                </c:pt>
                <c:pt idx="60">
                  <c:v>0.9159343499999999</c:v>
                </c:pt>
                <c:pt idx="61">
                  <c:v>0.88479200000000013</c:v>
                </c:pt>
                <c:pt idx="62">
                  <c:v>0.86121694999999998</c:v>
                </c:pt>
                <c:pt idx="63">
                  <c:v>0.84229869999999996</c:v>
                </c:pt>
                <c:pt idx="64">
                  <c:v>0.82716409999999996</c:v>
                </c:pt>
                <c:pt idx="65">
                  <c:v>0.81901469999999987</c:v>
                </c:pt>
                <c:pt idx="66">
                  <c:v>0.81319370000000002</c:v>
                </c:pt>
                <c:pt idx="67">
                  <c:v>0.81755944999999997</c:v>
                </c:pt>
                <c:pt idx="68">
                  <c:v>0.85044810000000004</c:v>
                </c:pt>
                <c:pt idx="69">
                  <c:v>0.84870180000000006</c:v>
                </c:pt>
                <c:pt idx="70">
                  <c:v>0.87518735000000003</c:v>
                </c:pt>
                <c:pt idx="71">
                  <c:v>0.89963554999999995</c:v>
                </c:pt>
                <c:pt idx="72">
                  <c:v>0.93572575000000002</c:v>
                </c:pt>
                <c:pt idx="73">
                  <c:v>0.97705484999999992</c:v>
                </c:pt>
                <c:pt idx="74">
                  <c:v>1.0250780999999998</c:v>
                </c:pt>
                <c:pt idx="75">
                  <c:v>1.0797954999999999</c:v>
                </c:pt>
                <c:pt idx="76">
                  <c:v>1.1371323499999999</c:v>
                </c:pt>
                <c:pt idx="77">
                  <c:v>1.2098948499999997</c:v>
                </c:pt>
                <c:pt idx="78">
                  <c:v>1.2841125999999998</c:v>
                </c:pt>
                <c:pt idx="79">
                  <c:v>1.36065875</c:v>
                </c:pt>
                <c:pt idx="80">
                  <c:v>1.4418616999999998</c:v>
                </c:pt>
                <c:pt idx="81">
                  <c:v>1.5131689499999996</c:v>
                </c:pt>
                <c:pt idx="82">
                  <c:v>1.5943719000000001</c:v>
                </c:pt>
                <c:pt idx="83">
                  <c:v>1.6575297499999999</c:v>
                </c:pt>
                <c:pt idx="84">
                  <c:v>1.71865025</c:v>
                </c:pt>
                <c:pt idx="85">
                  <c:v>1.7643450999999999</c:v>
                </c:pt>
                <c:pt idx="86">
                  <c:v>1.80945785</c:v>
                </c:pt>
                <c:pt idx="87">
                  <c:v>1.8417644</c:v>
                </c:pt>
                <c:pt idx="88">
                  <c:v>1.8601005499999999</c:v>
                </c:pt>
                <c:pt idx="89">
                  <c:v>1.8615557999999996</c:v>
                </c:pt>
                <c:pt idx="90">
                  <c:v>1.8391449499999997</c:v>
                </c:pt>
                <c:pt idx="91">
                  <c:v>1.7858828</c:v>
                </c:pt>
                <c:pt idx="92">
                  <c:v>1.7174860500000002</c:v>
                </c:pt>
                <c:pt idx="93">
                  <c:v>1.6077602</c:v>
                </c:pt>
                <c:pt idx="94">
                  <c:v>1.5088031999999998</c:v>
                </c:pt>
                <c:pt idx="95">
                  <c:v>1.41479405</c:v>
                </c:pt>
                <c:pt idx="96">
                  <c:v>1.33097165</c:v>
                </c:pt>
                <c:pt idx="97">
                  <c:v>1.2419103499999999</c:v>
                </c:pt>
                <c:pt idx="98">
                  <c:v>1.1618716</c:v>
                </c:pt>
                <c:pt idx="99">
                  <c:v>1.0861986000000001</c:v>
                </c:pt>
                <c:pt idx="100">
                  <c:v>1.0210033999999999</c:v>
                </c:pt>
                <c:pt idx="101">
                  <c:v>0.96832334999999992</c:v>
                </c:pt>
                <c:pt idx="102">
                  <c:v>0.91069544999999985</c:v>
                </c:pt>
                <c:pt idx="103">
                  <c:v>0.86820215000000001</c:v>
                </c:pt>
                <c:pt idx="104">
                  <c:v>0.82134309999999999</c:v>
                </c:pt>
                <c:pt idx="105">
                  <c:v>0.79223809999999995</c:v>
                </c:pt>
                <c:pt idx="106">
                  <c:v>0.76167784999999988</c:v>
                </c:pt>
                <c:pt idx="107">
                  <c:v>0.74130434999999995</c:v>
                </c:pt>
                <c:pt idx="108">
                  <c:v>0.72442344999999997</c:v>
                </c:pt>
                <c:pt idx="109">
                  <c:v>0.71103515000000006</c:v>
                </c:pt>
                <c:pt idx="110">
                  <c:v>0.69793789999999989</c:v>
                </c:pt>
                <c:pt idx="111">
                  <c:v>0.68629589999999996</c:v>
                </c:pt>
                <c:pt idx="112">
                  <c:v>0.67465390000000003</c:v>
                </c:pt>
                <c:pt idx="113">
                  <c:v>0.66301189999999999</c:v>
                </c:pt>
                <c:pt idx="114">
                  <c:v>0.6502057</c:v>
                </c:pt>
                <c:pt idx="115">
                  <c:v>0.62866799999999989</c:v>
                </c:pt>
                <c:pt idx="116">
                  <c:v>0.61382444999999997</c:v>
                </c:pt>
                <c:pt idx="117">
                  <c:v>0.59985404999999992</c:v>
                </c:pt>
                <c:pt idx="118">
                  <c:v>0.58180894999999999</c:v>
                </c:pt>
                <c:pt idx="119">
                  <c:v>0.5681295999999999</c:v>
                </c:pt>
                <c:pt idx="120">
                  <c:v>0.55095765000000008</c:v>
                </c:pt>
                <c:pt idx="121">
                  <c:v>0.53203940000000005</c:v>
                </c:pt>
                <c:pt idx="122">
                  <c:v>0.51224799999999993</c:v>
                </c:pt>
                <c:pt idx="123">
                  <c:v>0.49507605000000005</c:v>
                </c:pt>
                <c:pt idx="124">
                  <c:v>0.47761304999999998</c:v>
                </c:pt>
                <c:pt idx="125">
                  <c:v>0.46102319999999991</c:v>
                </c:pt>
                <c:pt idx="126">
                  <c:v>0.44472439999999996</c:v>
                </c:pt>
                <c:pt idx="127">
                  <c:v>0.43075400000000003</c:v>
                </c:pt>
                <c:pt idx="128">
                  <c:v>0.4150373</c:v>
                </c:pt>
                <c:pt idx="129">
                  <c:v>0.40048479999999997</c:v>
                </c:pt>
                <c:pt idx="130">
                  <c:v>0.38098445000000003</c:v>
                </c:pt>
                <c:pt idx="131">
                  <c:v>0.36555879999999996</c:v>
                </c:pt>
                <c:pt idx="132">
                  <c:v>0.34838684999999997</c:v>
                </c:pt>
                <c:pt idx="133">
                  <c:v>0.33237909999999998</c:v>
                </c:pt>
                <c:pt idx="134">
                  <c:v>0.31287874999999993</c:v>
                </c:pt>
                <c:pt idx="135">
                  <c:v>0.29890834999999999</c:v>
                </c:pt>
                <c:pt idx="136">
                  <c:v>0.2829006</c:v>
                </c:pt>
                <c:pt idx="137">
                  <c:v>0.26893019999999995</c:v>
                </c:pt>
                <c:pt idx="138">
                  <c:v>0.25321349999999998</c:v>
                </c:pt>
                <c:pt idx="139">
                  <c:v>0.24128044999999998</c:v>
                </c:pt>
                <c:pt idx="140">
                  <c:v>0.22731004999999996</c:v>
                </c:pt>
                <c:pt idx="141">
                  <c:v>0.21392174999999997</c:v>
                </c:pt>
                <c:pt idx="142">
                  <c:v>0.20286184999999998</c:v>
                </c:pt>
                <c:pt idx="143">
                  <c:v>0.19325719999999996</c:v>
                </c:pt>
                <c:pt idx="144">
                  <c:v>0.18423464999999997</c:v>
                </c:pt>
                <c:pt idx="145">
                  <c:v>0.17783154999999998</c:v>
                </c:pt>
                <c:pt idx="146">
                  <c:v>0.17142844999999998</c:v>
                </c:pt>
                <c:pt idx="147">
                  <c:v>0.1653164</c:v>
                </c:pt>
                <c:pt idx="148">
                  <c:v>0.16095065</c:v>
                </c:pt>
                <c:pt idx="149">
                  <c:v>0.15687595000000001</c:v>
                </c:pt>
                <c:pt idx="150">
                  <c:v>0.15280125</c:v>
                </c:pt>
                <c:pt idx="151">
                  <c:v>0.15047284999999999</c:v>
                </c:pt>
                <c:pt idx="152">
                  <c:v>0.14901759999999997</c:v>
                </c:pt>
                <c:pt idx="153">
                  <c:v>0.1478534</c:v>
                </c:pt>
                <c:pt idx="154">
                  <c:v>0.14668919999999999</c:v>
                </c:pt>
                <c:pt idx="155">
                  <c:v>0.14668919999999999</c:v>
                </c:pt>
                <c:pt idx="156">
                  <c:v>0.1478534</c:v>
                </c:pt>
                <c:pt idx="157">
                  <c:v>0.14843549999999997</c:v>
                </c:pt>
                <c:pt idx="158">
                  <c:v>0.14989074999999999</c:v>
                </c:pt>
                <c:pt idx="159">
                  <c:v>0.15134599999999995</c:v>
                </c:pt>
                <c:pt idx="160">
                  <c:v>0.15338334999999997</c:v>
                </c:pt>
                <c:pt idx="161">
                  <c:v>0.15571174999999998</c:v>
                </c:pt>
                <c:pt idx="162">
                  <c:v>0.15687595000000001</c:v>
                </c:pt>
                <c:pt idx="163">
                  <c:v>0.15862224999999996</c:v>
                </c:pt>
                <c:pt idx="164">
                  <c:v>0.16065959999999999</c:v>
                </c:pt>
                <c:pt idx="165">
                  <c:v>0.16327904999999998</c:v>
                </c:pt>
                <c:pt idx="166">
                  <c:v>0.16589849999999998</c:v>
                </c:pt>
                <c:pt idx="167">
                  <c:v>0.16648060000000001</c:v>
                </c:pt>
                <c:pt idx="168">
                  <c:v>0.16910005</c:v>
                </c:pt>
                <c:pt idx="169">
                  <c:v>0.17084635000000001</c:v>
                </c:pt>
                <c:pt idx="170">
                  <c:v>0.17433894999999996</c:v>
                </c:pt>
                <c:pt idx="171">
                  <c:v>0.17404790000000001</c:v>
                </c:pt>
                <c:pt idx="172">
                  <c:v>0.17492104999999999</c:v>
                </c:pt>
                <c:pt idx="173">
                  <c:v>0.17579419999999998</c:v>
                </c:pt>
                <c:pt idx="174">
                  <c:v>0.17637629999999999</c:v>
                </c:pt>
                <c:pt idx="175">
                  <c:v>0.17608525</c:v>
                </c:pt>
                <c:pt idx="176">
                  <c:v>0.17579419999999998</c:v>
                </c:pt>
                <c:pt idx="177">
                  <c:v>0.17637629999999999</c:v>
                </c:pt>
                <c:pt idx="178">
                  <c:v>0.17812259999999999</c:v>
                </c:pt>
                <c:pt idx="179">
                  <c:v>0.17637629999999999</c:v>
                </c:pt>
                <c:pt idx="180">
                  <c:v>0.17724945</c:v>
                </c:pt>
                <c:pt idx="181">
                  <c:v>0.17695839999999999</c:v>
                </c:pt>
                <c:pt idx="182">
                  <c:v>0.17608525</c:v>
                </c:pt>
                <c:pt idx="183">
                  <c:v>0.17608525</c:v>
                </c:pt>
                <c:pt idx="184">
                  <c:v>0.17579419999999998</c:v>
                </c:pt>
                <c:pt idx="185">
                  <c:v>0.17492104999999997</c:v>
                </c:pt>
                <c:pt idx="186">
                  <c:v>0.17550315</c:v>
                </c:pt>
                <c:pt idx="187">
                  <c:v>0.17550315</c:v>
                </c:pt>
                <c:pt idx="188">
                  <c:v>0.17492104999999999</c:v>
                </c:pt>
                <c:pt idx="189">
                  <c:v>0.17521210000000001</c:v>
                </c:pt>
                <c:pt idx="190">
                  <c:v>0.17521210000000001</c:v>
                </c:pt>
                <c:pt idx="191">
                  <c:v>0.17550315</c:v>
                </c:pt>
                <c:pt idx="192">
                  <c:v>0.17550315</c:v>
                </c:pt>
                <c:pt idx="193">
                  <c:v>0.17608525</c:v>
                </c:pt>
                <c:pt idx="194">
                  <c:v>0.17521209999999998</c:v>
                </c:pt>
                <c:pt idx="195">
                  <c:v>0.17521209999999998</c:v>
                </c:pt>
                <c:pt idx="196">
                  <c:v>0.17492104999999999</c:v>
                </c:pt>
                <c:pt idx="197">
                  <c:v>0.17492105000000002</c:v>
                </c:pt>
                <c:pt idx="198">
                  <c:v>0.17462999999999998</c:v>
                </c:pt>
                <c:pt idx="199">
                  <c:v>0.17521209999999998</c:v>
                </c:pt>
                <c:pt idx="200">
                  <c:v>0.17492105000000002</c:v>
                </c:pt>
                <c:pt idx="201">
                  <c:v>0.17433894999999996</c:v>
                </c:pt>
                <c:pt idx="202">
                  <c:v>0.17375684999999999</c:v>
                </c:pt>
                <c:pt idx="203">
                  <c:v>0.1728837</c:v>
                </c:pt>
                <c:pt idx="204">
                  <c:v>0.17288369999999997</c:v>
                </c:pt>
                <c:pt idx="205">
                  <c:v>0.17201054999999998</c:v>
                </c:pt>
                <c:pt idx="206">
                  <c:v>0.1717195</c:v>
                </c:pt>
                <c:pt idx="207">
                  <c:v>0.17084635000000001</c:v>
                </c:pt>
                <c:pt idx="208">
                  <c:v>0.17055529999999999</c:v>
                </c:pt>
                <c:pt idx="209">
                  <c:v>0.16910005</c:v>
                </c:pt>
                <c:pt idx="210">
                  <c:v>0.16793585</c:v>
                </c:pt>
                <c:pt idx="211">
                  <c:v>0.16764479999999998</c:v>
                </c:pt>
                <c:pt idx="212">
                  <c:v>0.16706269999999998</c:v>
                </c:pt>
                <c:pt idx="213">
                  <c:v>0.16589849999999998</c:v>
                </c:pt>
                <c:pt idx="214">
                  <c:v>0.16560744999999999</c:v>
                </c:pt>
                <c:pt idx="215">
                  <c:v>0.16531639999999997</c:v>
                </c:pt>
                <c:pt idx="216">
                  <c:v>0.16531639999999997</c:v>
                </c:pt>
                <c:pt idx="217">
                  <c:v>0.16444324999999999</c:v>
                </c:pt>
                <c:pt idx="218">
                  <c:v>0.16444324999999999</c:v>
                </c:pt>
                <c:pt idx="219">
                  <c:v>0.1635701</c:v>
                </c:pt>
                <c:pt idx="220">
                  <c:v>0.16298800000000002</c:v>
                </c:pt>
                <c:pt idx="221">
                  <c:v>0.16269694999999998</c:v>
                </c:pt>
                <c:pt idx="222">
                  <c:v>0.16327905000000001</c:v>
                </c:pt>
                <c:pt idx="223">
                  <c:v>0.16124170000000002</c:v>
                </c:pt>
                <c:pt idx="224">
                  <c:v>0.16095065000000003</c:v>
                </c:pt>
                <c:pt idx="225">
                  <c:v>0.16095064999999997</c:v>
                </c:pt>
                <c:pt idx="226">
                  <c:v>0.16036855</c:v>
                </c:pt>
                <c:pt idx="227">
                  <c:v>0.16065960000000001</c:v>
                </c:pt>
                <c:pt idx="228">
                  <c:v>0.16065960000000001</c:v>
                </c:pt>
                <c:pt idx="229">
                  <c:v>0.16007749999999998</c:v>
                </c:pt>
                <c:pt idx="230">
                  <c:v>0.16065960000000001</c:v>
                </c:pt>
                <c:pt idx="231">
                  <c:v>0.16036855</c:v>
                </c:pt>
                <c:pt idx="232">
                  <c:v>0.16007749999999998</c:v>
                </c:pt>
                <c:pt idx="233">
                  <c:v>0.15978645</c:v>
                </c:pt>
                <c:pt idx="234">
                  <c:v>0.16007749999999998</c:v>
                </c:pt>
                <c:pt idx="235">
                  <c:v>0.16065959999999996</c:v>
                </c:pt>
                <c:pt idx="236">
                  <c:v>0.16036854999999997</c:v>
                </c:pt>
                <c:pt idx="237">
                  <c:v>0.16124169999999999</c:v>
                </c:pt>
                <c:pt idx="238">
                  <c:v>0.16153275</c:v>
                </c:pt>
                <c:pt idx="239">
                  <c:v>0.16240589999999999</c:v>
                </c:pt>
                <c:pt idx="240">
                  <c:v>0.16327904999999998</c:v>
                </c:pt>
                <c:pt idx="241">
                  <c:v>0.16269695000000001</c:v>
                </c:pt>
                <c:pt idx="242">
                  <c:v>0.16415219999999997</c:v>
                </c:pt>
                <c:pt idx="243">
                  <c:v>0.16531639999999997</c:v>
                </c:pt>
                <c:pt idx="244">
                  <c:v>0.1658985</c:v>
                </c:pt>
                <c:pt idx="245">
                  <c:v>0.16939109999999999</c:v>
                </c:pt>
                <c:pt idx="246">
                  <c:v>0.17026424999999998</c:v>
                </c:pt>
                <c:pt idx="247">
                  <c:v>0.17142844999999998</c:v>
                </c:pt>
                <c:pt idx="248">
                  <c:v>0.1734658</c:v>
                </c:pt>
                <c:pt idx="249">
                  <c:v>0.17492104999999999</c:v>
                </c:pt>
                <c:pt idx="250">
                  <c:v>0.17724944999999998</c:v>
                </c:pt>
                <c:pt idx="251">
                  <c:v>0.17957784999999998</c:v>
                </c:pt>
                <c:pt idx="252">
                  <c:v>0.18248835000000002</c:v>
                </c:pt>
                <c:pt idx="253">
                  <c:v>0.18510779999999999</c:v>
                </c:pt>
                <c:pt idx="254">
                  <c:v>0.18772724999999998</c:v>
                </c:pt>
                <c:pt idx="255">
                  <c:v>0.19034669999999998</c:v>
                </c:pt>
                <c:pt idx="256">
                  <c:v>0.19383929999999996</c:v>
                </c:pt>
                <c:pt idx="257">
                  <c:v>0.19645875000000002</c:v>
                </c:pt>
                <c:pt idx="258">
                  <c:v>0.19966029999999999</c:v>
                </c:pt>
                <c:pt idx="259">
                  <c:v>0.20344395000000001</c:v>
                </c:pt>
                <c:pt idx="260">
                  <c:v>0.20693654999999997</c:v>
                </c:pt>
                <c:pt idx="261">
                  <c:v>0.20984704999999998</c:v>
                </c:pt>
                <c:pt idx="262">
                  <c:v>0.21479490000000001</c:v>
                </c:pt>
                <c:pt idx="263">
                  <c:v>0.21857854999999998</c:v>
                </c:pt>
                <c:pt idx="264">
                  <c:v>0.22294429999999998</c:v>
                </c:pt>
                <c:pt idx="265">
                  <c:v>0.22614584999999995</c:v>
                </c:pt>
                <c:pt idx="266">
                  <c:v>0.23022055</c:v>
                </c:pt>
                <c:pt idx="267">
                  <c:v>0.23516839999999997</c:v>
                </c:pt>
                <c:pt idx="268">
                  <c:v>0.23982519999999999</c:v>
                </c:pt>
                <c:pt idx="269">
                  <c:v>0.24448199999999998</c:v>
                </c:pt>
                <c:pt idx="270">
                  <c:v>0.25030299999999994</c:v>
                </c:pt>
                <c:pt idx="271">
                  <c:v>0.25554189999999999</c:v>
                </c:pt>
                <c:pt idx="272">
                  <c:v>0.26165394999999997</c:v>
                </c:pt>
                <c:pt idx="273">
                  <c:v>0.26689284999999996</c:v>
                </c:pt>
                <c:pt idx="274">
                  <c:v>0.27242280000000002</c:v>
                </c:pt>
                <c:pt idx="275">
                  <c:v>0.27911695000000003</c:v>
                </c:pt>
                <c:pt idx="276">
                  <c:v>0.28610215</c:v>
                </c:pt>
                <c:pt idx="277">
                  <c:v>0.29221419999999998</c:v>
                </c:pt>
                <c:pt idx="278">
                  <c:v>0.29919939999999995</c:v>
                </c:pt>
                <c:pt idx="279">
                  <c:v>0.30531144999999998</c:v>
                </c:pt>
                <c:pt idx="280">
                  <c:v>0.31258769999999997</c:v>
                </c:pt>
                <c:pt idx="281">
                  <c:v>0.31724449999999993</c:v>
                </c:pt>
                <c:pt idx="282">
                  <c:v>0.32248340000000003</c:v>
                </c:pt>
                <c:pt idx="283">
                  <c:v>0.32801334999999998</c:v>
                </c:pt>
                <c:pt idx="284">
                  <c:v>0.33296119999999996</c:v>
                </c:pt>
                <c:pt idx="285">
                  <c:v>0.33674485000000004</c:v>
                </c:pt>
                <c:pt idx="286">
                  <c:v>0.34140164999999995</c:v>
                </c:pt>
                <c:pt idx="287">
                  <c:v>0.34489424999999996</c:v>
                </c:pt>
                <c:pt idx="288">
                  <c:v>0.34896894999999994</c:v>
                </c:pt>
                <c:pt idx="289">
                  <c:v>0.35275259999999997</c:v>
                </c:pt>
                <c:pt idx="290">
                  <c:v>0.35682730000000001</c:v>
                </c:pt>
                <c:pt idx="291">
                  <c:v>0.360902</c:v>
                </c:pt>
                <c:pt idx="292">
                  <c:v>0.36381249999999998</c:v>
                </c:pt>
                <c:pt idx="293">
                  <c:v>0.36788720000000003</c:v>
                </c:pt>
                <c:pt idx="294">
                  <c:v>0.37225295000000003</c:v>
                </c:pt>
                <c:pt idx="295">
                  <c:v>0.38622335000000002</c:v>
                </c:pt>
                <c:pt idx="296">
                  <c:v>0.3914622499999999</c:v>
                </c:pt>
                <c:pt idx="297">
                  <c:v>0.39728324999999992</c:v>
                </c:pt>
                <c:pt idx="298">
                  <c:v>0.40164899999999992</c:v>
                </c:pt>
                <c:pt idx="299">
                  <c:v>0.40572369999999996</c:v>
                </c:pt>
                <c:pt idx="300">
                  <c:v>0.41067155</c:v>
                </c:pt>
                <c:pt idx="301">
                  <c:v>0.4150373</c:v>
                </c:pt>
                <c:pt idx="302">
                  <c:v>0.42056725</c:v>
                </c:pt>
                <c:pt idx="303">
                  <c:v>0.42464194999999999</c:v>
                </c:pt>
                <c:pt idx="304">
                  <c:v>0.42929874999999995</c:v>
                </c:pt>
                <c:pt idx="305">
                  <c:v>0.43220925000000004</c:v>
                </c:pt>
                <c:pt idx="306">
                  <c:v>0.43628394999999998</c:v>
                </c:pt>
                <c:pt idx="307">
                  <c:v>0.44094074999999999</c:v>
                </c:pt>
                <c:pt idx="308">
                  <c:v>0.44443335</c:v>
                </c:pt>
                <c:pt idx="309">
                  <c:v>0.44763489999999995</c:v>
                </c:pt>
                <c:pt idx="310">
                  <c:v>0.44996329999999995</c:v>
                </c:pt>
                <c:pt idx="311">
                  <c:v>0.45229169999999991</c:v>
                </c:pt>
                <c:pt idx="312">
                  <c:v>0.45432904999999996</c:v>
                </c:pt>
                <c:pt idx="313">
                  <c:v>0.45694849999999998</c:v>
                </c:pt>
                <c:pt idx="314">
                  <c:v>0.45898584999999997</c:v>
                </c:pt>
                <c:pt idx="315">
                  <c:v>0.46015005000000003</c:v>
                </c:pt>
                <c:pt idx="316">
                  <c:v>0.46218739999999997</c:v>
                </c:pt>
                <c:pt idx="317">
                  <c:v>0.4639337</c:v>
                </c:pt>
                <c:pt idx="318">
                  <c:v>0.46451579999999998</c:v>
                </c:pt>
                <c:pt idx="319">
                  <c:v>0.46509789999999995</c:v>
                </c:pt>
                <c:pt idx="320">
                  <c:v>0.46655314999999997</c:v>
                </c:pt>
                <c:pt idx="321">
                  <c:v>0.46713524999999989</c:v>
                </c:pt>
                <c:pt idx="322">
                  <c:v>0.46597105000000005</c:v>
                </c:pt>
                <c:pt idx="323">
                  <c:v>0.46597105000000005</c:v>
                </c:pt>
                <c:pt idx="324">
                  <c:v>0.46597105000000005</c:v>
                </c:pt>
                <c:pt idx="325">
                  <c:v>0.46480684999999999</c:v>
                </c:pt>
                <c:pt idx="326">
                  <c:v>0.4639337</c:v>
                </c:pt>
                <c:pt idx="327">
                  <c:v>0.46218739999999997</c:v>
                </c:pt>
                <c:pt idx="328">
                  <c:v>0.46131424999999998</c:v>
                </c:pt>
                <c:pt idx="329">
                  <c:v>0.46044109999999999</c:v>
                </c:pt>
                <c:pt idx="330">
                  <c:v>0.45869479999999996</c:v>
                </c:pt>
                <c:pt idx="331">
                  <c:v>0.45723954999999994</c:v>
                </c:pt>
                <c:pt idx="332">
                  <c:v>0.45520219999999995</c:v>
                </c:pt>
                <c:pt idx="333">
                  <c:v>0.454038</c:v>
                </c:pt>
                <c:pt idx="334">
                  <c:v>0.45083645</c:v>
                </c:pt>
                <c:pt idx="335">
                  <c:v>0.44763489999999995</c:v>
                </c:pt>
                <c:pt idx="336">
                  <c:v>0.44530650000000005</c:v>
                </c:pt>
                <c:pt idx="337">
                  <c:v>0.44123180000000001</c:v>
                </c:pt>
                <c:pt idx="338">
                  <c:v>0.43861234999999998</c:v>
                </c:pt>
                <c:pt idx="339">
                  <c:v>0.43453764999999994</c:v>
                </c:pt>
                <c:pt idx="340">
                  <c:v>0.43104504999999999</c:v>
                </c:pt>
                <c:pt idx="341">
                  <c:v>0.42871665000000003</c:v>
                </c:pt>
                <c:pt idx="342">
                  <c:v>0.42493299999999995</c:v>
                </c:pt>
                <c:pt idx="343">
                  <c:v>0.42173145000000001</c:v>
                </c:pt>
                <c:pt idx="344">
                  <c:v>0.41852989999999995</c:v>
                </c:pt>
                <c:pt idx="345">
                  <c:v>0.40426845000000006</c:v>
                </c:pt>
                <c:pt idx="346">
                  <c:v>0.39961164999999993</c:v>
                </c:pt>
                <c:pt idx="347">
                  <c:v>0.39495484999999997</c:v>
                </c:pt>
                <c:pt idx="348">
                  <c:v>0.38971594999999998</c:v>
                </c:pt>
                <c:pt idx="349">
                  <c:v>0.38447704999999999</c:v>
                </c:pt>
                <c:pt idx="350">
                  <c:v>0.37894709999999993</c:v>
                </c:pt>
                <c:pt idx="351">
                  <c:v>0.37283504999999995</c:v>
                </c:pt>
                <c:pt idx="352">
                  <c:v>0.36788720000000003</c:v>
                </c:pt>
                <c:pt idx="353">
                  <c:v>0.36177515000000005</c:v>
                </c:pt>
                <c:pt idx="354">
                  <c:v>0.35537205000000005</c:v>
                </c:pt>
                <c:pt idx="355">
                  <c:v>0.34925999999999996</c:v>
                </c:pt>
                <c:pt idx="356">
                  <c:v>0.34256585000000001</c:v>
                </c:pt>
                <c:pt idx="357">
                  <c:v>0.33499855000000001</c:v>
                </c:pt>
                <c:pt idx="358">
                  <c:v>0.32859545000000001</c:v>
                </c:pt>
                <c:pt idx="359">
                  <c:v>0.32131919999999997</c:v>
                </c:pt>
                <c:pt idx="360">
                  <c:v>0.31462504999999996</c:v>
                </c:pt>
                <c:pt idx="361">
                  <c:v>0.30851299999999998</c:v>
                </c:pt>
                <c:pt idx="362">
                  <c:v>0.30007254999999999</c:v>
                </c:pt>
                <c:pt idx="363">
                  <c:v>0.29366944999999994</c:v>
                </c:pt>
                <c:pt idx="364">
                  <c:v>0.28610215</c:v>
                </c:pt>
                <c:pt idx="365">
                  <c:v>0.27853485</c:v>
                </c:pt>
                <c:pt idx="366">
                  <c:v>0.27154964999999998</c:v>
                </c:pt>
                <c:pt idx="367">
                  <c:v>0.2654376</c:v>
                </c:pt>
                <c:pt idx="368">
                  <c:v>0.25816135000000001</c:v>
                </c:pt>
                <c:pt idx="369">
                  <c:v>0.25117614999999993</c:v>
                </c:pt>
                <c:pt idx="370">
                  <c:v>0.24360884999999999</c:v>
                </c:pt>
                <c:pt idx="371">
                  <c:v>0.23720574999999997</c:v>
                </c:pt>
                <c:pt idx="372">
                  <c:v>0.23022055</c:v>
                </c:pt>
                <c:pt idx="373">
                  <c:v>0.22469059999999996</c:v>
                </c:pt>
                <c:pt idx="374">
                  <c:v>0.21741435000000001</c:v>
                </c:pt>
                <c:pt idx="375">
                  <c:v>0.21072019999999997</c:v>
                </c:pt>
                <c:pt idx="376">
                  <c:v>0.2031529</c:v>
                </c:pt>
                <c:pt idx="377">
                  <c:v>0.1967498</c:v>
                </c:pt>
                <c:pt idx="378">
                  <c:v>0.19034669999999998</c:v>
                </c:pt>
                <c:pt idx="379">
                  <c:v>0.18336149999999998</c:v>
                </c:pt>
                <c:pt idx="380">
                  <c:v>0.17666735</c:v>
                </c:pt>
                <c:pt idx="381">
                  <c:v>0.16910005</c:v>
                </c:pt>
                <c:pt idx="382">
                  <c:v>0.16298800000000002</c:v>
                </c:pt>
                <c:pt idx="383">
                  <c:v>0.15687594999999999</c:v>
                </c:pt>
                <c:pt idx="384">
                  <c:v>0.15076390000000001</c:v>
                </c:pt>
                <c:pt idx="385">
                  <c:v>0.14436079999999998</c:v>
                </c:pt>
                <c:pt idx="386">
                  <c:v>0.13912189999999999</c:v>
                </c:pt>
                <c:pt idx="387">
                  <c:v>0.1327188</c:v>
                </c:pt>
                <c:pt idx="388">
                  <c:v>0.12777094999999997</c:v>
                </c:pt>
                <c:pt idx="389">
                  <c:v>0.12398729999999999</c:v>
                </c:pt>
                <c:pt idx="390">
                  <c:v>0.11903945</c:v>
                </c:pt>
                <c:pt idx="391">
                  <c:v>0.11467369999999999</c:v>
                </c:pt>
                <c:pt idx="392">
                  <c:v>0.11059899999999999</c:v>
                </c:pt>
                <c:pt idx="393">
                  <c:v>0.10681535</c:v>
                </c:pt>
                <c:pt idx="394">
                  <c:v>0.10332274999999999</c:v>
                </c:pt>
                <c:pt idx="395">
                  <c:v>8.7023950000000003E-2</c:v>
                </c:pt>
                <c:pt idx="396">
                  <c:v>8.353134999999999E-2</c:v>
                </c:pt>
                <c:pt idx="397">
                  <c:v>7.9165600000000003E-2</c:v>
                </c:pt>
                <c:pt idx="398">
                  <c:v>7.5964050000000005E-2</c:v>
                </c:pt>
                <c:pt idx="399">
                  <c:v>7.1598300000000004E-2</c:v>
                </c:pt>
                <c:pt idx="400">
                  <c:v>6.8396749999999992E-2</c:v>
                </c:pt>
                <c:pt idx="401">
                  <c:v>6.4904149999999994E-2</c:v>
                </c:pt>
                <c:pt idx="402">
                  <c:v>6.1120499999999994E-2</c:v>
                </c:pt>
                <c:pt idx="403">
                  <c:v>5.7918949999999997E-2</c:v>
                </c:pt>
                <c:pt idx="404">
                  <c:v>5.5881600000000003E-2</c:v>
                </c:pt>
                <c:pt idx="405">
                  <c:v>5.1515850000000002E-2</c:v>
                </c:pt>
                <c:pt idx="406">
                  <c:v>4.9478500000000002E-2</c:v>
                </c:pt>
                <c:pt idx="407">
                  <c:v>4.6276950000000011E-2</c:v>
                </c:pt>
                <c:pt idx="408">
                  <c:v>4.3948550000000003E-2</c:v>
                </c:pt>
                <c:pt idx="409">
                  <c:v>4.191120000000001E-2</c:v>
                </c:pt>
                <c:pt idx="410">
                  <c:v>3.9291749999999993E-2</c:v>
                </c:pt>
                <c:pt idx="411">
                  <c:v>3.7545450000000001E-2</c:v>
                </c:pt>
                <c:pt idx="412">
                  <c:v>3.4926000000000013E-2</c:v>
                </c:pt>
                <c:pt idx="413">
                  <c:v>3.3179699999999999E-2</c:v>
                </c:pt>
                <c:pt idx="414">
                  <c:v>3.0851300000000016E-2</c:v>
                </c:pt>
                <c:pt idx="415">
                  <c:v>2.8813949999999994E-2</c:v>
                </c:pt>
                <c:pt idx="416">
                  <c:v>2.6776599999999998E-2</c:v>
                </c:pt>
                <c:pt idx="417">
                  <c:v>2.5030299999999988E-2</c:v>
                </c:pt>
                <c:pt idx="418">
                  <c:v>2.3575050000000007E-2</c:v>
                </c:pt>
                <c:pt idx="419">
                  <c:v>2.1828749999999997E-2</c:v>
                </c:pt>
                <c:pt idx="420">
                  <c:v>2.0664550000000004E-2</c:v>
                </c:pt>
                <c:pt idx="421">
                  <c:v>1.8918249999999994E-2</c:v>
                </c:pt>
                <c:pt idx="422">
                  <c:v>1.7171950000000005E-2</c:v>
                </c:pt>
                <c:pt idx="423">
                  <c:v>1.6007749999999994E-2</c:v>
                </c:pt>
                <c:pt idx="424">
                  <c:v>1.5134599999999988E-2</c:v>
                </c:pt>
                <c:pt idx="425">
                  <c:v>1.4261450000000004E-2</c:v>
                </c:pt>
                <c:pt idx="426">
                  <c:v>1.3679349999999988E-2</c:v>
                </c:pt>
                <c:pt idx="427">
                  <c:v>1.3097249999999991E-2</c:v>
                </c:pt>
                <c:pt idx="428">
                  <c:v>1.2224100000000007E-2</c:v>
                </c:pt>
                <c:pt idx="429">
                  <c:v>1.1933049999999997E-2</c:v>
                </c:pt>
                <c:pt idx="430">
                  <c:v>1.0186749999999989E-2</c:v>
                </c:pt>
                <c:pt idx="431">
                  <c:v>1.0186750000000008E-2</c:v>
                </c:pt>
                <c:pt idx="432">
                  <c:v>9.8957000000000003E-3</c:v>
                </c:pt>
                <c:pt idx="433">
                  <c:v>9.3136000000000035E-3</c:v>
                </c:pt>
                <c:pt idx="434">
                  <c:v>8.7314999999999875E-3</c:v>
                </c:pt>
                <c:pt idx="435">
                  <c:v>9.0225499999999955E-3</c:v>
                </c:pt>
                <c:pt idx="436">
                  <c:v>8.1494000000000115E-3</c:v>
                </c:pt>
                <c:pt idx="437">
                  <c:v>8.1493999999999907E-3</c:v>
                </c:pt>
                <c:pt idx="438">
                  <c:v>7.5672999999999938E-3</c:v>
                </c:pt>
                <c:pt idx="439">
                  <c:v>6.9851999999999978E-3</c:v>
                </c:pt>
                <c:pt idx="440">
                  <c:v>7.2762500000000058E-3</c:v>
                </c:pt>
                <c:pt idx="441">
                  <c:v>6.9851999999999978E-3</c:v>
                </c:pt>
                <c:pt idx="442">
                  <c:v>6.403099999999981E-3</c:v>
                </c:pt>
                <c:pt idx="443">
                  <c:v>6.403100000000001E-3</c:v>
                </c:pt>
                <c:pt idx="444">
                  <c:v>6.9851999999999978E-3</c:v>
                </c:pt>
                <c:pt idx="445">
                  <c:v>5.2389000000000081E-3</c:v>
                </c:pt>
                <c:pt idx="446">
                  <c:v>4.6567999999999922E-3</c:v>
                </c:pt>
                <c:pt idx="447">
                  <c:v>4.9478500000000002E-3</c:v>
                </c:pt>
                <c:pt idx="448">
                  <c:v>4.9478500000000002E-3</c:v>
                </c:pt>
                <c:pt idx="449">
                  <c:v>5.2388999999999882E-3</c:v>
                </c:pt>
                <c:pt idx="450">
                  <c:v>5.5299499999999962E-3</c:v>
                </c:pt>
                <c:pt idx="451">
                  <c:v>4.9478500000000002E-3</c:v>
                </c:pt>
                <c:pt idx="452">
                  <c:v>4.6568000000000121E-3</c:v>
                </c:pt>
                <c:pt idx="453">
                  <c:v>4.0747000000000153E-3</c:v>
                </c:pt>
                <c:pt idx="454">
                  <c:v>4.3657500000000033E-3</c:v>
                </c:pt>
                <c:pt idx="455">
                  <c:v>4.6567999999999922E-3</c:v>
                </c:pt>
                <c:pt idx="456">
                  <c:v>3.7836499999999869E-3</c:v>
                </c:pt>
                <c:pt idx="457">
                  <c:v>4.3657500000000033E-3</c:v>
                </c:pt>
                <c:pt idx="458">
                  <c:v>4.3657500000000033E-3</c:v>
                </c:pt>
                <c:pt idx="459">
                  <c:v>4.3657500000000033E-3</c:v>
                </c:pt>
                <c:pt idx="460">
                  <c:v>3.4925999999999989E-3</c:v>
                </c:pt>
                <c:pt idx="461">
                  <c:v>3.4925999999999989E-3</c:v>
                </c:pt>
                <c:pt idx="462">
                  <c:v>3.4925999999999989E-3</c:v>
                </c:pt>
                <c:pt idx="463">
                  <c:v>3.4925999999999989E-3</c:v>
                </c:pt>
                <c:pt idx="464">
                  <c:v>3.7836500000000073E-3</c:v>
                </c:pt>
                <c:pt idx="465">
                  <c:v>3.4925999999999989E-3</c:v>
                </c:pt>
                <c:pt idx="466">
                  <c:v>3.4925999999999989E-3</c:v>
                </c:pt>
                <c:pt idx="467">
                  <c:v>3.4925999999999989E-3</c:v>
                </c:pt>
                <c:pt idx="468">
                  <c:v>3.2015500000000109E-3</c:v>
                </c:pt>
                <c:pt idx="469">
                  <c:v>3.4925999999999989E-3</c:v>
                </c:pt>
                <c:pt idx="470">
                  <c:v>3.2015500000000109E-3</c:v>
                </c:pt>
                <c:pt idx="471">
                  <c:v>2.6194499999999941E-3</c:v>
                </c:pt>
                <c:pt idx="472">
                  <c:v>2.9105000000000025E-3</c:v>
                </c:pt>
                <c:pt idx="473">
                  <c:v>3.2015500000000109E-3</c:v>
                </c:pt>
                <c:pt idx="474">
                  <c:v>3.2015499999999905E-3</c:v>
                </c:pt>
                <c:pt idx="475">
                  <c:v>3.4925999999999989E-3</c:v>
                </c:pt>
                <c:pt idx="476">
                  <c:v>3.2015499999999905E-3</c:v>
                </c:pt>
                <c:pt idx="477">
                  <c:v>3.2015499999999905E-3</c:v>
                </c:pt>
                <c:pt idx="478">
                  <c:v>3.2015499999999905E-3</c:v>
                </c:pt>
                <c:pt idx="479">
                  <c:v>3.2015499999999905E-3</c:v>
                </c:pt>
                <c:pt idx="480">
                  <c:v>2.3283999999999857E-3</c:v>
                </c:pt>
                <c:pt idx="481">
                  <c:v>2.6194499999999941E-3</c:v>
                </c:pt>
                <c:pt idx="482">
                  <c:v>2.6194499999999941E-3</c:v>
                </c:pt>
                <c:pt idx="483">
                  <c:v>2.3284000000000061E-3</c:v>
                </c:pt>
                <c:pt idx="484">
                  <c:v>2.6194500000000145E-3</c:v>
                </c:pt>
                <c:pt idx="485">
                  <c:v>2.9105000000000025E-3</c:v>
                </c:pt>
                <c:pt idx="486">
                  <c:v>2.9105000000000025E-3</c:v>
                </c:pt>
                <c:pt idx="487">
                  <c:v>2.9105000000000025E-3</c:v>
                </c:pt>
                <c:pt idx="488">
                  <c:v>3.4925999999999989E-3</c:v>
                </c:pt>
                <c:pt idx="489">
                  <c:v>2.6194499999999941E-3</c:v>
                </c:pt>
                <c:pt idx="490">
                  <c:v>2.0373500000000181E-3</c:v>
                </c:pt>
                <c:pt idx="491">
                  <c:v>2.3284000000000061E-3</c:v>
                </c:pt>
                <c:pt idx="492">
                  <c:v>2.6194500000000145E-3</c:v>
                </c:pt>
                <c:pt idx="493">
                  <c:v>2.6194500000000145E-3</c:v>
                </c:pt>
                <c:pt idx="494">
                  <c:v>2.3284000000000061E-3</c:v>
                </c:pt>
                <c:pt idx="495">
                  <c:v>2.3284000000000061E-3</c:v>
                </c:pt>
                <c:pt idx="496">
                  <c:v>2.0373499999999977E-3</c:v>
                </c:pt>
                <c:pt idx="497">
                  <c:v>1.7463000000000097E-3</c:v>
                </c:pt>
                <c:pt idx="498">
                  <c:v>2.6194499999999941E-3</c:v>
                </c:pt>
                <c:pt idx="499">
                  <c:v>3.2015499999999905E-3</c:v>
                </c:pt>
                <c:pt idx="500">
                  <c:v>4.3657500000000033E-3</c:v>
                </c:pt>
                <c:pt idx="501">
                  <c:v>4.0746999999999953E-3</c:v>
                </c:pt>
                <c:pt idx="502">
                  <c:v>3.4925999999999989E-3</c:v>
                </c:pt>
                <c:pt idx="503">
                  <c:v>3.2015500000000109E-3</c:v>
                </c:pt>
                <c:pt idx="504">
                  <c:v>2.3284000000000061E-3</c:v>
                </c:pt>
                <c:pt idx="505">
                  <c:v>2.0373499999999977E-3</c:v>
                </c:pt>
                <c:pt idx="506">
                  <c:v>2.0373500000000181E-3</c:v>
                </c:pt>
                <c:pt idx="507">
                  <c:v>2.0373499999999977E-3</c:v>
                </c:pt>
                <c:pt idx="508">
                  <c:v>2.0373499999999977E-3</c:v>
                </c:pt>
                <c:pt idx="509">
                  <c:v>1.7462999999999893E-3</c:v>
                </c:pt>
                <c:pt idx="510">
                  <c:v>2.0373499999999977E-3</c:v>
                </c:pt>
                <c:pt idx="511">
                  <c:v>2.3283999999999857E-3</c:v>
                </c:pt>
                <c:pt idx="512">
                  <c:v>2.0373499999999977E-3</c:v>
                </c:pt>
                <c:pt idx="513">
                  <c:v>2.0373499999999977E-3</c:v>
                </c:pt>
                <c:pt idx="514">
                  <c:v>2.0373499999999977E-3</c:v>
                </c:pt>
                <c:pt idx="515">
                  <c:v>1.4552500000000012E-3</c:v>
                </c:pt>
                <c:pt idx="516">
                  <c:v>2.3284000000000061E-3</c:v>
                </c:pt>
                <c:pt idx="517">
                  <c:v>1.7462999999999893E-3</c:v>
                </c:pt>
                <c:pt idx="518">
                  <c:v>1.7463000000000097E-3</c:v>
                </c:pt>
                <c:pt idx="519">
                  <c:v>2.0373499999999977E-3</c:v>
                </c:pt>
                <c:pt idx="520">
                  <c:v>1.7462999999999893E-3</c:v>
                </c:pt>
                <c:pt idx="521">
                  <c:v>1.7462999999999893E-3</c:v>
                </c:pt>
                <c:pt idx="522">
                  <c:v>1.7463000000000097E-3</c:v>
                </c:pt>
                <c:pt idx="523">
                  <c:v>2.0373499999999977E-3</c:v>
                </c:pt>
                <c:pt idx="524">
                  <c:v>2.0373499999999977E-3</c:v>
                </c:pt>
                <c:pt idx="525">
                  <c:v>2.3284000000000061E-3</c:v>
                </c:pt>
                <c:pt idx="526">
                  <c:v>2.6194499999999941E-3</c:v>
                </c:pt>
                <c:pt idx="527">
                  <c:v>2.6194499999999941E-3</c:v>
                </c:pt>
                <c:pt idx="528">
                  <c:v>3.4925999999999989E-3</c:v>
                </c:pt>
                <c:pt idx="529">
                  <c:v>2.6194499999999941E-3</c:v>
                </c:pt>
                <c:pt idx="530">
                  <c:v>2.0373499999999977E-3</c:v>
                </c:pt>
                <c:pt idx="531">
                  <c:v>1.4552500000000012E-3</c:v>
                </c:pt>
                <c:pt idx="532">
                  <c:v>2.0373499999999977E-3</c:v>
                </c:pt>
                <c:pt idx="533">
                  <c:v>2.0373499999999977E-3</c:v>
                </c:pt>
                <c:pt idx="534">
                  <c:v>1.4552500000000012E-3</c:v>
                </c:pt>
                <c:pt idx="535">
                  <c:v>1.1641999999999928E-3</c:v>
                </c:pt>
                <c:pt idx="536">
                  <c:v>1.7463000000000097E-3</c:v>
                </c:pt>
                <c:pt idx="537">
                  <c:v>1.7462999999999893E-3</c:v>
                </c:pt>
                <c:pt idx="538">
                  <c:v>2.0373499999999977E-3</c:v>
                </c:pt>
                <c:pt idx="539">
                  <c:v>1.7463000000000097E-3</c:v>
                </c:pt>
                <c:pt idx="540">
                  <c:v>1.7462999999999893E-3</c:v>
                </c:pt>
                <c:pt idx="541">
                  <c:v>2.0373499999999977E-3</c:v>
                </c:pt>
                <c:pt idx="542">
                  <c:v>2.6194499999999941E-3</c:v>
                </c:pt>
                <c:pt idx="543">
                  <c:v>1.7462999999999893E-3</c:v>
                </c:pt>
                <c:pt idx="544">
                  <c:v>1.4552500000000012E-3</c:v>
                </c:pt>
                <c:pt idx="545">
                  <c:v>1.7463000000000097E-3</c:v>
                </c:pt>
                <c:pt idx="546">
                  <c:v>1.7462999999999893E-3</c:v>
                </c:pt>
                <c:pt idx="547">
                  <c:v>1.7462999999999893E-3</c:v>
                </c:pt>
                <c:pt idx="548">
                  <c:v>2.0373499999999977E-3</c:v>
                </c:pt>
                <c:pt idx="549">
                  <c:v>2.0373499999999977E-3</c:v>
                </c:pt>
                <c:pt idx="550">
                  <c:v>2.3283999999999857E-3</c:v>
                </c:pt>
                <c:pt idx="551">
                  <c:v>2.0373499999999977E-3</c:v>
                </c:pt>
                <c:pt idx="552">
                  <c:v>2.0373499999999977E-3</c:v>
                </c:pt>
                <c:pt idx="553">
                  <c:v>1.7463000000000097E-3</c:v>
                </c:pt>
                <c:pt idx="554">
                  <c:v>1.4552500000000012E-3</c:v>
                </c:pt>
                <c:pt idx="555">
                  <c:v>1.4552500000000012E-3</c:v>
                </c:pt>
                <c:pt idx="556">
                  <c:v>1.1641999999999928E-3</c:v>
                </c:pt>
                <c:pt idx="557">
                  <c:v>1.7462999999999893E-3</c:v>
                </c:pt>
                <c:pt idx="558">
                  <c:v>2.6194499999999941E-3</c:v>
                </c:pt>
                <c:pt idx="559">
                  <c:v>2.9105000000000025E-3</c:v>
                </c:pt>
                <c:pt idx="560">
                  <c:v>2.0373499999999977E-3</c:v>
                </c:pt>
                <c:pt idx="561">
                  <c:v>2.0373499999999977E-3</c:v>
                </c:pt>
                <c:pt idx="562">
                  <c:v>2.0373499999999977E-3</c:v>
                </c:pt>
                <c:pt idx="563">
                  <c:v>2.0373500000000181E-3</c:v>
                </c:pt>
                <c:pt idx="564">
                  <c:v>2.0373499999999977E-3</c:v>
                </c:pt>
                <c:pt idx="565">
                  <c:v>1.4552500000000012E-3</c:v>
                </c:pt>
                <c:pt idx="566">
                  <c:v>1.4552500000000012E-3</c:v>
                </c:pt>
                <c:pt idx="567">
                  <c:v>2.0373499999999977E-3</c:v>
                </c:pt>
                <c:pt idx="568">
                  <c:v>2.0373499999999977E-3</c:v>
                </c:pt>
                <c:pt idx="569">
                  <c:v>2.0373499999999977E-3</c:v>
                </c:pt>
                <c:pt idx="570">
                  <c:v>1.7463000000000097E-3</c:v>
                </c:pt>
                <c:pt idx="571">
                  <c:v>1.4552500000000012E-3</c:v>
                </c:pt>
                <c:pt idx="572">
                  <c:v>1.4552500000000012E-3</c:v>
                </c:pt>
                <c:pt idx="573">
                  <c:v>1.7463000000000097E-3</c:v>
                </c:pt>
                <c:pt idx="574">
                  <c:v>1.7462999999999893E-3</c:v>
                </c:pt>
                <c:pt idx="575">
                  <c:v>1.7462999999999893E-3</c:v>
                </c:pt>
                <c:pt idx="576">
                  <c:v>2.0373499999999977E-3</c:v>
                </c:pt>
                <c:pt idx="577">
                  <c:v>2.0373499999999977E-3</c:v>
                </c:pt>
                <c:pt idx="578">
                  <c:v>1.7462999999999893E-3</c:v>
                </c:pt>
                <c:pt idx="579">
                  <c:v>1.7462999999999893E-3</c:v>
                </c:pt>
                <c:pt idx="580">
                  <c:v>2.0373499999999977E-3</c:v>
                </c:pt>
                <c:pt idx="581">
                  <c:v>1.7462999999999893E-3</c:v>
                </c:pt>
                <c:pt idx="582">
                  <c:v>1.7463000000000097E-3</c:v>
                </c:pt>
                <c:pt idx="583">
                  <c:v>1.4552500000000012E-3</c:v>
                </c:pt>
                <c:pt idx="584">
                  <c:v>1.4552500000000012E-3</c:v>
                </c:pt>
                <c:pt idx="585">
                  <c:v>1.4552500000000012E-3</c:v>
                </c:pt>
                <c:pt idx="586">
                  <c:v>1.7462999999999893E-3</c:v>
                </c:pt>
                <c:pt idx="587">
                  <c:v>1.7463000000000097E-3</c:v>
                </c:pt>
                <c:pt idx="588">
                  <c:v>1.7463000000000097E-3</c:v>
                </c:pt>
                <c:pt idx="589">
                  <c:v>2.0373499999999977E-3</c:v>
                </c:pt>
                <c:pt idx="590">
                  <c:v>1.7463000000000097E-3</c:v>
                </c:pt>
                <c:pt idx="591">
                  <c:v>1.4552500000000012E-3</c:v>
                </c:pt>
                <c:pt idx="592">
                  <c:v>1.7462999999999893E-3</c:v>
                </c:pt>
                <c:pt idx="593">
                  <c:v>1.7462999999999893E-3</c:v>
                </c:pt>
                <c:pt idx="594">
                  <c:v>1.4552500000000012E-3</c:v>
                </c:pt>
                <c:pt idx="595">
                  <c:v>1.4552500000000012E-3</c:v>
                </c:pt>
                <c:pt idx="596">
                  <c:v>1.4552500000000012E-3</c:v>
                </c:pt>
                <c:pt idx="597">
                  <c:v>1.4552500000000012E-3</c:v>
                </c:pt>
                <c:pt idx="598">
                  <c:v>2.0373499999999977E-3</c:v>
                </c:pt>
                <c:pt idx="599">
                  <c:v>2.0373499999999977E-3</c:v>
                </c:pt>
                <c:pt idx="600">
                  <c:v>1.7463000000000097E-3</c:v>
                </c:pt>
              </c:numCache>
            </c:numRef>
          </c:yVal>
          <c:smooth val="1"/>
          <c:extLst>
            <c:ext xmlns:c16="http://schemas.microsoft.com/office/drawing/2014/chart" uri="{C3380CC4-5D6E-409C-BE32-E72D297353CC}">
              <c16:uniqueId val="{00000000-2BD0-454A-ACF2-5CCBB2A8D75F}"/>
            </c:ext>
          </c:extLst>
        </c:ser>
        <c:dLbls>
          <c:showLegendKey val="0"/>
          <c:showVal val="0"/>
          <c:showCatName val="0"/>
          <c:showSerName val="0"/>
          <c:showPercent val="0"/>
          <c:showBubbleSize val="0"/>
        </c:dLbls>
        <c:axId val="159486720"/>
        <c:axId val="159488256"/>
      </c:scatterChart>
      <c:scatterChart>
        <c:scatterStyle val="smoothMarker"/>
        <c:varyColors val="0"/>
        <c:ser>
          <c:idx val="1"/>
          <c:order val="1"/>
          <c:tx>
            <c:v>Fluo Marmycin</c:v>
          </c:tx>
          <c:spPr>
            <a:ln w="12700"/>
          </c:spPr>
          <c:marker>
            <c:symbol val="none"/>
          </c:marker>
          <c:xVal>
            <c:numRef>
              <c:f>Fluo!$A$7:$A$31</c:f>
              <c:numCache>
                <c:formatCode>General</c:formatCode>
                <c:ptCount val="25"/>
                <c:pt idx="0">
                  <c:v>552</c:v>
                </c:pt>
                <c:pt idx="1">
                  <c:v>562</c:v>
                </c:pt>
                <c:pt idx="2">
                  <c:v>572</c:v>
                </c:pt>
                <c:pt idx="3">
                  <c:v>582</c:v>
                </c:pt>
                <c:pt idx="4">
                  <c:v>592</c:v>
                </c:pt>
                <c:pt idx="5">
                  <c:v>602</c:v>
                </c:pt>
                <c:pt idx="6">
                  <c:v>612</c:v>
                </c:pt>
                <c:pt idx="7">
                  <c:v>622</c:v>
                </c:pt>
                <c:pt idx="8">
                  <c:v>632</c:v>
                </c:pt>
                <c:pt idx="9">
                  <c:v>642</c:v>
                </c:pt>
                <c:pt idx="10">
                  <c:v>652</c:v>
                </c:pt>
                <c:pt idx="11">
                  <c:v>662</c:v>
                </c:pt>
                <c:pt idx="12">
                  <c:v>672</c:v>
                </c:pt>
                <c:pt idx="13">
                  <c:v>682</c:v>
                </c:pt>
                <c:pt idx="14">
                  <c:v>692</c:v>
                </c:pt>
                <c:pt idx="15">
                  <c:v>702</c:v>
                </c:pt>
                <c:pt idx="16">
                  <c:v>712</c:v>
                </c:pt>
                <c:pt idx="17">
                  <c:v>722</c:v>
                </c:pt>
                <c:pt idx="18">
                  <c:v>732</c:v>
                </c:pt>
                <c:pt idx="19">
                  <c:v>742</c:v>
                </c:pt>
                <c:pt idx="20">
                  <c:v>752</c:v>
                </c:pt>
                <c:pt idx="21">
                  <c:v>762</c:v>
                </c:pt>
                <c:pt idx="22">
                  <c:v>772</c:v>
                </c:pt>
                <c:pt idx="23">
                  <c:v>782</c:v>
                </c:pt>
                <c:pt idx="24">
                  <c:v>792</c:v>
                </c:pt>
              </c:numCache>
            </c:numRef>
          </c:xVal>
          <c:yVal>
            <c:numRef>
              <c:f>Fluo!$D$7:$D$31</c:f>
              <c:numCache>
                <c:formatCode>General</c:formatCode>
                <c:ptCount val="25"/>
                <c:pt idx="0">
                  <c:v>1.2209589718240237</c:v>
                </c:pt>
                <c:pt idx="1">
                  <c:v>1.3880375679683636</c:v>
                </c:pt>
                <c:pt idx="2">
                  <c:v>1.6173999011369251</c:v>
                </c:pt>
                <c:pt idx="3">
                  <c:v>1.8892733564013839</c:v>
                </c:pt>
                <c:pt idx="4">
                  <c:v>2.3895205140879878</c:v>
                </c:pt>
                <c:pt idx="5">
                  <c:v>3.5304003954522987</c:v>
                </c:pt>
                <c:pt idx="6">
                  <c:v>4.7246663371230841</c:v>
                </c:pt>
                <c:pt idx="7">
                  <c:v>6.2283737024221448</c:v>
                </c:pt>
                <c:pt idx="8">
                  <c:v>7.157686604053386</c:v>
                </c:pt>
                <c:pt idx="9">
                  <c:v>7.3287197231833909</c:v>
                </c:pt>
                <c:pt idx="10">
                  <c:v>7.4720711814137415</c:v>
                </c:pt>
                <c:pt idx="11">
                  <c:v>6.9303015323776567</c:v>
                </c:pt>
                <c:pt idx="12">
                  <c:v>5.7370242214532867</c:v>
                </c:pt>
                <c:pt idx="13">
                  <c:v>5.1586752347998015</c:v>
                </c:pt>
                <c:pt idx="14">
                  <c:v>4.2501235788433025</c:v>
                </c:pt>
                <c:pt idx="15">
                  <c:v>3.6292634700939197</c:v>
                </c:pt>
                <c:pt idx="16">
                  <c:v>2.7632229362333165</c:v>
                </c:pt>
                <c:pt idx="17">
                  <c:v>2.4162135442412258</c:v>
                </c:pt>
                <c:pt idx="18">
                  <c:v>1.8388531883341572</c:v>
                </c:pt>
                <c:pt idx="19">
                  <c:v>1.4256055363321798</c:v>
                </c:pt>
                <c:pt idx="20">
                  <c:v>1.0459713297083539</c:v>
                </c:pt>
                <c:pt idx="21">
                  <c:v>0.95996045477014325</c:v>
                </c:pt>
                <c:pt idx="22">
                  <c:v>0.87790410281759756</c:v>
                </c:pt>
                <c:pt idx="23">
                  <c:v>0.69204152249134943</c:v>
                </c:pt>
                <c:pt idx="24">
                  <c:v>0.5625308947108254</c:v>
                </c:pt>
              </c:numCache>
            </c:numRef>
          </c:yVal>
          <c:smooth val="1"/>
          <c:extLst>
            <c:ext xmlns:c16="http://schemas.microsoft.com/office/drawing/2014/chart" uri="{C3380CC4-5D6E-409C-BE32-E72D297353CC}">
              <c16:uniqueId val="{00000001-2BD0-454A-ACF2-5CCBB2A8D75F}"/>
            </c:ext>
          </c:extLst>
        </c:ser>
        <c:dLbls>
          <c:showLegendKey val="0"/>
          <c:showVal val="0"/>
          <c:showCatName val="0"/>
          <c:showSerName val="0"/>
          <c:showPercent val="0"/>
          <c:showBubbleSize val="0"/>
        </c:dLbls>
        <c:axId val="159499776"/>
        <c:axId val="159498240"/>
      </c:scatterChart>
      <c:valAx>
        <c:axId val="159486720"/>
        <c:scaling>
          <c:orientation val="minMax"/>
          <c:max val="800"/>
          <c:min val="400"/>
        </c:scaling>
        <c:delete val="0"/>
        <c:axPos val="b"/>
        <c:title>
          <c:tx>
            <c:rich>
              <a:bodyPr/>
              <a:lstStyle/>
              <a:p>
                <a:pPr>
                  <a:defRPr/>
                </a:pPr>
                <a:r>
                  <a:rPr lang="fr-FR">
                    <a:latin typeface="Times New Roman" panose="02020603050405020304" pitchFamily="18" charset="0"/>
                    <a:cs typeface="Times New Roman" panose="02020603050405020304" pitchFamily="18" charset="0"/>
                  </a:rPr>
                  <a:t>Wavelength (nm)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159488256"/>
        <c:crosses val="autoZero"/>
        <c:crossBetween val="midCat"/>
      </c:valAx>
      <c:valAx>
        <c:axId val="159488256"/>
        <c:scaling>
          <c:orientation val="minMax"/>
          <c:max val="0.5"/>
          <c:min val="0"/>
        </c:scaling>
        <c:delete val="0"/>
        <c:axPos val="l"/>
        <c:title>
          <c:tx>
            <c:rich>
              <a:bodyPr/>
              <a:lstStyle/>
              <a:p>
                <a:pPr>
                  <a:defRPr/>
                </a:pPr>
                <a:r>
                  <a:rPr lang="fr-FR">
                    <a:latin typeface="Times New Roman" panose="02020603050405020304" pitchFamily="18" charset="0"/>
                    <a:cs typeface="Times New Roman" panose="02020603050405020304" pitchFamily="18" charset="0"/>
                  </a:rPr>
                  <a:t>a. u.</a:t>
                </a:r>
              </a:p>
            </c:rich>
          </c:tx>
          <c:layout>
            <c:manualLayout>
              <c:xMode val="edge"/>
              <c:yMode val="edge"/>
              <c:x val="1.5442311934701081E-2"/>
              <c:y val="0.4233193847726438"/>
            </c:manualLayout>
          </c:layout>
          <c:overlay val="0"/>
        </c:title>
        <c:numFmt formatCode="General" sourceLinked="1"/>
        <c:majorTickMark val="none"/>
        <c:minorTickMark val="none"/>
        <c:tickLblPos val="nextTo"/>
        <c:spPr>
          <a:noFill/>
        </c:spPr>
        <c:txPr>
          <a:bodyPr/>
          <a:lstStyle/>
          <a:p>
            <a:pPr>
              <a:defRPr>
                <a:solidFill>
                  <a:schemeClr val="bg1"/>
                </a:solidFill>
              </a:defRPr>
            </a:pPr>
            <a:endParaRPr lang="en-FR"/>
          </a:p>
        </c:txPr>
        <c:crossAx val="159486720"/>
        <c:crosses val="autoZero"/>
        <c:crossBetween val="midCat"/>
      </c:valAx>
      <c:valAx>
        <c:axId val="159498240"/>
        <c:scaling>
          <c:orientation val="minMax"/>
        </c:scaling>
        <c:delete val="0"/>
        <c:axPos val="r"/>
        <c:numFmt formatCode="General" sourceLinked="1"/>
        <c:majorTickMark val="out"/>
        <c:minorTickMark val="none"/>
        <c:tickLblPos val="nextTo"/>
        <c:txPr>
          <a:bodyPr/>
          <a:lstStyle/>
          <a:p>
            <a:pPr>
              <a:defRPr>
                <a:solidFill>
                  <a:schemeClr val="bg1"/>
                </a:solidFill>
              </a:defRPr>
            </a:pPr>
            <a:endParaRPr lang="en-FR"/>
          </a:p>
        </c:txPr>
        <c:crossAx val="159499776"/>
        <c:crosses val="max"/>
        <c:crossBetween val="midCat"/>
      </c:valAx>
      <c:valAx>
        <c:axId val="159499776"/>
        <c:scaling>
          <c:orientation val="minMax"/>
        </c:scaling>
        <c:delete val="1"/>
        <c:axPos val="b"/>
        <c:numFmt formatCode="General" sourceLinked="1"/>
        <c:majorTickMark val="out"/>
        <c:minorTickMark val="none"/>
        <c:tickLblPos val="nextTo"/>
        <c:crossAx val="159498240"/>
        <c:crosses val="autoZero"/>
        <c:crossBetween val="midCat"/>
      </c:valAx>
    </c:plotArea>
    <c:legend>
      <c:legendPos val="r"/>
      <c:legendEntry>
        <c:idx val="0"/>
        <c:txPr>
          <a:bodyPr/>
          <a:lstStyle/>
          <a:p>
            <a:pPr>
              <a:defRPr baseline="0">
                <a:latin typeface="Times New Roman" panose="02020603050405020304" pitchFamily="18" charset="0"/>
              </a:defRPr>
            </a:pPr>
            <a:endParaRPr lang="en-FR"/>
          </a:p>
        </c:txPr>
      </c:legendEntry>
      <c:legendEntry>
        <c:idx val="1"/>
        <c:txPr>
          <a:bodyPr/>
          <a:lstStyle/>
          <a:p>
            <a:pPr>
              <a:defRPr baseline="0">
                <a:latin typeface="Times New Roman" panose="02020603050405020304" pitchFamily="18" charset="0"/>
              </a:defRPr>
            </a:pPr>
            <a:endParaRPr lang="en-FR"/>
          </a:p>
        </c:txPr>
      </c:legendEntry>
      <c:overlay val="0"/>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b="1" i="0" baseline="0">
                <a:effectLst/>
                <a:latin typeface="Times New Roman" panose="02020603050405020304" pitchFamily="18" charset="0"/>
                <a:cs typeface="Times New Roman" panose="02020603050405020304" pitchFamily="18" charset="0"/>
              </a:rPr>
              <a:t>Fentomycin </a:t>
            </a:r>
            <a:r>
              <a:rPr lang="fr-FR" sz="1000" b="1" i="0" baseline="0">
                <a:effectLst/>
                <a:latin typeface="Times New Roman" panose="02020603050405020304" pitchFamily="18" charset="0"/>
                <a:cs typeface="Times New Roman" panose="02020603050405020304" pitchFamily="18" charset="0"/>
                <a:sym typeface="Symbol" panose="05050102010706020507" pitchFamily="18" charset="2"/>
              </a:rPr>
              <a:t></a:t>
            </a:r>
            <a:r>
              <a:rPr lang="fr-FR" sz="1000" b="1" i="0" baseline="-25000">
                <a:effectLst/>
                <a:latin typeface="Times New Roman" panose="02020603050405020304" pitchFamily="18" charset="0"/>
                <a:cs typeface="Times New Roman" panose="02020603050405020304" pitchFamily="18" charset="0"/>
              </a:rPr>
              <a:t>exc</a:t>
            </a:r>
            <a:r>
              <a:rPr lang="fr-FR" sz="1000" b="1" i="0" baseline="0">
                <a:effectLst/>
                <a:latin typeface="Times New Roman" panose="02020603050405020304" pitchFamily="18" charset="0"/>
                <a:cs typeface="Times New Roman" panose="02020603050405020304" pitchFamily="18" charset="0"/>
              </a:rPr>
              <a:t>/</a:t>
            </a:r>
            <a:r>
              <a:rPr lang="fr-FR" sz="1000" b="1" i="0" baseline="0">
                <a:effectLst/>
                <a:latin typeface="Times New Roman" panose="02020603050405020304" pitchFamily="18" charset="0"/>
                <a:cs typeface="Times New Roman" panose="02020603050405020304" pitchFamily="18" charset="0"/>
                <a:sym typeface="Symbol" panose="05050102010706020507" pitchFamily="18" charset="2"/>
              </a:rPr>
              <a:t></a:t>
            </a:r>
            <a:r>
              <a:rPr lang="fr-FR" sz="1000" b="1" i="0" baseline="-25000">
                <a:effectLst/>
                <a:latin typeface="Times New Roman" panose="02020603050405020304" pitchFamily="18" charset="0"/>
                <a:cs typeface="Times New Roman" panose="02020603050405020304" pitchFamily="18" charset="0"/>
              </a:rPr>
              <a:t>em</a:t>
            </a:r>
            <a:r>
              <a:rPr lang="fr-FR" sz="1000" b="1" i="0" baseline="0">
                <a:effectLst/>
                <a:latin typeface="Times New Roman" panose="02020603050405020304" pitchFamily="18" charset="0"/>
                <a:cs typeface="Times New Roman" panose="02020603050405020304" pitchFamily="18" charset="0"/>
              </a:rPr>
              <a:t> in methanol</a:t>
            </a:r>
            <a:endParaRPr lang="fr-FR" sz="10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7.7365725260442261E-2"/>
          <c:y val="8.9898968464718412E-2"/>
          <c:w val="0.67608126581794747"/>
          <c:h val="0.74924460283262295"/>
        </c:manualLayout>
      </c:layout>
      <c:scatterChart>
        <c:scatterStyle val="smoothMarker"/>
        <c:varyColors val="0"/>
        <c:ser>
          <c:idx val="0"/>
          <c:order val="0"/>
          <c:tx>
            <c:strRef>
              <c:f>UV!$L$2</c:f>
              <c:strCache>
                <c:ptCount val="1"/>
                <c:pt idx="0">
                  <c:v>UV Fentomycin</c:v>
                </c:pt>
              </c:strCache>
            </c:strRef>
          </c:tx>
          <c:spPr>
            <a:ln w="12700"/>
          </c:spPr>
          <c:marker>
            <c:symbol val="none"/>
          </c:marker>
          <c:xVal>
            <c:numRef>
              <c:f>UV!$T$5:$T$605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UV!$W$5:$W$605</c:f>
              <c:numCache>
                <c:formatCode>General</c:formatCode>
                <c:ptCount val="601"/>
                <c:pt idx="0">
                  <c:v>1.1085</c:v>
                </c:pt>
                <c:pt idx="1">
                  <c:v>1.2338999999999998</c:v>
                </c:pt>
                <c:pt idx="2">
                  <c:v>1.3633000000000002</c:v>
                </c:pt>
                <c:pt idx="3">
                  <c:v>1.4653</c:v>
                </c:pt>
                <c:pt idx="4">
                  <c:v>1.5634999999999999</c:v>
                </c:pt>
                <c:pt idx="5">
                  <c:v>1.6353000000000002</c:v>
                </c:pt>
                <c:pt idx="6">
                  <c:v>1.6189</c:v>
                </c:pt>
                <c:pt idx="7">
                  <c:v>1.6663999999999999</c:v>
                </c:pt>
                <c:pt idx="8">
                  <c:v>1.7111999999999998</c:v>
                </c:pt>
                <c:pt idx="9">
                  <c:v>1.7390999999999999</c:v>
                </c:pt>
                <c:pt idx="10">
                  <c:v>1.7614999999999998</c:v>
                </c:pt>
                <c:pt idx="11">
                  <c:v>1.7767999999999997</c:v>
                </c:pt>
                <c:pt idx="12">
                  <c:v>1.7855999999999999</c:v>
                </c:pt>
                <c:pt idx="13">
                  <c:v>1.7955999999999999</c:v>
                </c:pt>
                <c:pt idx="14">
                  <c:v>1.7932999999999999</c:v>
                </c:pt>
                <c:pt idx="15">
                  <c:v>1.7906</c:v>
                </c:pt>
                <c:pt idx="16">
                  <c:v>1.7752000000000001</c:v>
                </c:pt>
                <c:pt idx="17">
                  <c:v>1.7535000000000001</c:v>
                </c:pt>
                <c:pt idx="18">
                  <c:v>1.7161</c:v>
                </c:pt>
                <c:pt idx="19">
                  <c:v>1.6738000000000002</c:v>
                </c:pt>
                <c:pt idx="20">
                  <c:v>1.6309</c:v>
                </c:pt>
                <c:pt idx="21">
                  <c:v>1.5635000000000001</c:v>
                </c:pt>
                <c:pt idx="22">
                  <c:v>1.5070000000000001</c:v>
                </c:pt>
                <c:pt idx="23">
                  <c:v>1.4298999999999999</c:v>
                </c:pt>
                <c:pt idx="24">
                  <c:v>1.3673999999999999</c:v>
                </c:pt>
                <c:pt idx="25">
                  <c:v>1.3140000000000001</c:v>
                </c:pt>
                <c:pt idx="26">
                  <c:v>1.2756000000000001</c:v>
                </c:pt>
                <c:pt idx="27">
                  <c:v>1.2491999999999999</c:v>
                </c:pt>
                <c:pt idx="28">
                  <c:v>1.2294</c:v>
                </c:pt>
                <c:pt idx="29">
                  <c:v>1.2132999999999998</c:v>
                </c:pt>
                <c:pt idx="30">
                  <c:v>1.2013</c:v>
                </c:pt>
                <c:pt idx="31">
                  <c:v>1.1914</c:v>
                </c:pt>
                <c:pt idx="32">
                  <c:v>1.1847000000000001</c:v>
                </c:pt>
                <c:pt idx="33">
                  <c:v>1.1807000000000001</c:v>
                </c:pt>
                <c:pt idx="34">
                  <c:v>1.1781999999999999</c:v>
                </c:pt>
                <c:pt idx="35">
                  <c:v>1.1774</c:v>
                </c:pt>
                <c:pt idx="36">
                  <c:v>1.1793</c:v>
                </c:pt>
                <c:pt idx="37">
                  <c:v>1.1827999999999999</c:v>
                </c:pt>
                <c:pt idx="38">
                  <c:v>1.1858</c:v>
                </c:pt>
                <c:pt idx="39">
                  <c:v>1.1880999999999999</c:v>
                </c:pt>
                <c:pt idx="40">
                  <c:v>1.1886000000000001</c:v>
                </c:pt>
                <c:pt idx="41">
                  <c:v>1.1878</c:v>
                </c:pt>
                <c:pt idx="42">
                  <c:v>1.1866999999999999</c:v>
                </c:pt>
                <c:pt idx="43">
                  <c:v>1.1856</c:v>
                </c:pt>
                <c:pt idx="44">
                  <c:v>1.1849000000000001</c:v>
                </c:pt>
                <c:pt idx="45">
                  <c:v>1.1848000000000001</c:v>
                </c:pt>
                <c:pt idx="46">
                  <c:v>1.1851</c:v>
                </c:pt>
                <c:pt idx="47">
                  <c:v>1.1863000000000001</c:v>
                </c:pt>
                <c:pt idx="48">
                  <c:v>1.1876</c:v>
                </c:pt>
                <c:pt idx="49">
                  <c:v>1.1908999999999998</c:v>
                </c:pt>
                <c:pt idx="50">
                  <c:v>1.1931</c:v>
                </c:pt>
                <c:pt idx="51">
                  <c:v>1.196</c:v>
                </c:pt>
                <c:pt idx="52">
                  <c:v>1.1979</c:v>
                </c:pt>
                <c:pt idx="53">
                  <c:v>1.1988000000000001</c:v>
                </c:pt>
                <c:pt idx="54">
                  <c:v>1.198</c:v>
                </c:pt>
                <c:pt idx="55">
                  <c:v>1.1942000000000002</c:v>
                </c:pt>
                <c:pt idx="56">
                  <c:v>1.1879999999999999</c:v>
                </c:pt>
                <c:pt idx="57">
                  <c:v>1.1809000000000001</c:v>
                </c:pt>
                <c:pt idx="58">
                  <c:v>1.173</c:v>
                </c:pt>
                <c:pt idx="59">
                  <c:v>1.1637999999999999</c:v>
                </c:pt>
                <c:pt idx="60">
                  <c:v>1.1557999999999999</c:v>
                </c:pt>
                <c:pt idx="61">
                  <c:v>1.1454</c:v>
                </c:pt>
                <c:pt idx="62">
                  <c:v>1.1339000000000001</c:v>
                </c:pt>
                <c:pt idx="63">
                  <c:v>1.1235999999999999</c:v>
                </c:pt>
                <c:pt idx="64">
                  <c:v>1.1114999999999999</c:v>
                </c:pt>
                <c:pt idx="65">
                  <c:v>1.0966999999999998</c:v>
                </c:pt>
                <c:pt idx="66">
                  <c:v>1.0803</c:v>
                </c:pt>
                <c:pt idx="67">
                  <c:v>1.0668</c:v>
                </c:pt>
                <c:pt idx="68">
                  <c:v>1.0541</c:v>
                </c:pt>
                <c:pt idx="69">
                  <c:v>1.0453999999999999</c:v>
                </c:pt>
                <c:pt idx="70">
                  <c:v>1.0413000000000001</c:v>
                </c:pt>
                <c:pt idx="71">
                  <c:v>1.0402</c:v>
                </c:pt>
                <c:pt idx="72">
                  <c:v>1.0407</c:v>
                </c:pt>
                <c:pt idx="73">
                  <c:v>1.0442</c:v>
                </c:pt>
                <c:pt idx="74">
                  <c:v>1.05</c:v>
                </c:pt>
                <c:pt idx="75">
                  <c:v>1.0579000000000001</c:v>
                </c:pt>
                <c:pt idx="76">
                  <c:v>1.0709</c:v>
                </c:pt>
                <c:pt idx="77">
                  <c:v>1.0851999999999999</c:v>
                </c:pt>
                <c:pt idx="78">
                  <c:v>1.1006</c:v>
                </c:pt>
                <c:pt idx="79">
                  <c:v>1.1166999999999998</c:v>
                </c:pt>
                <c:pt idx="80">
                  <c:v>1.1343000000000001</c:v>
                </c:pt>
                <c:pt idx="81">
                  <c:v>1.1479000000000001</c:v>
                </c:pt>
                <c:pt idx="82">
                  <c:v>1.1629</c:v>
                </c:pt>
                <c:pt idx="83">
                  <c:v>1.1727000000000001</c:v>
                </c:pt>
                <c:pt idx="84">
                  <c:v>1.1815</c:v>
                </c:pt>
                <c:pt idx="85">
                  <c:v>1.1863999999999999</c:v>
                </c:pt>
                <c:pt idx="86">
                  <c:v>1.1888999999999998</c:v>
                </c:pt>
                <c:pt idx="87">
                  <c:v>1.1872999999999998</c:v>
                </c:pt>
                <c:pt idx="88">
                  <c:v>1.1808000000000001</c:v>
                </c:pt>
                <c:pt idx="89">
                  <c:v>1.1686000000000001</c:v>
                </c:pt>
                <c:pt idx="90">
                  <c:v>1.1414</c:v>
                </c:pt>
                <c:pt idx="91">
                  <c:v>1.1028</c:v>
                </c:pt>
                <c:pt idx="92">
                  <c:v>1.0607</c:v>
                </c:pt>
                <c:pt idx="93">
                  <c:v>0.9919</c:v>
                </c:pt>
                <c:pt idx="94">
                  <c:v>0.93569999999999998</c:v>
                </c:pt>
                <c:pt idx="95">
                  <c:v>0.88139999999999996</c:v>
                </c:pt>
                <c:pt idx="96">
                  <c:v>0.83430000000000004</c:v>
                </c:pt>
                <c:pt idx="97">
                  <c:v>0.77939999999999998</c:v>
                </c:pt>
                <c:pt idx="98">
                  <c:v>0.73070000000000002</c:v>
                </c:pt>
                <c:pt idx="99">
                  <c:v>0.68220000000000003</c:v>
                </c:pt>
                <c:pt idx="100">
                  <c:v>0.63970000000000005</c:v>
                </c:pt>
                <c:pt idx="101">
                  <c:v>0.60199999999999998</c:v>
                </c:pt>
                <c:pt idx="102">
                  <c:v>0.5625</c:v>
                </c:pt>
                <c:pt idx="103">
                  <c:v>0.53029999999999999</c:v>
                </c:pt>
                <c:pt idx="104">
                  <c:v>0.49440000000000001</c:v>
                </c:pt>
                <c:pt idx="105">
                  <c:v>0.46889999999999998</c:v>
                </c:pt>
                <c:pt idx="106">
                  <c:v>0.4425</c:v>
                </c:pt>
                <c:pt idx="107">
                  <c:v>0.42359999999999998</c:v>
                </c:pt>
                <c:pt idx="108">
                  <c:v>0.40500000000000003</c:v>
                </c:pt>
                <c:pt idx="109">
                  <c:v>0.39189999999999997</c:v>
                </c:pt>
                <c:pt idx="110">
                  <c:v>0.37829999999999997</c:v>
                </c:pt>
                <c:pt idx="111">
                  <c:v>0.36570000000000003</c:v>
                </c:pt>
                <c:pt idx="112">
                  <c:v>0.35509999999999997</c:v>
                </c:pt>
                <c:pt idx="113">
                  <c:v>0.34489999999999998</c:v>
                </c:pt>
                <c:pt idx="114">
                  <c:v>0.33490000000000003</c:v>
                </c:pt>
                <c:pt idx="115">
                  <c:v>0.32029999999999997</c:v>
                </c:pt>
                <c:pt idx="116">
                  <c:v>0.31019999999999998</c:v>
                </c:pt>
                <c:pt idx="117">
                  <c:v>0.30010000000000003</c:v>
                </c:pt>
                <c:pt idx="118">
                  <c:v>0.2883</c:v>
                </c:pt>
                <c:pt idx="119">
                  <c:v>0.27960000000000002</c:v>
                </c:pt>
                <c:pt idx="120">
                  <c:v>0.26819999999999999</c:v>
                </c:pt>
                <c:pt idx="121">
                  <c:v>0.25640000000000002</c:v>
                </c:pt>
                <c:pt idx="122">
                  <c:v>0.245</c:v>
                </c:pt>
                <c:pt idx="123">
                  <c:v>0.2344</c:v>
                </c:pt>
                <c:pt idx="124">
                  <c:v>0.22419999999999998</c:v>
                </c:pt>
                <c:pt idx="125">
                  <c:v>0.21390000000000003</c:v>
                </c:pt>
                <c:pt idx="126">
                  <c:v>0.2046</c:v>
                </c:pt>
                <c:pt idx="127">
                  <c:v>0.19600000000000001</c:v>
                </c:pt>
                <c:pt idx="128">
                  <c:v>0.18740000000000001</c:v>
                </c:pt>
                <c:pt idx="129">
                  <c:v>0.17829999999999999</c:v>
                </c:pt>
                <c:pt idx="130">
                  <c:v>0.16830000000000001</c:v>
                </c:pt>
                <c:pt idx="131">
                  <c:v>0.1595</c:v>
                </c:pt>
                <c:pt idx="132">
                  <c:v>0.15</c:v>
                </c:pt>
                <c:pt idx="133">
                  <c:v>0.14180000000000001</c:v>
                </c:pt>
                <c:pt idx="134">
                  <c:v>0.13219999999999998</c:v>
                </c:pt>
                <c:pt idx="135">
                  <c:v>0.1249</c:v>
                </c:pt>
                <c:pt idx="136">
                  <c:v>0.11710000000000001</c:v>
                </c:pt>
                <c:pt idx="137">
                  <c:v>0.11079999999999998</c:v>
                </c:pt>
                <c:pt idx="138">
                  <c:v>0.10350000000000001</c:v>
                </c:pt>
                <c:pt idx="139">
                  <c:v>9.8000000000000004E-2</c:v>
                </c:pt>
                <c:pt idx="140">
                  <c:v>9.2500000000000013E-2</c:v>
                </c:pt>
                <c:pt idx="141">
                  <c:v>8.7499999999999994E-2</c:v>
                </c:pt>
                <c:pt idx="142">
                  <c:v>8.3100000000000007E-2</c:v>
                </c:pt>
                <c:pt idx="143">
                  <c:v>7.9600000000000004E-2</c:v>
                </c:pt>
                <c:pt idx="144">
                  <c:v>7.6299999999999993E-2</c:v>
                </c:pt>
                <c:pt idx="145">
                  <c:v>7.4199999999999988E-2</c:v>
                </c:pt>
                <c:pt idx="146">
                  <c:v>7.22E-2</c:v>
                </c:pt>
                <c:pt idx="147">
                  <c:v>7.0599999999999996E-2</c:v>
                </c:pt>
                <c:pt idx="148">
                  <c:v>6.93E-2</c:v>
                </c:pt>
                <c:pt idx="149">
                  <c:v>6.8199999999999997E-2</c:v>
                </c:pt>
                <c:pt idx="150">
                  <c:v>6.7399999999999988E-2</c:v>
                </c:pt>
                <c:pt idx="151">
                  <c:v>6.6899999999999987E-2</c:v>
                </c:pt>
                <c:pt idx="152">
                  <c:v>6.6900000000000001E-2</c:v>
                </c:pt>
                <c:pt idx="153">
                  <c:v>6.6500000000000004E-2</c:v>
                </c:pt>
                <c:pt idx="154">
                  <c:v>6.7000000000000004E-2</c:v>
                </c:pt>
                <c:pt idx="155">
                  <c:v>6.7400000000000002E-2</c:v>
                </c:pt>
                <c:pt idx="156">
                  <c:v>6.7899999999999988E-2</c:v>
                </c:pt>
                <c:pt idx="157">
                  <c:v>6.8500000000000005E-2</c:v>
                </c:pt>
                <c:pt idx="158">
                  <c:v>6.93E-2</c:v>
                </c:pt>
                <c:pt idx="159">
                  <c:v>7.0199999999999999E-2</c:v>
                </c:pt>
                <c:pt idx="160">
                  <c:v>7.1199999999999999E-2</c:v>
                </c:pt>
                <c:pt idx="161">
                  <c:v>7.1800000000000003E-2</c:v>
                </c:pt>
                <c:pt idx="162">
                  <c:v>7.2599999999999998E-2</c:v>
                </c:pt>
                <c:pt idx="163">
                  <c:v>7.3300000000000004E-2</c:v>
                </c:pt>
                <c:pt idx="164">
                  <c:v>7.4200000000000002E-2</c:v>
                </c:pt>
                <c:pt idx="165">
                  <c:v>7.51E-2</c:v>
                </c:pt>
                <c:pt idx="166">
                  <c:v>7.5999999999999998E-2</c:v>
                </c:pt>
                <c:pt idx="167">
                  <c:v>7.6799999999999993E-2</c:v>
                </c:pt>
                <c:pt idx="168">
                  <c:v>7.8E-2</c:v>
                </c:pt>
                <c:pt idx="169">
                  <c:v>7.85E-2</c:v>
                </c:pt>
                <c:pt idx="170">
                  <c:v>7.9700000000000007E-2</c:v>
                </c:pt>
                <c:pt idx="171">
                  <c:v>8.0400000000000013E-2</c:v>
                </c:pt>
                <c:pt idx="172">
                  <c:v>8.0599999999999991E-2</c:v>
                </c:pt>
                <c:pt idx="173">
                  <c:v>8.0700000000000008E-2</c:v>
                </c:pt>
                <c:pt idx="174">
                  <c:v>8.0799999999999997E-2</c:v>
                </c:pt>
                <c:pt idx="175">
                  <c:v>8.0799999999999997E-2</c:v>
                </c:pt>
                <c:pt idx="176">
                  <c:v>8.0799999999999997E-2</c:v>
                </c:pt>
                <c:pt idx="177">
                  <c:v>8.0799999999999997E-2</c:v>
                </c:pt>
                <c:pt idx="178">
                  <c:v>8.0500000000000002E-2</c:v>
                </c:pt>
                <c:pt idx="179">
                  <c:v>8.0399999999999999E-2</c:v>
                </c:pt>
                <c:pt idx="180">
                  <c:v>8.0100000000000005E-2</c:v>
                </c:pt>
                <c:pt idx="181">
                  <c:v>7.9999999999999988E-2</c:v>
                </c:pt>
                <c:pt idx="182">
                  <c:v>7.9699999999999993E-2</c:v>
                </c:pt>
                <c:pt idx="183">
                  <c:v>7.9500000000000001E-2</c:v>
                </c:pt>
                <c:pt idx="184">
                  <c:v>7.9399999999999998E-2</c:v>
                </c:pt>
                <c:pt idx="185">
                  <c:v>7.9100000000000004E-2</c:v>
                </c:pt>
                <c:pt idx="186">
                  <c:v>7.9100000000000004E-2</c:v>
                </c:pt>
                <c:pt idx="187">
                  <c:v>7.9000000000000001E-2</c:v>
                </c:pt>
                <c:pt idx="188">
                  <c:v>7.9199999999999993E-2</c:v>
                </c:pt>
                <c:pt idx="189">
                  <c:v>7.9100000000000004E-2</c:v>
                </c:pt>
                <c:pt idx="190">
                  <c:v>7.9000000000000001E-2</c:v>
                </c:pt>
                <c:pt idx="191">
                  <c:v>7.8899999999999998E-2</c:v>
                </c:pt>
                <c:pt idx="192">
                  <c:v>7.8600000000000003E-2</c:v>
                </c:pt>
                <c:pt idx="193">
                  <c:v>7.8699999999999992E-2</c:v>
                </c:pt>
                <c:pt idx="194">
                  <c:v>7.8799999999999981E-2</c:v>
                </c:pt>
                <c:pt idx="195">
                  <c:v>7.8699999999999992E-2</c:v>
                </c:pt>
                <c:pt idx="196">
                  <c:v>7.8799999999999995E-2</c:v>
                </c:pt>
                <c:pt idx="197">
                  <c:v>7.8799999999999981E-2</c:v>
                </c:pt>
                <c:pt idx="198">
                  <c:v>7.8700000000000006E-2</c:v>
                </c:pt>
                <c:pt idx="199">
                  <c:v>7.8899999999999998E-2</c:v>
                </c:pt>
                <c:pt idx="200">
                  <c:v>7.8899999999999998E-2</c:v>
                </c:pt>
                <c:pt idx="201">
                  <c:v>7.8600000000000003E-2</c:v>
                </c:pt>
                <c:pt idx="202">
                  <c:v>7.8699999999999992E-2</c:v>
                </c:pt>
                <c:pt idx="203">
                  <c:v>7.870000000000002E-2</c:v>
                </c:pt>
                <c:pt idx="204">
                  <c:v>7.8499999999999986E-2</c:v>
                </c:pt>
                <c:pt idx="205">
                  <c:v>7.8800000000000009E-2</c:v>
                </c:pt>
                <c:pt idx="206">
                  <c:v>7.8600000000000003E-2</c:v>
                </c:pt>
                <c:pt idx="207">
                  <c:v>7.8700000000000006E-2</c:v>
                </c:pt>
                <c:pt idx="208">
                  <c:v>7.8500000000000014E-2</c:v>
                </c:pt>
                <c:pt idx="209">
                  <c:v>7.8300000000000008E-2</c:v>
                </c:pt>
                <c:pt idx="210">
                  <c:v>7.8200000000000006E-2</c:v>
                </c:pt>
                <c:pt idx="211">
                  <c:v>7.8399999999999997E-2</c:v>
                </c:pt>
                <c:pt idx="212">
                  <c:v>7.8299999999999981E-2</c:v>
                </c:pt>
                <c:pt idx="213">
                  <c:v>7.8299999999999995E-2</c:v>
                </c:pt>
                <c:pt idx="214">
                  <c:v>7.8399999999999997E-2</c:v>
                </c:pt>
                <c:pt idx="215">
                  <c:v>7.8200000000000019E-2</c:v>
                </c:pt>
                <c:pt idx="216">
                  <c:v>7.8399999999999997E-2</c:v>
                </c:pt>
                <c:pt idx="217">
                  <c:v>7.8599999999999989E-2</c:v>
                </c:pt>
                <c:pt idx="218">
                  <c:v>7.8699999999999992E-2</c:v>
                </c:pt>
                <c:pt idx="219">
                  <c:v>7.9199999999999993E-2</c:v>
                </c:pt>
                <c:pt idx="220">
                  <c:v>7.9399999999999998E-2</c:v>
                </c:pt>
                <c:pt idx="221">
                  <c:v>7.9499999999999987E-2</c:v>
                </c:pt>
                <c:pt idx="222">
                  <c:v>7.9499999999999987E-2</c:v>
                </c:pt>
                <c:pt idx="223">
                  <c:v>7.9799999999999996E-2</c:v>
                </c:pt>
                <c:pt idx="224">
                  <c:v>7.9899999999999999E-2</c:v>
                </c:pt>
                <c:pt idx="225">
                  <c:v>8.0100000000000005E-2</c:v>
                </c:pt>
                <c:pt idx="226">
                  <c:v>8.0600000000000005E-2</c:v>
                </c:pt>
                <c:pt idx="227">
                  <c:v>8.0700000000000022E-2</c:v>
                </c:pt>
                <c:pt idx="228">
                  <c:v>8.0999999999999989E-2</c:v>
                </c:pt>
                <c:pt idx="229">
                  <c:v>8.14E-2</c:v>
                </c:pt>
                <c:pt idx="230">
                  <c:v>8.1699999999999995E-2</c:v>
                </c:pt>
                <c:pt idx="231">
                  <c:v>8.2100000000000006E-2</c:v>
                </c:pt>
                <c:pt idx="232">
                  <c:v>8.2500000000000018E-2</c:v>
                </c:pt>
                <c:pt idx="233">
                  <c:v>8.2900000000000001E-2</c:v>
                </c:pt>
                <c:pt idx="234">
                  <c:v>8.3499999999999991E-2</c:v>
                </c:pt>
                <c:pt idx="235">
                  <c:v>8.3999999999999991E-2</c:v>
                </c:pt>
                <c:pt idx="236">
                  <c:v>8.43E-2</c:v>
                </c:pt>
                <c:pt idx="237">
                  <c:v>8.4800000000000014E-2</c:v>
                </c:pt>
                <c:pt idx="238">
                  <c:v>8.5400000000000004E-2</c:v>
                </c:pt>
                <c:pt idx="239">
                  <c:v>8.5900000000000004E-2</c:v>
                </c:pt>
                <c:pt idx="240">
                  <c:v>8.6400000000000005E-2</c:v>
                </c:pt>
                <c:pt idx="241">
                  <c:v>8.6800000000000002E-2</c:v>
                </c:pt>
                <c:pt idx="242">
                  <c:v>8.7499999999999994E-2</c:v>
                </c:pt>
                <c:pt idx="243">
                  <c:v>8.7999999999999995E-2</c:v>
                </c:pt>
                <c:pt idx="244">
                  <c:v>8.8500000000000023E-2</c:v>
                </c:pt>
                <c:pt idx="245">
                  <c:v>9.0599999999999986E-2</c:v>
                </c:pt>
                <c:pt idx="246">
                  <c:v>9.1300000000000006E-2</c:v>
                </c:pt>
                <c:pt idx="247">
                  <c:v>9.2700000000000005E-2</c:v>
                </c:pt>
                <c:pt idx="248">
                  <c:v>9.4100000000000017E-2</c:v>
                </c:pt>
                <c:pt idx="249">
                  <c:v>9.4400000000000012E-2</c:v>
                </c:pt>
                <c:pt idx="250">
                  <c:v>9.5500000000000015E-2</c:v>
                </c:pt>
                <c:pt idx="251">
                  <c:v>9.6599999999999991E-2</c:v>
                </c:pt>
                <c:pt idx="252">
                  <c:v>9.8000000000000004E-2</c:v>
                </c:pt>
                <c:pt idx="253">
                  <c:v>9.9299999999999986E-2</c:v>
                </c:pt>
                <c:pt idx="254">
                  <c:v>0.10089999999999999</c:v>
                </c:pt>
                <c:pt idx="255">
                  <c:v>0.1024</c:v>
                </c:pt>
                <c:pt idx="256">
                  <c:v>0.10419999999999999</c:v>
                </c:pt>
                <c:pt idx="257">
                  <c:v>0.10569999999999999</c:v>
                </c:pt>
                <c:pt idx="258">
                  <c:v>0.10759999999999999</c:v>
                </c:pt>
                <c:pt idx="259">
                  <c:v>0.10930000000000001</c:v>
                </c:pt>
                <c:pt idx="260">
                  <c:v>0.111</c:v>
                </c:pt>
                <c:pt idx="261">
                  <c:v>0.1125</c:v>
                </c:pt>
                <c:pt idx="262">
                  <c:v>0.11460000000000001</c:v>
                </c:pt>
                <c:pt idx="263">
                  <c:v>0.11649999999999999</c:v>
                </c:pt>
                <c:pt idx="264">
                  <c:v>0.11879999999999999</c:v>
                </c:pt>
                <c:pt idx="265">
                  <c:v>0.12009999999999998</c:v>
                </c:pt>
                <c:pt idx="266">
                  <c:v>0.1235</c:v>
                </c:pt>
                <c:pt idx="267">
                  <c:v>0.12449999999999999</c:v>
                </c:pt>
                <c:pt idx="268">
                  <c:v>0.12689999999999999</c:v>
                </c:pt>
                <c:pt idx="269">
                  <c:v>0.1293</c:v>
                </c:pt>
                <c:pt idx="270">
                  <c:v>0.1318</c:v>
                </c:pt>
                <c:pt idx="271">
                  <c:v>0.13440000000000002</c:v>
                </c:pt>
                <c:pt idx="272">
                  <c:v>0.13719999999999999</c:v>
                </c:pt>
                <c:pt idx="273">
                  <c:v>0.13950000000000001</c:v>
                </c:pt>
                <c:pt idx="274">
                  <c:v>0.1426</c:v>
                </c:pt>
                <c:pt idx="275">
                  <c:v>0.14550000000000002</c:v>
                </c:pt>
                <c:pt idx="276">
                  <c:v>0.14849999999999999</c:v>
                </c:pt>
                <c:pt idx="277">
                  <c:v>0.15150000000000002</c:v>
                </c:pt>
                <c:pt idx="278">
                  <c:v>0.15479999999999999</c:v>
                </c:pt>
                <c:pt idx="279">
                  <c:v>0.15770000000000001</c:v>
                </c:pt>
                <c:pt idx="280">
                  <c:v>0.1605</c:v>
                </c:pt>
                <c:pt idx="281">
                  <c:v>0.16299999999999998</c:v>
                </c:pt>
                <c:pt idx="282">
                  <c:v>0.16540000000000002</c:v>
                </c:pt>
                <c:pt idx="283">
                  <c:v>0.16769999999999999</c:v>
                </c:pt>
                <c:pt idx="284">
                  <c:v>0.16970000000000002</c:v>
                </c:pt>
                <c:pt idx="285">
                  <c:v>0.17159999999999997</c:v>
                </c:pt>
                <c:pt idx="286">
                  <c:v>0.17369999999999999</c:v>
                </c:pt>
                <c:pt idx="287">
                  <c:v>0.17549999999999999</c:v>
                </c:pt>
                <c:pt idx="288">
                  <c:v>0.1769</c:v>
                </c:pt>
                <c:pt idx="289">
                  <c:v>0.17860000000000001</c:v>
                </c:pt>
                <c:pt idx="290">
                  <c:v>0.18010000000000001</c:v>
                </c:pt>
                <c:pt idx="291">
                  <c:v>0.1817</c:v>
                </c:pt>
                <c:pt idx="292">
                  <c:v>0.18309999999999998</c:v>
                </c:pt>
                <c:pt idx="293">
                  <c:v>0.185</c:v>
                </c:pt>
                <c:pt idx="294">
                  <c:v>0.18659999999999999</c:v>
                </c:pt>
                <c:pt idx="295">
                  <c:v>0.19220000000000001</c:v>
                </c:pt>
                <c:pt idx="296">
                  <c:v>0.19419999999999998</c:v>
                </c:pt>
                <c:pt idx="297">
                  <c:v>0.19619999999999999</c:v>
                </c:pt>
                <c:pt idx="298">
                  <c:v>0.19799999999999998</c:v>
                </c:pt>
                <c:pt idx="299">
                  <c:v>0.19989999999999999</c:v>
                </c:pt>
                <c:pt idx="300">
                  <c:v>0.20179999999999998</c:v>
                </c:pt>
                <c:pt idx="301">
                  <c:v>0.20330000000000001</c:v>
                </c:pt>
                <c:pt idx="302">
                  <c:v>0.20519999999999999</c:v>
                </c:pt>
                <c:pt idx="303">
                  <c:v>0.20660000000000001</c:v>
                </c:pt>
                <c:pt idx="304">
                  <c:v>0.2082</c:v>
                </c:pt>
                <c:pt idx="305">
                  <c:v>0.20940000000000003</c:v>
                </c:pt>
                <c:pt idx="306">
                  <c:v>0.21089999999999998</c:v>
                </c:pt>
                <c:pt idx="307">
                  <c:v>0.21200000000000002</c:v>
                </c:pt>
                <c:pt idx="308">
                  <c:v>0.21289999999999998</c:v>
                </c:pt>
                <c:pt idx="309">
                  <c:v>0.21379999999999999</c:v>
                </c:pt>
                <c:pt idx="310">
                  <c:v>0.21439999999999998</c:v>
                </c:pt>
                <c:pt idx="311">
                  <c:v>0.2152</c:v>
                </c:pt>
                <c:pt idx="312">
                  <c:v>0.21560000000000001</c:v>
                </c:pt>
                <c:pt idx="313">
                  <c:v>0.21600000000000003</c:v>
                </c:pt>
                <c:pt idx="314">
                  <c:v>0.21649999999999997</c:v>
                </c:pt>
                <c:pt idx="315">
                  <c:v>0.21629999999999999</c:v>
                </c:pt>
                <c:pt idx="316">
                  <c:v>0.21639999999999998</c:v>
                </c:pt>
                <c:pt idx="317">
                  <c:v>0.21629999999999999</c:v>
                </c:pt>
                <c:pt idx="318">
                  <c:v>0.216</c:v>
                </c:pt>
                <c:pt idx="319">
                  <c:v>0.21559999999999999</c:v>
                </c:pt>
                <c:pt idx="320">
                  <c:v>0.21509999999999999</c:v>
                </c:pt>
                <c:pt idx="321">
                  <c:v>0.21429999999999999</c:v>
                </c:pt>
                <c:pt idx="322">
                  <c:v>0.21339999999999998</c:v>
                </c:pt>
                <c:pt idx="323">
                  <c:v>0.21239999999999998</c:v>
                </c:pt>
                <c:pt idx="324">
                  <c:v>0.21129999999999999</c:v>
                </c:pt>
                <c:pt idx="325">
                  <c:v>0.21010000000000001</c:v>
                </c:pt>
                <c:pt idx="326">
                  <c:v>0.20900000000000002</c:v>
                </c:pt>
                <c:pt idx="327">
                  <c:v>0.20749999999999999</c:v>
                </c:pt>
                <c:pt idx="328">
                  <c:v>0.20629999999999998</c:v>
                </c:pt>
                <c:pt idx="329">
                  <c:v>0.20499999999999999</c:v>
                </c:pt>
                <c:pt idx="330">
                  <c:v>0.2036</c:v>
                </c:pt>
                <c:pt idx="331">
                  <c:v>0.2021</c:v>
                </c:pt>
                <c:pt idx="332">
                  <c:v>0.2006</c:v>
                </c:pt>
                <c:pt idx="333">
                  <c:v>0.19900000000000001</c:v>
                </c:pt>
                <c:pt idx="334">
                  <c:v>0.1968</c:v>
                </c:pt>
                <c:pt idx="335">
                  <c:v>0.19489999999999999</c:v>
                </c:pt>
                <c:pt idx="336">
                  <c:v>0.19309999999999999</c:v>
                </c:pt>
                <c:pt idx="337">
                  <c:v>0.1908</c:v>
                </c:pt>
                <c:pt idx="338">
                  <c:v>0.18860000000000002</c:v>
                </c:pt>
                <c:pt idx="339">
                  <c:v>0.1862</c:v>
                </c:pt>
                <c:pt idx="340">
                  <c:v>0.18409999999999999</c:v>
                </c:pt>
                <c:pt idx="341">
                  <c:v>0.18240000000000001</c:v>
                </c:pt>
                <c:pt idx="342">
                  <c:v>0.1804</c:v>
                </c:pt>
                <c:pt idx="343">
                  <c:v>0.17850000000000002</c:v>
                </c:pt>
                <c:pt idx="344">
                  <c:v>0.1764</c:v>
                </c:pt>
                <c:pt idx="345">
                  <c:v>0.16789999999999999</c:v>
                </c:pt>
                <c:pt idx="346">
                  <c:v>0.16560000000000002</c:v>
                </c:pt>
                <c:pt idx="347">
                  <c:v>0.1628</c:v>
                </c:pt>
                <c:pt idx="348">
                  <c:v>0.16</c:v>
                </c:pt>
                <c:pt idx="349">
                  <c:v>0.15719999999999998</c:v>
                </c:pt>
                <c:pt idx="350">
                  <c:v>0.1542</c:v>
                </c:pt>
                <c:pt idx="351">
                  <c:v>0.151</c:v>
                </c:pt>
                <c:pt idx="352">
                  <c:v>0.14810000000000001</c:v>
                </c:pt>
                <c:pt idx="353">
                  <c:v>0.14460000000000001</c:v>
                </c:pt>
                <c:pt idx="354">
                  <c:v>0.1411</c:v>
                </c:pt>
                <c:pt idx="355">
                  <c:v>0.13799999999999998</c:v>
                </c:pt>
                <c:pt idx="356">
                  <c:v>0.1346</c:v>
                </c:pt>
                <c:pt idx="357">
                  <c:v>0.13070000000000001</c:v>
                </c:pt>
                <c:pt idx="358">
                  <c:v>0.1273</c:v>
                </c:pt>
                <c:pt idx="359">
                  <c:v>0.124</c:v>
                </c:pt>
                <c:pt idx="360">
                  <c:v>0.1203</c:v>
                </c:pt>
                <c:pt idx="361">
                  <c:v>0.11689999999999999</c:v>
                </c:pt>
                <c:pt idx="362">
                  <c:v>0.1132</c:v>
                </c:pt>
                <c:pt idx="363">
                  <c:v>0.10969999999999999</c:v>
                </c:pt>
                <c:pt idx="364">
                  <c:v>0.10630000000000001</c:v>
                </c:pt>
                <c:pt idx="365">
                  <c:v>0.10289999999999999</c:v>
                </c:pt>
                <c:pt idx="366">
                  <c:v>9.9399999999999988E-2</c:v>
                </c:pt>
                <c:pt idx="367">
                  <c:v>9.6299999999999997E-2</c:v>
                </c:pt>
                <c:pt idx="368">
                  <c:v>9.2999999999999999E-2</c:v>
                </c:pt>
                <c:pt idx="369">
                  <c:v>8.9700000000000002E-2</c:v>
                </c:pt>
                <c:pt idx="370">
                  <c:v>8.6500000000000021E-2</c:v>
                </c:pt>
                <c:pt idx="371">
                  <c:v>8.3400000000000002E-2</c:v>
                </c:pt>
                <c:pt idx="372">
                  <c:v>8.0399999999999999E-2</c:v>
                </c:pt>
                <c:pt idx="373">
                  <c:v>7.7799999999999994E-2</c:v>
                </c:pt>
                <c:pt idx="374">
                  <c:v>7.4499999999999997E-2</c:v>
                </c:pt>
                <c:pt idx="375">
                  <c:v>7.1999999999999995E-2</c:v>
                </c:pt>
                <c:pt idx="376">
                  <c:v>6.88E-2</c:v>
                </c:pt>
                <c:pt idx="377">
                  <c:v>6.6199999999999995E-2</c:v>
                </c:pt>
                <c:pt idx="378">
                  <c:v>6.3500000000000001E-2</c:v>
                </c:pt>
                <c:pt idx="379">
                  <c:v>6.0499999999999998E-2</c:v>
                </c:pt>
                <c:pt idx="380">
                  <c:v>5.7999999999999996E-2</c:v>
                </c:pt>
                <c:pt idx="381">
                  <c:v>5.510000000000001E-2</c:v>
                </c:pt>
                <c:pt idx="382">
                  <c:v>5.2699999999999997E-2</c:v>
                </c:pt>
                <c:pt idx="383">
                  <c:v>5.0399999999999993E-2</c:v>
                </c:pt>
                <c:pt idx="384">
                  <c:v>4.7800000000000002E-2</c:v>
                </c:pt>
                <c:pt idx="385">
                  <c:v>4.5699999999999998E-2</c:v>
                </c:pt>
                <c:pt idx="386">
                  <c:v>4.3600000000000007E-2</c:v>
                </c:pt>
                <c:pt idx="387">
                  <c:v>4.1700000000000001E-2</c:v>
                </c:pt>
                <c:pt idx="388">
                  <c:v>3.9899999999999991E-2</c:v>
                </c:pt>
                <c:pt idx="389">
                  <c:v>3.8099999999999995E-2</c:v>
                </c:pt>
                <c:pt idx="390">
                  <c:v>3.6199999999999996E-2</c:v>
                </c:pt>
                <c:pt idx="391">
                  <c:v>3.4899999999999994E-2</c:v>
                </c:pt>
                <c:pt idx="392">
                  <c:v>3.3599999999999998E-2</c:v>
                </c:pt>
                <c:pt idx="393">
                  <c:v>3.2300000000000002E-2</c:v>
                </c:pt>
                <c:pt idx="394">
                  <c:v>3.0999999999999993E-2</c:v>
                </c:pt>
                <c:pt idx="395">
                  <c:v>2.6000000000000002E-2</c:v>
                </c:pt>
                <c:pt idx="396">
                  <c:v>2.4799999999999996E-2</c:v>
                </c:pt>
                <c:pt idx="397">
                  <c:v>2.3500000000000007E-2</c:v>
                </c:pt>
                <c:pt idx="398">
                  <c:v>2.2499999999999999E-2</c:v>
                </c:pt>
                <c:pt idx="399">
                  <c:v>2.1400000000000002E-2</c:v>
                </c:pt>
                <c:pt idx="400">
                  <c:v>2.0400000000000001E-2</c:v>
                </c:pt>
                <c:pt idx="401">
                  <c:v>1.9400000000000001E-2</c:v>
                </c:pt>
                <c:pt idx="402">
                  <c:v>1.8299999999999997E-2</c:v>
                </c:pt>
                <c:pt idx="403">
                  <c:v>1.7500000000000002E-2</c:v>
                </c:pt>
                <c:pt idx="404">
                  <c:v>1.6800000000000002E-2</c:v>
                </c:pt>
                <c:pt idx="405">
                  <c:v>1.5800000000000002E-2</c:v>
                </c:pt>
                <c:pt idx="406">
                  <c:v>1.5200000000000005E-2</c:v>
                </c:pt>
                <c:pt idx="407">
                  <c:v>1.4499999999999999E-2</c:v>
                </c:pt>
                <c:pt idx="408">
                  <c:v>1.3900000000000003E-2</c:v>
                </c:pt>
                <c:pt idx="409">
                  <c:v>1.3200000000000003E-2</c:v>
                </c:pt>
                <c:pt idx="410">
                  <c:v>1.26E-2</c:v>
                </c:pt>
                <c:pt idx="411">
                  <c:v>1.2200000000000003E-2</c:v>
                </c:pt>
                <c:pt idx="412">
                  <c:v>1.1599999999999999E-2</c:v>
                </c:pt>
                <c:pt idx="413">
                  <c:v>1.1200000000000002E-2</c:v>
                </c:pt>
                <c:pt idx="414">
                  <c:v>1.0700000000000001E-2</c:v>
                </c:pt>
                <c:pt idx="415">
                  <c:v>1.04E-2</c:v>
                </c:pt>
                <c:pt idx="416">
                  <c:v>9.8999999999999991E-3</c:v>
                </c:pt>
                <c:pt idx="417">
                  <c:v>9.5000000000000015E-3</c:v>
                </c:pt>
                <c:pt idx="418">
                  <c:v>9.3000000000000027E-3</c:v>
                </c:pt>
                <c:pt idx="419">
                  <c:v>8.8000000000000023E-3</c:v>
                </c:pt>
                <c:pt idx="420">
                  <c:v>8.6000000000000035E-3</c:v>
                </c:pt>
                <c:pt idx="421">
                  <c:v>8.199999999999999E-3</c:v>
                </c:pt>
                <c:pt idx="422">
                  <c:v>8.0000000000000002E-3</c:v>
                </c:pt>
                <c:pt idx="423">
                  <c:v>8.0000000000000002E-3</c:v>
                </c:pt>
                <c:pt idx="424">
                  <c:v>7.8000000000000014E-3</c:v>
                </c:pt>
                <c:pt idx="425">
                  <c:v>7.3999999999999969E-3</c:v>
                </c:pt>
                <c:pt idx="426">
                  <c:v>7.1999999999999981E-3</c:v>
                </c:pt>
                <c:pt idx="427">
                  <c:v>7.1000000000000021E-3</c:v>
                </c:pt>
                <c:pt idx="428">
                  <c:v>7.1999999999999981E-3</c:v>
                </c:pt>
                <c:pt idx="429">
                  <c:v>6.8999999999999964E-3</c:v>
                </c:pt>
                <c:pt idx="430">
                  <c:v>6.6000000000000017E-3</c:v>
                </c:pt>
                <c:pt idx="431">
                  <c:v>6.6000000000000017E-3</c:v>
                </c:pt>
                <c:pt idx="432">
                  <c:v>6.399999999999996E-3</c:v>
                </c:pt>
                <c:pt idx="433">
                  <c:v>6.4000000000000029E-3</c:v>
                </c:pt>
                <c:pt idx="434">
                  <c:v>6.3E-3</c:v>
                </c:pt>
                <c:pt idx="435">
                  <c:v>6.2000000000000041E-3</c:v>
                </c:pt>
                <c:pt idx="436">
                  <c:v>6.0000000000000053E-3</c:v>
                </c:pt>
                <c:pt idx="437">
                  <c:v>5.9999999999999984E-3</c:v>
                </c:pt>
                <c:pt idx="438">
                  <c:v>5.9999999999999984E-3</c:v>
                </c:pt>
                <c:pt idx="439">
                  <c:v>5.8999999999999955E-3</c:v>
                </c:pt>
                <c:pt idx="440">
                  <c:v>5.9000000000000025E-3</c:v>
                </c:pt>
                <c:pt idx="441">
                  <c:v>5.7999999999999996E-3</c:v>
                </c:pt>
                <c:pt idx="442">
                  <c:v>5.7999999999999996E-3</c:v>
                </c:pt>
                <c:pt idx="443">
                  <c:v>5.9000000000000025E-3</c:v>
                </c:pt>
                <c:pt idx="444">
                  <c:v>5.7999999999999996E-3</c:v>
                </c:pt>
                <c:pt idx="445">
                  <c:v>5.4999999999999979E-3</c:v>
                </c:pt>
                <c:pt idx="446">
                  <c:v>5.2999999999999992E-3</c:v>
                </c:pt>
                <c:pt idx="447">
                  <c:v>5.400000000000002E-3</c:v>
                </c:pt>
                <c:pt idx="448">
                  <c:v>5.2999999999999992E-3</c:v>
                </c:pt>
                <c:pt idx="449">
                  <c:v>5.2999999999999992E-3</c:v>
                </c:pt>
                <c:pt idx="450">
                  <c:v>5.2999999999999992E-3</c:v>
                </c:pt>
                <c:pt idx="451">
                  <c:v>5.2999999999999992E-3</c:v>
                </c:pt>
                <c:pt idx="452">
                  <c:v>5.2999999999999992E-3</c:v>
                </c:pt>
                <c:pt idx="453">
                  <c:v>5.1000000000000004E-3</c:v>
                </c:pt>
                <c:pt idx="454">
                  <c:v>5.1000000000000004E-3</c:v>
                </c:pt>
                <c:pt idx="455">
                  <c:v>5.1999999999999963E-3</c:v>
                </c:pt>
                <c:pt idx="456">
                  <c:v>5.1000000000000004E-3</c:v>
                </c:pt>
                <c:pt idx="457">
                  <c:v>4.9999999999999975E-3</c:v>
                </c:pt>
                <c:pt idx="458">
                  <c:v>4.9999999999999975E-3</c:v>
                </c:pt>
                <c:pt idx="459">
                  <c:v>4.8999999999999946E-3</c:v>
                </c:pt>
                <c:pt idx="460">
                  <c:v>4.8999999999999946E-3</c:v>
                </c:pt>
                <c:pt idx="461">
                  <c:v>4.8999999999999946E-3</c:v>
                </c:pt>
                <c:pt idx="462">
                  <c:v>4.9999999999999975E-3</c:v>
                </c:pt>
                <c:pt idx="463">
                  <c:v>4.7999999999999987E-3</c:v>
                </c:pt>
                <c:pt idx="464">
                  <c:v>4.7000000000000028E-3</c:v>
                </c:pt>
                <c:pt idx="465">
                  <c:v>4.7000000000000028E-3</c:v>
                </c:pt>
                <c:pt idx="466">
                  <c:v>4.5999999999999999E-3</c:v>
                </c:pt>
                <c:pt idx="467">
                  <c:v>4.5999999999999999E-3</c:v>
                </c:pt>
                <c:pt idx="468">
                  <c:v>4.5999999999999999E-3</c:v>
                </c:pt>
                <c:pt idx="469">
                  <c:v>4.5999999999999999E-3</c:v>
                </c:pt>
                <c:pt idx="470">
                  <c:v>4.500000000000004E-3</c:v>
                </c:pt>
                <c:pt idx="471">
                  <c:v>4.4000000000000011E-3</c:v>
                </c:pt>
                <c:pt idx="472">
                  <c:v>4.4000000000000011E-3</c:v>
                </c:pt>
                <c:pt idx="473">
                  <c:v>4.4000000000000011E-3</c:v>
                </c:pt>
                <c:pt idx="474">
                  <c:v>4.4000000000000011E-3</c:v>
                </c:pt>
                <c:pt idx="475">
                  <c:v>4.4999999999999971E-3</c:v>
                </c:pt>
                <c:pt idx="476">
                  <c:v>4.4000000000000011E-3</c:v>
                </c:pt>
                <c:pt idx="477">
                  <c:v>4.4000000000000011E-3</c:v>
                </c:pt>
                <c:pt idx="478">
                  <c:v>4.2999999999999983E-3</c:v>
                </c:pt>
                <c:pt idx="479">
                  <c:v>4.2999999999999983E-3</c:v>
                </c:pt>
                <c:pt idx="480">
                  <c:v>4.1999999999999954E-3</c:v>
                </c:pt>
                <c:pt idx="481">
                  <c:v>4.4000000000000011E-3</c:v>
                </c:pt>
                <c:pt idx="482">
                  <c:v>4.1999999999999954E-3</c:v>
                </c:pt>
                <c:pt idx="483">
                  <c:v>4.2000000000000023E-3</c:v>
                </c:pt>
                <c:pt idx="484">
                  <c:v>4.2000000000000023E-3</c:v>
                </c:pt>
                <c:pt idx="485">
                  <c:v>4.2000000000000023E-3</c:v>
                </c:pt>
                <c:pt idx="486">
                  <c:v>4.2000000000000023E-3</c:v>
                </c:pt>
                <c:pt idx="487">
                  <c:v>4.2000000000000023E-3</c:v>
                </c:pt>
                <c:pt idx="488">
                  <c:v>4.2000000000000023E-3</c:v>
                </c:pt>
                <c:pt idx="489">
                  <c:v>4.0999999999999995E-3</c:v>
                </c:pt>
                <c:pt idx="490">
                  <c:v>4.0000000000000036E-3</c:v>
                </c:pt>
                <c:pt idx="491">
                  <c:v>4.0000000000000036E-3</c:v>
                </c:pt>
                <c:pt idx="492">
                  <c:v>4.0000000000000036E-3</c:v>
                </c:pt>
                <c:pt idx="493">
                  <c:v>3.9000000000000007E-3</c:v>
                </c:pt>
                <c:pt idx="494">
                  <c:v>4.0000000000000036E-3</c:v>
                </c:pt>
                <c:pt idx="495">
                  <c:v>4.0000000000000036E-3</c:v>
                </c:pt>
                <c:pt idx="496">
                  <c:v>3.9000000000000007E-3</c:v>
                </c:pt>
                <c:pt idx="497">
                  <c:v>3.9000000000000007E-3</c:v>
                </c:pt>
                <c:pt idx="498">
                  <c:v>3.9000000000000007E-3</c:v>
                </c:pt>
                <c:pt idx="499">
                  <c:v>3.9000000000000007E-3</c:v>
                </c:pt>
                <c:pt idx="500">
                  <c:v>3.8000000000000048E-3</c:v>
                </c:pt>
                <c:pt idx="501">
                  <c:v>3.9000000000000007E-3</c:v>
                </c:pt>
                <c:pt idx="502">
                  <c:v>3.7999999999999978E-3</c:v>
                </c:pt>
                <c:pt idx="503">
                  <c:v>3.9000000000000007E-3</c:v>
                </c:pt>
                <c:pt idx="504">
                  <c:v>3.7999999999999978E-3</c:v>
                </c:pt>
                <c:pt idx="505">
                  <c:v>3.9000000000000007E-3</c:v>
                </c:pt>
                <c:pt idx="506">
                  <c:v>3.9000000000000007E-3</c:v>
                </c:pt>
                <c:pt idx="507">
                  <c:v>3.7999999999999978E-3</c:v>
                </c:pt>
                <c:pt idx="508">
                  <c:v>3.7999999999999978E-3</c:v>
                </c:pt>
                <c:pt idx="509">
                  <c:v>3.7999999999999978E-3</c:v>
                </c:pt>
                <c:pt idx="510">
                  <c:v>3.7999999999999978E-3</c:v>
                </c:pt>
                <c:pt idx="511">
                  <c:v>3.699999999999995E-3</c:v>
                </c:pt>
                <c:pt idx="512">
                  <c:v>3.7999999999999978E-3</c:v>
                </c:pt>
                <c:pt idx="513">
                  <c:v>3.7999999999999978E-3</c:v>
                </c:pt>
                <c:pt idx="514">
                  <c:v>3.7999999999999978E-3</c:v>
                </c:pt>
                <c:pt idx="515">
                  <c:v>3.699999999999995E-3</c:v>
                </c:pt>
                <c:pt idx="516">
                  <c:v>3.7000000000000019E-3</c:v>
                </c:pt>
                <c:pt idx="517">
                  <c:v>3.699999999999995E-3</c:v>
                </c:pt>
                <c:pt idx="518">
                  <c:v>3.7000000000000019E-3</c:v>
                </c:pt>
                <c:pt idx="519">
                  <c:v>3.599999999999999E-3</c:v>
                </c:pt>
                <c:pt idx="520">
                  <c:v>3.599999999999999E-3</c:v>
                </c:pt>
                <c:pt idx="521">
                  <c:v>3.699999999999995E-3</c:v>
                </c:pt>
                <c:pt idx="522">
                  <c:v>3.599999999999999E-3</c:v>
                </c:pt>
                <c:pt idx="523">
                  <c:v>3.699999999999995E-3</c:v>
                </c:pt>
                <c:pt idx="524">
                  <c:v>3.599999999999999E-3</c:v>
                </c:pt>
                <c:pt idx="525">
                  <c:v>3.5000000000000031E-3</c:v>
                </c:pt>
                <c:pt idx="526">
                  <c:v>3.599999999999999E-3</c:v>
                </c:pt>
                <c:pt idx="527">
                  <c:v>3.599999999999999E-3</c:v>
                </c:pt>
                <c:pt idx="528">
                  <c:v>3.600000000000006E-3</c:v>
                </c:pt>
                <c:pt idx="529">
                  <c:v>3.4999999999999962E-3</c:v>
                </c:pt>
                <c:pt idx="530">
                  <c:v>3.599999999999999E-3</c:v>
                </c:pt>
                <c:pt idx="531">
                  <c:v>3.5000000000000031E-3</c:v>
                </c:pt>
                <c:pt idx="532">
                  <c:v>3.599999999999999E-3</c:v>
                </c:pt>
                <c:pt idx="533">
                  <c:v>3.599999999999999E-3</c:v>
                </c:pt>
                <c:pt idx="534">
                  <c:v>3.7000000000000019E-3</c:v>
                </c:pt>
                <c:pt idx="535">
                  <c:v>3.4999999999999962E-3</c:v>
                </c:pt>
                <c:pt idx="536">
                  <c:v>3.600000000000006E-3</c:v>
                </c:pt>
                <c:pt idx="537">
                  <c:v>3.699999999999995E-3</c:v>
                </c:pt>
                <c:pt idx="538">
                  <c:v>3.599999999999999E-3</c:v>
                </c:pt>
                <c:pt idx="539">
                  <c:v>3.5000000000000031E-3</c:v>
                </c:pt>
                <c:pt idx="540">
                  <c:v>3.599999999999999E-3</c:v>
                </c:pt>
                <c:pt idx="541">
                  <c:v>3.4999999999999962E-3</c:v>
                </c:pt>
                <c:pt idx="542">
                  <c:v>3.5000000000000031E-3</c:v>
                </c:pt>
                <c:pt idx="543">
                  <c:v>3.599999999999999E-3</c:v>
                </c:pt>
                <c:pt idx="544">
                  <c:v>3.4000000000000002E-3</c:v>
                </c:pt>
                <c:pt idx="545">
                  <c:v>3.7000000000000019E-3</c:v>
                </c:pt>
                <c:pt idx="546">
                  <c:v>3.4999999999999962E-3</c:v>
                </c:pt>
                <c:pt idx="547">
                  <c:v>3.4999999999999962E-3</c:v>
                </c:pt>
                <c:pt idx="548">
                  <c:v>3.5000000000000031E-3</c:v>
                </c:pt>
                <c:pt idx="549">
                  <c:v>3.4000000000000002E-3</c:v>
                </c:pt>
                <c:pt idx="550">
                  <c:v>3.4000000000000002E-3</c:v>
                </c:pt>
                <c:pt idx="551">
                  <c:v>3.4999999999999962E-3</c:v>
                </c:pt>
                <c:pt idx="552">
                  <c:v>3.4000000000000002E-3</c:v>
                </c:pt>
                <c:pt idx="553">
                  <c:v>3.4000000000000002E-3</c:v>
                </c:pt>
                <c:pt idx="554">
                  <c:v>3.5000000000000031E-3</c:v>
                </c:pt>
                <c:pt idx="555">
                  <c:v>3.4999999999999962E-3</c:v>
                </c:pt>
                <c:pt idx="556">
                  <c:v>3.4000000000000002E-3</c:v>
                </c:pt>
                <c:pt idx="557">
                  <c:v>3.4999999999999962E-3</c:v>
                </c:pt>
                <c:pt idx="558">
                  <c:v>3.4999999999999962E-3</c:v>
                </c:pt>
                <c:pt idx="559">
                  <c:v>3.7000000000000019E-3</c:v>
                </c:pt>
                <c:pt idx="560">
                  <c:v>3.4999999999999962E-3</c:v>
                </c:pt>
                <c:pt idx="561">
                  <c:v>3.5000000000000031E-3</c:v>
                </c:pt>
                <c:pt idx="562">
                  <c:v>3.4999999999999962E-3</c:v>
                </c:pt>
                <c:pt idx="563">
                  <c:v>3.5000000000000031E-3</c:v>
                </c:pt>
                <c:pt idx="564">
                  <c:v>3.599999999999999E-3</c:v>
                </c:pt>
                <c:pt idx="565">
                  <c:v>3.4000000000000002E-3</c:v>
                </c:pt>
                <c:pt idx="566">
                  <c:v>3.4999999999999962E-3</c:v>
                </c:pt>
                <c:pt idx="567">
                  <c:v>3.5000000000000031E-3</c:v>
                </c:pt>
                <c:pt idx="568">
                  <c:v>3.599999999999999E-3</c:v>
                </c:pt>
                <c:pt idx="569">
                  <c:v>3.4000000000000002E-3</c:v>
                </c:pt>
                <c:pt idx="570">
                  <c:v>3.5000000000000031E-3</c:v>
                </c:pt>
                <c:pt idx="571">
                  <c:v>3.4999999999999962E-3</c:v>
                </c:pt>
                <c:pt idx="572">
                  <c:v>3.5000000000000031E-3</c:v>
                </c:pt>
                <c:pt idx="573">
                  <c:v>3.5000000000000031E-3</c:v>
                </c:pt>
                <c:pt idx="574">
                  <c:v>3.599999999999999E-3</c:v>
                </c:pt>
                <c:pt idx="575">
                  <c:v>3.4999999999999962E-3</c:v>
                </c:pt>
                <c:pt idx="576">
                  <c:v>3.599999999999999E-3</c:v>
                </c:pt>
                <c:pt idx="577">
                  <c:v>3.599999999999999E-3</c:v>
                </c:pt>
                <c:pt idx="578">
                  <c:v>3.599999999999999E-3</c:v>
                </c:pt>
                <c:pt idx="579">
                  <c:v>3.599999999999999E-3</c:v>
                </c:pt>
                <c:pt idx="580">
                  <c:v>3.599999999999999E-3</c:v>
                </c:pt>
                <c:pt idx="581">
                  <c:v>3.4999999999999962E-3</c:v>
                </c:pt>
                <c:pt idx="582">
                  <c:v>3.5000000000000031E-3</c:v>
                </c:pt>
                <c:pt idx="583">
                  <c:v>3.599999999999999E-3</c:v>
                </c:pt>
                <c:pt idx="584">
                  <c:v>3.5000000000000031E-3</c:v>
                </c:pt>
                <c:pt idx="585">
                  <c:v>3.4999999999999962E-3</c:v>
                </c:pt>
                <c:pt idx="586">
                  <c:v>3.4999999999999962E-3</c:v>
                </c:pt>
                <c:pt idx="587">
                  <c:v>3.5000000000000031E-3</c:v>
                </c:pt>
                <c:pt idx="588">
                  <c:v>3.5000000000000031E-3</c:v>
                </c:pt>
                <c:pt idx="589">
                  <c:v>3.4999999999999962E-3</c:v>
                </c:pt>
                <c:pt idx="590">
                  <c:v>3.5000000000000031E-3</c:v>
                </c:pt>
                <c:pt idx="591">
                  <c:v>3.4000000000000002E-3</c:v>
                </c:pt>
                <c:pt idx="592">
                  <c:v>3.4000000000000002E-3</c:v>
                </c:pt>
                <c:pt idx="593">
                  <c:v>3.4999999999999962E-3</c:v>
                </c:pt>
                <c:pt idx="594">
                  <c:v>3.5000000000000031E-3</c:v>
                </c:pt>
                <c:pt idx="595">
                  <c:v>3.4000000000000002E-3</c:v>
                </c:pt>
                <c:pt idx="596">
                  <c:v>3.4999999999999962E-3</c:v>
                </c:pt>
                <c:pt idx="597">
                  <c:v>3.4000000000000002E-3</c:v>
                </c:pt>
                <c:pt idx="598">
                  <c:v>3.5000000000000031E-3</c:v>
                </c:pt>
                <c:pt idx="599">
                  <c:v>3.5000000000000031E-3</c:v>
                </c:pt>
                <c:pt idx="600">
                  <c:v>3.5000000000000031E-3</c:v>
                </c:pt>
              </c:numCache>
            </c:numRef>
          </c:yVal>
          <c:smooth val="1"/>
          <c:extLst>
            <c:ext xmlns:c16="http://schemas.microsoft.com/office/drawing/2014/chart" uri="{C3380CC4-5D6E-409C-BE32-E72D297353CC}">
              <c16:uniqueId val="{00000000-E3EC-B645-A395-0E0997CFF7E4}"/>
            </c:ext>
          </c:extLst>
        </c:ser>
        <c:dLbls>
          <c:showLegendKey val="0"/>
          <c:showVal val="0"/>
          <c:showCatName val="0"/>
          <c:showSerName val="0"/>
          <c:showPercent val="0"/>
          <c:showBubbleSize val="0"/>
        </c:dLbls>
        <c:axId val="306550272"/>
        <c:axId val="306811648"/>
      </c:scatterChart>
      <c:scatterChart>
        <c:scatterStyle val="smoothMarker"/>
        <c:varyColors val="0"/>
        <c:ser>
          <c:idx val="1"/>
          <c:order val="1"/>
          <c:tx>
            <c:strRef>
              <c:f>Fluo!$G$1</c:f>
              <c:strCache>
                <c:ptCount val="1"/>
                <c:pt idx="0">
                  <c:v>Fluo Fentomycin</c:v>
                </c:pt>
              </c:strCache>
            </c:strRef>
          </c:tx>
          <c:spPr>
            <a:ln w="12700"/>
          </c:spPr>
          <c:marker>
            <c:symbol val="none"/>
          </c:marker>
          <c:xVal>
            <c:numRef>
              <c:f>Fluo!$E$6:$E$31</c:f>
              <c:numCache>
                <c:formatCode>General</c:formatCode>
                <c:ptCount val="26"/>
                <c:pt idx="0">
                  <c:v>546</c:v>
                </c:pt>
                <c:pt idx="1">
                  <c:v>556</c:v>
                </c:pt>
                <c:pt idx="2">
                  <c:v>566</c:v>
                </c:pt>
                <c:pt idx="3">
                  <c:v>576</c:v>
                </c:pt>
                <c:pt idx="4">
                  <c:v>586</c:v>
                </c:pt>
                <c:pt idx="5">
                  <c:v>596</c:v>
                </c:pt>
                <c:pt idx="6">
                  <c:v>606</c:v>
                </c:pt>
                <c:pt idx="7">
                  <c:v>616</c:v>
                </c:pt>
                <c:pt idx="8">
                  <c:v>626</c:v>
                </c:pt>
                <c:pt idx="9">
                  <c:v>636</c:v>
                </c:pt>
                <c:pt idx="10">
                  <c:v>646</c:v>
                </c:pt>
                <c:pt idx="11">
                  <c:v>656</c:v>
                </c:pt>
                <c:pt idx="12">
                  <c:v>666</c:v>
                </c:pt>
                <c:pt idx="13">
                  <c:v>676</c:v>
                </c:pt>
                <c:pt idx="14">
                  <c:v>686</c:v>
                </c:pt>
                <c:pt idx="15">
                  <c:v>696</c:v>
                </c:pt>
                <c:pt idx="16">
                  <c:v>706</c:v>
                </c:pt>
                <c:pt idx="17">
                  <c:v>716</c:v>
                </c:pt>
                <c:pt idx="18">
                  <c:v>726</c:v>
                </c:pt>
                <c:pt idx="19">
                  <c:v>736</c:v>
                </c:pt>
                <c:pt idx="20">
                  <c:v>746</c:v>
                </c:pt>
                <c:pt idx="21">
                  <c:v>756</c:v>
                </c:pt>
                <c:pt idx="22">
                  <c:v>766</c:v>
                </c:pt>
                <c:pt idx="23">
                  <c:v>776</c:v>
                </c:pt>
                <c:pt idx="24">
                  <c:v>786</c:v>
                </c:pt>
                <c:pt idx="25">
                  <c:v>796</c:v>
                </c:pt>
              </c:numCache>
            </c:numRef>
          </c:xVal>
          <c:yVal>
            <c:numRef>
              <c:f>Fluo!$H$6:$H$31</c:f>
              <c:numCache>
                <c:formatCode>General</c:formatCode>
                <c:ptCount val="26"/>
                <c:pt idx="0">
                  <c:v>1.5859519408502771</c:v>
                </c:pt>
                <c:pt idx="1">
                  <c:v>1.9944547134935302</c:v>
                </c:pt>
                <c:pt idx="2">
                  <c:v>2.8881700554528646</c:v>
                </c:pt>
                <c:pt idx="3">
                  <c:v>4.1321626617375227</c:v>
                </c:pt>
                <c:pt idx="4">
                  <c:v>6.4353049907578557</c:v>
                </c:pt>
                <c:pt idx="5">
                  <c:v>9.8761552680221811</c:v>
                </c:pt>
                <c:pt idx="6">
                  <c:v>13.695009242144176</c:v>
                </c:pt>
                <c:pt idx="7">
                  <c:v>17.086876155268019</c:v>
                </c:pt>
                <c:pt idx="8">
                  <c:v>19.375231053604434</c:v>
                </c:pt>
                <c:pt idx="9">
                  <c:v>19.991682070240294</c:v>
                </c:pt>
                <c:pt idx="10">
                  <c:v>19.250462107208872</c:v>
                </c:pt>
                <c:pt idx="11">
                  <c:v>17.279112754158966</c:v>
                </c:pt>
                <c:pt idx="12">
                  <c:v>14.853049907578558</c:v>
                </c:pt>
                <c:pt idx="13">
                  <c:v>12.687615526802217</c:v>
                </c:pt>
                <c:pt idx="14">
                  <c:v>10.175600739371534</c:v>
                </c:pt>
                <c:pt idx="15">
                  <c:v>8.3622920517560075</c:v>
                </c:pt>
                <c:pt idx="16">
                  <c:v>6.2541589648798519</c:v>
                </c:pt>
                <c:pt idx="17">
                  <c:v>5.0323475046210717</c:v>
                </c:pt>
                <c:pt idx="18">
                  <c:v>4.048059149722735</c:v>
                </c:pt>
                <c:pt idx="19">
                  <c:v>3.0175600739371533</c:v>
                </c:pt>
                <c:pt idx="20">
                  <c:v>2.3604436229205175</c:v>
                </c:pt>
                <c:pt idx="21">
                  <c:v>1.7282809611829943</c:v>
                </c:pt>
                <c:pt idx="22">
                  <c:v>1.3502772643253234</c:v>
                </c:pt>
                <c:pt idx="23">
                  <c:v>1.1035120147874307</c:v>
                </c:pt>
                <c:pt idx="24">
                  <c:v>0.90018484288354894</c:v>
                </c:pt>
                <c:pt idx="25">
                  <c:v>0.85027726432532347</c:v>
                </c:pt>
              </c:numCache>
            </c:numRef>
          </c:yVal>
          <c:smooth val="1"/>
          <c:extLst>
            <c:ext xmlns:c16="http://schemas.microsoft.com/office/drawing/2014/chart" uri="{C3380CC4-5D6E-409C-BE32-E72D297353CC}">
              <c16:uniqueId val="{00000001-E3EC-B645-A395-0E0997CFF7E4}"/>
            </c:ext>
          </c:extLst>
        </c:ser>
        <c:dLbls>
          <c:showLegendKey val="0"/>
          <c:showVal val="0"/>
          <c:showCatName val="0"/>
          <c:showSerName val="0"/>
          <c:showPercent val="0"/>
          <c:showBubbleSize val="0"/>
        </c:dLbls>
        <c:axId val="306995968"/>
        <c:axId val="306813952"/>
      </c:scatterChart>
      <c:valAx>
        <c:axId val="306550272"/>
        <c:scaling>
          <c:orientation val="minMax"/>
          <c:max val="800"/>
          <c:min val="400"/>
        </c:scaling>
        <c:delete val="0"/>
        <c:axPos val="b"/>
        <c:title>
          <c:tx>
            <c:rich>
              <a:bodyPr/>
              <a:lstStyle/>
              <a:p>
                <a:pPr>
                  <a:defRPr/>
                </a:pPr>
                <a:r>
                  <a:rPr lang="fr-FR">
                    <a:latin typeface="Times New Roman" panose="02020603050405020304" pitchFamily="18" charset="0"/>
                    <a:cs typeface="Times New Roman" panose="02020603050405020304" pitchFamily="18" charset="0"/>
                  </a:rPr>
                  <a:t>Wavelength (nm)</a:t>
                </a:r>
              </a:p>
            </c:rich>
          </c:tx>
          <c:layout>
            <c:manualLayout>
              <c:xMode val="edge"/>
              <c:yMode val="edge"/>
              <c:x val="0.32282231266425915"/>
              <c:y val="0.92159465785891181"/>
            </c:manualLayout>
          </c:layout>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306811648"/>
        <c:crosses val="autoZero"/>
        <c:crossBetween val="midCat"/>
      </c:valAx>
      <c:valAx>
        <c:axId val="306811648"/>
        <c:scaling>
          <c:orientation val="minMax"/>
          <c:max val="0.25"/>
          <c:min val="0"/>
        </c:scaling>
        <c:delete val="0"/>
        <c:axPos val="l"/>
        <c:title>
          <c:tx>
            <c:rich>
              <a:bodyPr/>
              <a:lstStyle/>
              <a:p>
                <a:pPr>
                  <a:defRPr/>
                </a:pPr>
                <a:r>
                  <a:rPr lang="fr-FR">
                    <a:latin typeface="Times New Roman" panose="02020603050405020304" pitchFamily="18" charset="0"/>
                    <a:cs typeface="Times New Roman" panose="02020603050405020304" pitchFamily="18" charset="0"/>
                  </a:rPr>
                  <a:t>a. u.</a:t>
                </a:r>
              </a:p>
            </c:rich>
          </c:tx>
          <c:layout>
            <c:manualLayout>
              <c:xMode val="edge"/>
              <c:yMode val="edge"/>
              <c:x val="1.5005014381506089E-2"/>
              <c:y val="0.43005788105687087"/>
            </c:manualLayout>
          </c:layout>
          <c:overlay val="0"/>
        </c:title>
        <c:numFmt formatCode="General" sourceLinked="1"/>
        <c:majorTickMark val="none"/>
        <c:minorTickMark val="none"/>
        <c:tickLblPos val="nextTo"/>
        <c:txPr>
          <a:bodyPr/>
          <a:lstStyle/>
          <a:p>
            <a:pPr>
              <a:defRPr>
                <a:solidFill>
                  <a:schemeClr val="bg1"/>
                </a:solidFill>
              </a:defRPr>
            </a:pPr>
            <a:endParaRPr lang="en-FR"/>
          </a:p>
        </c:txPr>
        <c:crossAx val="306550272"/>
        <c:crosses val="autoZero"/>
        <c:crossBetween val="midCat"/>
      </c:valAx>
      <c:valAx>
        <c:axId val="306813952"/>
        <c:scaling>
          <c:orientation val="minMax"/>
          <c:max val="23"/>
        </c:scaling>
        <c:delete val="0"/>
        <c:axPos val="r"/>
        <c:numFmt formatCode="General" sourceLinked="1"/>
        <c:majorTickMark val="out"/>
        <c:minorTickMark val="none"/>
        <c:tickLblPos val="nextTo"/>
        <c:txPr>
          <a:bodyPr/>
          <a:lstStyle/>
          <a:p>
            <a:pPr>
              <a:defRPr baseline="0">
                <a:solidFill>
                  <a:schemeClr val="bg1"/>
                </a:solidFill>
              </a:defRPr>
            </a:pPr>
            <a:endParaRPr lang="en-FR"/>
          </a:p>
        </c:txPr>
        <c:crossAx val="306995968"/>
        <c:crosses val="max"/>
        <c:crossBetween val="midCat"/>
      </c:valAx>
      <c:valAx>
        <c:axId val="306995968"/>
        <c:scaling>
          <c:orientation val="minMax"/>
        </c:scaling>
        <c:delete val="1"/>
        <c:axPos val="b"/>
        <c:numFmt formatCode="General" sourceLinked="1"/>
        <c:majorTickMark val="out"/>
        <c:minorTickMark val="none"/>
        <c:tickLblPos val="nextTo"/>
        <c:crossAx val="306813952"/>
        <c:crosses val="autoZero"/>
        <c:crossBetween val="midCat"/>
      </c:valAx>
    </c:plotArea>
    <c:legend>
      <c:legendPos val="r"/>
      <c:legendEntry>
        <c:idx val="0"/>
        <c:txPr>
          <a:bodyPr/>
          <a:lstStyle/>
          <a:p>
            <a:pPr>
              <a:defRPr baseline="0">
                <a:latin typeface="Times New Roman" panose="02020603050405020304" pitchFamily="18" charset="0"/>
              </a:defRPr>
            </a:pPr>
            <a:endParaRPr lang="en-FR"/>
          </a:p>
        </c:txPr>
      </c:legendEntry>
      <c:legendEntry>
        <c:idx val="1"/>
        <c:txPr>
          <a:bodyPr/>
          <a:lstStyle/>
          <a:p>
            <a:pPr>
              <a:defRPr baseline="0">
                <a:latin typeface="Times New Roman" panose="02020603050405020304" pitchFamily="18" charset="0"/>
              </a:defRPr>
            </a:pPr>
            <a:endParaRPr lang="en-FR"/>
          </a:p>
        </c:txPr>
      </c:legendEntry>
      <c:layout>
        <c:manualLayout>
          <c:xMode val="edge"/>
          <c:yMode val="edge"/>
          <c:x val="0.76301470754276146"/>
          <c:y val="0.39028929056675088"/>
          <c:w val="0.2149248468362368"/>
          <c:h val="0.12224379507065589"/>
        </c:manualLayout>
      </c:layout>
      <c:overlay val="0"/>
    </c:legend>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a:latin typeface="Times New Roman" panose="02020603050405020304" pitchFamily="18" charset="0"/>
                <a:cs typeface="Times New Roman" panose="02020603050405020304" pitchFamily="18" charset="0"/>
              </a:rPr>
              <a:t>Fentomycin + Fe</a:t>
            </a:r>
            <a:r>
              <a:rPr lang="fr-FR" sz="1000" baseline="30000">
                <a:latin typeface="Times New Roman" panose="02020603050405020304" pitchFamily="18" charset="0"/>
                <a:cs typeface="Times New Roman" panose="02020603050405020304" pitchFamily="18" charset="0"/>
              </a:rPr>
              <a:t>2+ </a:t>
            </a:r>
            <a:r>
              <a:rPr lang="fr-FR" sz="1000">
                <a:latin typeface="Times New Roman" panose="02020603050405020304" pitchFamily="18" charset="0"/>
                <a:cs typeface="Times New Roman" panose="02020603050405020304" pitchFamily="18" charset="0"/>
              </a:rPr>
              <a:t>or Cu</a:t>
            </a:r>
            <a:r>
              <a:rPr lang="fr-FR" sz="1000" baseline="30000">
                <a:latin typeface="Times New Roman" panose="02020603050405020304" pitchFamily="18" charset="0"/>
                <a:cs typeface="Times New Roman" panose="02020603050405020304" pitchFamily="18" charset="0"/>
              </a:rPr>
              <a:t>2+ </a:t>
            </a:r>
            <a:r>
              <a:rPr lang="fr-FR" sz="1000">
                <a:latin typeface="Times New Roman" panose="02020603050405020304" pitchFamily="18" charset="0"/>
                <a:cs typeface="Times New Roman" panose="02020603050405020304" pitchFamily="18" charset="0"/>
              </a:rPr>
              <a:t>absorbance</a:t>
            </a:r>
            <a:r>
              <a:rPr lang="fr-FR" sz="1000" baseline="0">
                <a:latin typeface="Times New Roman" panose="02020603050405020304" pitchFamily="18" charset="0"/>
                <a:cs typeface="Times New Roman" panose="02020603050405020304" pitchFamily="18" charset="0"/>
              </a:rPr>
              <a:t> in methanol (C = 0.07 mM)</a:t>
            </a:r>
            <a:endParaRPr lang="fr-FR" sz="10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3"/>
          <c:order val="0"/>
          <c:tx>
            <c:v>Fentomycin </c:v>
          </c:tx>
          <c:spPr>
            <a:ln w="12700">
              <a:solidFill>
                <a:srgbClr val="0DE522"/>
              </a:solidFill>
            </a:ln>
          </c:spPr>
          <c:marker>
            <c:symbol val="none"/>
          </c:marker>
          <c:xVal>
            <c:numRef>
              <c:f>UV!$T$5:$T$605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UV!$W$5:$W$605</c:f>
              <c:numCache>
                <c:formatCode>General</c:formatCode>
                <c:ptCount val="601"/>
                <c:pt idx="0">
                  <c:v>1.1085</c:v>
                </c:pt>
                <c:pt idx="1">
                  <c:v>1.2338999999999998</c:v>
                </c:pt>
                <c:pt idx="2">
                  <c:v>1.3633000000000002</c:v>
                </c:pt>
                <c:pt idx="3">
                  <c:v>1.4653</c:v>
                </c:pt>
                <c:pt idx="4">
                  <c:v>1.5634999999999999</c:v>
                </c:pt>
                <c:pt idx="5">
                  <c:v>1.6353000000000002</c:v>
                </c:pt>
                <c:pt idx="6">
                  <c:v>1.6189</c:v>
                </c:pt>
                <c:pt idx="7">
                  <c:v>1.6663999999999999</c:v>
                </c:pt>
                <c:pt idx="8">
                  <c:v>1.7111999999999998</c:v>
                </c:pt>
                <c:pt idx="9">
                  <c:v>1.7390999999999999</c:v>
                </c:pt>
                <c:pt idx="10">
                  <c:v>1.7614999999999998</c:v>
                </c:pt>
                <c:pt idx="11">
                  <c:v>1.7767999999999997</c:v>
                </c:pt>
                <c:pt idx="12">
                  <c:v>1.7855999999999999</c:v>
                </c:pt>
                <c:pt idx="13">
                  <c:v>1.7955999999999999</c:v>
                </c:pt>
                <c:pt idx="14">
                  <c:v>1.7932999999999999</c:v>
                </c:pt>
                <c:pt idx="15">
                  <c:v>1.7906</c:v>
                </c:pt>
                <c:pt idx="16">
                  <c:v>1.7752000000000001</c:v>
                </c:pt>
                <c:pt idx="17">
                  <c:v>1.7535000000000001</c:v>
                </c:pt>
                <c:pt idx="18">
                  <c:v>1.7161</c:v>
                </c:pt>
                <c:pt idx="19">
                  <c:v>1.6738000000000002</c:v>
                </c:pt>
                <c:pt idx="20">
                  <c:v>1.6309</c:v>
                </c:pt>
                <c:pt idx="21">
                  <c:v>1.5635000000000001</c:v>
                </c:pt>
                <c:pt idx="22">
                  <c:v>1.5070000000000001</c:v>
                </c:pt>
                <c:pt idx="23">
                  <c:v>1.4298999999999999</c:v>
                </c:pt>
                <c:pt idx="24">
                  <c:v>1.3673999999999999</c:v>
                </c:pt>
                <c:pt idx="25">
                  <c:v>1.3140000000000001</c:v>
                </c:pt>
                <c:pt idx="26">
                  <c:v>1.2756000000000001</c:v>
                </c:pt>
                <c:pt idx="27">
                  <c:v>1.2491999999999999</c:v>
                </c:pt>
                <c:pt idx="28">
                  <c:v>1.2294</c:v>
                </c:pt>
                <c:pt idx="29">
                  <c:v>1.2132999999999998</c:v>
                </c:pt>
                <c:pt idx="30">
                  <c:v>1.2013</c:v>
                </c:pt>
                <c:pt idx="31">
                  <c:v>1.1914</c:v>
                </c:pt>
                <c:pt idx="32">
                  <c:v>1.1847000000000001</c:v>
                </c:pt>
                <c:pt idx="33">
                  <c:v>1.1807000000000001</c:v>
                </c:pt>
                <c:pt idx="34">
                  <c:v>1.1781999999999999</c:v>
                </c:pt>
                <c:pt idx="35">
                  <c:v>1.1774</c:v>
                </c:pt>
                <c:pt idx="36">
                  <c:v>1.1793</c:v>
                </c:pt>
                <c:pt idx="37">
                  <c:v>1.1827999999999999</c:v>
                </c:pt>
                <c:pt idx="38">
                  <c:v>1.1858</c:v>
                </c:pt>
                <c:pt idx="39">
                  <c:v>1.1880999999999999</c:v>
                </c:pt>
                <c:pt idx="40">
                  <c:v>1.1886000000000001</c:v>
                </c:pt>
                <c:pt idx="41">
                  <c:v>1.1878</c:v>
                </c:pt>
                <c:pt idx="42">
                  <c:v>1.1866999999999999</c:v>
                </c:pt>
                <c:pt idx="43">
                  <c:v>1.1856</c:v>
                </c:pt>
                <c:pt idx="44">
                  <c:v>1.1849000000000001</c:v>
                </c:pt>
                <c:pt idx="45">
                  <c:v>1.1848000000000001</c:v>
                </c:pt>
                <c:pt idx="46">
                  <c:v>1.1851</c:v>
                </c:pt>
                <c:pt idx="47">
                  <c:v>1.1863000000000001</c:v>
                </c:pt>
                <c:pt idx="48">
                  <c:v>1.1876</c:v>
                </c:pt>
                <c:pt idx="49">
                  <c:v>1.1908999999999998</c:v>
                </c:pt>
                <c:pt idx="50">
                  <c:v>1.1931</c:v>
                </c:pt>
                <c:pt idx="51">
                  <c:v>1.196</c:v>
                </c:pt>
                <c:pt idx="52">
                  <c:v>1.1979</c:v>
                </c:pt>
                <c:pt idx="53">
                  <c:v>1.1988000000000001</c:v>
                </c:pt>
                <c:pt idx="54">
                  <c:v>1.198</c:v>
                </c:pt>
                <c:pt idx="55">
                  <c:v>1.1942000000000002</c:v>
                </c:pt>
                <c:pt idx="56">
                  <c:v>1.1879999999999999</c:v>
                </c:pt>
                <c:pt idx="57">
                  <c:v>1.1809000000000001</c:v>
                </c:pt>
                <c:pt idx="58">
                  <c:v>1.173</c:v>
                </c:pt>
                <c:pt idx="59">
                  <c:v>1.1637999999999999</c:v>
                </c:pt>
                <c:pt idx="60">
                  <c:v>1.1557999999999999</c:v>
                </c:pt>
                <c:pt idx="61">
                  <c:v>1.1454</c:v>
                </c:pt>
                <c:pt idx="62">
                  <c:v>1.1339000000000001</c:v>
                </c:pt>
                <c:pt idx="63">
                  <c:v>1.1235999999999999</c:v>
                </c:pt>
                <c:pt idx="64">
                  <c:v>1.1114999999999999</c:v>
                </c:pt>
                <c:pt idx="65">
                  <c:v>1.0966999999999998</c:v>
                </c:pt>
                <c:pt idx="66">
                  <c:v>1.0803</c:v>
                </c:pt>
                <c:pt idx="67">
                  <c:v>1.0668</c:v>
                </c:pt>
                <c:pt idx="68">
                  <c:v>1.0541</c:v>
                </c:pt>
                <c:pt idx="69">
                  <c:v>1.0453999999999999</c:v>
                </c:pt>
                <c:pt idx="70">
                  <c:v>1.0413000000000001</c:v>
                </c:pt>
                <c:pt idx="71">
                  <c:v>1.0402</c:v>
                </c:pt>
                <c:pt idx="72">
                  <c:v>1.0407</c:v>
                </c:pt>
                <c:pt idx="73">
                  <c:v>1.0442</c:v>
                </c:pt>
                <c:pt idx="74">
                  <c:v>1.05</c:v>
                </c:pt>
                <c:pt idx="75">
                  <c:v>1.0579000000000001</c:v>
                </c:pt>
                <c:pt idx="76">
                  <c:v>1.0709</c:v>
                </c:pt>
                <c:pt idx="77">
                  <c:v>1.0851999999999999</c:v>
                </c:pt>
                <c:pt idx="78">
                  <c:v>1.1006</c:v>
                </c:pt>
                <c:pt idx="79">
                  <c:v>1.1166999999999998</c:v>
                </c:pt>
                <c:pt idx="80">
                  <c:v>1.1343000000000001</c:v>
                </c:pt>
                <c:pt idx="81">
                  <c:v>1.1479000000000001</c:v>
                </c:pt>
                <c:pt idx="82">
                  <c:v>1.1629</c:v>
                </c:pt>
                <c:pt idx="83">
                  <c:v>1.1727000000000001</c:v>
                </c:pt>
                <c:pt idx="84">
                  <c:v>1.1815</c:v>
                </c:pt>
                <c:pt idx="85">
                  <c:v>1.1863999999999999</c:v>
                </c:pt>
                <c:pt idx="86">
                  <c:v>1.1888999999999998</c:v>
                </c:pt>
                <c:pt idx="87">
                  <c:v>1.1872999999999998</c:v>
                </c:pt>
                <c:pt idx="88">
                  <c:v>1.1808000000000001</c:v>
                </c:pt>
                <c:pt idx="89">
                  <c:v>1.1686000000000001</c:v>
                </c:pt>
                <c:pt idx="90">
                  <c:v>1.1414</c:v>
                </c:pt>
                <c:pt idx="91">
                  <c:v>1.1028</c:v>
                </c:pt>
                <c:pt idx="92">
                  <c:v>1.0607</c:v>
                </c:pt>
                <c:pt idx="93">
                  <c:v>0.9919</c:v>
                </c:pt>
                <c:pt idx="94">
                  <c:v>0.93569999999999998</c:v>
                </c:pt>
                <c:pt idx="95">
                  <c:v>0.88139999999999996</c:v>
                </c:pt>
                <c:pt idx="96">
                  <c:v>0.83430000000000004</c:v>
                </c:pt>
                <c:pt idx="97">
                  <c:v>0.77939999999999998</c:v>
                </c:pt>
                <c:pt idx="98">
                  <c:v>0.73070000000000002</c:v>
                </c:pt>
                <c:pt idx="99">
                  <c:v>0.68220000000000003</c:v>
                </c:pt>
                <c:pt idx="100">
                  <c:v>0.63970000000000005</c:v>
                </c:pt>
                <c:pt idx="101">
                  <c:v>0.60199999999999998</c:v>
                </c:pt>
                <c:pt idx="102">
                  <c:v>0.5625</c:v>
                </c:pt>
                <c:pt idx="103">
                  <c:v>0.53029999999999999</c:v>
                </c:pt>
                <c:pt idx="104">
                  <c:v>0.49440000000000001</c:v>
                </c:pt>
                <c:pt idx="105">
                  <c:v>0.46889999999999998</c:v>
                </c:pt>
                <c:pt idx="106">
                  <c:v>0.4425</c:v>
                </c:pt>
                <c:pt idx="107">
                  <c:v>0.42359999999999998</c:v>
                </c:pt>
                <c:pt idx="108">
                  <c:v>0.40500000000000003</c:v>
                </c:pt>
                <c:pt idx="109">
                  <c:v>0.39189999999999997</c:v>
                </c:pt>
                <c:pt idx="110">
                  <c:v>0.37829999999999997</c:v>
                </c:pt>
                <c:pt idx="111">
                  <c:v>0.36570000000000003</c:v>
                </c:pt>
                <c:pt idx="112">
                  <c:v>0.35509999999999997</c:v>
                </c:pt>
                <c:pt idx="113">
                  <c:v>0.34489999999999998</c:v>
                </c:pt>
                <c:pt idx="114">
                  <c:v>0.33490000000000003</c:v>
                </c:pt>
                <c:pt idx="115">
                  <c:v>0.32029999999999997</c:v>
                </c:pt>
                <c:pt idx="116">
                  <c:v>0.31019999999999998</c:v>
                </c:pt>
                <c:pt idx="117">
                  <c:v>0.30010000000000003</c:v>
                </c:pt>
                <c:pt idx="118">
                  <c:v>0.2883</c:v>
                </c:pt>
                <c:pt idx="119">
                  <c:v>0.27960000000000002</c:v>
                </c:pt>
                <c:pt idx="120">
                  <c:v>0.26819999999999999</c:v>
                </c:pt>
                <c:pt idx="121">
                  <c:v>0.25640000000000002</c:v>
                </c:pt>
                <c:pt idx="122">
                  <c:v>0.245</c:v>
                </c:pt>
                <c:pt idx="123">
                  <c:v>0.2344</c:v>
                </c:pt>
                <c:pt idx="124">
                  <c:v>0.22419999999999998</c:v>
                </c:pt>
                <c:pt idx="125">
                  <c:v>0.21390000000000003</c:v>
                </c:pt>
                <c:pt idx="126">
                  <c:v>0.2046</c:v>
                </c:pt>
                <c:pt idx="127">
                  <c:v>0.19600000000000001</c:v>
                </c:pt>
                <c:pt idx="128">
                  <c:v>0.18740000000000001</c:v>
                </c:pt>
                <c:pt idx="129">
                  <c:v>0.17829999999999999</c:v>
                </c:pt>
                <c:pt idx="130">
                  <c:v>0.16830000000000001</c:v>
                </c:pt>
                <c:pt idx="131">
                  <c:v>0.1595</c:v>
                </c:pt>
                <c:pt idx="132">
                  <c:v>0.15</c:v>
                </c:pt>
                <c:pt idx="133">
                  <c:v>0.14180000000000001</c:v>
                </c:pt>
                <c:pt idx="134">
                  <c:v>0.13219999999999998</c:v>
                </c:pt>
                <c:pt idx="135">
                  <c:v>0.1249</c:v>
                </c:pt>
                <c:pt idx="136">
                  <c:v>0.11710000000000001</c:v>
                </c:pt>
                <c:pt idx="137">
                  <c:v>0.11079999999999998</c:v>
                </c:pt>
                <c:pt idx="138">
                  <c:v>0.10350000000000001</c:v>
                </c:pt>
                <c:pt idx="139">
                  <c:v>9.8000000000000004E-2</c:v>
                </c:pt>
                <c:pt idx="140">
                  <c:v>9.2500000000000013E-2</c:v>
                </c:pt>
                <c:pt idx="141">
                  <c:v>8.7499999999999994E-2</c:v>
                </c:pt>
                <c:pt idx="142">
                  <c:v>8.3100000000000007E-2</c:v>
                </c:pt>
                <c:pt idx="143">
                  <c:v>7.9600000000000004E-2</c:v>
                </c:pt>
                <c:pt idx="144">
                  <c:v>7.6299999999999993E-2</c:v>
                </c:pt>
                <c:pt idx="145">
                  <c:v>7.4199999999999988E-2</c:v>
                </c:pt>
                <c:pt idx="146">
                  <c:v>7.22E-2</c:v>
                </c:pt>
                <c:pt idx="147">
                  <c:v>7.0599999999999996E-2</c:v>
                </c:pt>
                <c:pt idx="148">
                  <c:v>6.93E-2</c:v>
                </c:pt>
                <c:pt idx="149">
                  <c:v>6.8199999999999997E-2</c:v>
                </c:pt>
                <c:pt idx="150">
                  <c:v>6.7399999999999988E-2</c:v>
                </c:pt>
                <c:pt idx="151">
                  <c:v>6.6899999999999987E-2</c:v>
                </c:pt>
                <c:pt idx="152">
                  <c:v>6.6900000000000001E-2</c:v>
                </c:pt>
                <c:pt idx="153">
                  <c:v>6.6500000000000004E-2</c:v>
                </c:pt>
                <c:pt idx="154">
                  <c:v>6.7000000000000004E-2</c:v>
                </c:pt>
                <c:pt idx="155">
                  <c:v>6.7400000000000002E-2</c:v>
                </c:pt>
                <c:pt idx="156">
                  <c:v>6.7899999999999988E-2</c:v>
                </c:pt>
                <c:pt idx="157">
                  <c:v>6.8500000000000005E-2</c:v>
                </c:pt>
                <c:pt idx="158">
                  <c:v>6.93E-2</c:v>
                </c:pt>
                <c:pt idx="159">
                  <c:v>7.0199999999999999E-2</c:v>
                </c:pt>
                <c:pt idx="160">
                  <c:v>7.1199999999999999E-2</c:v>
                </c:pt>
                <c:pt idx="161">
                  <c:v>7.1800000000000003E-2</c:v>
                </c:pt>
                <c:pt idx="162">
                  <c:v>7.2599999999999998E-2</c:v>
                </c:pt>
                <c:pt idx="163">
                  <c:v>7.3300000000000004E-2</c:v>
                </c:pt>
                <c:pt idx="164">
                  <c:v>7.4200000000000002E-2</c:v>
                </c:pt>
                <c:pt idx="165">
                  <c:v>7.51E-2</c:v>
                </c:pt>
                <c:pt idx="166">
                  <c:v>7.5999999999999998E-2</c:v>
                </c:pt>
                <c:pt idx="167">
                  <c:v>7.6799999999999993E-2</c:v>
                </c:pt>
                <c:pt idx="168">
                  <c:v>7.8E-2</c:v>
                </c:pt>
                <c:pt idx="169">
                  <c:v>7.85E-2</c:v>
                </c:pt>
                <c:pt idx="170">
                  <c:v>7.9700000000000007E-2</c:v>
                </c:pt>
                <c:pt idx="171">
                  <c:v>8.0400000000000013E-2</c:v>
                </c:pt>
                <c:pt idx="172">
                  <c:v>8.0599999999999991E-2</c:v>
                </c:pt>
                <c:pt idx="173">
                  <c:v>8.0700000000000008E-2</c:v>
                </c:pt>
                <c:pt idx="174">
                  <c:v>8.0799999999999997E-2</c:v>
                </c:pt>
                <c:pt idx="175">
                  <c:v>8.0799999999999997E-2</c:v>
                </c:pt>
                <c:pt idx="176">
                  <c:v>8.0799999999999997E-2</c:v>
                </c:pt>
                <c:pt idx="177">
                  <c:v>8.0799999999999997E-2</c:v>
                </c:pt>
                <c:pt idx="178">
                  <c:v>8.0500000000000002E-2</c:v>
                </c:pt>
                <c:pt idx="179">
                  <c:v>8.0399999999999999E-2</c:v>
                </c:pt>
                <c:pt idx="180">
                  <c:v>8.0100000000000005E-2</c:v>
                </c:pt>
                <c:pt idx="181">
                  <c:v>7.9999999999999988E-2</c:v>
                </c:pt>
                <c:pt idx="182">
                  <c:v>7.9699999999999993E-2</c:v>
                </c:pt>
                <c:pt idx="183">
                  <c:v>7.9500000000000001E-2</c:v>
                </c:pt>
                <c:pt idx="184">
                  <c:v>7.9399999999999998E-2</c:v>
                </c:pt>
                <c:pt idx="185">
                  <c:v>7.9100000000000004E-2</c:v>
                </c:pt>
                <c:pt idx="186">
                  <c:v>7.9100000000000004E-2</c:v>
                </c:pt>
                <c:pt idx="187">
                  <c:v>7.9000000000000001E-2</c:v>
                </c:pt>
                <c:pt idx="188">
                  <c:v>7.9199999999999993E-2</c:v>
                </c:pt>
                <c:pt idx="189">
                  <c:v>7.9100000000000004E-2</c:v>
                </c:pt>
                <c:pt idx="190">
                  <c:v>7.9000000000000001E-2</c:v>
                </c:pt>
                <c:pt idx="191">
                  <c:v>7.8899999999999998E-2</c:v>
                </c:pt>
                <c:pt idx="192">
                  <c:v>7.8600000000000003E-2</c:v>
                </c:pt>
                <c:pt idx="193">
                  <c:v>7.8699999999999992E-2</c:v>
                </c:pt>
                <c:pt idx="194">
                  <c:v>7.8799999999999981E-2</c:v>
                </c:pt>
                <c:pt idx="195">
                  <c:v>7.8699999999999992E-2</c:v>
                </c:pt>
                <c:pt idx="196">
                  <c:v>7.8799999999999995E-2</c:v>
                </c:pt>
                <c:pt idx="197">
                  <c:v>7.8799999999999981E-2</c:v>
                </c:pt>
                <c:pt idx="198">
                  <c:v>7.8700000000000006E-2</c:v>
                </c:pt>
                <c:pt idx="199">
                  <c:v>7.8899999999999998E-2</c:v>
                </c:pt>
                <c:pt idx="200">
                  <c:v>7.8899999999999998E-2</c:v>
                </c:pt>
                <c:pt idx="201">
                  <c:v>7.8600000000000003E-2</c:v>
                </c:pt>
                <c:pt idx="202">
                  <c:v>7.8699999999999992E-2</c:v>
                </c:pt>
                <c:pt idx="203">
                  <c:v>7.870000000000002E-2</c:v>
                </c:pt>
                <c:pt idx="204">
                  <c:v>7.8499999999999986E-2</c:v>
                </c:pt>
                <c:pt idx="205">
                  <c:v>7.8800000000000009E-2</c:v>
                </c:pt>
                <c:pt idx="206">
                  <c:v>7.8600000000000003E-2</c:v>
                </c:pt>
                <c:pt idx="207">
                  <c:v>7.8700000000000006E-2</c:v>
                </c:pt>
                <c:pt idx="208">
                  <c:v>7.8500000000000014E-2</c:v>
                </c:pt>
                <c:pt idx="209">
                  <c:v>7.8300000000000008E-2</c:v>
                </c:pt>
                <c:pt idx="210">
                  <c:v>7.8200000000000006E-2</c:v>
                </c:pt>
                <c:pt idx="211">
                  <c:v>7.8399999999999997E-2</c:v>
                </c:pt>
                <c:pt idx="212">
                  <c:v>7.8299999999999981E-2</c:v>
                </c:pt>
                <c:pt idx="213">
                  <c:v>7.8299999999999995E-2</c:v>
                </c:pt>
                <c:pt idx="214">
                  <c:v>7.8399999999999997E-2</c:v>
                </c:pt>
                <c:pt idx="215">
                  <c:v>7.8200000000000019E-2</c:v>
                </c:pt>
                <c:pt idx="216">
                  <c:v>7.8399999999999997E-2</c:v>
                </c:pt>
                <c:pt idx="217">
                  <c:v>7.8599999999999989E-2</c:v>
                </c:pt>
                <c:pt idx="218">
                  <c:v>7.8699999999999992E-2</c:v>
                </c:pt>
                <c:pt idx="219">
                  <c:v>7.9199999999999993E-2</c:v>
                </c:pt>
                <c:pt idx="220">
                  <c:v>7.9399999999999998E-2</c:v>
                </c:pt>
                <c:pt idx="221">
                  <c:v>7.9499999999999987E-2</c:v>
                </c:pt>
                <c:pt idx="222">
                  <c:v>7.9499999999999987E-2</c:v>
                </c:pt>
                <c:pt idx="223">
                  <c:v>7.9799999999999996E-2</c:v>
                </c:pt>
                <c:pt idx="224">
                  <c:v>7.9899999999999999E-2</c:v>
                </c:pt>
                <c:pt idx="225">
                  <c:v>8.0100000000000005E-2</c:v>
                </c:pt>
                <c:pt idx="226">
                  <c:v>8.0600000000000005E-2</c:v>
                </c:pt>
                <c:pt idx="227">
                  <c:v>8.0700000000000022E-2</c:v>
                </c:pt>
                <c:pt idx="228">
                  <c:v>8.0999999999999989E-2</c:v>
                </c:pt>
                <c:pt idx="229">
                  <c:v>8.14E-2</c:v>
                </c:pt>
                <c:pt idx="230">
                  <c:v>8.1699999999999995E-2</c:v>
                </c:pt>
                <c:pt idx="231">
                  <c:v>8.2100000000000006E-2</c:v>
                </c:pt>
                <c:pt idx="232">
                  <c:v>8.2500000000000018E-2</c:v>
                </c:pt>
                <c:pt idx="233">
                  <c:v>8.2900000000000001E-2</c:v>
                </c:pt>
                <c:pt idx="234">
                  <c:v>8.3499999999999991E-2</c:v>
                </c:pt>
                <c:pt idx="235">
                  <c:v>8.3999999999999991E-2</c:v>
                </c:pt>
                <c:pt idx="236">
                  <c:v>8.43E-2</c:v>
                </c:pt>
                <c:pt idx="237">
                  <c:v>8.4800000000000014E-2</c:v>
                </c:pt>
                <c:pt idx="238">
                  <c:v>8.5400000000000004E-2</c:v>
                </c:pt>
                <c:pt idx="239">
                  <c:v>8.5900000000000004E-2</c:v>
                </c:pt>
                <c:pt idx="240">
                  <c:v>8.6400000000000005E-2</c:v>
                </c:pt>
                <c:pt idx="241">
                  <c:v>8.6800000000000002E-2</c:v>
                </c:pt>
                <c:pt idx="242">
                  <c:v>8.7499999999999994E-2</c:v>
                </c:pt>
                <c:pt idx="243">
                  <c:v>8.7999999999999995E-2</c:v>
                </c:pt>
                <c:pt idx="244">
                  <c:v>8.8500000000000023E-2</c:v>
                </c:pt>
                <c:pt idx="245">
                  <c:v>9.0599999999999986E-2</c:v>
                </c:pt>
                <c:pt idx="246">
                  <c:v>9.1300000000000006E-2</c:v>
                </c:pt>
                <c:pt idx="247">
                  <c:v>9.2700000000000005E-2</c:v>
                </c:pt>
                <c:pt idx="248">
                  <c:v>9.4100000000000017E-2</c:v>
                </c:pt>
                <c:pt idx="249">
                  <c:v>9.4400000000000012E-2</c:v>
                </c:pt>
                <c:pt idx="250">
                  <c:v>9.5500000000000015E-2</c:v>
                </c:pt>
                <c:pt idx="251">
                  <c:v>9.6599999999999991E-2</c:v>
                </c:pt>
                <c:pt idx="252">
                  <c:v>9.8000000000000004E-2</c:v>
                </c:pt>
                <c:pt idx="253">
                  <c:v>9.9299999999999986E-2</c:v>
                </c:pt>
                <c:pt idx="254">
                  <c:v>0.10089999999999999</c:v>
                </c:pt>
                <c:pt idx="255">
                  <c:v>0.1024</c:v>
                </c:pt>
                <c:pt idx="256">
                  <c:v>0.10419999999999999</c:v>
                </c:pt>
                <c:pt idx="257">
                  <c:v>0.10569999999999999</c:v>
                </c:pt>
                <c:pt idx="258">
                  <c:v>0.10759999999999999</c:v>
                </c:pt>
                <c:pt idx="259">
                  <c:v>0.10930000000000001</c:v>
                </c:pt>
                <c:pt idx="260">
                  <c:v>0.111</c:v>
                </c:pt>
                <c:pt idx="261">
                  <c:v>0.1125</c:v>
                </c:pt>
                <c:pt idx="262">
                  <c:v>0.11460000000000001</c:v>
                </c:pt>
                <c:pt idx="263">
                  <c:v>0.11649999999999999</c:v>
                </c:pt>
                <c:pt idx="264">
                  <c:v>0.11879999999999999</c:v>
                </c:pt>
                <c:pt idx="265">
                  <c:v>0.12009999999999998</c:v>
                </c:pt>
                <c:pt idx="266">
                  <c:v>0.1235</c:v>
                </c:pt>
                <c:pt idx="267">
                  <c:v>0.12449999999999999</c:v>
                </c:pt>
                <c:pt idx="268">
                  <c:v>0.12689999999999999</c:v>
                </c:pt>
                <c:pt idx="269">
                  <c:v>0.1293</c:v>
                </c:pt>
                <c:pt idx="270">
                  <c:v>0.1318</c:v>
                </c:pt>
                <c:pt idx="271">
                  <c:v>0.13440000000000002</c:v>
                </c:pt>
                <c:pt idx="272">
                  <c:v>0.13719999999999999</c:v>
                </c:pt>
                <c:pt idx="273">
                  <c:v>0.13950000000000001</c:v>
                </c:pt>
                <c:pt idx="274">
                  <c:v>0.1426</c:v>
                </c:pt>
                <c:pt idx="275">
                  <c:v>0.14550000000000002</c:v>
                </c:pt>
                <c:pt idx="276">
                  <c:v>0.14849999999999999</c:v>
                </c:pt>
                <c:pt idx="277">
                  <c:v>0.15150000000000002</c:v>
                </c:pt>
                <c:pt idx="278">
                  <c:v>0.15479999999999999</c:v>
                </c:pt>
                <c:pt idx="279">
                  <c:v>0.15770000000000001</c:v>
                </c:pt>
                <c:pt idx="280">
                  <c:v>0.1605</c:v>
                </c:pt>
                <c:pt idx="281">
                  <c:v>0.16299999999999998</c:v>
                </c:pt>
                <c:pt idx="282">
                  <c:v>0.16540000000000002</c:v>
                </c:pt>
                <c:pt idx="283">
                  <c:v>0.16769999999999999</c:v>
                </c:pt>
                <c:pt idx="284">
                  <c:v>0.16970000000000002</c:v>
                </c:pt>
                <c:pt idx="285">
                  <c:v>0.17159999999999997</c:v>
                </c:pt>
                <c:pt idx="286">
                  <c:v>0.17369999999999999</c:v>
                </c:pt>
                <c:pt idx="287">
                  <c:v>0.17549999999999999</c:v>
                </c:pt>
                <c:pt idx="288">
                  <c:v>0.1769</c:v>
                </c:pt>
                <c:pt idx="289">
                  <c:v>0.17860000000000001</c:v>
                </c:pt>
                <c:pt idx="290">
                  <c:v>0.18010000000000001</c:v>
                </c:pt>
                <c:pt idx="291">
                  <c:v>0.1817</c:v>
                </c:pt>
                <c:pt idx="292">
                  <c:v>0.18309999999999998</c:v>
                </c:pt>
                <c:pt idx="293">
                  <c:v>0.185</c:v>
                </c:pt>
                <c:pt idx="294">
                  <c:v>0.18659999999999999</c:v>
                </c:pt>
                <c:pt idx="295">
                  <c:v>0.19220000000000001</c:v>
                </c:pt>
                <c:pt idx="296">
                  <c:v>0.19419999999999998</c:v>
                </c:pt>
                <c:pt idx="297">
                  <c:v>0.19619999999999999</c:v>
                </c:pt>
                <c:pt idx="298">
                  <c:v>0.19799999999999998</c:v>
                </c:pt>
                <c:pt idx="299">
                  <c:v>0.19989999999999999</c:v>
                </c:pt>
                <c:pt idx="300">
                  <c:v>0.20179999999999998</c:v>
                </c:pt>
                <c:pt idx="301">
                  <c:v>0.20330000000000001</c:v>
                </c:pt>
                <c:pt idx="302">
                  <c:v>0.20519999999999999</c:v>
                </c:pt>
                <c:pt idx="303">
                  <c:v>0.20660000000000001</c:v>
                </c:pt>
                <c:pt idx="304">
                  <c:v>0.2082</c:v>
                </c:pt>
                <c:pt idx="305">
                  <c:v>0.20940000000000003</c:v>
                </c:pt>
                <c:pt idx="306">
                  <c:v>0.21089999999999998</c:v>
                </c:pt>
                <c:pt idx="307">
                  <c:v>0.21200000000000002</c:v>
                </c:pt>
                <c:pt idx="308">
                  <c:v>0.21289999999999998</c:v>
                </c:pt>
                <c:pt idx="309">
                  <c:v>0.21379999999999999</c:v>
                </c:pt>
                <c:pt idx="310">
                  <c:v>0.21439999999999998</c:v>
                </c:pt>
                <c:pt idx="311">
                  <c:v>0.2152</c:v>
                </c:pt>
                <c:pt idx="312">
                  <c:v>0.21560000000000001</c:v>
                </c:pt>
                <c:pt idx="313">
                  <c:v>0.21600000000000003</c:v>
                </c:pt>
                <c:pt idx="314">
                  <c:v>0.21649999999999997</c:v>
                </c:pt>
                <c:pt idx="315">
                  <c:v>0.21629999999999999</c:v>
                </c:pt>
                <c:pt idx="316">
                  <c:v>0.21639999999999998</c:v>
                </c:pt>
                <c:pt idx="317">
                  <c:v>0.21629999999999999</c:v>
                </c:pt>
                <c:pt idx="318">
                  <c:v>0.216</c:v>
                </c:pt>
                <c:pt idx="319">
                  <c:v>0.21559999999999999</c:v>
                </c:pt>
                <c:pt idx="320">
                  <c:v>0.21509999999999999</c:v>
                </c:pt>
                <c:pt idx="321">
                  <c:v>0.21429999999999999</c:v>
                </c:pt>
                <c:pt idx="322">
                  <c:v>0.21339999999999998</c:v>
                </c:pt>
                <c:pt idx="323">
                  <c:v>0.21239999999999998</c:v>
                </c:pt>
                <c:pt idx="324">
                  <c:v>0.21129999999999999</c:v>
                </c:pt>
                <c:pt idx="325">
                  <c:v>0.21010000000000001</c:v>
                </c:pt>
                <c:pt idx="326">
                  <c:v>0.20900000000000002</c:v>
                </c:pt>
                <c:pt idx="327">
                  <c:v>0.20749999999999999</c:v>
                </c:pt>
                <c:pt idx="328">
                  <c:v>0.20629999999999998</c:v>
                </c:pt>
                <c:pt idx="329">
                  <c:v>0.20499999999999999</c:v>
                </c:pt>
                <c:pt idx="330">
                  <c:v>0.2036</c:v>
                </c:pt>
                <c:pt idx="331">
                  <c:v>0.2021</c:v>
                </c:pt>
                <c:pt idx="332">
                  <c:v>0.2006</c:v>
                </c:pt>
                <c:pt idx="333">
                  <c:v>0.19900000000000001</c:v>
                </c:pt>
                <c:pt idx="334">
                  <c:v>0.1968</c:v>
                </c:pt>
                <c:pt idx="335">
                  <c:v>0.19489999999999999</c:v>
                </c:pt>
                <c:pt idx="336">
                  <c:v>0.19309999999999999</c:v>
                </c:pt>
                <c:pt idx="337">
                  <c:v>0.1908</c:v>
                </c:pt>
                <c:pt idx="338">
                  <c:v>0.18860000000000002</c:v>
                </c:pt>
                <c:pt idx="339">
                  <c:v>0.1862</c:v>
                </c:pt>
                <c:pt idx="340">
                  <c:v>0.18409999999999999</c:v>
                </c:pt>
                <c:pt idx="341">
                  <c:v>0.18240000000000001</c:v>
                </c:pt>
                <c:pt idx="342">
                  <c:v>0.1804</c:v>
                </c:pt>
                <c:pt idx="343">
                  <c:v>0.17850000000000002</c:v>
                </c:pt>
                <c:pt idx="344">
                  <c:v>0.1764</c:v>
                </c:pt>
                <c:pt idx="345">
                  <c:v>0.16789999999999999</c:v>
                </c:pt>
                <c:pt idx="346">
                  <c:v>0.16560000000000002</c:v>
                </c:pt>
                <c:pt idx="347">
                  <c:v>0.1628</c:v>
                </c:pt>
                <c:pt idx="348">
                  <c:v>0.16</c:v>
                </c:pt>
                <c:pt idx="349">
                  <c:v>0.15719999999999998</c:v>
                </c:pt>
                <c:pt idx="350">
                  <c:v>0.1542</c:v>
                </c:pt>
                <c:pt idx="351">
                  <c:v>0.151</c:v>
                </c:pt>
                <c:pt idx="352">
                  <c:v>0.14810000000000001</c:v>
                </c:pt>
                <c:pt idx="353">
                  <c:v>0.14460000000000001</c:v>
                </c:pt>
                <c:pt idx="354">
                  <c:v>0.1411</c:v>
                </c:pt>
                <c:pt idx="355">
                  <c:v>0.13799999999999998</c:v>
                </c:pt>
                <c:pt idx="356">
                  <c:v>0.1346</c:v>
                </c:pt>
                <c:pt idx="357">
                  <c:v>0.13070000000000001</c:v>
                </c:pt>
                <c:pt idx="358">
                  <c:v>0.1273</c:v>
                </c:pt>
                <c:pt idx="359">
                  <c:v>0.124</c:v>
                </c:pt>
                <c:pt idx="360">
                  <c:v>0.1203</c:v>
                </c:pt>
                <c:pt idx="361">
                  <c:v>0.11689999999999999</c:v>
                </c:pt>
                <c:pt idx="362">
                  <c:v>0.1132</c:v>
                </c:pt>
                <c:pt idx="363">
                  <c:v>0.10969999999999999</c:v>
                </c:pt>
                <c:pt idx="364">
                  <c:v>0.10630000000000001</c:v>
                </c:pt>
                <c:pt idx="365">
                  <c:v>0.10289999999999999</c:v>
                </c:pt>
                <c:pt idx="366">
                  <c:v>9.9399999999999988E-2</c:v>
                </c:pt>
                <c:pt idx="367">
                  <c:v>9.6299999999999997E-2</c:v>
                </c:pt>
                <c:pt idx="368">
                  <c:v>9.2999999999999999E-2</c:v>
                </c:pt>
                <c:pt idx="369">
                  <c:v>8.9700000000000002E-2</c:v>
                </c:pt>
                <c:pt idx="370">
                  <c:v>8.6500000000000021E-2</c:v>
                </c:pt>
                <c:pt idx="371">
                  <c:v>8.3400000000000002E-2</c:v>
                </c:pt>
                <c:pt idx="372">
                  <c:v>8.0399999999999999E-2</c:v>
                </c:pt>
                <c:pt idx="373">
                  <c:v>7.7799999999999994E-2</c:v>
                </c:pt>
                <c:pt idx="374">
                  <c:v>7.4499999999999997E-2</c:v>
                </c:pt>
                <c:pt idx="375">
                  <c:v>7.1999999999999995E-2</c:v>
                </c:pt>
                <c:pt idx="376">
                  <c:v>6.88E-2</c:v>
                </c:pt>
                <c:pt idx="377">
                  <c:v>6.6199999999999995E-2</c:v>
                </c:pt>
                <c:pt idx="378">
                  <c:v>6.3500000000000001E-2</c:v>
                </c:pt>
                <c:pt idx="379">
                  <c:v>6.0499999999999998E-2</c:v>
                </c:pt>
                <c:pt idx="380">
                  <c:v>5.7999999999999996E-2</c:v>
                </c:pt>
                <c:pt idx="381">
                  <c:v>5.510000000000001E-2</c:v>
                </c:pt>
                <c:pt idx="382">
                  <c:v>5.2699999999999997E-2</c:v>
                </c:pt>
                <c:pt idx="383">
                  <c:v>5.0399999999999993E-2</c:v>
                </c:pt>
                <c:pt idx="384">
                  <c:v>4.7800000000000002E-2</c:v>
                </c:pt>
                <c:pt idx="385">
                  <c:v>4.5699999999999998E-2</c:v>
                </c:pt>
                <c:pt idx="386">
                  <c:v>4.3600000000000007E-2</c:v>
                </c:pt>
                <c:pt idx="387">
                  <c:v>4.1700000000000001E-2</c:v>
                </c:pt>
                <c:pt idx="388">
                  <c:v>3.9899999999999991E-2</c:v>
                </c:pt>
                <c:pt idx="389">
                  <c:v>3.8099999999999995E-2</c:v>
                </c:pt>
                <c:pt idx="390">
                  <c:v>3.6199999999999996E-2</c:v>
                </c:pt>
                <c:pt idx="391">
                  <c:v>3.4899999999999994E-2</c:v>
                </c:pt>
                <c:pt idx="392">
                  <c:v>3.3599999999999998E-2</c:v>
                </c:pt>
                <c:pt idx="393">
                  <c:v>3.2300000000000002E-2</c:v>
                </c:pt>
                <c:pt idx="394">
                  <c:v>3.0999999999999993E-2</c:v>
                </c:pt>
                <c:pt idx="395">
                  <c:v>2.6000000000000002E-2</c:v>
                </c:pt>
                <c:pt idx="396">
                  <c:v>2.4799999999999996E-2</c:v>
                </c:pt>
                <c:pt idx="397">
                  <c:v>2.3500000000000007E-2</c:v>
                </c:pt>
                <c:pt idx="398">
                  <c:v>2.2499999999999999E-2</c:v>
                </c:pt>
                <c:pt idx="399">
                  <c:v>2.1400000000000002E-2</c:v>
                </c:pt>
                <c:pt idx="400">
                  <c:v>2.0400000000000001E-2</c:v>
                </c:pt>
                <c:pt idx="401">
                  <c:v>1.9400000000000001E-2</c:v>
                </c:pt>
                <c:pt idx="402">
                  <c:v>1.8299999999999997E-2</c:v>
                </c:pt>
                <c:pt idx="403">
                  <c:v>1.7500000000000002E-2</c:v>
                </c:pt>
                <c:pt idx="404">
                  <c:v>1.6800000000000002E-2</c:v>
                </c:pt>
                <c:pt idx="405">
                  <c:v>1.5800000000000002E-2</c:v>
                </c:pt>
                <c:pt idx="406">
                  <c:v>1.5200000000000005E-2</c:v>
                </c:pt>
                <c:pt idx="407">
                  <c:v>1.4499999999999999E-2</c:v>
                </c:pt>
                <c:pt idx="408">
                  <c:v>1.3900000000000003E-2</c:v>
                </c:pt>
                <c:pt idx="409">
                  <c:v>1.3200000000000003E-2</c:v>
                </c:pt>
                <c:pt idx="410">
                  <c:v>1.26E-2</c:v>
                </c:pt>
                <c:pt idx="411">
                  <c:v>1.2200000000000003E-2</c:v>
                </c:pt>
                <c:pt idx="412">
                  <c:v>1.1599999999999999E-2</c:v>
                </c:pt>
                <c:pt idx="413">
                  <c:v>1.1200000000000002E-2</c:v>
                </c:pt>
                <c:pt idx="414">
                  <c:v>1.0700000000000001E-2</c:v>
                </c:pt>
                <c:pt idx="415">
                  <c:v>1.04E-2</c:v>
                </c:pt>
                <c:pt idx="416">
                  <c:v>9.8999999999999991E-3</c:v>
                </c:pt>
                <c:pt idx="417">
                  <c:v>9.5000000000000015E-3</c:v>
                </c:pt>
                <c:pt idx="418">
                  <c:v>9.3000000000000027E-3</c:v>
                </c:pt>
                <c:pt idx="419">
                  <c:v>8.8000000000000023E-3</c:v>
                </c:pt>
                <c:pt idx="420">
                  <c:v>8.6000000000000035E-3</c:v>
                </c:pt>
                <c:pt idx="421">
                  <c:v>8.199999999999999E-3</c:v>
                </c:pt>
                <c:pt idx="422">
                  <c:v>8.0000000000000002E-3</c:v>
                </c:pt>
                <c:pt idx="423">
                  <c:v>8.0000000000000002E-3</c:v>
                </c:pt>
                <c:pt idx="424">
                  <c:v>7.8000000000000014E-3</c:v>
                </c:pt>
                <c:pt idx="425">
                  <c:v>7.3999999999999969E-3</c:v>
                </c:pt>
                <c:pt idx="426">
                  <c:v>7.1999999999999981E-3</c:v>
                </c:pt>
                <c:pt idx="427">
                  <c:v>7.1000000000000021E-3</c:v>
                </c:pt>
                <c:pt idx="428">
                  <c:v>7.1999999999999981E-3</c:v>
                </c:pt>
                <c:pt idx="429">
                  <c:v>6.8999999999999964E-3</c:v>
                </c:pt>
                <c:pt idx="430">
                  <c:v>6.6000000000000017E-3</c:v>
                </c:pt>
                <c:pt idx="431">
                  <c:v>6.6000000000000017E-3</c:v>
                </c:pt>
                <c:pt idx="432">
                  <c:v>6.399999999999996E-3</c:v>
                </c:pt>
                <c:pt idx="433">
                  <c:v>6.4000000000000029E-3</c:v>
                </c:pt>
                <c:pt idx="434">
                  <c:v>6.3E-3</c:v>
                </c:pt>
                <c:pt idx="435">
                  <c:v>6.2000000000000041E-3</c:v>
                </c:pt>
                <c:pt idx="436">
                  <c:v>6.0000000000000053E-3</c:v>
                </c:pt>
                <c:pt idx="437">
                  <c:v>5.9999999999999984E-3</c:v>
                </c:pt>
                <c:pt idx="438">
                  <c:v>5.9999999999999984E-3</c:v>
                </c:pt>
                <c:pt idx="439">
                  <c:v>5.8999999999999955E-3</c:v>
                </c:pt>
                <c:pt idx="440">
                  <c:v>5.9000000000000025E-3</c:v>
                </c:pt>
                <c:pt idx="441">
                  <c:v>5.7999999999999996E-3</c:v>
                </c:pt>
                <c:pt idx="442">
                  <c:v>5.7999999999999996E-3</c:v>
                </c:pt>
                <c:pt idx="443">
                  <c:v>5.9000000000000025E-3</c:v>
                </c:pt>
                <c:pt idx="444">
                  <c:v>5.7999999999999996E-3</c:v>
                </c:pt>
                <c:pt idx="445">
                  <c:v>5.4999999999999979E-3</c:v>
                </c:pt>
                <c:pt idx="446">
                  <c:v>5.2999999999999992E-3</c:v>
                </c:pt>
                <c:pt idx="447">
                  <c:v>5.400000000000002E-3</c:v>
                </c:pt>
                <c:pt idx="448">
                  <c:v>5.2999999999999992E-3</c:v>
                </c:pt>
                <c:pt idx="449">
                  <c:v>5.2999999999999992E-3</c:v>
                </c:pt>
                <c:pt idx="450">
                  <c:v>5.2999999999999992E-3</c:v>
                </c:pt>
                <c:pt idx="451">
                  <c:v>5.2999999999999992E-3</c:v>
                </c:pt>
                <c:pt idx="452">
                  <c:v>5.2999999999999992E-3</c:v>
                </c:pt>
                <c:pt idx="453">
                  <c:v>5.1000000000000004E-3</c:v>
                </c:pt>
                <c:pt idx="454">
                  <c:v>5.1000000000000004E-3</c:v>
                </c:pt>
                <c:pt idx="455">
                  <c:v>5.1999999999999963E-3</c:v>
                </c:pt>
                <c:pt idx="456">
                  <c:v>5.1000000000000004E-3</c:v>
                </c:pt>
                <c:pt idx="457">
                  <c:v>4.9999999999999975E-3</c:v>
                </c:pt>
                <c:pt idx="458">
                  <c:v>4.9999999999999975E-3</c:v>
                </c:pt>
                <c:pt idx="459">
                  <c:v>4.8999999999999946E-3</c:v>
                </c:pt>
                <c:pt idx="460">
                  <c:v>4.8999999999999946E-3</c:v>
                </c:pt>
                <c:pt idx="461">
                  <c:v>4.8999999999999946E-3</c:v>
                </c:pt>
                <c:pt idx="462">
                  <c:v>4.9999999999999975E-3</c:v>
                </c:pt>
                <c:pt idx="463">
                  <c:v>4.7999999999999987E-3</c:v>
                </c:pt>
                <c:pt idx="464">
                  <c:v>4.7000000000000028E-3</c:v>
                </c:pt>
                <c:pt idx="465">
                  <c:v>4.7000000000000028E-3</c:v>
                </c:pt>
                <c:pt idx="466">
                  <c:v>4.5999999999999999E-3</c:v>
                </c:pt>
                <c:pt idx="467">
                  <c:v>4.5999999999999999E-3</c:v>
                </c:pt>
                <c:pt idx="468">
                  <c:v>4.5999999999999999E-3</c:v>
                </c:pt>
                <c:pt idx="469">
                  <c:v>4.5999999999999999E-3</c:v>
                </c:pt>
                <c:pt idx="470">
                  <c:v>4.500000000000004E-3</c:v>
                </c:pt>
                <c:pt idx="471">
                  <c:v>4.4000000000000011E-3</c:v>
                </c:pt>
                <c:pt idx="472">
                  <c:v>4.4000000000000011E-3</c:v>
                </c:pt>
                <c:pt idx="473">
                  <c:v>4.4000000000000011E-3</c:v>
                </c:pt>
                <c:pt idx="474">
                  <c:v>4.4000000000000011E-3</c:v>
                </c:pt>
                <c:pt idx="475">
                  <c:v>4.4999999999999971E-3</c:v>
                </c:pt>
                <c:pt idx="476">
                  <c:v>4.4000000000000011E-3</c:v>
                </c:pt>
                <c:pt idx="477">
                  <c:v>4.4000000000000011E-3</c:v>
                </c:pt>
                <c:pt idx="478">
                  <c:v>4.2999999999999983E-3</c:v>
                </c:pt>
                <c:pt idx="479">
                  <c:v>4.2999999999999983E-3</c:v>
                </c:pt>
                <c:pt idx="480">
                  <c:v>4.1999999999999954E-3</c:v>
                </c:pt>
                <c:pt idx="481">
                  <c:v>4.4000000000000011E-3</c:v>
                </c:pt>
                <c:pt idx="482">
                  <c:v>4.1999999999999954E-3</c:v>
                </c:pt>
                <c:pt idx="483">
                  <c:v>4.2000000000000023E-3</c:v>
                </c:pt>
                <c:pt idx="484">
                  <c:v>4.2000000000000023E-3</c:v>
                </c:pt>
                <c:pt idx="485">
                  <c:v>4.2000000000000023E-3</c:v>
                </c:pt>
                <c:pt idx="486">
                  <c:v>4.2000000000000023E-3</c:v>
                </c:pt>
                <c:pt idx="487">
                  <c:v>4.2000000000000023E-3</c:v>
                </c:pt>
                <c:pt idx="488">
                  <c:v>4.2000000000000023E-3</c:v>
                </c:pt>
                <c:pt idx="489">
                  <c:v>4.0999999999999995E-3</c:v>
                </c:pt>
                <c:pt idx="490">
                  <c:v>4.0000000000000036E-3</c:v>
                </c:pt>
                <c:pt idx="491">
                  <c:v>4.0000000000000036E-3</c:v>
                </c:pt>
                <c:pt idx="492">
                  <c:v>4.0000000000000036E-3</c:v>
                </c:pt>
                <c:pt idx="493">
                  <c:v>3.9000000000000007E-3</c:v>
                </c:pt>
                <c:pt idx="494">
                  <c:v>4.0000000000000036E-3</c:v>
                </c:pt>
                <c:pt idx="495">
                  <c:v>4.0000000000000036E-3</c:v>
                </c:pt>
                <c:pt idx="496">
                  <c:v>3.9000000000000007E-3</c:v>
                </c:pt>
                <c:pt idx="497">
                  <c:v>3.9000000000000007E-3</c:v>
                </c:pt>
                <c:pt idx="498">
                  <c:v>3.9000000000000007E-3</c:v>
                </c:pt>
                <c:pt idx="499">
                  <c:v>3.9000000000000007E-3</c:v>
                </c:pt>
                <c:pt idx="500">
                  <c:v>3.8000000000000048E-3</c:v>
                </c:pt>
                <c:pt idx="501">
                  <c:v>3.9000000000000007E-3</c:v>
                </c:pt>
                <c:pt idx="502">
                  <c:v>3.7999999999999978E-3</c:v>
                </c:pt>
                <c:pt idx="503">
                  <c:v>3.9000000000000007E-3</c:v>
                </c:pt>
                <c:pt idx="504">
                  <c:v>3.7999999999999978E-3</c:v>
                </c:pt>
                <c:pt idx="505">
                  <c:v>3.9000000000000007E-3</c:v>
                </c:pt>
                <c:pt idx="506">
                  <c:v>3.9000000000000007E-3</c:v>
                </c:pt>
                <c:pt idx="507">
                  <c:v>3.7999999999999978E-3</c:v>
                </c:pt>
                <c:pt idx="508">
                  <c:v>3.7999999999999978E-3</c:v>
                </c:pt>
                <c:pt idx="509">
                  <c:v>3.7999999999999978E-3</c:v>
                </c:pt>
                <c:pt idx="510">
                  <c:v>3.7999999999999978E-3</c:v>
                </c:pt>
                <c:pt idx="511">
                  <c:v>3.699999999999995E-3</c:v>
                </c:pt>
                <c:pt idx="512">
                  <c:v>3.7999999999999978E-3</c:v>
                </c:pt>
                <c:pt idx="513">
                  <c:v>3.7999999999999978E-3</c:v>
                </c:pt>
                <c:pt idx="514">
                  <c:v>3.7999999999999978E-3</c:v>
                </c:pt>
                <c:pt idx="515">
                  <c:v>3.699999999999995E-3</c:v>
                </c:pt>
                <c:pt idx="516">
                  <c:v>3.7000000000000019E-3</c:v>
                </c:pt>
                <c:pt idx="517">
                  <c:v>3.699999999999995E-3</c:v>
                </c:pt>
                <c:pt idx="518">
                  <c:v>3.7000000000000019E-3</c:v>
                </c:pt>
                <c:pt idx="519">
                  <c:v>3.599999999999999E-3</c:v>
                </c:pt>
                <c:pt idx="520">
                  <c:v>3.599999999999999E-3</c:v>
                </c:pt>
                <c:pt idx="521">
                  <c:v>3.699999999999995E-3</c:v>
                </c:pt>
                <c:pt idx="522">
                  <c:v>3.599999999999999E-3</c:v>
                </c:pt>
                <c:pt idx="523">
                  <c:v>3.699999999999995E-3</c:v>
                </c:pt>
                <c:pt idx="524">
                  <c:v>3.599999999999999E-3</c:v>
                </c:pt>
                <c:pt idx="525">
                  <c:v>3.5000000000000031E-3</c:v>
                </c:pt>
                <c:pt idx="526">
                  <c:v>3.599999999999999E-3</c:v>
                </c:pt>
                <c:pt idx="527">
                  <c:v>3.599999999999999E-3</c:v>
                </c:pt>
                <c:pt idx="528">
                  <c:v>3.600000000000006E-3</c:v>
                </c:pt>
                <c:pt idx="529">
                  <c:v>3.4999999999999962E-3</c:v>
                </c:pt>
                <c:pt idx="530">
                  <c:v>3.599999999999999E-3</c:v>
                </c:pt>
                <c:pt idx="531">
                  <c:v>3.5000000000000031E-3</c:v>
                </c:pt>
                <c:pt idx="532">
                  <c:v>3.599999999999999E-3</c:v>
                </c:pt>
                <c:pt idx="533">
                  <c:v>3.599999999999999E-3</c:v>
                </c:pt>
                <c:pt idx="534">
                  <c:v>3.7000000000000019E-3</c:v>
                </c:pt>
                <c:pt idx="535">
                  <c:v>3.4999999999999962E-3</c:v>
                </c:pt>
                <c:pt idx="536">
                  <c:v>3.600000000000006E-3</c:v>
                </c:pt>
                <c:pt idx="537">
                  <c:v>3.699999999999995E-3</c:v>
                </c:pt>
                <c:pt idx="538">
                  <c:v>3.599999999999999E-3</c:v>
                </c:pt>
                <c:pt idx="539">
                  <c:v>3.5000000000000031E-3</c:v>
                </c:pt>
                <c:pt idx="540">
                  <c:v>3.599999999999999E-3</c:v>
                </c:pt>
                <c:pt idx="541">
                  <c:v>3.4999999999999962E-3</c:v>
                </c:pt>
                <c:pt idx="542">
                  <c:v>3.5000000000000031E-3</c:v>
                </c:pt>
                <c:pt idx="543">
                  <c:v>3.599999999999999E-3</c:v>
                </c:pt>
                <c:pt idx="544">
                  <c:v>3.4000000000000002E-3</c:v>
                </c:pt>
                <c:pt idx="545">
                  <c:v>3.7000000000000019E-3</c:v>
                </c:pt>
                <c:pt idx="546">
                  <c:v>3.4999999999999962E-3</c:v>
                </c:pt>
                <c:pt idx="547">
                  <c:v>3.4999999999999962E-3</c:v>
                </c:pt>
                <c:pt idx="548">
                  <c:v>3.5000000000000031E-3</c:v>
                </c:pt>
                <c:pt idx="549">
                  <c:v>3.4000000000000002E-3</c:v>
                </c:pt>
                <c:pt idx="550">
                  <c:v>3.4000000000000002E-3</c:v>
                </c:pt>
                <c:pt idx="551">
                  <c:v>3.4999999999999962E-3</c:v>
                </c:pt>
                <c:pt idx="552">
                  <c:v>3.4000000000000002E-3</c:v>
                </c:pt>
                <c:pt idx="553">
                  <c:v>3.4000000000000002E-3</c:v>
                </c:pt>
                <c:pt idx="554">
                  <c:v>3.5000000000000031E-3</c:v>
                </c:pt>
                <c:pt idx="555">
                  <c:v>3.4999999999999962E-3</c:v>
                </c:pt>
                <c:pt idx="556">
                  <c:v>3.4000000000000002E-3</c:v>
                </c:pt>
                <c:pt idx="557">
                  <c:v>3.4999999999999962E-3</c:v>
                </c:pt>
                <c:pt idx="558">
                  <c:v>3.4999999999999962E-3</c:v>
                </c:pt>
                <c:pt idx="559">
                  <c:v>3.7000000000000019E-3</c:v>
                </c:pt>
                <c:pt idx="560">
                  <c:v>3.4999999999999962E-3</c:v>
                </c:pt>
                <c:pt idx="561">
                  <c:v>3.5000000000000031E-3</c:v>
                </c:pt>
                <c:pt idx="562">
                  <c:v>3.4999999999999962E-3</c:v>
                </c:pt>
                <c:pt idx="563">
                  <c:v>3.5000000000000031E-3</c:v>
                </c:pt>
                <c:pt idx="564">
                  <c:v>3.599999999999999E-3</c:v>
                </c:pt>
                <c:pt idx="565">
                  <c:v>3.4000000000000002E-3</c:v>
                </c:pt>
                <c:pt idx="566">
                  <c:v>3.4999999999999962E-3</c:v>
                </c:pt>
                <c:pt idx="567">
                  <c:v>3.5000000000000031E-3</c:v>
                </c:pt>
                <c:pt idx="568">
                  <c:v>3.599999999999999E-3</c:v>
                </c:pt>
                <c:pt idx="569">
                  <c:v>3.4000000000000002E-3</c:v>
                </c:pt>
                <c:pt idx="570">
                  <c:v>3.5000000000000031E-3</c:v>
                </c:pt>
                <c:pt idx="571">
                  <c:v>3.4999999999999962E-3</c:v>
                </c:pt>
                <c:pt idx="572">
                  <c:v>3.5000000000000031E-3</c:v>
                </c:pt>
                <c:pt idx="573">
                  <c:v>3.5000000000000031E-3</c:v>
                </c:pt>
                <c:pt idx="574">
                  <c:v>3.599999999999999E-3</c:v>
                </c:pt>
                <c:pt idx="575">
                  <c:v>3.4999999999999962E-3</c:v>
                </c:pt>
                <c:pt idx="576">
                  <c:v>3.599999999999999E-3</c:v>
                </c:pt>
                <c:pt idx="577">
                  <c:v>3.599999999999999E-3</c:v>
                </c:pt>
                <c:pt idx="578">
                  <c:v>3.599999999999999E-3</c:v>
                </c:pt>
                <c:pt idx="579">
                  <c:v>3.599999999999999E-3</c:v>
                </c:pt>
                <c:pt idx="580">
                  <c:v>3.599999999999999E-3</c:v>
                </c:pt>
                <c:pt idx="581">
                  <c:v>3.4999999999999962E-3</c:v>
                </c:pt>
                <c:pt idx="582">
                  <c:v>3.5000000000000031E-3</c:v>
                </c:pt>
                <c:pt idx="583">
                  <c:v>3.599999999999999E-3</c:v>
                </c:pt>
                <c:pt idx="584">
                  <c:v>3.5000000000000031E-3</c:v>
                </c:pt>
                <c:pt idx="585">
                  <c:v>3.4999999999999962E-3</c:v>
                </c:pt>
                <c:pt idx="586">
                  <c:v>3.4999999999999962E-3</c:v>
                </c:pt>
                <c:pt idx="587">
                  <c:v>3.5000000000000031E-3</c:v>
                </c:pt>
                <c:pt idx="588">
                  <c:v>3.5000000000000031E-3</c:v>
                </c:pt>
                <c:pt idx="589">
                  <c:v>3.4999999999999962E-3</c:v>
                </c:pt>
                <c:pt idx="590">
                  <c:v>3.5000000000000031E-3</c:v>
                </c:pt>
                <c:pt idx="591">
                  <c:v>3.4000000000000002E-3</c:v>
                </c:pt>
                <c:pt idx="592">
                  <c:v>3.4000000000000002E-3</c:v>
                </c:pt>
                <c:pt idx="593">
                  <c:v>3.4999999999999962E-3</c:v>
                </c:pt>
                <c:pt idx="594">
                  <c:v>3.5000000000000031E-3</c:v>
                </c:pt>
                <c:pt idx="595">
                  <c:v>3.4000000000000002E-3</c:v>
                </c:pt>
                <c:pt idx="596">
                  <c:v>3.4999999999999962E-3</c:v>
                </c:pt>
                <c:pt idx="597">
                  <c:v>3.4000000000000002E-3</c:v>
                </c:pt>
                <c:pt idx="598">
                  <c:v>3.5000000000000031E-3</c:v>
                </c:pt>
                <c:pt idx="599">
                  <c:v>3.5000000000000031E-3</c:v>
                </c:pt>
                <c:pt idx="600">
                  <c:v>3.5000000000000031E-3</c:v>
                </c:pt>
              </c:numCache>
            </c:numRef>
          </c:yVal>
          <c:smooth val="1"/>
          <c:extLst>
            <c:ext xmlns:c16="http://schemas.microsoft.com/office/drawing/2014/chart" uri="{C3380CC4-5D6E-409C-BE32-E72D297353CC}">
              <c16:uniqueId val="{00000000-2A1C-854C-9637-21D13D650497}"/>
            </c:ext>
          </c:extLst>
        </c:ser>
        <c:ser>
          <c:idx val="4"/>
          <c:order val="1"/>
          <c:tx>
            <c:v>Fentomycin +1eq Fe2+</c:v>
          </c:tx>
          <c:spPr>
            <a:ln w="12700">
              <a:solidFill>
                <a:srgbClr val="C00000"/>
              </a:solidFill>
            </a:ln>
          </c:spPr>
          <c:marker>
            <c:symbol val="none"/>
          </c:marker>
          <c:xVal>
            <c:numRef>
              <c:f>UV!$Y$5:$Y$605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UV!$AB$5:$AB$605</c:f>
              <c:numCache>
                <c:formatCode>General</c:formatCode>
                <c:ptCount val="601"/>
                <c:pt idx="0">
                  <c:v>1.1731999999999998</c:v>
                </c:pt>
                <c:pt idx="1">
                  <c:v>1.2988999999999997</c:v>
                </c:pt>
                <c:pt idx="2">
                  <c:v>1.4373</c:v>
                </c:pt>
                <c:pt idx="3">
                  <c:v>1.5498000000000003</c:v>
                </c:pt>
                <c:pt idx="4">
                  <c:v>1.6544000000000003</c:v>
                </c:pt>
                <c:pt idx="5">
                  <c:v>1.7321000000000002</c:v>
                </c:pt>
                <c:pt idx="6">
                  <c:v>1.7138</c:v>
                </c:pt>
                <c:pt idx="7">
                  <c:v>1.7725</c:v>
                </c:pt>
                <c:pt idx="8">
                  <c:v>1.8178999999999998</c:v>
                </c:pt>
                <c:pt idx="9">
                  <c:v>1.8545</c:v>
                </c:pt>
                <c:pt idx="10">
                  <c:v>1.8807999999999998</c:v>
                </c:pt>
                <c:pt idx="11">
                  <c:v>1.9034999999999997</c:v>
                </c:pt>
                <c:pt idx="12">
                  <c:v>1.9133000000000002</c:v>
                </c:pt>
                <c:pt idx="13">
                  <c:v>1.9298999999999999</c:v>
                </c:pt>
                <c:pt idx="14">
                  <c:v>1.9291</c:v>
                </c:pt>
                <c:pt idx="15">
                  <c:v>1.9296000000000002</c:v>
                </c:pt>
                <c:pt idx="16">
                  <c:v>1.9242000000000001</c:v>
                </c:pt>
                <c:pt idx="17">
                  <c:v>1.9080000000000001</c:v>
                </c:pt>
                <c:pt idx="18">
                  <c:v>1.8782999999999999</c:v>
                </c:pt>
                <c:pt idx="19">
                  <c:v>1.8383</c:v>
                </c:pt>
                <c:pt idx="20">
                  <c:v>1.7821</c:v>
                </c:pt>
                <c:pt idx="21">
                  <c:v>1.7312000000000001</c:v>
                </c:pt>
                <c:pt idx="22">
                  <c:v>1.6707000000000001</c:v>
                </c:pt>
                <c:pt idx="23">
                  <c:v>1.5908</c:v>
                </c:pt>
                <c:pt idx="24">
                  <c:v>1.5170999999999999</c:v>
                </c:pt>
                <c:pt idx="25">
                  <c:v>1.4574</c:v>
                </c:pt>
                <c:pt idx="26">
                  <c:v>1.4121000000000001</c:v>
                </c:pt>
                <c:pt idx="27">
                  <c:v>1.3785999999999998</c:v>
                </c:pt>
                <c:pt idx="28">
                  <c:v>1.3588</c:v>
                </c:pt>
                <c:pt idx="29">
                  <c:v>1.3400999999999998</c:v>
                </c:pt>
                <c:pt idx="30">
                  <c:v>1.3262</c:v>
                </c:pt>
                <c:pt idx="31">
                  <c:v>1.3128</c:v>
                </c:pt>
                <c:pt idx="32">
                  <c:v>1.3048999999999999</c:v>
                </c:pt>
                <c:pt idx="33">
                  <c:v>1.2995000000000001</c:v>
                </c:pt>
                <c:pt idx="34">
                  <c:v>1.2959000000000001</c:v>
                </c:pt>
                <c:pt idx="35">
                  <c:v>1.2936000000000001</c:v>
                </c:pt>
                <c:pt idx="36">
                  <c:v>1.2943</c:v>
                </c:pt>
                <c:pt idx="37">
                  <c:v>1.2943</c:v>
                </c:pt>
                <c:pt idx="38">
                  <c:v>1.2944</c:v>
                </c:pt>
                <c:pt idx="39">
                  <c:v>1.2916999999999998</c:v>
                </c:pt>
                <c:pt idx="40">
                  <c:v>1.2871999999999999</c:v>
                </c:pt>
                <c:pt idx="41">
                  <c:v>1.2792000000000001</c:v>
                </c:pt>
                <c:pt idx="42">
                  <c:v>1.2679</c:v>
                </c:pt>
                <c:pt idx="43">
                  <c:v>1.2595999999999998</c:v>
                </c:pt>
                <c:pt idx="44">
                  <c:v>1.2494000000000001</c:v>
                </c:pt>
                <c:pt idx="45">
                  <c:v>1.2414000000000001</c:v>
                </c:pt>
                <c:pt idx="46">
                  <c:v>1.2354000000000001</c:v>
                </c:pt>
                <c:pt idx="47">
                  <c:v>1.2298</c:v>
                </c:pt>
                <c:pt idx="48">
                  <c:v>1.2230999999999999</c:v>
                </c:pt>
                <c:pt idx="49">
                  <c:v>1.2182999999999999</c:v>
                </c:pt>
                <c:pt idx="50">
                  <c:v>1.2126000000000001</c:v>
                </c:pt>
                <c:pt idx="51">
                  <c:v>1.208</c:v>
                </c:pt>
                <c:pt idx="52">
                  <c:v>1.2050999999999998</c:v>
                </c:pt>
                <c:pt idx="53">
                  <c:v>1.1995</c:v>
                </c:pt>
                <c:pt idx="54">
                  <c:v>1.1983000000000001</c:v>
                </c:pt>
                <c:pt idx="55">
                  <c:v>1.1949000000000001</c:v>
                </c:pt>
                <c:pt idx="56">
                  <c:v>1.1937</c:v>
                </c:pt>
                <c:pt idx="57">
                  <c:v>1.1941000000000002</c:v>
                </c:pt>
                <c:pt idx="58">
                  <c:v>1.1962000000000002</c:v>
                </c:pt>
                <c:pt idx="59">
                  <c:v>1.1999</c:v>
                </c:pt>
                <c:pt idx="60">
                  <c:v>1.2044999999999999</c:v>
                </c:pt>
                <c:pt idx="61">
                  <c:v>1.2099</c:v>
                </c:pt>
                <c:pt idx="62">
                  <c:v>1.2181000000000002</c:v>
                </c:pt>
                <c:pt idx="63">
                  <c:v>1.2272999999999998</c:v>
                </c:pt>
                <c:pt idx="64">
                  <c:v>1.2382</c:v>
                </c:pt>
                <c:pt idx="65">
                  <c:v>1.2513000000000001</c:v>
                </c:pt>
                <c:pt idx="66">
                  <c:v>1.2686999999999999</c:v>
                </c:pt>
                <c:pt idx="67">
                  <c:v>1.2904</c:v>
                </c:pt>
                <c:pt idx="68">
                  <c:v>1.3136000000000001</c:v>
                </c:pt>
                <c:pt idx="69">
                  <c:v>1.3366</c:v>
                </c:pt>
                <c:pt idx="70">
                  <c:v>1.3561000000000001</c:v>
                </c:pt>
                <c:pt idx="71">
                  <c:v>1.3714</c:v>
                </c:pt>
                <c:pt idx="72">
                  <c:v>1.3883999999999999</c:v>
                </c:pt>
                <c:pt idx="73">
                  <c:v>1.4066000000000001</c:v>
                </c:pt>
                <c:pt idx="74">
                  <c:v>1.4221000000000001</c:v>
                </c:pt>
                <c:pt idx="75">
                  <c:v>1.4411</c:v>
                </c:pt>
                <c:pt idx="76">
                  <c:v>1.4560999999999999</c:v>
                </c:pt>
                <c:pt idx="77">
                  <c:v>1.4745999999999999</c:v>
                </c:pt>
                <c:pt idx="78">
                  <c:v>1.4907999999999999</c:v>
                </c:pt>
                <c:pt idx="79">
                  <c:v>1.506</c:v>
                </c:pt>
                <c:pt idx="80">
                  <c:v>1.5187000000000002</c:v>
                </c:pt>
                <c:pt idx="81">
                  <c:v>1.5283</c:v>
                </c:pt>
                <c:pt idx="82">
                  <c:v>1.5342</c:v>
                </c:pt>
                <c:pt idx="83">
                  <c:v>1.5367</c:v>
                </c:pt>
                <c:pt idx="84">
                  <c:v>1.5359</c:v>
                </c:pt>
                <c:pt idx="85">
                  <c:v>1.5313999999999999</c:v>
                </c:pt>
                <c:pt idx="86">
                  <c:v>1.5234999999999999</c:v>
                </c:pt>
                <c:pt idx="87">
                  <c:v>1.5125</c:v>
                </c:pt>
                <c:pt idx="88">
                  <c:v>1.4958</c:v>
                </c:pt>
                <c:pt idx="89">
                  <c:v>1.4660000000000002</c:v>
                </c:pt>
                <c:pt idx="90">
                  <c:v>1.4349000000000001</c:v>
                </c:pt>
                <c:pt idx="91">
                  <c:v>1.3840000000000001</c:v>
                </c:pt>
                <c:pt idx="92">
                  <c:v>1.3212999999999999</c:v>
                </c:pt>
                <c:pt idx="93">
                  <c:v>1.2485999999999999</c:v>
                </c:pt>
                <c:pt idx="94">
                  <c:v>1.1825999999999999</c:v>
                </c:pt>
                <c:pt idx="95">
                  <c:v>1.1153</c:v>
                </c:pt>
                <c:pt idx="96">
                  <c:v>1.0659999999999998</c:v>
                </c:pt>
                <c:pt idx="97">
                  <c:v>1.0018</c:v>
                </c:pt>
                <c:pt idx="98">
                  <c:v>0.95269999999999999</c:v>
                </c:pt>
                <c:pt idx="99">
                  <c:v>0.9002</c:v>
                </c:pt>
                <c:pt idx="100">
                  <c:v>0.85260000000000002</c:v>
                </c:pt>
                <c:pt idx="101">
                  <c:v>0.80930000000000002</c:v>
                </c:pt>
                <c:pt idx="102">
                  <c:v>0.76590000000000003</c:v>
                </c:pt>
                <c:pt idx="103">
                  <c:v>0.73209999999999997</c:v>
                </c:pt>
                <c:pt idx="104">
                  <c:v>0.69840000000000002</c:v>
                </c:pt>
                <c:pt idx="105">
                  <c:v>0.66590000000000005</c:v>
                </c:pt>
                <c:pt idx="106">
                  <c:v>0.6401</c:v>
                </c:pt>
                <c:pt idx="107">
                  <c:v>0.61799999999999999</c:v>
                </c:pt>
                <c:pt idx="108">
                  <c:v>0.59839999999999993</c:v>
                </c:pt>
                <c:pt idx="109">
                  <c:v>0.58079999999999998</c:v>
                </c:pt>
                <c:pt idx="110">
                  <c:v>0.56790000000000007</c:v>
                </c:pt>
                <c:pt idx="111">
                  <c:v>0.55510000000000004</c:v>
                </c:pt>
                <c:pt idx="112">
                  <c:v>0.54120000000000001</c:v>
                </c:pt>
                <c:pt idx="113">
                  <c:v>0.53</c:v>
                </c:pt>
                <c:pt idx="114">
                  <c:v>0.51739999999999997</c:v>
                </c:pt>
                <c:pt idx="115">
                  <c:v>0.50050000000000006</c:v>
                </c:pt>
                <c:pt idx="116">
                  <c:v>0.48589999999999994</c:v>
                </c:pt>
                <c:pt idx="117">
                  <c:v>0.47530000000000006</c:v>
                </c:pt>
                <c:pt idx="118">
                  <c:v>0.46050000000000002</c:v>
                </c:pt>
                <c:pt idx="119">
                  <c:v>0.44939999999999997</c:v>
                </c:pt>
                <c:pt idx="120">
                  <c:v>0.43529999999999996</c:v>
                </c:pt>
                <c:pt idx="121">
                  <c:v>0.42</c:v>
                </c:pt>
                <c:pt idx="122">
                  <c:v>0.4052</c:v>
                </c:pt>
                <c:pt idx="123">
                  <c:v>0.39150000000000001</c:v>
                </c:pt>
                <c:pt idx="124">
                  <c:v>0.37829999999999997</c:v>
                </c:pt>
                <c:pt idx="125">
                  <c:v>0.36570000000000003</c:v>
                </c:pt>
                <c:pt idx="126">
                  <c:v>0.35209999999999997</c:v>
                </c:pt>
                <c:pt idx="127">
                  <c:v>0.34060000000000001</c:v>
                </c:pt>
                <c:pt idx="128">
                  <c:v>0.32899999999999996</c:v>
                </c:pt>
                <c:pt idx="129">
                  <c:v>0.317</c:v>
                </c:pt>
                <c:pt idx="130">
                  <c:v>0.30430000000000001</c:v>
                </c:pt>
                <c:pt idx="131">
                  <c:v>0.29270000000000002</c:v>
                </c:pt>
                <c:pt idx="132">
                  <c:v>0.27929999999999999</c:v>
                </c:pt>
                <c:pt idx="133">
                  <c:v>0.26879999999999998</c:v>
                </c:pt>
                <c:pt idx="134">
                  <c:v>0.25700000000000001</c:v>
                </c:pt>
                <c:pt idx="135">
                  <c:v>0.247</c:v>
                </c:pt>
                <c:pt idx="136">
                  <c:v>0.23570000000000002</c:v>
                </c:pt>
                <c:pt idx="137">
                  <c:v>0.22770000000000001</c:v>
                </c:pt>
                <c:pt idx="138">
                  <c:v>0.21820000000000003</c:v>
                </c:pt>
                <c:pt idx="139">
                  <c:v>0.21070000000000003</c:v>
                </c:pt>
                <c:pt idx="140">
                  <c:v>0.2016</c:v>
                </c:pt>
                <c:pt idx="141">
                  <c:v>0.19550000000000001</c:v>
                </c:pt>
                <c:pt idx="142">
                  <c:v>0.1888</c:v>
                </c:pt>
                <c:pt idx="143">
                  <c:v>0.1845</c:v>
                </c:pt>
                <c:pt idx="144">
                  <c:v>0.17929999999999999</c:v>
                </c:pt>
                <c:pt idx="145">
                  <c:v>0.17580000000000001</c:v>
                </c:pt>
                <c:pt idx="146">
                  <c:v>0.1729</c:v>
                </c:pt>
                <c:pt idx="147">
                  <c:v>0.16970000000000002</c:v>
                </c:pt>
                <c:pt idx="148">
                  <c:v>0.16689999999999999</c:v>
                </c:pt>
                <c:pt idx="149">
                  <c:v>0.16450000000000001</c:v>
                </c:pt>
                <c:pt idx="150">
                  <c:v>0.16269999999999998</c:v>
                </c:pt>
                <c:pt idx="151">
                  <c:v>0.16110000000000002</c:v>
                </c:pt>
                <c:pt idx="152">
                  <c:v>0.15970000000000001</c:v>
                </c:pt>
                <c:pt idx="153">
                  <c:v>0.15859999999999999</c:v>
                </c:pt>
                <c:pt idx="154">
                  <c:v>0.15789999999999998</c:v>
                </c:pt>
                <c:pt idx="155">
                  <c:v>0.1578</c:v>
                </c:pt>
                <c:pt idx="156">
                  <c:v>0.15709999999999999</c:v>
                </c:pt>
                <c:pt idx="157">
                  <c:v>0.15739999999999998</c:v>
                </c:pt>
                <c:pt idx="158">
                  <c:v>0.1578</c:v>
                </c:pt>
                <c:pt idx="159">
                  <c:v>0.1578</c:v>
                </c:pt>
                <c:pt idx="160">
                  <c:v>0.15789999999999998</c:v>
                </c:pt>
                <c:pt idx="161">
                  <c:v>0.158</c:v>
                </c:pt>
                <c:pt idx="162">
                  <c:v>0.15920000000000001</c:v>
                </c:pt>
                <c:pt idx="163">
                  <c:v>0.15889999999999999</c:v>
                </c:pt>
                <c:pt idx="164">
                  <c:v>0.15909999999999999</c:v>
                </c:pt>
                <c:pt idx="165">
                  <c:v>0.15939999999999999</c:v>
                </c:pt>
                <c:pt idx="166">
                  <c:v>0.15989999999999999</c:v>
                </c:pt>
                <c:pt idx="167">
                  <c:v>0.16009999999999999</c:v>
                </c:pt>
                <c:pt idx="168">
                  <c:v>0.16020000000000001</c:v>
                </c:pt>
                <c:pt idx="169">
                  <c:v>0.16009999999999999</c:v>
                </c:pt>
                <c:pt idx="170">
                  <c:v>0.1598</c:v>
                </c:pt>
                <c:pt idx="171">
                  <c:v>0.15939999999999999</c:v>
                </c:pt>
                <c:pt idx="172">
                  <c:v>0.15899999999999997</c:v>
                </c:pt>
                <c:pt idx="173">
                  <c:v>0.15910000000000002</c:v>
                </c:pt>
                <c:pt idx="174">
                  <c:v>0.15810000000000002</c:v>
                </c:pt>
                <c:pt idx="175">
                  <c:v>0.15710000000000002</c:v>
                </c:pt>
                <c:pt idx="176">
                  <c:v>0.15670000000000001</c:v>
                </c:pt>
                <c:pt idx="177">
                  <c:v>0.15610000000000002</c:v>
                </c:pt>
                <c:pt idx="178">
                  <c:v>0.15510000000000002</c:v>
                </c:pt>
                <c:pt idx="179">
                  <c:v>0.15390000000000001</c:v>
                </c:pt>
                <c:pt idx="180">
                  <c:v>0.15280000000000002</c:v>
                </c:pt>
                <c:pt idx="181">
                  <c:v>0.152</c:v>
                </c:pt>
                <c:pt idx="182">
                  <c:v>0.151</c:v>
                </c:pt>
                <c:pt idx="183">
                  <c:v>0.1502</c:v>
                </c:pt>
                <c:pt idx="184">
                  <c:v>0.14960000000000001</c:v>
                </c:pt>
                <c:pt idx="185">
                  <c:v>0.14809999999999998</c:v>
                </c:pt>
                <c:pt idx="186">
                  <c:v>0.14749999999999999</c:v>
                </c:pt>
                <c:pt idx="187">
                  <c:v>0.1467</c:v>
                </c:pt>
                <c:pt idx="188">
                  <c:v>0.14610000000000001</c:v>
                </c:pt>
                <c:pt idx="189">
                  <c:v>0.1452</c:v>
                </c:pt>
                <c:pt idx="190">
                  <c:v>0.14439999999999997</c:v>
                </c:pt>
                <c:pt idx="191">
                  <c:v>0.14419999999999999</c:v>
                </c:pt>
                <c:pt idx="192">
                  <c:v>0.1434</c:v>
                </c:pt>
                <c:pt idx="193">
                  <c:v>0.14249999999999999</c:v>
                </c:pt>
                <c:pt idx="194">
                  <c:v>0.14199999999999999</c:v>
                </c:pt>
                <c:pt idx="195">
                  <c:v>0.14130000000000001</c:v>
                </c:pt>
                <c:pt idx="196">
                  <c:v>0.14100000000000001</c:v>
                </c:pt>
                <c:pt idx="197">
                  <c:v>0.14030000000000001</c:v>
                </c:pt>
                <c:pt idx="198">
                  <c:v>0.13950000000000001</c:v>
                </c:pt>
                <c:pt idx="199">
                  <c:v>0.1391</c:v>
                </c:pt>
                <c:pt idx="200">
                  <c:v>0.1386</c:v>
                </c:pt>
                <c:pt idx="201">
                  <c:v>0.13789999999999999</c:v>
                </c:pt>
                <c:pt idx="202">
                  <c:v>0.13780000000000001</c:v>
                </c:pt>
                <c:pt idx="203">
                  <c:v>0.13730000000000001</c:v>
                </c:pt>
                <c:pt idx="204">
                  <c:v>0.13619999999999999</c:v>
                </c:pt>
                <c:pt idx="205">
                  <c:v>0.13570000000000002</c:v>
                </c:pt>
                <c:pt idx="206">
                  <c:v>0.1351</c:v>
                </c:pt>
                <c:pt idx="207">
                  <c:v>0.13450000000000001</c:v>
                </c:pt>
                <c:pt idx="208">
                  <c:v>0.1338</c:v>
                </c:pt>
                <c:pt idx="209">
                  <c:v>0.1333</c:v>
                </c:pt>
                <c:pt idx="210">
                  <c:v>0.13269999999999998</c:v>
                </c:pt>
                <c:pt idx="211">
                  <c:v>0.13219999999999998</c:v>
                </c:pt>
                <c:pt idx="212">
                  <c:v>0.13159999999999999</c:v>
                </c:pt>
                <c:pt idx="213">
                  <c:v>0.13059999999999999</c:v>
                </c:pt>
                <c:pt idx="214">
                  <c:v>0.13</c:v>
                </c:pt>
                <c:pt idx="215">
                  <c:v>0.12920000000000001</c:v>
                </c:pt>
                <c:pt idx="216">
                  <c:v>0.1288</c:v>
                </c:pt>
                <c:pt idx="217">
                  <c:v>0.12830000000000003</c:v>
                </c:pt>
                <c:pt idx="218">
                  <c:v>0.12789999999999999</c:v>
                </c:pt>
                <c:pt idx="219">
                  <c:v>0.1275</c:v>
                </c:pt>
                <c:pt idx="220">
                  <c:v>0.12770000000000001</c:v>
                </c:pt>
                <c:pt idx="221">
                  <c:v>0.1268</c:v>
                </c:pt>
                <c:pt idx="222">
                  <c:v>0.12639999999999998</c:v>
                </c:pt>
                <c:pt idx="223">
                  <c:v>0.126</c:v>
                </c:pt>
                <c:pt idx="224">
                  <c:v>0.1258</c:v>
                </c:pt>
                <c:pt idx="225">
                  <c:v>0.12529999999999999</c:v>
                </c:pt>
                <c:pt idx="226">
                  <c:v>0.12520000000000001</c:v>
                </c:pt>
                <c:pt idx="227">
                  <c:v>0.12490000000000001</c:v>
                </c:pt>
                <c:pt idx="228">
                  <c:v>0.12459999999999999</c:v>
                </c:pt>
                <c:pt idx="229">
                  <c:v>0.1242</c:v>
                </c:pt>
                <c:pt idx="230">
                  <c:v>0.12389999999999998</c:v>
                </c:pt>
                <c:pt idx="231">
                  <c:v>0.12340000000000001</c:v>
                </c:pt>
                <c:pt idx="232">
                  <c:v>0.12329999999999999</c:v>
                </c:pt>
                <c:pt idx="233">
                  <c:v>0.12289999999999998</c:v>
                </c:pt>
                <c:pt idx="234">
                  <c:v>0.1227</c:v>
                </c:pt>
                <c:pt idx="235">
                  <c:v>0.12239999999999998</c:v>
                </c:pt>
                <c:pt idx="236">
                  <c:v>0.12230000000000001</c:v>
                </c:pt>
                <c:pt idx="237">
                  <c:v>0.12180000000000002</c:v>
                </c:pt>
                <c:pt idx="238">
                  <c:v>0.12180000000000002</c:v>
                </c:pt>
                <c:pt idx="239">
                  <c:v>0.12190000000000001</c:v>
                </c:pt>
                <c:pt idx="240">
                  <c:v>0.12190000000000001</c:v>
                </c:pt>
                <c:pt idx="241">
                  <c:v>0.12180000000000001</c:v>
                </c:pt>
                <c:pt idx="242">
                  <c:v>0.12209999999999999</c:v>
                </c:pt>
                <c:pt idx="243">
                  <c:v>0.12210000000000001</c:v>
                </c:pt>
                <c:pt idx="244">
                  <c:v>0.12240000000000001</c:v>
                </c:pt>
                <c:pt idx="245">
                  <c:v>0.12309999999999999</c:v>
                </c:pt>
                <c:pt idx="246">
                  <c:v>0.12369999999999999</c:v>
                </c:pt>
                <c:pt idx="247">
                  <c:v>0.12379999999999999</c:v>
                </c:pt>
                <c:pt idx="248">
                  <c:v>0.12440000000000001</c:v>
                </c:pt>
                <c:pt idx="249">
                  <c:v>0.125</c:v>
                </c:pt>
                <c:pt idx="250">
                  <c:v>0.12559999999999999</c:v>
                </c:pt>
                <c:pt idx="251">
                  <c:v>0.12640000000000001</c:v>
                </c:pt>
                <c:pt idx="252">
                  <c:v>0.1273</c:v>
                </c:pt>
                <c:pt idx="253">
                  <c:v>0.12819999999999998</c:v>
                </c:pt>
                <c:pt idx="254">
                  <c:v>0.12920000000000001</c:v>
                </c:pt>
                <c:pt idx="255">
                  <c:v>0.13030000000000003</c:v>
                </c:pt>
                <c:pt idx="256">
                  <c:v>0.1318</c:v>
                </c:pt>
                <c:pt idx="257">
                  <c:v>0.1328</c:v>
                </c:pt>
                <c:pt idx="258">
                  <c:v>0.13419999999999999</c:v>
                </c:pt>
                <c:pt idx="259">
                  <c:v>0.13550000000000001</c:v>
                </c:pt>
                <c:pt idx="260">
                  <c:v>0.13700000000000001</c:v>
                </c:pt>
                <c:pt idx="261">
                  <c:v>0.13819999999999999</c:v>
                </c:pt>
                <c:pt idx="262">
                  <c:v>0.1399</c:v>
                </c:pt>
                <c:pt idx="263">
                  <c:v>0.1414</c:v>
                </c:pt>
                <c:pt idx="264">
                  <c:v>0.1431</c:v>
                </c:pt>
                <c:pt idx="265">
                  <c:v>0.1447</c:v>
                </c:pt>
                <c:pt idx="266">
                  <c:v>0.14660000000000001</c:v>
                </c:pt>
                <c:pt idx="267">
                  <c:v>0.14860000000000001</c:v>
                </c:pt>
                <c:pt idx="268">
                  <c:v>0.15049999999999999</c:v>
                </c:pt>
                <c:pt idx="269">
                  <c:v>0.15279999999999999</c:v>
                </c:pt>
                <c:pt idx="270">
                  <c:v>0.15479999999999999</c:v>
                </c:pt>
                <c:pt idx="271">
                  <c:v>0.15720000000000001</c:v>
                </c:pt>
                <c:pt idx="272">
                  <c:v>0.15920000000000001</c:v>
                </c:pt>
                <c:pt idx="273">
                  <c:v>0.16149999999999998</c:v>
                </c:pt>
                <c:pt idx="274">
                  <c:v>0.16399999999999998</c:v>
                </c:pt>
                <c:pt idx="275">
                  <c:v>0.16670000000000001</c:v>
                </c:pt>
                <c:pt idx="276">
                  <c:v>0.16980000000000001</c:v>
                </c:pt>
                <c:pt idx="277">
                  <c:v>0.17209999999999998</c:v>
                </c:pt>
                <c:pt idx="278">
                  <c:v>0.17530000000000001</c:v>
                </c:pt>
                <c:pt idx="279">
                  <c:v>0.17799999999999999</c:v>
                </c:pt>
                <c:pt idx="280">
                  <c:v>0.1807</c:v>
                </c:pt>
                <c:pt idx="281">
                  <c:v>0.18289999999999998</c:v>
                </c:pt>
                <c:pt idx="282">
                  <c:v>0.185</c:v>
                </c:pt>
                <c:pt idx="283">
                  <c:v>0.18709999999999999</c:v>
                </c:pt>
                <c:pt idx="284">
                  <c:v>0.18909999999999999</c:v>
                </c:pt>
                <c:pt idx="285">
                  <c:v>0.191</c:v>
                </c:pt>
                <c:pt idx="286">
                  <c:v>0.19259999999999999</c:v>
                </c:pt>
                <c:pt idx="287">
                  <c:v>0.1943</c:v>
                </c:pt>
                <c:pt idx="288">
                  <c:v>0.1956</c:v>
                </c:pt>
                <c:pt idx="289">
                  <c:v>0.1971</c:v>
                </c:pt>
                <c:pt idx="290">
                  <c:v>0.1983</c:v>
                </c:pt>
                <c:pt idx="291">
                  <c:v>0.2001</c:v>
                </c:pt>
                <c:pt idx="292">
                  <c:v>0.20149999999999998</c:v>
                </c:pt>
                <c:pt idx="293">
                  <c:v>0.20319999999999999</c:v>
                </c:pt>
                <c:pt idx="294">
                  <c:v>0.20469999999999999</c:v>
                </c:pt>
                <c:pt idx="295">
                  <c:v>0.20980000000000001</c:v>
                </c:pt>
                <c:pt idx="296">
                  <c:v>0.21169999999999997</c:v>
                </c:pt>
                <c:pt idx="297">
                  <c:v>0.2135</c:v>
                </c:pt>
                <c:pt idx="298">
                  <c:v>0.21519999999999997</c:v>
                </c:pt>
                <c:pt idx="299">
                  <c:v>0.217</c:v>
                </c:pt>
                <c:pt idx="300">
                  <c:v>0.21879999999999997</c:v>
                </c:pt>
                <c:pt idx="301">
                  <c:v>0.22040000000000001</c:v>
                </c:pt>
                <c:pt idx="302">
                  <c:v>0.22189999999999999</c:v>
                </c:pt>
                <c:pt idx="303">
                  <c:v>0.22310000000000002</c:v>
                </c:pt>
                <c:pt idx="304">
                  <c:v>0.22499999999999998</c:v>
                </c:pt>
                <c:pt idx="305">
                  <c:v>0.2258</c:v>
                </c:pt>
                <c:pt idx="306">
                  <c:v>0.22670000000000001</c:v>
                </c:pt>
                <c:pt idx="307">
                  <c:v>0.22789999999999999</c:v>
                </c:pt>
                <c:pt idx="308">
                  <c:v>0.2288</c:v>
                </c:pt>
                <c:pt idx="309">
                  <c:v>0.22949999999999998</c:v>
                </c:pt>
                <c:pt idx="310">
                  <c:v>0.22989999999999999</c:v>
                </c:pt>
                <c:pt idx="311">
                  <c:v>0.23070000000000002</c:v>
                </c:pt>
                <c:pt idx="312">
                  <c:v>0.23089999999999999</c:v>
                </c:pt>
                <c:pt idx="313">
                  <c:v>0.23099999999999998</c:v>
                </c:pt>
                <c:pt idx="314">
                  <c:v>0.23130000000000001</c:v>
                </c:pt>
                <c:pt idx="315">
                  <c:v>0.23130000000000001</c:v>
                </c:pt>
                <c:pt idx="316">
                  <c:v>0.23130000000000001</c:v>
                </c:pt>
                <c:pt idx="317">
                  <c:v>0.23099999999999998</c:v>
                </c:pt>
                <c:pt idx="318">
                  <c:v>0.23069999999999999</c:v>
                </c:pt>
                <c:pt idx="319">
                  <c:v>0.23</c:v>
                </c:pt>
                <c:pt idx="320">
                  <c:v>0.22950000000000001</c:v>
                </c:pt>
                <c:pt idx="321">
                  <c:v>0.22849999999999998</c:v>
                </c:pt>
                <c:pt idx="322">
                  <c:v>0.22769999999999996</c:v>
                </c:pt>
                <c:pt idx="323">
                  <c:v>0.22639999999999999</c:v>
                </c:pt>
                <c:pt idx="324">
                  <c:v>0.22509999999999997</c:v>
                </c:pt>
                <c:pt idx="325">
                  <c:v>0.22389999999999999</c:v>
                </c:pt>
                <c:pt idx="326">
                  <c:v>0.2223</c:v>
                </c:pt>
                <c:pt idx="327">
                  <c:v>0.22079999999999997</c:v>
                </c:pt>
                <c:pt idx="328">
                  <c:v>0.21960000000000002</c:v>
                </c:pt>
                <c:pt idx="329">
                  <c:v>0.21819999999999998</c:v>
                </c:pt>
                <c:pt idx="330">
                  <c:v>0.21659999999999999</c:v>
                </c:pt>
                <c:pt idx="331">
                  <c:v>0.21509999999999999</c:v>
                </c:pt>
                <c:pt idx="332">
                  <c:v>0.21340000000000001</c:v>
                </c:pt>
                <c:pt idx="333">
                  <c:v>0.21140000000000003</c:v>
                </c:pt>
                <c:pt idx="334">
                  <c:v>0.20950000000000002</c:v>
                </c:pt>
                <c:pt idx="335">
                  <c:v>0.20710000000000001</c:v>
                </c:pt>
                <c:pt idx="336">
                  <c:v>0.20550000000000002</c:v>
                </c:pt>
                <c:pt idx="337">
                  <c:v>0.2029</c:v>
                </c:pt>
                <c:pt idx="338">
                  <c:v>0.20070000000000002</c:v>
                </c:pt>
                <c:pt idx="339">
                  <c:v>0.1981</c:v>
                </c:pt>
                <c:pt idx="340">
                  <c:v>0.19600000000000001</c:v>
                </c:pt>
                <c:pt idx="341">
                  <c:v>0.1943</c:v>
                </c:pt>
                <c:pt idx="342">
                  <c:v>0.19209999999999999</c:v>
                </c:pt>
                <c:pt idx="343">
                  <c:v>0.18990000000000001</c:v>
                </c:pt>
                <c:pt idx="344">
                  <c:v>0.18809999999999999</c:v>
                </c:pt>
                <c:pt idx="345">
                  <c:v>0.17959999999999998</c:v>
                </c:pt>
                <c:pt idx="346">
                  <c:v>0.17670000000000002</c:v>
                </c:pt>
                <c:pt idx="347">
                  <c:v>0.1741</c:v>
                </c:pt>
                <c:pt idx="348">
                  <c:v>0.17119999999999999</c:v>
                </c:pt>
                <c:pt idx="349">
                  <c:v>0.1681</c:v>
                </c:pt>
                <c:pt idx="350">
                  <c:v>0.16489999999999999</c:v>
                </c:pt>
                <c:pt idx="351">
                  <c:v>0.16139999999999999</c:v>
                </c:pt>
                <c:pt idx="352">
                  <c:v>0.15870000000000001</c:v>
                </c:pt>
                <c:pt idx="353">
                  <c:v>0.15510000000000002</c:v>
                </c:pt>
                <c:pt idx="354">
                  <c:v>0.1515</c:v>
                </c:pt>
                <c:pt idx="355">
                  <c:v>0.1482</c:v>
                </c:pt>
                <c:pt idx="356">
                  <c:v>0.14419999999999999</c:v>
                </c:pt>
                <c:pt idx="357">
                  <c:v>0.14080000000000001</c:v>
                </c:pt>
                <c:pt idx="358">
                  <c:v>0.13650000000000001</c:v>
                </c:pt>
                <c:pt idx="359">
                  <c:v>0.13369999999999999</c:v>
                </c:pt>
                <c:pt idx="360">
                  <c:v>0.12980000000000003</c:v>
                </c:pt>
                <c:pt idx="361">
                  <c:v>0.12630000000000002</c:v>
                </c:pt>
                <c:pt idx="362">
                  <c:v>0.12240000000000001</c:v>
                </c:pt>
                <c:pt idx="363">
                  <c:v>0.11899999999999999</c:v>
                </c:pt>
                <c:pt idx="364">
                  <c:v>0.11530000000000001</c:v>
                </c:pt>
                <c:pt idx="365">
                  <c:v>0.11169999999999999</c:v>
                </c:pt>
                <c:pt idx="366">
                  <c:v>0.10819999999999999</c:v>
                </c:pt>
                <c:pt idx="367">
                  <c:v>0.10489999999999999</c:v>
                </c:pt>
                <c:pt idx="368">
                  <c:v>0.1011</c:v>
                </c:pt>
                <c:pt idx="369">
                  <c:v>9.8099999999999993E-2</c:v>
                </c:pt>
                <c:pt idx="370">
                  <c:v>9.5000000000000001E-2</c:v>
                </c:pt>
                <c:pt idx="371">
                  <c:v>9.1999999999999998E-2</c:v>
                </c:pt>
                <c:pt idx="372">
                  <c:v>8.8400000000000006E-2</c:v>
                </c:pt>
                <c:pt idx="373">
                  <c:v>8.5600000000000009E-2</c:v>
                </c:pt>
                <c:pt idx="374">
                  <c:v>8.2699999999999996E-2</c:v>
                </c:pt>
                <c:pt idx="375">
                  <c:v>8.0099999999999991E-2</c:v>
                </c:pt>
                <c:pt idx="376">
                  <c:v>7.6799999999999993E-2</c:v>
                </c:pt>
                <c:pt idx="377">
                  <c:v>7.4200000000000002E-2</c:v>
                </c:pt>
                <c:pt idx="378">
                  <c:v>7.1400000000000005E-2</c:v>
                </c:pt>
                <c:pt idx="379">
                  <c:v>6.83E-2</c:v>
                </c:pt>
                <c:pt idx="380">
                  <c:v>6.5500000000000003E-2</c:v>
                </c:pt>
                <c:pt idx="381">
                  <c:v>6.2899999999999998E-2</c:v>
                </c:pt>
                <c:pt idx="382">
                  <c:v>5.9900000000000009E-2</c:v>
                </c:pt>
                <c:pt idx="383">
                  <c:v>5.8100000000000006E-2</c:v>
                </c:pt>
                <c:pt idx="384">
                  <c:v>5.5500000000000001E-2</c:v>
                </c:pt>
                <c:pt idx="385">
                  <c:v>5.3299999999999993E-2</c:v>
                </c:pt>
                <c:pt idx="386">
                  <c:v>5.0900000000000008E-2</c:v>
                </c:pt>
                <c:pt idx="387">
                  <c:v>4.9100000000000005E-2</c:v>
                </c:pt>
                <c:pt idx="388">
                  <c:v>4.7E-2</c:v>
                </c:pt>
                <c:pt idx="389">
                  <c:v>4.5399999999999996E-2</c:v>
                </c:pt>
                <c:pt idx="390">
                  <c:v>4.3800000000000006E-2</c:v>
                </c:pt>
                <c:pt idx="391">
                  <c:v>4.2199999999999994E-2</c:v>
                </c:pt>
                <c:pt idx="392">
                  <c:v>4.0799999999999996E-2</c:v>
                </c:pt>
                <c:pt idx="393">
                  <c:v>3.95E-2</c:v>
                </c:pt>
                <c:pt idx="394">
                  <c:v>3.8100000000000002E-2</c:v>
                </c:pt>
                <c:pt idx="395">
                  <c:v>3.2999999999999995E-2</c:v>
                </c:pt>
                <c:pt idx="396">
                  <c:v>3.1800000000000002E-2</c:v>
                </c:pt>
                <c:pt idx="397">
                  <c:v>3.0499999999999999E-2</c:v>
                </c:pt>
                <c:pt idx="398">
                  <c:v>2.9400000000000003E-2</c:v>
                </c:pt>
                <c:pt idx="399">
                  <c:v>2.8099999999999993E-2</c:v>
                </c:pt>
                <c:pt idx="400">
                  <c:v>2.7000000000000003E-2</c:v>
                </c:pt>
                <c:pt idx="401">
                  <c:v>2.6100000000000005E-2</c:v>
                </c:pt>
                <c:pt idx="402">
                  <c:v>2.4899999999999999E-2</c:v>
                </c:pt>
                <c:pt idx="403">
                  <c:v>2.4200000000000006E-2</c:v>
                </c:pt>
                <c:pt idx="404">
                  <c:v>2.3E-2</c:v>
                </c:pt>
                <c:pt idx="405">
                  <c:v>2.23E-2</c:v>
                </c:pt>
                <c:pt idx="406">
                  <c:v>2.1600000000000001E-2</c:v>
                </c:pt>
                <c:pt idx="407">
                  <c:v>2.0799999999999999E-2</c:v>
                </c:pt>
                <c:pt idx="408">
                  <c:v>2.0000000000000004E-2</c:v>
                </c:pt>
                <c:pt idx="409">
                  <c:v>1.9500000000000003E-2</c:v>
                </c:pt>
                <c:pt idx="410">
                  <c:v>1.8799999999999997E-2</c:v>
                </c:pt>
                <c:pt idx="411">
                  <c:v>1.84E-2</c:v>
                </c:pt>
                <c:pt idx="412">
                  <c:v>1.7800000000000003E-2</c:v>
                </c:pt>
                <c:pt idx="413">
                  <c:v>1.72E-2</c:v>
                </c:pt>
                <c:pt idx="414">
                  <c:v>1.6800000000000002E-2</c:v>
                </c:pt>
                <c:pt idx="415">
                  <c:v>1.6300000000000002E-2</c:v>
                </c:pt>
                <c:pt idx="416">
                  <c:v>1.5900000000000004E-2</c:v>
                </c:pt>
                <c:pt idx="417">
                  <c:v>1.5399999999999997E-2</c:v>
                </c:pt>
                <c:pt idx="418">
                  <c:v>1.5100000000000002E-2</c:v>
                </c:pt>
                <c:pt idx="419">
                  <c:v>1.4700000000000005E-2</c:v>
                </c:pt>
                <c:pt idx="420">
                  <c:v>1.4499999999999999E-2</c:v>
                </c:pt>
                <c:pt idx="421">
                  <c:v>1.3999999999999999E-2</c:v>
                </c:pt>
                <c:pt idx="422">
                  <c:v>1.3900000000000003E-2</c:v>
                </c:pt>
                <c:pt idx="423">
                  <c:v>1.3600000000000001E-2</c:v>
                </c:pt>
                <c:pt idx="424">
                  <c:v>1.3400000000000002E-2</c:v>
                </c:pt>
                <c:pt idx="425">
                  <c:v>1.3299999999999999E-2</c:v>
                </c:pt>
                <c:pt idx="426">
                  <c:v>1.3100000000000001E-2</c:v>
                </c:pt>
                <c:pt idx="427">
                  <c:v>1.3100000000000001E-2</c:v>
                </c:pt>
                <c:pt idx="428">
                  <c:v>1.2799999999999999E-2</c:v>
                </c:pt>
                <c:pt idx="429">
                  <c:v>1.2499999999999997E-2</c:v>
                </c:pt>
                <c:pt idx="430">
                  <c:v>1.2499999999999997E-2</c:v>
                </c:pt>
                <c:pt idx="431">
                  <c:v>1.2400000000000001E-2</c:v>
                </c:pt>
                <c:pt idx="432">
                  <c:v>1.2299999999999998E-2</c:v>
                </c:pt>
                <c:pt idx="433">
                  <c:v>1.2200000000000003E-2</c:v>
                </c:pt>
                <c:pt idx="434">
                  <c:v>1.1999999999999997E-2</c:v>
                </c:pt>
                <c:pt idx="435">
                  <c:v>1.2000000000000004E-2</c:v>
                </c:pt>
                <c:pt idx="436">
                  <c:v>1.1900000000000001E-2</c:v>
                </c:pt>
                <c:pt idx="437">
                  <c:v>1.1799999999999998E-2</c:v>
                </c:pt>
                <c:pt idx="438">
                  <c:v>1.1799999999999998E-2</c:v>
                </c:pt>
                <c:pt idx="439">
                  <c:v>1.1599999999999999E-2</c:v>
                </c:pt>
                <c:pt idx="440">
                  <c:v>1.1599999999999999E-2</c:v>
                </c:pt>
                <c:pt idx="441">
                  <c:v>1.1500000000000003E-2</c:v>
                </c:pt>
                <c:pt idx="442">
                  <c:v>1.1499999999999996E-2</c:v>
                </c:pt>
                <c:pt idx="443">
                  <c:v>1.1499999999999996E-2</c:v>
                </c:pt>
                <c:pt idx="444">
                  <c:v>1.1199999999999995E-2</c:v>
                </c:pt>
                <c:pt idx="445">
                  <c:v>1.0799999999999997E-2</c:v>
                </c:pt>
                <c:pt idx="446">
                  <c:v>1.09E-2</c:v>
                </c:pt>
                <c:pt idx="447">
                  <c:v>1.0799999999999997E-2</c:v>
                </c:pt>
                <c:pt idx="448">
                  <c:v>1.0800000000000004E-2</c:v>
                </c:pt>
                <c:pt idx="449">
                  <c:v>1.0700000000000001E-2</c:v>
                </c:pt>
                <c:pt idx="450">
                  <c:v>1.0700000000000001E-2</c:v>
                </c:pt>
                <c:pt idx="451">
                  <c:v>1.0600000000000005E-2</c:v>
                </c:pt>
                <c:pt idx="452">
                  <c:v>1.04E-2</c:v>
                </c:pt>
                <c:pt idx="453">
                  <c:v>1.0300000000000004E-2</c:v>
                </c:pt>
                <c:pt idx="454">
                  <c:v>1.0299999999999997E-2</c:v>
                </c:pt>
                <c:pt idx="455">
                  <c:v>1.0299999999999997E-2</c:v>
                </c:pt>
                <c:pt idx="456">
                  <c:v>1.0299999999999997E-2</c:v>
                </c:pt>
                <c:pt idx="457">
                  <c:v>1.0099999999999998E-2</c:v>
                </c:pt>
                <c:pt idx="458">
                  <c:v>9.8999999999999991E-3</c:v>
                </c:pt>
                <c:pt idx="459">
                  <c:v>9.7999999999999962E-3</c:v>
                </c:pt>
                <c:pt idx="460">
                  <c:v>9.7999999999999962E-3</c:v>
                </c:pt>
                <c:pt idx="461">
                  <c:v>9.8999999999999991E-3</c:v>
                </c:pt>
                <c:pt idx="462">
                  <c:v>9.8000000000000032E-3</c:v>
                </c:pt>
                <c:pt idx="463">
                  <c:v>9.8000000000000032E-3</c:v>
                </c:pt>
                <c:pt idx="464">
                  <c:v>9.5999999999999974E-3</c:v>
                </c:pt>
                <c:pt idx="465">
                  <c:v>9.5000000000000015E-3</c:v>
                </c:pt>
                <c:pt idx="466">
                  <c:v>9.5000000000000015E-3</c:v>
                </c:pt>
                <c:pt idx="467">
                  <c:v>9.5000000000000015E-3</c:v>
                </c:pt>
                <c:pt idx="468">
                  <c:v>9.3999999999999986E-3</c:v>
                </c:pt>
                <c:pt idx="469">
                  <c:v>9.3000000000000027E-3</c:v>
                </c:pt>
                <c:pt idx="470">
                  <c:v>9.1999999999999998E-3</c:v>
                </c:pt>
                <c:pt idx="471">
                  <c:v>9.099999999999997E-3</c:v>
                </c:pt>
                <c:pt idx="472">
                  <c:v>9.1999999999999998E-3</c:v>
                </c:pt>
                <c:pt idx="473">
                  <c:v>9.1000000000000039E-3</c:v>
                </c:pt>
                <c:pt idx="474">
                  <c:v>9.0000000000000011E-3</c:v>
                </c:pt>
                <c:pt idx="475">
                  <c:v>9.099999999999997E-3</c:v>
                </c:pt>
                <c:pt idx="476">
                  <c:v>8.8999999999999982E-3</c:v>
                </c:pt>
                <c:pt idx="477">
                  <c:v>8.8999999999999982E-3</c:v>
                </c:pt>
                <c:pt idx="478">
                  <c:v>8.7999999999999953E-3</c:v>
                </c:pt>
                <c:pt idx="479">
                  <c:v>8.8999999999999982E-3</c:v>
                </c:pt>
                <c:pt idx="480">
                  <c:v>8.8999999999999982E-3</c:v>
                </c:pt>
                <c:pt idx="481">
                  <c:v>8.8999999999999982E-3</c:v>
                </c:pt>
                <c:pt idx="482">
                  <c:v>8.7999999999999953E-3</c:v>
                </c:pt>
                <c:pt idx="483">
                  <c:v>8.8000000000000023E-3</c:v>
                </c:pt>
                <c:pt idx="484">
                  <c:v>8.6999999999999994E-3</c:v>
                </c:pt>
                <c:pt idx="485">
                  <c:v>8.8000000000000023E-3</c:v>
                </c:pt>
                <c:pt idx="486">
                  <c:v>8.6999999999999994E-3</c:v>
                </c:pt>
                <c:pt idx="487">
                  <c:v>8.6999999999999994E-3</c:v>
                </c:pt>
                <c:pt idx="488">
                  <c:v>8.8000000000000023E-3</c:v>
                </c:pt>
                <c:pt idx="489">
                  <c:v>8.5999999999999965E-3</c:v>
                </c:pt>
                <c:pt idx="490">
                  <c:v>8.5000000000000006E-3</c:v>
                </c:pt>
                <c:pt idx="491">
                  <c:v>8.4000000000000047E-3</c:v>
                </c:pt>
                <c:pt idx="492">
                  <c:v>8.4000000000000047E-3</c:v>
                </c:pt>
                <c:pt idx="493">
                  <c:v>8.4000000000000047E-3</c:v>
                </c:pt>
                <c:pt idx="494">
                  <c:v>8.5000000000000006E-3</c:v>
                </c:pt>
                <c:pt idx="495">
                  <c:v>8.4000000000000047E-3</c:v>
                </c:pt>
                <c:pt idx="496">
                  <c:v>8.3000000000000018E-3</c:v>
                </c:pt>
                <c:pt idx="497">
                  <c:v>8.3999999999999977E-3</c:v>
                </c:pt>
                <c:pt idx="498">
                  <c:v>8.199999999999999E-3</c:v>
                </c:pt>
                <c:pt idx="499">
                  <c:v>8.199999999999999E-3</c:v>
                </c:pt>
                <c:pt idx="500">
                  <c:v>8.3000000000000018E-3</c:v>
                </c:pt>
                <c:pt idx="501">
                  <c:v>8.5000000000000006E-3</c:v>
                </c:pt>
                <c:pt idx="502">
                  <c:v>8.3999999999999977E-3</c:v>
                </c:pt>
                <c:pt idx="503">
                  <c:v>8.4000000000000047E-3</c:v>
                </c:pt>
                <c:pt idx="504">
                  <c:v>8.0999999999999961E-3</c:v>
                </c:pt>
                <c:pt idx="505">
                  <c:v>8.199999999999999E-3</c:v>
                </c:pt>
                <c:pt idx="506">
                  <c:v>8.100000000000003E-3</c:v>
                </c:pt>
                <c:pt idx="507">
                  <c:v>8.100000000000003E-3</c:v>
                </c:pt>
                <c:pt idx="508">
                  <c:v>8.100000000000003E-3</c:v>
                </c:pt>
                <c:pt idx="509">
                  <c:v>8.0000000000000002E-3</c:v>
                </c:pt>
                <c:pt idx="510">
                  <c:v>8.100000000000003E-3</c:v>
                </c:pt>
                <c:pt idx="511">
                  <c:v>8.0000000000000002E-3</c:v>
                </c:pt>
                <c:pt idx="512">
                  <c:v>8.0000000000000002E-3</c:v>
                </c:pt>
                <c:pt idx="513">
                  <c:v>8.0000000000000002E-3</c:v>
                </c:pt>
                <c:pt idx="514">
                  <c:v>8.0999999999999961E-3</c:v>
                </c:pt>
                <c:pt idx="515">
                  <c:v>7.8999999999999973E-3</c:v>
                </c:pt>
                <c:pt idx="516">
                  <c:v>8.0000000000000002E-3</c:v>
                </c:pt>
                <c:pt idx="517">
                  <c:v>7.8999999999999973E-3</c:v>
                </c:pt>
                <c:pt idx="518">
                  <c:v>7.9000000000000042E-3</c:v>
                </c:pt>
                <c:pt idx="519">
                  <c:v>7.8999999999999973E-3</c:v>
                </c:pt>
                <c:pt idx="520">
                  <c:v>7.8999999999999973E-3</c:v>
                </c:pt>
                <c:pt idx="521">
                  <c:v>7.8999999999999973E-3</c:v>
                </c:pt>
                <c:pt idx="522">
                  <c:v>7.8000000000000014E-3</c:v>
                </c:pt>
                <c:pt idx="523">
                  <c:v>7.8999999999999973E-3</c:v>
                </c:pt>
                <c:pt idx="524">
                  <c:v>7.8000000000000014E-3</c:v>
                </c:pt>
                <c:pt idx="525">
                  <c:v>7.8000000000000014E-3</c:v>
                </c:pt>
                <c:pt idx="526">
                  <c:v>7.7999999999999944E-3</c:v>
                </c:pt>
                <c:pt idx="527">
                  <c:v>7.8000000000000014E-3</c:v>
                </c:pt>
                <c:pt idx="528">
                  <c:v>7.7000000000000055E-3</c:v>
                </c:pt>
                <c:pt idx="529">
                  <c:v>7.6999999999999985E-3</c:v>
                </c:pt>
                <c:pt idx="530">
                  <c:v>7.6999999999999985E-3</c:v>
                </c:pt>
                <c:pt idx="531">
                  <c:v>7.5000000000000067E-3</c:v>
                </c:pt>
                <c:pt idx="532">
                  <c:v>7.6999999999999985E-3</c:v>
                </c:pt>
                <c:pt idx="533">
                  <c:v>7.8000000000000014E-3</c:v>
                </c:pt>
                <c:pt idx="534">
                  <c:v>7.6999999999999985E-3</c:v>
                </c:pt>
                <c:pt idx="535">
                  <c:v>7.5999999999999956E-3</c:v>
                </c:pt>
                <c:pt idx="536">
                  <c:v>7.6000000000000026E-3</c:v>
                </c:pt>
                <c:pt idx="537">
                  <c:v>7.6999999999999985E-3</c:v>
                </c:pt>
                <c:pt idx="538">
                  <c:v>7.7000000000000055E-3</c:v>
                </c:pt>
                <c:pt idx="539">
                  <c:v>8.100000000000003E-3</c:v>
                </c:pt>
                <c:pt idx="540">
                  <c:v>8.2999999999999949E-3</c:v>
                </c:pt>
                <c:pt idx="541">
                  <c:v>7.4999999999999997E-3</c:v>
                </c:pt>
                <c:pt idx="542">
                  <c:v>7.4999999999999997E-3</c:v>
                </c:pt>
                <c:pt idx="543">
                  <c:v>7.4999999999999997E-3</c:v>
                </c:pt>
                <c:pt idx="544">
                  <c:v>7.3000000000000009E-3</c:v>
                </c:pt>
                <c:pt idx="545">
                  <c:v>7.4000000000000038E-3</c:v>
                </c:pt>
                <c:pt idx="546">
                  <c:v>7.3999999999999969E-3</c:v>
                </c:pt>
                <c:pt idx="547">
                  <c:v>7.299999999999994E-3</c:v>
                </c:pt>
                <c:pt idx="548">
                  <c:v>7.4000000000000038E-3</c:v>
                </c:pt>
                <c:pt idx="549">
                  <c:v>7.4000000000000038E-3</c:v>
                </c:pt>
                <c:pt idx="550">
                  <c:v>7.3000000000000009E-3</c:v>
                </c:pt>
                <c:pt idx="551">
                  <c:v>7.3999999999999969E-3</c:v>
                </c:pt>
                <c:pt idx="552">
                  <c:v>7.4999999999999997E-3</c:v>
                </c:pt>
                <c:pt idx="553">
                  <c:v>7.4999999999999997E-3</c:v>
                </c:pt>
                <c:pt idx="554">
                  <c:v>7.3000000000000009E-3</c:v>
                </c:pt>
                <c:pt idx="555">
                  <c:v>7.3000000000000009E-3</c:v>
                </c:pt>
                <c:pt idx="556">
                  <c:v>7.4999999999999997E-3</c:v>
                </c:pt>
                <c:pt idx="557">
                  <c:v>7.3999999999999969E-3</c:v>
                </c:pt>
                <c:pt idx="558">
                  <c:v>7.3999999999999969E-3</c:v>
                </c:pt>
                <c:pt idx="559">
                  <c:v>7.3000000000000009E-3</c:v>
                </c:pt>
                <c:pt idx="560">
                  <c:v>7.3000000000000009E-3</c:v>
                </c:pt>
                <c:pt idx="561">
                  <c:v>7.3000000000000009E-3</c:v>
                </c:pt>
                <c:pt idx="562">
                  <c:v>7.299999999999994E-3</c:v>
                </c:pt>
                <c:pt idx="563">
                  <c:v>7.6000000000000026E-3</c:v>
                </c:pt>
                <c:pt idx="564">
                  <c:v>7.3999999999999969E-3</c:v>
                </c:pt>
                <c:pt idx="565">
                  <c:v>7.200000000000005E-3</c:v>
                </c:pt>
                <c:pt idx="566">
                  <c:v>7.1999999999999981E-3</c:v>
                </c:pt>
                <c:pt idx="567">
                  <c:v>7.1000000000000021E-3</c:v>
                </c:pt>
                <c:pt idx="568">
                  <c:v>7.1999999999999981E-3</c:v>
                </c:pt>
                <c:pt idx="569">
                  <c:v>7.1000000000000021E-3</c:v>
                </c:pt>
                <c:pt idx="570">
                  <c:v>7.1000000000000021E-3</c:v>
                </c:pt>
                <c:pt idx="571">
                  <c:v>7.1999999999999981E-3</c:v>
                </c:pt>
                <c:pt idx="572">
                  <c:v>7.3000000000000009E-3</c:v>
                </c:pt>
                <c:pt idx="573">
                  <c:v>7.1000000000000021E-3</c:v>
                </c:pt>
                <c:pt idx="574">
                  <c:v>7.299999999999994E-3</c:v>
                </c:pt>
                <c:pt idx="575">
                  <c:v>7.299999999999994E-3</c:v>
                </c:pt>
                <c:pt idx="576">
                  <c:v>7.299999999999994E-3</c:v>
                </c:pt>
                <c:pt idx="577">
                  <c:v>7.1999999999999981E-3</c:v>
                </c:pt>
                <c:pt idx="578">
                  <c:v>7.1000000000000021E-3</c:v>
                </c:pt>
                <c:pt idx="579">
                  <c:v>7.0999999999999952E-3</c:v>
                </c:pt>
                <c:pt idx="580">
                  <c:v>7.1999999999999981E-3</c:v>
                </c:pt>
                <c:pt idx="581">
                  <c:v>7.0999999999999952E-3</c:v>
                </c:pt>
                <c:pt idx="582">
                  <c:v>6.9999999999999993E-3</c:v>
                </c:pt>
                <c:pt idx="583">
                  <c:v>6.9000000000000034E-3</c:v>
                </c:pt>
                <c:pt idx="584">
                  <c:v>6.9999999999999993E-3</c:v>
                </c:pt>
                <c:pt idx="585">
                  <c:v>6.8999999999999964E-3</c:v>
                </c:pt>
                <c:pt idx="586">
                  <c:v>6.9999999999999993E-3</c:v>
                </c:pt>
                <c:pt idx="587">
                  <c:v>6.9000000000000034E-3</c:v>
                </c:pt>
                <c:pt idx="588">
                  <c:v>6.9999999999999993E-3</c:v>
                </c:pt>
                <c:pt idx="589">
                  <c:v>6.9999999999999993E-3</c:v>
                </c:pt>
                <c:pt idx="590">
                  <c:v>7.0000000000000062E-3</c:v>
                </c:pt>
                <c:pt idx="591">
                  <c:v>6.8000000000000005E-3</c:v>
                </c:pt>
                <c:pt idx="592">
                  <c:v>6.8000000000000005E-3</c:v>
                </c:pt>
                <c:pt idx="593">
                  <c:v>6.8999999999999964E-3</c:v>
                </c:pt>
                <c:pt idx="594">
                  <c:v>6.7000000000000046E-3</c:v>
                </c:pt>
                <c:pt idx="595">
                  <c:v>6.6999999999999976E-3</c:v>
                </c:pt>
                <c:pt idx="596">
                  <c:v>6.8000000000000005E-3</c:v>
                </c:pt>
                <c:pt idx="597">
                  <c:v>6.7000000000000046E-3</c:v>
                </c:pt>
                <c:pt idx="598">
                  <c:v>6.9000000000000034E-3</c:v>
                </c:pt>
                <c:pt idx="599">
                  <c:v>6.9000000000000034E-3</c:v>
                </c:pt>
                <c:pt idx="600">
                  <c:v>6.8000000000000005E-3</c:v>
                </c:pt>
              </c:numCache>
            </c:numRef>
          </c:yVal>
          <c:smooth val="1"/>
          <c:extLst>
            <c:ext xmlns:c16="http://schemas.microsoft.com/office/drawing/2014/chart" uri="{C3380CC4-5D6E-409C-BE32-E72D297353CC}">
              <c16:uniqueId val="{00000001-2A1C-854C-9637-21D13D650497}"/>
            </c:ext>
          </c:extLst>
        </c:ser>
        <c:ser>
          <c:idx val="5"/>
          <c:order val="2"/>
          <c:tx>
            <c:v>Fentomycin +5 eq Fe2+</c:v>
          </c:tx>
          <c:spPr>
            <a:ln w="12700">
              <a:solidFill>
                <a:srgbClr val="FF0000"/>
              </a:solidFill>
            </a:ln>
          </c:spPr>
          <c:marker>
            <c:symbol val="none"/>
          </c:marker>
          <c:xVal>
            <c:numRef>
              <c:f>UV!$AD$5:$AD$605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UV!$AG$5:$AG$605</c:f>
              <c:numCache>
                <c:formatCode>General</c:formatCode>
                <c:ptCount val="601"/>
                <c:pt idx="0">
                  <c:v>1.1765000000000001</c:v>
                </c:pt>
                <c:pt idx="1">
                  <c:v>1.3010999999999999</c:v>
                </c:pt>
                <c:pt idx="2">
                  <c:v>1.4380999999999999</c:v>
                </c:pt>
                <c:pt idx="3">
                  <c:v>1.5484</c:v>
                </c:pt>
                <c:pt idx="4">
                  <c:v>1.6546000000000003</c:v>
                </c:pt>
                <c:pt idx="5">
                  <c:v>1.7302999999999999</c:v>
                </c:pt>
                <c:pt idx="6">
                  <c:v>1.71</c:v>
                </c:pt>
                <c:pt idx="7">
                  <c:v>1.7696000000000001</c:v>
                </c:pt>
                <c:pt idx="8">
                  <c:v>1.8136999999999999</c:v>
                </c:pt>
                <c:pt idx="9">
                  <c:v>1.8512999999999999</c:v>
                </c:pt>
                <c:pt idx="10">
                  <c:v>1.8784999999999998</c:v>
                </c:pt>
                <c:pt idx="11">
                  <c:v>1.9003000000000001</c:v>
                </c:pt>
                <c:pt idx="12">
                  <c:v>1.9105000000000001</c:v>
                </c:pt>
                <c:pt idx="13">
                  <c:v>1.9339</c:v>
                </c:pt>
                <c:pt idx="14">
                  <c:v>1.9327999999999999</c:v>
                </c:pt>
                <c:pt idx="15">
                  <c:v>1.9319000000000002</c:v>
                </c:pt>
                <c:pt idx="16">
                  <c:v>1.9259999999999999</c:v>
                </c:pt>
                <c:pt idx="17">
                  <c:v>1.9153</c:v>
                </c:pt>
                <c:pt idx="18">
                  <c:v>1.8795000000000002</c:v>
                </c:pt>
                <c:pt idx="19">
                  <c:v>1.8455999999999999</c:v>
                </c:pt>
                <c:pt idx="20">
                  <c:v>1.7971000000000001</c:v>
                </c:pt>
                <c:pt idx="21">
                  <c:v>1.7310999999999999</c:v>
                </c:pt>
                <c:pt idx="22">
                  <c:v>1.6846999999999999</c:v>
                </c:pt>
                <c:pt idx="23">
                  <c:v>1.5934999999999999</c:v>
                </c:pt>
                <c:pt idx="24">
                  <c:v>1.5246999999999999</c:v>
                </c:pt>
                <c:pt idx="25">
                  <c:v>1.4785999999999999</c:v>
                </c:pt>
                <c:pt idx="26">
                  <c:v>1.4244000000000001</c:v>
                </c:pt>
                <c:pt idx="27">
                  <c:v>1.403</c:v>
                </c:pt>
                <c:pt idx="28">
                  <c:v>1.3819000000000001</c:v>
                </c:pt>
                <c:pt idx="29">
                  <c:v>1.3613999999999999</c:v>
                </c:pt>
                <c:pt idx="30">
                  <c:v>1.3472999999999999</c:v>
                </c:pt>
                <c:pt idx="31">
                  <c:v>1.3365</c:v>
                </c:pt>
                <c:pt idx="32">
                  <c:v>1.3279000000000001</c:v>
                </c:pt>
                <c:pt idx="33">
                  <c:v>1.3227</c:v>
                </c:pt>
                <c:pt idx="34">
                  <c:v>1.3182</c:v>
                </c:pt>
                <c:pt idx="35">
                  <c:v>1.3131999999999999</c:v>
                </c:pt>
                <c:pt idx="36">
                  <c:v>1.3127</c:v>
                </c:pt>
                <c:pt idx="37">
                  <c:v>1.3089999999999999</c:v>
                </c:pt>
                <c:pt idx="38">
                  <c:v>1.3081999999999998</c:v>
                </c:pt>
                <c:pt idx="39">
                  <c:v>1.3044</c:v>
                </c:pt>
                <c:pt idx="40">
                  <c:v>1.3003</c:v>
                </c:pt>
                <c:pt idx="41">
                  <c:v>1.2917000000000001</c:v>
                </c:pt>
                <c:pt idx="42">
                  <c:v>1.2858999999999998</c:v>
                </c:pt>
                <c:pt idx="43">
                  <c:v>1.2736000000000001</c:v>
                </c:pt>
                <c:pt idx="44">
                  <c:v>1.2653000000000001</c:v>
                </c:pt>
                <c:pt idx="45">
                  <c:v>1.2570000000000001</c:v>
                </c:pt>
                <c:pt idx="46">
                  <c:v>1.2493000000000001</c:v>
                </c:pt>
                <c:pt idx="47">
                  <c:v>1.2442000000000002</c:v>
                </c:pt>
                <c:pt idx="48">
                  <c:v>1.2383</c:v>
                </c:pt>
                <c:pt idx="49">
                  <c:v>1.2319</c:v>
                </c:pt>
                <c:pt idx="50">
                  <c:v>1.2281</c:v>
                </c:pt>
                <c:pt idx="51">
                  <c:v>1.2216</c:v>
                </c:pt>
                <c:pt idx="52">
                  <c:v>1.2182999999999999</c:v>
                </c:pt>
                <c:pt idx="53">
                  <c:v>1.2149000000000001</c:v>
                </c:pt>
                <c:pt idx="54">
                  <c:v>1.2112000000000001</c:v>
                </c:pt>
                <c:pt idx="55">
                  <c:v>1.2097</c:v>
                </c:pt>
                <c:pt idx="56">
                  <c:v>1.2077</c:v>
                </c:pt>
                <c:pt idx="57">
                  <c:v>1.2089000000000001</c:v>
                </c:pt>
                <c:pt idx="58">
                  <c:v>1.2117</c:v>
                </c:pt>
                <c:pt idx="59">
                  <c:v>1.2154</c:v>
                </c:pt>
                <c:pt idx="60">
                  <c:v>1.2197</c:v>
                </c:pt>
                <c:pt idx="61">
                  <c:v>1.2268000000000001</c:v>
                </c:pt>
                <c:pt idx="62">
                  <c:v>1.234</c:v>
                </c:pt>
                <c:pt idx="63">
                  <c:v>1.2449999999999999</c:v>
                </c:pt>
                <c:pt idx="64">
                  <c:v>1.2562</c:v>
                </c:pt>
                <c:pt idx="65">
                  <c:v>1.2694999999999999</c:v>
                </c:pt>
                <c:pt idx="66">
                  <c:v>1.2872999999999999</c:v>
                </c:pt>
                <c:pt idx="67">
                  <c:v>1.3052999999999999</c:v>
                </c:pt>
                <c:pt idx="68">
                  <c:v>1.3312000000000002</c:v>
                </c:pt>
                <c:pt idx="69">
                  <c:v>1.3522999999999998</c:v>
                </c:pt>
                <c:pt idx="70">
                  <c:v>1.3701000000000001</c:v>
                </c:pt>
                <c:pt idx="71">
                  <c:v>1.3841999999999999</c:v>
                </c:pt>
                <c:pt idx="72">
                  <c:v>1.3998999999999999</c:v>
                </c:pt>
                <c:pt idx="73">
                  <c:v>1.4148999999999998</c:v>
                </c:pt>
                <c:pt idx="74">
                  <c:v>1.4302000000000001</c:v>
                </c:pt>
                <c:pt idx="75">
                  <c:v>1.4458</c:v>
                </c:pt>
                <c:pt idx="76">
                  <c:v>1.4608000000000001</c:v>
                </c:pt>
                <c:pt idx="77">
                  <c:v>1.4763999999999999</c:v>
                </c:pt>
                <c:pt idx="78">
                  <c:v>1.4899</c:v>
                </c:pt>
                <c:pt idx="79">
                  <c:v>1.5016999999999998</c:v>
                </c:pt>
                <c:pt idx="80">
                  <c:v>1.5119</c:v>
                </c:pt>
                <c:pt idx="81">
                  <c:v>1.5182</c:v>
                </c:pt>
                <c:pt idx="82">
                  <c:v>1.5215000000000001</c:v>
                </c:pt>
                <c:pt idx="83">
                  <c:v>1.522</c:v>
                </c:pt>
                <c:pt idx="84">
                  <c:v>1.5187999999999999</c:v>
                </c:pt>
                <c:pt idx="85">
                  <c:v>1.5136000000000001</c:v>
                </c:pt>
                <c:pt idx="86">
                  <c:v>1.5042</c:v>
                </c:pt>
                <c:pt idx="87">
                  <c:v>1.4923999999999999</c:v>
                </c:pt>
                <c:pt idx="88">
                  <c:v>1.4769000000000001</c:v>
                </c:pt>
                <c:pt idx="89">
                  <c:v>1.4526000000000001</c:v>
                </c:pt>
                <c:pt idx="90">
                  <c:v>1.4231</c:v>
                </c:pt>
                <c:pt idx="91">
                  <c:v>1.3691</c:v>
                </c:pt>
                <c:pt idx="92">
                  <c:v>1.3215000000000001</c:v>
                </c:pt>
                <c:pt idx="93">
                  <c:v>1.2467999999999999</c:v>
                </c:pt>
                <c:pt idx="94">
                  <c:v>1.1970000000000001</c:v>
                </c:pt>
                <c:pt idx="95">
                  <c:v>1.1291</c:v>
                </c:pt>
                <c:pt idx="96">
                  <c:v>1.0766</c:v>
                </c:pt>
                <c:pt idx="97">
                  <c:v>1.0230999999999999</c:v>
                </c:pt>
                <c:pt idx="98">
                  <c:v>0.96820000000000006</c:v>
                </c:pt>
                <c:pt idx="99">
                  <c:v>0.92200000000000004</c:v>
                </c:pt>
                <c:pt idx="100">
                  <c:v>0.87439999999999996</c:v>
                </c:pt>
                <c:pt idx="101">
                  <c:v>0.83509999999999995</c:v>
                </c:pt>
                <c:pt idx="102">
                  <c:v>0.79259999999999997</c:v>
                </c:pt>
                <c:pt idx="103">
                  <c:v>0.75469999999999993</c:v>
                </c:pt>
                <c:pt idx="104">
                  <c:v>0.72130000000000005</c:v>
                </c:pt>
                <c:pt idx="105">
                  <c:v>0.68740000000000001</c:v>
                </c:pt>
                <c:pt idx="106">
                  <c:v>0.65890000000000004</c:v>
                </c:pt>
                <c:pt idx="107">
                  <c:v>0.63729999999999998</c:v>
                </c:pt>
                <c:pt idx="108">
                  <c:v>0.61739999999999995</c:v>
                </c:pt>
                <c:pt idx="109">
                  <c:v>0.60210000000000008</c:v>
                </c:pt>
                <c:pt idx="110">
                  <c:v>0.5867</c:v>
                </c:pt>
                <c:pt idx="111">
                  <c:v>0.57479999999999998</c:v>
                </c:pt>
                <c:pt idx="112">
                  <c:v>0.55920000000000003</c:v>
                </c:pt>
                <c:pt idx="113">
                  <c:v>0.54800000000000004</c:v>
                </c:pt>
                <c:pt idx="114">
                  <c:v>0.53499999999999992</c:v>
                </c:pt>
                <c:pt idx="115">
                  <c:v>0.51690000000000003</c:v>
                </c:pt>
                <c:pt idx="116">
                  <c:v>0.50330000000000008</c:v>
                </c:pt>
                <c:pt idx="117">
                  <c:v>0.49030000000000007</c:v>
                </c:pt>
                <c:pt idx="118">
                  <c:v>0.47699999999999998</c:v>
                </c:pt>
                <c:pt idx="119">
                  <c:v>0.46360000000000001</c:v>
                </c:pt>
                <c:pt idx="120">
                  <c:v>0.44869999999999999</c:v>
                </c:pt>
                <c:pt idx="121">
                  <c:v>0.43509999999999999</c:v>
                </c:pt>
                <c:pt idx="122">
                  <c:v>0.41789999999999999</c:v>
                </c:pt>
                <c:pt idx="123">
                  <c:v>0.40410000000000001</c:v>
                </c:pt>
                <c:pt idx="124">
                  <c:v>0.39029999999999998</c:v>
                </c:pt>
                <c:pt idx="125">
                  <c:v>0.37909999999999999</c:v>
                </c:pt>
                <c:pt idx="126">
                  <c:v>0.36530000000000001</c:v>
                </c:pt>
                <c:pt idx="127">
                  <c:v>0.35389999999999999</c:v>
                </c:pt>
                <c:pt idx="128">
                  <c:v>0.34039999999999998</c:v>
                </c:pt>
                <c:pt idx="129">
                  <c:v>0.33020000000000005</c:v>
                </c:pt>
                <c:pt idx="130">
                  <c:v>0.3165</c:v>
                </c:pt>
                <c:pt idx="131">
                  <c:v>0.30459999999999998</c:v>
                </c:pt>
                <c:pt idx="132">
                  <c:v>0.29139999999999999</c:v>
                </c:pt>
                <c:pt idx="133">
                  <c:v>0.27899999999999997</c:v>
                </c:pt>
                <c:pt idx="134">
                  <c:v>0.26910000000000001</c:v>
                </c:pt>
                <c:pt idx="135">
                  <c:v>0.25780000000000003</c:v>
                </c:pt>
                <c:pt idx="136">
                  <c:v>0.24809999999999999</c:v>
                </c:pt>
                <c:pt idx="137">
                  <c:v>0.2389</c:v>
                </c:pt>
                <c:pt idx="138">
                  <c:v>0.22969999999999999</c:v>
                </c:pt>
                <c:pt idx="139">
                  <c:v>0.222</c:v>
                </c:pt>
                <c:pt idx="140">
                  <c:v>0.2142</c:v>
                </c:pt>
                <c:pt idx="141">
                  <c:v>0.20700000000000002</c:v>
                </c:pt>
                <c:pt idx="142">
                  <c:v>0.2009</c:v>
                </c:pt>
                <c:pt idx="143">
                  <c:v>0.19589999999999999</c:v>
                </c:pt>
                <c:pt idx="144">
                  <c:v>0.1915</c:v>
                </c:pt>
                <c:pt idx="145">
                  <c:v>0.18790000000000001</c:v>
                </c:pt>
                <c:pt idx="146">
                  <c:v>0.1835</c:v>
                </c:pt>
                <c:pt idx="147">
                  <c:v>0.18030000000000002</c:v>
                </c:pt>
                <c:pt idx="148">
                  <c:v>0.17749999999999999</c:v>
                </c:pt>
                <c:pt idx="149">
                  <c:v>0.17530000000000001</c:v>
                </c:pt>
                <c:pt idx="150">
                  <c:v>0.17279999999999998</c:v>
                </c:pt>
                <c:pt idx="151">
                  <c:v>0.17050000000000001</c:v>
                </c:pt>
                <c:pt idx="152">
                  <c:v>0.16869999999999999</c:v>
                </c:pt>
                <c:pt idx="153">
                  <c:v>0.1671</c:v>
                </c:pt>
                <c:pt idx="154">
                  <c:v>0.1658</c:v>
                </c:pt>
                <c:pt idx="155">
                  <c:v>0.1651</c:v>
                </c:pt>
                <c:pt idx="156">
                  <c:v>0.16449999999999998</c:v>
                </c:pt>
                <c:pt idx="157">
                  <c:v>0.16399999999999998</c:v>
                </c:pt>
                <c:pt idx="158">
                  <c:v>0.1636</c:v>
                </c:pt>
                <c:pt idx="159">
                  <c:v>0.1633</c:v>
                </c:pt>
                <c:pt idx="160">
                  <c:v>0.16319999999999998</c:v>
                </c:pt>
                <c:pt idx="161">
                  <c:v>0.16309999999999999</c:v>
                </c:pt>
                <c:pt idx="162">
                  <c:v>0.16289999999999999</c:v>
                </c:pt>
                <c:pt idx="163">
                  <c:v>0.1628</c:v>
                </c:pt>
                <c:pt idx="164">
                  <c:v>0.16270000000000001</c:v>
                </c:pt>
                <c:pt idx="165">
                  <c:v>0.16259999999999999</c:v>
                </c:pt>
                <c:pt idx="166">
                  <c:v>0.1623</c:v>
                </c:pt>
                <c:pt idx="167">
                  <c:v>0.16189999999999999</c:v>
                </c:pt>
                <c:pt idx="168">
                  <c:v>0.16170000000000001</c:v>
                </c:pt>
                <c:pt idx="169">
                  <c:v>0.16140000000000002</c:v>
                </c:pt>
                <c:pt idx="170">
                  <c:v>0.16010000000000002</c:v>
                </c:pt>
                <c:pt idx="171">
                  <c:v>0.15920000000000001</c:v>
                </c:pt>
                <c:pt idx="172">
                  <c:v>0.15820000000000001</c:v>
                </c:pt>
                <c:pt idx="173">
                  <c:v>0.15710000000000002</c:v>
                </c:pt>
                <c:pt idx="174">
                  <c:v>0.15610000000000002</c:v>
                </c:pt>
                <c:pt idx="175">
                  <c:v>0.1552</c:v>
                </c:pt>
                <c:pt idx="176">
                  <c:v>0.15410000000000001</c:v>
                </c:pt>
                <c:pt idx="177">
                  <c:v>0.15300000000000002</c:v>
                </c:pt>
                <c:pt idx="178">
                  <c:v>0.1517</c:v>
                </c:pt>
                <c:pt idx="179">
                  <c:v>0.15040000000000001</c:v>
                </c:pt>
                <c:pt idx="180">
                  <c:v>0.1489</c:v>
                </c:pt>
                <c:pt idx="181">
                  <c:v>0.1477</c:v>
                </c:pt>
                <c:pt idx="182">
                  <c:v>0.14649999999999999</c:v>
                </c:pt>
                <c:pt idx="183">
                  <c:v>0.14529999999999998</c:v>
                </c:pt>
                <c:pt idx="184">
                  <c:v>0.1439</c:v>
                </c:pt>
                <c:pt idx="185">
                  <c:v>0.14269999999999999</c:v>
                </c:pt>
                <c:pt idx="186">
                  <c:v>0.14179999999999998</c:v>
                </c:pt>
                <c:pt idx="187">
                  <c:v>0.14069999999999999</c:v>
                </c:pt>
                <c:pt idx="188">
                  <c:v>0.1399</c:v>
                </c:pt>
                <c:pt idx="189">
                  <c:v>0.1389</c:v>
                </c:pt>
                <c:pt idx="190">
                  <c:v>0.13800000000000001</c:v>
                </c:pt>
                <c:pt idx="191">
                  <c:v>0.13719999999999999</c:v>
                </c:pt>
                <c:pt idx="192">
                  <c:v>0.13639999999999999</c:v>
                </c:pt>
                <c:pt idx="193">
                  <c:v>0.13589999999999999</c:v>
                </c:pt>
                <c:pt idx="194">
                  <c:v>0.13519999999999999</c:v>
                </c:pt>
                <c:pt idx="195">
                  <c:v>0.1346</c:v>
                </c:pt>
                <c:pt idx="196">
                  <c:v>0.13419999999999999</c:v>
                </c:pt>
                <c:pt idx="197">
                  <c:v>0.13350000000000001</c:v>
                </c:pt>
                <c:pt idx="198">
                  <c:v>0.13290000000000002</c:v>
                </c:pt>
                <c:pt idx="199">
                  <c:v>0.13250000000000001</c:v>
                </c:pt>
                <c:pt idx="200">
                  <c:v>0.1321</c:v>
                </c:pt>
                <c:pt idx="201">
                  <c:v>0.13150000000000001</c:v>
                </c:pt>
                <c:pt idx="202">
                  <c:v>0.13109999999999999</c:v>
                </c:pt>
                <c:pt idx="203">
                  <c:v>0.13060000000000002</c:v>
                </c:pt>
                <c:pt idx="204">
                  <c:v>0.13</c:v>
                </c:pt>
                <c:pt idx="205">
                  <c:v>0.1293</c:v>
                </c:pt>
                <c:pt idx="206">
                  <c:v>0.12890000000000001</c:v>
                </c:pt>
                <c:pt idx="207">
                  <c:v>0.1285</c:v>
                </c:pt>
                <c:pt idx="208">
                  <c:v>0.12809999999999999</c:v>
                </c:pt>
                <c:pt idx="209">
                  <c:v>0.12760000000000002</c:v>
                </c:pt>
                <c:pt idx="210">
                  <c:v>0.12690000000000001</c:v>
                </c:pt>
                <c:pt idx="211">
                  <c:v>0.12659999999999999</c:v>
                </c:pt>
                <c:pt idx="212">
                  <c:v>0.1265</c:v>
                </c:pt>
                <c:pt idx="213">
                  <c:v>0.126</c:v>
                </c:pt>
                <c:pt idx="214">
                  <c:v>0.12570000000000001</c:v>
                </c:pt>
                <c:pt idx="215">
                  <c:v>0.12560000000000002</c:v>
                </c:pt>
                <c:pt idx="216">
                  <c:v>0.12520000000000001</c:v>
                </c:pt>
                <c:pt idx="217">
                  <c:v>0.1246</c:v>
                </c:pt>
                <c:pt idx="218">
                  <c:v>0.12439999999999998</c:v>
                </c:pt>
                <c:pt idx="219">
                  <c:v>0.12409999999999999</c:v>
                </c:pt>
                <c:pt idx="220">
                  <c:v>0.12390000000000001</c:v>
                </c:pt>
                <c:pt idx="221">
                  <c:v>0.124</c:v>
                </c:pt>
                <c:pt idx="222">
                  <c:v>0.12389999999999998</c:v>
                </c:pt>
                <c:pt idx="223">
                  <c:v>0.1236</c:v>
                </c:pt>
                <c:pt idx="224">
                  <c:v>0.12340000000000001</c:v>
                </c:pt>
                <c:pt idx="225">
                  <c:v>0.1232</c:v>
                </c:pt>
                <c:pt idx="226">
                  <c:v>0.1232</c:v>
                </c:pt>
                <c:pt idx="227">
                  <c:v>0.123</c:v>
                </c:pt>
                <c:pt idx="228">
                  <c:v>0.12289999999999998</c:v>
                </c:pt>
                <c:pt idx="229">
                  <c:v>0.12289999999999998</c:v>
                </c:pt>
                <c:pt idx="230">
                  <c:v>0.1227</c:v>
                </c:pt>
                <c:pt idx="231">
                  <c:v>0.12240000000000001</c:v>
                </c:pt>
                <c:pt idx="232">
                  <c:v>0.1225</c:v>
                </c:pt>
                <c:pt idx="233">
                  <c:v>0.12319999999999998</c:v>
                </c:pt>
                <c:pt idx="234">
                  <c:v>0.12289999999999998</c:v>
                </c:pt>
                <c:pt idx="235">
                  <c:v>0.12209999999999999</c:v>
                </c:pt>
                <c:pt idx="236">
                  <c:v>0.12169999999999999</c:v>
                </c:pt>
                <c:pt idx="237">
                  <c:v>0.1215</c:v>
                </c:pt>
                <c:pt idx="238">
                  <c:v>0.12160000000000001</c:v>
                </c:pt>
                <c:pt idx="239">
                  <c:v>0.1215</c:v>
                </c:pt>
                <c:pt idx="240">
                  <c:v>0.1215</c:v>
                </c:pt>
                <c:pt idx="241">
                  <c:v>0.12139999999999999</c:v>
                </c:pt>
                <c:pt idx="242">
                  <c:v>0.12159999999999999</c:v>
                </c:pt>
                <c:pt idx="243">
                  <c:v>0.1217</c:v>
                </c:pt>
                <c:pt idx="244">
                  <c:v>0.12190000000000001</c:v>
                </c:pt>
                <c:pt idx="245">
                  <c:v>0.12290000000000001</c:v>
                </c:pt>
                <c:pt idx="246">
                  <c:v>0.12319999999999999</c:v>
                </c:pt>
                <c:pt idx="247">
                  <c:v>0.1235</c:v>
                </c:pt>
                <c:pt idx="248">
                  <c:v>0.1242</c:v>
                </c:pt>
                <c:pt idx="249">
                  <c:v>0.12470000000000001</c:v>
                </c:pt>
                <c:pt idx="250">
                  <c:v>0.12540000000000001</c:v>
                </c:pt>
                <c:pt idx="251">
                  <c:v>0.12620000000000001</c:v>
                </c:pt>
                <c:pt idx="252">
                  <c:v>0.12720000000000001</c:v>
                </c:pt>
                <c:pt idx="253">
                  <c:v>0.12790000000000001</c:v>
                </c:pt>
                <c:pt idx="254">
                  <c:v>0.129</c:v>
                </c:pt>
                <c:pt idx="255">
                  <c:v>0.13019999999999998</c:v>
                </c:pt>
                <c:pt idx="256">
                  <c:v>0.13159999999999999</c:v>
                </c:pt>
                <c:pt idx="257">
                  <c:v>0.13269999999999998</c:v>
                </c:pt>
                <c:pt idx="258">
                  <c:v>0.13369999999999999</c:v>
                </c:pt>
                <c:pt idx="259">
                  <c:v>0.13489999999999999</c:v>
                </c:pt>
                <c:pt idx="260">
                  <c:v>0.13619999999999999</c:v>
                </c:pt>
                <c:pt idx="261">
                  <c:v>0.13740000000000002</c:v>
                </c:pt>
                <c:pt idx="262">
                  <c:v>0.1389</c:v>
                </c:pt>
                <c:pt idx="263">
                  <c:v>0.1404</c:v>
                </c:pt>
                <c:pt idx="264">
                  <c:v>0.14199999999999999</c:v>
                </c:pt>
                <c:pt idx="265">
                  <c:v>0.14329999999999998</c:v>
                </c:pt>
                <c:pt idx="266">
                  <c:v>0.1452</c:v>
                </c:pt>
                <c:pt idx="267">
                  <c:v>0.14710000000000001</c:v>
                </c:pt>
                <c:pt idx="268">
                  <c:v>0.14909999999999998</c:v>
                </c:pt>
                <c:pt idx="269">
                  <c:v>0.15090000000000001</c:v>
                </c:pt>
                <c:pt idx="270">
                  <c:v>0.153</c:v>
                </c:pt>
                <c:pt idx="271">
                  <c:v>0.15550000000000003</c:v>
                </c:pt>
                <c:pt idx="272">
                  <c:v>0.15800000000000003</c:v>
                </c:pt>
                <c:pt idx="273">
                  <c:v>0.15970000000000001</c:v>
                </c:pt>
                <c:pt idx="274">
                  <c:v>0.16239999999999999</c:v>
                </c:pt>
                <c:pt idx="275">
                  <c:v>0.1646</c:v>
                </c:pt>
                <c:pt idx="276">
                  <c:v>0.16739999999999999</c:v>
                </c:pt>
                <c:pt idx="277">
                  <c:v>0.16999999999999998</c:v>
                </c:pt>
                <c:pt idx="278">
                  <c:v>0.17280000000000001</c:v>
                </c:pt>
                <c:pt idx="279">
                  <c:v>0.17549999999999999</c:v>
                </c:pt>
                <c:pt idx="280">
                  <c:v>0.17759999999999998</c:v>
                </c:pt>
                <c:pt idx="281">
                  <c:v>0.1802</c:v>
                </c:pt>
                <c:pt idx="282">
                  <c:v>0.1822</c:v>
                </c:pt>
                <c:pt idx="283">
                  <c:v>0.18429999999999999</c:v>
                </c:pt>
                <c:pt idx="284">
                  <c:v>0.18619999999999998</c:v>
                </c:pt>
                <c:pt idx="285">
                  <c:v>0.18790000000000001</c:v>
                </c:pt>
                <c:pt idx="286">
                  <c:v>0.18970000000000001</c:v>
                </c:pt>
                <c:pt idx="287">
                  <c:v>0.1908</c:v>
                </c:pt>
                <c:pt idx="288">
                  <c:v>0.19219999999999998</c:v>
                </c:pt>
                <c:pt idx="289">
                  <c:v>0.19370000000000001</c:v>
                </c:pt>
                <c:pt idx="290">
                  <c:v>0.1951</c:v>
                </c:pt>
                <c:pt idx="291">
                  <c:v>0.1968</c:v>
                </c:pt>
                <c:pt idx="292">
                  <c:v>0.19789999999999999</c:v>
                </c:pt>
                <c:pt idx="293">
                  <c:v>0.19940000000000002</c:v>
                </c:pt>
                <c:pt idx="294">
                  <c:v>0.2009</c:v>
                </c:pt>
                <c:pt idx="295">
                  <c:v>0.20599999999999999</c:v>
                </c:pt>
                <c:pt idx="296">
                  <c:v>0.20799999999999999</c:v>
                </c:pt>
                <c:pt idx="297">
                  <c:v>0.20949999999999999</c:v>
                </c:pt>
                <c:pt idx="298">
                  <c:v>0.21130000000000002</c:v>
                </c:pt>
                <c:pt idx="299">
                  <c:v>0.21319999999999997</c:v>
                </c:pt>
                <c:pt idx="300">
                  <c:v>0.21490000000000001</c:v>
                </c:pt>
                <c:pt idx="301">
                  <c:v>0.21659999999999999</c:v>
                </c:pt>
                <c:pt idx="302">
                  <c:v>0.21870000000000001</c:v>
                </c:pt>
                <c:pt idx="303">
                  <c:v>0.21970000000000001</c:v>
                </c:pt>
                <c:pt idx="304">
                  <c:v>0.22089999999999999</c:v>
                </c:pt>
                <c:pt idx="305">
                  <c:v>0.22210000000000002</c:v>
                </c:pt>
                <c:pt idx="306">
                  <c:v>0.22339999999999999</c:v>
                </c:pt>
                <c:pt idx="307">
                  <c:v>0.22449999999999998</c:v>
                </c:pt>
                <c:pt idx="308">
                  <c:v>0.22549999999999998</c:v>
                </c:pt>
                <c:pt idx="309">
                  <c:v>0.22620000000000001</c:v>
                </c:pt>
                <c:pt idx="310">
                  <c:v>0.22670000000000001</c:v>
                </c:pt>
                <c:pt idx="311">
                  <c:v>0.2273</c:v>
                </c:pt>
                <c:pt idx="312">
                  <c:v>0.2278</c:v>
                </c:pt>
                <c:pt idx="313">
                  <c:v>0.22810000000000002</c:v>
                </c:pt>
                <c:pt idx="314">
                  <c:v>0.2283</c:v>
                </c:pt>
                <c:pt idx="315">
                  <c:v>0.22839999999999999</c:v>
                </c:pt>
                <c:pt idx="316">
                  <c:v>0.22849999999999998</c:v>
                </c:pt>
                <c:pt idx="317">
                  <c:v>0.2283</c:v>
                </c:pt>
                <c:pt idx="318">
                  <c:v>0.22789999999999996</c:v>
                </c:pt>
                <c:pt idx="319">
                  <c:v>0.22740000000000002</c:v>
                </c:pt>
                <c:pt idx="320">
                  <c:v>0.22690000000000002</c:v>
                </c:pt>
                <c:pt idx="321">
                  <c:v>0.22620000000000001</c:v>
                </c:pt>
                <c:pt idx="322">
                  <c:v>0.22549999999999998</c:v>
                </c:pt>
                <c:pt idx="323">
                  <c:v>0.22470000000000001</c:v>
                </c:pt>
                <c:pt idx="324">
                  <c:v>0.22359999999999997</c:v>
                </c:pt>
                <c:pt idx="325">
                  <c:v>0.22249999999999998</c:v>
                </c:pt>
                <c:pt idx="326">
                  <c:v>0.22120000000000001</c:v>
                </c:pt>
                <c:pt idx="327">
                  <c:v>0.22</c:v>
                </c:pt>
                <c:pt idx="328">
                  <c:v>0.21870000000000001</c:v>
                </c:pt>
                <c:pt idx="329">
                  <c:v>0.21769999999999998</c:v>
                </c:pt>
                <c:pt idx="330">
                  <c:v>0.21630000000000002</c:v>
                </c:pt>
                <c:pt idx="331">
                  <c:v>0.21479999999999996</c:v>
                </c:pt>
                <c:pt idx="332">
                  <c:v>0.21299999999999999</c:v>
                </c:pt>
                <c:pt idx="333">
                  <c:v>0.21140000000000003</c:v>
                </c:pt>
                <c:pt idx="334">
                  <c:v>0.20929999999999999</c:v>
                </c:pt>
                <c:pt idx="335">
                  <c:v>0.2074</c:v>
                </c:pt>
                <c:pt idx="336">
                  <c:v>0.20550000000000002</c:v>
                </c:pt>
                <c:pt idx="337">
                  <c:v>0.20319999999999999</c:v>
                </c:pt>
                <c:pt idx="338">
                  <c:v>0.20080000000000001</c:v>
                </c:pt>
                <c:pt idx="339">
                  <c:v>0.19869999999999999</c:v>
                </c:pt>
                <c:pt idx="340">
                  <c:v>0.19629999999999997</c:v>
                </c:pt>
                <c:pt idx="341">
                  <c:v>0.1948</c:v>
                </c:pt>
                <c:pt idx="342">
                  <c:v>0.19269999999999998</c:v>
                </c:pt>
                <c:pt idx="343">
                  <c:v>0.19090000000000001</c:v>
                </c:pt>
                <c:pt idx="344">
                  <c:v>0.1893</c:v>
                </c:pt>
                <c:pt idx="345">
                  <c:v>0.18090000000000001</c:v>
                </c:pt>
                <c:pt idx="346">
                  <c:v>0.17830000000000001</c:v>
                </c:pt>
                <c:pt idx="347">
                  <c:v>0.17579999999999998</c:v>
                </c:pt>
                <c:pt idx="348">
                  <c:v>0.17269999999999999</c:v>
                </c:pt>
                <c:pt idx="349">
                  <c:v>0.1696</c:v>
                </c:pt>
                <c:pt idx="350">
                  <c:v>0.1663</c:v>
                </c:pt>
                <c:pt idx="351">
                  <c:v>0.16339999999999999</c:v>
                </c:pt>
                <c:pt idx="352">
                  <c:v>0.1603</c:v>
                </c:pt>
                <c:pt idx="353">
                  <c:v>0.15679999999999999</c:v>
                </c:pt>
                <c:pt idx="354">
                  <c:v>0.1535</c:v>
                </c:pt>
                <c:pt idx="355">
                  <c:v>0.15040000000000001</c:v>
                </c:pt>
                <c:pt idx="356">
                  <c:v>0.1472</c:v>
                </c:pt>
                <c:pt idx="357">
                  <c:v>0.14319999999999999</c:v>
                </c:pt>
                <c:pt idx="358">
                  <c:v>0.13999999999999999</c:v>
                </c:pt>
                <c:pt idx="359">
                  <c:v>0.13669999999999999</c:v>
                </c:pt>
                <c:pt idx="360">
                  <c:v>0.13340000000000002</c:v>
                </c:pt>
                <c:pt idx="361">
                  <c:v>0.12959999999999999</c:v>
                </c:pt>
                <c:pt idx="362">
                  <c:v>0.12620000000000001</c:v>
                </c:pt>
                <c:pt idx="363">
                  <c:v>0.1222</c:v>
                </c:pt>
                <c:pt idx="364">
                  <c:v>0.1187</c:v>
                </c:pt>
                <c:pt idx="365">
                  <c:v>0.11510000000000001</c:v>
                </c:pt>
                <c:pt idx="366">
                  <c:v>0.11219999999999999</c:v>
                </c:pt>
                <c:pt idx="367">
                  <c:v>0.10849999999999999</c:v>
                </c:pt>
                <c:pt idx="368">
                  <c:v>0.1051</c:v>
                </c:pt>
                <c:pt idx="369">
                  <c:v>0.10189999999999999</c:v>
                </c:pt>
                <c:pt idx="370">
                  <c:v>9.9000000000000005E-2</c:v>
                </c:pt>
                <c:pt idx="371">
                  <c:v>9.6000000000000002E-2</c:v>
                </c:pt>
                <c:pt idx="372">
                  <c:v>9.2999999999999999E-2</c:v>
                </c:pt>
                <c:pt idx="373">
                  <c:v>9.0200000000000002E-2</c:v>
                </c:pt>
                <c:pt idx="374">
                  <c:v>8.7499999999999994E-2</c:v>
                </c:pt>
                <c:pt idx="375">
                  <c:v>8.4400000000000003E-2</c:v>
                </c:pt>
                <c:pt idx="376">
                  <c:v>8.1799999999999998E-2</c:v>
                </c:pt>
                <c:pt idx="377">
                  <c:v>7.9000000000000001E-2</c:v>
                </c:pt>
                <c:pt idx="378">
                  <c:v>7.5800000000000006E-2</c:v>
                </c:pt>
                <c:pt idx="379">
                  <c:v>7.2700000000000001E-2</c:v>
                </c:pt>
                <c:pt idx="380">
                  <c:v>7.0099999999999996E-2</c:v>
                </c:pt>
                <c:pt idx="381">
                  <c:v>6.7299999999999999E-2</c:v>
                </c:pt>
                <c:pt idx="382">
                  <c:v>6.5299999999999997E-2</c:v>
                </c:pt>
                <c:pt idx="383">
                  <c:v>6.2400000000000004E-2</c:v>
                </c:pt>
                <c:pt idx="384">
                  <c:v>5.9799999999999999E-2</c:v>
                </c:pt>
                <c:pt idx="385">
                  <c:v>5.7199999999999994E-2</c:v>
                </c:pt>
                <c:pt idx="386">
                  <c:v>5.5100000000000003E-2</c:v>
                </c:pt>
                <c:pt idx="387">
                  <c:v>5.3099999999999994E-2</c:v>
                </c:pt>
                <c:pt idx="388">
                  <c:v>5.1099999999999993E-2</c:v>
                </c:pt>
                <c:pt idx="389">
                  <c:v>4.9100000000000005E-2</c:v>
                </c:pt>
                <c:pt idx="390">
                  <c:v>4.7600000000000003E-2</c:v>
                </c:pt>
                <c:pt idx="391">
                  <c:v>4.6099999999999995E-2</c:v>
                </c:pt>
                <c:pt idx="392">
                  <c:v>4.4699999999999997E-2</c:v>
                </c:pt>
                <c:pt idx="393">
                  <c:v>4.3100000000000006E-2</c:v>
                </c:pt>
                <c:pt idx="394">
                  <c:v>4.19E-2</c:v>
                </c:pt>
                <c:pt idx="395">
                  <c:v>3.6300000000000006E-2</c:v>
                </c:pt>
                <c:pt idx="396">
                  <c:v>3.4999999999999996E-2</c:v>
                </c:pt>
                <c:pt idx="397">
                  <c:v>3.3500000000000002E-2</c:v>
                </c:pt>
                <c:pt idx="398">
                  <c:v>3.2499999999999994E-2</c:v>
                </c:pt>
                <c:pt idx="399">
                  <c:v>3.1099999999999996E-2</c:v>
                </c:pt>
                <c:pt idx="400">
                  <c:v>2.9900000000000003E-2</c:v>
                </c:pt>
                <c:pt idx="401">
                  <c:v>2.8900000000000002E-2</c:v>
                </c:pt>
                <c:pt idx="402">
                  <c:v>2.7799999999999998E-2</c:v>
                </c:pt>
                <c:pt idx="403">
                  <c:v>2.6700000000000008E-2</c:v>
                </c:pt>
                <c:pt idx="404">
                  <c:v>2.5699999999999994E-2</c:v>
                </c:pt>
                <c:pt idx="405">
                  <c:v>2.4899999999999999E-2</c:v>
                </c:pt>
                <c:pt idx="406">
                  <c:v>2.3899999999999998E-2</c:v>
                </c:pt>
                <c:pt idx="407">
                  <c:v>2.3100000000000002E-2</c:v>
                </c:pt>
                <c:pt idx="408">
                  <c:v>2.2499999999999999E-2</c:v>
                </c:pt>
                <c:pt idx="409">
                  <c:v>2.18E-2</c:v>
                </c:pt>
                <c:pt idx="410">
                  <c:v>2.1100000000000001E-2</c:v>
                </c:pt>
                <c:pt idx="411">
                  <c:v>2.06E-2</c:v>
                </c:pt>
                <c:pt idx="412">
                  <c:v>2.01E-2</c:v>
                </c:pt>
                <c:pt idx="413">
                  <c:v>1.9300000000000005E-2</c:v>
                </c:pt>
                <c:pt idx="414">
                  <c:v>1.8600000000000005E-2</c:v>
                </c:pt>
                <c:pt idx="415">
                  <c:v>1.8100000000000005E-2</c:v>
                </c:pt>
                <c:pt idx="416">
                  <c:v>1.7600000000000005E-2</c:v>
                </c:pt>
                <c:pt idx="417">
                  <c:v>1.7099999999999997E-2</c:v>
                </c:pt>
                <c:pt idx="418">
                  <c:v>1.6900000000000005E-2</c:v>
                </c:pt>
                <c:pt idx="419">
                  <c:v>1.72E-2</c:v>
                </c:pt>
                <c:pt idx="420">
                  <c:v>1.7100000000000004E-2</c:v>
                </c:pt>
                <c:pt idx="421">
                  <c:v>1.6199999999999999E-2</c:v>
                </c:pt>
                <c:pt idx="422">
                  <c:v>1.5300000000000001E-2</c:v>
                </c:pt>
                <c:pt idx="423">
                  <c:v>1.5100000000000002E-2</c:v>
                </c:pt>
                <c:pt idx="424">
                  <c:v>1.4999999999999999E-2</c:v>
                </c:pt>
                <c:pt idx="425">
                  <c:v>1.4699999999999998E-2</c:v>
                </c:pt>
                <c:pt idx="426">
                  <c:v>1.4600000000000002E-2</c:v>
                </c:pt>
                <c:pt idx="427">
                  <c:v>1.4499999999999999E-2</c:v>
                </c:pt>
                <c:pt idx="428">
                  <c:v>1.4399999999999996E-2</c:v>
                </c:pt>
                <c:pt idx="429">
                  <c:v>1.4100000000000001E-2</c:v>
                </c:pt>
                <c:pt idx="430">
                  <c:v>1.3900000000000003E-2</c:v>
                </c:pt>
                <c:pt idx="431">
                  <c:v>1.3900000000000003E-2</c:v>
                </c:pt>
                <c:pt idx="432">
                  <c:v>1.38E-2</c:v>
                </c:pt>
                <c:pt idx="433">
                  <c:v>1.3700000000000004E-2</c:v>
                </c:pt>
                <c:pt idx="434">
                  <c:v>1.3400000000000002E-2</c:v>
                </c:pt>
                <c:pt idx="435">
                  <c:v>1.3299999999999999E-2</c:v>
                </c:pt>
                <c:pt idx="436">
                  <c:v>1.3299999999999999E-2</c:v>
                </c:pt>
                <c:pt idx="437">
                  <c:v>1.3399999999999995E-2</c:v>
                </c:pt>
                <c:pt idx="438">
                  <c:v>1.3199999999999996E-2</c:v>
                </c:pt>
                <c:pt idx="439">
                  <c:v>1.2899999999999995E-2</c:v>
                </c:pt>
                <c:pt idx="440">
                  <c:v>1.2700000000000003E-2</c:v>
                </c:pt>
                <c:pt idx="441">
                  <c:v>1.2500000000000004E-2</c:v>
                </c:pt>
                <c:pt idx="442">
                  <c:v>1.2499999999999997E-2</c:v>
                </c:pt>
                <c:pt idx="443">
                  <c:v>1.2499999999999997E-2</c:v>
                </c:pt>
                <c:pt idx="444">
                  <c:v>1.2299999999999998E-2</c:v>
                </c:pt>
                <c:pt idx="445">
                  <c:v>1.21E-2</c:v>
                </c:pt>
                <c:pt idx="446">
                  <c:v>1.2000000000000004E-2</c:v>
                </c:pt>
                <c:pt idx="447">
                  <c:v>1.2200000000000003E-2</c:v>
                </c:pt>
                <c:pt idx="448">
                  <c:v>1.21E-2</c:v>
                </c:pt>
                <c:pt idx="449">
                  <c:v>1.1700000000000002E-2</c:v>
                </c:pt>
                <c:pt idx="450">
                  <c:v>1.1500000000000003E-2</c:v>
                </c:pt>
                <c:pt idx="451">
                  <c:v>1.1300000000000004E-2</c:v>
                </c:pt>
                <c:pt idx="452">
                  <c:v>1.1200000000000002E-2</c:v>
                </c:pt>
                <c:pt idx="453">
                  <c:v>1.1099999999999999E-2</c:v>
                </c:pt>
                <c:pt idx="454">
                  <c:v>1.1299999999999998E-2</c:v>
                </c:pt>
                <c:pt idx="455">
                  <c:v>1.1199999999999995E-2</c:v>
                </c:pt>
                <c:pt idx="456">
                  <c:v>1.0999999999999996E-2</c:v>
                </c:pt>
                <c:pt idx="457">
                  <c:v>1.09E-2</c:v>
                </c:pt>
                <c:pt idx="458">
                  <c:v>1.0700000000000001E-2</c:v>
                </c:pt>
                <c:pt idx="459">
                  <c:v>1.0599999999999998E-2</c:v>
                </c:pt>
                <c:pt idx="460">
                  <c:v>1.0499999999999995E-2</c:v>
                </c:pt>
                <c:pt idx="461">
                  <c:v>1.0799999999999997E-2</c:v>
                </c:pt>
                <c:pt idx="462">
                  <c:v>1.0800000000000004E-2</c:v>
                </c:pt>
                <c:pt idx="463">
                  <c:v>1.0599999999999998E-2</c:v>
                </c:pt>
                <c:pt idx="464">
                  <c:v>1.0500000000000002E-2</c:v>
                </c:pt>
                <c:pt idx="465">
                  <c:v>1.0500000000000002E-2</c:v>
                </c:pt>
                <c:pt idx="466">
                  <c:v>1.04E-2</c:v>
                </c:pt>
                <c:pt idx="467">
                  <c:v>1.0300000000000004E-2</c:v>
                </c:pt>
                <c:pt idx="468">
                  <c:v>1.0099999999999998E-2</c:v>
                </c:pt>
                <c:pt idx="469">
                  <c:v>1.0099999999999998E-2</c:v>
                </c:pt>
                <c:pt idx="470">
                  <c:v>1.0200000000000001E-2</c:v>
                </c:pt>
                <c:pt idx="471">
                  <c:v>9.999999999999995E-3</c:v>
                </c:pt>
                <c:pt idx="472">
                  <c:v>1.0099999999999998E-2</c:v>
                </c:pt>
                <c:pt idx="473">
                  <c:v>1.0099999999999998E-2</c:v>
                </c:pt>
                <c:pt idx="474">
                  <c:v>1.0099999999999998E-2</c:v>
                </c:pt>
                <c:pt idx="475">
                  <c:v>9.999999999999995E-3</c:v>
                </c:pt>
                <c:pt idx="476">
                  <c:v>9.999999999999995E-3</c:v>
                </c:pt>
                <c:pt idx="477">
                  <c:v>1.0200000000000001E-2</c:v>
                </c:pt>
                <c:pt idx="478">
                  <c:v>1.0200000000000001E-2</c:v>
                </c:pt>
                <c:pt idx="479">
                  <c:v>1.0299999999999997E-2</c:v>
                </c:pt>
                <c:pt idx="480">
                  <c:v>1.0299999999999997E-2</c:v>
                </c:pt>
                <c:pt idx="481">
                  <c:v>1.0099999999999998E-2</c:v>
                </c:pt>
                <c:pt idx="482">
                  <c:v>9.7000000000000003E-3</c:v>
                </c:pt>
                <c:pt idx="483">
                  <c:v>9.7000000000000003E-3</c:v>
                </c:pt>
                <c:pt idx="484">
                  <c:v>9.6000000000000044E-3</c:v>
                </c:pt>
                <c:pt idx="485">
                  <c:v>9.6000000000000044E-3</c:v>
                </c:pt>
                <c:pt idx="486">
                  <c:v>9.8000000000000032E-3</c:v>
                </c:pt>
                <c:pt idx="487">
                  <c:v>9.8999999999999991E-3</c:v>
                </c:pt>
                <c:pt idx="488">
                  <c:v>1.0000000000000002E-2</c:v>
                </c:pt>
                <c:pt idx="489">
                  <c:v>9.7999999999999962E-3</c:v>
                </c:pt>
                <c:pt idx="490">
                  <c:v>9.5000000000000015E-3</c:v>
                </c:pt>
                <c:pt idx="491">
                  <c:v>9.4000000000000056E-3</c:v>
                </c:pt>
                <c:pt idx="492">
                  <c:v>9.4000000000000056E-3</c:v>
                </c:pt>
                <c:pt idx="493">
                  <c:v>9.5000000000000015E-3</c:v>
                </c:pt>
                <c:pt idx="494">
                  <c:v>9.5000000000000015E-3</c:v>
                </c:pt>
                <c:pt idx="495">
                  <c:v>9.3000000000000027E-3</c:v>
                </c:pt>
                <c:pt idx="496">
                  <c:v>9.1999999999999998E-3</c:v>
                </c:pt>
                <c:pt idx="497">
                  <c:v>9.1999999999999998E-3</c:v>
                </c:pt>
                <c:pt idx="498">
                  <c:v>9.099999999999997E-3</c:v>
                </c:pt>
                <c:pt idx="499">
                  <c:v>8.9999999999999941E-3</c:v>
                </c:pt>
                <c:pt idx="500">
                  <c:v>9.1000000000000039E-3</c:v>
                </c:pt>
                <c:pt idx="501">
                  <c:v>9.1999999999999998E-3</c:v>
                </c:pt>
                <c:pt idx="502">
                  <c:v>9.099999999999997E-3</c:v>
                </c:pt>
                <c:pt idx="503">
                  <c:v>9.3000000000000027E-3</c:v>
                </c:pt>
                <c:pt idx="504">
                  <c:v>9.1999999999999998E-3</c:v>
                </c:pt>
                <c:pt idx="505">
                  <c:v>9.1999999999999998E-3</c:v>
                </c:pt>
                <c:pt idx="506">
                  <c:v>9.1000000000000039E-3</c:v>
                </c:pt>
                <c:pt idx="507">
                  <c:v>9.0000000000000011E-3</c:v>
                </c:pt>
                <c:pt idx="508">
                  <c:v>9.0000000000000011E-3</c:v>
                </c:pt>
                <c:pt idx="509">
                  <c:v>8.8999999999999982E-3</c:v>
                </c:pt>
                <c:pt idx="510">
                  <c:v>9.0000000000000011E-3</c:v>
                </c:pt>
                <c:pt idx="511">
                  <c:v>8.8999999999999982E-3</c:v>
                </c:pt>
                <c:pt idx="512">
                  <c:v>8.9999999999999941E-3</c:v>
                </c:pt>
                <c:pt idx="513">
                  <c:v>8.9999999999999941E-3</c:v>
                </c:pt>
                <c:pt idx="514">
                  <c:v>8.8999999999999982E-3</c:v>
                </c:pt>
                <c:pt idx="515">
                  <c:v>8.8999999999999982E-3</c:v>
                </c:pt>
                <c:pt idx="516">
                  <c:v>9.0000000000000011E-3</c:v>
                </c:pt>
                <c:pt idx="517">
                  <c:v>9.099999999999997E-3</c:v>
                </c:pt>
                <c:pt idx="518">
                  <c:v>9.0000000000000011E-3</c:v>
                </c:pt>
                <c:pt idx="519">
                  <c:v>9.0000000000000011E-3</c:v>
                </c:pt>
                <c:pt idx="520">
                  <c:v>8.9999999999999941E-3</c:v>
                </c:pt>
                <c:pt idx="521">
                  <c:v>9.099999999999997E-3</c:v>
                </c:pt>
                <c:pt idx="522">
                  <c:v>9.0000000000000011E-3</c:v>
                </c:pt>
                <c:pt idx="523">
                  <c:v>8.8999999999999982E-3</c:v>
                </c:pt>
                <c:pt idx="524">
                  <c:v>8.8999999999999982E-3</c:v>
                </c:pt>
                <c:pt idx="525">
                  <c:v>8.8000000000000023E-3</c:v>
                </c:pt>
                <c:pt idx="526">
                  <c:v>8.7999999999999953E-3</c:v>
                </c:pt>
                <c:pt idx="527">
                  <c:v>8.8999999999999982E-3</c:v>
                </c:pt>
                <c:pt idx="528">
                  <c:v>8.8000000000000023E-3</c:v>
                </c:pt>
                <c:pt idx="529">
                  <c:v>8.7999999999999953E-3</c:v>
                </c:pt>
                <c:pt idx="530">
                  <c:v>8.7999999999999953E-3</c:v>
                </c:pt>
                <c:pt idx="531">
                  <c:v>8.8000000000000023E-3</c:v>
                </c:pt>
                <c:pt idx="532">
                  <c:v>9.1000000000000039E-3</c:v>
                </c:pt>
                <c:pt idx="533">
                  <c:v>9.1999999999999998E-3</c:v>
                </c:pt>
                <c:pt idx="534">
                  <c:v>9.0000000000000011E-3</c:v>
                </c:pt>
                <c:pt idx="535">
                  <c:v>8.8999999999999982E-3</c:v>
                </c:pt>
                <c:pt idx="536">
                  <c:v>8.8000000000000023E-3</c:v>
                </c:pt>
                <c:pt idx="537">
                  <c:v>8.8999999999999982E-3</c:v>
                </c:pt>
                <c:pt idx="538">
                  <c:v>8.8000000000000023E-3</c:v>
                </c:pt>
                <c:pt idx="539">
                  <c:v>8.6999999999999994E-3</c:v>
                </c:pt>
                <c:pt idx="540">
                  <c:v>8.8999999999999982E-3</c:v>
                </c:pt>
                <c:pt idx="541">
                  <c:v>8.8000000000000023E-3</c:v>
                </c:pt>
                <c:pt idx="542">
                  <c:v>8.8000000000000023E-3</c:v>
                </c:pt>
                <c:pt idx="543">
                  <c:v>8.8999999999999982E-3</c:v>
                </c:pt>
                <c:pt idx="544">
                  <c:v>8.6999999999999994E-3</c:v>
                </c:pt>
                <c:pt idx="545">
                  <c:v>8.8000000000000023E-3</c:v>
                </c:pt>
                <c:pt idx="546">
                  <c:v>8.8999999999999982E-3</c:v>
                </c:pt>
                <c:pt idx="547">
                  <c:v>8.9999999999999941E-3</c:v>
                </c:pt>
                <c:pt idx="548">
                  <c:v>9.1000000000000039E-3</c:v>
                </c:pt>
                <c:pt idx="549">
                  <c:v>9.1000000000000039E-3</c:v>
                </c:pt>
                <c:pt idx="550">
                  <c:v>8.7999999999999953E-3</c:v>
                </c:pt>
                <c:pt idx="551">
                  <c:v>8.6999999999999994E-3</c:v>
                </c:pt>
                <c:pt idx="552">
                  <c:v>8.8000000000000023E-3</c:v>
                </c:pt>
                <c:pt idx="553">
                  <c:v>8.8000000000000023E-3</c:v>
                </c:pt>
                <c:pt idx="554">
                  <c:v>8.8000000000000023E-3</c:v>
                </c:pt>
                <c:pt idx="555">
                  <c:v>8.5000000000000006E-3</c:v>
                </c:pt>
                <c:pt idx="556">
                  <c:v>8.3999999999999977E-3</c:v>
                </c:pt>
                <c:pt idx="557">
                  <c:v>8.3999999999999977E-3</c:v>
                </c:pt>
                <c:pt idx="558">
                  <c:v>8.199999999999999E-3</c:v>
                </c:pt>
                <c:pt idx="559">
                  <c:v>8.3000000000000018E-3</c:v>
                </c:pt>
                <c:pt idx="560">
                  <c:v>8.199999999999999E-3</c:v>
                </c:pt>
                <c:pt idx="561">
                  <c:v>8.199999999999999E-3</c:v>
                </c:pt>
                <c:pt idx="562">
                  <c:v>8.199999999999999E-3</c:v>
                </c:pt>
                <c:pt idx="563">
                  <c:v>8.3000000000000018E-3</c:v>
                </c:pt>
                <c:pt idx="564">
                  <c:v>8.3999999999999977E-3</c:v>
                </c:pt>
                <c:pt idx="565">
                  <c:v>8.3000000000000018E-3</c:v>
                </c:pt>
                <c:pt idx="566">
                  <c:v>8.199999999999999E-3</c:v>
                </c:pt>
                <c:pt idx="567">
                  <c:v>8.3000000000000018E-3</c:v>
                </c:pt>
                <c:pt idx="568">
                  <c:v>8.3999999999999977E-3</c:v>
                </c:pt>
                <c:pt idx="569">
                  <c:v>8.3000000000000018E-3</c:v>
                </c:pt>
                <c:pt idx="570">
                  <c:v>8.4000000000000047E-3</c:v>
                </c:pt>
                <c:pt idx="571">
                  <c:v>8.5000000000000006E-3</c:v>
                </c:pt>
                <c:pt idx="572">
                  <c:v>8.5000000000000006E-3</c:v>
                </c:pt>
                <c:pt idx="573">
                  <c:v>8.3999999999999977E-3</c:v>
                </c:pt>
                <c:pt idx="574">
                  <c:v>8.3999999999999977E-3</c:v>
                </c:pt>
                <c:pt idx="575">
                  <c:v>8.3999999999999977E-3</c:v>
                </c:pt>
                <c:pt idx="576">
                  <c:v>8.5999999999999965E-3</c:v>
                </c:pt>
                <c:pt idx="577">
                  <c:v>8.5000000000000006E-3</c:v>
                </c:pt>
                <c:pt idx="578">
                  <c:v>8.3999999999999977E-3</c:v>
                </c:pt>
                <c:pt idx="579">
                  <c:v>8.199999999999999E-3</c:v>
                </c:pt>
                <c:pt idx="580">
                  <c:v>8.199999999999999E-3</c:v>
                </c:pt>
                <c:pt idx="581">
                  <c:v>8.0999999999999961E-3</c:v>
                </c:pt>
                <c:pt idx="582">
                  <c:v>8.100000000000003E-3</c:v>
                </c:pt>
                <c:pt idx="583">
                  <c:v>8.100000000000003E-3</c:v>
                </c:pt>
                <c:pt idx="584">
                  <c:v>8.100000000000003E-3</c:v>
                </c:pt>
                <c:pt idx="585">
                  <c:v>8.0000000000000002E-3</c:v>
                </c:pt>
                <c:pt idx="586">
                  <c:v>7.8999999999999973E-3</c:v>
                </c:pt>
                <c:pt idx="587">
                  <c:v>7.9000000000000042E-3</c:v>
                </c:pt>
                <c:pt idx="588">
                  <c:v>7.9000000000000042E-3</c:v>
                </c:pt>
                <c:pt idx="589">
                  <c:v>7.8999999999999973E-3</c:v>
                </c:pt>
                <c:pt idx="590">
                  <c:v>8.0000000000000002E-3</c:v>
                </c:pt>
                <c:pt idx="591">
                  <c:v>7.8999999999999973E-3</c:v>
                </c:pt>
                <c:pt idx="592">
                  <c:v>7.7999999999999944E-3</c:v>
                </c:pt>
                <c:pt idx="593">
                  <c:v>7.8999999999999973E-3</c:v>
                </c:pt>
                <c:pt idx="594">
                  <c:v>7.8000000000000014E-3</c:v>
                </c:pt>
                <c:pt idx="595">
                  <c:v>7.8000000000000014E-3</c:v>
                </c:pt>
                <c:pt idx="596">
                  <c:v>7.8999999999999973E-3</c:v>
                </c:pt>
                <c:pt idx="597">
                  <c:v>7.8000000000000014E-3</c:v>
                </c:pt>
                <c:pt idx="598">
                  <c:v>7.8999999999999973E-3</c:v>
                </c:pt>
                <c:pt idx="599">
                  <c:v>7.8999999999999973E-3</c:v>
                </c:pt>
                <c:pt idx="600">
                  <c:v>7.9000000000000042E-3</c:v>
                </c:pt>
              </c:numCache>
            </c:numRef>
          </c:yVal>
          <c:smooth val="1"/>
          <c:extLst>
            <c:ext xmlns:c16="http://schemas.microsoft.com/office/drawing/2014/chart" uri="{C3380CC4-5D6E-409C-BE32-E72D297353CC}">
              <c16:uniqueId val="{00000002-2A1C-854C-9637-21D13D650497}"/>
            </c:ext>
          </c:extLst>
        </c:ser>
        <c:ser>
          <c:idx val="6"/>
          <c:order val="3"/>
          <c:tx>
            <c:v>Fentomycin +10eq Fe2+</c:v>
          </c:tx>
          <c:spPr>
            <a:ln w="12700">
              <a:solidFill>
                <a:srgbClr val="FF3300"/>
              </a:solidFill>
            </a:ln>
          </c:spPr>
          <c:marker>
            <c:symbol val="none"/>
          </c:marker>
          <c:xVal>
            <c:numRef>
              <c:f>UV!$AI$5:$AI$605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UV!$AL$5:$AL$605</c:f>
              <c:numCache>
                <c:formatCode>General</c:formatCode>
                <c:ptCount val="601"/>
                <c:pt idx="0">
                  <c:v>1.1618000000000002</c:v>
                </c:pt>
                <c:pt idx="1">
                  <c:v>1.2822999999999998</c:v>
                </c:pt>
                <c:pt idx="2">
                  <c:v>1.4111000000000002</c:v>
                </c:pt>
                <c:pt idx="3">
                  <c:v>1.5089000000000001</c:v>
                </c:pt>
                <c:pt idx="4">
                  <c:v>1.6059000000000001</c:v>
                </c:pt>
                <c:pt idx="5">
                  <c:v>1.6812000000000002</c:v>
                </c:pt>
                <c:pt idx="6">
                  <c:v>1.6603000000000003</c:v>
                </c:pt>
                <c:pt idx="7">
                  <c:v>1.7161</c:v>
                </c:pt>
                <c:pt idx="8">
                  <c:v>1.7593999999999999</c:v>
                </c:pt>
                <c:pt idx="9">
                  <c:v>1.7891999999999999</c:v>
                </c:pt>
                <c:pt idx="10">
                  <c:v>1.8165</c:v>
                </c:pt>
                <c:pt idx="11">
                  <c:v>1.8355000000000001</c:v>
                </c:pt>
                <c:pt idx="12">
                  <c:v>1.8474000000000002</c:v>
                </c:pt>
                <c:pt idx="13">
                  <c:v>1.8647</c:v>
                </c:pt>
                <c:pt idx="14">
                  <c:v>1.8698999999999999</c:v>
                </c:pt>
                <c:pt idx="15">
                  <c:v>1.8711000000000002</c:v>
                </c:pt>
                <c:pt idx="16">
                  <c:v>1.8678000000000001</c:v>
                </c:pt>
                <c:pt idx="17">
                  <c:v>1.8488</c:v>
                </c:pt>
                <c:pt idx="18">
                  <c:v>1.8193999999999999</c:v>
                </c:pt>
                <c:pt idx="19">
                  <c:v>1.7832000000000001</c:v>
                </c:pt>
                <c:pt idx="20">
                  <c:v>1.7335999999999998</c:v>
                </c:pt>
                <c:pt idx="21">
                  <c:v>1.6813</c:v>
                </c:pt>
                <c:pt idx="22">
                  <c:v>1.6211000000000002</c:v>
                </c:pt>
                <c:pt idx="23">
                  <c:v>1.5485</c:v>
                </c:pt>
                <c:pt idx="24">
                  <c:v>1.4793000000000001</c:v>
                </c:pt>
                <c:pt idx="25">
                  <c:v>1.4311</c:v>
                </c:pt>
                <c:pt idx="26">
                  <c:v>1.3935</c:v>
                </c:pt>
                <c:pt idx="27">
                  <c:v>1.3651</c:v>
                </c:pt>
                <c:pt idx="28">
                  <c:v>1.3431</c:v>
                </c:pt>
                <c:pt idx="29">
                  <c:v>1.3281999999999998</c:v>
                </c:pt>
                <c:pt idx="30">
                  <c:v>1.3144</c:v>
                </c:pt>
                <c:pt idx="31">
                  <c:v>1.3027</c:v>
                </c:pt>
                <c:pt idx="32">
                  <c:v>1.2943</c:v>
                </c:pt>
                <c:pt idx="33">
                  <c:v>1.2872000000000001</c:v>
                </c:pt>
                <c:pt idx="34">
                  <c:v>1.2827999999999999</c:v>
                </c:pt>
                <c:pt idx="35">
                  <c:v>1.2782</c:v>
                </c:pt>
                <c:pt idx="36">
                  <c:v>1.2766999999999999</c:v>
                </c:pt>
                <c:pt idx="37">
                  <c:v>1.2738</c:v>
                </c:pt>
                <c:pt idx="38">
                  <c:v>1.2734999999999999</c:v>
                </c:pt>
                <c:pt idx="39">
                  <c:v>1.2706</c:v>
                </c:pt>
                <c:pt idx="40">
                  <c:v>1.2671999999999999</c:v>
                </c:pt>
                <c:pt idx="41">
                  <c:v>1.2595000000000001</c:v>
                </c:pt>
                <c:pt idx="42">
                  <c:v>1.2493999999999998</c:v>
                </c:pt>
                <c:pt idx="43">
                  <c:v>1.2425000000000002</c:v>
                </c:pt>
                <c:pt idx="44">
                  <c:v>1.2328000000000001</c:v>
                </c:pt>
                <c:pt idx="45">
                  <c:v>1.2257</c:v>
                </c:pt>
                <c:pt idx="46">
                  <c:v>1.2215</c:v>
                </c:pt>
                <c:pt idx="47">
                  <c:v>1.2143999999999999</c:v>
                </c:pt>
                <c:pt idx="48">
                  <c:v>1.2072999999999998</c:v>
                </c:pt>
                <c:pt idx="49">
                  <c:v>1.2033</c:v>
                </c:pt>
                <c:pt idx="50">
                  <c:v>1.1979</c:v>
                </c:pt>
                <c:pt idx="51">
                  <c:v>1.194</c:v>
                </c:pt>
                <c:pt idx="52">
                  <c:v>1.1900999999999999</c:v>
                </c:pt>
                <c:pt idx="53">
                  <c:v>1.1849000000000001</c:v>
                </c:pt>
                <c:pt idx="54">
                  <c:v>1.1813</c:v>
                </c:pt>
                <c:pt idx="55">
                  <c:v>1.1792</c:v>
                </c:pt>
                <c:pt idx="56">
                  <c:v>1.1798</c:v>
                </c:pt>
                <c:pt idx="57">
                  <c:v>1.181</c:v>
                </c:pt>
                <c:pt idx="58">
                  <c:v>1.1846000000000001</c:v>
                </c:pt>
                <c:pt idx="59">
                  <c:v>1.1882999999999999</c:v>
                </c:pt>
                <c:pt idx="60">
                  <c:v>1.1921999999999999</c:v>
                </c:pt>
                <c:pt idx="61">
                  <c:v>1.1983000000000001</c:v>
                </c:pt>
                <c:pt idx="62">
                  <c:v>1.2062000000000002</c:v>
                </c:pt>
                <c:pt idx="63">
                  <c:v>1.2164999999999999</c:v>
                </c:pt>
                <c:pt idx="64">
                  <c:v>1.228</c:v>
                </c:pt>
                <c:pt idx="65">
                  <c:v>1.2406999999999999</c:v>
                </c:pt>
                <c:pt idx="66">
                  <c:v>1.2577</c:v>
                </c:pt>
                <c:pt idx="67">
                  <c:v>1.278</c:v>
                </c:pt>
                <c:pt idx="68">
                  <c:v>1.3014000000000001</c:v>
                </c:pt>
                <c:pt idx="69">
                  <c:v>1.3209</c:v>
                </c:pt>
                <c:pt idx="70">
                  <c:v>1.3393999999999999</c:v>
                </c:pt>
                <c:pt idx="71">
                  <c:v>1.3505</c:v>
                </c:pt>
                <c:pt idx="72">
                  <c:v>1.3655999999999999</c:v>
                </c:pt>
                <c:pt idx="73">
                  <c:v>1.3811</c:v>
                </c:pt>
                <c:pt idx="74">
                  <c:v>1.3936000000000002</c:v>
                </c:pt>
                <c:pt idx="75">
                  <c:v>1.4088000000000001</c:v>
                </c:pt>
                <c:pt idx="76">
                  <c:v>1.4208000000000001</c:v>
                </c:pt>
                <c:pt idx="77">
                  <c:v>1.4344999999999999</c:v>
                </c:pt>
                <c:pt idx="78">
                  <c:v>1.4466999999999999</c:v>
                </c:pt>
                <c:pt idx="79">
                  <c:v>1.4576</c:v>
                </c:pt>
                <c:pt idx="80">
                  <c:v>1.4654</c:v>
                </c:pt>
                <c:pt idx="81">
                  <c:v>1.4699</c:v>
                </c:pt>
                <c:pt idx="82">
                  <c:v>1.4710000000000001</c:v>
                </c:pt>
                <c:pt idx="83">
                  <c:v>1.4693000000000001</c:v>
                </c:pt>
                <c:pt idx="84">
                  <c:v>1.4653</c:v>
                </c:pt>
                <c:pt idx="85">
                  <c:v>1.4594</c:v>
                </c:pt>
                <c:pt idx="86">
                  <c:v>1.4496</c:v>
                </c:pt>
                <c:pt idx="87">
                  <c:v>1.4370999999999998</c:v>
                </c:pt>
                <c:pt idx="88">
                  <c:v>1.4214</c:v>
                </c:pt>
                <c:pt idx="89">
                  <c:v>1.3984000000000001</c:v>
                </c:pt>
                <c:pt idx="90">
                  <c:v>1.3686</c:v>
                </c:pt>
                <c:pt idx="91">
                  <c:v>1.3266</c:v>
                </c:pt>
                <c:pt idx="92">
                  <c:v>1.2776000000000001</c:v>
                </c:pt>
                <c:pt idx="93">
                  <c:v>1.2225999999999999</c:v>
                </c:pt>
                <c:pt idx="94">
                  <c:v>1.1694</c:v>
                </c:pt>
                <c:pt idx="95">
                  <c:v>1.115</c:v>
                </c:pt>
                <c:pt idx="96">
                  <c:v>1.0704</c:v>
                </c:pt>
                <c:pt idx="97">
                  <c:v>1.01</c:v>
                </c:pt>
                <c:pt idx="98">
                  <c:v>0.96040000000000003</c:v>
                </c:pt>
                <c:pt idx="99">
                  <c:v>0.91890000000000005</c:v>
                </c:pt>
                <c:pt idx="100">
                  <c:v>0.87150000000000005</c:v>
                </c:pt>
                <c:pt idx="101">
                  <c:v>0.82769999999999999</c:v>
                </c:pt>
                <c:pt idx="102">
                  <c:v>0.78610000000000002</c:v>
                </c:pt>
                <c:pt idx="103">
                  <c:v>0.755</c:v>
                </c:pt>
                <c:pt idx="104">
                  <c:v>0.71560000000000001</c:v>
                </c:pt>
                <c:pt idx="105">
                  <c:v>0.68820000000000003</c:v>
                </c:pt>
                <c:pt idx="106">
                  <c:v>0.65669999999999995</c:v>
                </c:pt>
                <c:pt idx="107">
                  <c:v>0.63539999999999996</c:v>
                </c:pt>
                <c:pt idx="108">
                  <c:v>0.6149</c:v>
                </c:pt>
                <c:pt idx="109">
                  <c:v>0.5996999999999999</c:v>
                </c:pt>
                <c:pt idx="110">
                  <c:v>0.58440000000000003</c:v>
                </c:pt>
                <c:pt idx="111">
                  <c:v>0.57089999999999996</c:v>
                </c:pt>
                <c:pt idx="112">
                  <c:v>0.55779999999999996</c:v>
                </c:pt>
                <c:pt idx="113">
                  <c:v>0.54579999999999995</c:v>
                </c:pt>
                <c:pt idx="114">
                  <c:v>0.53239999999999998</c:v>
                </c:pt>
                <c:pt idx="115">
                  <c:v>0.51430000000000009</c:v>
                </c:pt>
                <c:pt idx="116">
                  <c:v>0.49899999999999994</c:v>
                </c:pt>
                <c:pt idx="117">
                  <c:v>0.48760000000000003</c:v>
                </c:pt>
                <c:pt idx="118">
                  <c:v>0.47270000000000001</c:v>
                </c:pt>
                <c:pt idx="119">
                  <c:v>0.45889999999999997</c:v>
                </c:pt>
                <c:pt idx="120">
                  <c:v>0.4461</c:v>
                </c:pt>
                <c:pt idx="121">
                  <c:v>0.4304</c:v>
                </c:pt>
                <c:pt idx="122">
                  <c:v>0.41500000000000004</c:v>
                </c:pt>
                <c:pt idx="123">
                  <c:v>0.4017</c:v>
                </c:pt>
                <c:pt idx="124">
                  <c:v>0.3891</c:v>
                </c:pt>
                <c:pt idx="125">
                  <c:v>0.376</c:v>
                </c:pt>
                <c:pt idx="126">
                  <c:v>0.3629</c:v>
                </c:pt>
                <c:pt idx="127">
                  <c:v>0.35159999999999997</c:v>
                </c:pt>
                <c:pt idx="128">
                  <c:v>0.33929999999999999</c:v>
                </c:pt>
                <c:pt idx="129">
                  <c:v>0.32600000000000001</c:v>
                </c:pt>
                <c:pt idx="130">
                  <c:v>0.31380000000000002</c:v>
                </c:pt>
                <c:pt idx="131">
                  <c:v>0.30159999999999998</c:v>
                </c:pt>
                <c:pt idx="132">
                  <c:v>0.28999999999999998</c:v>
                </c:pt>
                <c:pt idx="133">
                  <c:v>0.27979999999999999</c:v>
                </c:pt>
                <c:pt idx="134">
                  <c:v>0.27030000000000004</c:v>
                </c:pt>
                <c:pt idx="135">
                  <c:v>0.2606</c:v>
                </c:pt>
                <c:pt idx="136">
                  <c:v>0.25</c:v>
                </c:pt>
                <c:pt idx="137">
                  <c:v>0.24069999999999997</c:v>
                </c:pt>
                <c:pt idx="138">
                  <c:v>0.23090000000000002</c:v>
                </c:pt>
                <c:pt idx="139">
                  <c:v>0.22369999999999998</c:v>
                </c:pt>
                <c:pt idx="140">
                  <c:v>0.21460000000000001</c:v>
                </c:pt>
                <c:pt idx="141">
                  <c:v>0.20900000000000002</c:v>
                </c:pt>
                <c:pt idx="142">
                  <c:v>0.20180000000000001</c:v>
                </c:pt>
                <c:pt idx="143">
                  <c:v>0.19749999999999998</c:v>
                </c:pt>
                <c:pt idx="144">
                  <c:v>0.1938</c:v>
                </c:pt>
                <c:pt idx="145">
                  <c:v>0.19010000000000002</c:v>
                </c:pt>
                <c:pt idx="146">
                  <c:v>0.18609999999999999</c:v>
                </c:pt>
                <c:pt idx="147">
                  <c:v>0.18280000000000002</c:v>
                </c:pt>
                <c:pt idx="148">
                  <c:v>0.17960000000000001</c:v>
                </c:pt>
                <c:pt idx="149">
                  <c:v>0.1767</c:v>
                </c:pt>
                <c:pt idx="150">
                  <c:v>0.1744</c:v>
                </c:pt>
                <c:pt idx="151">
                  <c:v>0.17230000000000001</c:v>
                </c:pt>
                <c:pt idx="152">
                  <c:v>0.1709</c:v>
                </c:pt>
                <c:pt idx="153">
                  <c:v>0.16919999999999999</c:v>
                </c:pt>
                <c:pt idx="154">
                  <c:v>0.16820000000000002</c:v>
                </c:pt>
                <c:pt idx="155">
                  <c:v>0.16739999999999999</c:v>
                </c:pt>
                <c:pt idx="156">
                  <c:v>0.1671</c:v>
                </c:pt>
                <c:pt idx="157">
                  <c:v>0.16699999999999998</c:v>
                </c:pt>
                <c:pt idx="158">
                  <c:v>0.16670000000000001</c:v>
                </c:pt>
                <c:pt idx="159">
                  <c:v>0.1661</c:v>
                </c:pt>
                <c:pt idx="160">
                  <c:v>0.1656</c:v>
                </c:pt>
                <c:pt idx="161">
                  <c:v>0.16519999999999999</c:v>
                </c:pt>
                <c:pt idx="162">
                  <c:v>0.16439999999999999</c:v>
                </c:pt>
                <c:pt idx="163">
                  <c:v>0.16389999999999999</c:v>
                </c:pt>
                <c:pt idx="164">
                  <c:v>0.1636</c:v>
                </c:pt>
                <c:pt idx="165">
                  <c:v>0.16300000000000001</c:v>
                </c:pt>
                <c:pt idx="166">
                  <c:v>0.16249999999999998</c:v>
                </c:pt>
                <c:pt idx="167">
                  <c:v>0.16189999999999999</c:v>
                </c:pt>
                <c:pt idx="168">
                  <c:v>0.1618</c:v>
                </c:pt>
                <c:pt idx="169">
                  <c:v>0.1613</c:v>
                </c:pt>
                <c:pt idx="170">
                  <c:v>0.15920000000000001</c:v>
                </c:pt>
                <c:pt idx="171">
                  <c:v>0.15810000000000002</c:v>
                </c:pt>
                <c:pt idx="172">
                  <c:v>0.15749999999999997</c:v>
                </c:pt>
                <c:pt idx="173">
                  <c:v>0.15650000000000003</c:v>
                </c:pt>
                <c:pt idx="174">
                  <c:v>0.15560000000000002</c:v>
                </c:pt>
                <c:pt idx="175">
                  <c:v>0.15450000000000003</c:v>
                </c:pt>
                <c:pt idx="176">
                  <c:v>0.15339999999999998</c:v>
                </c:pt>
                <c:pt idx="177">
                  <c:v>0.1522</c:v>
                </c:pt>
                <c:pt idx="178">
                  <c:v>0.15089999999999998</c:v>
                </c:pt>
                <c:pt idx="179">
                  <c:v>0.14929999999999999</c:v>
                </c:pt>
                <c:pt idx="180">
                  <c:v>0.14750000000000002</c:v>
                </c:pt>
                <c:pt idx="181">
                  <c:v>0.1462</c:v>
                </c:pt>
                <c:pt idx="182">
                  <c:v>0.14510000000000001</c:v>
                </c:pt>
                <c:pt idx="183">
                  <c:v>0.14379999999999998</c:v>
                </c:pt>
                <c:pt idx="184">
                  <c:v>0.14249999999999999</c:v>
                </c:pt>
                <c:pt idx="185">
                  <c:v>0.14099999999999999</c:v>
                </c:pt>
                <c:pt idx="186">
                  <c:v>0.1401</c:v>
                </c:pt>
                <c:pt idx="187">
                  <c:v>0.13890000000000002</c:v>
                </c:pt>
                <c:pt idx="188">
                  <c:v>0.13789999999999999</c:v>
                </c:pt>
                <c:pt idx="189">
                  <c:v>0.1371</c:v>
                </c:pt>
                <c:pt idx="190">
                  <c:v>0.13629999999999998</c:v>
                </c:pt>
                <c:pt idx="191">
                  <c:v>0.13539999999999999</c:v>
                </c:pt>
                <c:pt idx="192">
                  <c:v>0.13400000000000001</c:v>
                </c:pt>
                <c:pt idx="193">
                  <c:v>0.13339999999999999</c:v>
                </c:pt>
                <c:pt idx="194">
                  <c:v>0.13319999999999999</c:v>
                </c:pt>
                <c:pt idx="195">
                  <c:v>0.13250000000000001</c:v>
                </c:pt>
                <c:pt idx="196">
                  <c:v>0.13169999999999998</c:v>
                </c:pt>
                <c:pt idx="197">
                  <c:v>0.13069999999999998</c:v>
                </c:pt>
                <c:pt idx="198">
                  <c:v>0.12979999999999997</c:v>
                </c:pt>
                <c:pt idx="199">
                  <c:v>0.12909999999999999</c:v>
                </c:pt>
                <c:pt idx="200">
                  <c:v>0.12839999999999999</c:v>
                </c:pt>
                <c:pt idx="201">
                  <c:v>0.12809999999999999</c:v>
                </c:pt>
                <c:pt idx="202">
                  <c:v>0.12759999999999999</c:v>
                </c:pt>
                <c:pt idx="203">
                  <c:v>0.1268</c:v>
                </c:pt>
                <c:pt idx="204">
                  <c:v>0.126</c:v>
                </c:pt>
                <c:pt idx="205">
                  <c:v>0.1255</c:v>
                </c:pt>
                <c:pt idx="206">
                  <c:v>0.12530000000000002</c:v>
                </c:pt>
                <c:pt idx="207">
                  <c:v>0.125</c:v>
                </c:pt>
                <c:pt idx="208">
                  <c:v>0.1242</c:v>
                </c:pt>
                <c:pt idx="209">
                  <c:v>0.1237</c:v>
                </c:pt>
                <c:pt idx="210">
                  <c:v>0.1234</c:v>
                </c:pt>
                <c:pt idx="211">
                  <c:v>0.1232</c:v>
                </c:pt>
                <c:pt idx="212">
                  <c:v>0.12309999999999999</c:v>
                </c:pt>
                <c:pt idx="213">
                  <c:v>0.1226</c:v>
                </c:pt>
                <c:pt idx="214">
                  <c:v>0.12209999999999999</c:v>
                </c:pt>
                <c:pt idx="215">
                  <c:v>0.12160000000000001</c:v>
                </c:pt>
                <c:pt idx="216">
                  <c:v>0.12129999999999999</c:v>
                </c:pt>
                <c:pt idx="217">
                  <c:v>0.1211</c:v>
                </c:pt>
                <c:pt idx="218">
                  <c:v>0.1212</c:v>
                </c:pt>
                <c:pt idx="219">
                  <c:v>0.12140000000000001</c:v>
                </c:pt>
                <c:pt idx="220">
                  <c:v>0.1212</c:v>
                </c:pt>
                <c:pt idx="221">
                  <c:v>0.12129999999999999</c:v>
                </c:pt>
                <c:pt idx="222">
                  <c:v>0.12109999999999999</c:v>
                </c:pt>
                <c:pt idx="223">
                  <c:v>0.1211</c:v>
                </c:pt>
                <c:pt idx="224">
                  <c:v>0.121</c:v>
                </c:pt>
                <c:pt idx="225">
                  <c:v>0.1207</c:v>
                </c:pt>
                <c:pt idx="226">
                  <c:v>0.12060000000000001</c:v>
                </c:pt>
                <c:pt idx="227">
                  <c:v>0.12060000000000001</c:v>
                </c:pt>
                <c:pt idx="228">
                  <c:v>0.12089999999999998</c:v>
                </c:pt>
                <c:pt idx="229">
                  <c:v>0.1207</c:v>
                </c:pt>
                <c:pt idx="230">
                  <c:v>0.12040000000000001</c:v>
                </c:pt>
                <c:pt idx="231">
                  <c:v>0.12030000000000002</c:v>
                </c:pt>
                <c:pt idx="232">
                  <c:v>0.12</c:v>
                </c:pt>
                <c:pt idx="233">
                  <c:v>0.11989999999999998</c:v>
                </c:pt>
                <c:pt idx="234">
                  <c:v>0.1202</c:v>
                </c:pt>
                <c:pt idx="235">
                  <c:v>0.1205</c:v>
                </c:pt>
                <c:pt idx="236">
                  <c:v>0.12039999999999999</c:v>
                </c:pt>
                <c:pt idx="237">
                  <c:v>0.11990000000000001</c:v>
                </c:pt>
                <c:pt idx="238">
                  <c:v>0.11980000000000002</c:v>
                </c:pt>
                <c:pt idx="239">
                  <c:v>0.1197</c:v>
                </c:pt>
                <c:pt idx="240">
                  <c:v>0.11979999999999999</c:v>
                </c:pt>
                <c:pt idx="241">
                  <c:v>0.1198</c:v>
                </c:pt>
                <c:pt idx="242">
                  <c:v>0.12</c:v>
                </c:pt>
                <c:pt idx="243">
                  <c:v>0.12</c:v>
                </c:pt>
                <c:pt idx="244">
                  <c:v>0.12030000000000002</c:v>
                </c:pt>
                <c:pt idx="245">
                  <c:v>0.12159999999999999</c:v>
                </c:pt>
                <c:pt idx="246">
                  <c:v>0.1221</c:v>
                </c:pt>
                <c:pt idx="247">
                  <c:v>0.12229999999999999</c:v>
                </c:pt>
                <c:pt idx="248">
                  <c:v>0.12260000000000001</c:v>
                </c:pt>
                <c:pt idx="249">
                  <c:v>0.12290000000000001</c:v>
                </c:pt>
                <c:pt idx="250">
                  <c:v>0.12369999999999999</c:v>
                </c:pt>
                <c:pt idx="251">
                  <c:v>0.12440000000000001</c:v>
                </c:pt>
                <c:pt idx="252">
                  <c:v>0.12479999999999999</c:v>
                </c:pt>
                <c:pt idx="253">
                  <c:v>0.12509999999999999</c:v>
                </c:pt>
                <c:pt idx="254">
                  <c:v>0.12620000000000001</c:v>
                </c:pt>
                <c:pt idx="255">
                  <c:v>0.12709999999999999</c:v>
                </c:pt>
                <c:pt idx="256">
                  <c:v>0.12819999999999998</c:v>
                </c:pt>
                <c:pt idx="257">
                  <c:v>0.12909999999999999</c:v>
                </c:pt>
                <c:pt idx="258">
                  <c:v>0.13019999999999998</c:v>
                </c:pt>
                <c:pt idx="259">
                  <c:v>0.13120000000000001</c:v>
                </c:pt>
                <c:pt idx="260">
                  <c:v>0.13219999999999998</c:v>
                </c:pt>
                <c:pt idx="261">
                  <c:v>0.13330000000000003</c:v>
                </c:pt>
                <c:pt idx="262">
                  <c:v>0.13489999999999999</c:v>
                </c:pt>
                <c:pt idx="263">
                  <c:v>0.1363</c:v>
                </c:pt>
                <c:pt idx="264">
                  <c:v>0.13789999999999999</c:v>
                </c:pt>
                <c:pt idx="265">
                  <c:v>0.13930000000000001</c:v>
                </c:pt>
                <c:pt idx="266">
                  <c:v>0.1406</c:v>
                </c:pt>
                <c:pt idx="267">
                  <c:v>0.14250000000000002</c:v>
                </c:pt>
                <c:pt idx="268">
                  <c:v>0.14419999999999999</c:v>
                </c:pt>
                <c:pt idx="269">
                  <c:v>0.14630000000000001</c:v>
                </c:pt>
                <c:pt idx="270">
                  <c:v>0.14810000000000001</c:v>
                </c:pt>
                <c:pt idx="271">
                  <c:v>0.15010000000000001</c:v>
                </c:pt>
                <c:pt idx="272">
                  <c:v>0.15210000000000001</c:v>
                </c:pt>
                <c:pt idx="273">
                  <c:v>0.15389999999999998</c:v>
                </c:pt>
                <c:pt idx="274">
                  <c:v>0.15600000000000003</c:v>
                </c:pt>
                <c:pt idx="275">
                  <c:v>0.15820000000000001</c:v>
                </c:pt>
                <c:pt idx="276">
                  <c:v>0.1608</c:v>
                </c:pt>
                <c:pt idx="277">
                  <c:v>0.16299999999999998</c:v>
                </c:pt>
                <c:pt idx="278">
                  <c:v>0.16539999999999999</c:v>
                </c:pt>
                <c:pt idx="279">
                  <c:v>0.16800000000000001</c:v>
                </c:pt>
                <c:pt idx="280">
                  <c:v>0.17069999999999999</c:v>
                </c:pt>
                <c:pt idx="281">
                  <c:v>0.17269999999999999</c:v>
                </c:pt>
                <c:pt idx="282">
                  <c:v>0.17469999999999999</c:v>
                </c:pt>
                <c:pt idx="283">
                  <c:v>0.1762</c:v>
                </c:pt>
                <c:pt idx="284">
                  <c:v>0.1779</c:v>
                </c:pt>
                <c:pt idx="285">
                  <c:v>0.1799</c:v>
                </c:pt>
                <c:pt idx="286">
                  <c:v>0.1817</c:v>
                </c:pt>
                <c:pt idx="287">
                  <c:v>0.183</c:v>
                </c:pt>
                <c:pt idx="288">
                  <c:v>0.184</c:v>
                </c:pt>
                <c:pt idx="289">
                  <c:v>0.18530000000000002</c:v>
                </c:pt>
                <c:pt idx="290">
                  <c:v>0.187</c:v>
                </c:pt>
                <c:pt idx="291">
                  <c:v>0.18859999999999999</c:v>
                </c:pt>
                <c:pt idx="292">
                  <c:v>0.19009999999999999</c:v>
                </c:pt>
                <c:pt idx="293">
                  <c:v>0.19119999999999998</c:v>
                </c:pt>
                <c:pt idx="294">
                  <c:v>0.19259999999999999</c:v>
                </c:pt>
                <c:pt idx="295">
                  <c:v>0.1981</c:v>
                </c:pt>
                <c:pt idx="296">
                  <c:v>0.1996</c:v>
                </c:pt>
                <c:pt idx="297">
                  <c:v>0.20099999999999998</c:v>
                </c:pt>
                <c:pt idx="298">
                  <c:v>0.20269999999999999</c:v>
                </c:pt>
                <c:pt idx="299">
                  <c:v>0.2046</c:v>
                </c:pt>
                <c:pt idx="300">
                  <c:v>0.20629999999999998</c:v>
                </c:pt>
                <c:pt idx="301">
                  <c:v>0.2077</c:v>
                </c:pt>
                <c:pt idx="302">
                  <c:v>0.20960000000000001</c:v>
                </c:pt>
                <c:pt idx="303">
                  <c:v>0.2107</c:v>
                </c:pt>
                <c:pt idx="304">
                  <c:v>0.2122</c:v>
                </c:pt>
                <c:pt idx="305">
                  <c:v>0.21340000000000003</c:v>
                </c:pt>
                <c:pt idx="306">
                  <c:v>0.2147</c:v>
                </c:pt>
                <c:pt idx="307">
                  <c:v>0.2157</c:v>
                </c:pt>
                <c:pt idx="308">
                  <c:v>0.21660000000000001</c:v>
                </c:pt>
                <c:pt idx="309">
                  <c:v>0.21749999999999997</c:v>
                </c:pt>
                <c:pt idx="310">
                  <c:v>0.21789999999999998</c:v>
                </c:pt>
                <c:pt idx="311">
                  <c:v>0.21849999999999997</c:v>
                </c:pt>
                <c:pt idx="312">
                  <c:v>0.21910000000000002</c:v>
                </c:pt>
                <c:pt idx="313">
                  <c:v>0.21950000000000003</c:v>
                </c:pt>
                <c:pt idx="314">
                  <c:v>0.21999999999999997</c:v>
                </c:pt>
                <c:pt idx="315">
                  <c:v>0.2203</c:v>
                </c:pt>
                <c:pt idx="316">
                  <c:v>0.22050000000000003</c:v>
                </c:pt>
                <c:pt idx="317">
                  <c:v>0.22050000000000003</c:v>
                </c:pt>
                <c:pt idx="318">
                  <c:v>0.22019999999999998</c:v>
                </c:pt>
                <c:pt idx="319">
                  <c:v>0.21969999999999998</c:v>
                </c:pt>
                <c:pt idx="320">
                  <c:v>0.21930000000000002</c:v>
                </c:pt>
                <c:pt idx="321">
                  <c:v>0.21870000000000001</c:v>
                </c:pt>
                <c:pt idx="322">
                  <c:v>0.21779999999999999</c:v>
                </c:pt>
                <c:pt idx="323">
                  <c:v>0.21699999999999997</c:v>
                </c:pt>
                <c:pt idx="324">
                  <c:v>0.2162</c:v>
                </c:pt>
                <c:pt idx="325">
                  <c:v>0.2152</c:v>
                </c:pt>
                <c:pt idx="326">
                  <c:v>0.21450000000000002</c:v>
                </c:pt>
                <c:pt idx="327">
                  <c:v>0.21319999999999997</c:v>
                </c:pt>
                <c:pt idx="328">
                  <c:v>0.2122</c:v>
                </c:pt>
                <c:pt idx="329">
                  <c:v>0.21099999999999999</c:v>
                </c:pt>
                <c:pt idx="330">
                  <c:v>0.21</c:v>
                </c:pt>
                <c:pt idx="331">
                  <c:v>0.2089</c:v>
                </c:pt>
                <c:pt idx="332">
                  <c:v>0.2072</c:v>
                </c:pt>
                <c:pt idx="333">
                  <c:v>0.2056</c:v>
                </c:pt>
                <c:pt idx="334">
                  <c:v>0.2039</c:v>
                </c:pt>
                <c:pt idx="335">
                  <c:v>0.20199999999999999</c:v>
                </c:pt>
                <c:pt idx="336">
                  <c:v>0.20040000000000002</c:v>
                </c:pt>
                <c:pt idx="337">
                  <c:v>0.19839999999999999</c:v>
                </c:pt>
                <c:pt idx="338">
                  <c:v>0.1963</c:v>
                </c:pt>
                <c:pt idx="339">
                  <c:v>0.1943</c:v>
                </c:pt>
                <c:pt idx="340">
                  <c:v>0.19240000000000002</c:v>
                </c:pt>
                <c:pt idx="341">
                  <c:v>0.191</c:v>
                </c:pt>
                <c:pt idx="342">
                  <c:v>0.18909999999999999</c:v>
                </c:pt>
                <c:pt idx="343">
                  <c:v>0.18770000000000001</c:v>
                </c:pt>
                <c:pt idx="344">
                  <c:v>0.18590000000000001</c:v>
                </c:pt>
                <c:pt idx="345">
                  <c:v>0.17770000000000002</c:v>
                </c:pt>
                <c:pt idx="346">
                  <c:v>0.17530000000000001</c:v>
                </c:pt>
                <c:pt idx="347">
                  <c:v>0.17299999999999999</c:v>
                </c:pt>
                <c:pt idx="348">
                  <c:v>0.17029999999999998</c:v>
                </c:pt>
                <c:pt idx="349">
                  <c:v>0.1673</c:v>
                </c:pt>
                <c:pt idx="350">
                  <c:v>0.16469999999999999</c:v>
                </c:pt>
                <c:pt idx="351">
                  <c:v>0.16189999999999999</c:v>
                </c:pt>
                <c:pt idx="352">
                  <c:v>0.1593</c:v>
                </c:pt>
                <c:pt idx="353">
                  <c:v>0.156</c:v>
                </c:pt>
                <c:pt idx="354">
                  <c:v>0.15260000000000001</c:v>
                </c:pt>
                <c:pt idx="355">
                  <c:v>0.14949999999999999</c:v>
                </c:pt>
                <c:pt idx="356">
                  <c:v>0.14599999999999999</c:v>
                </c:pt>
                <c:pt idx="357">
                  <c:v>0.14269999999999999</c:v>
                </c:pt>
                <c:pt idx="358">
                  <c:v>0.13899999999999998</c:v>
                </c:pt>
                <c:pt idx="359">
                  <c:v>0.1363</c:v>
                </c:pt>
                <c:pt idx="360">
                  <c:v>0.13290000000000002</c:v>
                </c:pt>
                <c:pt idx="361">
                  <c:v>0.12990000000000002</c:v>
                </c:pt>
                <c:pt idx="362">
                  <c:v>0.12620000000000001</c:v>
                </c:pt>
                <c:pt idx="363">
                  <c:v>0.12279999999999999</c:v>
                </c:pt>
                <c:pt idx="364">
                  <c:v>0.11960000000000001</c:v>
                </c:pt>
                <c:pt idx="365">
                  <c:v>0.1164</c:v>
                </c:pt>
                <c:pt idx="366">
                  <c:v>0.1129</c:v>
                </c:pt>
                <c:pt idx="367">
                  <c:v>0.10969999999999999</c:v>
                </c:pt>
                <c:pt idx="368">
                  <c:v>0.1069</c:v>
                </c:pt>
                <c:pt idx="369">
                  <c:v>0.10369999999999999</c:v>
                </c:pt>
                <c:pt idx="370">
                  <c:v>0.10070000000000001</c:v>
                </c:pt>
                <c:pt idx="371">
                  <c:v>9.7700000000000009E-2</c:v>
                </c:pt>
                <c:pt idx="372">
                  <c:v>9.4799999999999995E-2</c:v>
                </c:pt>
                <c:pt idx="373">
                  <c:v>9.2200000000000004E-2</c:v>
                </c:pt>
                <c:pt idx="374">
                  <c:v>8.9200000000000002E-2</c:v>
                </c:pt>
                <c:pt idx="375">
                  <c:v>8.660000000000001E-2</c:v>
                </c:pt>
                <c:pt idx="376">
                  <c:v>8.3499999999999991E-2</c:v>
                </c:pt>
                <c:pt idx="377">
                  <c:v>8.0699999999999994E-2</c:v>
                </c:pt>
                <c:pt idx="378">
                  <c:v>7.8E-2</c:v>
                </c:pt>
                <c:pt idx="379">
                  <c:v>7.4899999999999994E-2</c:v>
                </c:pt>
                <c:pt idx="380">
                  <c:v>7.2099999999999997E-2</c:v>
                </c:pt>
                <c:pt idx="381">
                  <c:v>6.9800000000000001E-2</c:v>
                </c:pt>
                <c:pt idx="382">
                  <c:v>6.6900000000000001E-2</c:v>
                </c:pt>
                <c:pt idx="383">
                  <c:v>6.4400000000000013E-2</c:v>
                </c:pt>
                <c:pt idx="384">
                  <c:v>6.1699999999999998E-2</c:v>
                </c:pt>
                <c:pt idx="385">
                  <c:v>5.9699999999999996E-2</c:v>
                </c:pt>
                <c:pt idx="386">
                  <c:v>5.74E-2</c:v>
                </c:pt>
                <c:pt idx="387">
                  <c:v>5.5300000000000002E-2</c:v>
                </c:pt>
                <c:pt idx="388">
                  <c:v>5.33E-2</c:v>
                </c:pt>
                <c:pt idx="389">
                  <c:v>5.1500000000000004E-2</c:v>
                </c:pt>
                <c:pt idx="390">
                  <c:v>4.9500000000000002E-2</c:v>
                </c:pt>
                <c:pt idx="391">
                  <c:v>4.7800000000000002E-2</c:v>
                </c:pt>
                <c:pt idx="392">
                  <c:v>4.6199999999999998E-2</c:v>
                </c:pt>
                <c:pt idx="393">
                  <c:v>4.48E-2</c:v>
                </c:pt>
                <c:pt idx="394">
                  <c:v>4.3599999999999993E-2</c:v>
                </c:pt>
                <c:pt idx="395">
                  <c:v>3.7600000000000001E-2</c:v>
                </c:pt>
                <c:pt idx="396">
                  <c:v>3.61E-2</c:v>
                </c:pt>
                <c:pt idx="397">
                  <c:v>3.4700000000000009E-2</c:v>
                </c:pt>
                <c:pt idx="398">
                  <c:v>3.3599999999999998E-2</c:v>
                </c:pt>
                <c:pt idx="399">
                  <c:v>3.2099999999999997E-2</c:v>
                </c:pt>
                <c:pt idx="400">
                  <c:v>3.0800000000000001E-2</c:v>
                </c:pt>
                <c:pt idx="401">
                  <c:v>2.98E-2</c:v>
                </c:pt>
                <c:pt idx="402">
                  <c:v>2.8400000000000002E-2</c:v>
                </c:pt>
                <c:pt idx="403">
                  <c:v>2.7500000000000004E-2</c:v>
                </c:pt>
                <c:pt idx="404">
                  <c:v>2.64E-2</c:v>
                </c:pt>
                <c:pt idx="405">
                  <c:v>2.5700000000000008E-2</c:v>
                </c:pt>
                <c:pt idx="406">
                  <c:v>2.4799999999999996E-2</c:v>
                </c:pt>
                <c:pt idx="407">
                  <c:v>2.4E-2</c:v>
                </c:pt>
                <c:pt idx="408">
                  <c:v>2.3100000000000002E-2</c:v>
                </c:pt>
                <c:pt idx="409">
                  <c:v>2.2200000000000004E-2</c:v>
                </c:pt>
                <c:pt idx="410">
                  <c:v>2.1299999999999999E-2</c:v>
                </c:pt>
                <c:pt idx="411">
                  <c:v>2.0799999999999999E-2</c:v>
                </c:pt>
                <c:pt idx="412">
                  <c:v>2.0299999999999999E-2</c:v>
                </c:pt>
                <c:pt idx="413">
                  <c:v>1.9700000000000002E-2</c:v>
                </c:pt>
                <c:pt idx="414">
                  <c:v>1.9000000000000003E-2</c:v>
                </c:pt>
                <c:pt idx="415">
                  <c:v>1.84E-2</c:v>
                </c:pt>
                <c:pt idx="416">
                  <c:v>1.7800000000000003E-2</c:v>
                </c:pt>
                <c:pt idx="417">
                  <c:v>1.7500000000000002E-2</c:v>
                </c:pt>
                <c:pt idx="418">
                  <c:v>1.7100000000000004E-2</c:v>
                </c:pt>
                <c:pt idx="419">
                  <c:v>1.6500000000000001E-2</c:v>
                </c:pt>
                <c:pt idx="420">
                  <c:v>1.5900000000000004E-2</c:v>
                </c:pt>
                <c:pt idx="421">
                  <c:v>1.55E-2</c:v>
                </c:pt>
                <c:pt idx="422">
                  <c:v>1.5199999999999998E-2</c:v>
                </c:pt>
                <c:pt idx="423">
                  <c:v>1.4800000000000001E-2</c:v>
                </c:pt>
                <c:pt idx="424">
                  <c:v>1.4600000000000002E-2</c:v>
                </c:pt>
                <c:pt idx="425">
                  <c:v>1.4399999999999996E-2</c:v>
                </c:pt>
                <c:pt idx="426">
                  <c:v>1.4199999999999997E-2</c:v>
                </c:pt>
                <c:pt idx="427">
                  <c:v>1.3999999999999999E-2</c:v>
                </c:pt>
                <c:pt idx="428">
                  <c:v>1.3900000000000003E-2</c:v>
                </c:pt>
                <c:pt idx="429">
                  <c:v>1.3600000000000001E-2</c:v>
                </c:pt>
                <c:pt idx="430">
                  <c:v>1.3299999999999999E-2</c:v>
                </c:pt>
                <c:pt idx="431">
                  <c:v>1.3200000000000003E-2</c:v>
                </c:pt>
                <c:pt idx="432">
                  <c:v>1.2900000000000002E-2</c:v>
                </c:pt>
                <c:pt idx="433">
                  <c:v>1.3000000000000005E-2</c:v>
                </c:pt>
                <c:pt idx="434">
                  <c:v>1.2699999999999996E-2</c:v>
                </c:pt>
                <c:pt idx="435">
                  <c:v>1.2700000000000003E-2</c:v>
                </c:pt>
                <c:pt idx="436">
                  <c:v>1.2500000000000004E-2</c:v>
                </c:pt>
                <c:pt idx="437">
                  <c:v>1.2299999999999998E-2</c:v>
                </c:pt>
                <c:pt idx="438">
                  <c:v>1.21E-2</c:v>
                </c:pt>
                <c:pt idx="439">
                  <c:v>1.2499999999999997E-2</c:v>
                </c:pt>
                <c:pt idx="440">
                  <c:v>1.2500000000000004E-2</c:v>
                </c:pt>
                <c:pt idx="441">
                  <c:v>1.2000000000000004E-2</c:v>
                </c:pt>
                <c:pt idx="442">
                  <c:v>1.1899999999999994E-2</c:v>
                </c:pt>
                <c:pt idx="443">
                  <c:v>1.1700000000000002E-2</c:v>
                </c:pt>
                <c:pt idx="444">
                  <c:v>1.1499999999999996E-2</c:v>
                </c:pt>
                <c:pt idx="445">
                  <c:v>1.1299999999999998E-2</c:v>
                </c:pt>
                <c:pt idx="446">
                  <c:v>1.09E-2</c:v>
                </c:pt>
                <c:pt idx="447">
                  <c:v>1.09E-2</c:v>
                </c:pt>
                <c:pt idx="448">
                  <c:v>1.0800000000000004E-2</c:v>
                </c:pt>
                <c:pt idx="449">
                  <c:v>1.09E-2</c:v>
                </c:pt>
                <c:pt idx="450">
                  <c:v>1.1200000000000002E-2</c:v>
                </c:pt>
                <c:pt idx="451">
                  <c:v>1.0700000000000001E-2</c:v>
                </c:pt>
                <c:pt idx="452">
                  <c:v>1.0500000000000002E-2</c:v>
                </c:pt>
                <c:pt idx="453">
                  <c:v>1.04E-2</c:v>
                </c:pt>
                <c:pt idx="454">
                  <c:v>1.0599999999999998E-2</c:v>
                </c:pt>
                <c:pt idx="455">
                  <c:v>1.0700000000000001E-2</c:v>
                </c:pt>
                <c:pt idx="456">
                  <c:v>1.0299999999999997E-2</c:v>
                </c:pt>
                <c:pt idx="457">
                  <c:v>1.0099999999999998E-2</c:v>
                </c:pt>
                <c:pt idx="458">
                  <c:v>1.0299999999999997E-2</c:v>
                </c:pt>
                <c:pt idx="459">
                  <c:v>1.0200000000000001E-2</c:v>
                </c:pt>
                <c:pt idx="460">
                  <c:v>9.8999999999999991E-3</c:v>
                </c:pt>
                <c:pt idx="461">
                  <c:v>9.999999999999995E-3</c:v>
                </c:pt>
                <c:pt idx="462">
                  <c:v>9.8999999999999991E-3</c:v>
                </c:pt>
                <c:pt idx="463">
                  <c:v>9.7000000000000003E-3</c:v>
                </c:pt>
                <c:pt idx="464">
                  <c:v>9.7000000000000003E-3</c:v>
                </c:pt>
                <c:pt idx="465">
                  <c:v>9.5999999999999974E-3</c:v>
                </c:pt>
                <c:pt idx="466">
                  <c:v>9.3999999999999986E-3</c:v>
                </c:pt>
                <c:pt idx="467">
                  <c:v>9.5000000000000015E-3</c:v>
                </c:pt>
                <c:pt idx="468">
                  <c:v>9.3999999999999986E-3</c:v>
                </c:pt>
                <c:pt idx="469">
                  <c:v>9.5000000000000015E-3</c:v>
                </c:pt>
                <c:pt idx="470">
                  <c:v>9.5000000000000015E-3</c:v>
                </c:pt>
                <c:pt idx="471">
                  <c:v>9.1999999999999998E-3</c:v>
                </c:pt>
                <c:pt idx="472">
                  <c:v>9.099999999999997E-3</c:v>
                </c:pt>
                <c:pt idx="473">
                  <c:v>9.1999999999999998E-3</c:v>
                </c:pt>
                <c:pt idx="474">
                  <c:v>9.099999999999997E-3</c:v>
                </c:pt>
                <c:pt idx="475">
                  <c:v>9.099999999999997E-3</c:v>
                </c:pt>
                <c:pt idx="476">
                  <c:v>9.099999999999997E-3</c:v>
                </c:pt>
                <c:pt idx="477">
                  <c:v>9.0000000000000011E-3</c:v>
                </c:pt>
                <c:pt idx="478">
                  <c:v>9.099999999999997E-3</c:v>
                </c:pt>
                <c:pt idx="479">
                  <c:v>9.1999999999999998E-3</c:v>
                </c:pt>
                <c:pt idx="480">
                  <c:v>9.099999999999997E-3</c:v>
                </c:pt>
                <c:pt idx="481">
                  <c:v>9.099999999999997E-3</c:v>
                </c:pt>
                <c:pt idx="482">
                  <c:v>9.0000000000000011E-3</c:v>
                </c:pt>
                <c:pt idx="483">
                  <c:v>9.0000000000000011E-3</c:v>
                </c:pt>
                <c:pt idx="484">
                  <c:v>8.8000000000000023E-3</c:v>
                </c:pt>
                <c:pt idx="485">
                  <c:v>8.6000000000000035E-3</c:v>
                </c:pt>
                <c:pt idx="486">
                  <c:v>8.6999999999999994E-3</c:v>
                </c:pt>
                <c:pt idx="487">
                  <c:v>8.9000000000000051E-3</c:v>
                </c:pt>
                <c:pt idx="488">
                  <c:v>9.0000000000000011E-3</c:v>
                </c:pt>
                <c:pt idx="489">
                  <c:v>8.8000000000000023E-3</c:v>
                </c:pt>
                <c:pt idx="490">
                  <c:v>8.5000000000000006E-3</c:v>
                </c:pt>
                <c:pt idx="491">
                  <c:v>8.6000000000000035E-3</c:v>
                </c:pt>
                <c:pt idx="492">
                  <c:v>8.5000000000000006E-3</c:v>
                </c:pt>
                <c:pt idx="493">
                  <c:v>8.4000000000000047E-3</c:v>
                </c:pt>
                <c:pt idx="494">
                  <c:v>8.4000000000000047E-3</c:v>
                </c:pt>
                <c:pt idx="495">
                  <c:v>8.5000000000000006E-3</c:v>
                </c:pt>
                <c:pt idx="496">
                  <c:v>8.5000000000000006E-3</c:v>
                </c:pt>
                <c:pt idx="497">
                  <c:v>8.6999999999999994E-3</c:v>
                </c:pt>
                <c:pt idx="498">
                  <c:v>8.7999999999999953E-3</c:v>
                </c:pt>
                <c:pt idx="499">
                  <c:v>8.5999999999999965E-3</c:v>
                </c:pt>
                <c:pt idx="500">
                  <c:v>8.5000000000000006E-3</c:v>
                </c:pt>
                <c:pt idx="501">
                  <c:v>8.5000000000000006E-3</c:v>
                </c:pt>
                <c:pt idx="502">
                  <c:v>8.3000000000000018E-3</c:v>
                </c:pt>
                <c:pt idx="503">
                  <c:v>8.4000000000000047E-3</c:v>
                </c:pt>
                <c:pt idx="504">
                  <c:v>8.199999999999999E-3</c:v>
                </c:pt>
                <c:pt idx="505">
                  <c:v>8.199999999999999E-3</c:v>
                </c:pt>
                <c:pt idx="506">
                  <c:v>8.100000000000003E-3</c:v>
                </c:pt>
                <c:pt idx="507">
                  <c:v>8.3999999999999977E-3</c:v>
                </c:pt>
                <c:pt idx="508">
                  <c:v>8.5000000000000006E-3</c:v>
                </c:pt>
                <c:pt idx="509">
                  <c:v>8.3999999999999977E-3</c:v>
                </c:pt>
                <c:pt idx="510">
                  <c:v>8.3999999999999977E-3</c:v>
                </c:pt>
                <c:pt idx="511">
                  <c:v>8.3999999999999977E-3</c:v>
                </c:pt>
                <c:pt idx="512">
                  <c:v>8.199999999999999E-3</c:v>
                </c:pt>
                <c:pt idx="513">
                  <c:v>8.199999999999999E-3</c:v>
                </c:pt>
                <c:pt idx="514">
                  <c:v>8.199999999999999E-3</c:v>
                </c:pt>
                <c:pt idx="515">
                  <c:v>8.0999999999999961E-3</c:v>
                </c:pt>
                <c:pt idx="516">
                  <c:v>8.3000000000000018E-3</c:v>
                </c:pt>
                <c:pt idx="517">
                  <c:v>8.3999999999999977E-3</c:v>
                </c:pt>
                <c:pt idx="518">
                  <c:v>8.3000000000000018E-3</c:v>
                </c:pt>
                <c:pt idx="519">
                  <c:v>8.3000000000000018E-3</c:v>
                </c:pt>
                <c:pt idx="520">
                  <c:v>8.2999999999999949E-3</c:v>
                </c:pt>
                <c:pt idx="521">
                  <c:v>8.3999999999999977E-3</c:v>
                </c:pt>
                <c:pt idx="522">
                  <c:v>8.5000000000000006E-3</c:v>
                </c:pt>
                <c:pt idx="523">
                  <c:v>8.2999999999999949E-3</c:v>
                </c:pt>
                <c:pt idx="524">
                  <c:v>8.3999999999999977E-3</c:v>
                </c:pt>
                <c:pt idx="525">
                  <c:v>8.3000000000000018E-3</c:v>
                </c:pt>
                <c:pt idx="526">
                  <c:v>8.5000000000000006E-3</c:v>
                </c:pt>
                <c:pt idx="527">
                  <c:v>8.6999999999999994E-3</c:v>
                </c:pt>
                <c:pt idx="528">
                  <c:v>8.6999999999999994E-3</c:v>
                </c:pt>
                <c:pt idx="529">
                  <c:v>8.4999999999999937E-3</c:v>
                </c:pt>
                <c:pt idx="530">
                  <c:v>8.5000000000000006E-3</c:v>
                </c:pt>
                <c:pt idx="531">
                  <c:v>8.5000000000000006E-3</c:v>
                </c:pt>
                <c:pt idx="532">
                  <c:v>8.6000000000000035E-3</c:v>
                </c:pt>
                <c:pt idx="533">
                  <c:v>8.6000000000000035E-3</c:v>
                </c:pt>
                <c:pt idx="534">
                  <c:v>8.6000000000000035E-3</c:v>
                </c:pt>
                <c:pt idx="535">
                  <c:v>8.5999999999999965E-3</c:v>
                </c:pt>
                <c:pt idx="536">
                  <c:v>8.9000000000000051E-3</c:v>
                </c:pt>
                <c:pt idx="537">
                  <c:v>8.9999999999999941E-3</c:v>
                </c:pt>
                <c:pt idx="538">
                  <c:v>8.6999999999999994E-3</c:v>
                </c:pt>
                <c:pt idx="539">
                  <c:v>8.3999999999999977E-3</c:v>
                </c:pt>
                <c:pt idx="540">
                  <c:v>8.3999999999999977E-3</c:v>
                </c:pt>
                <c:pt idx="541">
                  <c:v>8.3000000000000018E-3</c:v>
                </c:pt>
                <c:pt idx="542">
                  <c:v>8.5000000000000006E-3</c:v>
                </c:pt>
                <c:pt idx="543">
                  <c:v>8.2999999999999949E-3</c:v>
                </c:pt>
                <c:pt idx="544">
                  <c:v>8.2000000000000059E-3</c:v>
                </c:pt>
                <c:pt idx="545">
                  <c:v>8.3000000000000018E-3</c:v>
                </c:pt>
                <c:pt idx="546">
                  <c:v>8.100000000000003E-3</c:v>
                </c:pt>
                <c:pt idx="547">
                  <c:v>8.0999999999999961E-3</c:v>
                </c:pt>
                <c:pt idx="548">
                  <c:v>8.199999999999999E-3</c:v>
                </c:pt>
                <c:pt idx="549">
                  <c:v>8.5000000000000006E-3</c:v>
                </c:pt>
                <c:pt idx="550">
                  <c:v>8.199999999999999E-3</c:v>
                </c:pt>
                <c:pt idx="551">
                  <c:v>8.2999999999999949E-3</c:v>
                </c:pt>
                <c:pt idx="552">
                  <c:v>8.199999999999999E-3</c:v>
                </c:pt>
                <c:pt idx="553">
                  <c:v>8.199999999999999E-3</c:v>
                </c:pt>
                <c:pt idx="554">
                  <c:v>8.100000000000003E-3</c:v>
                </c:pt>
                <c:pt idx="555">
                  <c:v>8.0999999999999961E-3</c:v>
                </c:pt>
                <c:pt idx="556">
                  <c:v>8.100000000000003E-3</c:v>
                </c:pt>
                <c:pt idx="557">
                  <c:v>8.0999999999999961E-3</c:v>
                </c:pt>
                <c:pt idx="558">
                  <c:v>7.8999999999999973E-3</c:v>
                </c:pt>
                <c:pt idx="559">
                  <c:v>8.100000000000003E-3</c:v>
                </c:pt>
                <c:pt idx="560">
                  <c:v>8.0999999999999961E-3</c:v>
                </c:pt>
                <c:pt idx="561">
                  <c:v>8.0000000000000002E-3</c:v>
                </c:pt>
                <c:pt idx="562">
                  <c:v>8.199999999999999E-3</c:v>
                </c:pt>
                <c:pt idx="563">
                  <c:v>8.6000000000000035E-3</c:v>
                </c:pt>
                <c:pt idx="564">
                  <c:v>8.199999999999999E-3</c:v>
                </c:pt>
                <c:pt idx="565">
                  <c:v>7.9000000000000042E-3</c:v>
                </c:pt>
                <c:pt idx="566">
                  <c:v>8.199999999999999E-3</c:v>
                </c:pt>
                <c:pt idx="567">
                  <c:v>8.3999999999999977E-3</c:v>
                </c:pt>
                <c:pt idx="568">
                  <c:v>8.3000000000000018E-3</c:v>
                </c:pt>
                <c:pt idx="569">
                  <c:v>8.0000000000000002E-3</c:v>
                </c:pt>
                <c:pt idx="570">
                  <c:v>8.0000000000000002E-3</c:v>
                </c:pt>
                <c:pt idx="571">
                  <c:v>8.2999999999999949E-3</c:v>
                </c:pt>
                <c:pt idx="572">
                  <c:v>8.199999999999999E-3</c:v>
                </c:pt>
                <c:pt idx="573">
                  <c:v>8.199999999999999E-3</c:v>
                </c:pt>
                <c:pt idx="574">
                  <c:v>8.199999999999999E-3</c:v>
                </c:pt>
                <c:pt idx="575">
                  <c:v>8.2999999999999949E-3</c:v>
                </c:pt>
                <c:pt idx="576">
                  <c:v>8.2999999999999949E-3</c:v>
                </c:pt>
                <c:pt idx="577">
                  <c:v>8.3999999999999977E-3</c:v>
                </c:pt>
                <c:pt idx="578">
                  <c:v>8.3000000000000018E-3</c:v>
                </c:pt>
                <c:pt idx="579">
                  <c:v>8.199999999999999E-3</c:v>
                </c:pt>
                <c:pt idx="580">
                  <c:v>8.2999999999999949E-3</c:v>
                </c:pt>
                <c:pt idx="581">
                  <c:v>8.2999999999999949E-3</c:v>
                </c:pt>
                <c:pt idx="582">
                  <c:v>8.199999999999999E-3</c:v>
                </c:pt>
                <c:pt idx="583">
                  <c:v>8.199999999999999E-3</c:v>
                </c:pt>
                <c:pt idx="584">
                  <c:v>8.100000000000003E-3</c:v>
                </c:pt>
                <c:pt idx="585">
                  <c:v>8.0000000000000002E-3</c:v>
                </c:pt>
                <c:pt idx="586">
                  <c:v>8.0999999999999961E-3</c:v>
                </c:pt>
                <c:pt idx="587">
                  <c:v>8.100000000000003E-3</c:v>
                </c:pt>
                <c:pt idx="588">
                  <c:v>7.8000000000000014E-3</c:v>
                </c:pt>
                <c:pt idx="589">
                  <c:v>7.8000000000000014E-3</c:v>
                </c:pt>
                <c:pt idx="590">
                  <c:v>8.100000000000003E-3</c:v>
                </c:pt>
                <c:pt idx="591">
                  <c:v>8.199999999999999E-3</c:v>
                </c:pt>
                <c:pt idx="592">
                  <c:v>7.8999999999999973E-3</c:v>
                </c:pt>
                <c:pt idx="593">
                  <c:v>7.7999999999999944E-3</c:v>
                </c:pt>
                <c:pt idx="594">
                  <c:v>7.8000000000000014E-3</c:v>
                </c:pt>
                <c:pt idx="595">
                  <c:v>7.8999999999999973E-3</c:v>
                </c:pt>
                <c:pt idx="596">
                  <c:v>7.5999999999999956E-3</c:v>
                </c:pt>
                <c:pt idx="597">
                  <c:v>7.4999999999999997E-3</c:v>
                </c:pt>
                <c:pt idx="598">
                  <c:v>7.3999999999999969E-3</c:v>
                </c:pt>
                <c:pt idx="599">
                  <c:v>7.4999999999999997E-3</c:v>
                </c:pt>
                <c:pt idx="600">
                  <c:v>7.4999999999999997E-3</c:v>
                </c:pt>
              </c:numCache>
            </c:numRef>
          </c:yVal>
          <c:smooth val="1"/>
          <c:extLst>
            <c:ext xmlns:c16="http://schemas.microsoft.com/office/drawing/2014/chart" uri="{C3380CC4-5D6E-409C-BE32-E72D297353CC}">
              <c16:uniqueId val="{00000003-2A1C-854C-9637-21D13D650497}"/>
            </c:ext>
          </c:extLst>
        </c:ser>
        <c:ser>
          <c:idx val="7"/>
          <c:order val="4"/>
          <c:tx>
            <c:v>Fentomycin + 1eq Cu2+</c:v>
          </c:tx>
          <c:spPr>
            <a:ln w="12700">
              <a:solidFill>
                <a:srgbClr val="002060"/>
              </a:solidFill>
            </a:ln>
          </c:spPr>
          <c:marker>
            <c:symbol val="none"/>
          </c:marker>
          <c:xVal>
            <c:numRef>
              <c:f>UV!$AN$5:$AN$605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UV!$AQ$5:$AQ$605</c:f>
              <c:numCache>
                <c:formatCode>General</c:formatCode>
                <c:ptCount val="601"/>
                <c:pt idx="0">
                  <c:v>1.1689000000000001</c:v>
                </c:pt>
                <c:pt idx="1">
                  <c:v>1.2972999999999999</c:v>
                </c:pt>
                <c:pt idx="2">
                  <c:v>1.4311000000000003</c:v>
                </c:pt>
                <c:pt idx="3">
                  <c:v>1.5382000000000002</c:v>
                </c:pt>
                <c:pt idx="4">
                  <c:v>1.6468000000000003</c:v>
                </c:pt>
                <c:pt idx="5">
                  <c:v>1.7260000000000002</c:v>
                </c:pt>
                <c:pt idx="6">
                  <c:v>1.7052</c:v>
                </c:pt>
                <c:pt idx="7">
                  <c:v>1.7610000000000001</c:v>
                </c:pt>
                <c:pt idx="8">
                  <c:v>1.8142999999999998</c:v>
                </c:pt>
                <c:pt idx="9">
                  <c:v>1.8503999999999998</c:v>
                </c:pt>
                <c:pt idx="10">
                  <c:v>1.8856999999999999</c:v>
                </c:pt>
                <c:pt idx="11">
                  <c:v>1.9108000000000001</c:v>
                </c:pt>
                <c:pt idx="12">
                  <c:v>1.9286999999999999</c:v>
                </c:pt>
                <c:pt idx="13">
                  <c:v>1.9516999999999998</c:v>
                </c:pt>
                <c:pt idx="14">
                  <c:v>1.9554999999999998</c:v>
                </c:pt>
                <c:pt idx="15">
                  <c:v>1.9572000000000003</c:v>
                </c:pt>
                <c:pt idx="16">
                  <c:v>1.9517</c:v>
                </c:pt>
                <c:pt idx="17">
                  <c:v>1.9379999999999999</c:v>
                </c:pt>
                <c:pt idx="18">
                  <c:v>1.9039000000000001</c:v>
                </c:pt>
                <c:pt idx="19">
                  <c:v>1.8568</c:v>
                </c:pt>
                <c:pt idx="20">
                  <c:v>1.7954000000000001</c:v>
                </c:pt>
                <c:pt idx="21">
                  <c:v>1.7322</c:v>
                </c:pt>
                <c:pt idx="22">
                  <c:v>1.6633999999999998</c:v>
                </c:pt>
                <c:pt idx="23">
                  <c:v>1.5589</c:v>
                </c:pt>
                <c:pt idx="24">
                  <c:v>1.4974000000000001</c:v>
                </c:pt>
                <c:pt idx="25">
                  <c:v>1.4380999999999999</c:v>
                </c:pt>
                <c:pt idx="26">
                  <c:v>1.3951</c:v>
                </c:pt>
                <c:pt idx="27">
                  <c:v>1.3668</c:v>
                </c:pt>
                <c:pt idx="28">
                  <c:v>1.349</c:v>
                </c:pt>
                <c:pt idx="29">
                  <c:v>1.3294999999999999</c:v>
                </c:pt>
                <c:pt idx="30">
                  <c:v>1.3197000000000001</c:v>
                </c:pt>
                <c:pt idx="31">
                  <c:v>1.3082</c:v>
                </c:pt>
                <c:pt idx="32">
                  <c:v>1.3037000000000001</c:v>
                </c:pt>
                <c:pt idx="33">
                  <c:v>1.3002</c:v>
                </c:pt>
                <c:pt idx="34">
                  <c:v>1.2989999999999999</c:v>
                </c:pt>
                <c:pt idx="35">
                  <c:v>1.2990999999999999</c:v>
                </c:pt>
                <c:pt idx="36">
                  <c:v>1.3015999999999999</c:v>
                </c:pt>
                <c:pt idx="37">
                  <c:v>1.3045</c:v>
                </c:pt>
                <c:pt idx="38">
                  <c:v>1.3067000000000002</c:v>
                </c:pt>
                <c:pt idx="39">
                  <c:v>1.3070999999999999</c:v>
                </c:pt>
                <c:pt idx="40">
                  <c:v>1.3031999999999999</c:v>
                </c:pt>
                <c:pt idx="41">
                  <c:v>1.2973000000000001</c:v>
                </c:pt>
                <c:pt idx="42">
                  <c:v>1.2909999999999999</c:v>
                </c:pt>
                <c:pt idx="43">
                  <c:v>1.2829999999999999</c:v>
                </c:pt>
                <c:pt idx="44">
                  <c:v>1.2772000000000001</c:v>
                </c:pt>
                <c:pt idx="45">
                  <c:v>1.2711000000000001</c:v>
                </c:pt>
                <c:pt idx="46">
                  <c:v>1.2672000000000001</c:v>
                </c:pt>
                <c:pt idx="47">
                  <c:v>1.2644000000000002</c:v>
                </c:pt>
                <c:pt idx="48">
                  <c:v>1.2603</c:v>
                </c:pt>
                <c:pt idx="49">
                  <c:v>1.2578</c:v>
                </c:pt>
                <c:pt idx="50">
                  <c:v>1.2573000000000001</c:v>
                </c:pt>
                <c:pt idx="51">
                  <c:v>1.2569999999999999</c:v>
                </c:pt>
                <c:pt idx="52">
                  <c:v>1.2575999999999998</c:v>
                </c:pt>
                <c:pt idx="53">
                  <c:v>1.2610000000000001</c:v>
                </c:pt>
                <c:pt idx="54">
                  <c:v>1.2690000000000001</c:v>
                </c:pt>
                <c:pt idx="55">
                  <c:v>1.2803</c:v>
                </c:pt>
                <c:pt idx="56">
                  <c:v>1.2940999999999998</c:v>
                </c:pt>
                <c:pt idx="57">
                  <c:v>1.3066</c:v>
                </c:pt>
                <c:pt idx="58">
                  <c:v>1.3212000000000002</c:v>
                </c:pt>
                <c:pt idx="59">
                  <c:v>1.3353999999999999</c:v>
                </c:pt>
                <c:pt idx="60">
                  <c:v>1.3483999999999998</c:v>
                </c:pt>
                <c:pt idx="61">
                  <c:v>1.3639000000000001</c:v>
                </c:pt>
                <c:pt idx="62">
                  <c:v>1.3819000000000001</c:v>
                </c:pt>
                <c:pt idx="63">
                  <c:v>1.4014</c:v>
                </c:pt>
                <c:pt idx="64">
                  <c:v>1.4222999999999999</c:v>
                </c:pt>
                <c:pt idx="65">
                  <c:v>1.4493</c:v>
                </c:pt>
                <c:pt idx="66">
                  <c:v>1.4819</c:v>
                </c:pt>
                <c:pt idx="67">
                  <c:v>1.5153000000000001</c:v>
                </c:pt>
                <c:pt idx="68">
                  <c:v>1.5589</c:v>
                </c:pt>
                <c:pt idx="69">
                  <c:v>1.5897999999999999</c:v>
                </c:pt>
                <c:pt idx="70">
                  <c:v>1.6233</c:v>
                </c:pt>
                <c:pt idx="71">
                  <c:v>1.6456999999999999</c:v>
                </c:pt>
                <c:pt idx="72">
                  <c:v>1.6665999999999999</c:v>
                </c:pt>
                <c:pt idx="73">
                  <c:v>1.6930999999999998</c:v>
                </c:pt>
                <c:pt idx="74">
                  <c:v>1.7175</c:v>
                </c:pt>
                <c:pt idx="75">
                  <c:v>1.7418</c:v>
                </c:pt>
                <c:pt idx="76">
                  <c:v>1.7619</c:v>
                </c:pt>
                <c:pt idx="77">
                  <c:v>1.7845</c:v>
                </c:pt>
                <c:pt idx="78">
                  <c:v>1.8049999999999999</c:v>
                </c:pt>
                <c:pt idx="79">
                  <c:v>1.823</c:v>
                </c:pt>
                <c:pt idx="80">
                  <c:v>1.8376000000000001</c:v>
                </c:pt>
                <c:pt idx="81">
                  <c:v>1.8468</c:v>
                </c:pt>
                <c:pt idx="82">
                  <c:v>1.851</c:v>
                </c:pt>
                <c:pt idx="83">
                  <c:v>1.8504</c:v>
                </c:pt>
                <c:pt idx="84">
                  <c:v>1.8441000000000001</c:v>
                </c:pt>
                <c:pt idx="85">
                  <c:v>1.8326</c:v>
                </c:pt>
                <c:pt idx="86">
                  <c:v>1.8129999999999999</c:v>
                </c:pt>
                <c:pt idx="87">
                  <c:v>1.7914999999999999</c:v>
                </c:pt>
                <c:pt idx="88">
                  <c:v>1.7619</c:v>
                </c:pt>
                <c:pt idx="89">
                  <c:v>1.7127000000000001</c:v>
                </c:pt>
                <c:pt idx="90">
                  <c:v>1.6556</c:v>
                </c:pt>
                <c:pt idx="91">
                  <c:v>1.5789</c:v>
                </c:pt>
                <c:pt idx="92">
                  <c:v>1.4849000000000001</c:v>
                </c:pt>
                <c:pt idx="93">
                  <c:v>1.3935</c:v>
                </c:pt>
                <c:pt idx="94">
                  <c:v>1.3079000000000001</c:v>
                </c:pt>
                <c:pt idx="95">
                  <c:v>1.2163999999999999</c:v>
                </c:pt>
                <c:pt idx="96">
                  <c:v>1.1549</c:v>
                </c:pt>
                <c:pt idx="97">
                  <c:v>1.0808</c:v>
                </c:pt>
                <c:pt idx="98">
                  <c:v>1.0132999999999999</c:v>
                </c:pt>
                <c:pt idx="99">
                  <c:v>0.95669999999999999</c:v>
                </c:pt>
                <c:pt idx="100">
                  <c:v>0.88680000000000003</c:v>
                </c:pt>
                <c:pt idx="101">
                  <c:v>0.83729999999999993</c:v>
                </c:pt>
                <c:pt idx="102">
                  <c:v>0.78049999999999997</c:v>
                </c:pt>
                <c:pt idx="103">
                  <c:v>0.73459999999999992</c:v>
                </c:pt>
                <c:pt idx="104">
                  <c:v>0.68870000000000009</c:v>
                </c:pt>
                <c:pt idx="105">
                  <c:v>0.64690000000000003</c:v>
                </c:pt>
                <c:pt idx="106">
                  <c:v>0.61339999999999995</c:v>
                </c:pt>
                <c:pt idx="107">
                  <c:v>0.58260000000000001</c:v>
                </c:pt>
                <c:pt idx="108">
                  <c:v>0.55640000000000001</c:v>
                </c:pt>
                <c:pt idx="109">
                  <c:v>0.53610000000000002</c:v>
                </c:pt>
                <c:pt idx="110">
                  <c:v>0.51790000000000003</c:v>
                </c:pt>
                <c:pt idx="111">
                  <c:v>0.5</c:v>
                </c:pt>
                <c:pt idx="112">
                  <c:v>0.4849</c:v>
                </c:pt>
                <c:pt idx="113">
                  <c:v>0.47040000000000004</c:v>
                </c:pt>
                <c:pt idx="114">
                  <c:v>0.45490000000000003</c:v>
                </c:pt>
                <c:pt idx="115">
                  <c:v>0.43319999999999997</c:v>
                </c:pt>
                <c:pt idx="116">
                  <c:v>0.41969999999999996</c:v>
                </c:pt>
                <c:pt idx="117">
                  <c:v>0.40560000000000002</c:v>
                </c:pt>
                <c:pt idx="118">
                  <c:v>0.39019999999999999</c:v>
                </c:pt>
                <c:pt idx="119">
                  <c:v>0.37440000000000001</c:v>
                </c:pt>
                <c:pt idx="120">
                  <c:v>0.3609</c:v>
                </c:pt>
                <c:pt idx="121">
                  <c:v>0.34570000000000001</c:v>
                </c:pt>
                <c:pt idx="122">
                  <c:v>0.32819999999999999</c:v>
                </c:pt>
                <c:pt idx="123">
                  <c:v>0.31669999999999998</c:v>
                </c:pt>
                <c:pt idx="124">
                  <c:v>0.30219999999999997</c:v>
                </c:pt>
                <c:pt idx="125">
                  <c:v>0.29160000000000003</c:v>
                </c:pt>
                <c:pt idx="126">
                  <c:v>0.27929999999999999</c:v>
                </c:pt>
                <c:pt idx="127">
                  <c:v>0.26900000000000002</c:v>
                </c:pt>
                <c:pt idx="128">
                  <c:v>0.2576</c:v>
                </c:pt>
                <c:pt idx="129">
                  <c:v>0.24610000000000001</c:v>
                </c:pt>
                <c:pt idx="130">
                  <c:v>0.23399999999999999</c:v>
                </c:pt>
                <c:pt idx="131">
                  <c:v>0.22339999999999999</c:v>
                </c:pt>
                <c:pt idx="132">
                  <c:v>0.21179999999999999</c:v>
                </c:pt>
                <c:pt idx="133">
                  <c:v>0.20210000000000003</c:v>
                </c:pt>
                <c:pt idx="134">
                  <c:v>0.19089999999999999</c:v>
                </c:pt>
                <c:pt idx="135">
                  <c:v>0.18280000000000002</c:v>
                </c:pt>
                <c:pt idx="136">
                  <c:v>0.17280000000000001</c:v>
                </c:pt>
                <c:pt idx="137">
                  <c:v>0.16589999999999999</c:v>
                </c:pt>
                <c:pt idx="138">
                  <c:v>0.15770000000000001</c:v>
                </c:pt>
                <c:pt idx="139">
                  <c:v>0.1512</c:v>
                </c:pt>
                <c:pt idx="140">
                  <c:v>0.14429999999999998</c:v>
                </c:pt>
                <c:pt idx="141">
                  <c:v>0.1384</c:v>
                </c:pt>
                <c:pt idx="142">
                  <c:v>0.13200000000000001</c:v>
                </c:pt>
                <c:pt idx="143">
                  <c:v>0.12789999999999999</c:v>
                </c:pt>
                <c:pt idx="144">
                  <c:v>0.12470000000000001</c:v>
                </c:pt>
                <c:pt idx="145">
                  <c:v>0.1215</c:v>
                </c:pt>
                <c:pt idx="146">
                  <c:v>0.1187</c:v>
                </c:pt>
                <c:pt idx="147">
                  <c:v>0.1186</c:v>
                </c:pt>
                <c:pt idx="148">
                  <c:v>0.1157</c:v>
                </c:pt>
                <c:pt idx="149">
                  <c:v>0.11219999999999999</c:v>
                </c:pt>
                <c:pt idx="150">
                  <c:v>0.1106</c:v>
                </c:pt>
                <c:pt idx="151">
                  <c:v>0.1094</c:v>
                </c:pt>
                <c:pt idx="152">
                  <c:v>0.1084</c:v>
                </c:pt>
                <c:pt idx="153">
                  <c:v>0.10769999999999999</c:v>
                </c:pt>
                <c:pt idx="154">
                  <c:v>0.1075</c:v>
                </c:pt>
                <c:pt idx="155">
                  <c:v>0.10750000000000001</c:v>
                </c:pt>
                <c:pt idx="156">
                  <c:v>0.1076</c:v>
                </c:pt>
                <c:pt idx="157">
                  <c:v>0.10769999999999999</c:v>
                </c:pt>
                <c:pt idx="158">
                  <c:v>0.1081</c:v>
                </c:pt>
                <c:pt idx="159">
                  <c:v>0.1086</c:v>
                </c:pt>
                <c:pt idx="160">
                  <c:v>0.1091</c:v>
                </c:pt>
                <c:pt idx="161">
                  <c:v>0.10949999999999999</c:v>
                </c:pt>
                <c:pt idx="162">
                  <c:v>0.1101</c:v>
                </c:pt>
                <c:pt idx="163">
                  <c:v>0.1106</c:v>
                </c:pt>
                <c:pt idx="164">
                  <c:v>0.11130000000000001</c:v>
                </c:pt>
                <c:pt idx="165">
                  <c:v>0.11180000000000001</c:v>
                </c:pt>
                <c:pt idx="166">
                  <c:v>0.11240000000000001</c:v>
                </c:pt>
                <c:pt idx="167">
                  <c:v>0.11460000000000001</c:v>
                </c:pt>
                <c:pt idx="168">
                  <c:v>0.11359999999999999</c:v>
                </c:pt>
                <c:pt idx="169">
                  <c:v>0.11399999999999999</c:v>
                </c:pt>
                <c:pt idx="170">
                  <c:v>0.1143</c:v>
                </c:pt>
                <c:pt idx="171">
                  <c:v>0.11420000000000001</c:v>
                </c:pt>
                <c:pt idx="172">
                  <c:v>0.1143</c:v>
                </c:pt>
                <c:pt idx="173">
                  <c:v>0.114</c:v>
                </c:pt>
                <c:pt idx="174">
                  <c:v>0.11370000000000001</c:v>
                </c:pt>
                <c:pt idx="175">
                  <c:v>0.11339999999999999</c:v>
                </c:pt>
                <c:pt idx="176">
                  <c:v>0.113</c:v>
                </c:pt>
                <c:pt idx="177">
                  <c:v>0.1125</c:v>
                </c:pt>
                <c:pt idx="178">
                  <c:v>0.11209999999999999</c:v>
                </c:pt>
                <c:pt idx="179">
                  <c:v>0.11149999999999999</c:v>
                </c:pt>
                <c:pt idx="180">
                  <c:v>0.11100000000000002</c:v>
                </c:pt>
                <c:pt idx="181">
                  <c:v>0.11259999999999998</c:v>
                </c:pt>
                <c:pt idx="182">
                  <c:v>0.10969999999999999</c:v>
                </c:pt>
                <c:pt idx="183">
                  <c:v>0.10909999999999999</c:v>
                </c:pt>
                <c:pt idx="184">
                  <c:v>0.10849999999999999</c:v>
                </c:pt>
                <c:pt idx="185">
                  <c:v>0.10769999999999999</c:v>
                </c:pt>
                <c:pt idx="186">
                  <c:v>0.10729999999999998</c:v>
                </c:pt>
                <c:pt idx="187">
                  <c:v>0.1067</c:v>
                </c:pt>
                <c:pt idx="188">
                  <c:v>0.10630000000000001</c:v>
                </c:pt>
                <c:pt idx="189">
                  <c:v>0.10569999999999999</c:v>
                </c:pt>
                <c:pt idx="190">
                  <c:v>0.10529999999999999</c:v>
                </c:pt>
                <c:pt idx="191">
                  <c:v>0.10489999999999999</c:v>
                </c:pt>
                <c:pt idx="192">
                  <c:v>0.10450000000000001</c:v>
                </c:pt>
                <c:pt idx="193">
                  <c:v>0.1041</c:v>
                </c:pt>
                <c:pt idx="194">
                  <c:v>0.1038</c:v>
                </c:pt>
                <c:pt idx="195">
                  <c:v>0.10339999999999999</c:v>
                </c:pt>
                <c:pt idx="196">
                  <c:v>0.10310000000000001</c:v>
                </c:pt>
                <c:pt idx="197">
                  <c:v>0.1028</c:v>
                </c:pt>
                <c:pt idx="198">
                  <c:v>0.10249999999999999</c:v>
                </c:pt>
                <c:pt idx="199">
                  <c:v>0.10220000000000001</c:v>
                </c:pt>
                <c:pt idx="200">
                  <c:v>0.1018</c:v>
                </c:pt>
                <c:pt idx="201">
                  <c:v>0.10170000000000001</c:v>
                </c:pt>
                <c:pt idx="202">
                  <c:v>0.10120000000000001</c:v>
                </c:pt>
                <c:pt idx="203">
                  <c:v>0.10110000000000002</c:v>
                </c:pt>
                <c:pt idx="204">
                  <c:v>0.10059999999999999</c:v>
                </c:pt>
                <c:pt idx="205">
                  <c:v>0.10040000000000002</c:v>
                </c:pt>
                <c:pt idx="206">
                  <c:v>0.10020000000000001</c:v>
                </c:pt>
                <c:pt idx="207">
                  <c:v>0.1002</c:v>
                </c:pt>
                <c:pt idx="208">
                  <c:v>9.9599999999999994E-2</c:v>
                </c:pt>
                <c:pt idx="209">
                  <c:v>9.9400000000000016E-2</c:v>
                </c:pt>
                <c:pt idx="210">
                  <c:v>9.9199999999999997E-2</c:v>
                </c:pt>
                <c:pt idx="211">
                  <c:v>9.9000000000000005E-2</c:v>
                </c:pt>
                <c:pt idx="212">
                  <c:v>9.8799999999999999E-2</c:v>
                </c:pt>
                <c:pt idx="213">
                  <c:v>9.8600000000000007E-2</c:v>
                </c:pt>
                <c:pt idx="214">
                  <c:v>9.8500000000000004E-2</c:v>
                </c:pt>
                <c:pt idx="215">
                  <c:v>9.8299999999999998E-2</c:v>
                </c:pt>
                <c:pt idx="216">
                  <c:v>9.820000000000001E-2</c:v>
                </c:pt>
                <c:pt idx="217">
                  <c:v>9.8300000000000012E-2</c:v>
                </c:pt>
                <c:pt idx="218">
                  <c:v>9.8399999999999987E-2</c:v>
                </c:pt>
                <c:pt idx="219">
                  <c:v>9.8399999999999987E-2</c:v>
                </c:pt>
                <c:pt idx="220">
                  <c:v>9.8299999999999998E-2</c:v>
                </c:pt>
                <c:pt idx="221">
                  <c:v>9.8500000000000004E-2</c:v>
                </c:pt>
                <c:pt idx="222">
                  <c:v>9.8599999999999993E-2</c:v>
                </c:pt>
                <c:pt idx="223">
                  <c:v>9.8800000000000013E-2</c:v>
                </c:pt>
                <c:pt idx="224">
                  <c:v>9.9100000000000021E-2</c:v>
                </c:pt>
                <c:pt idx="225">
                  <c:v>9.8900000000000016E-2</c:v>
                </c:pt>
                <c:pt idx="226">
                  <c:v>9.920000000000001E-2</c:v>
                </c:pt>
                <c:pt idx="227">
                  <c:v>9.920000000000001E-2</c:v>
                </c:pt>
                <c:pt idx="228">
                  <c:v>9.9299999999999999E-2</c:v>
                </c:pt>
                <c:pt idx="229">
                  <c:v>9.9500000000000005E-2</c:v>
                </c:pt>
                <c:pt idx="230">
                  <c:v>9.9899999999999989E-2</c:v>
                </c:pt>
                <c:pt idx="231">
                  <c:v>0.1003</c:v>
                </c:pt>
                <c:pt idx="232">
                  <c:v>0.1003</c:v>
                </c:pt>
                <c:pt idx="233">
                  <c:v>0.1003</c:v>
                </c:pt>
                <c:pt idx="234">
                  <c:v>0.10069999999999998</c:v>
                </c:pt>
                <c:pt idx="235">
                  <c:v>0.10099999999999998</c:v>
                </c:pt>
                <c:pt idx="236">
                  <c:v>0.1012</c:v>
                </c:pt>
                <c:pt idx="237">
                  <c:v>0.1016</c:v>
                </c:pt>
                <c:pt idx="238">
                  <c:v>0.1021</c:v>
                </c:pt>
                <c:pt idx="239">
                  <c:v>0.10239999999999999</c:v>
                </c:pt>
                <c:pt idx="240">
                  <c:v>0.10289999999999999</c:v>
                </c:pt>
                <c:pt idx="241">
                  <c:v>0.10310000000000001</c:v>
                </c:pt>
                <c:pt idx="242">
                  <c:v>0.10369999999999999</c:v>
                </c:pt>
                <c:pt idx="243">
                  <c:v>0.1043</c:v>
                </c:pt>
                <c:pt idx="244">
                  <c:v>0.1046</c:v>
                </c:pt>
                <c:pt idx="245">
                  <c:v>0.1066</c:v>
                </c:pt>
                <c:pt idx="246">
                  <c:v>0.1072</c:v>
                </c:pt>
                <c:pt idx="247">
                  <c:v>0.10800000000000001</c:v>
                </c:pt>
                <c:pt idx="248">
                  <c:v>0.1091</c:v>
                </c:pt>
                <c:pt idx="249">
                  <c:v>0.1101</c:v>
                </c:pt>
                <c:pt idx="250">
                  <c:v>0.11120000000000001</c:v>
                </c:pt>
                <c:pt idx="251">
                  <c:v>0.1124</c:v>
                </c:pt>
                <c:pt idx="252">
                  <c:v>0.1137</c:v>
                </c:pt>
                <c:pt idx="253">
                  <c:v>0.11509999999999999</c:v>
                </c:pt>
                <c:pt idx="254">
                  <c:v>0.11660000000000001</c:v>
                </c:pt>
                <c:pt idx="255">
                  <c:v>0.1181</c:v>
                </c:pt>
                <c:pt idx="256">
                  <c:v>0.12</c:v>
                </c:pt>
                <c:pt idx="257">
                  <c:v>0.12140000000000001</c:v>
                </c:pt>
                <c:pt idx="258">
                  <c:v>0.12319999999999999</c:v>
                </c:pt>
                <c:pt idx="259">
                  <c:v>0.125</c:v>
                </c:pt>
                <c:pt idx="260">
                  <c:v>0.12669999999999998</c:v>
                </c:pt>
                <c:pt idx="261">
                  <c:v>0.12840000000000001</c:v>
                </c:pt>
                <c:pt idx="262">
                  <c:v>0.13040000000000002</c:v>
                </c:pt>
                <c:pt idx="263">
                  <c:v>0.1326</c:v>
                </c:pt>
                <c:pt idx="264">
                  <c:v>0.13439999999999999</c:v>
                </c:pt>
                <c:pt idx="265">
                  <c:v>0.1361</c:v>
                </c:pt>
                <c:pt idx="266">
                  <c:v>0.13799999999999998</c:v>
                </c:pt>
                <c:pt idx="267">
                  <c:v>0.1406</c:v>
                </c:pt>
                <c:pt idx="268">
                  <c:v>0.14279999999999998</c:v>
                </c:pt>
                <c:pt idx="269">
                  <c:v>0.1454</c:v>
                </c:pt>
                <c:pt idx="270">
                  <c:v>0.14799999999999999</c:v>
                </c:pt>
                <c:pt idx="271">
                  <c:v>0.15079999999999999</c:v>
                </c:pt>
                <c:pt idx="272">
                  <c:v>0.15339999999999998</c:v>
                </c:pt>
                <c:pt idx="273">
                  <c:v>0.15610000000000002</c:v>
                </c:pt>
                <c:pt idx="274">
                  <c:v>0.15870000000000001</c:v>
                </c:pt>
                <c:pt idx="275">
                  <c:v>0.1623</c:v>
                </c:pt>
                <c:pt idx="276">
                  <c:v>0.1653</c:v>
                </c:pt>
                <c:pt idx="277">
                  <c:v>0.16830000000000001</c:v>
                </c:pt>
                <c:pt idx="278">
                  <c:v>0.17149999999999999</c:v>
                </c:pt>
                <c:pt idx="279">
                  <c:v>0.17460000000000001</c:v>
                </c:pt>
                <c:pt idx="280">
                  <c:v>0.1774</c:v>
                </c:pt>
                <c:pt idx="281">
                  <c:v>0.18</c:v>
                </c:pt>
                <c:pt idx="282">
                  <c:v>0.1822</c:v>
                </c:pt>
                <c:pt idx="283">
                  <c:v>0.1845</c:v>
                </c:pt>
                <c:pt idx="284">
                  <c:v>0.18690000000000001</c:v>
                </c:pt>
                <c:pt idx="285">
                  <c:v>0.18880000000000002</c:v>
                </c:pt>
                <c:pt idx="286">
                  <c:v>0.19059999999999999</c:v>
                </c:pt>
                <c:pt idx="287">
                  <c:v>0.1923</c:v>
                </c:pt>
                <c:pt idx="288">
                  <c:v>0.19399999999999998</c:v>
                </c:pt>
                <c:pt idx="289">
                  <c:v>0.1956</c:v>
                </c:pt>
                <c:pt idx="290">
                  <c:v>0.1973</c:v>
                </c:pt>
                <c:pt idx="291">
                  <c:v>0.1988</c:v>
                </c:pt>
                <c:pt idx="292">
                  <c:v>0.20049999999999998</c:v>
                </c:pt>
                <c:pt idx="293">
                  <c:v>0.20219999999999999</c:v>
                </c:pt>
                <c:pt idx="294">
                  <c:v>0.20400000000000001</c:v>
                </c:pt>
                <c:pt idx="295">
                  <c:v>0.21</c:v>
                </c:pt>
                <c:pt idx="296">
                  <c:v>0.21199999999999999</c:v>
                </c:pt>
                <c:pt idx="297">
                  <c:v>0.214</c:v>
                </c:pt>
                <c:pt idx="298">
                  <c:v>0.216</c:v>
                </c:pt>
                <c:pt idx="299">
                  <c:v>0.21779999999999997</c:v>
                </c:pt>
                <c:pt idx="300">
                  <c:v>0.21969999999999998</c:v>
                </c:pt>
                <c:pt idx="301">
                  <c:v>0.2215</c:v>
                </c:pt>
                <c:pt idx="302">
                  <c:v>0.22320000000000001</c:v>
                </c:pt>
                <c:pt idx="303">
                  <c:v>0.2248</c:v>
                </c:pt>
                <c:pt idx="304">
                  <c:v>0.22620000000000001</c:v>
                </c:pt>
                <c:pt idx="305">
                  <c:v>0.22739999999999999</c:v>
                </c:pt>
                <c:pt idx="306">
                  <c:v>0.2288</c:v>
                </c:pt>
                <c:pt idx="307">
                  <c:v>0.22989999999999999</c:v>
                </c:pt>
                <c:pt idx="308">
                  <c:v>0.23099999999999998</c:v>
                </c:pt>
                <c:pt idx="309">
                  <c:v>0.23180000000000001</c:v>
                </c:pt>
                <c:pt idx="310">
                  <c:v>0.23259999999999997</c:v>
                </c:pt>
                <c:pt idx="311">
                  <c:v>0.23309999999999997</c:v>
                </c:pt>
                <c:pt idx="312">
                  <c:v>0.23349999999999999</c:v>
                </c:pt>
                <c:pt idx="313">
                  <c:v>0.23380000000000001</c:v>
                </c:pt>
                <c:pt idx="314">
                  <c:v>0.23409999999999997</c:v>
                </c:pt>
                <c:pt idx="315">
                  <c:v>0.23420000000000002</c:v>
                </c:pt>
                <c:pt idx="316">
                  <c:v>0.23420000000000002</c:v>
                </c:pt>
                <c:pt idx="317">
                  <c:v>0.23410000000000003</c:v>
                </c:pt>
                <c:pt idx="318">
                  <c:v>0.23379999999999998</c:v>
                </c:pt>
                <c:pt idx="319">
                  <c:v>0.23319999999999999</c:v>
                </c:pt>
                <c:pt idx="320">
                  <c:v>0.23269999999999999</c:v>
                </c:pt>
                <c:pt idx="321">
                  <c:v>0.2319</c:v>
                </c:pt>
                <c:pt idx="322">
                  <c:v>0.23089999999999999</c:v>
                </c:pt>
                <c:pt idx="323">
                  <c:v>0.22969999999999996</c:v>
                </c:pt>
                <c:pt idx="324">
                  <c:v>0.22859999999999997</c:v>
                </c:pt>
                <c:pt idx="325">
                  <c:v>0.22759999999999997</c:v>
                </c:pt>
                <c:pt idx="326">
                  <c:v>0.22620000000000001</c:v>
                </c:pt>
                <c:pt idx="327">
                  <c:v>0.22450000000000001</c:v>
                </c:pt>
                <c:pt idx="328">
                  <c:v>0.22339999999999999</c:v>
                </c:pt>
                <c:pt idx="329">
                  <c:v>0.22209999999999999</c:v>
                </c:pt>
                <c:pt idx="330">
                  <c:v>0.2205</c:v>
                </c:pt>
                <c:pt idx="331">
                  <c:v>0.21909999999999999</c:v>
                </c:pt>
                <c:pt idx="332">
                  <c:v>0.21740000000000001</c:v>
                </c:pt>
                <c:pt idx="333">
                  <c:v>0.21550000000000002</c:v>
                </c:pt>
                <c:pt idx="334">
                  <c:v>0.21360000000000001</c:v>
                </c:pt>
                <c:pt idx="335">
                  <c:v>0.2112</c:v>
                </c:pt>
                <c:pt idx="336">
                  <c:v>0.20929999999999999</c:v>
                </c:pt>
                <c:pt idx="337">
                  <c:v>0.20699999999999999</c:v>
                </c:pt>
                <c:pt idx="338">
                  <c:v>0.2044</c:v>
                </c:pt>
                <c:pt idx="339">
                  <c:v>0.20230000000000001</c:v>
                </c:pt>
                <c:pt idx="340">
                  <c:v>0.2001</c:v>
                </c:pt>
                <c:pt idx="341">
                  <c:v>0.1983</c:v>
                </c:pt>
                <c:pt idx="342">
                  <c:v>0.1963</c:v>
                </c:pt>
                <c:pt idx="343">
                  <c:v>0.19400000000000001</c:v>
                </c:pt>
                <c:pt idx="344">
                  <c:v>0.192</c:v>
                </c:pt>
                <c:pt idx="345">
                  <c:v>0.18319999999999997</c:v>
                </c:pt>
                <c:pt idx="346">
                  <c:v>0.1804</c:v>
                </c:pt>
                <c:pt idx="347">
                  <c:v>0.17779999999999999</c:v>
                </c:pt>
                <c:pt idx="348">
                  <c:v>0.17460000000000001</c:v>
                </c:pt>
                <c:pt idx="349">
                  <c:v>0.1719</c:v>
                </c:pt>
                <c:pt idx="350">
                  <c:v>0.1686</c:v>
                </c:pt>
                <c:pt idx="351">
                  <c:v>0.1651</c:v>
                </c:pt>
                <c:pt idx="352">
                  <c:v>0.1623</c:v>
                </c:pt>
                <c:pt idx="353">
                  <c:v>0.1588</c:v>
                </c:pt>
                <c:pt idx="354">
                  <c:v>0.15530000000000002</c:v>
                </c:pt>
                <c:pt idx="355">
                  <c:v>0.15129999999999999</c:v>
                </c:pt>
                <c:pt idx="356">
                  <c:v>0.1479</c:v>
                </c:pt>
                <c:pt idx="357">
                  <c:v>0.1439</c:v>
                </c:pt>
                <c:pt idx="358">
                  <c:v>0.1404</c:v>
                </c:pt>
                <c:pt idx="359">
                  <c:v>0.1371</c:v>
                </c:pt>
                <c:pt idx="360">
                  <c:v>0.13369999999999999</c:v>
                </c:pt>
                <c:pt idx="361">
                  <c:v>0.12959999999999999</c:v>
                </c:pt>
                <c:pt idx="362">
                  <c:v>0.126</c:v>
                </c:pt>
                <c:pt idx="363">
                  <c:v>0.1227</c:v>
                </c:pt>
                <c:pt idx="364">
                  <c:v>0.11879999999999999</c:v>
                </c:pt>
                <c:pt idx="365">
                  <c:v>0.11530000000000001</c:v>
                </c:pt>
                <c:pt idx="366">
                  <c:v>0.11149999999999999</c:v>
                </c:pt>
                <c:pt idx="367">
                  <c:v>0.10829999999999998</c:v>
                </c:pt>
                <c:pt idx="368">
                  <c:v>0.1046</c:v>
                </c:pt>
                <c:pt idx="369">
                  <c:v>0.1018</c:v>
                </c:pt>
                <c:pt idx="370">
                  <c:v>9.820000000000001E-2</c:v>
                </c:pt>
                <c:pt idx="371">
                  <c:v>9.5000000000000001E-2</c:v>
                </c:pt>
                <c:pt idx="372">
                  <c:v>9.1999999999999998E-2</c:v>
                </c:pt>
                <c:pt idx="373">
                  <c:v>8.8999999999999996E-2</c:v>
                </c:pt>
                <c:pt idx="374">
                  <c:v>8.610000000000001E-2</c:v>
                </c:pt>
                <c:pt idx="375">
                  <c:v>8.3199999999999996E-2</c:v>
                </c:pt>
                <c:pt idx="376">
                  <c:v>8.0199999999999994E-2</c:v>
                </c:pt>
                <c:pt idx="377">
                  <c:v>7.7399999999999997E-2</c:v>
                </c:pt>
                <c:pt idx="378">
                  <c:v>7.4700000000000003E-2</c:v>
                </c:pt>
                <c:pt idx="379">
                  <c:v>7.1599999999999997E-2</c:v>
                </c:pt>
                <c:pt idx="380">
                  <c:v>6.8599999999999994E-2</c:v>
                </c:pt>
                <c:pt idx="381">
                  <c:v>6.6299999999999998E-2</c:v>
                </c:pt>
                <c:pt idx="382">
                  <c:v>6.3700000000000007E-2</c:v>
                </c:pt>
                <c:pt idx="383">
                  <c:v>6.1099999999999995E-2</c:v>
                </c:pt>
                <c:pt idx="384">
                  <c:v>5.8699999999999995E-2</c:v>
                </c:pt>
                <c:pt idx="385">
                  <c:v>5.6299999999999996E-2</c:v>
                </c:pt>
                <c:pt idx="386">
                  <c:v>5.4300000000000008E-2</c:v>
                </c:pt>
                <c:pt idx="387">
                  <c:v>5.2299999999999999E-2</c:v>
                </c:pt>
                <c:pt idx="388">
                  <c:v>5.04E-2</c:v>
                </c:pt>
                <c:pt idx="389">
                  <c:v>4.8700000000000007E-2</c:v>
                </c:pt>
                <c:pt idx="390">
                  <c:v>4.7E-2</c:v>
                </c:pt>
                <c:pt idx="391">
                  <c:v>4.5599999999999995E-2</c:v>
                </c:pt>
                <c:pt idx="392">
                  <c:v>4.4299999999999999E-2</c:v>
                </c:pt>
                <c:pt idx="393">
                  <c:v>4.2799999999999998E-2</c:v>
                </c:pt>
                <c:pt idx="394">
                  <c:v>4.1500000000000002E-2</c:v>
                </c:pt>
                <c:pt idx="395">
                  <c:v>3.6300000000000006E-2</c:v>
                </c:pt>
                <c:pt idx="396">
                  <c:v>3.5300000000000005E-2</c:v>
                </c:pt>
                <c:pt idx="397">
                  <c:v>3.4200000000000008E-2</c:v>
                </c:pt>
                <c:pt idx="398">
                  <c:v>3.2800000000000003E-2</c:v>
                </c:pt>
                <c:pt idx="399">
                  <c:v>3.1599999999999996E-2</c:v>
                </c:pt>
                <c:pt idx="400">
                  <c:v>3.0499999999999992E-2</c:v>
                </c:pt>
                <c:pt idx="401">
                  <c:v>2.9400000000000003E-2</c:v>
                </c:pt>
                <c:pt idx="402">
                  <c:v>2.8400000000000002E-2</c:v>
                </c:pt>
                <c:pt idx="403">
                  <c:v>2.7600000000000006E-2</c:v>
                </c:pt>
                <c:pt idx="404">
                  <c:v>2.6600000000000006E-2</c:v>
                </c:pt>
                <c:pt idx="405">
                  <c:v>2.5799999999999997E-2</c:v>
                </c:pt>
                <c:pt idx="406">
                  <c:v>2.4899999999999999E-2</c:v>
                </c:pt>
                <c:pt idx="407">
                  <c:v>2.4299999999999995E-2</c:v>
                </c:pt>
                <c:pt idx="408">
                  <c:v>2.3700000000000006E-2</c:v>
                </c:pt>
                <c:pt idx="409">
                  <c:v>2.2899999999999997E-2</c:v>
                </c:pt>
                <c:pt idx="410">
                  <c:v>2.23E-2</c:v>
                </c:pt>
                <c:pt idx="411">
                  <c:v>2.1900000000000003E-2</c:v>
                </c:pt>
                <c:pt idx="412">
                  <c:v>2.1299999999999999E-2</c:v>
                </c:pt>
                <c:pt idx="413">
                  <c:v>2.0799999999999999E-2</c:v>
                </c:pt>
                <c:pt idx="414">
                  <c:v>2.0200000000000003E-2</c:v>
                </c:pt>
                <c:pt idx="415">
                  <c:v>1.9700000000000002E-2</c:v>
                </c:pt>
                <c:pt idx="416">
                  <c:v>1.9400000000000001E-2</c:v>
                </c:pt>
                <c:pt idx="417">
                  <c:v>1.89E-2</c:v>
                </c:pt>
                <c:pt idx="418">
                  <c:v>1.8500000000000003E-2</c:v>
                </c:pt>
                <c:pt idx="419">
                  <c:v>1.8200000000000001E-2</c:v>
                </c:pt>
                <c:pt idx="420">
                  <c:v>1.7899999999999999E-2</c:v>
                </c:pt>
                <c:pt idx="421">
                  <c:v>1.7500000000000002E-2</c:v>
                </c:pt>
                <c:pt idx="422">
                  <c:v>1.7299999999999996E-2</c:v>
                </c:pt>
                <c:pt idx="423">
                  <c:v>1.7099999999999997E-2</c:v>
                </c:pt>
                <c:pt idx="424">
                  <c:v>1.6800000000000002E-2</c:v>
                </c:pt>
                <c:pt idx="425">
                  <c:v>1.67E-2</c:v>
                </c:pt>
                <c:pt idx="426">
                  <c:v>1.6500000000000001E-2</c:v>
                </c:pt>
                <c:pt idx="427">
                  <c:v>1.6399999999999998E-2</c:v>
                </c:pt>
                <c:pt idx="428">
                  <c:v>1.6300000000000002E-2</c:v>
                </c:pt>
                <c:pt idx="429">
                  <c:v>1.6099999999999996E-2</c:v>
                </c:pt>
                <c:pt idx="430">
                  <c:v>1.6E-2</c:v>
                </c:pt>
                <c:pt idx="431">
                  <c:v>1.5900000000000004E-2</c:v>
                </c:pt>
                <c:pt idx="432">
                  <c:v>1.5800000000000002E-2</c:v>
                </c:pt>
                <c:pt idx="433">
                  <c:v>1.5800000000000002E-2</c:v>
                </c:pt>
                <c:pt idx="434">
                  <c:v>1.5599999999999996E-2</c:v>
                </c:pt>
                <c:pt idx="435">
                  <c:v>1.5600000000000003E-2</c:v>
                </c:pt>
                <c:pt idx="436">
                  <c:v>1.5400000000000004E-2</c:v>
                </c:pt>
                <c:pt idx="437">
                  <c:v>1.5399999999999997E-2</c:v>
                </c:pt>
                <c:pt idx="438">
                  <c:v>1.5300000000000001E-2</c:v>
                </c:pt>
                <c:pt idx="439">
                  <c:v>1.5199999999999998E-2</c:v>
                </c:pt>
                <c:pt idx="440">
                  <c:v>1.5199999999999998E-2</c:v>
                </c:pt>
                <c:pt idx="441">
                  <c:v>1.5100000000000002E-2</c:v>
                </c:pt>
                <c:pt idx="442">
                  <c:v>1.5099999999999995E-2</c:v>
                </c:pt>
                <c:pt idx="443">
                  <c:v>1.4999999999999999E-2</c:v>
                </c:pt>
                <c:pt idx="444">
                  <c:v>1.4899999999999997E-2</c:v>
                </c:pt>
                <c:pt idx="445">
                  <c:v>1.4499999999999999E-2</c:v>
                </c:pt>
                <c:pt idx="446">
                  <c:v>1.43E-2</c:v>
                </c:pt>
                <c:pt idx="447">
                  <c:v>1.4399999999999996E-2</c:v>
                </c:pt>
                <c:pt idx="448">
                  <c:v>1.4400000000000003E-2</c:v>
                </c:pt>
                <c:pt idx="449">
                  <c:v>1.4199999999999997E-2</c:v>
                </c:pt>
                <c:pt idx="450">
                  <c:v>1.4100000000000001E-2</c:v>
                </c:pt>
                <c:pt idx="451">
                  <c:v>1.4000000000000005E-2</c:v>
                </c:pt>
                <c:pt idx="452">
                  <c:v>1.3900000000000003E-2</c:v>
                </c:pt>
                <c:pt idx="453">
                  <c:v>1.3700000000000004E-2</c:v>
                </c:pt>
                <c:pt idx="454">
                  <c:v>1.38E-2</c:v>
                </c:pt>
                <c:pt idx="455">
                  <c:v>1.3699999999999997E-2</c:v>
                </c:pt>
                <c:pt idx="456">
                  <c:v>1.3600000000000001E-2</c:v>
                </c:pt>
                <c:pt idx="457">
                  <c:v>1.3499999999999998E-2</c:v>
                </c:pt>
                <c:pt idx="458">
                  <c:v>1.3399999999999995E-2</c:v>
                </c:pt>
                <c:pt idx="459">
                  <c:v>1.3199999999999996E-2</c:v>
                </c:pt>
                <c:pt idx="460">
                  <c:v>1.3100000000000001E-2</c:v>
                </c:pt>
                <c:pt idx="461">
                  <c:v>1.3100000000000001E-2</c:v>
                </c:pt>
                <c:pt idx="462">
                  <c:v>1.3100000000000001E-2</c:v>
                </c:pt>
                <c:pt idx="463">
                  <c:v>1.3100000000000001E-2</c:v>
                </c:pt>
                <c:pt idx="464">
                  <c:v>1.2900000000000002E-2</c:v>
                </c:pt>
                <c:pt idx="465">
                  <c:v>1.2799999999999999E-2</c:v>
                </c:pt>
                <c:pt idx="466">
                  <c:v>1.2799999999999999E-2</c:v>
                </c:pt>
                <c:pt idx="467">
                  <c:v>1.2700000000000003E-2</c:v>
                </c:pt>
                <c:pt idx="468">
                  <c:v>1.26E-2</c:v>
                </c:pt>
                <c:pt idx="469">
                  <c:v>1.2500000000000004E-2</c:v>
                </c:pt>
                <c:pt idx="470">
                  <c:v>1.26E-2</c:v>
                </c:pt>
                <c:pt idx="471">
                  <c:v>1.2299999999999998E-2</c:v>
                </c:pt>
                <c:pt idx="472">
                  <c:v>1.2299999999999998E-2</c:v>
                </c:pt>
                <c:pt idx="473">
                  <c:v>1.2400000000000001E-2</c:v>
                </c:pt>
                <c:pt idx="474">
                  <c:v>1.2199999999999996E-2</c:v>
                </c:pt>
                <c:pt idx="475">
                  <c:v>1.2199999999999996E-2</c:v>
                </c:pt>
                <c:pt idx="476">
                  <c:v>1.21E-2</c:v>
                </c:pt>
                <c:pt idx="477">
                  <c:v>1.21E-2</c:v>
                </c:pt>
                <c:pt idx="478">
                  <c:v>1.1999999999999997E-2</c:v>
                </c:pt>
                <c:pt idx="479">
                  <c:v>1.1999999999999997E-2</c:v>
                </c:pt>
                <c:pt idx="480">
                  <c:v>1.1900000000000001E-2</c:v>
                </c:pt>
                <c:pt idx="481">
                  <c:v>1.1900000000000001E-2</c:v>
                </c:pt>
                <c:pt idx="482">
                  <c:v>1.1799999999999998E-2</c:v>
                </c:pt>
                <c:pt idx="483">
                  <c:v>1.1800000000000005E-2</c:v>
                </c:pt>
                <c:pt idx="484">
                  <c:v>1.1700000000000002E-2</c:v>
                </c:pt>
                <c:pt idx="485">
                  <c:v>1.1700000000000002E-2</c:v>
                </c:pt>
                <c:pt idx="486">
                  <c:v>1.1700000000000002E-2</c:v>
                </c:pt>
                <c:pt idx="487">
                  <c:v>1.1700000000000002E-2</c:v>
                </c:pt>
                <c:pt idx="488">
                  <c:v>1.1599999999999999E-2</c:v>
                </c:pt>
                <c:pt idx="489">
                  <c:v>1.1499999999999996E-2</c:v>
                </c:pt>
                <c:pt idx="490">
                  <c:v>1.14E-2</c:v>
                </c:pt>
                <c:pt idx="491">
                  <c:v>1.14E-2</c:v>
                </c:pt>
                <c:pt idx="492">
                  <c:v>1.1700000000000002E-2</c:v>
                </c:pt>
                <c:pt idx="493">
                  <c:v>1.14E-2</c:v>
                </c:pt>
                <c:pt idx="494">
                  <c:v>1.14E-2</c:v>
                </c:pt>
                <c:pt idx="495">
                  <c:v>1.14E-2</c:v>
                </c:pt>
                <c:pt idx="496">
                  <c:v>1.1299999999999998E-2</c:v>
                </c:pt>
                <c:pt idx="497">
                  <c:v>1.1200000000000002E-2</c:v>
                </c:pt>
                <c:pt idx="498">
                  <c:v>1.1099999999999999E-2</c:v>
                </c:pt>
                <c:pt idx="499">
                  <c:v>1.1099999999999999E-2</c:v>
                </c:pt>
                <c:pt idx="500">
                  <c:v>1.1099999999999999E-2</c:v>
                </c:pt>
                <c:pt idx="501">
                  <c:v>1.1199999999999995E-2</c:v>
                </c:pt>
                <c:pt idx="502">
                  <c:v>1.0999999999999996E-2</c:v>
                </c:pt>
                <c:pt idx="503">
                  <c:v>1.1099999999999999E-2</c:v>
                </c:pt>
                <c:pt idx="504">
                  <c:v>1.0999999999999996E-2</c:v>
                </c:pt>
                <c:pt idx="505">
                  <c:v>1.0999999999999996E-2</c:v>
                </c:pt>
                <c:pt idx="506">
                  <c:v>1.09E-2</c:v>
                </c:pt>
                <c:pt idx="507">
                  <c:v>1.1000000000000003E-2</c:v>
                </c:pt>
                <c:pt idx="508">
                  <c:v>1.09E-2</c:v>
                </c:pt>
                <c:pt idx="509">
                  <c:v>1.0799999999999997E-2</c:v>
                </c:pt>
                <c:pt idx="510">
                  <c:v>1.0799999999999997E-2</c:v>
                </c:pt>
                <c:pt idx="511">
                  <c:v>1.0799999999999997E-2</c:v>
                </c:pt>
                <c:pt idx="512">
                  <c:v>1.0799999999999997E-2</c:v>
                </c:pt>
                <c:pt idx="513">
                  <c:v>1.0799999999999997E-2</c:v>
                </c:pt>
                <c:pt idx="514">
                  <c:v>1.0599999999999998E-2</c:v>
                </c:pt>
                <c:pt idx="515">
                  <c:v>1.0599999999999998E-2</c:v>
                </c:pt>
                <c:pt idx="516">
                  <c:v>1.0700000000000001E-2</c:v>
                </c:pt>
                <c:pt idx="517">
                  <c:v>1.0700000000000001E-2</c:v>
                </c:pt>
                <c:pt idx="518">
                  <c:v>1.0600000000000005E-2</c:v>
                </c:pt>
                <c:pt idx="519">
                  <c:v>1.0599999999999998E-2</c:v>
                </c:pt>
                <c:pt idx="520">
                  <c:v>1.0599999999999998E-2</c:v>
                </c:pt>
                <c:pt idx="521">
                  <c:v>1.0499999999999995E-2</c:v>
                </c:pt>
                <c:pt idx="522">
                  <c:v>1.0599999999999998E-2</c:v>
                </c:pt>
                <c:pt idx="523">
                  <c:v>1.0599999999999998E-2</c:v>
                </c:pt>
                <c:pt idx="524">
                  <c:v>1.0500000000000002E-2</c:v>
                </c:pt>
                <c:pt idx="525">
                  <c:v>1.0500000000000002E-2</c:v>
                </c:pt>
                <c:pt idx="526">
                  <c:v>1.0499999999999995E-2</c:v>
                </c:pt>
                <c:pt idx="527">
                  <c:v>1.0500000000000002E-2</c:v>
                </c:pt>
                <c:pt idx="528">
                  <c:v>1.0500000000000002E-2</c:v>
                </c:pt>
                <c:pt idx="529">
                  <c:v>1.04E-2</c:v>
                </c:pt>
                <c:pt idx="530">
                  <c:v>1.0499999999999995E-2</c:v>
                </c:pt>
                <c:pt idx="531">
                  <c:v>1.0300000000000004E-2</c:v>
                </c:pt>
                <c:pt idx="532">
                  <c:v>1.04E-2</c:v>
                </c:pt>
                <c:pt idx="533">
                  <c:v>1.04E-2</c:v>
                </c:pt>
                <c:pt idx="534">
                  <c:v>1.0300000000000004E-2</c:v>
                </c:pt>
                <c:pt idx="535">
                  <c:v>1.04E-2</c:v>
                </c:pt>
                <c:pt idx="536">
                  <c:v>1.0300000000000004E-2</c:v>
                </c:pt>
                <c:pt idx="537">
                  <c:v>1.0299999999999997E-2</c:v>
                </c:pt>
                <c:pt idx="538">
                  <c:v>1.0200000000000001E-2</c:v>
                </c:pt>
                <c:pt idx="539">
                  <c:v>1.0099999999999998E-2</c:v>
                </c:pt>
                <c:pt idx="540">
                  <c:v>1.0200000000000001E-2</c:v>
                </c:pt>
                <c:pt idx="541">
                  <c:v>1.0099999999999998E-2</c:v>
                </c:pt>
                <c:pt idx="542">
                  <c:v>1.0099999999999998E-2</c:v>
                </c:pt>
                <c:pt idx="543">
                  <c:v>1.0099999999999998E-2</c:v>
                </c:pt>
                <c:pt idx="544">
                  <c:v>1.0000000000000002E-2</c:v>
                </c:pt>
                <c:pt idx="545">
                  <c:v>9.8999999999999991E-3</c:v>
                </c:pt>
                <c:pt idx="546">
                  <c:v>1.0000000000000002E-2</c:v>
                </c:pt>
                <c:pt idx="547">
                  <c:v>9.999999999999995E-3</c:v>
                </c:pt>
                <c:pt idx="548">
                  <c:v>1.0000000000000002E-2</c:v>
                </c:pt>
                <c:pt idx="549">
                  <c:v>9.8999999999999991E-3</c:v>
                </c:pt>
                <c:pt idx="550">
                  <c:v>9.8999999999999991E-3</c:v>
                </c:pt>
                <c:pt idx="551">
                  <c:v>9.8999999999999991E-3</c:v>
                </c:pt>
                <c:pt idx="552">
                  <c:v>9.7000000000000003E-3</c:v>
                </c:pt>
                <c:pt idx="553">
                  <c:v>9.7000000000000003E-3</c:v>
                </c:pt>
                <c:pt idx="554">
                  <c:v>9.7000000000000003E-3</c:v>
                </c:pt>
                <c:pt idx="555">
                  <c:v>9.7000000000000003E-3</c:v>
                </c:pt>
                <c:pt idx="556">
                  <c:v>9.5999999999999974E-3</c:v>
                </c:pt>
                <c:pt idx="557">
                  <c:v>9.5999999999999974E-3</c:v>
                </c:pt>
                <c:pt idx="558">
                  <c:v>9.4999999999999946E-3</c:v>
                </c:pt>
                <c:pt idx="559">
                  <c:v>9.6000000000000044E-3</c:v>
                </c:pt>
                <c:pt idx="560">
                  <c:v>9.5000000000000015E-3</c:v>
                </c:pt>
                <c:pt idx="561">
                  <c:v>9.5000000000000015E-3</c:v>
                </c:pt>
                <c:pt idx="562">
                  <c:v>9.4999999999999946E-3</c:v>
                </c:pt>
                <c:pt idx="563">
                  <c:v>9.6000000000000044E-3</c:v>
                </c:pt>
                <c:pt idx="564">
                  <c:v>9.5000000000000015E-3</c:v>
                </c:pt>
                <c:pt idx="565">
                  <c:v>9.5000000000000015E-3</c:v>
                </c:pt>
                <c:pt idx="566">
                  <c:v>9.3999999999999986E-3</c:v>
                </c:pt>
                <c:pt idx="567">
                  <c:v>9.3999999999999986E-3</c:v>
                </c:pt>
                <c:pt idx="568">
                  <c:v>9.3999999999999986E-3</c:v>
                </c:pt>
                <c:pt idx="569">
                  <c:v>9.3000000000000027E-3</c:v>
                </c:pt>
                <c:pt idx="570">
                  <c:v>9.3000000000000027E-3</c:v>
                </c:pt>
                <c:pt idx="571">
                  <c:v>9.2999999999999958E-3</c:v>
                </c:pt>
                <c:pt idx="572">
                  <c:v>9.3000000000000027E-3</c:v>
                </c:pt>
                <c:pt idx="573">
                  <c:v>9.1999999999999998E-3</c:v>
                </c:pt>
                <c:pt idx="574">
                  <c:v>9.2999999999999958E-3</c:v>
                </c:pt>
                <c:pt idx="575">
                  <c:v>9.1999999999999998E-3</c:v>
                </c:pt>
                <c:pt idx="576">
                  <c:v>9.3999999999999986E-3</c:v>
                </c:pt>
                <c:pt idx="577">
                  <c:v>9.3000000000000027E-3</c:v>
                </c:pt>
                <c:pt idx="578">
                  <c:v>9.1999999999999998E-3</c:v>
                </c:pt>
                <c:pt idx="579">
                  <c:v>9.1999999999999998E-3</c:v>
                </c:pt>
                <c:pt idx="580">
                  <c:v>9.1999999999999998E-3</c:v>
                </c:pt>
                <c:pt idx="581">
                  <c:v>9.099999999999997E-3</c:v>
                </c:pt>
                <c:pt idx="582">
                  <c:v>9.0000000000000011E-3</c:v>
                </c:pt>
                <c:pt idx="583">
                  <c:v>9.0000000000000011E-3</c:v>
                </c:pt>
                <c:pt idx="584">
                  <c:v>9.0000000000000011E-3</c:v>
                </c:pt>
                <c:pt idx="585">
                  <c:v>9.099999999999997E-3</c:v>
                </c:pt>
                <c:pt idx="586">
                  <c:v>9.099999999999997E-3</c:v>
                </c:pt>
                <c:pt idx="587">
                  <c:v>9.0000000000000011E-3</c:v>
                </c:pt>
                <c:pt idx="588">
                  <c:v>8.9000000000000051E-3</c:v>
                </c:pt>
                <c:pt idx="589">
                  <c:v>8.8999999999999982E-3</c:v>
                </c:pt>
                <c:pt idx="590">
                  <c:v>8.8000000000000023E-3</c:v>
                </c:pt>
                <c:pt idx="591">
                  <c:v>8.8000000000000023E-3</c:v>
                </c:pt>
                <c:pt idx="592">
                  <c:v>8.6999999999999994E-3</c:v>
                </c:pt>
                <c:pt idx="593">
                  <c:v>8.8999999999999982E-3</c:v>
                </c:pt>
                <c:pt idx="594">
                  <c:v>8.8000000000000023E-3</c:v>
                </c:pt>
                <c:pt idx="595">
                  <c:v>8.6999999999999994E-3</c:v>
                </c:pt>
                <c:pt idx="596">
                  <c:v>8.6999999999999994E-3</c:v>
                </c:pt>
                <c:pt idx="597">
                  <c:v>8.7000000000000063E-3</c:v>
                </c:pt>
                <c:pt idx="598">
                  <c:v>8.6999999999999994E-3</c:v>
                </c:pt>
                <c:pt idx="599">
                  <c:v>8.6999999999999994E-3</c:v>
                </c:pt>
                <c:pt idx="600">
                  <c:v>8.6000000000000035E-3</c:v>
                </c:pt>
              </c:numCache>
            </c:numRef>
          </c:yVal>
          <c:smooth val="1"/>
          <c:extLst>
            <c:ext xmlns:c16="http://schemas.microsoft.com/office/drawing/2014/chart" uri="{C3380CC4-5D6E-409C-BE32-E72D297353CC}">
              <c16:uniqueId val="{00000004-2A1C-854C-9637-21D13D650497}"/>
            </c:ext>
          </c:extLst>
        </c:ser>
        <c:ser>
          <c:idx val="8"/>
          <c:order val="5"/>
          <c:tx>
            <c:v>Fentomycin + 5eq Cu2+</c:v>
          </c:tx>
          <c:spPr>
            <a:ln w="12700">
              <a:solidFill>
                <a:srgbClr val="0070C0"/>
              </a:solidFill>
            </a:ln>
          </c:spPr>
          <c:marker>
            <c:symbol val="none"/>
          </c:marker>
          <c:xVal>
            <c:numRef>
              <c:f>UV!$AS$5:$AS$605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UV!$AV$5:$AV$605</c:f>
              <c:numCache>
                <c:formatCode>General</c:formatCode>
                <c:ptCount val="601"/>
                <c:pt idx="0">
                  <c:v>1.1963999999999999</c:v>
                </c:pt>
                <c:pt idx="1">
                  <c:v>1.3287</c:v>
                </c:pt>
                <c:pt idx="2">
                  <c:v>1.4748000000000001</c:v>
                </c:pt>
                <c:pt idx="3">
                  <c:v>1.5972</c:v>
                </c:pt>
                <c:pt idx="4">
                  <c:v>1.7183000000000002</c:v>
                </c:pt>
                <c:pt idx="5">
                  <c:v>1.8144000000000002</c:v>
                </c:pt>
                <c:pt idx="6">
                  <c:v>1.794</c:v>
                </c:pt>
                <c:pt idx="7">
                  <c:v>1.8662999999999998</c:v>
                </c:pt>
                <c:pt idx="8">
                  <c:v>1.9340999999999999</c:v>
                </c:pt>
                <c:pt idx="9">
                  <c:v>1.9856999999999998</c:v>
                </c:pt>
                <c:pt idx="10">
                  <c:v>2.0343</c:v>
                </c:pt>
                <c:pt idx="11">
                  <c:v>2.0741999999999998</c:v>
                </c:pt>
                <c:pt idx="12">
                  <c:v>2.1024000000000003</c:v>
                </c:pt>
                <c:pt idx="13">
                  <c:v>2.1368</c:v>
                </c:pt>
                <c:pt idx="14">
                  <c:v>2.1541999999999999</c:v>
                </c:pt>
                <c:pt idx="15">
                  <c:v>2.1702000000000004</c:v>
                </c:pt>
                <c:pt idx="16">
                  <c:v>2.1840999999999999</c:v>
                </c:pt>
                <c:pt idx="17">
                  <c:v>2.1917</c:v>
                </c:pt>
                <c:pt idx="18">
                  <c:v>2.1743999999999999</c:v>
                </c:pt>
                <c:pt idx="19">
                  <c:v>2.1642000000000001</c:v>
                </c:pt>
                <c:pt idx="20">
                  <c:v>2.1281000000000003</c:v>
                </c:pt>
                <c:pt idx="21">
                  <c:v>2.0775999999999999</c:v>
                </c:pt>
                <c:pt idx="22">
                  <c:v>2.0335999999999999</c:v>
                </c:pt>
                <c:pt idx="23">
                  <c:v>1.9542999999999999</c:v>
                </c:pt>
                <c:pt idx="24">
                  <c:v>1.8916000000000002</c:v>
                </c:pt>
                <c:pt idx="25">
                  <c:v>1.8425999999999998</c:v>
                </c:pt>
                <c:pt idx="26">
                  <c:v>1.7981000000000003</c:v>
                </c:pt>
                <c:pt idx="27">
                  <c:v>1.7747999999999997</c:v>
                </c:pt>
                <c:pt idx="28">
                  <c:v>1.7574000000000001</c:v>
                </c:pt>
                <c:pt idx="29">
                  <c:v>1.7403999999999999</c:v>
                </c:pt>
                <c:pt idx="30">
                  <c:v>1.73</c:v>
                </c:pt>
                <c:pt idx="31">
                  <c:v>1.7223999999999999</c:v>
                </c:pt>
                <c:pt idx="32">
                  <c:v>1.7181999999999999</c:v>
                </c:pt>
                <c:pt idx="33">
                  <c:v>1.7158</c:v>
                </c:pt>
                <c:pt idx="34">
                  <c:v>1.7166999999999999</c:v>
                </c:pt>
                <c:pt idx="35">
                  <c:v>1.7196</c:v>
                </c:pt>
                <c:pt idx="36">
                  <c:v>1.7282</c:v>
                </c:pt>
                <c:pt idx="37">
                  <c:v>1.7371999999999999</c:v>
                </c:pt>
                <c:pt idx="38">
                  <c:v>1.7471999999999999</c:v>
                </c:pt>
                <c:pt idx="39">
                  <c:v>1.7545999999999999</c:v>
                </c:pt>
                <c:pt idx="40">
                  <c:v>1.7585999999999999</c:v>
                </c:pt>
                <c:pt idx="41">
                  <c:v>1.7592000000000001</c:v>
                </c:pt>
                <c:pt idx="42">
                  <c:v>1.7585999999999999</c:v>
                </c:pt>
                <c:pt idx="43">
                  <c:v>1.7549000000000001</c:v>
                </c:pt>
                <c:pt idx="44">
                  <c:v>1.754</c:v>
                </c:pt>
                <c:pt idx="45">
                  <c:v>1.75</c:v>
                </c:pt>
                <c:pt idx="46">
                  <c:v>1.7478</c:v>
                </c:pt>
                <c:pt idx="47">
                  <c:v>1.7462</c:v>
                </c:pt>
                <c:pt idx="48">
                  <c:v>1.7448999999999999</c:v>
                </c:pt>
                <c:pt idx="49">
                  <c:v>1.7441</c:v>
                </c:pt>
                <c:pt idx="50">
                  <c:v>1.7441</c:v>
                </c:pt>
                <c:pt idx="51">
                  <c:v>1.7431999999999999</c:v>
                </c:pt>
                <c:pt idx="52">
                  <c:v>1.7442</c:v>
                </c:pt>
                <c:pt idx="53">
                  <c:v>1.7464</c:v>
                </c:pt>
                <c:pt idx="54">
                  <c:v>1.7519</c:v>
                </c:pt>
                <c:pt idx="55">
                  <c:v>1.7594000000000001</c:v>
                </c:pt>
                <c:pt idx="56">
                  <c:v>1.7693999999999999</c:v>
                </c:pt>
                <c:pt idx="57">
                  <c:v>1.7796000000000001</c:v>
                </c:pt>
                <c:pt idx="58">
                  <c:v>1.7891000000000001</c:v>
                </c:pt>
                <c:pt idx="59">
                  <c:v>1.7997999999999998</c:v>
                </c:pt>
                <c:pt idx="60">
                  <c:v>1.8094999999999999</c:v>
                </c:pt>
                <c:pt idx="61">
                  <c:v>1.8217000000000001</c:v>
                </c:pt>
                <c:pt idx="62">
                  <c:v>1.8329000000000002</c:v>
                </c:pt>
                <c:pt idx="63">
                  <c:v>1.8493999999999999</c:v>
                </c:pt>
                <c:pt idx="64">
                  <c:v>1.8641000000000001</c:v>
                </c:pt>
                <c:pt idx="65">
                  <c:v>1.8816999999999999</c:v>
                </c:pt>
                <c:pt idx="66">
                  <c:v>1.9043999999999999</c:v>
                </c:pt>
                <c:pt idx="67">
                  <c:v>1.9272</c:v>
                </c:pt>
                <c:pt idx="68">
                  <c:v>1.9585999999999999</c:v>
                </c:pt>
                <c:pt idx="69">
                  <c:v>1.9839</c:v>
                </c:pt>
                <c:pt idx="70">
                  <c:v>2.0035999999999996</c:v>
                </c:pt>
                <c:pt idx="71">
                  <c:v>2.0190000000000001</c:v>
                </c:pt>
                <c:pt idx="72">
                  <c:v>2.0342000000000002</c:v>
                </c:pt>
                <c:pt idx="73">
                  <c:v>2.0497000000000001</c:v>
                </c:pt>
                <c:pt idx="74">
                  <c:v>2.0634999999999999</c:v>
                </c:pt>
                <c:pt idx="75">
                  <c:v>2.0758000000000001</c:v>
                </c:pt>
                <c:pt idx="76">
                  <c:v>2.0883999999999996</c:v>
                </c:pt>
                <c:pt idx="77">
                  <c:v>2.0991000000000004</c:v>
                </c:pt>
                <c:pt idx="78">
                  <c:v>2.1073999999999997</c:v>
                </c:pt>
                <c:pt idx="79">
                  <c:v>2.1128</c:v>
                </c:pt>
                <c:pt idx="80">
                  <c:v>2.1157999999999997</c:v>
                </c:pt>
                <c:pt idx="81">
                  <c:v>2.1135999999999999</c:v>
                </c:pt>
                <c:pt idx="82">
                  <c:v>2.1071999999999997</c:v>
                </c:pt>
                <c:pt idx="83">
                  <c:v>2.0973999999999999</c:v>
                </c:pt>
                <c:pt idx="84">
                  <c:v>2.0808</c:v>
                </c:pt>
                <c:pt idx="85">
                  <c:v>2.0642</c:v>
                </c:pt>
                <c:pt idx="86">
                  <c:v>2.0347</c:v>
                </c:pt>
                <c:pt idx="87">
                  <c:v>2.0042999999999997</c:v>
                </c:pt>
                <c:pt idx="88">
                  <c:v>1.9698</c:v>
                </c:pt>
                <c:pt idx="89">
                  <c:v>1.9148000000000001</c:v>
                </c:pt>
                <c:pt idx="90">
                  <c:v>1.857</c:v>
                </c:pt>
                <c:pt idx="91">
                  <c:v>1.7553000000000001</c:v>
                </c:pt>
                <c:pt idx="92">
                  <c:v>1.6758</c:v>
                </c:pt>
                <c:pt idx="93">
                  <c:v>1.5664</c:v>
                </c:pt>
                <c:pt idx="94">
                  <c:v>1.4838</c:v>
                </c:pt>
                <c:pt idx="95">
                  <c:v>1.3879999999999999</c:v>
                </c:pt>
                <c:pt idx="96">
                  <c:v>1.3176999999999999</c:v>
                </c:pt>
                <c:pt idx="97">
                  <c:v>1.2410999999999999</c:v>
                </c:pt>
                <c:pt idx="98">
                  <c:v>1.1604999999999999</c:v>
                </c:pt>
                <c:pt idx="99">
                  <c:v>1.0876999999999999</c:v>
                </c:pt>
                <c:pt idx="100">
                  <c:v>1.0206</c:v>
                </c:pt>
                <c:pt idx="101">
                  <c:v>0.96250000000000002</c:v>
                </c:pt>
                <c:pt idx="102">
                  <c:v>0.89779999999999993</c:v>
                </c:pt>
                <c:pt idx="103">
                  <c:v>0.84219999999999995</c:v>
                </c:pt>
                <c:pt idx="104">
                  <c:v>0.79039999999999999</c:v>
                </c:pt>
                <c:pt idx="105">
                  <c:v>0.73750000000000004</c:v>
                </c:pt>
                <c:pt idx="106">
                  <c:v>0.69299999999999995</c:v>
                </c:pt>
                <c:pt idx="107">
                  <c:v>0.65820000000000001</c:v>
                </c:pt>
                <c:pt idx="108">
                  <c:v>0.626</c:v>
                </c:pt>
                <c:pt idx="109">
                  <c:v>0.60159999999999991</c:v>
                </c:pt>
                <c:pt idx="110">
                  <c:v>0.57620000000000005</c:v>
                </c:pt>
                <c:pt idx="111">
                  <c:v>0.55840000000000001</c:v>
                </c:pt>
                <c:pt idx="112">
                  <c:v>0.53500000000000003</c:v>
                </c:pt>
                <c:pt idx="113">
                  <c:v>0.51759999999999995</c:v>
                </c:pt>
                <c:pt idx="114">
                  <c:v>0.49900000000000005</c:v>
                </c:pt>
                <c:pt idx="115">
                  <c:v>0.47549999999999998</c:v>
                </c:pt>
                <c:pt idx="116">
                  <c:v>0.45829999999999999</c:v>
                </c:pt>
                <c:pt idx="117">
                  <c:v>0.4415</c:v>
                </c:pt>
                <c:pt idx="118">
                  <c:v>0.42530000000000001</c:v>
                </c:pt>
                <c:pt idx="119">
                  <c:v>0.40949999999999998</c:v>
                </c:pt>
                <c:pt idx="120">
                  <c:v>0.39239999999999997</c:v>
                </c:pt>
                <c:pt idx="121">
                  <c:v>0.37709999999999999</c:v>
                </c:pt>
                <c:pt idx="122">
                  <c:v>0.35720000000000002</c:v>
                </c:pt>
                <c:pt idx="123">
                  <c:v>0.34199999999999997</c:v>
                </c:pt>
                <c:pt idx="124">
                  <c:v>0.3271</c:v>
                </c:pt>
                <c:pt idx="125">
                  <c:v>0.31490000000000001</c:v>
                </c:pt>
                <c:pt idx="126">
                  <c:v>0.30119999999999997</c:v>
                </c:pt>
                <c:pt idx="127">
                  <c:v>0.28939999999999999</c:v>
                </c:pt>
                <c:pt idx="128">
                  <c:v>0.27489999999999998</c:v>
                </c:pt>
                <c:pt idx="129">
                  <c:v>0.26440000000000002</c:v>
                </c:pt>
                <c:pt idx="130">
                  <c:v>0.25070000000000003</c:v>
                </c:pt>
                <c:pt idx="131">
                  <c:v>0.23859999999999998</c:v>
                </c:pt>
                <c:pt idx="132">
                  <c:v>0.22620000000000001</c:v>
                </c:pt>
                <c:pt idx="133">
                  <c:v>0.21440000000000001</c:v>
                </c:pt>
                <c:pt idx="134">
                  <c:v>0.20430000000000001</c:v>
                </c:pt>
                <c:pt idx="135">
                  <c:v>0.19340000000000002</c:v>
                </c:pt>
                <c:pt idx="136">
                  <c:v>0.184</c:v>
                </c:pt>
                <c:pt idx="137">
                  <c:v>0.17519999999999999</c:v>
                </c:pt>
                <c:pt idx="138">
                  <c:v>0.16620000000000001</c:v>
                </c:pt>
                <c:pt idx="139">
                  <c:v>0.159</c:v>
                </c:pt>
                <c:pt idx="140">
                  <c:v>0.15110000000000001</c:v>
                </c:pt>
                <c:pt idx="141">
                  <c:v>0.1444</c:v>
                </c:pt>
                <c:pt idx="142">
                  <c:v>0.13830000000000001</c:v>
                </c:pt>
                <c:pt idx="143">
                  <c:v>0.13319999999999999</c:v>
                </c:pt>
                <c:pt idx="144">
                  <c:v>0.12889999999999999</c:v>
                </c:pt>
                <c:pt idx="145">
                  <c:v>0.1255</c:v>
                </c:pt>
                <c:pt idx="146">
                  <c:v>0.12179999999999999</c:v>
                </c:pt>
                <c:pt idx="147">
                  <c:v>0.1191</c:v>
                </c:pt>
                <c:pt idx="148">
                  <c:v>0.11660000000000001</c:v>
                </c:pt>
                <c:pt idx="149">
                  <c:v>0.11460000000000001</c:v>
                </c:pt>
                <c:pt idx="150">
                  <c:v>0.11249999999999999</c:v>
                </c:pt>
                <c:pt idx="151">
                  <c:v>0.11080000000000001</c:v>
                </c:pt>
                <c:pt idx="152">
                  <c:v>0.10949999999999999</c:v>
                </c:pt>
                <c:pt idx="153">
                  <c:v>0.10869999999999999</c:v>
                </c:pt>
                <c:pt idx="154">
                  <c:v>0.10790000000000001</c:v>
                </c:pt>
                <c:pt idx="155">
                  <c:v>0.10750000000000001</c:v>
                </c:pt>
                <c:pt idx="156">
                  <c:v>0.10719999999999999</c:v>
                </c:pt>
                <c:pt idx="157">
                  <c:v>0.10719999999999999</c:v>
                </c:pt>
                <c:pt idx="158">
                  <c:v>0.10750000000000001</c:v>
                </c:pt>
                <c:pt idx="159">
                  <c:v>0.1079</c:v>
                </c:pt>
                <c:pt idx="160">
                  <c:v>0.10819999999999999</c:v>
                </c:pt>
                <c:pt idx="161">
                  <c:v>0.10849999999999999</c:v>
                </c:pt>
                <c:pt idx="162">
                  <c:v>0.1089</c:v>
                </c:pt>
                <c:pt idx="163">
                  <c:v>0.10949999999999999</c:v>
                </c:pt>
                <c:pt idx="164">
                  <c:v>0.10999999999999999</c:v>
                </c:pt>
                <c:pt idx="165">
                  <c:v>0.11049999999999999</c:v>
                </c:pt>
                <c:pt idx="166">
                  <c:v>0.1113</c:v>
                </c:pt>
                <c:pt idx="167">
                  <c:v>0.11169999999999999</c:v>
                </c:pt>
                <c:pt idx="168">
                  <c:v>0.11220000000000001</c:v>
                </c:pt>
                <c:pt idx="169">
                  <c:v>0.11250000000000002</c:v>
                </c:pt>
                <c:pt idx="170">
                  <c:v>0.11289999999999999</c:v>
                </c:pt>
                <c:pt idx="171">
                  <c:v>0.11289999999999999</c:v>
                </c:pt>
                <c:pt idx="172">
                  <c:v>0.11270000000000001</c:v>
                </c:pt>
                <c:pt idx="173">
                  <c:v>0.1125</c:v>
                </c:pt>
                <c:pt idx="174">
                  <c:v>0.1123</c:v>
                </c:pt>
                <c:pt idx="175">
                  <c:v>0.112</c:v>
                </c:pt>
                <c:pt idx="176">
                  <c:v>0.1115</c:v>
                </c:pt>
                <c:pt idx="177">
                  <c:v>0.111</c:v>
                </c:pt>
                <c:pt idx="178">
                  <c:v>0.11040000000000001</c:v>
                </c:pt>
                <c:pt idx="179">
                  <c:v>0.10999999999999999</c:v>
                </c:pt>
                <c:pt idx="180">
                  <c:v>0.10930000000000001</c:v>
                </c:pt>
                <c:pt idx="181">
                  <c:v>0.10869999999999999</c:v>
                </c:pt>
                <c:pt idx="182">
                  <c:v>0.10800000000000001</c:v>
                </c:pt>
                <c:pt idx="183">
                  <c:v>0.10740000000000001</c:v>
                </c:pt>
                <c:pt idx="184">
                  <c:v>0.10680000000000001</c:v>
                </c:pt>
                <c:pt idx="185">
                  <c:v>0.10619999999999999</c:v>
                </c:pt>
                <c:pt idx="186">
                  <c:v>0.10580000000000001</c:v>
                </c:pt>
                <c:pt idx="187">
                  <c:v>0.10510000000000001</c:v>
                </c:pt>
                <c:pt idx="188">
                  <c:v>0.10450000000000001</c:v>
                </c:pt>
                <c:pt idx="189">
                  <c:v>0.1038</c:v>
                </c:pt>
                <c:pt idx="190">
                  <c:v>0.10329999999999999</c:v>
                </c:pt>
                <c:pt idx="191">
                  <c:v>0.10289999999999999</c:v>
                </c:pt>
                <c:pt idx="192">
                  <c:v>0.1023</c:v>
                </c:pt>
                <c:pt idx="193">
                  <c:v>0.10189999999999999</c:v>
                </c:pt>
                <c:pt idx="194">
                  <c:v>0.10149999999999998</c:v>
                </c:pt>
                <c:pt idx="195">
                  <c:v>0.10100000000000001</c:v>
                </c:pt>
                <c:pt idx="196">
                  <c:v>0.10060000000000001</c:v>
                </c:pt>
                <c:pt idx="197">
                  <c:v>0.1003</c:v>
                </c:pt>
                <c:pt idx="198">
                  <c:v>9.9999999999999992E-2</c:v>
                </c:pt>
                <c:pt idx="199">
                  <c:v>9.9700000000000011E-2</c:v>
                </c:pt>
                <c:pt idx="200">
                  <c:v>9.9199999999999983E-2</c:v>
                </c:pt>
                <c:pt idx="201">
                  <c:v>9.8899999999999988E-2</c:v>
                </c:pt>
                <c:pt idx="202">
                  <c:v>9.8599999999999993E-2</c:v>
                </c:pt>
                <c:pt idx="203">
                  <c:v>9.8299999999999998E-2</c:v>
                </c:pt>
                <c:pt idx="204">
                  <c:v>9.8000000000000004E-2</c:v>
                </c:pt>
                <c:pt idx="205">
                  <c:v>9.7799999999999998E-2</c:v>
                </c:pt>
                <c:pt idx="206">
                  <c:v>9.7500000000000003E-2</c:v>
                </c:pt>
                <c:pt idx="207">
                  <c:v>9.74E-2</c:v>
                </c:pt>
                <c:pt idx="208">
                  <c:v>9.7099999999999992E-2</c:v>
                </c:pt>
                <c:pt idx="209">
                  <c:v>9.6799999999999997E-2</c:v>
                </c:pt>
                <c:pt idx="210">
                  <c:v>9.6600000000000005E-2</c:v>
                </c:pt>
                <c:pt idx="211">
                  <c:v>9.6399999999999986E-2</c:v>
                </c:pt>
                <c:pt idx="212">
                  <c:v>9.6299999999999997E-2</c:v>
                </c:pt>
                <c:pt idx="213">
                  <c:v>9.5999999999999988E-2</c:v>
                </c:pt>
                <c:pt idx="214">
                  <c:v>9.5899999999999985E-2</c:v>
                </c:pt>
                <c:pt idx="215">
                  <c:v>9.5799999999999996E-2</c:v>
                </c:pt>
                <c:pt idx="216">
                  <c:v>9.5899999999999985E-2</c:v>
                </c:pt>
                <c:pt idx="217">
                  <c:v>9.5999999999999988E-2</c:v>
                </c:pt>
                <c:pt idx="218">
                  <c:v>9.6099999999999991E-2</c:v>
                </c:pt>
                <c:pt idx="219">
                  <c:v>9.6200000000000008E-2</c:v>
                </c:pt>
                <c:pt idx="220">
                  <c:v>9.6400000000000013E-2</c:v>
                </c:pt>
                <c:pt idx="221">
                  <c:v>9.6500000000000002E-2</c:v>
                </c:pt>
                <c:pt idx="222">
                  <c:v>9.669999999999998E-2</c:v>
                </c:pt>
                <c:pt idx="223">
                  <c:v>9.69E-2</c:v>
                </c:pt>
                <c:pt idx="224">
                  <c:v>9.710000000000002E-2</c:v>
                </c:pt>
                <c:pt idx="225">
                  <c:v>9.7200000000000009E-2</c:v>
                </c:pt>
                <c:pt idx="226">
                  <c:v>9.7400000000000014E-2</c:v>
                </c:pt>
                <c:pt idx="227">
                  <c:v>9.7400000000000014E-2</c:v>
                </c:pt>
                <c:pt idx="228">
                  <c:v>9.7500000000000003E-2</c:v>
                </c:pt>
                <c:pt idx="229">
                  <c:v>9.7799999999999998E-2</c:v>
                </c:pt>
                <c:pt idx="230">
                  <c:v>9.8000000000000004E-2</c:v>
                </c:pt>
                <c:pt idx="231">
                  <c:v>9.820000000000001E-2</c:v>
                </c:pt>
                <c:pt idx="232">
                  <c:v>9.8400000000000015E-2</c:v>
                </c:pt>
                <c:pt idx="233">
                  <c:v>9.8499999999999976E-2</c:v>
                </c:pt>
                <c:pt idx="234">
                  <c:v>9.8799999999999999E-2</c:v>
                </c:pt>
                <c:pt idx="235">
                  <c:v>9.9099999999999994E-2</c:v>
                </c:pt>
                <c:pt idx="236">
                  <c:v>9.9400000000000002E-2</c:v>
                </c:pt>
                <c:pt idx="237">
                  <c:v>9.9700000000000011E-2</c:v>
                </c:pt>
                <c:pt idx="238">
                  <c:v>0.10020000000000001</c:v>
                </c:pt>
                <c:pt idx="239">
                  <c:v>0.10050000000000001</c:v>
                </c:pt>
                <c:pt idx="240">
                  <c:v>0.10100000000000001</c:v>
                </c:pt>
                <c:pt idx="241">
                  <c:v>0.1012</c:v>
                </c:pt>
                <c:pt idx="242">
                  <c:v>0.10169999999999998</c:v>
                </c:pt>
                <c:pt idx="243">
                  <c:v>0.10220000000000001</c:v>
                </c:pt>
                <c:pt idx="244">
                  <c:v>0.1028</c:v>
                </c:pt>
                <c:pt idx="245">
                  <c:v>0.1046</c:v>
                </c:pt>
                <c:pt idx="246">
                  <c:v>0.1052</c:v>
                </c:pt>
                <c:pt idx="247">
                  <c:v>0.10580000000000001</c:v>
                </c:pt>
                <c:pt idx="248">
                  <c:v>0.10670000000000002</c:v>
                </c:pt>
                <c:pt idx="249">
                  <c:v>0.10769999999999999</c:v>
                </c:pt>
                <c:pt idx="250">
                  <c:v>0.10860000000000002</c:v>
                </c:pt>
                <c:pt idx="251">
                  <c:v>0.1096</c:v>
                </c:pt>
                <c:pt idx="252">
                  <c:v>0.1109</c:v>
                </c:pt>
                <c:pt idx="253">
                  <c:v>0.11189999999999999</c:v>
                </c:pt>
                <c:pt idx="254">
                  <c:v>0.11349999999999999</c:v>
                </c:pt>
                <c:pt idx="255">
                  <c:v>0.115</c:v>
                </c:pt>
                <c:pt idx="256">
                  <c:v>0.11659999999999998</c:v>
                </c:pt>
                <c:pt idx="257">
                  <c:v>0.11799999999999999</c:v>
                </c:pt>
                <c:pt idx="258">
                  <c:v>0.11939999999999999</c:v>
                </c:pt>
                <c:pt idx="259">
                  <c:v>0.12129999999999999</c:v>
                </c:pt>
                <c:pt idx="260">
                  <c:v>0.1231</c:v>
                </c:pt>
                <c:pt idx="261">
                  <c:v>0.12469999999999999</c:v>
                </c:pt>
                <c:pt idx="262">
                  <c:v>0.12640000000000001</c:v>
                </c:pt>
                <c:pt idx="263">
                  <c:v>0.1283</c:v>
                </c:pt>
                <c:pt idx="264">
                  <c:v>0.13019999999999998</c:v>
                </c:pt>
                <c:pt idx="265">
                  <c:v>0.1323</c:v>
                </c:pt>
                <c:pt idx="266">
                  <c:v>0.13469999999999999</c:v>
                </c:pt>
                <c:pt idx="267">
                  <c:v>0.13669999999999999</c:v>
                </c:pt>
                <c:pt idx="268">
                  <c:v>0.13869999999999999</c:v>
                </c:pt>
                <c:pt idx="269">
                  <c:v>0.14080000000000001</c:v>
                </c:pt>
                <c:pt idx="270">
                  <c:v>0.14330000000000001</c:v>
                </c:pt>
                <c:pt idx="271">
                  <c:v>0.14600000000000002</c:v>
                </c:pt>
                <c:pt idx="272">
                  <c:v>0.1487</c:v>
                </c:pt>
                <c:pt idx="273">
                  <c:v>0.15089999999999998</c:v>
                </c:pt>
                <c:pt idx="274">
                  <c:v>0.15410000000000001</c:v>
                </c:pt>
                <c:pt idx="275">
                  <c:v>0.15679999999999999</c:v>
                </c:pt>
                <c:pt idx="276">
                  <c:v>0.16020000000000001</c:v>
                </c:pt>
                <c:pt idx="277">
                  <c:v>0.16310000000000002</c:v>
                </c:pt>
                <c:pt idx="278">
                  <c:v>0.16610000000000003</c:v>
                </c:pt>
                <c:pt idx="279">
                  <c:v>0.16919999999999999</c:v>
                </c:pt>
                <c:pt idx="280">
                  <c:v>0.1721</c:v>
                </c:pt>
                <c:pt idx="281">
                  <c:v>0.17479999999999998</c:v>
                </c:pt>
                <c:pt idx="282">
                  <c:v>0.1769</c:v>
                </c:pt>
                <c:pt idx="283">
                  <c:v>0.1792</c:v>
                </c:pt>
                <c:pt idx="284">
                  <c:v>0.18140000000000001</c:v>
                </c:pt>
                <c:pt idx="285">
                  <c:v>0.18319999999999997</c:v>
                </c:pt>
                <c:pt idx="286">
                  <c:v>0.18529999999999999</c:v>
                </c:pt>
                <c:pt idx="287">
                  <c:v>0.18689999999999998</c:v>
                </c:pt>
                <c:pt idx="288">
                  <c:v>0.1888</c:v>
                </c:pt>
                <c:pt idx="289">
                  <c:v>0.19040000000000001</c:v>
                </c:pt>
                <c:pt idx="290">
                  <c:v>0.192</c:v>
                </c:pt>
                <c:pt idx="291">
                  <c:v>0.19400000000000001</c:v>
                </c:pt>
                <c:pt idx="292">
                  <c:v>0.19539999999999999</c:v>
                </c:pt>
                <c:pt idx="293">
                  <c:v>0.1971</c:v>
                </c:pt>
                <c:pt idx="294">
                  <c:v>0.1988</c:v>
                </c:pt>
                <c:pt idx="295">
                  <c:v>0.20480000000000001</c:v>
                </c:pt>
                <c:pt idx="296">
                  <c:v>0.20709999999999998</c:v>
                </c:pt>
                <c:pt idx="297">
                  <c:v>0.20869999999999997</c:v>
                </c:pt>
                <c:pt idx="298">
                  <c:v>0.21069999999999997</c:v>
                </c:pt>
                <c:pt idx="299">
                  <c:v>0.21290000000000001</c:v>
                </c:pt>
                <c:pt idx="300">
                  <c:v>0.21469999999999997</c:v>
                </c:pt>
                <c:pt idx="301">
                  <c:v>0.2165</c:v>
                </c:pt>
                <c:pt idx="302">
                  <c:v>0.21860000000000002</c:v>
                </c:pt>
                <c:pt idx="303">
                  <c:v>0.22000000000000003</c:v>
                </c:pt>
                <c:pt idx="304">
                  <c:v>0.2218</c:v>
                </c:pt>
                <c:pt idx="305">
                  <c:v>0.22320000000000001</c:v>
                </c:pt>
                <c:pt idx="306">
                  <c:v>0.22470000000000001</c:v>
                </c:pt>
                <c:pt idx="307">
                  <c:v>0.22610000000000002</c:v>
                </c:pt>
                <c:pt idx="308">
                  <c:v>0.22720000000000001</c:v>
                </c:pt>
                <c:pt idx="309">
                  <c:v>0.22799999999999998</c:v>
                </c:pt>
                <c:pt idx="310">
                  <c:v>0.22870000000000001</c:v>
                </c:pt>
                <c:pt idx="311">
                  <c:v>0.22939999999999999</c:v>
                </c:pt>
                <c:pt idx="312">
                  <c:v>0.22989999999999999</c:v>
                </c:pt>
                <c:pt idx="313">
                  <c:v>0.23049999999999998</c:v>
                </c:pt>
                <c:pt idx="314">
                  <c:v>0.23109999999999997</c:v>
                </c:pt>
                <c:pt idx="315">
                  <c:v>0.23130000000000001</c:v>
                </c:pt>
                <c:pt idx="316">
                  <c:v>0.23130000000000001</c:v>
                </c:pt>
                <c:pt idx="317">
                  <c:v>0.23139999999999999</c:v>
                </c:pt>
                <c:pt idx="318">
                  <c:v>0.23129999999999998</c:v>
                </c:pt>
                <c:pt idx="319">
                  <c:v>0.23090000000000002</c:v>
                </c:pt>
                <c:pt idx="320">
                  <c:v>0.23050000000000001</c:v>
                </c:pt>
                <c:pt idx="321">
                  <c:v>0.22969999999999996</c:v>
                </c:pt>
                <c:pt idx="322">
                  <c:v>0.22909999999999997</c:v>
                </c:pt>
                <c:pt idx="323">
                  <c:v>0.22809999999999997</c:v>
                </c:pt>
                <c:pt idx="324">
                  <c:v>0.22709999999999997</c:v>
                </c:pt>
                <c:pt idx="325">
                  <c:v>0.22610000000000002</c:v>
                </c:pt>
                <c:pt idx="326">
                  <c:v>0.22489999999999999</c:v>
                </c:pt>
                <c:pt idx="327">
                  <c:v>0.22359999999999999</c:v>
                </c:pt>
                <c:pt idx="328">
                  <c:v>0.22249999999999998</c:v>
                </c:pt>
                <c:pt idx="329">
                  <c:v>0.2215</c:v>
                </c:pt>
                <c:pt idx="330">
                  <c:v>0.22</c:v>
                </c:pt>
                <c:pt idx="331">
                  <c:v>0.21869999999999998</c:v>
                </c:pt>
                <c:pt idx="332">
                  <c:v>0.21679999999999996</c:v>
                </c:pt>
                <c:pt idx="333">
                  <c:v>0.2152</c:v>
                </c:pt>
                <c:pt idx="334">
                  <c:v>0.21300000000000002</c:v>
                </c:pt>
                <c:pt idx="335">
                  <c:v>0.2112</c:v>
                </c:pt>
                <c:pt idx="336">
                  <c:v>0.20939999999999998</c:v>
                </c:pt>
                <c:pt idx="337">
                  <c:v>0.2072</c:v>
                </c:pt>
                <c:pt idx="338">
                  <c:v>0.20470000000000002</c:v>
                </c:pt>
                <c:pt idx="339">
                  <c:v>0.20269999999999999</c:v>
                </c:pt>
                <c:pt idx="340">
                  <c:v>0.20029999999999998</c:v>
                </c:pt>
                <c:pt idx="341">
                  <c:v>0.1986</c:v>
                </c:pt>
                <c:pt idx="342">
                  <c:v>0.1966</c:v>
                </c:pt>
                <c:pt idx="343">
                  <c:v>0.1948</c:v>
                </c:pt>
                <c:pt idx="344">
                  <c:v>0.19309999999999999</c:v>
                </c:pt>
                <c:pt idx="345">
                  <c:v>0.1845</c:v>
                </c:pt>
                <c:pt idx="346">
                  <c:v>0.18159999999999998</c:v>
                </c:pt>
                <c:pt idx="347">
                  <c:v>0.17899999999999999</c:v>
                </c:pt>
                <c:pt idx="348">
                  <c:v>0.17629999999999998</c:v>
                </c:pt>
                <c:pt idx="349">
                  <c:v>0.1731</c:v>
                </c:pt>
                <c:pt idx="350">
                  <c:v>0.1701</c:v>
                </c:pt>
                <c:pt idx="351">
                  <c:v>0.16689999999999999</c:v>
                </c:pt>
                <c:pt idx="352">
                  <c:v>0.16390000000000002</c:v>
                </c:pt>
                <c:pt idx="353">
                  <c:v>0.1603</c:v>
                </c:pt>
                <c:pt idx="354">
                  <c:v>0.15690000000000001</c:v>
                </c:pt>
                <c:pt idx="355">
                  <c:v>0.15340000000000001</c:v>
                </c:pt>
                <c:pt idx="356">
                  <c:v>0.15</c:v>
                </c:pt>
                <c:pt idx="357">
                  <c:v>0.14599999999999999</c:v>
                </c:pt>
                <c:pt idx="358">
                  <c:v>0.14269999999999999</c:v>
                </c:pt>
                <c:pt idx="359">
                  <c:v>0.13919999999999999</c:v>
                </c:pt>
                <c:pt idx="360">
                  <c:v>0.13579999999999998</c:v>
                </c:pt>
                <c:pt idx="361">
                  <c:v>0.13179999999999997</c:v>
                </c:pt>
                <c:pt idx="362">
                  <c:v>0.1285</c:v>
                </c:pt>
                <c:pt idx="363">
                  <c:v>0.12460000000000002</c:v>
                </c:pt>
                <c:pt idx="364">
                  <c:v>0.12110000000000001</c:v>
                </c:pt>
                <c:pt idx="365">
                  <c:v>0.1174</c:v>
                </c:pt>
                <c:pt idx="366">
                  <c:v>0.1144</c:v>
                </c:pt>
                <c:pt idx="367">
                  <c:v>0.1106</c:v>
                </c:pt>
                <c:pt idx="368">
                  <c:v>0.10719999999999999</c:v>
                </c:pt>
                <c:pt idx="369">
                  <c:v>0.10389999999999999</c:v>
                </c:pt>
                <c:pt idx="370">
                  <c:v>0.10070000000000001</c:v>
                </c:pt>
                <c:pt idx="371">
                  <c:v>9.760000000000002E-2</c:v>
                </c:pt>
                <c:pt idx="372">
                  <c:v>9.4600000000000017E-2</c:v>
                </c:pt>
                <c:pt idx="373">
                  <c:v>9.1700000000000004E-2</c:v>
                </c:pt>
                <c:pt idx="374">
                  <c:v>8.8900000000000007E-2</c:v>
                </c:pt>
                <c:pt idx="375">
                  <c:v>8.5400000000000004E-2</c:v>
                </c:pt>
                <c:pt idx="376">
                  <c:v>8.2799999999999999E-2</c:v>
                </c:pt>
                <c:pt idx="377">
                  <c:v>7.9899999999999999E-2</c:v>
                </c:pt>
                <c:pt idx="378">
                  <c:v>7.6600000000000001E-2</c:v>
                </c:pt>
                <c:pt idx="379">
                  <c:v>7.3499999999999996E-2</c:v>
                </c:pt>
                <c:pt idx="380">
                  <c:v>7.0800000000000002E-2</c:v>
                </c:pt>
                <c:pt idx="381">
                  <c:v>6.7799999999999999E-2</c:v>
                </c:pt>
                <c:pt idx="382">
                  <c:v>6.5700000000000008E-2</c:v>
                </c:pt>
                <c:pt idx="383">
                  <c:v>6.2900000000000011E-2</c:v>
                </c:pt>
                <c:pt idx="384">
                  <c:v>6.0500000000000005E-2</c:v>
                </c:pt>
                <c:pt idx="385">
                  <c:v>5.7799999999999997E-2</c:v>
                </c:pt>
                <c:pt idx="386">
                  <c:v>5.5700000000000006E-2</c:v>
                </c:pt>
                <c:pt idx="387">
                  <c:v>5.3800000000000001E-2</c:v>
                </c:pt>
                <c:pt idx="388">
                  <c:v>5.1799999999999999E-2</c:v>
                </c:pt>
                <c:pt idx="389">
                  <c:v>4.99E-2</c:v>
                </c:pt>
                <c:pt idx="390">
                  <c:v>4.8200000000000007E-2</c:v>
                </c:pt>
                <c:pt idx="391">
                  <c:v>4.639999999999999E-2</c:v>
                </c:pt>
                <c:pt idx="392">
                  <c:v>4.5099999999999994E-2</c:v>
                </c:pt>
                <c:pt idx="393">
                  <c:v>4.3799999999999999E-2</c:v>
                </c:pt>
                <c:pt idx="394">
                  <c:v>4.2500000000000003E-2</c:v>
                </c:pt>
                <c:pt idx="395">
                  <c:v>3.6799999999999992E-2</c:v>
                </c:pt>
                <c:pt idx="396">
                  <c:v>3.5499999999999997E-2</c:v>
                </c:pt>
                <c:pt idx="397">
                  <c:v>3.4000000000000002E-2</c:v>
                </c:pt>
                <c:pt idx="398">
                  <c:v>3.2800000000000003E-2</c:v>
                </c:pt>
                <c:pt idx="399">
                  <c:v>3.1599999999999996E-2</c:v>
                </c:pt>
                <c:pt idx="400">
                  <c:v>3.0499999999999992E-2</c:v>
                </c:pt>
                <c:pt idx="401">
                  <c:v>2.9500000000000005E-2</c:v>
                </c:pt>
                <c:pt idx="402">
                  <c:v>2.8199999999999996E-2</c:v>
                </c:pt>
                <c:pt idx="403">
                  <c:v>2.7100000000000006E-2</c:v>
                </c:pt>
                <c:pt idx="404">
                  <c:v>2.6000000000000002E-2</c:v>
                </c:pt>
                <c:pt idx="405">
                  <c:v>2.5100000000000004E-2</c:v>
                </c:pt>
                <c:pt idx="406">
                  <c:v>2.4299999999999995E-2</c:v>
                </c:pt>
                <c:pt idx="407">
                  <c:v>2.3399999999999997E-2</c:v>
                </c:pt>
                <c:pt idx="408">
                  <c:v>2.2700000000000005E-2</c:v>
                </c:pt>
                <c:pt idx="409">
                  <c:v>2.1999999999999999E-2</c:v>
                </c:pt>
                <c:pt idx="410">
                  <c:v>2.1199999999999997E-2</c:v>
                </c:pt>
                <c:pt idx="411">
                  <c:v>2.0700000000000003E-2</c:v>
                </c:pt>
                <c:pt idx="412">
                  <c:v>2.0200000000000003E-2</c:v>
                </c:pt>
                <c:pt idx="413">
                  <c:v>1.9599999999999999E-2</c:v>
                </c:pt>
                <c:pt idx="414">
                  <c:v>1.9000000000000003E-2</c:v>
                </c:pt>
                <c:pt idx="415">
                  <c:v>1.8500000000000003E-2</c:v>
                </c:pt>
                <c:pt idx="416">
                  <c:v>1.8100000000000005E-2</c:v>
                </c:pt>
                <c:pt idx="417">
                  <c:v>1.7599999999999998E-2</c:v>
                </c:pt>
                <c:pt idx="418">
                  <c:v>1.7300000000000003E-2</c:v>
                </c:pt>
                <c:pt idx="419">
                  <c:v>1.6900000000000005E-2</c:v>
                </c:pt>
                <c:pt idx="420">
                  <c:v>1.6800000000000002E-2</c:v>
                </c:pt>
                <c:pt idx="421">
                  <c:v>1.6399999999999998E-2</c:v>
                </c:pt>
                <c:pt idx="422">
                  <c:v>1.6E-2</c:v>
                </c:pt>
                <c:pt idx="423">
                  <c:v>1.5699999999999999E-2</c:v>
                </c:pt>
                <c:pt idx="424">
                  <c:v>1.55E-2</c:v>
                </c:pt>
                <c:pt idx="425">
                  <c:v>1.5300000000000001E-2</c:v>
                </c:pt>
                <c:pt idx="426">
                  <c:v>1.5100000000000002E-2</c:v>
                </c:pt>
                <c:pt idx="427">
                  <c:v>1.4999999999999999E-2</c:v>
                </c:pt>
                <c:pt idx="428">
                  <c:v>1.4899999999999997E-2</c:v>
                </c:pt>
                <c:pt idx="429">
                  <c:v>1.4699999999999998E-2</c:v>
                </c:pt>
                <c:pt idx="430">
                  <c:v>1.4600000000000002E-2</c:v>
                </c:pt>
                <c:pt idx="431">
                  <c:v>1.4600000000000002E-2</c:v>
                </c:pt>
                <c:pt idx="432">
                  <c:v>1.4399999999999996E-2</c:v>
                </c:pt>
                <c:pt idx="433">
                  <c:v>1.4400000000000003E-2</c:v>
                </c:pt>
                <c:pt idx="434">
                  <c:v>1.43E-2</c:v>
                </c:pt>
                <c:pt idx="435">
                  <c:v>1.4400000000000003E-2</c:v>
                </c:pt>
                <c:pt idx="436">
                  <c:v>1.43E-2</c:v>
                </c:pt>
                <c:pt idx="437">
                  <c:v>1.4199999999999997E-2</c:v>
                </c:pt>
                <c:pt idx="438">
                  <c:v>1.3999999999999999E-2</c:v>
                </c:pt>
                <c:pt idx="439">
                  <c:v>1.3899999999999996E-2</c:v>
                </c:pt>
                <c:pt idx="440">
                  <c:v>1.3900000000000003E-2</c:v>
                </c:pt>
                <c:pt idx="441">
                  <c:v>1.38E-2</c:v>
                </c:pt>
                <c:pt idx="442">
                  <c:v>1.38E-2</c:v>
                </c:pt>
                <c:pt idx="443">
                  <c:v>1.38E-2</c:v>
                </c:pt>
                <c:pt idx="444">
                  <c:v>1.3599999999999994E-2</c:v>
                </c:pt>
                <c:pt idx="445">
                  <c:v>1.3299999999999999E-2</c:v>
                </c:pt>
                <c:pt idx="446">
                  <c:v>1.3200000000000003E-2</c:v>
                </c:pt>
                <c:pt idx="447">
                  <c:v>1.3400000000000002E-2</c:v>
                </c:pt>
                <c:pt idx="448">
                  <c:v>1.3500000000000005E-2</c:v>
                </c:pt>
                <c:pt idx="449">
                  <c:v>1.3299999999999999E-2</c:v>
                </c:pt>
                <c:pt idx="450">
                  <c:v>1.3299999999999999E-2</c:v>
                </c:pt>
                <c:pt idx="451">
                  <c:v>1.3200000000000003E-2</c:v>
                </c:pt>
                <c:pt idx="452">
                  <c:v>1.3000000000000005E-2</c:v>
                </c:pt>
                <c:pt idx="453">
                  <c:v>1.2900000000000002E-2</c:v>
                </c:pt>
                <c:pt idx="454">
                  <c:v>1.2899999999999995E-2</c:v>
                </c:pt>
                <c:pt idx="455">
                  <c:v>1.2799999999999999E-2</c:v>
                </c:pt>
                <c:pt idx="456">
                  <c:v>1.2899999999999995E-2</c:v>
                </c:pt>
                <c:pt idx="457">
                  <c:v>1.2999999999999998E-2</c:v>
                </c:pt>
                <c:pt idx="458">
                  <c:v>1.2999999999999998E-2</c:v>
                </c:pt>
                <c:pt idx="459">
                  <c:v>1.2799999999999999E-2</c:v>
                </c:pt>
                <c:pt idx="460">
                  <c:v>1.2699999999999996E-2</c:v>
                </c:pt>
                <c:pt idx="461">
                  <c:v>1.26E-2</c:v>
                </c:pt>
                <c:pt idx="462">
                  <c:v>1.2700000000000003E-2</c:v>
                </c:pt>
                <c:pt idx="463">
                  <c:v>1.2700000000000003E-2</c:v>
                </c:pt>
                <c:pt idx="464">
                  <c:v>1.2700000000000003E-2</c:v>
                </c:pt>
                <c:pt idx="465">
                  <c:v>1.26E-2</c:v>
                </c:pt>
                <c:pt idx="466">
                  <c:v>1.26E-2</c:v>
                </c:pt>
                <c:pt idx="467">
                  <c:v>1.26E-2</c:v>
                </c:pt>
                <c:pt idx="468">
                  <c:v>1.26E-2</c:v>
                </c:pt>
                <c:pt idx="469">
                  <c:v>1.26E-2</c:v>
                </c:pt>
                <c:pt idx="470">
                  <c:v>1.26E-2</c:v>
                </c:pt>
                <c:pt idx="471">
                  <c:v>1.2499999999999997E-2</c:v>
                </c:pt>
                <c:pt idx="472">
                  <c:v>1.2499999999999997E-2</c:v>
                </c:pt>
                <c:pt idx="473">
                  <c:v>1.2500000000000004E-2</c:v>
                </c:pt>
                <c:pt idx="474">
                  <c:v>1.2499999999999997E-2</c:v>
                </c:pt>
                <c:pt idx="475">
                  <c:v>1.2499999999999997E-2</c:v>
                </c:pt>
                <c:pt idx="476">
                  <c:v>1.2499999999999997E-2</c:v>
                </c:pt>
                <c:pt idx="477">
                  <c:v>1.26E-2</c:v>
                </c:pt>
                <c:pt idx="478">
                  <c:v>1.26E-2</c:v>
                </c:pt>
                <c:pt idx="479">
                  <c:v>1.26E-2</c:v>
                </c:pt>
                <c:pt idx="480">
                  <c:v>1.2499999999999997E-2</c:v>
                </c:pt>
                <c:pt idx="481">
                  <c:v>1.26E-2</c:v>
                </c:pt>
                <c:pt idx="482">
                  <c:v>1.2499999999999997E-2</c:v>
                </c:pt>
                <c:pt idx="483">
                  <c:v>1.26E-2</c:v>
                </c:pt>
                <c:pt idx="484">
                  <c:v>1.26E-2</c:v>
                </c:pt>
                <c:pt idx="485">
                  <c:v>1.26E-2</c:v>
                </c:pt>
                <c:pt idx="486">
                  <c:v>1.26E-2</c:v>
                </c:pt>
                <c:pt idx="487">
                  <c:v>1.26E-2</c:v>
                </c:pt>
                <c:pt idx="488">
                  <c:v>1.2700000000000003E-2</c:v>
                </c:pt>
                <c:pt idx="489">
                  <c:v>1.2699999999999996E-2</c:v>
                </c:pt>
                <c:pt idx="490">
                  <c:v>1.2700000000000003E-2</c:v>
                </c:pt>
                <c:pt idx="491">
                  <c:v>1.2900000000000002E-2</c:v>
                </c:pt>
                <c:pt idx="492">
                  <c:v>1.3000000000000005E-2</c:v>
                </c:pt>
                <c:pt idx="493">
                  <c:v>1.3000000000000005E-2</c:v>
                </c:pt>
                <c:pt idx="494">
                  <c:v>1.3000000000000005E-2</c:v>
                </c:pt>
                <c:pt idx="495">
                  <c:v>1.2900000000000002E-2</c:v>
                </c:pt>
                <c:pt idx="496">
                  <c:v>1.2999999999999998E-2</c:v>
                </c:pt>
                <c:pt idx="497">
                  <c:v>1.3100000000000001E-2</c:v>
                </c:pt>
                <c:pt idx="498">
                  <c:v>1.2999999999999998E-2</c:v>
                </c:pt>
                <c:pt idx="499">
                  <c:v>1.2899999999999995E-2</c:v>
                </c:pt>
                <c:pt idx="500">
                  <c:v>1.2900000000000002E-2</c:v>
                </c:pt>
                <c:pt idx="501">
                  <c:v>1.3100000000000001E-2</c:v>
                </c:pt>
                <c:pt idx="502">
                  <c:v>1.2999999999999998E-2</c:v>
                </c:pt>
                <c:pt idx="503">
                  <c:v>1.3100000000000001E-2</c:v>
                </c:pt>
                <c:pt idx="504">
                  <c:v>1.3100000000000001E-2</c:v>
                </c:pt>
                <c:pt idx="505">
                  <c:v>1.3100000000000001E-2</c:v>
                </c:pt>
                <c:pt idx="506">
                  <c:v>1.3100000000000001E-2</c:v>
                </c:pt>
                <c:pt idx="507">
                  <c:v>1.3200000000000003E-2</c:v>
                </c:pt>
                <c:pt idx="508">
                  <c:v>1.3299999999999999E-2</c:v>
                </c:pt>
                <c:pt idx="509">
                  <c:v>1.3299999999999999E-2</c:v>
                </c:pt>
                <c:pt idx="510">
                  <c:v>1.3499999999999998E-2</c:v>
                </c:pt>
                <c:pt idx="511">
                  <c:v>1.3599999999999994E-2</c:v>
                </c:pt>
                <c:pt idx="512">
                  <c:v>1.38E-2</c:v>
                </c:pt>
                <c:pt idx="513">
                  <c:v>1.3699999999999997E-2</c:v>
                </c:pt>
                <c:pt idx="514">
                  <c:v>1.3499999999999998E-2</c:v>
                </c:pt>
                <c:pt idx="515">
                  <c:v>1.3600000000000001E-2</c:v>
                </c:pt>
                <c:pt idx="516">
                  <c:v>1.38E-2</c:v>
                </c:pt>
                <c:pt idx="517">
                  <c:v>1.3899999999999996E-2</c:v>
                </c:pt>
                <c:pt idx="518">
                  <c:v>1.3700000000000004E-2</c:v>
                </c:pt>
                <c:pt idx="519">
                  <c:v>1.3699999999999997E-2</c:v>
                </c:pt>
                <c:pt idx="520">
                  <c:v>1.3699999999999997E-2</c:v>
                </c:pt>
                <c:pt idx="521">
                  <c:v>1.38E-2</c:v>
                </c:pt>
                <c:pt idx="522">
                  <c:v>1.3900000000000003E-2</c:v>
                </c:pt>
                <c:pt idx="523">
                  <c:v>1.3899999999999996E-2</c:v>
                </c:pt>
                <c:pt idx="524">
                  <c:v>1.3899999999999996E-2</c:v>
                </c:pt>
                <c:pt idx="525">
                  <c:v>1.38E-2</c:v>
                </c:pt>
                <c:pt idx="526">
                  <c:v>1.3899999999999996E-2</c:v>
                </c:pt>
                <c:pt idx="527">
                  <c:v>1.3999999999999999E-2</c:v>
                </c:pt>
                <c:pt idx="528">
                  <c:v>1.4000000000000005E-2</c:v>
                </c:pt>
                <c:pt idx="529">
                  <c:v>1.3999999999999999E-2</c:v>
                </c:pt>
                <c:pt idx="530">
                  <c:v>1.4100000000000001E-2</c:v>
                </c:pt>
                <c:pt idx="531">
                  <c:v>1.4000000000000005E-2</c:v>
                </c:pt>
                <c:pt idx="532">
                  <c:v>1.4199999999999997E-2</c:v>
                </c:pt>
                <c:pt idx="533">
                  <c:v>1.43E-2</c:v>
                </c:pt>
                <c:pt idx="534">
                  <c:v>1.43E-2</c:v>
                </c:pt>
                <c:pt idx="535">
                  <c:v>1.4199999999999997E-2</c:v>
                </c:pt>
                <c:pt idx="536">
                  <c:v>1.43E-2</c:v>
                </c:pt>
                <c:pt idx="537">
                  <c:v>1.43E-2</c:v>
                </c:pt>
                <c:pt idx="538">
                  <c:v>1.43E-2</c:v>
                </c:pt>
                <c:pt idx="539">
                  <c:v>1.4199999999999997E-2</c:v>
                </c:pt>
                <c:pt idx="540">
                  <c:v>1.43E-2</c:v>
                </c:pt>
                <c:pt idx="541">
                  <c:v>1.4399999999999996E-2</c:v>
                </c:pt>
                <c:pt idx="542">
                  <c:v>1.4400000000000003E-2</c:v>
                </c:pt>
                <c:pt idx="543">
                  <c:v>1.4399999999999996E-2</c:v>
                </c:pt>
                <c:pt idx="544">
                  <c:v>1.43E-2</c:v>
                </c:pt>
                <c:pt idx="545">
                  <c:v>1.4400000000000003E-2</c:v>
                </c:pt>
                <c:pt idx="546">
                  <c:v>1.4399999999999996E-2</c:v>
                </c:pt>
                <c:pt idx="547">
                  <c:v>1.4499999999999999E-2</c:v>
                </c:pt>
                <c:pt idx="548">
                  <c:v>1.4600000000000002E-2</c:v>
                </c:pt>
                <c:pt idx="549">
                  <c:v>1.4600000000000002E-2</c:v>
                </c:pt>
                <c:pt idx="550">
                  <c:v>1.4499999999999999E-2</c:v>
                </c:pt>
                <c:pt idx="551">
                  <c:v>1.4599999999999995E-2</c:v>
                </c:pt>
                <c:pt idx="552">
                  <c:v>1.4499999999999999E-2</c:v>
                </c:pt>
                <c:pt idx="553">
                  <c:v>1.4499999999999999E-2</c:v>
                </c:pt>
                <c:pt idx="554">
                  <c:v>1.4499999999999999E-2</c:v>
                </c:pt>
                <c:pt idx="555">
                  <c:v>1.4499999999999999E-2</c:v>
                </c:pt>
                <c:pt idx="556">
                  <c:v>1.4600000000000002E-2</c:v>
                </c:pt>
                <c:pt idx="557">
                  <c:v>1.4599999999999995E-2</c:v>
                </c:pt>
                <c:pt idx="558">
                  <c:v>1.4599999999999995E-2</c:v>
                </c:pt>
                <c:pt idx="559">
                  <c:v>1.4700000000000005E-2</c:v>
                </c:pt>
                <c:pt idx="560">
                  <c:v>1.4699999999999998E-2</c:v>
                </c:pt>
                <c:pt idx="561">
                  <c:v>1.4600000000000002E-2</c:v>
                </c:pt>
                <c:pt idx="562">
                  <c:v>1.4699999999999998E-2</c:v>
                </c:pt>
                <c:pt idx="563">
                  <c:v>1.4900000000000004E-2</c:v>
                </c:pt>
                <c:pt idx="564">
                  <c:v>1.4899999999999997E-2</c:v>
                </c:pt>
                <c:pt idx="565">
                  <c:v>1.4800000000000001E-2</c:v>
                </c:pt>
                <c:pt idx="566">
                  <c:v>1.4800000000000001E-2</c:v>
                </c:pt>
                <c:pt idx="567">
                  <c:v>1.4800000000000001E-2</c:v>
                </c:pt>
                <c:pt idx="568">
                  <c:v>1.4800000000000001E-2</c:v>
                </c:pt>
                <c:pt idx="569">
                  <c:v>1.4699999999999998E-2</c:v>
                </c:pt>
                <c:pt idx="570">
                  <c:v>1.4800000000000001E-2</c:v>
                </c:pt>
                <c:pt idx="571">
                  <c:v>1.4699999999999998E-2</c:v>
                </c:pt>
                <c:pt idx="572">
                  <c:v>1.4800000000000001E-2</c:v>
                </c:pt>
                <c:pt idx="573">
                  <c:v>1.4699999999999998E-2</c:v>
                </c:pt>
                <c:pt idx="574">
                  <c:v>1.4699999999999998E-2</c:v>
                </c:pt>
                <c:pt idx="575">
                  <c:v>1.4699999999999998E-2</c:v>
                </c:pt>
                <c:pt idx="576">
                  <c:v>1.4799999999999994E-2</c:v>
                </c:pt>
                <c:pt idx="577">
                  <c:v>1.4800000000000001E-2</c:v>
                </c:pt>
                <c:pt idx="578">
                  <c:v>1.4899999999999997E-2</c:v>
                </c:pt>
                <c:pt idx="579">
                  <c:v>1.4899999999999997E-2</c:v>
                </c:pt>
                <c:pt idx="580">
                  <c:v>1.4799999999999994E-2</c:v>
                </c:pt>
                <c:pt idx="581">
                  <c:v>1.4799999999999994E-2</c:v>
                </c:pt>
                <c:pt idx="582">
                  <c:v>1.4800000000000001E-2</c:v>
                </c:pt>
                <c:pt idx="583">
                  <c:v>1.4800000000000001E-2</c:v>
                </c:pt>
                <c:pt idx="584">
                  <c:v>1.4999999999999999E-2</c:v>
                </c:pt>
                <c:pt idx="585">
                  <c:v>1.4999999999999999E-2</c:v>
                </c:pt>
                <c:pt idx="586">
                  <c:v>1.4899999999999997E-2</c:v>
                </c:pt>
                <c:pt idx="587">
                  <c:v>1.4800000000000001E-2</c:v>
                </c:pt>
                <c:pt idx="588">
                  <c:v>1.4700000000000005E-2</c:v>
                </c:pt>
                <c:pt idx="589">
                  <c:v>1.4800000000000001E-2</c:v>
                </c:pt>
                <c:pt idx="590">
                  <c:v>1.4800000000000001E-2</c:v>
                </c:pt>
                <c:pt idx="591">
                  <c:v>1.4800000000000001E-2</c:v>
                </c:pt>
                <c:pt idx="592">
                  <c:v>1.4800000000000001E-2</c:v>
                </c:pt>
                <c:pt idx="593">
                  <c:v>1.4699999999999998E-2</c:v>
                </c:pt>
                <c:pt idx="594">
                  <c:v>1.4600000000000002E-2</c:v>
                </c:pt>
                <c:pt idx="595">
                  <c:v>1.4600000000000002E-2</c:v>
                </c:pt>
                <c:pt idx="596">
                  <c:v>1.4600000000000002E-2</c:v>
                </c:pt>
                <c:pt idx="597">
                  <c:v>1.4600000000000002E-2</c:v>
                </c:pt>
                <c:pt idx="598">
                  <c:v>1.4600000000000002E-2</c:v>
                </c:pt>
                <c:pt idx="599">
                  <c:v>1.4600000000000002E-2</c:v>
                </c:pt>
                <c:pt idx="600">
                  <c:v>1.4499999999999999E-2</c:v>
                </c:pt>
              </c:numCache>
            </c:numRef>
          </c:yVal>
          <c:smooth val="1"/>
          <c:extLst>
            <c:ext xmlns:c16="http://schemas.microsoft.com/office/drawing/2014/chart" uri="{C3380CC4-5D6E-409C-BE32-E72D297353CC}">
              <c16:uniqueId val="{00000005-2A1C-854C-9637-21D13D650497}"/>
            </c:ext>
          </c:extLst>
        </c:ser>
        <c:ser>
          <c:idx val="9"/>
          <c:order val="6"/>
          <c:tx>
            <c:v>Fentomycin + 10 eq Cu2+</c:v>
          </c:tx>
          <c:spPr>
            <a:ln w="12700">
              <a:solidFill>
                <a:srgbClr val="00B0F0"/>
              </a:solidFill>
            </a:ln>
          </c:spPr>
          <c:marker>
            <c:symbol val="none"/>
          </c:marker>
          <c:xVal>
            <c:numRef>
              <c:f>UV!$AX$5:$AX$605</c:f>
              <c:numCache>
                <c:formatCode>General</c:formatCode>
                <c:ptCount val="601"/>
                <c:pt idx="0">
                  <c:v>200</c:v>
                </c:pt>
                <c:pt idx="1">
                  <c:v>201</c:v>
                </c:pt>
                <c:pt idx="2">
                  <c:v>202</c:v>
                </c:pt>
                <c:pt idx="3">
                  <c:v>203</c:v>
                </c:pt>
                <c:pt idx="4">
                  <c:v>204</c:v>
                </c:pt>
                <c:pt idx="5">
                  <c:v>205</c:v>
                </c:pt>
                <c:pt idx="6">
                  <c:v>206</c:v>
                </c:pt>
                <c:pt idx="7">
                  <c:v>207</c:v>
                </c:pt>
                <c:pt idx="8">
                  <c:v>208</c:v>
                </c:pt>
                <c:pt idx="9">
                  <c:v>209</c:v>
                </c:pt>
                <c:pt idx="10">
                  <c:v>210</c:v>
                </c:pt>
                <c:pt idx="11">
                  <c:v>211</c:v>
                </c:pt>
                <c:pt idx="12">
                  <c:v>212</c:v>
                </c:pt>
                <c:pt idx="13">
                  <c:v>213</c:v>
                </c:pt>
                <c:pt idx="14">
                  <c:v>214</c:v>
                </c:pt>
                <c:pt idx="15">
                  <c:v>215</c:v>
                </c:pt>
                <c:pt idx="16">
                  <c:v>216</c:v>
                </c:pt>
                <c:pt idx="17">
                  <c:v>217</c:v>
                </c:pt>
                <c:pt idx="18">
                  <c:v>218</c:v>
                </c:pt>
                <c:pt idx="19">
                  <c:v>219</c:v>
                </c:pt>
                <c:pt idx="20">
                  <c:v>220</c:v>
                </c:pt>
                <c:pt idx="21">
                  <c:v>221</c:v>
                </c:pt>
                <c:pt idx="22">
                  <c:v>222</c:v>
                </c:pt>
                <c:pt idx="23">
                  <c:v>223</c:v>
                </c:pt>
                <c:pt idx="24">
                  <c:v>224</c:v>
                </c:pt>
                <c:pt idx="25">
                  <c:v>225</c:v>
                </c:pt>
                <c:pt idx="26">
                  <c:v>226</c:v>
                </c:pt>
                <c:pt idx="27">
                  <c:v>227</c:v>
                </c:pt>
                <c:pt idx="28">
                  <c:v>228</c:v>
                </c:pt>
                <c:pt idx="29">
                  <c:v>229</c:v>
                </c:pt>
                <c:pt idx="30">
                  <c:v>230</c:v>
                </c:pt>
                <c:pt idx="31">
                  <c:v>231</c:v>
                </c:pt>
                <c:pt idx="32">
                  <c:v>232</c:v>
                </c:pt>
                <c:pt idx="33">
                  <c:v>233</c:v>
                </c:pt>
                <c:pt idx="34">
                  <c:v>234</c:v>
                </c:pt>
                <c:pt idx="35">
                  <c:v>235</c:v>
                </c:pt>
                <c:pt idx="36">
                  <c:v>236</c:v>
                </c:pt>
                <c:pt idx="37">
                  <c:v>237</c:v>
                </c:pt>
                <c:pt idx="38">
                  <c:v>238</c:v>
                </c:pt>
                <c:pt idx="39">
                  <c:v>239</c:v>
                </c:pt>
                <c:pt idx="40">
                  <c:v>240</c:v>
                </c:pt>
                <c:pt idx="41">
                  <c:v>241</c:v>
                </c:pt>
                <c:pt idx="42">
                  <c:v>242</c:v>
                </c:pt>
                <c:pt idx="43">
                  <c:v>243</c:v>
                </c:pt>
                <c:pt idx="44">
                  <c:v>244</c:v>
                </c:pt>
                <c:pt idx="45">
                  <c:v>245</c:v>
                </c:pt>
                <c:pt idx="46">
                  <c:v>246</c:v>
                </c:pt>
                <c:pt idx="47">
                  <c:v>247</c:v>
                </c:pt>
                <c:pt idx="48">
                  <c:v>248</c:v>
                </c:pt>
                <c:pt idx="49">
                  <c:v>249</c:v>
                </c:pt>
                <c:pt idx="50">
                  <c:v>250</c:v>
                </c:pt>
                <c:pt idx="51">
                  <c:v>251</c:v>
                </c:pt>
                <c:pt idx="52">
                  <c:v>252</c:v>
                </c:pt>
                <c:pt idx="53">
                  <c:v>253</c:v>
                </c:pt>
                <c:pt idx="54">
                  <c:v>254</c:v>
                </c:pt>
                <c:pt idx="55">
                  <c:v>255</c:v>
                </c:pt>
                <c:pt idx="56">
                  <c:v>256</c:v>
                </c:pt>
                <c:pt idx="57">
                  <c:v>257</c:v>
                </c:pt>
                <c:pt idx="58">
                  <c:v>258</c:v>
                </c:pt>
                <c:pt idx="59">
                  <c:v>259</c:v>
                </c:pt>
                <c:pt idx="60">
                  <c:v>260</c:v>
                </c:pt>
                <c:pt idx="61">
                  <c:v>261</c:v>
                </c:pt>
                <c:pt idx="62">
                  <c:v>262</c:v>
                </c:pt>
                <c:pt idx="63">
                  <c:v>263</c:v>
                </c:pt>
                <c:pt idx="64">
                  <c:v>264</c:v>
                </c:pt>
                <c:pt idx="65">
                  <c:v>265</c:v>
                </c:pt>
                <c:pt idx="66">
                  <c:v>266</c:v>
                </c:pt>
                <c:pt idx="67">
                  <c:v>267</c:v>
                </c:pt>
                <c:pt idx="68">
                  <c:v>268</c:v>
                </c:pt>
                <c:pt idx="69">
                  <c:v>269</c:v>
                </c:pt>
                <c:pt idx="70">
                  <c:v>270</c:v>
                </c:pt>
                <c:pt idx="71">
                  <c:v>271</c:v>
                </c:pt>
                <c:pt idx="72">
                  <c:v>272</c:v>
                </c:pt>
                <c:pt idx="73">
                  <c:v>273</c:v>
                </c:pt>
                <c:pt idx="74">
                  <c:v>274</c:v>
                </c:pt>
                <c:pt idx="75">
                  <c:v>275</c:v>
                </c:pt>
                <c:pt idx="76">
                  <c:v>276</c:v>
                </c:pt>
                <c:pt idx="77">
                  <c:v>277</c:v>
                </c:pt>
                <c:pt idx="78">
                  <c:v>278</c:v>
                </c:pt>
                <c:pt idx="79">
                  <c:v>279</c:v>
                </c:pt>
                <c:pt idx="80">
                  <c:v>280</c:v>
                </c:pt>
                <c:pt idx="81">
                  <c:v>281</c:v>
                </c:pt>
                <c:pt idx="82">
                  <c:v>282</c:v>
                </c:pt>
                <c:pt idx="83">
                  <c:v>283</c:v>
                </c:pt>
                <c:pt idx="84">
                  <c:v>284</c:v>
                </c:pt>
                <c:pt idx="85">
                  <c:v>285</c:v>
                </c:pt>
                <c:pt idx="86">
                  <c:v>286</c:v>
                </c:pt>
                <c:pt idx="87">
                  <c:v>287</c:v>
                </c:pt>
                <c:pt idx="88">
                  <c:v>288</c:v>
                </c:pt>
                <c:pt idx="89">
                  <c:v>289</c:v>
                </c:pt>
                <c:pt idx="90">
                  <c:v>290</c:v>
                </c:pt>
                <c:pt idx="91">
                  <c:v>291</c:v>
                </c:pt>
                <c:pt idx="92">
                  <c:v>292</c:v>
                </c:pt>
                <c:pt idx="93">
                  <c:v>293</c:v>
                </c:pt>
                <c:pt idx="94">
                  <c:v>294</c:v>
                </c:pt>
                <c:pt idx="95">
                  <c:v>295</c:v>
                </c:pt>
                <c:pt idx="96">
                  <c:v>296</c:v>
                </c:pt>
                <c:pt idx="97">
                  <c:v>297</c:v>
                </c:pt>
                <c:pt idx="98">
                  <c:v>298</c:v>
                </c:pt>
                <c:pt idx="99">
                  <c:v>299</c:v>
                </c:pt>
                <c:pt idx="100">
                  <c:v>300</c:v>
                </c:pt>
                <c:pt idx="101">
                  <c:v>301</c:v>
                </c:pt>
                <c:pt idx="102">
                  <c:v>302</c:v>
                </c:pt>
                <c:pt idx="103">
                  <c:v>303</c:v>
                </c:pt>
                <c:pt idx="104">
                  <c:v>304</c:v>
                </c:pt>
                <c:pt idx="105">
                  <c:v>305</c:v>
                </c:pt>
                <c:pt idx="106">
                  <c:v>306</c:v>
                </c:pt>
                <c:pt idx="107">
                  <c:v>307</c:v>
                </c:pt>
                <c:pt idx="108">
                  <c:v>308</c:v>
                </c:pt>
                <c:pt idx="109">
                  <c:v>309</c:v>
                </c:pt>
                <c:pt idx="110">
                  <c:v>310</c:v>
                </c:pt>
                <c:pt idx="111">
                  <c:v>311</c:v>
                </c:pt>
                <c:pt idx="112">
                  <c:v>312</c:v>
                </c:pt>
                <c:pt idx="113">
                  <c:v>313</c:v>
                </c:pt>
                <c:pt idx="114">
                  <c:v>314</c:v>
                </c:pt>
                <c:pt idx="115">
                  <c:v>315</c:v>
                </c:pt>
                <c:pt idx="116">
                  <c:v>316</c:v>
                </c:pt>
                <c:pt idx="117">
                  <c:v>317</c:v>
                </c:pt>
                <c:pt idx="118">
                  <c:v>318</c:v>
                </c:pt>
                <c:pt idx="119">
                  <c:v>319</c:v>
                </c:pt>
                <c:pt idx="120">
                  <c:v>320</c:v>
                </c:pt>
                <c:pt idx="121">
                  <c:v>321</c:v>
                </c:pt>
                <c:pt idx="122">
                  <c:v>322</c:v>
                </c:pt>
                <c:pt idx="123">
                  <c:v>323</c:v>
                </c:pt>
                <c:pt idx="124">
                  <c:v>324</c:v>
                </c:pt>
                <c:pt idx="125">
                  <c:v>325</c:v>
                </c:pt>
                <c:pt idx="126">
                  <c:v>326</c:v>
                </c:pt>
                <c:pt idx="127">
                  <c:v>327</c:v>
                </c:pt>
                <c:pt idx="128">
                  <c:v>328</c:v>
                </c:pt>
                <c:pt idx="129">
                  <c:v>329</c:v>
                </c:pt>
                <c:pt idx="130">
                  <c:v>330</c:v>
                </c:pt>
                <c:pt idx="131">
                  <c:v>331</c:v>
                </c:pt>
                <c:pt idx="132">
                  <c:v>332</c:v>
                </c:pt>
                <c:pt idx="133">
                  <c:v>333</c:v>
                </c:pt>
                <c:pt idx="134">
                  <c:v>334</c:v>
                </c:pt>
                <c:pt idx="135">
                  <c:v>335</c:v>
                </c:pt>
                <c:pt idx="136">
                  <c:v>336</c:v>
                </c:pt>
                <c:pt idx="137">
                  <c:v>337</c:v>
                </c:pt>
                <c:pt idx="138">
                  <c:v>338</c:v>
                </c:pt>
                <c:pt idx="139">
                  <c:v>339</c:v>
                </c:pt>
                <c:pt idx="140">
                  <c:v>340</c:v>
                </c:pt>
                <c:pt idx="141">
                  <c:v>341</c:v>
                </c:pt>
                <c:pt idx="142">
                  <c:v>342</c:v>
                </c:pt>
                <c:pt idx="143">
                  <c:v>343</c:v>
                </c:pt>
                <c:pt idx="144">
                  <c:v>344</c:v>
                </c:pt>
                <c:pt idx="145">
                  <c:v>345</c:v>
                </c:pt>
                <c:pt idx="146">
                  <c:v>346</c:v>
                </c:pt>
                <c:pt idx="147">
                  <c:v>347</c:v>
                </c:pt>
                <c:pt idx="148">
                  <c:v>348</c:v>
                </c:pt>
                <c:pt idx="149">
                  <c:v>349</c:v>
                </c:pt>
                <c:pt idx="150">
                  <c:v>350</c:v>
                </c:pt>
                <c:pt idx="151">
                  <c:v>351</c:v>
                </c:pt>
                <c:pt idx="152">
                  <c:v>352</c:v>
                </c:pt>
                <c:pt idx="153">
                  <c:v>353</c:v>
                </c:pt>
                <c:pt idx="154">
                  <c:v>354</c:v>
                </c:pt>
                <c:pt idx="155">
                  <c:v>355</c:v>
                </c:pt>
                <c:pt idx="156">
                  <c:v>356</c:v>
                </c:pt>
                <c:pt idx="157">
                  <c:v>357</c:v>
                </c:pt>
                <c:pt idx="158">
                  <c:v>358</c:v>
                </c:pt>
                <c:pt idx="159">
                  <c:v>359</c:v>
                </c:pt>
                <c:pt idx="160">
                  <c:v>360</c:v>
                </c:pt>
                <c:pt idx="161">
                  <c:v>361</c:v>
                </c:pt>
                <c:pt idx="162">
                  <c:v>362</c:v>
                </c:pt>
                <c:pt idx="163">
                  <c:v>363</c:v>
                </c:pt>
                <c:pt idx="164">
                  <c:v>364</c:v>
                </c:pt>
                <c:pt idx="165">
                  <c:v>365</c:v>
                </c:pt>
                <c:pt idx="166">
                  <c:v>366</c:v>
                </c:pt>
                <c:pt idx="167">
                  <c:v>367</c:v>
                </c:pt>
                <c:pt idx="168">
                  <c:v>368</c:v>
                </c:pt>
                <c:pt idx="169">
                  <c:v>369</c:v>
                </c:pt>
                <c:pt idx="170">
                  <c:v>370</c:v>
                </c:pt>
                <c:pt idx="171">
                  <c:v>371</c:v>
                </c:pt>
                <c:pt idx="172">
                  <c:v>372</c:v>
                </c:pt>
                <c:pt idx="173">
                  <c:v>373</c:v>
                </c:pt>
                <c:pt idx="174">
                  <c:v>374</c:v>
                </c:pt>
                <c:pt idx="175">
                  <c:v>375</c:v>
                </c:pt>
                <c:pt idx="176">
                  <c:v>376</c:v>
                </c:pt>
                <c:pt idx="177">
                  <c:v>377</c:v>
                </c:pt>
                <c:pt idx="178">
                  <c:v>378</c:v>
                </c:pt>
                <c:pt idx="179">
                  <c:v>379</c:v>
                </c:pt>
                <c:pt idx="180">
                  <c:v>380</c:v>
                </c:pt>
                <c:pt idx="181">
                  <c:v>381</c:v>
                </c:pt>
                <c:pt idx="182">
                  <c:v>382</c:v>
                </c:pt>
                <c:pt idx="183">
                  <c:v>383</c:v>
                </c:pt>
                <c:pt idx="184">
                  <c:v>384</c:v>
                </c:pt>
                <c:pt idx="185">
                  <c:v>385</c:v>
                </c:pt>
                <c:pt idx="186">
                  <c:v>386</c:v>
                </c:pt>
                <c:pt idx="187">
                  <c:v>387</c:v>
                </c:pt>
                <c:pt idx="188">
                  <c:v>388</c:v>
                </c:pt>
                <c:pt idx="189">
                  <c:v>389</c:v>
                </c:pt>
                <c:pt idx="190">
                  <c:v>390</c:v>
                </c:pt>
                <c:pt idx="191">
                  <c:v>391</c:v>
                </c:pt>
                <c:pt idx="192">
                  <c:v>392</c:v>
                </c:pt>
                <c:pt idx="193">
                  <c:v>393</c:v>
                </c:pt>
                <c:pt idx="194">
                  <c:v>394</c:v>
                </c:pt>
                <c:pt idx="195">
                  <c:v>395</c:v>
                </c:pt>
                <c:pt idx="196">
                  <c:v>396</c:v>
                </c:pt>
                <c:pt idx="197">
                  <c:v>397</c:v>
                </c:pt>
                <c:pt idx="198">
                  <c:v>398</c:v>
                </c:pt>
                <c:pt idx="199">
                  <c:v>399</c:v>
                </c:pt>
                <c:pt idx="200">
                  <c:v>400</c:v>
                </c:pt>
                <c:pt idx="201">
                  <c:v>401</c:v>
                </c:pt>
                <c:pt idx="202">
                  <c:v>402</c:v>
                </c:pt>
                <c:pt idx="203">
                  <c:v>403</c:v>
                </c:pt>
                <c:pt idx="204">
                  <c:v>404</c:v>
                </c:pt>
                <c:pt idx="205">
                  <c:v>405</c:v>
                </c:pt>
                <c:pt idx="206">
                  <c:v>406</c:v>
                </c:pt>
                <c:pt idx="207">
                  <c:v>407</c:v>
                </c:pt>
                <c:pt idx="208">
                  <c:v>408</c:v>
                </c:pt>
                <c:pt idx="209">
                  <c:v>409</c:v>
                </c:pt>
                <c:pt idx="210">
                  <c:v>410</c:v>
                </c:pt>
                <c:pt idx="211">
                  <c:v>411</c:v>
                </c:pt>
                <c:pt idx="212">
                  <c:v>412</c:v>
                </c:pt>
                <c:pt idx="213">
                  <c:v>413</c:v>
                </c:pt>
                <c:pt idx="214">
                  <c:v>414</c:v>
                </c:pt>
                <c:pt idx="215">
                  <c:v>415</c:v>
                </c:pt>
                <c:pt idx="216">
                  <c:v>416</c:v>
                </c:pt>
                <c:pt idx="217">
                  <c:v>417</c:v>
                </c:pt>
                <c:pt idx="218">
                  <c:v>418</c:v>
                </c:pt>
                <c:pt idx="219">
                  <c:v>419</c:v>
                </c:pt>
                <c:pt idx="220">
                  <c:v>420</c:v>
                </c:pt>
                <c:pt idx="221">
                  <c:v>421</c:v>
                </c:pt>
                <c:pt idx="222">
                  <c:v>422</c:v>
                </c:pt>
                <c:pt idx="223">
                  <c:v>423</c:v>
                </c:pt>
                <c:pt idx="224">
                  <c:v>424</c:v>
                </c:pt>
                <c:pt idx="225">
                  <c:v>425</c:v>
                </c:pt>
                <c:pt idx="226">
                  <c:v>426</c:v>
                </c:pt>
                <c:pt idx="227">
                  <c:v>427</c:v>
                </c:pt>
                <c:pt idx="228">
                  <c:v>428</c:v>
                </c:pt>
                <c:pt idx="229">
                  <c:v>429</c:v>
                </c:pt>
                <c:pt idx="230">
                  <c:v>430</c:v>
                </c:pt>
                <c:pt idx="231">
                  <c:v>431</c:v>
                </c:pt>
                <c:pt idx="232">
                  <c:v>432</c:v>
                </c:pt>
                <c:pt idx="233">
                  <c:v>433</c:v>
                </c:pt>
                <c:pt idx="234">
                  <c:v>434</c:v>
                </c:pt>
                <c:pt idx="235">
                  <c:v>435</c:v>
                </c:pt>
                <c:pt idx="236">
                  <c:v>436</c:v>
                </c:pt>
                <c:pt idx="237">
                  <c:v>437</c:v>
                </c:pt>
                <c:pt idx="238">
                  <c:v>438</c:v>
                </c:pt>
                <c:pt idx="239">
                  <c:v>439</c:v>
                </c:pt>
                <c:pt idx="240">
                  <c:v>440</c:v>
                </c:pt>
                <c:pt idx="241">
                  <c:v>441</c:v>
                </c:pt>
                <c:pt idx="242">
                  <c:v>442</c:v>
                </c:pt>
                <c:pt idx="243">
                  <c:v>443</c:v>
                </c:pt>
                <c:pt idx="244">
                  <c:v>444</c:v>
                </c:pt>
                <c:pt idx="245">
                  <c:v>445</c:v>
                </c:pt>
                <c:pt idx="246">
                  <c:v>446</c:v>
                </c:pt>
                <c:pt idx="247">
                  <c:v>447</c:v>
                </c:pt>
                <c:pt idx="248">
                  <c:v>448</c:v>
                </c:pt>
                <c:pt idx="249">
                  <c:v>449</c:v>
                </c:pt>
                <c:pt idx="250">
                  <c:v>450</c:v>
                </c:pt>
                <c:pt idx="251">
                  <c:v>451</c:v>
                </c:pt>
                <c:pt idx="252">
                  <c:v>452</c:v>
                </c:pt>
                <c:pt idx="253">
                  <c:v>453</c:v>
                </c:pt>
                <c:pt idx="254">
                  <c:v>454</c:v>
                </c:pt>
                <c:pt idx="255">
                  <c:v>455</c:v>
                </c:pt>
                <c:pt idx="256">
                  <c:v>456</c:v>
                </c:pt>
                <c:pt idx="257">
                  <c:v>457</c:v>
                </c:pt>
                <c:pt idx="258">
                  <c:v>458</c:v>
                </c:pt>
                <c:pt idx="259">
                  <c:v>459</c:v>
                </c:pt>
                <c:pt idx="260">
                  <c:v>460</c:v>
                </c:pt>
                <c:pt idx="261">
                  <c:v>461</c:v>
                </c:pt>
                <c:pt idx="262">
                  <c:v>462</c:v>
                </c:pt>
                <c:pt idx="263">
                  <c:v>463</c:v>
                </c:pt>
                <c:pt idx="264">
                  <c:v>464</c:v>
                </c:pt>
                <c:pt idx="265">
                  <c:v>465</c:v>
                </c:pt>
                <c:pt idx="266">
                  <c:v>466</c:v>
                </c:pt>
                <c:pt idx="267">
                  <c:v>467</c:v>
                </c:pt>
                <c:pt idx="268">
                  <c:v>468</c:v>
                </c:pt>
                <c:pt idx="269">
                  <c:v>469</c:v>
                </c:pt>
                <c:pt idx="270">
                  <c:v>470</c:v>
                </c:pt>
                <c:pt idx="271">
                  <c:v>471</c:v>
                </c:pt>
                <c:pt idx="272">
                  <c:v>472</c:v>
                </c:pt>
                <c:pt idx="273">
                  <c:v>473</c:v>
                </c:pt>
                <c:pt idx="274">
                  <c:v>474</c:v>
                </c:pt>
                <c:pt idx="275">
                  <c:v>475</c:v>
                </c:pt>
                <c:pt idx="276">
                  <c:v>476</c:v>
                </c:pt>
                <c:pt idx="277">
                  <c:v>477</c:v>
                </c:pt>
                <c:pt idx="278">
                  <c:v>478</c:v>
                </c:pt>
                <c:pt idx="279">
                  <c:v>479</c:v>
                </c:pt>
                <c:pt idx="280">
                  <c:v>480</c:v>
                </c:pt>
                <c:pt idx="281">
                  <c:v>481</c:v>
                </c:pt>
                <c:pt idx="282">
                  <c:v>482</c:v>
                </c:pt>
                <c:pt idx="283">
                  <c:v>483</c:v>
                </c:pt>
                <c:pt idx="284">
                  <c:v>484</c:v>
                </c:pt>
                <c:pt idx="285">
                  <c:v>485</c:v>
                </c:pt>
                <c:pt idx="286">
                  <c:v>486</c:v>
                </c:pt>
                <c:pt idx="287">
                  <c:v>487</c:v>
                </c:pt>
                <c:pt idx="288">
                  <c:v>488</c:v>
                </c:pt>
                <c:pt idx="289">
                  <c:v>489</c:v>
                </c:pt>
                <c:pt idx="290">
                  <c:v>490</c:v>
                </c:pt>
                <c:pt idx="291">
                  <c:v>491</c:v>
                </c:pt>
                <c:pt idx="292">
                  <c:v>492</c:v>
                </c:pt>
                <c:pt idx="293">
                  <c:v>493</c:v>
                </c:pt>
                <c:pt idx="294">
                  <c:v>494</c:v>
                </c:pt>
                <c:pt idx="295">
                  <c:v>495</c:v>
                </c:pt>
                <c:pt idx="296">
                  <c:v>496</c:v>
                </c:pt>
                <c:pt idx="297">
                  <c:v>497</c:v>
                </c:pt>
                <c:pt idx="298">
                  <c:v>498</c:v>
                </c:pt>
                <c:pt idx="299">
                  <c:v>499</c:v>
                </c:pt>
                <c:pt idx="300">
                  <c:v>500</c:v>
                </c:pt>
                <c:pt idx="301">
                  <c:v>501</c:v>
                </c:pt>
                <c:pt idx="302">
                  <c:v>502</c:v>
                </c:pt>
                <c:pt idx="303">
                  <c:v>503</c:v>
                </c:pt>
                <c:pt idx="304">
                  <c:v>504</c:v>
                </c:pt>
                <c:pt idx="305">
                  <c:v>505</c:v>
                </c:pt>
                <c:pt idx="306">
                  <c:v>506</c:v>
                </c:pt>
                <c:pt idx="307">
                  <c:v>507</c:v>
                </c:pt>
                <c:pt idx="308">
                  <c:v>508</c:v>
                </c:pt>
                <c:pt idx="309">
                  <c:v>509</c:v>
                </c:pt>
                <c:pt idx="310">
                  <c:v>510</c:v>
                </c:pt>
                <c:pt idx="311">
                  <c:v>511</c:v>
                </c:pt>
                <c:pt idx="312">
                  <c:v>512</c:v>
                </c:pt>
                <c:pt idx="313">
                  <c:v>513</c:v>
                </c:pt>
                <c:pt idx="314">
                  <c:v>514</c:v>
                </c:pt>
                <c:pt idx="315">
                  <c:v>515</c:v>
                </c:pt>
                <c:pt idx="316">
                  <c:v>516</c:v>
                </c:pt>
                <c:pt idx="317">
                  <c:v>517</c:v>
                </c:pt>
                <c:pt idx="318">
                  <c:v>518</c:v>
                </c:pt>
                <c:pt idx="319">
                  <c:v>519</c:v>
                </c:pt>
                <c:pt idx="320">
                  <c:v>520</c:v>
                </c:pt>
                <c:pt idx="321">
                  <c:v>521</c:v>
                </c:pt>
                <c:pt idx="322">
                  <c:v>522</c:v>
                </c:pt>
                <c:pt idx="323">
                  <c:v>523</c:v>
                </c:pt>
                <c:pt idx="324">
                  <c:v>524</c:v>
                </c:pt>
                <c:pt idx="325">
                  <c:v>525</c:v>
                </c:pt>
                <c:pt idx="326">
                  <c:v>526</c:v>
                </c:pt>
                <c:pt idx="327">
                  <c:v>527</c:v>
                </c:pt>
                <c:pt idx="328">
                  <c:v>528</c:v>
                </c:pt>
                <c:pt idx="329">
                  <c:v>529</c:v>
                </c:pt>
                <c:pt idx="330">
                  <c:v>530</c:v>
                </c:pt>
                <c:pt idx="331">
                  <c:v>531</c:v>
                </c:pt>
                <c:pt idx="332">
                  <c:v>532</c:v>
                </c:pt>
                <c:pt idx="333">
                  <c:v>533</c:v>
                </c:pt>
                <c:pt idx="334">
                  <c:v>534</c:v>
                </c:pt>
                <c:pt idx="335">
                  <c:v>535</c:v>
                </c:pt>
                <c:pt idx="336">
                  <c:v>536</c:v>
                </c:pt>
                <c:pt idx="337">
                  <c:v>537</c:v>
                </c:pt>
                <c:pt idx="338">
                  <c:v>538</c:v>
                </c:pt>
                <c:pt idx="339">
                  <c:v>539</c:v>
                </c:pt>
                <c:pt idx="340">
                  <c:v>540</c:v>
                </c:pt>
                <c:pt idx="341">
                  <c:v>541</c:v>
                </c:pt>
                <c:pt idx="342">
                  <c:v>542</c:v>
                </c:pt>
                <c:pt idx="343">
                  <c:v>543</c:v>
                </c:pt>
                <c:pt idx="344">
                  <c:v>544</c:v>
                </c:pt>
                <c:pt idx="345">
                  <c:v>545</c:v>
                </c:pt>
                <c:pt idx="346">
                  <c:v>546</c:v>
                </c:pt>
                <c:pt idx="347">
                  <c:v>547</c:v>
                </c:pt>
                <c:pt idx="348">
                  <c:v>548</c:v>
                </c:pt>
                <c:pt idx="349">
                  <c:v>549</c:v>
                </c:pt>
                <c:pt idx="350">
                  <c:v>550</c:v>
                </c:pt>
                <c:pt idx="351">
                  <c:v>551</c:v>
                </c:pt>
                <c:pt idx="352">
                  <c:v>552</c:v>
                </c:pt>
                <c:pt idx="353">
                  <c:v>553</c:v>
                </c:pt>
                <c:pt idx="354">
                  <c:v>554</c:v>
                </c:pt>
                <c:pt idx="355">
                  <c:v>555</c:v>
                </c:pt>
                <c:pt idx="356">
                  <c:v>556</c:v>
                </c:pt>
                <c:pt idx="357">
                  <c:v>557</c:v>
                </c:pt>
                <c:pt idx="358">
                  <c:v>558</c:v>
                </c:pt>
                <c:pt idx="359">
                  <c:v>559</c:v>
                </c:pt>
                <c:pt idx="360">
                  <c:v>560</c:v>
                </c:pt>
                <c:pt idx="361">
                  <c:v>561</c:v>
                </c:pt>
                <c:pt idx="362">
                  <c:v>562</c:v>
                </c:pt>
                <c:pt idx="363">
                  <c:v>563</c:v>
                </c:pt>
                <c:pt idx="364">
                  <c:v>564</c:v>
                </c:pt>
                <c:pt idx="365">
                  <c:v>565</c:v>
                </c:pt>
                <c:pt idx="366">
                  <c:v>566</c:v>
                </c:pt>
                <c:pt idx="367">
                  <c:v>567</c:v>
                </c:pt>
                <c:pt idx="368">
                  <c:v>568</c:v>
                </c:pt>
                <c:pt idx="369">
                  <c:v>569</c:v>
                </c:pt>
                <c:pt idx="370">
                  <c:v>570</c:v>
                </c:pt>
                <c:pt idx="371">
                  <c:v>571</c:v>
                </c:pt>
                <c:pt idx="372">
                  <c:v>572</c:v>
                </c:pt>
                <c:pt idx="373">
                  <c:v>573</c:v>
                </c:pt>
                <c:pt idx="374">
                  <c:v>574</c:v>
                </c:pt>
                <c:pt idx="375">
                  <c:v>575</c:v>
                </c:pt>
                <c:pt idx="376">
                  <c:v>576</c:v>
                </c:pt>
                <c:pt idx="377">
                  <c:v>577</c:v>
                </c:pt>
                <c:pt idx="378">
                  <c:v>578</c:v>
                </c:pt>
                <c:pt idx="379">
                  <c:v>579</c:v>
                </c:pt>
                <c:pt idx="380">
                  <c:v>580</c:v>
                </c:pt>
                <c:pt idx="381">
                  <c:v>581</c:v>
                </c:pt>
                <c:pt idx="382">
                  <c:v>582</c:v>
                </c:pt>
                <c:pt idx="383">
                  <c:v>583</c:v>
                </c:pt>
                <c:pt idx="384">
                  <c:v>584</c:v>
                </c:pt>
                <c:pt idx="385">
                  <c:v>585</c:v>
                </c:pt>
                <c:pt idx="386">
                  <c:v>586</c:v>
                </c:pt>
                <c:pt idx="387">
                  <c:v>587</c:v>
                </c:pt>
                <c:pt idx="388">
                  <c:v>588</c:v>
                </c:pt>
                <c:pt idx="389">
                  <c:v>589</c:v>
                </c:pt>
                <c:pt idx="390">
                  <c:v>590</c:v>
                </c:pt>
                <c:pt idx="391">
                  <c:v>591</c:v>
                </c:pt>
                <c:pt idx="392">
                  <c:v>592</c:v>
                </c:pt>
                <c:pt idx="393">
                  <c:v>593</c:v>
                </c:pt>
                <c:pt idx="394">
                  <c:v>594</c:v>
                </c:pt>
                <c:pt idx="395">
                  <c:v>595</c:v>
                </c:pt>
                <c:pt idx="396">
                  <c:v>596</c:v>
                </c:pt>
                <c:pt idx="397">
                  <c:v>597</c:v>
                </c:pt>
                <c:pt idx="398">
                  <c:v>598</c:v>
                </c:pt>
                <c:pt idx="399">
                  <c:v>599</c:v>
                </c:pt>
                <c:pt idx="400">
                  <c:v>600</c:v>
                </c:pt>
                <c:pt idx="401">
                  <c:v>601</c:v>
                </c:pt>
                <c:pt idx="402">
                  <c:v>602</c:v>
                </c:pt>
                <c:pt idx="403">
                  <c:v>603</c:v>
                </c:pt>
                <c:pt idx="404">
                  <c:v>604</c:v>
                </c:pt>
                <c:pt idx="405">
                  <c:v>605</c:v>
                </c:pt>
                <c:pt idx="406">
                  <c:v>606</c:v>
                </c:pt>
                <c:pt idx="407">
                  <c:v>607</c:v>
                </c:pt>
                <c:pt idx="408">
                  <c:v>608</c:v>
                </c:pt>
                <c:pt idx="409">
                  <c:v>609</c:v>
                </c:pt>
                <c:pt idx="410">
                  <c:v>610</c:v>
                </c:pt>
                <c:pt idx="411">
                  <c:v>611</c:v>
                </c:pt>
                <c:pt idx="412">
                  <c:v>612</c:v>
                </c:pt>
                <c:pt idx="413">
                  <c:v>613</c:v>
                </c:pt>
                <c:pt idx="414">
                  <c:v>614</c:v>
                </c:pt>
                <c:pt idx="415">
                  <c:v>615</c:v>
                </c:pt>
                <c:pt idx="416">
                  <c:v>616</c:v>
                </c:pt>
                <c:pt idx="417">
                  <c:v>617</c:v>
                </c:pt>
                <c:pt idx="418">
                  <c:v>618</c:v>
                </c:pt>
                <c:pt idx="419">
                  <c:v>619</c:v>
                </c:pt>
                <c:pt idx="420">
                  <c:v>620</c:v>
                </c:pt>
                <c:pt idx="421">
                  <c:v>621</c:v>
                </c:pt>
                <c:pt idx="422">
                  <c:v>622</c:v>
                </c:pt>
                <c:pt idx="423">
                  <c:v>623</c:v>
                </c:pt>
                <c:pt idx="424">
                  <c:v>624</c:v>
                </c:pt>
                <c:pt idx="425">
                  <c:v>625</c:v>
                </c:pt>
                <c:pt idx="426">
                  <c:v>626</c:v>
                </c:pt>
                <c:pt idx="427">
                  <c:v>627</c:v>
                </c:pt>
                <c:pt idx="428">
                  <c:v>628</c:v>
                </c:pt>
                <c:pt idx="429">
                  <c:v>629</c:v>
                </c:pt>
                <c:pt idx="430">
                  <c:v>630</c:v>
                </c:pt>
                <c:pt idx="431">
                  <c:v>631</c:v>
                </c:pt>
                <c:pt idx="432">
                  <c:v>632</c:v>
                </c:pt>
                <c:pt idx="433">
                  <c:v>633</c:v>
                </c:pt>
                <c:pt idx="434">
                  <c:v>634</c:v>
                </c:pt>
                <c:pt idx="435">
                  <c:v>635</c:v>
                </c:pt>
                <c:pt idx="436">
                  <c:v>636</c:v>
                </c:pt>
                <c:pt idx="437">
                  <c:v>637</c:v>
                </c:pt>
                <c:pt idx="438">
                  <c:v>638</c:v>
                </c:pt>
                <c:pt idx="439">
                  <c:v>639</c:v>
                </c:pt>
                <c:pt idx="440">
                  <c:v>640</c:v>
                </c:pt>
                <c:pt idx="441">
                  <c:v>641</c:v>
                </c:pt>
                <c:pt idx="442">
                  <c:v>642</c:v>
                </c:pt>
                <c:pt idx="443">
                  <c:v>643</c:v>
                </c:pt>
                <c:pt idx="444">
                  <c:v>644</c:v>
                </c:pt>
                <c:pt idx="445">
                  <c:v>645</c:v>
                </c:pt>
                <c:pt idx="446">
                  <c:v>646</c:v>
                </c:pt>
                <c:pt idx="447">
                  <c:v>647</c:v>
                </c:pt>
                <c:pt idx="448">
                  <c:v>648</c:v>
                </c:pt>
                <c:pt idx="449">
                  <c:v>649</c:v>
                </c:pt>
                <c:pt idx="450">
                  <c:v>650</c:v>
                </c:pt>
                <c:pt idx="451">
                  <c:v>651</c:v>
                </c:pt>
                <c:pt idx="452">
                  <c:v>652</c:v>
                </c:pt>
                <c:pt idx="453">
                  <c:v>653</c:v>
                </c:pt>
                <c:pt idx="454">
                  <c:v>654</c:v>
                </c:pt>
                <c:pt idx="455">
                  <c:v>655</c:v>
                </c:pt>
                <c:pt idx="456">
                  <c:v>656</c:v>
                </c:pt>
                <c:pt idx="457">
                  <c:v>657</c:v>
                </c:pt>
                <c:pt idx="458">
                  <c:v>658</c:v>
                </c:pt>
                <c:pt idx="459">
                  <c:v>659</c:v>
                </c:pt>
                <c:pt idx="460">
                  <c:v>660</c:v>
                </c:pt>
                <c:pt idx="461">
                  <c:v>661</c:v>
                </c:pt>
                <c:pt idx="462">
                  <c:v>662</c:v>
                </c:pt>
                <c:pt idx="463">
                  <c:v>663</c:v>
                </c:pt>
                <c:pt idx="464">
                  <c:v>664</c:v>
                </c:pt>
                <c:pt idx="465">
                  <c:v>665</c:v>
                </c:pt>
                <c:pt idx="466">
                  <c:v>666</c:v>
                </c:pt>
                <c:pt idx="467">
                  <c:v>667</c:v>
                </c:pt>
                <c:pt idx="468">
                  <c:v>668</c:v>
                </c:pt>
                <c:pt idx="469">
                  <c:v>669</c:v>
                </c:pt>
                <c:pt idx="470">
                  <c:v>670</c:v>
                </c:pt>
                <c:pt idx="471">
                  <c:v>671</c:v>
                </c:pt>
                <c:pt idx="472">
                  <c:v>672</c:v>
                </c:pt>
                <c:pt idx="473">
                  <c:v>673</c:v>
                </c:pt>
                <c:pt idx="474">
                  <c:v>674</c:v>
                </c:pt>
                <c:pt idx="475">
                  <c:v>675</c:v>
                </c:pt>
                <c:pt idx="476">
                  <c:v>676</c:v>
                </c:pt>
                <c:pt idx="477">
                  <c:v>677</c:v>
                </c:pt>
                <c:pt idx="478">
                  <c:v>678</c:v>
                </c:pt>
                <c:pt idx="479">
                  <c:v>679</c:v>
                </c:pt>
                <c:pt idx="480">
                  <c:v>680</c:v>
                </c:pt>
                <c:pt idx="481">
                  <c:v>681</c:v>
                </c:pt>
                <c:pt idx="482">
                  <c:v>682</c:v>
                </c:pt>
                <c:pt idx="483">
                  <c:v>683</c:v>
                </c:pt>
                <c:pt idx="484">
                  <c:v>684</c:v>
                </c:pt>
                <c:pt idx="485">
                  <c:v>685</c:v>
                </c:pt>
                <c:pt idx="486">
                  <c:v>686</c:v>
                </c:pt>
                <c:pt idx="487">
                  <c:v>687</c:v>
                </c:pt>
                <c:pt idx="488">
                  <c:v>688</c:v>
                </c:pt>
                <c:pt idx="489">
                  <c:v>689</c:v>
                </c:pt>
                <c:pt idx="490">
                  <c:v>690</c:v>
                </c:pt>
                <c:pt idx="491">
                  <c:v>691</c:v>
                </c:pt>
                <c:pt idx="492">
                  <c:v>692</c:v>
                </c:pt>
                <c:pt idx="493">
                  <c:v>693</c:v>
                </c:pt>
                <c:pt idx="494">
                  <c:v>694</c:v>
                </c:pt>
                <c:pt idx="495">
                  <c:v>695</c:v>
                </c:pt>
                <c:pt idx="496">
                  <c:v>696</c:v>
                </c:pt>
                <c:pt idx="497">
                  <c:v>697</c:v>
                </c:pt>
                <c:pt idx="498">
                  <c:v>698</c:v>
                </c:pt>
                <c:pt idx="499">
                  <c:v>699</c:v>
                </c:pt>
                <c:pt idx="500">
                  <c:v>700</c:v>
                </c:pt>
                <c:pt idx="501">
                  <c:v>701</c:v>
                </c:pt>
                <c:pt idx="502">
                  <c:v>702</c:v>
                </c:pt>
                <c:pt idx="503">
                  <c:v>703</c:v>
                </c:pt>
                <c:pt idx="504">
                  <c:v>704</c:v>
                </c:pt>
                <c:pt idx="505">
                  <c:v>705</c:v>
                </c:pt>
                <c:pt idx="506">
                  <c:v>706</c:v>
                </c:pt>
                <c:pt idx="507">
                  <c:v>707</c:v>
                </c:pt>
                <c:pt idx="508">
                  <c:v>708</c:v>
                </c:pt>
                <c:pt idx="509">
                  <c:v>709</c:v>
                </c:pt>
                <c:pt idx="510">
                  <c:v>710</c:v>
                </c:pt>
                <c:pt idx="511">
                  <c:v>711</c:v>
                </c:pt>
                <c:pt idx="512">
                  <c:v>712</c:v>
                </c:pt>
                <c:pt idx="513">
                  <c:v>713</c:v>
                </c:pt>
                <c:pt idx="514">
                  <c:v>714</c:v>
                </c:pt>
                <c:pt idx="515">
                  <c:v>715</c:v>
                </c:pt>
                <c:pt idx="516">
                  <c:v>716</c:v>
                </c:pt>
                <c:pt idx="517">
                  <c:v>717</c:v>
                </c:pt>
                <c:pt idx="518">
                  <c:v>718</c:v>
                </c:pt>
                <c:pt idx="519">
                  <c:v>719</c:v>
                </c:pt>
                <c:pt idx="520">
                  <c:v>720</c:v>
                </c:pt>
                <c:pt idx="521">
                  <c:v>721</c:v>
                </c:pt>
                <c:pt idx="522">
                  <c:v>722</c:v>
                </c:pt>
                <c:pt idx="523">
                  <c:v>723</c:v>
                </c:pt>
                <c:pt idx="524">
                  <c:v>724</c:v>
                </c:pt>
                <c:pt idx="525">
                  <c:v>725</c:v>
                </c:pt>
                <c:pt idx="526">
                  <c:v>726</c:v>
                </c:pt>
                <c:pt idx="527">
                  <c:v>727</c:v>
                </c:pt>
                <c:pt idx="528">
                  <c:v>728</c:v>
                </c:pt>
                <c:pt idx="529">
                  <c:v>729</c:v>
                </c:pt>
                <c:pt idx="530">
                  <c:v>730</c:v>
                </c:pt>
                <c:pt idx="531">
                  <c:v>731</c:v>
                </c:pt>
                <c:pt idx="532">
                  <c:v>732</c:v>
                </c:pt>
                <c:pt idx="533">
                  <c:v>733</c:v>
                </c:pt>
                <c:pt idx="534">
                  <c:v>734</c:v>
                </c:pt>
                <c:pt idx="535">
                  <c:v>735</c:v>
                </c:pt>
                <c:pt idx="536">
                  <c:v>736</c:v>
                </c:pt>
                <c:pt idx="537">
                  <c:v>737</c:v>
                </c:pt>
                <c:pt idx="538">
                  <c:v>738</c:v>
                </c:pt>
                <c:pt idx="539">
                  <c:v>739</c:v>
                </c:pt>
                <c:pt idx="540">
                  <c:v>740</c:v>
                </c:pt>
                <c:pt idx="541">
                  <c:v>741</c:v>
                </c:pt>
                <c:pt idx="542">
                  <c:v>742</c:v>
                </c:pt>
                <c:pt idx="543">
                  <c:v>743</c:v>
                </c:pt>
                <c:pt idx="544">
                  <c:v>744</c:v>
                </c:pt>
                <c:pt idx="545">
                  <c:v>745</c:v>
                </c:pt>
                <c:pt idx="546">
                  <c:v>746</c:v>
                </c:pt>
                <c:pt idx="547">
                  <c:v>747</c:v>
                </c:pt>
                <c:pt idx="548">
                  <c:v>748</c:v>
                </c:pt>
                <c:pt idx="549">
                  <c:v>749</c:v>
                </c:pt>
                <c:pt idx="550">
                  <c:v>750</c:v>
                </c:pt>
                <c:pt idx="551">
                  <c:v>751</c:v>
                </c:pt>
                <c:pt idx="552">
                  <c:v>752</c:v>
                </c:pt>
                <c:pt idx="553">
                  <c:v>753</c:v>
                </c:pt>
                <c:pt idx="554">
                  <c:v>754</c:v>
                </c:pt>
                <c:pt idx="555">
                  <c:v>755</c:v>
                </c:pt>
                <c:pt idx="556">
                  <c:v>756</c:v>
                </c:pt>
                <c:pt idx="557">
                  <c:v>757</c:v>
                </c:pt>
                <c:pt idx="558">
                  <c:v>758</c:v>
                </c:pt>
                <c:pt idx="559">
                  <c:v>759</c:v>
                </c:pt>
                <c:pt idx="560">
                  <c:v>760</c:v>
                </c:pt>
                <c:pt idx="561">
                  <c:v>761</c:v>
                </c:pt>
                <c:pt idx="562">
                  <c:v>762</c:v>
                </c:pt>
                <c:pt idx="563">
                  <c:v>763</c:v>
                </c:pt>
                <c:pt idx="564">
                  <c:v>764</c:v>
                </c:pt>
                <c:pt idx="565">
                  <c:v>765</c:v>
                </c:pt>
                <c:pt idx="566">
                  <c:v>766</c:v>
                </c:pt>
                <c:pt idx="567">
                  <c:v>767</c:v>
                </c:pt>
                <c:pt idx="568">
                  <c:v>768</c:v>
                </c:pt>
                <c:pt idx="569">
                  <c:v>769</c:v>
                </c:pt>
                <c:pt idx="570">
                  <c:v>770</c:v>
                </c:pt>
                <c:pt idx="571">
                  <c:v>771</c:v>
                </c:pt>
                <c:pt idx="572">
                  <c:v>772</c:v>
                </c:pt>
                <c:pt idx="573">
                  <c:v>773</c:v>
                </c:pt>
                <c:pt idx="574">
                  <c:v>774</c:v>
                </c:pt>
                <c:pt idx="575">
                  <c:v>775</c:v>
                </c:pt>
                <c:pt idx="576">
                  <c:v>776</c:v>
                </c:pt>
                <c:pt idx="577">
                  <c:v>777</c:v>
                </c:pt>
                <c:pt idx="578">
                  <c:v>778</c:v>
                </c:pt>
                <c:pt idx="579">
                  <c:v>779</c:v>
                </c:pt>
                <c:pt idx="580">
                  <c:v>780</c:v>
                </c:pt>
                <c:pt idx="581">
                  <c:v>781</c:v>
                </c:pt>
                <c:pt idx="582">
                  <c:v>782</c:v>
                </c:pt>
                <c:pt idx="583">
                  <c:v>783</c:v>
                </c:pt>
                <c:pt idx="584">
                  <c:v>784</c:v>
                </c:pt>
                <c:pt idx="585">
                  <c:v>785</c:v>
                </c:pt>
                <c:pt idx="586">
                  <c:v>786</c:v>
                </c:pt>
                <c:pt idx="587">
                  <c:v>787</c:v>
                </c:pt>
                <c:pt idx="588">
                  <c:v>788</c:v>
                </c:pt>
                <c:pt idx="589">
                  <c:v>789</c:v>
                </c:pt>
                <c:pt idx="590">
                  <c:v>790</c:v>
                </c:pt>
                <c:pt idx="591">
                  <c:v>791</c:v>
                </c:pt>
                <c:pt idx="592">
                  <c:v>792</c:v>
                </c:pt>
                <c:pt idx="593">
                  <c:v>793</c:v>
                </c:pt>
                <c:pt idx="594">
                  <c:v>794</c:v>
                </c:pt>
                <c:pt idx="595">
                  <c:v>795</c:v>
                </c:pt>
                <c:pt idx="596">
                  <c:v>796</c:v>
                </c:pt>
                <c:pt idx="597">
                  <c:v>797</c:v>
                </c:pt>
                <c:pt idx="598">
                  <c:v>798</c:v>
                </c:pt>
                <c:pt idx="599">
                  <c:v>799</c:v>
                </c:pt>
                <c:pt idx="600">
                  <c:v>800</c:v>
                </c:pt>
              </c:numCache>
            </c:numRef>
          </c:xVal>
          <c:yVal>
            <c:numRef>
              <c:f>UV!$BA$5:$BA$605</c:f>
              <c:numCache>
                <c:formatCode>General</c:formatCode>
                <c:ptCount val="601"/>
                <c:pt idx="0">
                  <c:v>1.2140000000000002</c:v>
                </c:pt>
                <c:pt idx="1">
                  <c:v>1.3489999999999998</c:v>
                </c:pt>
                <c:pt idx="2">
                  <c:v>1.5009999999999999</c:v>
                </c:pt>
                <c:pt idx="3">
                  <c:v>1.6292</c:v>
                </c:pt>
                <c:pt idx="4">
                  <c:v>1.7544</c:v>
                </c:pt>
                <c:pt idx="5">
                  <c:v>1.8625</c:v>
                </c:pt>
                <c:pt idx="6">
                  <c:v>1.8410000000000002</c:v>
                </c:pt>
                <c:pt idx="7">
                  <c:v>1.9192999999999998</c:v>
                </c:pt>
                <c:pt idx="8">
                  <c:v>1.9941</c:v>
                </c:pt>
                <c:pt idx="9">
                  <c:v>2.0506000000000002</c:v>
                </c:pt>
                <c:pt idx="10">
                  <c:v>2.1141999999999999</c:v>
                </c:pt>
                <c:pt idx="11">
                  <c:v>2.1559999999999997</c:v>
                </c:pt>
                <c:pt idx="12">
                  <c:v>2.1953000000000005</c:v>
                </c:pt>
                <c:pt idx="13">
                  <c:v>2.2386999999999997</c:v>
                </c:pt>
                <c:pt idx="14">
                  <c:v>2.2643</c:v>
                </c:pt>
                <c:pt idx="15">
                  <c:v>2.2948</c:v>
                </c:pt>
                <c:pt idx="16">
                  <c:v>2.3186999999999998</c:v>
                </c:pt>
                <c:pt idx="17">
                  <c:v>2.3418000000000001</c:v>
                </c:pt>
                <c:pt idx="18">
                  <c:v>2.3561000000000001</c:v>
                </c:pt>
                <c:pt idx="19">
                  <c:v>2.3598999999999997</c:v>
                </c:pt>
                <c:pt idx="20">
                  <c:v>2.3494000000000002</c:v>
                </c:pt>
                <c:pt idx="21">
                  <c:v>2.331</c:v>
                </c:pt>
                <c:pt idx="22">
                  <c:v>2.3022999999999998</c:v>
                </c:pt>
                <c:pt idx="23">
                  <c:v>2.2624</c:v>
                </c:pt>
                <c:pt idx="24">
                  <c:v>2.2210000000000001</c:v>
                </c:pt>
                <c:pt idx="25">
                  <c:v>2.1741000000000001</c:v>
                </c:pt>
                <c:pt idx="26">
                  <c:v>2.1480000000000001</c:v>
                </c:pt>
                <c:pt idx="27">
                  <c:v>2.1297000000000001</c:v>
                </c:pt>
                <c:pt idx="28">
                  <c:v>2.1139000000000001</c:v>
                </c:pt>
                <c:pt idx="29">
                  <c:v>2.1014999999999997</c:v>
                </c:pt>
                <c:pt idx="30">
                  <c:v>2.0927000000000002</c:v>
                </c:pt>
                <c:pt idx="31">
                  <c:v>2.0867999999999998</c:v>
                </c:pt>
                <c:pt idx="32">
                  <c:v>2.0838999999999999</c:v>
                </c:pt>
                <c:pt idx="33">
                  <c:v>2.0836000000000001</c:v>
                </c:pt>
                <c:pt idx="34">
                  <c:v>2.085</c:v>
                </c:pt>
                <c:pt idx="35">
                  <c:v>2.0891000000000002</c:v>
                </c:pt>
                <c:pt idx="36">
                  <c:v>2.1001000000000003</c:v>
                </c:pt>
                <c:pt idx="37">
                  <c:v>2.1133000000000002</c:v>
                </c:pt>
                <c:pt idx="38">
                  <c:v>2.1293000000000002</c:v>
                </c:pt>
                <c:pt idx="39">
                  <c:v>2.1436000000000002</c:v>
                </c:pt>
                <c:pt idx="40">
                  <c:v>2.1535000000000002</c:v>
                </c:pt>
                <c:pt idx="41">
                  <c:v>2.1616</c:v>
                </c:pt>
                <c:pt idx="42">
                  <c:v>2.1664000000000003</c:v>
                </c:pt>
                <c:pt idx="43">
                  <c:v>2.1698</c:v>
                </c:pt>
                <c:pt idx="44">
                  <c:v>2.1719999999999997</c:v>
                </c:pt>
                <c:pt idx="45">
                  <c:v>2.1728999999999998</c:v>
                </c:pt>
                <c:pt idx="46">
                  <c:v>2.1745999999999999</c:v>
                </c:pt>
                <c:pt idx="47">
                  <c:v>2.1740999999999997</c:v>
                </c:pt>
                <c:pt idx="48">
                  <c:v>2.1736</c:v>
                </c:pt>
                <c:pt idx="49">
                  <c:v>2.1745000000000001</c:v>
                </c:pt>
                <c:pt idx="50">
                  <c:v>2.1735000000000002</c:v>
                </c:pt>
                <c:pt idx="51">
                  <c:v>2.1724000000000001</c:v>
                </c:pt>
                <c:pt idx="52">
                  <c:v>2.1722000000000001</c:v>
                </c:pt>
                <c:pt idx="53">
                  <c:v>2.1703000000000001</c:v>
                </c:pt>
                <c:pt idx="54">
                  <c:v>2.1726000000000001</c:v>
                </c:pt>
                <c:pt idx="55">
                  <c:v>2.1755</c:v>
                </c:pt>
                <c:pt idx="56">
                  <c:v>2.1810999999999998</c:v>
                </c:pt>
                <c:pt idx="57">
                  <c:v>2.1859999999999999</c:v>
                </c:pt>
                <c:pt idx="58">
                  <c:v>2.1914000000000002</c:v>
                </c:pt>
                <c:pt idx="59">
                  <c:v>2.1964999999999999</c:v>
                </c:pt>
                <c:pt idx="60">
                  <c:v>2.2001999999999997</c:v>
                </c:pt>
                <c:pt idx="61">
                  <c:v>2.206</c:v>
                </c:pt>
                <c:pt idx="62">
                  <c:v>2.2113999999999998</c:v>
                </c:pt>
                <c:pt idx="63">
                  <c:v>2.2179000000000002</c:v>
                </c:pt>
                <c:pt idx="64">
                  <c:v>2.2250000000000001</c:v>
                </c:pt>
                <c:pt idx="65">
                  <c:v>2.2321</c:v>
                </c:pt>
                <c:pt idx="66">
                  <c:v>2.2415000000000003</c:v>
                </c:pt>
                <c:pt idx="67">
                  <c:v>2.2524000000000002</c:v>
                </c:pt>
                <c:pt idx="68">
                  <c:v>2.2641999999999998</c:v>
                </c:pt>
                <c:pt idx="69">
                  <c:v>2.2746</c:v>
                </c:pt>
                <c:pt idx="70">
                  <c:v>2.2843</c:v>
                </c:pt>
                <c:pt idx="71">
                  <c:v>2.2894000000000001</c:v>
                </c:pt>
                <c:pt idx="72">
                  <c:v>2.2936000000000001</c:v>
                </c:pt>
                <c:pt idx="73">
                  <c:v>2.298</c:v>
                </c:pt>
                <c:pt idx="74">
                  <c:v>2.3003</c:v>
                </c:pt>
                <c:pt idx="75">
                  <c:v>2.3007</c:v>
                </c:pt>
                <c:pt idx="76">
                  <c:v>2.3007999999999997</c:v>
                </c:pt>
                <c:pt idx="77">
                  <c:v>2.2983000000000002</c:v>
                </c:pt>
                <c:pt idx="78">
                  <c:v>2.2951999999999999</c:v>
                </c:pt>
                <c:pt idx="79">
                  <c:v>2.2886000000000002</c:v>
                </c:pt>
                <c:pt idx="80">
                  <c:v>2.2784999999999997</c:v>
                </c:pt>
                <c:pt idx="81">
                  <c:v>2.2673999999999999</c:v>
                </c:pt>
                <c:pt idx="82">
                  <c:v>2.2486999999999999</c:v>
                </c:pt>
                <c:pt idx="83">
                  <c:v>2.2303000000000002</c:v>
                </c:pt>
                <c:pt idx="84">
                  <c:v>2.2063999999999999</c:v>
                </c:pt>
                <c:pt idx="85">
                  <c:v>2.1795999999999998</c:v>
                </c:pt>
                <c:pt idx="86">
                  <c:v>2.1446999999999998</c:v>
                </c:pt>
                <c:pt idx="87">
                  <c:v>2.1061000000000001</c:v>
                </c:pt>
                <c:pt idx="88">
                  <c:v>2.0594999999999999</c:v>
                </c:pt>
                <c:pt idx="89">
                  <c:v>1.9978000000000002</c:v>
                </c:pt>
                <c:pt idx="90">
                  <c:v>1.9300000000000002</c:v>
                </c:pt>
                <c:pt idx="91">
                  <c:v>1.8472</c:v>
                </c:pt>
                <c:pt idx="92">
                  <c:v>1.7455000000000001</c:v>
                </c:pt>
                <c:pt idx="93">
                  <c:v>1.6464000000000001</c:v>
                </c:pt>
                <c:pt idx="94">
                  <c:v>1.5526</c:v>
                </c:pt>
                <c:pt idx="95">
                  <c:v>1.4678</c:v>
                </c:pt>
                <c:pt idx="96">
                  <c:v>1.3925999999999998</c:v>
                </c:pt>
                <c:pt idx="97">
                  <c:v>1.3002</c:v>
                </c:pt>
                <c:pt idx="98">
                  <c:v>1.2202999999999999</c:v>
                </c:pt>
                <c:pt idx="99">
                  <c:v>1.1560999999999999</c:v>
                </c:pt>
                <c:pt idx="100">
                  <c:v>1.08</c:v>
                </c:pt>
                <c:pt idx="101">
                  <c:v>1.0110000000000001</c:v>
                </c:pt>
                <c:pt idx="102">
                  <c:v>0.94419999999999993</c:v>
                </c:pt>
                <c:pt idx="103">
                  <c:v>0.89479999999999993</c:v>
                </c:pt>
                <c:pt idx="104">
                  <c:v>0.82950000000000002</c:v>
                </c:pt>
                <c:pt idx="105">
                  <c:v>0.78480000000000005</c:v>
                </c:pt>
                <c:pt idx="106">
                  <c:v>0.73050000000000004</c:v>
                </c:pt>
                <c:pt idx="107">
                  <c:v>0.69279999999999997</c:v>
                </c:pt>
                <c:pt idx="108">
                  <c:v>0.65849999999999997</c:v>
                </c:pt>
                <c:pt idx="109">
                  <c:v>0.63139999999999996</c:v>
                </c:pt>
                <c:pt idx="110">
                  <c:v>0.60640000000000005</c:v>
                </c:pt>
                <c:pt idx="111">
                  <c:v>0.58299999999999996</c:v>
                </c:pt>
                <c:pt idx="112">
                  <c:v>0.56179999999999997</c:v>
                </c:pt>
                <c:pt idx="113">
                  <c:v>0.54249999999999998</c:v>
                </c:pt>
                <c:pt idx="114">
                  <c:v>0.52249999999999996</c:v>
                </c:pt>
                <c:pt idx="115">
                  <c:v>0.49740000000000001</c:v>
                </c:pt>
                <c:pt idx="116">
                  <c:v>0.47679999999999995</c:v>
                </c:pt>
                <c:pt idx="117">
                  <c:v>0.46140000000000003</c:v>
                </c:pt>
                <c:pt idx="118">
                  <c:v>0.44170000000000004</c:v>
                </c:pt>
                <c:pt idx="119">
                  <c:v>0.42480000000000001</c:v>
                </c:pt>
                <c:pt idx="120">
                  <c:v>0.40870000000000001</c:v>
                </c:pt>
                <c:pt idx="121">
                  <c:v>0.38980000000000004</c:v>
                </c:pt>
                <c:pt idx="122">
                  <c:v>0.3725</c:v>
                </c:pt>
                <c:pt idx="123">
                  <c:v>0.35630000000000001</c:v>
                </c:pt>
                <c:pt idx="124">
                  <c:v>0.34139999999999998</c:v>
                </c:pt>
                <c:pt idx="125">
                  <c:v>0.3266</c:v>
                </c:pt>
                <c:pt idx="126">
                  <c:v>0.312</c:v>
                </c:pt>
                <c:pt idx="127">
                  <c:v>0.3</c:v>
                </c:pt>
                <c:pt idx="128">
                  <c:v>0.28699999999999998</c:v>
                </c:pt>
                <c:pt idx="129">
                  <c:v>0.27340000000000003</c:v>
                </c:pt>
                <c:pt idx="130">
                  <c:v>0.26080000000000003</c:v>
                </c:pt>
                <c:pt idx="131">
                  <c:v>0.2485</c:v>
                </c:pt>
                <c:pt idx="132">
                  <c:v>0.23530000000000001</c:v>
                </c:pt>
                <c:pt idx="133">
                  <c:v>0.22340000000000002</c:v>
                </c:pt>
                <c:pt idx="134">
                  <c:v>0.21269999999999997</c:v>
                </c:pt>
                <c:pt idx="135">
                  <c:v>0.20219999999999999</c:v>
                </c:pt>
                <c:pt idx="136">
                  <c:v>0.1918</c:v>
                </c:pt>
                <c:pt idx="137">
                  <c:v>0.1837</c:v>
                </c:pt>
                <c:pt idx="138">
                  <c:v>0.17400000000000002</c:v>
                </c:pt>
                <c:pt idx="139">
                  <c:v>0.1666</c:v>
                </c:pt>
                <c:pt idx="140">
                  <c:v>0.15739999999999998</c:v>
                </c:pt>
                <c:pt idx="141">
                  <c:v>0.15160000000000001</c:v>
                </c:pt>
                <c:pt idx="142">
                  <c:v>0.14449999999999999</c:v>
                </c:pt>
                <c:pt idx="143">
                  <c:v>0.14029999999999998</c:v>
                </c:pt>
                <c:pt idx="144">
                  <c:v>0.13600000000000001</c:v>
                </c:pt>
                <c:pt idx="145">
                  <c:v>0.13200000000000001</c:v>
                </c:pt>
                <c:pt idx="146">
                  <c:v>0.12870000000000001</c:v>
                </c:pt>
                <c:pt idx="147">
                  <c:v>0.12559999999999999</c:v>
                </c:pt>
                <c:pt idx="148">
                  <c:v>0.123</c:v>
                </c:pt>
                <c:pt idx="149">
                  <c:v>0.1205</c:v>
                </c:pt>
                <c:pt idx="150">
                  <c:v>0.11829999999999999</c:v>
                </c:pt>
                <c:pt idx="151">
                  <c:v>0.1164</c:v>
                </c:pt>
                <c:pt idx="152">
                  <c:v>0.1152</c:v>
                </c:pt>
                <c:pt idx="153">
                  <c:v>0.1139</c:v>
                </c:pt>
                <c:pt idx="154">
                  <c:v>0.11309999999999999</c:v>
                </c:pt>
                <c:pt idx="155">
                  <c:v>0.11260000000000001</c:v>
                </c:pt>
                <c:pt idx="156">
                  <c:v>0.1124</c:v>
                </c:pt>
                <c:pt idx="157">
                  <c:v>0.11229999999999998</c:v>
                </c:pt>
                <c:pt idx="158">
                  <c:v>0.1124</c:v>
                </c:pt>
                <c:pt idx="159">
                  <c:v>0.11269999999999999</c:v>
                </c:pt>
                <c:pt idx="160">
                  <c:v>0.11279999999999998</c:v>
                </c:pt>
                <c:pt idx="161">
                  <c:v>0.11310000000000001</c:v>
                </c:pt>
                <c:pt idx="162">
                  <c:v>0.11349999999999999</c:v>
                </c:pt>
                <c:pt idx="163">
                  <c:v>0.11399999999999999</c:v>
                </c:pt>
                <c:pt idx="164">
                  <c:v>0.11460000000000001</c:v>
                </c:pt>
                <c:pt idx="165">
                  <c:v>0.1152</c:v>
                </c:pt>
                <c:pt idx="166">
                  <c:v>0.11600000000000001</c:v>
                </c:pt>
                <c:pt idx="167">
                  <c:v>0.11649999999999999</c:v>
                </c:pt>
                <c:pt idx="168">
                  <c:v>0.1173</c:v>
                </c:pt>
                <c:pt idx="169">
                  <c:v>0.11760000000000001</c:v>
                </c:pt>
                <c:pt idx="170">
                  <c:v>0.1178</c:v>
                </c:pt>
                <c:pt idx="171">
                  <c:v>0.11770000000000001</c:v>
                </c:pt>
                <c:pt idx="172">
                  <c:v>0.1176</c:v>
                </c:pt>
                <c:pt idx="173">
                  <c:v>0.11739999999999999</c:v>
                </c:pt>
                <c:pt idx="174">
                  <c:v>0.11700000000000001</c:v>
                </c:pt>
                <c:pt idx="175">
                  <c:v>0.1166</c:v>
                </c:pt>
                <c:pt idx="176">
                  <c:v>0.11609999999999999</c:v>
                </c:pt>
                <c:pt idx="177">
                  <c:v>0.11559999999999999</c:v>
                </c:pt>
                <c:pt idx="178">
                  <c:v>0.11489999999999999</c:v>
                </c:pt>
                <c:pt idx="179">
                  <c:v>0.11410000000000001</c:v>
                </c:pt>
                <c:pt idx="180">
                  <c:v>0.11330000000000001</c:v>
                </c:pt>
                <c:pt idx="181">
                  <c:v>0.11269999999999999</c:v>
                </c:pt>
                <c:pt idx="182">
                  <c:v>0.11200000000000002</c:v>
                </c:pt>
                <c:pt idx="183">
                  <c:v>0.1113</c:v>
                </c:pt>
                <c:pt idx="184">
                  <c:v>0.11080000000000001</c:v>
                </c:pt>
                <c:pt idx="185">
                  <c:v>0.1101</c:v>
                </c:pt>
                <c:pt idx="186">
                  <c:v>0.10969999999999999</c:v>
                </c:pt>
                <c:pt idx="187">
                  <c:v>0.10920000000000001</c:v>
                </c:pt>
                <c:pt idx="188">
                  <c:v>0.10880000000000001</c:v>
                </c:pt>
                <c:pt idx="189">
                  <c:v>0.10800000000000001</c:v>
                </c:pt>
                <c:pt idx="190">
                  <c:v>0.10729999999999999</c:v>
                </c:pt>
                <c:pt idx="191">
                  <c:v>0.1066</c:v>
                </c:pt>
                <c:pt idx="192">
                  <c:v>0.10589999999999999</c:v>
                </c:pt>
                <c:pt idx="193">
                  <c:v>0.1053</c:v>
                </c:pt>
                <c:pt idx="194">
                  <c:v>0.10499999999999998</c:v>
                </c:pt>
                <c:pt idx="195">
                  <c:v>0.10469999999999999</c:v>
                </c:pt>
                <c:pt idx="196">
                  <c:v>0.10429999999999999</c:v>
                </c:pt>
                <c:pt idx="197">
                  <c:v>0.1038</c:v>
                </c:pt>
                <c:pt idx="198">
                  <c:v>0.1032</c:v>
                </c:pt>
                <c:pt idx="199">
                  <c:v>0.10300000000000001</c:v>
                </c:pt>
                <c:pt idx="200">
                  <c:v>0.10269999999999999</c:v>
                </c:pt>
                <c:pt idx="201">
                  <c:v>0.1023</c:v>
                </c:pt>
                <c:pt idx="202">
                  <c:v>0.10190000000000002</c:v>
                </c:pt>
                <c:pt idx="203">
                  <c:v>0.10160000000000002</c:v>
                </c:pt>
                <c:pt idx="204">
                  <c:v>0.10120000000000001</c:v>
                </c:pt>
                <c:pt idx="205">
                  <c:v>0.10100000000000001</c:v>
                </c:pt>
                <c:pt idx="206">
                  <c:v>0.1008</c:v>
                </c:pt>
                <c:pt idx="207">
                  <c:v>0.10060000000000001</c:v>
                </c:pt>
                <c:pt idx="208">
                  <c:v>0.1003</c:v>
                </c:pt>
                <c:pt idx="209">
                  <c:v>0.10020000000000001</c:v>
                </c:pt>
                <c:pt idx="210">
                  <c:v>9.9999999999999992E-2</c:v>
                </c:pt>
                <c:pt idx="211">
                  <c:v>0.1</c:v>
                </c:pt>
                <c:pt idx="212">
                  <c:v>9.9899999999999989E-2</c:v>
                </c:pt>
                <c:pt idx="213">
                  <c:v>9.9600000000000008E-2</c:v>
                </c:pt>
                <c:pt idx="214">
                  <c:v>9.9399999999999988E-2</c:v>
                </c:pt>
                <c:pt idx="215">
                  <c:v>9.9299999999999999E-2</c:v>
                </c:pt>
                <c:pt idx="216">
                  <c:v>9.9599999999999994E-2</c:v>
                </c:pt>
                <c:pt idx="217">
                  <c:v>9.9799999999999986E-2</c:v>
                </c:pt>
                <c:pt idx="218">
                  <c:v>9.9999999999999978E-2</c:v>
                </c:pt>
                <c:pt idx="219">
                  <c:v>0.1</c:v>
                </c:pt>
                <c:pt idx="220">
                  <c:v>0.1</c:v>
                </c:pt>
                <c:pt idx="221">
                  <c:v>0.10019999999999998</c:v>
                </c:pt>
                <c:pt idx="222">
                  <c:v>0.10039999999999999</c:v>
                </c:pt>
                <c:pt idx="223">
                  <c:v>0.1007</c:v>
                </c:pt>
                <c:pt idx="224">
                  <c:v>0.1013</c:v>
                </c:pt>
                <c:pt idx="225">
                  <c:v>0.10150000000000001</c:v>
                </c:pt>
                <c:pt idx="226">
                  <c:v>0.1016</c:v>
                </c:pt>
                <c:pt idx="227">
                  <c:v>0.10120000000000001</c:v>
                </c:pt>
                <c:pt idx="228">
                  <c:v>0.10119999999999998</c:v>
                </c:pt>
                <c:pt idx="229">
                  <c:v>0.10150000000000001</c:v>
                </c:pt>
                <c:pt idx="230">
                  <c:v>0.1018</c:v>
                </c:pt>
                <c:pt idx="231">
                  <c:v>0.10200000000000001</c:v>
                </c:pt>
                <c:pt idx="232">
                  <c:v>0.1021</c:v>
                </c:pt>
                <c:pt idx="233">
                  <c:v>0.10219999999999999</c:v>
                </c:pt>
                <c:pt idx="234">
                  <c:v>0.10239999999999999</c:v>
                </c:pt>
                <c:pt idx="235">
                  <c:v>0.1028</c:v>
                </c:pt>
                <c:pt idx="236">
                  <c:v>0.10310000000000001</c:v>
                </c:pt>
                <c:pt idx="237">
                  <c:v>0.10340000000000002</c:v>
                </c:pt>
                <c:pt idx="238">
                  <c:v>0.10390000000000002</c:v>
                </c:pt>
                <c:pt idx="239">
                  <c:v>0.1041</c:v>
                </c:pt>
                <c:pt idx="240">
                  <c:v>0.10439999999999999</c:v>
                </c:pt>
                <c:pt idx="241">
                  <c:v>0.10479999999999999</c:v>
                </c:pt>
                <c:pt idx="242">
                  <c:v>0.1053</c:v>
                </c:pt>
                <c:pt idx="243">
                  <c:v>0.10539999999999999</c:v>
                </c:pt>
                <c:pt idx="244">
                  <c:v>0.1056</c:v>
                </c:pt>
                <c:pt idx="245">
                  <c:v>0.10719999999999999</c:v>
                </c:pt>
                <c:pt idx="246">
                  <c:v>0.1077</c:v>
                </c:pt>
                <c:pt idx="247">
                  <c:v>0.1084</c:v>
                </c:pt>
                <c:pt idx="248">
                  <c:v>0.10930000000000001</c:v>
                </c:pt>
                <c:pt idx="249">
                  <c:v>0.11019999999999999</c:v>
                </c:pt>
                <c:pt idx="250">
                  <c:v>0.11109999999999999</c:v>
                </c:pt>
                <c:pt idx="251">
                  <c:v>0.1119</c:v>
                </c:pt>
                <c:pt idx="252">
                  <c:v>0.11299999999999999</c:v>
                </c:pt>
                <c:pt idx="253">
                  <c:v>0.114</c:v>
                </c:pt>
                <c:pt idx="254">
                  <c:v>0.11529999999999999</c:v>
                </c:pt>
                <c:pt idx="255">
                  <c:v>0.1168</c:v>
                </c:pt>
                <c:pt idx="256">
                  <c:v>0.11840000000000001</c:v>
                </c:pt>
                <c:pt idx="257">
                  <c:v>0.11979999999999999</c:v>
                </c:pt>
                <c:pt idx="258">
                  <c:v>0.1211</c:v>
                </c:pt>
                <c:pt idx="259">
                  <c:v>0.12240000000000001</c:v>
                </c:pt>
                <c:pt idx="260">
                  <c:v>0.12380000000000001</c:v>
                </c:pt>
                <c:pt idx="261">
                  <c:v>0.12509999999999999</c:v>
                </c:pt>
                <c:pt idx="262">
                  <c:v>0.12690000000000001</c:v>
                </c:pt>
                <c:pt idx="263">
                  <c:v>0.1285</c:v>
                </c:pt>
                <c:pt idx="264">
                  <c:v>0.1305</c:v>
                </c:pt>
                <c:pt idx="265">
                  <c:v>0.13189999999999999</c:v>
                </c:pt>
                <c:pt idx="266">
                  <c:v>0.1336</c:v>
                </c:pt>
                <c:pt idx="267">
                  <c:v>0.13590000000000002</c:v>
                </c:pt>
                <c:pt idx="268">
                  <c:v>0.13789999999999999</c:v>
                </c:pt>
                <c:pt idx="269">
                  <c:v>0.14019999999999999</c:v>
                </c:pt>
                <c:pt idx="270">
                  <c:v>0.14249999999999999</c:v>
                </c:pt>
                <c:pt idx="271">
                  <c:v>0.14529999999999998</c:v>
                </c:pt>
                <c:pt idx="272">
                  <c:v>0.1472</c:v>
                </c:pt>
                <c:pt idx="273">
                  <c:v>0.14950000000000002</c:v>
                </c:pt>
                <c:pt idx="274">
                  <c:v>0.1522</c:v>
                </c:pt>
                <c:pt idx="275">
                  <c:v>0.15479999999999999</c:v>
                </c:pt>
                <c:pt idx="276">
                  <c:v>0.15809999999999999</c:v>
                </c:pt>
                <c:pt idx="277">
                  <c:v>0.16099999999999998</c:v>
                </c:pt>
                <c:pt idx="278">
                  <c:v>0.16399999999999998</c:v>
                </c:pt>
                <c:pt idx="279">
                  <c:v>0.16689999999999999</c:v>
                </c:pt>
                <c:pt idx="280">
                  <c:v>0.16979999999999998</c:v>
                </c:pt>
                <c:pt idx="281">
                  <c:v>0.17199999999999999</c:v>
                </c:pt>
                <c:pt idx="282">
                  <c:v>0.1741</c:v>
                </c:pt>
                <c:pt idx="283">
                  <c:v>0.17660000000000001</c:v>
                </c:pt>
                <c:pt idx="284">
                  <c:v>0.17849999999999999</c:v>
                </c:pt>
                <c:pt idx="285">
                  <c:v>0.18030000000000002</c:v>
                </c:pt>
                <c:pt idx="286">
                  <c:v>0.18190000000000001</c:v>
                </c:pt>
                <c:pt idx="287">
                  <c:v>0.1837</c:v>
                </c:pt>
                <c:pt idx="288">
                  <c:v>0.18529999999999999</c:v>
                </c:pt>
                <c:pt idx="289">
                  <c:v>0.18710000000000002</c:v>
                </c:pt>
                <c:pt idx="290">
                  <c:v>0.18890000000000001</c:v>
                </c:pt>
                <c:pt idx="291">
                  <c:v>0.19059999999999999</c:v>
                </c:pt>
                <c:pt idx="292">
                  <c:v>0.19209999999999999</c:v>
                </c:pt>
                <c:pt idx="293">
                  <c:v>0.19379999999999997</c:v>
                </c:pt>
                <c:pt idx="294">
                  <c:v>0.1956</c:v>
                </c:pt>
                <c:pt idx="295">
                  <c:v>0.2016</c:v>
                </c:pt>
                <c:pt idx="296">
                  <c:v>0.2036</c:v>
                </c:pt>
                <c:pt idx="297">
                  <c:v>0.20549999999999999</c:v>
                </c:pt>
                <c:pt idx="298">
                  <c:v>0.20749999999999999</c:v>
                </c:pt>
                <c:pt idx="299">
                  <c:v>0.2094</c:v>
                </c:pt>
                <c:pt idx="300">
                  <c:v>0.21130000000000002</c:v>
                </c:pt>
                <c:pt idx="301">
                  <c:v>0.21309999999999998</c:v>
                </c:pt>
                <c:pt idx="302">
                  <c:v>0.21529999999999999</c:v>
                </c:pt>
                <c:pt idx="303">
                  <c:v>0.21660000000000001</c:v>
                </c:pt>
                <c:pt idx="304">
                  <c:v>0.21839999999999998</c:v>
                </c:pt>
                <c:pt idx="305">
                  <c:v>0.21989999999999998</c:v>
                </c:pt>
                <c:pt idx="306">
                  <c:v>0.22149999999999997</c:v>
                </c:pt>
                <c:pt idx="307">
                  <c:v>0.2228</c:v>
                </c:pt>
                <c:pt idx="308">
                  <c:v>0.2238</c:v>
                </c:pt>
                <c:pt idx="309">
                  <c:v>0.2248</c:v>
                </c:pt>
                <c:pt idx="310">
                  <c:v>0.22589999999999999</c:v>
                </c:pt>
                <c:pt idx="311">
                  <c:v>0.2268</c:v>
                </c:pt>
                <c:pt idx="312">
                  <c:v>0.22739999999999999</c:v>
                </c:pt>
                <c:pt idx="313">
                  <c:v>0.22760000000000002</c:v>
                </c:pt>
                <c:pt idx="314">
                  <c:v>0.22820000000000001</c:v>
                </c:pt>
                <c:pt idx="315">
                  <c:v>0.22849999999999998</c:v>
                </c:pt>
                <c:pt idx="316">
                  <c:v>0.22860000000000003</c:v>
                </c:pt>
                <c:pt idx="317">
                  <c:v>0.22870000000000001</c:v>
                </c:pt>
                <c:pt idx="318">
                  <c:v>0.22869999999999999</c:v>
                </c:pt>
                <c:pt idx="319">
                  <c:v>0.22869999999999999</c:v>
                </c:pt>
                <c:pt idx="320">
                  <c:v>0.22840000000000002</c:v>
                </c:pt>
                <c:pt idx="321">
                  <c:v>0.2278</c:v>
                </c:pt>
                <c:pt idx="322">
                  <c:v>0.22719999999999996</c:v>
                </c:pt>
                <c:pt idx="323">
                  <c:v>0.22639999999999999</c:v>
                </c:pt>
                <c:pt idx="324">
                  <c:v>0.22559999999999997</c:v>
                </c:pt>
                <c:pt idx="325">
                  <c:v>0.22489999999999999</c:v>
                </c:pt>
                <c:pt idx="326">
                  <c:v>0.2238</c:v>
                </c:pt>
                <c:pt idx="327">
                  <c:v>0.22229999999999997</c:v>
                </c:pt>
                <c:pt idx="328">
                  <c:v>0.22139999999999999</c:v>
                </c:pt>
                <c:pt idx="329">
                  <c:v>0.22040000000000001</c:v>
                </c:pt>
                <c:pt idx="330">
                  <c:v>0.21919999999999998</c:v>
                </c:pt>
                <c:pt idx="331">
                  <c:v>0.21790000000000001</c:v>
                </c:pt>
                <c:pt idx="332">
                  <c:v>0.2165</c:v>
                </c:pt>
                <c:pt idx="333">
                  <c:v>0.21489999999999998</c:v>
                </c:pt>
                <c:pt idx="334">
                  <c:v>0.2132</c:v>
                </c:pt>
                <c:pt idx="335">
                  <c:v>0.21100000000000002</c:v>
                </c:pt>
                <c:pt idx="336">
                  <c:v>0.20939999999999998</c:v>
                </c:pt>
                <c:pt idx="337">
                  <c:v>0.20749999999999999</c:v>
                </c:pt>
                <c:pt idx="338">
                  <c:v>0.2051</c:v>
                </c:pt>
                <c:pt idx="339">
                  <c:v>0.20319999999999999</c:v>
                </c:pt>
                <c:pt idx="340">
                  <c:v>0.20150000000000001</c:v>
                </c:pt>
                <c:pt idx="341">
                  <c:v>0.2</c:v>
                </c:pt>
                <c:pt idx="342">
                  <c:v>0.19799999999999998</c:v>
                </c:pt>
                <c:pt idx="343">
                  <c:v>0.1961</c:v>
                </c:pt>
                <c:pt idx="344">
                  <c:v>0.19439999999999999</c:v>
                </c:pt>
                <c:pt idx="345">
                  <c:v>0.18640000000000001</c:v>
                </c:pt>
                <c:pt idx="346">
                  <c:v>0.18380000000000002</c:v>
                </c:pt>
                <c:pt idx="347">
                  <c:v>0.18129999999999999</c:v>
                </c:pt>
                <c:pt idx="348">
                  <c:v>0.1784</c:v>
                </c:pt>
                <c:pt idx="349">
                  <c:v>0.17529999999999998</c:v>
                </c:pt>
                <c:pt idx="350">
                  <c:v>0.1726</c:v>
                </c:pt>
                <c:pt idx="351">
                  <c:v>0.1696</c:v>
                </c:pt>
                <c:pt idx="352">
                  <c:v>0.1671</c:v>
                </c:pt>
                <c:pt idx="353">
                  <c:v>0.16390000000000002</c:v>
                </c:pt>
                <c:pt idx="354">
                  <c:v>0.16040000000000001</c:v>
                </c:pt>
                <c:pt idx="355">
                  <c:v>0.15709999999999999</c:v>
                </c:pt>
                <c:pt idx="356">
                  <c:v>0.1535</c:v>
                </c:pt>
                <c:pt idx="357">
                  <c:v>0.1502</c:v>
                </c:pt>
                <c:pt idx="358">
                  <c:v>0.14629999999999999</c:v>
                </c:pt>
                <c:pt idx="359">
                  <c:v>0.1434</c:v>
                </c:pt>
                <c:pt idx="360">
                  <c:v>0.13979999999999998</c:v>
                </c:pt>
                <c:pt idx="361">
                  <c:v>0.13650000000000001</c:v>
                </c:pt>
                <c:pt idx="362">
                  <c:v>0.13270000000000001</c:v>
                </c:pt>
                <c:pt idx="363">
                  <c:v>0.12940000000000002</c:v>
                </c:pt>
                <c:pt idx="364">
                  <c:v>0.12590000000000001</c:v>
                </c:pt>
                <c:pt idx="365">
                  <c:v>0.12240000000000001</c:v>
                </c:pt>
                <c:pt idx="366">
                  <c:v>0.11889999999999998</c:v>
                </c:pt>
                <c:pt idx="367">
                  <c:v>0.11579999999999999</c:v>
                </c:pt>
                <c:pt idx="368">
                  <c:v>0.11279999999999998</c:v>
                </c:pt>
                <c:pt idx="369">
                  <c:v>0.1094</c:v>
                </c:pt>
                <c:pt idx="370">
                  <c:v>0.10630000000000001</c:v>
                </c:pt>
                <c:pt idx="371">
                  <c:v>0.10300000000000001</c:v>
                </c:pt>
                <c:pt idx="372">
                  <c:v>9.9900000000000017E-2</c:v>
                </c:pt>
                <c:pt idx="373">
                  <c:v>9.7099999999999992E-2</c:v>
                </c:pt>
                <c:pt idx="374">
                  <c:v>9.3900000000000011E-2</c:v>
                </c:pt>
                <c:pt idx="375">
                  <c:v>9.1200000000000003E-2</c:v>
                </c:pt>
                <c:pt idx="376">
                  <c:v>8.8200000000000001E-2</c:v>
                </c:pt>
                <c:pt idx="377">
                  <c:v>8.5599999999999996E-2</c:v>
                </c:pt>
                <c:pt idx="378">
                  <c:v>8.2699999999999996E-2</c:v>
                </c:pt>
                <c:pt idx="379">
                  <c:v>7.9500000000000001E-2</c:v>
                </c:pt>
                <c:pt idx="380">
                  <c:v>7.6499999999999999E-2</c:v>
                </c:pt>
                <c:pt idx="381">
                  <c:v>7.4099999999999999E-2</c:v>
                </c:pt>
                <c:pt idx="382">
                  <c:v>7.1500000000000008E-2</c:v>
                </c:pt>
                <c:pt idx="383">
                  <c:v>6.88E-2</c:v>
                </c:pt>
                <c:pt idx="384">
                  <c:v>6.5899999999999986E-2</c:v>
                </c:pt>
                <c:pt idx="385">
                  <c:v>6.359999999999999E-2</c:v>
                </c:pt>
                <c:pt idx="386">
                  <c:v>6.1199999999999997E-2</c:v>
                </c:pt>
                <c:pt idx="387">
                  <c:v>5.91E-2</c:v>
                </c:pt>
                <c:pt idx="388">
                  <c:v>5.6999999999999995E-2</c:v>
                </c:pt>
                <c:pt idx="389">
                  <c:v>5.5300000000000002E-2</c:v>
                </c:pt>
                <c:pt idx="390">
                  <c:v>5.3199999999999997E-2</c:v>
                </c:pt>
                <c:pt idx="391">
                  <c:v>5.1700000000000003E-2</c:v>
                </c:pt>
                <c:pt idx="392">
                  <c:v>5.0300000000000004E-2</c:v>
                </c:pt>
                <c:pt idx="393">
                  <c:v>4.8800000000000003E-2</c:v>
                </c:pt>
                <c:pt idx="394">
                  <c:v>4.7400000000000005E-2</c:v>
                </c:pt>
                <c:pt idx="395">
                  <c:v>4.1500000000000002E-2</c:v>
                </c:pt>
                <c:pt idx="396">
                  <c:v>3.9899999999999998E-2</c:v>
                </c:pt>
                <c:pt idx="397">
                  <c:v>3.8500000000000006E-2</c:v>
                </c:pt>
                <c:pt idx="398">
                  <c:v>3.7299999999999993E-2</c:v>
                </c:pt>
                <c:pt idx="399">
                  <c:v>3.5899999999999994E-2</c:v>
                </c:pt>
                <c:pt idx="400">
                  <c:v>3.4599999999999999E-2</c:v>
                </c:pt>
                <c:pt idx="401">
                  <c:v>3.3599999999999998E-2</c:v>
                </c:pt>
                <c:pt idx="402">
                  <c:v>3.2199999999999999E-2</c:v>
                </c:pt>
                <c:pt idx="403">
                  <c:v>3.1300000000000001E-2</c:v>
                </c:pt>
                <c:pt idx="404">
                  <c:v>3.0099999999999995E-2</c:v>
                </c:pt>
                <c:pt idx="405">
                  <c:v>2.9400000000000003E-2</c:v>
                </c:pt>
                <c:pt idx="406">
                  <c:v>2.8299999999999999E-2</c:v>
                </c:pt>
                <c:pt idx="407">
                  <c:v>2.7500000000000004E-2</c:v>
                </c:pt>
                <c:pt idx="408">
                  <c:v>2.6600000000000006E-2</c:v>
                </c:pt>
                <c:pt idx="409">
                  <c:v>2.6100000000000005E-2</c:v>
                </c:pt>
                <c:pt idx="410">
                  <c:v>2.5399999999999999E-2</c:v>
                </c:pt>
                <c:pt idx="411">
                  <c:v>2.4799999999999996E-2</c:v>
                </c:pt>
                <c:pt idx="412">
                  <c:v>2.4E-2</c:v>
                </c:pt>
                <c:pt idx="413">
                  <c:v>2.3300000000000008E-2</c:v>
                </c:pt>
                <c:pt idx="414">
                  <c:v>2.2700000000000005E-2</c:v>
                </c:pt>
                <c:pt idx="415">
                  <c:v>2.2100000000000002E-2</c:v>
                </c:pt>
                <c:pt idx="416">
                  <c:v>2.1700000000000004E-2</c:v>
                </c:pt>
                <c:pt idx="417">
                  <c:v>2.1199999999999997E-2</c:v>
                </c:pt>
                <c:pt idx="418">
                  <c:v>2.0900000000000002E-2</c:v>
                </c:pt>
                <c:pt idx="419">
                  <c:v>2.0500000000000004E-2</c:v>
                </c:pt>
                <c:pt idx="420">
                  <c:v>2.01E-2</c:v>
                </c:pt>
                <c:pt idx="421">
                  <c:v>1.9700000000000002E-2</c:v>
                </c:pt>
                <c:pt idx="422">
                  <c:v>1.9299999999999998E-2</c:v>
                </c:pt>
                <c:pt idx="423">
                  <c:v>1.9099999999999999E-2</c:v>
                </c:pt>
                <c:pt idx="424">
                  <c:v>1.89E-2</c:v>
                </c:pt>
                <c:pt idx="425">
                  <c:v>1.8700000000000001E-2</c:v>
                </c:pt>
                <c:pt idx="426">
                  <c:v>1.8500000000000003E-2</c:v>
                </c:pt>
                <c:pt idx="427">
                  <c:v>1.8299999999999997E-2</c:v>
                </c:pt>
                <c:pt idx="428">
                  <c:v>1.8200000000000001E-2</c:v>
                </c:pt>
                <c:pt idx="429">
                  <c:v>1.8099999999999998E-2</c:v>
                </c:pt>
                <c:pt idx="430">
                  <c:v>1.8000000000000002E-2</c:v>
                </c:pt>
                <c:pt idx="431">
                  <c:v>1.8100000000000005E-2</c:v>
                </c:pt>
                <c:pt idx="432">
                  <c:v>1.8000000000000002E-2</c:v>
                </c:pt>
                <c:pt idx="433">
                  <c:v>1.7899999999999999E-2</c:v>
                </c:pt>
                <c:pt idx="434">
                  <c:v>1.7599999999999998E-2</c:v>
                </c:pt>
                <c:pt idx="435">
                  <c:v>1.7600000000000005E-2</c:v>
                </c:pt>
                <c:pt idx="436">
                  <c:v>1.7500000000000002E-2</c:v>
                </c:pt>
                <c:pt idx="437">
                  <c:v>1.7399999999999999E-2</c:v>
                </c:pt>
                <c:pt idx="438">
                  <c:v>1.7399999999999999E-2</c:v>
                </c:pt>
                <c:pt idx="439">
                  <c:v>1.7499999999999995E-2</c:v>
                </c:pt>
                <c:pt idx="440">
                  <c:v>1.7500000000000002E-2</c:v>
                </c:pt>
                <c:pt idx="441">
                  <c:v>1.7300000000000003E-2</c:v>
                </c:pt>
                <c:pt idx="442">
                  <c:v>1.72E-2</c:v>
                </c:pt>
                <c:pt idx="443">
                  <c:v>1.72E-2</c:v>
                </c:pt>
                <c:pt idx="444">
                  <c:v>1.7099999999999997E-2</c:v>
                </c:pt>
                <c:pt idx="445">
                  <c:v>1.7000000000000001E-2</c:v>
                </c:pt>
                <c:pt idx="446">
                  <c:v>1.6899999999999998E-2</c:v>
                </c:pt>
                <c:pt idx="447">
                  <c:v>1.7000000000000001E-2</c:v>
                </c:pt>
                <c:pt idx="448">
                  <c:v>1.7000000000000001E-2</c:v>
                </c:pt>
                <c:pt idx="449">
                  <c:v>1.6899999999999998E-2</c:v>
                </c:pt>
                <c:pt idx="450">
                  <c:v>1.7100000000000004E-2</c:v>
                </c:pt>
                <c:pt idx="451">
                  <c:v>1.7100000000000004E-2</c:v>
                </c:pt>
                <c:pt idx="452">
                  <c:v>1.7000000000000001E-2</c:v>
                </c:pt>
                <c:pt idx="453">
                  <c:v>1.6900000000000005E-2</c:v>
                </c:pt>
                <c:pt idx="454">
                  <c:v>1.7000000000000001E-2</c:v>
                </c:pt>
                <c:pt idx="455">
                  <c:v>1.7099999999999997E-2</c:v>
                </c:pt>
                <c:pt idx="456">
                  <c:v>1.7299999999999996E-2</c:v>
                </c:pt>
                <c:pt idx="457">
                  <c:v>1.7399999999999999E-2</c:v>
                </c:pt>
                <c:pt idx="458">
                  <c:v>1.7299999999999996E-2</c:v>
                </c:pt>
                <c:pt idx="459">
                  <c:v>1.7299999999999996E-2</c:v>
                </c:pt>
                <c:pt idx="460">
                  <c:v>1.7099999999999997E-2</c:v>
                </c:pt>
                <c:pt idx="461">
                  <c:v>1.7000000000000001E-2</c:v>
                </c:pt>
                <c:pt idx="462">
                  <c:v>1.7000000000000001E-2</c:v>
                </c:pt>
                <c:pt idx="463">
                  <c:v>1.7100000000000004E-2</c:v>
                </c:pt>
                <c:pt idx="464">
                  <c:v>1.7100000000000004E-2</c:v>
                </c:pt>
                <c:pt idx="465">
                  <c:v>1.7100000000000004E-2</c:v>
                </c:pt>
                <c:pt idx="466">
                  <c:v>1.72E-2</c:v>
                </c:pt>
                <c:pt idx="467">
                  <c:v>1.7399999999999999E-2</c:v>
                </c:pt>
                <c:pt idx="468">
                  <c:v>1.7399999999999999E-2</c:v>
                </c:pt>
                <c:pt idx="469">
                  <c:v>1.7300000000000003E-2</c:v>
                </c:pt>
                <c:pt idx="470">
                  <c:v>1.72E-2</c:v>
                </c:pt>
                <c:pt idx="471">
                  <c:v>1.72E-2</c:v>
                </c:pt>
                <c:pt idx="472">
                  <c:v>1.7299999999999996E-2</c:v>
                </c:pt>
                <c:pt idx="473">
                  <c:v>1.7500000000000002E-2</c:v>
                </c:pt>
                <c:pt idx="474">
                  <c:v>1.7599999999999998E-2</c:v>
                </c:pt>
                <c:pt idx="475">
                  <c:v>1.7599999999999998E-2</c:v>
                </c:pt>
                <c:pt idx="476">
                  <c:v>1.7599999999999998E-2</c:v>
                </c:pt>
                <c:pt idx="477">
                  <c:v>1.77E-2</c:v>
                </c:pt>
                <c:pt idx="478">
                  <c:v>1.7599999999999998E-2</c:v>
                </c:pt>
                <c:pt idx="479">
                  <c:v>1.77E-2</c:v>
                </c:pt>
                <c:pt idx="480">
                  <c:v>1.7799999999999996E-2</c:v>
                </c:pt>
                <c:pt idx="481">
                  <c:v>1.7899999999999999E-2</c:v>
                </c:pt>
                <c:pt idx="482">
                  <c:v>1.7999999999999995E-2</c:v>
                </c:pt>
                <c:pt idx="483">
                  <c:v>1.8100000000000005E-2</c:v>
                </c:pt>
                <c:pt idx="484">
                  <c:v>1.8100000000000005E-2</c:v>
                </c:pt>
                <c:pt idx="485">
                  <c:v>1.8200000000000001E-2</c:v>
                </c:pt>
                <c:pt idx="486">
                  <c:v>1.8300000000000004E-2</c:v>
                </c:pt>
                <c:pt idx="487">
                  <c:v>1.84E-2</c:v>
                </c:pt>
                <c:pt idx="488">
                  <c:v>1.8500000000000003E-2</c:v>
                </c:pt>
                <c:pt idx="489">
                  <c:v>1.8500000000000003E-2</c:v>
                </c:pt>
                <c:pt idx="490">
                  <c:v>1.8500000000000003E-2</c:v>
                </c:pt>
                <c:pt idx="491">
                  <c:v>1.8600000000000005E-2</c:v>
                </c:pt>
                <c:pt idx="492">
                  <c:v>1.8700000000000001E-2</c:v>
                </c:pt>
                <c:pt idx="493">
                  <c:v>1.8800000000000004E-2</c:v>
                </c:pt>
                <c:pt idx="494">
                  <c:v>1.9000000000000003E-2</c:v>
                </c:pt>
                <c:pt idx="495">
                  <c:v>1.9100000000000006E-2</c:v>
                </c:pt>
                <c:pt idx="496">
                  <c:v>1.9200000000000002E-2</c:v>
                </c:pt>
                <c:pt idx="497">
                  <c:v>1.9400000000000001E-2</c:v>
                </c:pt>
                <c:pt idx="498">
                  <c:v>1.9400000000000001E-2</c:v>
                </c:pt>
                <c:pt idx="499">
                  <c:v>1.9499999999999997E-2</c:v>
                </c:pt>
                <c:pt idx="500">
                  <c:v>1.9599999999999999E-2</c:v>
                </c:pt>
                <c:pt idx="501">
                  <c:v>1.9799999999999998E-2</c:v>
                </c:pt>
                <c:pt idx="502">
                  <c:v>1.9699999999999995E-2</c:v>
                </c:pt>
                <c:pt idx="503">
                  <c:v>2.01E-2</c:v>
                </c:pt>
                <c:pt idx="504">
                  <c:v>2.0199999999999996E-2</c:v>
                </c:pt>
                <c:pt idx="505">
                  <c:v>2.0299999999999999E-2</c:v>
                </c:pt>
                <c:pt idx="506">
                  <c:v>2.0300000000000006E-2</c:v>
                </c:pt>
                <c:pt idx="507">
                  <c:v>2.0400000000000001E-2</c:v>
                </c:pt>
                <c:pt idx="508">
                  <c:v>2.0499999999999997E-2</c:v>
                </c:pt>
                <c:pt idx="509">
                  <c:v>2.0499999999999997E-2</c:v>
                </c:pt>
                <c:pt idx="510">
                  <c:v>2.06E-2</c:v>
                </c:pt>
                <c:pt idx="511">
                  <c:v>2.06E-2</c:v>
                </c:pt>
                <c:pt idx="512">
                  <c:v>2.0799999999999999E-2</c:v>
                </c:pt>
                <c:pt idx="513">
                  <c:v>2.0999999999999998E-2</c:v>
                </c:pt>
                <c:pt idx="514">
                  <c:v>2.1100000000000001E-2</c:v>
                </c:pt>
                <c:pt idx="515">
                  <c:v>2.1299999999999999E-2</c:v>
                </c:pt>
                <c:pt idx="516">
                  <c:v>2.1600000000000001E-2</c:v>
                </c:pt>
                <c:pt idx="517">
                  <c:v>2.1600000000000001E-2</c:v>
                </c:pt>
                <c:pt idx="518">
                  <c:v>2.1600000000000008E-2</c:v>
                </c:pt>
                <c:pt idx="519">
                  <c:v>2.1699999999999997E-2</c:v>
                </c:pt>
                <c:pt idx="520">
                  <c:v>2.1699999999999997E-2</c:v>
                </c:pt>
                <c:pt idx="521">
                  <c:v>2.1900000000000003E-2</c:v>
                </c:pt>
                <c:pt idx="522">
                  <c:v>2.1999999999999999E-2</c:v>
                </c:pt>
                <c:pt idx="523">
                  <c:v>2.2200000000000004E-2</c:v>
                </c:pt>
                <c:pt idx="524">
                  <c:v>2.2199999999999998E-2</c:v>
                </c:pt>
                <c:pt idx="525">
                  <c:v>2.2299999999999993E-2</c:v>
                </c:pt>
                <c:pt idx="526">
                  <c:v>2.2399999999999996E-2</c:v>
                </c:pt>
                <c:pt idx="527">
                  <c:v>2.2599999999999995E-2</c:v>
                </c:pt>
                <c:pt idx="528">
                  <c:v>2.2700000000000005E-2</c:v>
                </c:pt>
                <c:pt idx="529">
                  <c:v>2.2799999999999994E-2</c:v>
                </c:pt>
                <c:pt idx="530">
                  <c:v>2.2900000000000004E-2</c:v>
                </c:pt>
                <c:pt idx="531">
                  <c:v>2.3000000000000007E-2</c:v>
                </c:pt>
                <c:pt idx="532">
                  <c:v>2.3099999999999996E-2</c:v>
                </c:pt>
                <c:pt idx="533">
                  <c:v>2.3200000000000005E-2</c:v>
                </c:pt>
                <c:pt idx="534">
                  <c:v>2.3300000000000001E-2</c:v>
                </c:pt>
                <c:pt idx="535">
                  <c:v>2.3399999999999997E-2</c:v>
                </c:pt>
                <c:pt idx="536">
                  <c:v>2.3500000000000007E-2</c:v>
                </c:pt>
                <c:pt idx="537">
                  <c:v>2.3499999999999993E-2</c:v>
                </c:pt>
                <c:pt idx="538">
                  <c:v>2.3500000000000007E-2</c:v>
                </c:pt>
                <c:pt idx="539">
                  <c:v>2.35E-2</c:v>
                </c:pt>
                <c:pt idx="540">
                  <c:v>2.3699999999999992E-2</c:v>
                </c:pt>
                <c:pt idx="541">
                  <c:v>2.3699999999999999E-2</c:v>
                </c:pt>
                <c:pt idx="542">
                  <c:v>2.3899999999999998E-2</c:v>
                </c:pt>
                <c:pt idx="543">
                  <c:v>2.4100000000000003E-2</c:v>
                </c:pt>
                <c:pt idx="544">
                  <c:v>2.4200000000000006E-2</c:v>
                </c:pt>
                <c:pt idx="545">
                  <c:v>2.4200000000000006E-2</c:v>
                </c:pt>
                <c:pt idx="546">
                  <c:v>2.4200000000000006E-2</c:v>
                </c:pt>
                <c:pt idx="547">
                  <c:v>2.4100000000000003E-2</c:v>
                </c:pt>
                <c:pt idx="548">
                  <c:v>2.4199999999999999E-2</c:v>
                </c:pt>
                <c:pt idx="549">
                  <c:v>2.4300000000000002E-2</c:v>
                </c:pt>
                <c:pt idx="550">
                  <c:v>2.4399999999999991E-2</c:v>
                </c:pt>
                <c:pt idx="551">
                  <c:v>2.4499999999999994E-2</c:v>
                </c:pt>
                <c:pt idx="552">
                  <c:v>2.4500000000000001E-2</c:v>
                </c:pt>
                <c:pt idx="553">
                  <c:v>2.4500000000000001E-2</c:v>
                </c:pt>
                <c:pt idx="554">
                  <c:v>2.4399999999999998E-2</c:v>
                </c:pt>
                <c:pt idx="555">
                  <c:v>2.4399999999999991E-2</c:v>
                </c:pt>
                <c:pt idx="556">
                  <c:v>2.4499999999999994E-2</c:v>
                </c:pt>
                <c:pt idx="557">
                  <c:v>2.459999999999999E-2</c:v>
                </c:pt>
                <c:pt idx="558">
                  <c:v>2.459999999999999E-2</c:v>
                </c:pt>
                <c:pt idx="559">
                  <c:v>2.4799999999999996E-2</c:v>
                </c:pt>
                <c:pt idx="560">
                  <c:v>2.4899999999999992E-2</c:v>
                </c:pt>
                <c:pt idx="561">
                  <c:v>2.4999999999999994E-2</c:v>
                </c:pt>
                <c:pt idx="562">
                  <c:v>2.5000000000000001E-2</c:v>
                </c:pt>
                <c:pt idx="563">
                  <c:v>2.5000000000000001E-2</c:v>
                </c:pt>
                <c:pt idx="564">
                  <c:v>2.4999999999999994E-2</c:v>
                </c:pt>
                <c:pt idx="565">
                  <c:v>2.5099999999999997E-2</c:v>
                </c:pt>
                <c:pt idx="566">
                  <c:v>2.5100000000000004E-2</c:v>
                </c:pt>
                <c:pt idx="567">
                  <c:v>2.5299999999999996E-2</c:v>
                </c:pt>
                <c:pt idx="568">
                  <c:v>2.5300000000000003E-2</c:v>
                </c:pt>
                <c:pt idx="569">
                  <c:v>2.5300000000000003E-2</c:v>
                </c:pt>
                <c:pt idx="570">
                  <c:v>2.5500000000000009E-2</c:v>
                </c:pt>
                <c:pt idx="571">
                  <c:v>2.5500000000000002E-2</c:v>
                </c:pt>
                <c:pt idx="572">
                  <c:v>2.5500000000000002E-2</c:v>
                </c:pt>
                <c:pt idx="573">
                  <c:v>2.5500000000000002E-2</c:v>
                </c:pt>
                <c:pt idx="574">
                  <c:v>2.5599999999999998E-2</c:v>
                </c:pt>
                <c:pt idx="575">
                  <c:v>2.5700000000000001E-2</c:v>
                </c:pt>
                <c:pt idx="576">
                  <c:v>2.5899999999999992E-2</c:v>
                </c:pt>
                <c:pt idx="577">
                  <c:v>2.6099999999999998E-2</c:v>
                </c:pt>
                <c:pt idx="578">
                  <c:v>2.6099999999999998E-2</c:v>
                </c:pt>
                <c:pt idx="579">
                  <c:v>2.5999999999999995E-2</c:v>
                </c:pt>
                <c:pt idx="580">
                  <c:v>2.5899999999999992E-2</c:v>
                </c:pt>
                <c:pt idx="581">
                  <c:v>2.5800000000000003E-2</c:v>
                </c:pt>
                <c:pt idx="582">
                  <c:v>2.5700000000000008E-2</c:v>
                </c:pt>
                <c:pt idx="583">
                  <c:v>2.5600000000000005E-2</c:v>
                </c:pt>
                <c:pt idx="584">
                  <c:v>2.5600000000000005E-2</c:v>
                </c:pt>
                <c:pt idx="585">
                  <c:v>2.5500000000000002E-2</c:v>
                </c:pt>
                <c:pt idx="586">
                  <c:v>2.5600000000000005E-2</c:v>
                </c:pt>
                <c:pt idx="587">
                  <c:v>2.5500000000000009E-2</c:v>
                </c:pt>
                <c:pt idx="588">
                  <c:v>2.5500000000000009E-2</c:v>
                </c:pt>
                <c:pt idx="589">
                  <c:v>2.5599999999999998E-2</c:v>
                </c:pt>
                <c:pt idx="590">
                  <c:v>2.5700000000000008E-2</c:v>
                </c:pt>
                <c:pt idx="591">
                  <c:v>2.5600000000000005E-2</c:v>
                </c:pt>
                <c:pt idx="592">
                  <c:v>2.5599999999999991E-2</c:v>
                </c:pt>
                <c:pt idx="593">
                  <c:v>2.5599999999999991E-2</c:v>
                </c:pt>
                <c:pt idx="594">
                  <c:v>2.5599999999999998E-2</c:v>
                </c:pt>
                <c:pt idx="595">
                  <c:v>2.5599999999999998E-2</c:v>
                </c:pt>
                <c:pt idx="596">
                  <c:v>2.5599999999999998E-2</c:v>
                </c:pt>
                <c:pt idx="597">
                  <c:v>2.5500000000000002E-2</c:v>
                </c:pt>
                <c:pt idx="598">
                  <c:v>2.5600000000000005E-2</c:v>
                </c:pt>
                <c:pt idx="599">
                  <c:v>2.5600000000000005E-2</c:v>
                </c:pt>
                <c:pt idx="600">
                  <c:v>2.5499999999999995E-2</c:v>
                </c:pt>
              </c:numCache>
            </c:numRef>
          </c:yVal>
          <c:smooth val="1"/>
          <c:extLst>
            <c:ext xmlns:c16="http://schemas.microsoft.com/office/drawing/2014/chart" uri="{C3380CC4-5D6E-409C-BE32-E72D297353CC}">
              <c16:uniqueId val="{00000006-2A1C-854C-9637-21D13D650497}"/>
            </c:ext>
          </c:extLst>
        </c:ser>
        <c:dLbls>
          <c:showLegendKey val="0"/>
          <c:showVal val="0"/>
          <c:showCatName val="0"/>
          <c:showSerName val="0"/>
          <c:showPercent val="0"/>
          <c:showBubbleSize val="0"/>
        </c:dLbls>
        <c:axId val="252125568"/>
        <c:axId val="252127104"/>
      </c:scatterChart>
      <c:valAx>
        <c:axId val="252125568"/>
        <c:scaling>
          <c:orientation val="minMax"/>
          <c:max val="800"/>
          <c:min val="200"/>
        </c:scaling>
        <c:delete val="0"/>
        <c:axPos val="b"/>
        <c:title>
          <c:tx>
            <c:rich>
              <a:bodyPr/>
              <a:lstStyle/>
              <a:p>
                <a:pPr>
                  <a:defRPr/>
                </a:pPr>
                <a:r>
                  <a:rPr lang="fr-FR">
                    <a:latin typeface="Times New Roman" panose="02020603050405020304" pitchFamily="18" charset="0"/>
                    <a:cs typeface="Times New Roman" panose="02020603050405020304" pitchFamily="18" charset="0"/>
                  </a:rPr>
                  <a:t>Wavelength (nm)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252127104"/>
        <c:crosses val="autoZero"/>
        <c:crossBetween val="midCat"/>
      </c:valAx>
      <c:valAx>
        <c:axId val="252127104"/>
        <c:scaling>
          <c:orientation val="minMax"/>
          <c:max val="2.5"/>
        </c:scaling>
        <c:delete val="0"/>
        <c:axPos val="l"/>
        <c:title>
          <c:tx>
            <c:rich>
              <a:bodyPr/>
              <a:lstStyle/>
              <a:p>
                <a:pPr>
                  <a:defRPr/>
                </a:pPr>
                <a:r>
                  <a:rPr lang="fr-FR">
                    <a:latin typeface="Times New Roman" panose="02020603050405020304" pitchFamily="18" charset="0"/>
                    <a:cs typeface="Times New Roman" panose="02020603050405020304" pitchFamily="18" charset="0"/>
                  </a:rPr>
                  <a:t>Absorbance (AU)</a:t>
                </a:r>
              </a:p>
            </c:rich>
          </c:tx>
          <c:layout>
            <c:manualLayout>
              <c:xMode val="edge"/>
              <c:yMode val="edge"/>
              <c:x val="1.0923695193638625E-2"/>
              <c:y val="0.43323856743438394"/>
            </c:manualLayout>
          </c:layout>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252125568"/>
        <c:crosses val="autoZero"/>
        <c:crossBetween val="midCat"/>
      </c:valAx>
    </c:plotArea>
    <c:legend>
      <c:legendPos val="r"/>
      <c:overlay val="0"/>
      <c:txPr>
        <a:bodyPr/>
        <a:lstStyle/>
        <a:p>
          <a:pPr>
            <a:defRPr baseline="0">
              <a:latin typeface="Times New Roman" panose="02020603050405020304" pitchFamily="18" charset="0"/>
            </a:defRPr>
          </a:pPr>
          <a:endParaRPr lang="en-FR"/>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fr-FR" sz="1000">
                <a:latin typeface="Times New Roman" panose="02020603050405020304" pitchFamily="18" charset="0"/>
                <a:cs typeface="Times New Roman" panose="02020603050405020304" pitchFamily="18" charset="0"/>
              </a:rPr>
              <a:t>Fentomycin + Fe</a:t>
            </a:r>
            <a:r>
              <a:rPr lang="fr-FR" sz="1000" baseline="30000">
                <a:latin typeface="Times New Roman" panose="02020603050405020304" pitchFamily="18" charset="0"/>
                <a:cs typeface="Times New Roman" panose="02020603050405020304" pitchFamily="18" charset="0"/>
              </a:rPr>
              <a:t>2+</a:t>
            </a:r>
            <a:r>
              <a:rPr lang="fr-FR" sz="1000" baseline="0">
                <a:latin typeface="Times New Roman" panose="02020603050405020304" pitchFamily="18" charset="0"/>
                <a:cs typeface="Times New Roman" panose="02020603050405020304" pitchFamily="18" charset="0"/>
              </a:rPr>
              <a:t> or Cu</a:t>
            </a:r>
            <a:r>
              <a:rPr lang="fr-FR" sz="1000" baseline="30000">
                <a:latin typeface="Times New Roman" panose="02020603050405020304" pitchFamily="18" charset="0"/>
                <a:cs typeface="Times New Roman" panose="02020603050405020304" pitchFamily="18" charset="0"/>
              </a:rPr>
              <a:t>2+</a:t>
            </a:r>
            <a:r>
              <a:rPr lang="fr-FR" sz="1000" baseline="0">
                <a:latin typeface="Times New Roman" panose="02020603050405020304" pitchFamily="18" charset="0"/>
                <a:cs typeface="Times New Roman" panose="02020603050405020304" pitchFamily="18" charset="0"/>
              </a:rPr>
              <a:t> fluorescence in methanol (DO = 0.2)</a:t>
            </a:r>
            <a:endParaRPr lang="fr-FR" sz="1000">
              <a:latin typeface="Times New Roman" panose="02020603050405020304" pitchFamily="18" charset="0"/>
              <a:cs typeface="Times New Roman" panose="02020603050405020304" pitchFamily="18" charset="0"/>
            </a:endParaRPr>
          </a:p>
        </c:rich>
      </c:tx>
      <c:overlay val="0"/>
    </c:title>
    <c:autoTitleDeleted val="0"/>
    <c:plotArea>
      <c:layout/>
      <c:scatterChart>
        <c:scatterStyle val="smoothMarker"/>
        <c:varyColors val="0"/>
        <c:ser>
          <c:idx val="0"/>
          <c:order val="0"/>
          <c:tx>
            <c:v>Fentomycin</c:v>
          </c:tx>
          <c:spPr>
            <a:ln w="12700">
              <a:solidFill>
                <a:srgbClr val="0DE522"/>
              </a:solidFill>
            </a:ln>
          </c:spPr>
          <c:marker>
            <c:symbol val="none"/>
          </c:marker>
          <c:xVal>
            <c:numRef>
              <c:f>Fluo!$E$4:$E$31</c:f>
              <c:numCache>
                <c:formatCode>General</c:formatCode>
                <c:ptCount val="28"/>
                <c:pt idx="0">
                  <c:v>526</c:v>
                </c:pt>
                <c:pt idx="1">
                  <c:v>536</c:v>
                </c:pt>
                <c:pt idx="2">
                  <c:v>546</c:v>
                </c:pt>
                <c:pt idx="3">
                  <c:v>556</c:v>
                </c:pt>
                <c:pt idx="4">
                  <c:v>566</c:v>
                </c:pt>
                <c:pt idx="5">
                  <c:v>576</c:v>
                </c:pt>
                <c:pt idx="6">
                  <c:v>586</c:v>
                </c:pt>
                <c:pt idx="7">
                  <c:v>596</c:v>
                </c:pt>
                <c:pt idx="8">
                  <c:v>606</c:v>
                </c:pt>
                <c:pt idx="9">
                  <c:v>616</c:v>
                </c:pt>
                <c:pt idx="10">
                  <c:v>626</c:v>
                </c:pt>
                <c:pt idx="11">
                  <c:v>636</c:v>
                </c:pt>
                <c:pt idx="12">
                  <c:v>646</c:v>
                </c:pt>
                <c:pt idx="13">
                  <c:v>656</c:v>
                </c:pt>
                <c:pt idx="14">
                  <c:v>666</c:v>
                </c:pt>
                <c:pt idx="15">
                  <c:v>676</c:v>
                </c:pt>
                <c:pt idx="16">
                  <c:v>686</c:v>
                </c:pt>
                <c:pt idx="17">
                  <c:v>696</c:v>
                </c:pt>
                <c:pt idx="18">
                  <c:v>706</c:v>
                </c:pt>
                <c:pt idx="19">
                  <c:v>716</c:v>
                </c:pt>
                <c:pt idx="20">
                  <c:v>726</c:v>
                </c:pt>
                <c:pt idx="21">
                  <c:v>736</c:v>
                </c:pt>
                <c:pt idx="22">
                  <c:v>746</c:v>
                </c:pt>
                <c:pt idx="23">
                  <c:v>756</c:v>
                </c:pt>
                <c:pt idx="24">
                  <c:v>766</c:v>
                </c:pt>
                <c:pt idx="25">
                  <c:v>776</c:v>
                </c:pt>
                <c:pt idx="26">
                  <c:v>786</c:v>
                </c:pt>
                <c:pt idx="27">
                  <c:v>796</c:v>
                </c:pt>
              </c:numCache>
            </c:numRef>
          </c:xVal>
          <c:yVal>
            <c:numRef>
              <c:f>Fluo!$G$4:$G$31</c:f>
              <c:numCache>
                <c:formatCode>General</c:formatCode>
                <c:ptCount val="28"/>
                <c:pt idx="0">
                  <c:v>89.992999999999995</c:v>
                </c:pt>
                <c:pt idx="1">
                  <c:v>8.4819999999999993</c:v>
                </c:pt>
                <c:pt idx="2">
                  <c:v>1.716</c:v>
                </c:pt>
                <c:pt idx="3">
                  <c:v>2.1579999999999999</c:v>
                </c:pt>
                <c:pt idx="4">
                  <c:v>3.125</c:v>
                </c:pt>
                <c:pt idx="5">
                  <c:v>4.4710000000000001</c:v>
                </c:pt>
                <c:pt idx="6">
                  <c:v>6.9630000000000001</c:v>
                </c:pt>
                <c:pt idx="7">
                  <c:v>10.686</c:v>
                </c:pt>
                <c:pt idx="8">
                  <c:v>14.818</c:v>
                </c:pt>
                <c:pt idx="9">
                  <c:v>18.488</c:v>
                </c:pt>
                <c:pt idx="10">
                  <c:v>20.963999999999999</c:v>
                </c:pt>
                <c:pt idx="11">
                  <c:v>21.631</c:v>
                </c:pt>
                <c:pt idx="12">
                  <c:v>20.829000000000001</c:v>
                </c:pt>
                <c:pt idx="13">
                  <c:v>18.696000000000002</c:v>
                </c:pt>
                <c:pt idx="14">
                  <c:v>16.071000000000002</c:v>
                </c:pt>
                <c:pt idx="15">
                  <c:v>13.728</c:v>
                </c:pt>
                <c:pt idx="16">
                  <c:v>11.01</c:v>
                </c:pt>
                <c:pt idx="17">
                  <c:v>9.048</c:v>
                </c:pt>
                <c:pt idx="18">
                  <c:v>6.7670000000000003</c:v>
                </c:pt>
                <c:pt idx="19">
                  <c:v>5.4450000000000003</c:v>
                </c:pt>
                <c:pt idx="20">
                  <c:v>4.38</c:v>
                </c:pt>
                <c:pt idx="21">
                  <c:v>3.2650000000000001</c:v>
                </c:pt>
                <c:pt idx="22">
                  <c:v>2.5539999999999998</c:v>
                </c:pt>
                <c:pt idx="23">
                  <c:v>1.87</c:v>
                </c:pt>
                <c:pt idx="24">
                  <c:v>1.4610000000000001</c:v>
                </c:pt>
                <c:pt idx="25">
                  <c:v>1.194</c:v>
                </c:pt>
                <c:pt idx="26">
                  <c:v>0.97399999999999998</c:v>
                </c:pt>
                <c:pt idx="27">
                  <c:v>0.92</c:v>
                </c:pt>
              </c:numCache>
            </c:numRef>
          </c:yVal>
          <c:smooth val="1"/>
          <c:extLst>
            <c:ext xmlns:c16="http://schemas.microsoft.com/office/drawing/2014/chart" uri="{C3380CC4-5D6E-409C-BE32-E72D297353CC}">
              <c16:uniqueId val="{00000000-CFE4-E744-A13C-9F157FE7A8CA}"/>
            </c:ext>
          </c:extLst>
        </c:ser>
        <c:ser>
          <c:idx val="1"/>
          <c:order val="1"/>
          <c:tx>
            <c:v>Fentomycin + 1eq Fe2+</c:v>
          </c:tx>
          <c:spPr>
            <a:ln w="12700">
              <a:solidFill>
                <a:srgbClr val="C00000"/>
              </a:solidFill>
            </a:ln>
          </c:spPr>
          <c:marker>
            <c:symbol val="none"/>
          </c:marker>
          <c:xVal>
            <c:numRef>
              <c:f>Fluo!$I$4:$I$36</c:f>
              <c:numCache>
                <c:formatCode>General</c:formatCode>
                <c:ptCount val="33"/>
                <c:pt idx="0">
                  <c:v>525</c:v>
                </c:pt>
                <c:pt idx="1">
                  <c:v>535</c:v>
                </c:pt>
                <c:pt idx="2">
                  <c:v>545</c:v>
                </c:pt>
                <c:pt idx="3">
                  <c:v>555</c:v>
                </c:pt>
                <c:pt idx="4">
                  <c:v>565</c:v>
                </c:pt>
                <c:pt idx="5">
                  <c:v>575</c:v>
                </c:pt>
                <c:pt idx="6">
                  <c:v>585</c:v>
                </c:pt>
                <c:pt idx="7">
                  <c:v>595</c:v>
                </c:pt>
                <c:pt idx="8">
                  <c:v>605</c:v>
                </c:pt>
                <c:pt idx="9">
                  <c:v>615</c:v>
                </c:pt>
                <c:pt idx="10">
                  <c:v>625</c:v>
                </c:pt>
                <c:pt idx="11">
                  <c:v>635</c:v>
                </c:pt>
                <c:pt idx="12">
                  <c:v>645</c:v>
                </c:pt>
                <c:pt idx="13">
                  <c:v>655</c:v>
                </c:pt>
                <c:pt idx="14">
                  <c:v>665</c:v>
                </c:pt>
                <c:pt idx="15">
                  <c:v>675</c:v>
                </c:pt>
                <c:pt idx="16">
                  <c:v>685</c:v>
                </c:pt>
                <c:pt idx="17">
                  <c:v>695</c:v>
                </c:pt>
                <c:pt idx="18">
                  <c:v>705</c:v>
                </c:pt>
                <c:pt idx="19">
                  <c:v>715</c:v>
                </c:pt>
                <c:pt idx="20">
                  <c:v>725</c:v>
                </c:pt>
                <c:pt idx="21">
                  <c:v>735</c:v>
                </c:pt>
                <c:pt idx="22">
                  <c:v>745</c:v>
                </c:pt>
                <c:pt idx="23">
                  <c:v>755</c:v>
                </c:pt>
                <c:pt idx="24">
                  <c:v>765</c:v>
                </c:pt>
                <c:pt idx="25">
                  <c:v>775</c:v>
                </c:pt>
                <c:pt idx="26">
                  <c:v>785</c:v>
                </c:pt>
                <c:pt idx="27">
                  <c:v>795</c:v>
                </c:pt>
                <c:pt idx="28">
                  <c:v>805</c:v>
                </c:pt>
                <c:pt idx="29">
                  <c:v>815</c:v>
                </c:pt>
                <c:pt idx="30">
                  <c:v>825</c:v>
                </c:pt>
                <c:pt idx="31">
                  <c:v>835</c:v>
                </c:pt>
                <c:pt idx="32">
                  <c:v>845</c:v>
                </c:pt>
              </c:numCache>
            </c:numRef>
          </c:xVal>
          <c:yVal>
            <c:numRef>
              <c:f>Fluo!$K$4:$K$36</c:f>
              <c:numCache>
                <c:formatCode>General</c:formatCode>
                <c:ptCount val="33"/>
                <c:pt idx="0">
                  <c:v>249.43899999999999</c:v>
                </c:pt>
                <c:pt idx="1">
                  <c:v>29.943999999999999</c:v>
                </c:pt>
                <c:pt idx="2">
                  <c:v>1.9570000000000001</c:v>
                </c:pt>
                <c:pt idx="3">
                  <c:v>1.8859999999999999</c:v>
                </c:pt>
                <c:pt idx="4">
                  <c:v>2.1579999999999999</c:v>
                </c:pt>
                <c:pt idx="5">
                  <c:v>3.3090000000000002</c:v>
                </c:pt>
                <c:pt idx="6">
                  <c:v>6.1139999999999999</c:v>
                </c:pt>
                <c:pt idx="7">
                  <c:v>9.0980000000000008</c:v>
                </c:pt>
                <c:pt idx="8">
                  <c:v>13.34</c:v>
                </c:pt>
                <c:pt idx="9">
                  <c:v>17.321999999999999</c:v>
                </c:pt>
                <c:pt idx="10">
                  <c:v>18.960999999999999</c:v>
                </c:pt>
                <c:pt idx="11">
                  <c:v>20.22</c:v>
                </c:pt>
                <c:pt idx="12">
                  <c:v>19.056999999999999</c:v>
                </c:pt>
                <c:pt idx="13">
                  <c:v>17.992999999999999</c:v>
                </c:pt>
                <c:pt idx="14">
                  <c:v>15.643000000000001</c:v>
                </c:pt>
                <c:pt idx="15">
                  <c:v>13.05</c:v>
                </c:pt>
                <c:pt idx="16">
                  <c:v>10.743</c:v>
                </c:pt>
                <c:pt idx="17">
                  <c:v>8.5030000000000001</c:v>
                </c:pt>
                <c:pt idx="18">
                  <c:v>6.7160000000000002</c:v>
                </c:pt>
                <c:pt idx="19">
                  <c:v>5.2759999999999998</c:v>
                </c:pt>
                <c:pt idx="20">
                  <c:v>4.242</c:v>
                </c:pt>
                <c:pt idx="21">
                  <c:v>3.2189999999999999</c:v>
                </c:pt>
                <c:pt idx="22">
                  <c:v>2.4830000000000001</c:v>
                </c:pt>
                <c:pt idx="23">
                  <c:v>1.675</c:v>
                </c:pt>
                <c:pt idx="24">
                  <c:v>1.228</c:v>
                </c:pt>
                <c:pt idx="25">
                  <c:v>0.95799999999999996</c:v>
                </c:pt>
                <c:pt idx="26">
                  <c:v>1.1850000000000001</c:v>
                </c:pt>
                <c:pt idx="27">
                  <c:v>0.86499999999999999</c:v>
                </c:pt>
                <c:pt idx="28">
                  <c:v>0.69699999999999995</c:v>
                </c:pt>
                <c:pt idx="29">
                  <c:v>0.48899999999999999</c:v>
                </c:pt>
                <c:pt idx="30">
                  <c:v>0.42299999999999999</c:v>
                </c:pt>
                <c:pt idx="31">
                  <c:v>0.36099999999999999</c:v>
                </c:pt>
                <c:pt idx="32">
                  <c:v>0.36899999999999999</c:v>
                </c:pt>
              </c:numCache>
            </c:numRef>
          </c:yVal>
          <c:smooth val="1"/>
          <c:extLst>
            <c:ext xmlns:c16="http://schemas.microsoft.com/office/drawing/2014/chart" uri="{C3380CC4-5D6E-409C-BE32-E72D297353CC}">
              <c16:uniqueId val="{00000001-CFE4-E744-A13C-9F157FE7A8CA}"/>
            </c:ext>
          </c:extLst>
        </c:ser>
        <c:ser>
          <c:idx val="2"/>
          <c:order val="2"/>
          <c:tx>
            <c:v>Fentomycin + 5 eq Fe2+</c:v>
          </c:tx>
          <c:spPr>
            <a:ln w="12700">
              <a:solidFill>
                <a:srgbClr val="FF0000"/>
              </a:solidFill>
            </a:ln>
          </c:spPr>
          <c:marker>
            <c:symbol val="none"/>
          </c:marker>
          <c:xVal>
            <c:numRef>
              <c:f>Fluo!$M$4:$M$31</c:f>
              <c:numCache>
                <c:formatCode>General</c:formatCode>
                <c:ptCount val="28"/>
                <c:pt idx="0">
                  <c:v>525</c:v>
                </c:pt>
                <c:pt idx="1">
                  <c:v>535</c:v>
                </c:pt>
                <c:pt idx="2">
                  <c:v>545</c:v>
                </c:pt>
                <c:pt idx="3">
                  <c:v>555</c:v>
                </c:pt>
                <c:pt idx="4">
                  <c:v>565</c:v>
                </c:pt>
                <c:pt idx="5">
                  <c:v>575</c:v>
                </c:pt>
                <c:pt idx="6">
                  <c:v>585</c:v>
                </c:pt>
                <c:pt idx="7">
                  <c:v>595</c:v>
                </c:pt>
                <c:pt idx="8">
                  <c:v>605</c:v>
                </c:pt>
                <c:pt idx="9">
                  <c:v>615</c:v>
                </c:pt>
                <c:pt idx="10">
                  <c:v>625</c:v>
                </c:pt>
                <c:pt idx="11">
                  <c:v>635</c:v>
                </c:pt>
                <c:pt idx="12">
                  <c:v>645</c:v>
                </c:pt>
                <c:pt idx="13">
                  <c:v>655</c:v>
                </c:pt>
                <c:pt idx="14">
                  <c:v>665</c:v>
                </c:pt>
                <c:pt idx="15">
                  <c:v>675</c:v>
                </c:pt>
                <c:pt idx="16">
                  <c:v>685</c:v>
                </c:pt>
                <c:pt idx="17">
                  <c:v>695</c:v>
                </c:pt>
                <c:pt idx="18">
                  <c:v>705</c:v>
                </c:pt>
                <c:pt idx="19">
                  <c:v>715</c:v>
                </c:pt>
                <c:pt idx="20">
                  <c:v>725</c:v>
                </c:pt>
                <c:pt idx="21">
                  <c:v>735</c:v>
                </c:pt>
                <c:pt idx="22">
                  <c:v>745</c:v>
                </c:pt>
                <c:pt idx="23">
                  <c:v>755</c:v>
                </c:pt>
                <c:pt idx="24">
                  <c:v>765</c:v>
                </c:pt>
                <c:pt idx="25">
                  <c:v>775</c:v>
                </c:pt>
                <c:pt idx="26">
                  <c:v>785</c:v>
                </c:pt>
                <c:pt idx="27">
                  <c:v>795</c:v>
                </c:pt>
              </c:numCache>
            </c:numRef>
          </c:xVal>
          <c:yVal>
            <c:numRef>
              <c:f>Fluo!$O$4:$O$31</c:f>
              <c:numCache>
                <c:formatCode>General</c:formatCode>
                <c:ptCount val="28"/>
                <c:pt idx="0">
                  <c:v>248.35900000000001</c:v>
                </c:pt>
                <c:pt idx="1">
                  <c:v>27.567</c:v>
                </c:pt>
                <c:pt idx="2">
                  <c:v>1.724</c:v>
                </c:pt>
                <c:pt idx="3">
                  <c:v>1.71</c:v>
                </c:pt>
                <c:pt idx="4">
                  <c:v>2.2320000000000002</c:v>
                </c:pt>
                <c:pt idx="5">
                  <c:v>3.145</c:v>
                </c:pt>
                <c:pt idx="6">
                  <c:v>5.29</c:v>
                </c:pt>
                <c:pt idx="7">
                  <c:v>7.9619999999999997</c:v>
                </c:pt>
                <c:pt idx="8">
                  <c:v>12.071999999999999</c:v>
                </c:pt>
                <c:pt idx="9">
                  <c:v>14.721</c:v>
                </c:pt>
                <c:pt idx="10">
                  <c:v>17.443000000000001</c:v>
                </c:pt>
                <c:pt idx="11">
                  <c:v>17.824000000000002</c:v>
                </c:pt>
                <c:pt idx="12">
                  <c:v>16.983000000000001</c:v>
                </c:pt>
                <c:pt idx="13">
                  <c:v>15.513</c:v>
                </c:pt>
                <c:pt idx="14">
                  <c:v>13.641</c:v>
                </c:pt>
                <c:pt idx="15">
                  <c:v>11.411</c:v>
                </c:pt>
                <c:pt idx="16">
                  <c:v>9.234</c:v>
                </c:pt>
                <c:pt idx="17">
                  <c:v>7.5629999999999997</c:v>
                </c:pt>
                <c:pt idx="18">
                  <c:v>6.1219999999999999</c:v>
                </c:pt>
                <c:pt idx="19">
                  <c:v>4.8070000000000004</c:v>
                </c:pt>
                <c:pt idx="20">
                  <c:v>3.9180000000000001</c:v>
                </c:pt>
                <c:pt idx="21">
                  <c:v>3.0390000000000001</c:v>
                </c:pt>
                <c:pt idx="22">
                  <c:v>2.278</c:v>
                </c:pt>
                <c:pt idx="23">
                  <c:v>1.706</c:v>
                </c:pt>
                <c:pt idx="24">
                  <c:v>1.2749999999999999</c:v>
                </c:pt>
                <c:pt idx="25">
                  <c:v>1.0920000000000001</c:v>
                </c:pt>
                <c:pt idx="26">
                  <c:v>1.0269999999999999</c:v>
                </c:pt>
                <c:pt idx="27">
                  <c:v>0.71599999999999997</c:v>
                </c:pt>
              </c:numCache>
            </c:numRef>
          </c:yVal>
          <c:smooth val="1"/>
          <c:extLst>
            <c:ext xmlns:c16="http://schemas.microsoft.com/office/drawing/2014/chart" uri="{C3380CC4-5D6E-409C-BE32-E72D297353CC}">
              <c16:uniqueId val="{00000002-CFE4-E744-A13C-9F157FE7A8CA}"/>
            </c:ext>
          </c:extLst>
        </c:ser>
        <c:ser>
          <c:idx val="3"/>
          <c:order val="3"/>
          <c:tx>
            <c:v>Fentomycin + 10eq Fe2+</c:v>
          </c:tx>
          <c:spPr>
            <a:ln w="12700">
              <a:solidFill>
                <a:srgbClr val="FF3300"/>
              </a:solidFill>
            </a:ln>
          </c:spPr>
          <c:marker>
            <c:symbol val="none"/>
          </c:marker>
          <c:xVal>
            <c:numRef>
              <c:f>Fluo!$Q$4:$Q$36</c:f>
              <c:numCache>
                <c:formatCode>General</c:formatCode>
                <c:ptCount val="33"/>
                <c:pt idx="0">
                  <c:v>525</c:v>
                </c:pt>
                <c:pt idx="1">
                  <c:v>535</c:v>
                </c:pt>
                <c:pt idx="2">
                  <c:v>545</c:v>
                </c:pt>
                <c:pt idx="3">
                  <c:v>555</c:v>
                </c:pt>
                <c:pt idx="4">
                  <c:v>565</c:v>
                </c:pt>
                <c:pt idx="5">
                  <c:v>575</c:v>
                </c:pt>
                <c:pt idx="6">
                  <c:v>585</c:v>
                </c:pt>
                <c:pt idx="7">
                  <c:v>595</c:v>
                </c:pt>
                <c:pt idx="8">
                  <c:v>605</c:v>
                </c:pt>
                <c:pt idx="9">
                  <c:v>615</c:v>
                </c:pt>
                <c:pt idx="10">
                  <c:v>625</c:v>
                </c:pt>
                <c:pt idx="11">
                  <c:v>635</c:v>
                </c:pt>
                <c:pt idx="12">
                  <c:v>645</c:v>
                </c:pt>
                <c:pt idx="13">
                  <c:v>655</c:v>
                </c:pt>
                <c:pt idx="14">
                  <c:v>665</c:v>
                </c:pt>
                <c:pt idx="15">
                  <c:v>675</c:v>
                </c:pt>
                <c:pt idx="16">
                  <c:v>685</c:v>
                </c:pt>
                <c:pt idx="17">
                  <c:v>695</c:v>
                </c:pt>
                <c:pt idx="18">
                  <c:v>705</c:v>
                </c:pt>
                <c:pt idx="19">
                  <c:v>715</c:v>
                </c:pt>
                <c:pt idx="20">
                  <c:v>725</c:v>
                </c:pt>
                <c:pt idx="21">
                  <c:v>735</c:v>
                </c:pt>
                <c:pt idx="22">
                  <c:v>745</c:v>
                </c:pt>
                <c:pt idx="23">
                  <c:v>755</c:v>
                </c:pt>
                <c:pt idx="24">
                  <c:v>765</c:v>
                </c:pt>
                <c:pt idx="25">
                  <c:v>775</c:v>
                </c:pt>
                <c:pt idx="26">
                  <c:v>785</c:v>
                </c:pt>
                <c:pt idx="27">
                  <c:v>795</c:v>
                </c:pt>
                <c:pt idx="28">
                  <c:v>805</c:v>
                </c:pt>
                <c:pt idx="29">
                  <c:v>815</c:v>
                </c:pt>
                <c:pt idx="30">
                  <c:v>825</c:v>
                </c:pt>
                <c:pt idx="31">
                  <c:v>835</c:v>
                </c:pt>
                <c:pt idx="32">
                  <c:v>845</c:v>
                </c:pt>
              </c:numCache>
            </c:numRef>
          </c:xVal>
          <c:yVal>
            <c:numRef>
              <c:f>Fluo!$S$4:$S$36</c:f>
              <c:numCache>
                <c:formatCode>General</c:formatCode>
                <c:ptCount val="33"/>
                <c:pt idx="0">
                  <c:v>301.52100000000002</c:v>
                </c:pt>
                <c:pt idx="1">
                  <c:v>34.222000000000001</c:v>
                </c:pt>
                <c:pt idx="2">
                  <c:v>1.9630000000000001</c:v>
                </c:pt>
                <c:pt idx="3">
                  <c:v>1.8049999999999999</c:v>
                </c:pt>
                <c:pt idx="4">
                  <c:v>2.1859999999999999</c:v>
                </c:pt>
                <c:pt idx="5">
                  <c:v>3.0609999999999999</c:v>
                </c:pt>
                <c:pt idx="6">
                  <c:v>4.3689999999999998</c:v>
                </c:pt>
                <c:pt idx="7">
                  <c:v>6.6319999999999997</c:v>
                </c:pt>
                <c:pt idx="8">
                  <c:v>10.021000000000001</c:v>
                </c:pt>
                <c:pt idx="9">
                  <c:v>12.66</c:v>
                </c:pt>
                <c:pt idx="10">
                  <c:v>14.829000000000001</c:v>
                </c:pt>
                <c:pt idx="11">
                  <c:v>15.536</c:v>
                </c:pt>
                <c:pt idx="12">
                  <c:v>15.339</c:v>
                </c:pt>
                <c:pt idx="13">
                  <c:v>13.798999999999999</c:v>
                </c:pt>
                <c:pt idx="14">
                  <c:v>12.026</c:v>
                </c:pt>
                <c:pt idx="15">
                  <c:v>9.9339999999999993</c:v>
                </c:pt>
                <c:pt idx="16">
                  <c:v>8.2309999999999999</c:v>
                </c:pt>
                <c:pt idx="17">
                  <c:v>6.8559999999999999</c:v>
                </c:pt>
                <c:pt idx="18">
                  <c:v>5.1029999999999998</c:v>
                </c:pt>
                <c:pt idx="19">
                  <c:v>4.3659999999999997</c:v>
                </c:pt>
                <c:pt idx="20">
                  <c:v>3.3079999999999998</c:v>
                </c:pt>
                <c:pt idx="21">
                  <c:v>2.5779999999999998</c:v>
                </c:pt>
                <c:pt idx="22">
                  <c:v>1.9830000000000001</c:v>
                </c:pt>
                <c:pt idx="23">
                  <c:v>1.554</c:v>
                </c:pt>
                <c:pt idx="24">
                  <c:v>1.1639999999999999</c:v>
                </c:pt>
                <c:pt idx="25">
                  <c:v>1.151</c:v>
                </c:pt>
                <c:pt idx="26">
                  <c:v>1.0209999999999999</c:v>
                </c:pt>
                <c:pt idx="27">
                  <c:v>0.75800000000000001</c:v>
                </c:pt>
                <c:pt idx="28">
                  <c:v>0.8</c:v>
                </c:pt>
                <c:pt idx="29">
                  <c:v>0.53700000000000003</c:v>
                </c:pt>
                <c:pt idx="30">
                  <c:v>0.41299999999999998</c:v>
                </c:pt>
                <c:pt idx="31">
                  <c:v>0.33</c:v>
                </c:pt>
                <c:pt idx="32">
                  <c:v>0.36499999999999999</c:v>
                </c:pt>
              </c:numCache>
            </c:numRef>
          </c:yVal>
          <c:smooth val="1"/>
          <c:extLst>
            <c:ext xmlns:c16="http://schemas.microsoft.com/office/drawing/2014/chart" uri="{C3380CC4-5D6E-409C-BE32-E72D297353CC}">
              <c16:uniqueId val="{00000003-CFE4-E744-A13C-9F157FE7A8CA}"/>
            </c:ext>
          </c:extLst>
        </c:ser>
        <c:ser>
          <c:idx val="4"/>
          <c:order val="4"/>
          <c:tx>
            <c:v>Fentomycin + 1eq Cu2+</c:v>
          </c:tx>
          <c:spPr>
            <a:ln w="12700">
              <a:solidFill>
                <a:srgbClr val="002060"/>
              </a:solidFill>
            </a:ln>
          </c:spPr>
          <c:marker>
            <c:symbol val="none"/>
          </c:marker>
          <c:xVal>
            <c:numRef>
              <c:f>Fluo!$U$4:$U$36</c:f>
              <c:numCache>
                <c:formatCode>General</c:formatCode>
                <c:ptCount val="33"/>
                <c:pt idx="0">
                  <c:v>525</c:v>
                </c:pt>
                <c:pt idx="1">
                  <c:v>535</c:v>
                </c:pt>
                <c:pt idx="2">
                  <c:v>545</c:v>
                </c:pt>
                <c:pt idx="3">
                  <c:v>555</c:v>
                </c:pt>
                <c:pt idx="4">
                  <c:v>565</c:v>
                </c:pt>
                <c:pt idx="5">
                  <c:v>575</c:v>
                </c:pt>
                <c:pt idx="6">
                  <c:v>585</c:v>
                </c:pt>
                <c:pt idx="7">
                  <c:v>595</c:v>
                </c:pt>
                <c:pt idx="8">
                  <c:v>605</c:v>
                </c:pt>
                <c:pt idx="9">
                  <c:v>615</c:v>
                </c:pt>
                <c:pt idx="10">
                  <c:v>625</c:v>
                </c:pt>
                <c:pt idx="11">
                  <c:v>635</c:v>
                </c:pt>
                <c:pt idx="12">
                  <c:v>645</c:v>
                </c:pt>
                <c:pt idx="13">
                  <c:v>655</c:v>
                </c:pt>
                <c:pt idx="14">
                  <c:v>665</c:v>
                </c:pt>
                <c:pt idx="15">
                  <c:v>675</c:v>
                </c:pt>
                <c:pt idx="16">
                  <c:v>685</c:v>
                </c:pt>
                <c:pt idx="17">
                  <c:v>695</c:v>
                </c:pt>
                <c:pt idx="18">
                  <c:v>705</c:v>
                </c:pt>
                <c:pt idx="19">
                  <c:v>715</c:v>
                </c:pt>
                <c:pt idx="20">
                  <c:v>725</c:v>
                </c:pt>
                <c:pt idx="21">
                  <c:v>735</c:v>
                </c:pt>
                <c:pt idx="22">
                  <c:v>745</c:v>
                </c:pt>
                <c:pt idx="23">
                  <c:v>755</c:v>
                </c:pt>
                <c:pt idx="24">
                  <c:v>765</c:v>
                </c:pt>
                <c:pt idx="25">
                  <c:v>775</c:v>
                </c:pt>
                <c:pt idx="26">
                  <c:v>785</c:v>
                </c:pt>
                <c:pt idx="27">
                  <c:v>795</c:v>
                </c:pt>
                <c:pt idx="28">
                  <c:v>805</c:v>
                </c:pt>
                <c:pt idx="29">
                  <c:v>815</c:v>
                </c:pt>
                <c:pt idx="30">
                  <c:v>825</c:v>
                </c:pt>
                <c:pt idx="31">
                  <c:v>835</c:v>
                </c:pt>
                <c:pt idx="32">
                  <c:v>845</c:v>
                </c:pt>
              </c:numCache>
            </c:numRef>
          </c:xVal>
          <c:yVal>
            <c:numRef>
              <c:f>Fluo!$W$4:$W$36</c:f>
              <c:numCache>
                <c:formatCode>General</c:formatCode>
                <c:ptCount val="33"/>
                <c:pt idx="0">
                  <c:v>248.32900000000001</c:v>
                </c:pt>
                <c:pt idx="1">
                  <c:v>27.971</c:v>
                </c:pt>
                <c:pt idx="2">
                  <c:v>1.7989999999999999</c:v>
                </c:pt>
                <c:pt idx="3">
                  <c:v>1.865</c:v>
                </c:pt>
                <c:pt idx="4">
                  <c:v>2.234</c:v>
                </c:pt>
                <c:pt idx="5">
                  <c:v>2.931</c:v>
                </c:pt>
                <c:pt idx="6">
                  <c:v>4.5839999999999996</c:v>
                </c:pt>
                <c:pt idx="7">
                  <c:v>6.6349999999999998</c:v>
                </c:pt>
                <c:pt idx="8">
                  <c:v>9.2680000000000007</c:v>
                </c:pt>
                <c:pt idx="9">
                  <c:v>11.685</c:v>
                </c:pt>
                <c:pt idx="10">
                  <c:v>12.929</c:v>
                </c:pt>
                <c:pt idx="11">
                  <c:v>13.28</c:v>
                </c:pt>
                <c:pt idx="12">
                  <c:v>12.849</c:v>
                </c:pt>
                <c:pt idx="13">
                  <c:v>11.711</c:v>
                </c:pt>
                <c:pt idx="14">
                  <c:v>10.237</c:v>
                </c:pt>
                <c:pt idx="15">
                  <c:v>8.6579999999999995</c:v>
                </c:pt>
                <c:pt idx="16">
                  <c:v>7.1210000000000004</c:v>
                </c:pt>
                <c:pt idx="17">
                  <c:v>5.915</c:v>
                </c:pt>
                <c:pt idx="18">
                  <c:v>4.5789999999999997</c:v>
                </c:pt>
                <c:pt idx="19">
                  <c:v>3.5390000000000001</c:v>
                </c:pt>
                <c:pt idx="20">
                  <c:v>2.8559999999999999</c:v>
                </c:pt>
                <c:pt idx="21">
                  <c:v>2.3580000000000001</c:v>
                </c:pt>
                <c:pt idx="22">
                  <c:v>1.637</c:v>
                </c:pt>
                <c:pt idx="23">
                  <c:v>1.3260000000000001</c:v>
                </c:pt>
                <c:pt idx="24">
                  <c:v>0.94599999999999995</c:v>
                </c:pt>
                <c:pt idx="25">
                  <c:v>0.98899999999999999</c:v>
                </c:pt>
                <c:pt idx="26">
                  <c:v>0.754</c:v>
                </c:pt>
                <c:pt idx="27">
                  <c:v>0.63100000000000001</c:v>
                </c:pt>
                <c:pt idx="28">
                  <c:v>0.46400000000000002</c:v>
                </c:pt>
                <c:pt idx="29">
                  <c:v>0.47799999999999998</c:v>
                </c:pt>
                <c:pt idx="30">
                  <c:v>0.41799999999999998</c:v>
                </c:pt>
                <c:pt idx="31">
                  <c:v>0.26400000000000001</c:v>
                </c:pt>
                <c:pt idx="32">
                  <c:v>0.254</c:v>
                </c:pt>
              </c:numCache>
            </c:numRef>
          </c:yVal>
          <c:smooth val="1"/>
          <c:extLst>
            <c:ext xmlns:c16="http://schemas.microsoft.com/office/drawing/2014/chart" uri="{C3380CC4-5D6E-409C-BE32-E72D297353CC}">
              <c16:uniqueId val="{00000004-CFE4-E744-A13C-9F157FE7A8CA}"/>
            </c:ext>
          </c:extLst>
        </c:ser>
        <c:ser>
          <c:idx val="5"/>
          <c:order val="5"/>
          <c:tx>
            <c:v>Fentomycin + 5 eq Cu2+</c:v>
          </c:tx>
          <c:spPr>
            <a:ln w="12700">
              <a:solidFill>
                <a:srgbClr val="0070C0"/>
              </a:solidFill>
            </a:ln>
          </c:spPr>
          <c:marker>
            <c:symbol val="none"/>
          </c:marker>
          <c:xVal>
            <c:numRef>
              <c:f>Fluo!$Y$4:$Y$36</c:f>
              <c:numCache>
                <c:formatCode>General</c:formatCode>
                <c:ptCount val="33"/>
                <c:pt idx="0">
                  <c:v>525</c:v>
                </c:pt>
                <c:pt idx="1">
                  <c:v>535</c:v>
                </c:pt>
                <c:pt idx="2">
                  <c:v>545</c:v>
                </c:pt>
                <c:pt idx="3">
                  <c:v>555</c:v>
                </c:pt>
                <c:pt idx="4">
                  <c:v>565</c:v>
                </c:pt>
                <c:pt idx="5">
                  <c:v>575</c:v>
                </c:pt>
                <c:pt idx="6">
                  <c:v>585</c:v>
                </c:pt>
                <c:pt idx="7">
                  <c:v>595</c:v>
                </c:pt>
                <c:pt idx="8">
                  <c:v>605</c:v>
                </c:pt>
                <c:pt idx="9">
                  <c:v>615</c:v>
                </c:pt>
                <c:pt idx="10">
                  <c:v>625</c:v>
                </c:pt>
                <c:pt idx="11">
                  <c:v>635</c:v>
                </c:pt>
                <c:pt idx="12">
                  <c:v>645</c:v>
                </c:pt>
                <c:pt idx="13">
                  <c:v>655</c:v>
                </c:pt>
                <c:pt idx="14">
                  <c:v>665</c:v>
                </c:pt>
                <c:pt idx="15">
                  <c:v>675</c:v>
                </c:pt>
                <c:pt idx="16">
                  <c:v>685</c:v>
                </c:pt>
                <c:pt idx="17">
                  <c:v>695</c:v>
                </c:pt>
                <c:pt idx="18">
                  <c:v>705</c:v>
                </c:pt>
                <c:pt idx="19">
                  <c:v>715</c:v>
                </c:pt>
                <c:pt idx="20">
                  <c:v>725</c:v>
                </c:pt>
                <c:pt idx="21">
                  <c:v>735</c:v>
                </c:pt>
                <c:pt idx="22">
                  <c:v>745</c:v>
                </c:pt>
                <c:pt idx="23">
                  <c:v>755</c:v>
                </c:pt>
                <c:pt idx="24">
                  <c:v>765</c:v>
                </c:pt>
                <c:pt idx="25">
                  <c:v>775</c:v>
                </c:pt>
                <c:pt idx="26">
                  <c:v>785</c:v>
                </c:pt>
                <c:pt idx="27">
                  <c:v>795</c:v>
                </c:pt>
                <c:pt idx="28">
                  <c:v>805</c:v>
                </c:pt>
                <c:pt idx="29">
                  <c:v>815</c:v>
                </c:pt>
                <c:pt idx="30">
                  <c:v>825</c:v>
                </c:pt>
                <c:pt idx="31">
                  <c:v>835</c:v>
                </c:pt>
                <c:pt idx="32">
                  <c:v>845</c:v>
                </c:pt>
              </c:numCache>
            </c:numRef>
          </c:xVal>
          <c:yVal>
            <c:numRef>
              <c:f>Fluo!$AA$4:$AA$36</c:f>
              <c:numCache>
                <c:formatCode>General</c:formatCode>
                <c:ptCount val="33"/>
                <c:pt idx="0">
                  <c:v>310.19299999999998</c:v>
                </c:pt>
                <c:pt idx="1">
                  <c:v>32.975000000000001</c:v>
                </c:pt>
                <c:pt idx="2">
                  <c:v>2.04</c:v>
                </c:pt>
                <c:pt idx="3">
                  <c:v>1.78</c:v>
                </c:pt>
                <c:pt idx="4">
                  <c:v>2.1509999999999998</c:v>
                </c:pt>
                <c:pt idx="5">
                  <c:v>2.9079999999999999</c:v>
                </c:pt>
                <c:pt idx="6">
                  <c:v>4.2990000000000004</c:v>
                </c:pt>
                <c:pt idx="7">
                  <c:v>6.07</c:v>
                </c:pt>
                <c:pt idx="8">
                  <c:v>8.74</c:v>
                </c:pt>
                <c:pt idx="9">
                  <c:v>10.583</c:v>
                </c:pt>
                <c:pt idx="10">
                  <c:v>12.433999999999999</c:v>
                </c:pt>
                <c:pt idx="11">
                  <c:v>12.505000000000001</c:v>
                </c:pt>
                <c:pt idx="12">
                  <c:v>12.106</c:v>
                </c:pt>
                <c:pt idx="13">
                  <c:v>10.845000000000001</c:v>
                </c:pt>
                <c:pt idx="14">
                  <c:v>9.5069999999999997</c:v>
                </c:pt>
                <c:pt idx="15">
                  <c:v>8.2949999999999999</c:v>
                </c:pt>
                <c:pt idx="16">
                  <c:v>6.7670000000000003</c:v>
                </c:pt>
                <c:pt idx="17">
                  <c:v>5.4690000000000003</c:v>
                </c:pt>
                <c:pt idx="18">
                  <c:v>4.2450000000000001</c:v>
                </c:pt>
                <c:pt idx="19">
                  <c:v>3.4009999999999998</c:v>
                </c:pt>
                <c:pt idx="20">
                  <c:v>2.66</c:v>
                </c:pt>
                <c:pt idx="21">
                  <c:v>2.2599999999999998</c:v>
                </c:pt>
                <c:pt idx="22">
                  <c:v>1.585</c:v>
                </c:pt>
                <c:pt idx="23">
                  <c:v>1.379</c:v>
                </c:pt>
                <c:pt idx="24">
                  <c:v>0.82699999999999996</c:v>
                </c:pt>
                <c:pt idx="25">
                  <c:v>1.075</c:v>
                </c:pt>
                <c:pt idx="26">
                  <c:v>0.93200000000000005</c:v>
                </c:pt>
                <c:pt idx="27">
                  <c:v>0.59299999999999997</c:v>
                </c:pt>
                <c:pt idx="28">
                  <c:v>0.52200000000000002</c:v>
                </c:pt>
                <c:pt idx="29">
                  <c:v>0.44400000000000001</c:v>
                </c:pt>
                <c:pt idx="30">
                  <c:v>0.38</c:v>
                </c:pt>
                <c:pt idx="31">
                  <c:v>0.28999999999999998</c:v>
                </c:pt>
                <c:pt idx="32">
                  <c:v>0.28100000000000003</c:v>
                </c:pt>
              </c:numCache>
            </c:numRef>
          </c:yVal>
          <c:smooth val="1"/>
          <c:extLst>
            <c:ext xmlns:c16="http://schemas.microsoft.com/office/drawing/2014/chart" uri="{C3380CC4-5D6E-409C-BE32-E72D297353CC}">
              <c16:uniqueId val="{00000005-CFE4-E744-A13C-9F157FE7A8CA}"/>
            </c:ext>
          </c:extLst>
        </c:ser>
        <c:ser>
          <c:idx val="6"/>
          <c:order val="6"/>
          <c:tx>
            <c:v>Fentomycin + 10 eq Cu2+</c:v>
          </c:tx>
          <c:spPr>
            <a:ln w="12700">
              <a:solidFill>
                <a:srgbClr val="00B0F0"/>
              </a:solidFill>
            </a:ln>
          </c:spPr>
          <c:marker>
            <c:symbol val="none"/>
          </c:marker>
          <c:xVal>
            <c:numRef>
              <c:f>Fluo!$AC$4:$AC$36</c:f>
              <c:numCache>
                <c:formatCode>General</c:formatCode>
                <c:ptCount val="33"/>
                <c:pt idx="0">
                  <c:v>525</c:v>
                </c:pt>
                <c:pt idx="1">
                  <c:v>535</c:v>
                </c:pt>
                <c:pt idx="2">
                  <c:v>545</c:v>
                </c:pt>
                <c:pt idx="3">
                  <c:v>555</c:v>
                </c:pt>
                <c:pt idx="4">
                  <c:v>565</c:v>
                </c:pt>
                <c:pt idx="5">
                  <c:v>575</c:v>
                </c:pt>
                <c:pt idx="6">
                  <c:v>585</c:v>
                </c:pt>
                <c:pt idx="7">
                  <c:v>595</c:v>
                </c:pt>
                <c:pt idx="8">
                  <c:v>605</c:v>
                </c:pt>
                <c:pt idx="9">
                  <c:v>615</c:v>
                </c:pt>
                <c:pt idx="10">
                  <c:v>625</c:v>
                </c:pt>
                <c:pt idx="11">
                  <c:v>635</c:v>
                </c:pt>
                <c:pt idx="12">
                  <c:v>645</c:v>
                </c:pt>
                <c:pt idx="13">
                  <c:v>655</c:v>
                </c:pt>
                <c:pt idx="14">
                  <c:v>665</c:v>
                </c:pt>
                <c:pt idx="15">
                  <c:v>675</c:v>
                </c:pt>
                <c:pt idx="16">
                  <c:v>685</c:v>
                </c:pt>
                <c:pt idx="17">
                  <c:v>695</c:v>
                </c:pt>
                <c:pt idx="18">
                  <c:v>705</c:v>
                </c:pt>
                <c:pt idx="19">
                  <c:v>715</c:v>
                </c:pt>
                <c:pt idx="20">
                  <c:v>725</c:v>
                </c:pt>
                <c:pt idx="21">
                  <c:v>735</c:v>
                </c:pt>
                <c:pt idx="22">
                  <c:v>745</c:v>
                </c:pt>
                <c:pt idx="23">
                  <c:v>755</c:v>
                </c:pt>
                <c:pt idx="24">
                  <c:v>765</c:v>
                </c:pt>
                <c:pt idx="25">
                  <c:v>775</c:v>
                </c:pt>
                <c:pt idx="26">
                  <c:v>785</c:v>
                </c:pt>
                <c:pt idx="27">
                  <c:v>795</c:v>
                </c:pt>
                <c:pt idx="28">
                  <c:v>805</c:v>
                </c:pt>
                <c:pt idx="29">
                  <c:v>815</c:v>
                </c:pt>
                <c:pt idx="30">
                  <c:v>825</c:v>
                </c:pt>
                <c:pt idx="31">
                  <c:v>835</c:v>
                </c:pt>
                <c:pt idx="32">
                  <c:v>845</c:v>
                </c:pt>
              </c:numCache>
            </c:numRef>
          </c:xVal>
          <c:yVal>
            <c:numRef>
              <c:f>Fluo!$AE$4:$AE$36</c:f>
              <c:numCache>
                <c:formatCode>General</c:formatCode>
                <c:ptCount val="33"/>
                <c:pt idx="0">
                  <c:v>407.404</c:v>
                </c:pt>
                <c:pt idx="1">
                  <c:v>47.686999999999998</c:v>
                </c:pt>
                <c:pt idx="2">
                  <c:v>2.1789999999999998</c:v>
                </c:pt>
                <c:pt idx="3">
                  <c:v>1.7689999999999999</c:v>
                </c:pt>
                <c:pt idx="4">
                  <c:v>1.8560000000000001</c:v>
                </c:pt>
                <c:pt idx="5">
                  <c:v>2.556</c:v>
                </c:pt>
                <c:pt idx="6">
                  <c:v>3.6619999999999999</c:v>
                </c:pt>
                <c:pt idx="7">
                  <c:v>5.0979999999999999</c:v>
                </c:pt>
                <c:pt idx="8">
                  <c:v>7.5590000000000002</c:v>
                </c:pt>
                <c:pt idx="9">
                  <c:v>9.3290000000000006</c:v>
                </c:pt>
                <c:pt idx="10">
                  <c:v>11.06</c:v>
                </c:pt>
                <c:pt idx="11">
                  <c:v>11.666</c:v>
                </c:pt>
                <c:pt idx="12">
                  <c:v>10.928000000000001</c:v>
                </c:pt>
                <c:pt idx="13">
                  <c:v>10.385</c:v>
                </c:pt>
                <c:pt idx="14">
                  <c:v>9.1050000000000004</c:v>
                </c:pt>
                <c:pt idx="15">
                  <c:v>7.601</c:v>
                </c:pt>
                <c:pt idx="16">
                  <c:v>6.327</c:v>
                </c:pt>
                <c:pt idx="17">
                  <c:v>5.0910000000000002</c:v>
                </c:pt>
                <c:pt idx="18">
                  <c:v>3.891</c:v>
                </c:pt>
                <c:pt idx="19">
                  <c:v>3.0409999999999999</c:v>
                </c:pt>
                <c:pt idx="20">
                  <c:v>2.6160000000000001</c:v>
                </c:pt>
                <c:pt idx="21">
                  <c:v>1.9530000000000001</c:v>
                </c:pt>
                <c:pt idx="22">
                  <c:v>1.605</c:v>
                </c:pt>
                <c:pt idx="23">
                  <c:v>1.0129999999999999</c:v>
                </c:pt>
                <c:pt idx="24">
                  <c:v>0.82399999999999995</c:v>
                </c:pt>
                <c:pt idx="25">
                  <c:v>0.91</c:v>
                </c:pt>
                <c:pt idx="26">
                  <c:v>0.77100000000000002</c:v>
                </c:pt>
                <c:pt idx="27">
                  <c:v>0.54600000000000004</c:v>
                </c:pt>
                <c:pt idx="28">
                  <c:v>0.47599999999999998</c:v>
                </c:pt>
                <c:pt idx="29">
                  <c:v>0.41299999999999998</c:v>
                </c:pt>
                <c:pt idx="30">
                  <c:v>0.38500000000000001</c:v>
                </c:pt>
                <c:pt idx="31">
                  <c:v>0.34899999999999998</c:v>
                </c:pt>
                <c:pt idx="32">
                  <c:v>0.23200000000000001</c:v>
                </c:pt>
              </c:numCache>
            </c:numRef>
          </c:yVal>
          <c:smooth val="1"/>
          <c:extLst>
            <c:ext xmlns:c16="http://schemas.microsoft.com/office/drawing/2014/chart" uri="{C3380CC4-5D6E-409C-BE32-E72D297353CC}">
              <c16:uniqueId val="{00000006-CFE4-E744-A13C-9F157FE7A8CA}"/>
            </c:ext>
          </c:extLst>
        </c:ser>
        <c:dLbls>
          <c:showLegendKey val="0"/>
          <c:showVal val="0"/>
          <c:showCatName val="0"/>
          <c:showSerName val="0"/>
          <c:showPercent val="0"/>
          <c:showBubbleSize val="0"/>
        </c:dLbls>
        <c:axId val="299955712"/>
        <c:axId val="299957248"/>
      </c:scatterChart>
      <c:valAx>
        <c:axId val="299955712"/>
        <c:scaling>
          <c:orientation val="minMax"/>
          <c:max val="750"/>
          <c:min val="550"/>
        </c:scaling>
        <c:delete val="0"/>
        <c:axPos val="b"/>
        <c:title>
          <c:tx>
            <c:rich>
              <a:bodyPr/>
              <a:lstStyle/>
              <a:p>
                <a:pPr>
                  <a:defRPr/>
                </a:pPr>
                <a:r>
                  <a:rPr lang="fr-FR">
                    <a:latin typeface="Times New Roman" panose="02020603050405020304" pitchFamily="18" charset="0"/>
                    <a:cs typeface="Times New Roman" panose="02020603050405020304" pitchFamily="18" charset="0"/>
                  </a:rPr>
                  <a:t>Wavelength (nm)</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299957248"/>
        <c:crosses val="autoZero"/>
        <c:crossBetween val="midCat"/>
      </c:valAx>
      <c:valAx>
        <c:axId val="299957248"/>
        <c:scaling>
          <c:orientation val="minMax"/>
          <c:max val="25"/>
          <c:min val="0"/>
        </c:scaling>
        <c:delete val="0"/>
        <c:axPos val="l"/>
        <c:title>
          <c:tx>
            <c:rich>
              <a:bodyPr/>
              <a:lstStyle/>
              <a:p>
                <a:pPr>
                  <a:defRPr/>
                </a:pPr>
                <a:r>
                  <a:rPr lang="fr-FR">
                    <a:latin typeface="Times New Roman" panose="02020603050405020304" pitchFamily="18" charset="0"/>
                    <a:cs typeface="Times New Roman" panose="02020603050405020304" pitchFamily="18" charset="0"/>
                  </a:rPr>
                  <a:t>Fluorescence intensity (AU)</a:t>
                </a:r>
              </a:p>
            </c:rich>
          </c:tx>
          <c:overlay val="0"/>
        </c:title>
        <c:numFmt formatCode="General" sourceLinked="1"/>
        <c:majorTickMark val="none"/>
        <c:minorTickMark val="none"/>
        <c:tickLblPos val="nextTo"/>
        <c:txPr>
          <a:bodyPr/>
          <a:lstStyle/>
          <a:p>
            <a:pPr>
              <a:defRPr baseline="0">
                <a:latin typeface="Times New Roman" panose="02020603050405020304" pitchFamily="18" charset="0"/>
              </a:defRPr>
            </a:pPr>
            <a:endParaRPr lang="en-FR"/>
          </a:p>
        </c:txPr>
        <c:crossAx val="299955712"/>
        <c:crosses val="autoZero"/>
        <c:crossBetween val="midCat"/>
      </c:valAx>
    </c:plotArea>
    <c:legend>
      <c:legendPos val="r"/>
      <c:layout>
        <c:manualLayout>
          <c:xMode val="edge"/>
          <c:yMode val="edge"/>
          <c:x val="0.67754246635782045"/>
          <c:y val="0.3441473008980821"/>
          <c:w val="0.29819104345907788"/>
          <c:h val="0.40124755059444228"/>
        </c:manualLayout>
      </c:layout>
      <c:overlay val="0"/>
      <c:txPr>
        <a:bodyPr/>
        <a:lstStyle/>
        <a:p>
          <a:pPr>
            <a:defRPr baseline="0">
              <a:latin typeface="Times New Roman" panose="02020603050405020304" pitchFamily="18" charset="0"/>
            </a:defRPr>
          </a:pPr>
          <a:endParaRPr lang="en-FR"/>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0.54758</cdr:x>
      <cdr:y>0.15673</cdr:y>
    </cdr:from>
    <cdr:to>
      <cdr:x>0.64579</cdr:x>
      <cdr:y>0.2151</cdr:y>
    </cdr:to>
    <cdr:sp macro="" textlink="">
      <cdr:nvSpPr>
        <cdr:cNvPr id="2" name="ZoneTexte 1"/>
        <cdr:cNvSpPr txBox="1"/>
      </cdr:nvSpPr>
      <cdr:spPr>
        <a:xfrm xmlns:a="http://schemas.openxmlformats.org/drawingml/2006/main">
          <a:off x="3152366" y="588788"/>
          <a:ext cx="565386" cy="2192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000" baseline="0">
              <a:latin typeface="Times New Roman" panose="02020603050405020304" pitchFamily="18" charset="0"/>
              <a:cs typeface="Times New Roman" panose="02020603050405020304" pitchFamily="18" charset="0"/>
              <a:sym typeface="Symbol" panose="05050102010706020507" pitchFamily="18" charset="2"/>
            </a:rPr>
            <a:t></a:t>
          </a:r>
          <a:r>
            <a:rPr lang="fr-FR" sz="1000" baseline="-25000">
              <a:latin typeface="Times New Roman" panose="02020603050405020304" pitchFamily="18" charset="0"/>
              <a:cs typeface="Times New Roman" panose="02020603050405020304" pitchFamily="18" charset="0"/>
            </a:rPr>
            <a:t>em</a:t>
          </a:r>
          <a:r>
            <a:rPr lang="fr-FR" sz="1000">
              <a:latin typeface="Times New Roman" panose="02020603050405020304" pitchFamily="18" charset="0"/>
              <a:cs typeface="Times New Roman" panose="02020603050405020304" pitchFamily="18" charset="0"/>
            </a:rPr>
            <a:t> = 650 nm</a:t>
          </a:r>
        </a:p>
      </cdr:txBody>
    </cdr:sp>
  </cdr:relSizeAnchor>
  <cdr:relSizeAnchor xmlns:cdr="http://schemas.openxmlformats.org/drawingml/2006/chartDrawing">
    <cdr:from>
      <cdr:x>0.10625</cdr:x>
      <cdr:y>0.1458</cdr:y>
    </cdr:from>
    <cdr:to>
      <cdr:x>0.20446</cdr:x>
      <cdr:y>0.20349</cdr:y>
    </cdr:to>
    <cdr:sp macro="" textlink="">
      <cdr:nvSpPr>
        <cdr:cNvPr id="3" name="ZoneTexte 1"/>
        <cdr:cNvSpPr txBox="1"/>
      </cdr:nvSpPr>
      <cdr:spPr>
        <a:xfrm xmlns:a="http://schemas.openxmlformats.org/drawingml/2006/main">
          <a:off x="611674" y="547734"/>
          <a:ext cx="565386" cy="2167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aseline="0">
              <a:latin typeface="Times New Roman" panose="02020603050405020304" pitchFamily="18" charset="0"/>
              <a:cs typeface="Times New Roman" panose="02020603050405020304" pitchFamily="18" charset="0"/>
              <a:sym typeface="Symbol" panose="05050102010706020507" pitchFamily="18" charset="2"/>
            </a:rPr>
            <a:t></a:t>
          </a:r>
          <a:r>
            <a:rPr lang="fr-FR" sz="1000" baseline="-25000">
              <a:latin typeface="Times New Roman" panose="02020603050405020304" pitchFamily="18" charset="0"/>
              <a:cs typeface="Times New Roman" panose="02020603050405020304" pitchFamily="18" charset="0"/>
            </a:rPr>
            <a:t>exc</a:t>
          </a:r>
          <a:r>
            <a:rPr lang="fr-FR" sz="1000">
              <a:latin typeface="Times New Roman" panose="02020603050405020304" pitchFamily="18" charset="0"/>
              <a:cs typeface="Times New Roman" panose="02020603050405020304" pitchFamily="18" charset="0"/>
            </a:rPr>
            <a:t> = 522 nm</a:t>
          </a:r>
        </a:p>
      </cdr:txBody>
    </cdr:sp>
  </cdr:relSizeAnchor>
</c:userShapes>
</file>

<file path=word/drawings/drawing2.xml><?xml version="1.0" encoding="utf-8"?>
<c:userShapes xmlns:c="http://schemas.openxmlformats.org/drawingml/2006/chart">
  <cdr:relSizeAnchor xmlns:cdr="http://schemas.openxmlformats.org/drawingml/2006/chartDrawing">
    <cdr:from>
      <cdr:x>0.5096</cdr:x>
      <cdr:y>0.18962</cdr:y>
    </cdr:from>
    <cdr:to>
      <cdr:x>0.60782</cdr:x>
      <cdr:y>0.24799</cdr:y>
    </cdr:to>
    <cdr:sp macro="" textlink="">
      <cdr:nvSpPr>
        <cdr:cNvPr id="2" name="ZoneTexte 1"/>
        <cdr:cNvSpPr txBox="1"/>
      </cdr:nvSpPr>
      <cdr:spPr>
        <a:xfrm xmlns:a="http://schemas.openxmlformats.org/drawingml/2006/main">
          <a:off x="2933693" y="712458"/>
          <a:ext cx="565444" cy="2193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aseline="0">
              <a:latin typeface="Times New Roman" panose="02020603050405020304" pitchFamily="18" charset="0"/>
              <a:cs typeface="Times New Roman" panose="02020603050405020304" pitchFamily="18" charset="0"/>
              <a:sym typeface="Symbol" panose="05050102010706020507" pitchFamily="18" charset="2"/>
            </a:rPr>
            <a:t></a:t>
          </a:r>
          <a:r>
            <a:rPr lang="fr-FR" sz="1000" baseline="-25000">
              <a:latin typeface="Times New Roman" panose="02020603050405020304" pitchFamily="18" charset="0"/>
              <a:cs typeface="Times New Roman" panose="02020603050405020304" pitchFamily="18" charset="0"/>
            </a:rPr>
            <a:t>em</a:t>
          </a:r>
          <a:r>
            <a:rPr lang="fr-FR" sz="1000">
              <a:latin typeface="Times New Roman" panose="02020603050405020304" pitchFamily="18" charset="0"/>
              <a:cs typeface="Times New Roman" panose="02020603050405020304" pitchFamily="18" charset="0"/>
            </a:rPr>
            <a:t> = 635 nm</a:t>
          </a:r>
        </a:p>
      </cdr:txBody>
    </cdr:sp>
  </cdr:relSizeAnchor>
  <cdr:relSizeAnchor xmlns:cdr="http://schemas.openxmlformats.org/drawingml/2006/chartDrawing">
    <cdr:from>
      <cdr:x>0.09474</cdr:x>
      <cdr:y>0.18376</cdr:y>
    </cdr:from>
    <cdr:to>
      <cdr:x>0.19296</cdr:x>
      <cdr:y>0.24145</cdr:y>
    </cdr:to>
    <cdr:sp macro="" textlink="">
      <cdr:nvSpPr>
        <cdr:cNvPr id="3" name="ZoneTexte 1"/>
        <cdr:cNvSpPr txBox="1"/>
      </cdr:nvSpPr>
      <cdr:spPr>
        <a:xfrm xmlns:a="http://schemas.openxmlformats.org/drawingml/2006/main">
          <a:off x="545402" y="690458"/>
          <a:ext cx="565444" cy="2167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1000" baseline="0">
              <a:latin typeface="Times New Roman" panose="02020603050405020304" pitchFamily="18" charset="0"/>
              <a:cs typeface="Times New Roman" panose="02020603050405020304" pitchFamily="18" charset="0"/>
              <a:sym typeface="Symbol" panose="05050102010706020507" pitchFamily="18" charset="2"/>
            </a:rPr>
            <a:t></a:t>
          </a:r>
          <a:r>
            <a:rPr lang="fr-FR" sz="1000" baseline="-25000">
              <a:latin typeface="Times New Roman" panose="02020603050405020304" pitchFamily="18" charset="0"/>
              <a:cs typeface="Times New Roman" panose="02020603050405020304" pitchFamily="18" charset="0"/>
            </a:rPr>
            <a:t>exc</a:t>
          </a:r>
          <a:r>
            <a:rPr lang="fr-FR" sz="1000">
              <a:latin typeface="Times New Roman" panose="02020603050405020304" pitchFamily="18" charset="0"/>
              <a:cs typeface="Times New Roman" panose="02020603050405020304" pitchFamily="18" charset="0"/>
            </a:rPr>
            <a:t> = 516 nm</a:t>
          </a:r>
        </a:p>
      </cdr:txBody>
    </cdr:sp>
  </cdr:relSizeAnchor>
</c:userShapes>
</file>

<file path=word/drawings/drawing3.xml><?xml version="1.0" encoding="utf-8"?>
<c:userShapes xmlns:c="http://schemas.openxmlformats.org/drawingml/2006/chart">
  <cdr:relSizeAnchor xmlns:cdr="http://schemas.openxmlformats.org/drawingml/2006/chartDrawing">
    <cdr:from>
      <cdr:x>0.84613</cdr:x>
      <cdr:y>0.37912</cdr:y>
    </cdr:from>
    <cdr:to>
      <cdr:x>1</cdr:x>
      <cdr:y>0.76432</cdr:y>
    </cdr:to>
    <cdr:sp macro="" textlink="">
      <cdr:nvSpPr>
        <cdr:cNvPr id="2" name="Zone de texte 7"/>
        <cdr:cNvSpPr txBox="1"/>
      </cdr:nvSpPr>
      <cdr:spPr>
        <a:xfrm xmlns:a="http://schemas.openxmlformats.org/drawingml/2006/main">
          <a:off x="4871085" y="1424940"/>
          <a:ext cx="885825" cy="14478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50000"/>
            </a:lnSpc>
            <a:spcAft>
              <a:spcPts val="0"/>
            </a:spcAft>
          </a:pPr>
          <a:r>
            <a:rPr lang="fr-FR" sz="1000" u="none">
              <a:solidFill>
                <a:sysClr val="windowText" lastClr="000000"/>
              </a:solidFill>
              <a:effectLst/>
              <a:latin typeface="Times New Roman" panose="02020603050405020304" pitchFamily="18" charset="0"/>
              <a:ea typeface="MS Mincho"/>
              <a:cs typeface="Times New Roman" panose="02020603050405020304" pitchFamily="18" charset="0"/>
            </a:rPr>
            <a:t>+ 1 eq Fe</a:t>
          </a:r>
          <a:r>
            <a:rPr lang="fr-FR" sz="1000" u="none" baseline="30000">
              <a:solidFill>
                <a:sysClr val="windowText" lastClr="000000"/>
              </a:solidFill>
              <a:effectLst/>
              <a:latin typeface="Times New Roman" panose="02020603050405020304" pitchFamily="18" charset="0"/>
              <a:ea typeface="MS Mincho"/>
              <a:cs typeface="Times New Roman" panose="02020603050405020304" pitchFamily="18" charset="0"/>
            </a:rPr>
            <a:t>2+</a:t>
          </a:r>
          <a:endParaRPr lang="fr-FR" sz="1200" u="none">
            <a:solidFill>
              <a:sysClr val="windowText" lastClr="000000"/>
            </a:solidFill>
            <a:effectLst/>
            <a:latin typeface="Cambria" panose="02040503050406030204" pitchFamily="18" charset="0"/>
            <a:ea typeface="MS Mincho"/>
            <a:cs typeface="Times New Roman" panose="02020603050405020304" pitchFamily="18" charset="0"/>
          </a:endParaRPr>
        </a:p>
        <a:p xmlns:a="http://schemas.openxmlformats.org/drawingml/2006/main">
          <a:pPr>
            <a:lnSpc>
              <a:spcPct val="150000"/>
            </a:lnSpc>
            <a:spcAft>
              <a:spcPts val="0"/>
            </a:spcAft>
          </a:pPr>
          <a:r>
            <a:rPr lang="fr-FR" sz="1000" u="none">
              <a:solidFill>
                <a:sysClr val="windowText" lastClr="000000"/>
              </a:solidFill>
              <a:effectLst/>
              <a:latin typeface="Times New Roman" panose="02020603050405020304" pitchFamily="18" charset="0"/>
              <a:ea typeface="MS Mincho"/>
              <a:cs typeface="Times New Roman" panose="02020603050405020304" pitchFamily="18" charset="0"/>
            </a:rPr>
            <a:t>+ 5 eq Fe</a:t>
          </a:r>
          <a:r>
            <a:rPr lang="fr-FR" sz="1000" u="none" baseline="30000">
              <a:solidFill>
                <a:sysClr val="windowText" lastClr="000000"/>
              </a:solidFill>
              <a:effectLst/>
              <a:latin typeface="Times New Roman" panose="02020603050405020304" pitchFamily="18" charset="0"/>
              <a:ea typeface="MS Mincho"/>
              <a:cs typeface="Times New Roman" panose="02020603050405020304" pitchFamily="18" charset="0"/>
            </a:rPr>
            <a:t>2+</a:t>
          </a:r>
          <a:endParaRPr lang="fr-FR" sz="1200" u="none">
            <a:solidFill>
              <a:sysClr val="windowText" lastClr="000000"/>
            </a:solidFill>
            <a:effectLst/>
            <a:latin typeface="Cambria" panose="02040503050406030204" pitchFamily="18" charset="0"/>
            <a:ea typeface="MS Mincho"/>
            <a:cs typeface="Times New Roman" panose="02020603050405020304" pitchFamily="18" charset="0"/>
          </a:endParaRPr>
        </a:p>
        <a:p xmlns:a="http://schemas.openxmlformats.org/drawingml/2006/main">
          <a:pPr>
            <a:lnSpc>
              <a:spcPct val="150000"/>
            </a:lnSpc>
            <a:spcAft>
              <a:spcPts val="0"/>
            </a:spcAft>
          </a:pPr>
          <a:r>
            <a:rPr lang="fr-FR" sz="1000" u="none">
              <a:solidFill>
                <a:sysClr val="windowText" lastClr="000000"/>
              </a:solidFill>
              <a:effectLst/>
              <a:latin typeface="Times New Roman" panose="02020603050405020304" pitchFamily="18" charset="0"/>
              <a:ea typeface="MS Mincho"/>
              <a:cs typeface="Times New Roman" panose="02020603050405020304" pitchFamily="18" charset="0"/>
            </a:rPr>
            <a:t>+ 10 eq Fe</a:t>
          </a:r>
          <a:r>
            <a:rPr lang="fr-FR" sz="1000" u="none" baseline="30000">
              <a:solidFill>
                <a:sysClr val="windowText" lastClr="000000"/>
              </a:solidFill>
              <a:effectLst/>
              <a:latin typeface="Times New Roman" panose="02020603050405020304" pitchFamily="18" charset="0"/>
              <a:ea typeface="MS Mincho"/>
              <a:cs typeface="Times New Roman" panose="02020603050405020304" pitchFamily="18" charset="0"/>
            </a:rPr>
            <a:t>2+</a:t>
          </a:r>
          <a:endParaRPr lang="fr-FR" sz="1200" u="none">
            <a:solidFill>
              <a:sysClr val="windowText" lastClr="000000"/>
            </a:solidFill>
            <a:effectLst/>
            <a:latin typeface="Cambria" panose="02040503050406030204" pitchFamily="18" charset="0"/>
            <a:ea typeface="MS Mincho"/>
            <a:cs typeface="Times New Roman" panose="02020603050405020304" pitchFamily="18" charset="0"/>
          </a:endParaRPr>
        </a:p>
        <a:p xmlns:a="http://schemas.openxmlformats.org/drawingml/2006/main">
          <a:pPr>
            <a:lnSpc>
              <a:spcPct val="150000"/>
            </a:lnSpc>
            <a:spcAft>
              <a:spcPts val="0"/>
            </a:spcAft>
          </a:pPr>
          <a:r>
            <a:rPr lang="fr-FR" sz="1000" u="none">
              <a:solidFill>
                <a:sysClr val="windowText" lastClr="000000"/>
              </a:solidFill>
              <a:effectLst/>
              <a:latin typeface="Times New Roman" panose="02020603050405020304" pitchFamily="18" charset="0"/>
              <a:ea typeface="MS Mincho"/>
              <a:cs typeface="Times New Roman" panose="02020603050405020304" pitchFamily="18" charset="0"/>
            </a:rPr>
            <a:t>+ 1 eq Cu</a:t>
          </a:r>
          <a:r>
            <a:rPr lang="fr-FR" sz="1000" u="none" baseline="30000">
              <a:solidFill>
                <a:sysClr val="windowText" lastClr="000000"/>
              </a:solidFill>
              <a:effectLst/>
              <a:latin typeface="Times New Roman" panose="02020603050405020304" pitchFamily="18" charset="0"/>
              <a:ea typeface="MS Mincho"/>
              <a:cs typeface="Times New Roman" panose="02020603050405020304" pitchFamily="18" charset="0"/>
            </a:rPr>
            <a:t>2+</a:t>
          </a:r>
          <a:endParaRPr lang="fr-FR" sz="1200" u="none">
            <a:solidFill>
              <a:sysClr val="windowText" lastClr="000000"/>
            </a:solidFill>
            <a:effectLst/>
            <a:latin typeface="Cambria" panose="02040503050406030204" pitchFamily="18" charset="0"/>
            <a:ea typeface="MS Mincho"/>
            <a:cs typeface="Times New Roman" panose="02020603050405020304" pitchFamily="18" charset="0"/>
          </a:endParaRPr>
        </a:p>
        <a:p xmlns:a="http://schemas.openxmlformats.org/drawingml/2006/main">
          <a:pPr>
            <a:lnSpc>
              <a:spcPct val="150000"/>
            </a:lnSpc>
            <a:spcAft>
              <a:spcPts val="0"/>
            </a:spcAft>
          </a:pPr>
          <a:r>
            <a:rPr lang="fr-FR" sz="1000" u="none">
              <a:solidFill>
                <a:sysClr val="windowText" lastClr="000000"/>
              </a:solidFill>
              <a:effectLst/>
              <a:latin typeface="Times New Roman" panose="02020603050405020304" pitchFamily="18" charset="0"/>
              <a:ea typeface="MS Mincho"/>
              <a:cs typeface="Times New Roman" panose="02020603050405020304" pitchFamily="18" charset="0"/>
            </a:rPr>
            <a:t>+ 5 eq Cu</a:t>
          </a:r>
          <a:r>
            <a:rPr lang="fr-FR" sz="1000" u="none" baseline="30000">
              <a:solidFill>
                <a:sysClr val="windowText" lastClr="000000"/>
              </a:solidFill>
              <a:effectLst/>
              <a:latin typeface="Times New Roman" panose="02020603050405020304" pitchFamily="18" charset="0"/>
              <a:ea typeface="MS Mincho"/>
              <a:cs typeface="Times New Roman" panose="02020603050405020304" pitchFamily="18" charset="0"/>
            </a:rPr>
            <a:t>2+</a:t>
          </a:r>
          <a:endParaRPr lang="fr-FR" sz="1200" u="none">
            <a:solidFill>
              <a:sysClr val="windowText" lastClr="000000"/>
            </a:solidFill>
            <a:effectLst/>
            <a:latin typeface="Cambria" panose="02040503050406030204" pitchFamily="18" charset="0"/>
            <a:ea typeface="MS Mincho"/>
            <a:cs typeface="Times New Roman" panose="02020603050405020304" pitchFamily="18" charset="0"/>
          </a:endParaRPr>
        </a:p>
        <a:p xmlns:a="http://schemas.openxmlformats.org/drawingml/2006/main">
          <a:pPr>
            <a:lnSpc>
              <a:spcPct val="150000"/>
            </a:lnSpc>
            <a:spcAft>
              <a:spcPts val="0"/>
            </a:spcAft>
          </a:pPr>
          <a:r>
            <a:rPr lang="fr-FR" sz="1000" u="none">
              <a:solidFill>
                <a:sysClr val="windowText" lastClr="000000"/>
              </a:solidFill>
              <a:effectLst/>
              <a:latin typeface="Times New Roman" panose="02020603050405020304" pitchFamily="18" charset="0"/>
              <a:ea typeface="MS Mincho"/>
              <a:cs typeface="Times New Roman" panose="02020603050405020304" pitchFamily="18" charset="0"/>
            </a:rPr>
            <a:t>+ 10 eq Cu</a:t>
          </a:r>
          <a:r>
            <a:rPr lang="fr-FR" sz="1000" u="none" baseline="30000">
              <a:solidFill>
                <a:sysClr val="windowText" lastClr="000000"/>
              </a:solidFill>
              <a:effectLst/>
              <a:latin typeface="Times New Roman" panose="02020603050405020304" pitchFamily="18" charset="0"/>
              <a:ea typeface="MS Mincho"/>
              <a:cs typeface="Times New Roman" panose="02020603050405020304" pitchFamily="18" charset="0"/>
            </a:rPr>
            <a:t>2+</a:t>
          </a:r>
          <a:endParaRPr lang="fr-FR" sz="1200" u="none">
            <a:solidFill>
              <a:sysClr val="windowText" lastClr="000000"/>
            </a:solidFill>
            <a:effectLst/>
            <a:latin typeface="Cambria" panose="02040503050406030204" pitchFamily="18" charset="0"/>
            <a:ea typeface="MS Mincho"/>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5A6AA-9BE1-4101-835D-EB4206C9B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8950</Words>
  <Characters>51015</Characters>
  <Application>Microsoft Office Word</Application>
  <DocSecurity>0</DocSecurity>
  <Lines>425</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Curie</Company>
  <LinksUpToDate>false</LinksUpToDate>
  <CharactersWithSpaces>59846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Caneque</dc:creator>
  <cp:lastModifiedBy>Rodriguez Raphael</cp:lastModifiedBy>
  <cp:revision>4</cp:revision>
  <cp:lastPrinted>2024-03-22T13:53:00Z</cp:lastPrinted>
  <dcterms:created xsi:type="dcterms:W3CDTF">2024-03-25T19:37:00Z</dcterms:created>
  <dcterms:modified xsi:type="dcterms:W3CDTF">2024-03-25T19:59:00Z</dcterms:modified>
</cp:coreProperties>
</file>