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7B68CE" w14:textId="3604D24D" w:rsidR="00ED607B" w:rsidRPr="00ED607B" w:rsidRDefault="00EA4516" w:rsidP="00ED607B">
      <w:pPr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b/>
          <w:bCs/>
          <w:color w:val="0E101A"/>
        </w:rPr>
        <w:t xml:space="preserve">Supplementary </w:t>
      </w:r>
      <w:r w:rsidR="00ED607B" w:rsidRPr="00ED607B">
        <w:rPr>
          <w:rFonts w:ascii="Arial" w:eastAsia="Times New Roman" w:hAnsi="Arial" w:cs="Arial"/>
          <w:b/>
          <w:bCs/>
          <w:color w:val="0E101A"/>
        </w:rPr>
        <w:t>Figur</w:t>
      </w:r>
      <w:r>
        <w:rPr>
          <w:rFonts w:ascii="Arial" w:eastAsia="Times New Roman" w:hAnsi="Arial" w:cs="Arial"/>
          <w:b/>
          <w:bCs/>
          <w:color w:val="0E101A"/>
        </w:rPr>
        <w:t>e 2</w:t>
      </w:r>
      <w:r w:rsidR="00ED607B" w:rsidRPr="00ED607B">
        <w:rPr>
          <w:rFonts w:ascii="Arial" w:eastAsia="Times New Roman" w:hAnsi="Arial" w:cs="Arial"/>
          <w:b/>
          <w:bCs/>
          <w:color w:val="0E101A"/>
        </w:rPr>
        <w:t xml:space="preserve">. </w:t>
      </w:r>
      <w:r w:rsidR="00ED607B" w:rsidRPr="00ED607B">
        <w:rPr>
          <w:rFonts w:ascii="Arial" w:eastAsia="Times New Roman" w:hAnsi="Arial" w:cs="Arial"/>
          <w:color w:val="0E101A"/>
        </w:rPr>
        <w:t>Age-adjusted breast cancer mortality rates per 100,000 and annual percentage change (APC) amongst Asian American and non-Hispanic white female breast cancer deced</w:t>
      </w:r>
      <w:r w:rsidR="00ED607B">
        <w:rPr>
          <w:rFonts w:ascii="Arial" w:eastAsia="Times New Roman" w:hAnsi="Arial" w:cs="Arial"/>
          <w:color w:val="0E101A"/>
        </w:rPr>
        <w:t>e</w:t>
      </w:r>
      <w:r w:rsidR="00ED607B" w:rsidRPr="00ED607B">
        <w:rPr>
          <w:rFonts w:ascii="Arial" w:eastAsia="Times New Roman" w:hAnsi="Arial" w:cs="Arial"/>
          <w:color w:val="0E101A"/>
        </w:rPr>
        <w:t>nts, National Vital Statistics System 2003-2017</w:t>
      </w:r>
    </w:p>
    <w:p w14:paraId="7C706F37" w14:textId="77777777" w:rsidR="00ED607B" w:rsidRPr="00ED607B" w:rsidRDefault="00ED607B" w:rsidP="00ED607B">
      <w:pPr>
        <w:ind w:hanging="384"/>
        <w:rPr>
          <w:rFonts w:ascii="Times New Roman" w:eastAsia="Times New Roman" w:hAnsi="Times New Roman" w:cs="Times New Roman"/>
        </w:rPr>
      </w:pPr>
      <w:r w:rsidRPr="00ED607B">
        <w:rPr>
          <w:rFonts w:ascii="Arial" w:eastAsia="Times New Roman" w:hAnsi="Arial" w:cs="Arial"/>
          <w:color w:val="000000"/>
          <w:sz w:val="22"/>
          <w:szCs w:val="22"/>
        </w:rPr>
        <w:t> </w:t>
      </w:r>
    </w:p>
    <w:tbl>
      <w:tblPr>
        <w:tblW w:w="1488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1559"/>
        <w:gridCol w:w="1843"/>
        <w:gridCol w:w="1701"/>
        <w:gridCol w:w="1559"/>
        <w:gridCol w:w="1701"/>
        <w:gridCol w:w="1843"/>
        <w:gridCol w:w="1843"/>
        <w:gridCol w:w="1559"/>
      </w:tblGrid>
      <w:tr w:rsidR="00ED607B" w:rsidRPr="00ED607B" w14:paraId="419B6DC0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6793A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98657B" w14:textId="4B59212E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Non-Hispanic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hite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79E4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Aggregate Asian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332E9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Japanese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8F696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Asian Indian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CBEC6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Vietnamese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3A51D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Filipina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6368B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Chinese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B5481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Korean</w:t>
            </w:r>
          </w:p>
        </w:tc>
      </w:tr>
      <w:tr w:rsidR="00ED607B" w:rsidRPr="00ED607B" w14:paraId="6D4A5C1F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CE3EF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521F8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26.8 (26.5, 27.1)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909F2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 (6.7, 8.7)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3606C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 (2.2, 6.6)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AF3DA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 (7.3, 18.3)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DC704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 (4.0, 22.3)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CC3A6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 (10.5, 16.65)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E81B9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8.9 (7.2, 12.8)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782C5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5.4 (3.6, 29.6)</w:t>
            </w:r>
          </w:p>
        </w:tc>
      </w:tr>
      <w:tr w:rsidR="00ED607B" w:rsidRPr="00ED607B" w14:paraId="77357C68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BD12E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8A719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26.4 (26.1, 26.7)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34B9F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8.52 (7.78, 9.8)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CF528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 (3.5, 8.4)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9F0E4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8.5 (6.2, 16.3)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F32A2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 (5.0, 23.2)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A4359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14.2 (11.9, 18.40)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A9AB0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9.8 (8.1, 13.7)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12904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 (5.4, 31.0)</w:t>
            </w:r>
          </w:p>
        </w:tc>
      </w:tr>
      <w:tr w:rsidR="00ED607B" w:rsidRPr="00ED607B" w14:paraId="6D625138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F29DB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9939B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25.9 (25.6, 26.2)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48F3B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7.8 (7.1, 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9.0 )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BA3DC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 (3.3, 8.2)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DF9DC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 (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7.0 ,</w:t>
            </w:r>
            <w:proofErr w:type="gramEnd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15.8)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B5C45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 (2.7, 19.1)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3B56D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12.2 (10.2, 16.39)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803AC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9.9 (8.1, 13.9)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5B734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 (5.2, 29.2)</w:t>
            </w:r>
          </w:p>
        </w:tc>
      </w:tr>
      <w:tr w:rsidR="00ED607B" w:rsidRPr="00ED607B" w14:paraId="17656094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D2B6C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BB87D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24.3 (24.0, 24.5)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5784A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7.9 (7.2, 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9.1 )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888E9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 (3.2, 8.1)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D3809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 (6.4, 14.8)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F7ED4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4.3 (2.7, 18.6)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55A16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14.5 (12.2, 18.78)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1D5DC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 (7.3, 13.1)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A497E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7.9 (5.9, 29.3)</w:t>
            </w:r>
          </w:p>
        </w:tc>
      </w:tr>
      <w:tr w:rsidR="00ED607B" w:rsidRPr="00ED607B" w14:paraId="64E321AD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36BC7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E8417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23.5 (23.2, 23.8)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24938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 (6.2, 7.9)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3D64E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 (2.7, 7.4)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550C9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6.83 (5.2, 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12.6 )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D0134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 (2.3, 17.8)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808D9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13.2 (11.1, 17.38)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C5C5C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 (6.9, 12.7)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416C4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 (3.2, 25.9)</w:t>
            </w:r>
          </w:p>
        </w:tc>
      </w:tr>
      <w:tr w:rsidR="00ED607B" w:rsidRPr="00ED607B" w14:paraId="2DB9C8D3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8FD3C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BD0CC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 (22.4, 22.9)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A110A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 (6.7, 8.4)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07C98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 (2.2, 6.7)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CA2B9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7.5 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( 5.7</w:t>
            </w:r>
            <w:proofErr w:type="gramEnd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 12.9)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F7E00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 (4.4, 19.4)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5A5D0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12.6 (10.6, 16.67)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AF083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 (8.4, 14.4)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DB14C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 (4.6, 25.6)</w:t>
            </w:r>
          </w:p>
        </w:tc>
      </w:tr>
      <w:tr w:rsidR="00ED607B" w:rsidRPr="00ED607B" w14:paraId="2099FDB4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5A240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246D5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22.4 (22.2, 22.7)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8486A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 (6.6, 8.3)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2F079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 (1.9, 6.3)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4311F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5.7 (4.3, 10.7)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15BA2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 (3.5, 18.3)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925CB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16.4 (14.1, 20.84)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FB41A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 (7.1, 12.8)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1187F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 (4.8, 25.6)</w:t>
            </w:r>
          </w:p>
        </w:tc>
      </w:tr>
      <w:tr w:rsidR="00ED607B" w:rsidRPr="00ED607B" w14:paraId="6B4A7EB3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A6963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DE96A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22.7 (22.4, 22.9)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472FA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7.6 (6.9, 8.7)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FB29F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 (2.8, 7.7)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852FC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 (5.8, 12.2)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870A1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 (4.2, 18.6)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99E2B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15.0 (12.9, 19.38)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9AD38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8.7 (7.1, 12.8)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B1CE7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 (4.8, 25.1)</w:t>
            </w:r>
          </w:p>
        </w:tc>
      </w:tr>
      <w:tr w:rsidR="00ED607B" w:rsidRPr="00ED607B" w14:paraId="0F872D5E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EB803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A2296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22.2 (22.0, 22.5)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1A23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 (7.3, 9.1)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D417E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 (2.2, 7.0)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A677D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 (5.9, 12.1)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4FB13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 (3.9, 18.1)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4F7E5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15.5 (13.3, 20.09)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AE181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 (9.6, 15.8)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DEC70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 (6.0, 26.1)</w:t>
            </w:r>
          </w:p>
        </w:tc>
      </w:tr>
      <w:tr w:rsidR="00ED607B" w:rsidRPr="00ED607B" w14:paraId="45EA0DF7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E43B5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C5BB2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22.0 (21.8, 22.3)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A85C6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7.7 (7.1, 8.8)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EE4BA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 (2.4, 7.4)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D8AA1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 (7.7, 13.7)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023A8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 (4.8, 18.3)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8D194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13.6 (11.6, 18.1)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0F7B6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11.2 (9.3, 15.6)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FE0A9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 (5.5, 24.7)</w:t>
            </w:r>
          </w:p>
        </w:tc>
      </w:tr>
      <w:tr w:rsidR="00ED607B" w:rsidRPr="00ED607B" w14:paraId="53881156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2689F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88467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21.5 (21.3, 21.8)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0311E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 (6.9, 8.5)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D19A6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 (2.5, 7.4)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1CA3E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 (7.7 3.7)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C8A9F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4.6 (3.2, 16.2)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2D226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13.6 (11.6, 18.1)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8E843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9.9 (8.2, 14.2)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72287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 (6.4, 24.6)</w:t>
            </w:r>
          </w:p>
        </w:tc>
      </w:tr>
      <w:tr w:rsidR="00ED607B" w:rsidRPr="00ED607B" w14:paraId="136E6223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0DE67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4FFF8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21.3 (21.1, 21.5)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09FD9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 (7.7, 9.4)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532C5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 (2.0, 6.8)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D95B0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 (6.4 11.9)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84F4D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7.6 (5.8, 18.2)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B13D1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16.1 (13.8, 20.8)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81473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11.6 (9.7, 16.0)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94E05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 (6.6, 23.9)</w:t>
            </w:r>
          </w:p>
        </w:tc>
      </w:tr>
      <w:tr w:rsidR="00ED607B" w:rsidRPr="00ED607B" w14:paraId="0639C17D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B7A2F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F3DE2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21.2 (20.9, 21.4)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9E8B1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 (7.8, 9.4)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4B7E4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 (3.3, 8.4)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13819B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8.45 (8.0 13.5)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4097D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7.6 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( 5.8</w:t>
            </w:r>
            <w:proofErr w:type="gramEnd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 18.1)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0D084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16.5 (14.3, 21.2)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02DC4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11.9 (10.0, 16.3)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C9D69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8.7 (6.8, 23.8)</w:t>
            </w:r>
          </w:p>
        </w:tc>
      </w:tr>
      <w:tr w:rsidR="00ED607B" w:rsidRPr="00ED607B" w14:paraId="7A4D1CCE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C0841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98629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21.1 (20.9, 21.4)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0AF4A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 (7.7, 9.3)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5779B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 (2.5, 7.5)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E42D6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 (6.5 11.1)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AF9C4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 (6.1, 18.2)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0BC01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15.5 (13.3, 20.1)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D4F9E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12.9 (10.9, 17.4)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844B63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 (6.4, 23.1)</w:t>
            </w:r>
          </w:p>
        </w:tc>
      </w:tr>
      <w:tr w:rsidR="00ED607B" w:rsidRPr="00ED607B" w14:paraId="259EA04C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57172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20FB6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21.2 (20.1, 21.5)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5A7BF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9.0 (8.3, 10.0)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524D6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 (2.6, 7.6)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705BB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 (7.8 12.6)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7C03A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 (5.4, 17.5)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A5EF8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17.6 (15.3, 22.2)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E29BD5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14.4 (12.3, 19.0)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80FE0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8.7 (6.9, 23.5)</w:t>
            </w:r>
          </w:p>
        </w:tc>
      </w:tr>
      <w:tr w:rsidR="00ED607B" w:rsidRPr="00ED607B" w14:paraId="40C0390D" w14:textId="77777777" w:rsidTr="00ED607B">
        <w:trPr>
          <w:trHeight w:val="390"/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B4F784" w14:textId="77777777" w:rsidR="00277872" w:rsidRDefault="00ED607B" w:rsidP="00ED60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APC</w:t>
            </w:r>
          </w:p>
          <w:p w14:paraId="51785535" w14:textId="739AE0F4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69A4A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-2.1 (-2.6, -1.6)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DF5332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3.07 (-0.37, 6.50)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87708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-1.9 (-5.9, 2.1)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F553F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 (-2.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2 ,</w:t>
            </w:r>
            <w:proofErr w:type="gramEnd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2.4)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A42CD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 (0.0, 3.4)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58E75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 (0.8, 3.1)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B0712F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 (</w:t>
            </w:r>
            <w:proofErr w:type="gramStart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1.1 ,</w:t>
            </w:r>
            <w:proofErr w:type="gramEnd"/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2.9)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F3243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 (0.6, 3.4)</w:t>
            </w:r>
          </w:p>
        </w:tc>
      </w:tr>
      <w:tr w:rsidR="00ED607B" w:rsidRPr="00ED607B" w14:paraId="4C946E59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598BF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5BD101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473,927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6E15B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11388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44CF98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1549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DCF58C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C4FB50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EA04DA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3865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C90266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2898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6DEFC7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949</w:t>
            </w:r>
          </w:p>
        </w:tc>
      </w:tr>
      <w:tr w:rsidR="00ED607B" w:rsidRPr="00ED607B" w14:paraId="092321BD" w14:textId="77777777" w:rsidTr="00ED607B">
        <w:trPr>
          <w:jc w:val="center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5A29FD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09D110" w14:textId="656B6E29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7.07e-07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A619EB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3D34AC" w14:textId="656E1660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1A7E54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6D402C" w14:textId="4B5D47E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43A1F0" w14:textId="549C3964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A858BE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6141B9" w14:textId="77777777" w:rsidR="00ED607B" w:rsidRPr="00ED607B" w:rsidRDefault="00ED607B" w:rsidP="00ED60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D607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0.004</w:t>
            </w:r>
          </w:p>
        </w:tc>
      </w:tr>
    </w:tbl>
    <w:p w14:paraId="23D206BC" w14:textId="13D1DB22" w:rsidR="00ED607B" w:rsidRDefault="00ED607B" w:rsidP="00ED607B">
      <w:pPr>
        <w:jc w:val="center"/>
        <w:rPr>
          <w:rFonts w:ascii="Times New Roman" w:eastAsia="Times New Roman" w:hAnsi="Times New Roman" w:cs="Times New Roman"/>
        </w:rPr>
      </w:pPr>
    </w:p>
    <w:p w14:paraId="752B8955" w14:textId="77777777" w:rsidR="00ED607B" w:rsidRDefault="00ED607B" w:rsidP="00ED607B">
      <w:pPr>
        <w:rPr>
          <w:rFonts w:ascii="Times New Roman" w:eastAsia="Times New Roman" w:hAnsi="Times New Roman" w:cs="Times New Roman"/>
        </w:rPr>
      </w:pPr>
    </w:p>
    <w:sectPr w:rsidR="00ED607B" w:rsidSect="00ED607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7B"/>
    <w:rsid w:val="00277872"/>
    <w:rsid w:val="008C1CAA"/>
    <w:rsid w:val="00AC06E1"/>
    <w:rsid w:val="00DD671A"/>
    <w:rsid w:val="00EA4516"/>
    <w:rsid w:val="00EB4072"/>
    <w:rsid w:val="00E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6C4AF"/>
  <w15:chartTrackingRefBased/>
  <w15:docId w15:val="{0105534A-4E1E-0D4C-ABB8-2969186D6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60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msonormal0">
    <w:name w:val="msonormal"/>
    <w:basedOn w:val="Normal"/>
    <w:rsid w:val="00ED60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0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1863">
          <w:marLeft w:val="-6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95927">
          <w:marLeft w:val="-1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1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105">
          <w:marLeft w:val="-6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Vaishnavi Bhamidi</dc:creator>
  <cp:keywords/>
  <dc:description/>
  <cp:lastModifiedBy>Vaishnavi Bhamidi</cp:lastModifiedBy>
  <cp:revision>4</cp:revision>
  <dcterms:created xsi:type="dcterms:W3CDTF">2021-04-03T20:42:00Z</dcterms:created>
  <dcterms:modified xsi:type="dcterms:W3CDTF">2021-04-05T14:53:00Z</dcterms:modified>
</cp:coreProperties>
</file>