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BC7AA6" w14:textId="77777777" w:rsidR="00EE529D" w:rsidRPr="003B7C0A" w:rsidRDefault="00EE529D" w:rsidP="00EE529D">
      <w:pPr>
        <w:tabs>
          <w:tab w:val="center" w:pos="2965"/>
          <w:tab w:val="center" w:pos="6896"/>
        </w:tabs>
        <w:spacing w:after="4"/>
        <w:rPr>
          <w:rFonts w:ascii="Arial" w:hAnsi="Arial" w:cs="Arial"/>
          <w:color w:val="000000" w:themeColor="text1"/>
        </w:rPr>
      </w:pPr>
      <w:r w:rsidRPr="003B7C0A">
        <w:rPr>
          <w:rFonts w:ascii="Arial" w:eastAsia="Calibri" w:hAnsi="Arial" w:cs="Arial"/>
          <w:color w:val="000000" w:themeColor="text1"/>
        </w:rPr>
        <w:tab/>
      </w:r>
      <w:r w:rsidRPr="003B7C0A">
        <w:rPr>
          <w:rFonts w:ascii="Arial" w:hAnsi="Arial" w:cs="Arial"/>
          <w:color w:val="000000" w:themeColor="text1"/>
        </w:rPr>
        <w:t xml:space="preserve">Volume (Virus) x concentration (Virus) </w:t>
      </w:r>
      <w:r w:rsidRPr="003B7C0A">
        <w:rPr>
          <w:rFonts w:ascii="Arial" w:hAnsi="Arial" w:cs="Arial"/>
          <w:color w:val="000000" w:themeColor="text1"/>
        </w:rPr>
        <w:tab/>
      </w:r>
      <w:proofErr w:type="spellStart"/>
      <w:r w:rsidRPr="003B7C0A">
        <w:rPr>
          <w:rFonts w:ascii="Arial" w:hAnsi="Arial" w:cs="Arial"/>
          <w:color w:val="000000" w:themeColor="text1"/>
        </w:rPr>
        <w:t>Vv</w:t>
      </w:r>
      <w:proofErr w:type="spellEnd"/>
      <w:r w:rsidRPr="003B7C0A">
        <w:rPr>
          <w:rFonts w:ascii="Arial" w:hAnsi="Arial" w:cs="Arial"/>
          <w:color w:val="000000" w:themeColor="text1"/>
        </w:rPr>
        <w:t xml:space="preserve"> x </w:t>
      </w:r>
      <w:proofErr w:type="spellStart"/>
      <w:r w:rsidRPr="003B7C0A">
        <w:rPr>
          <w:rFonts w:ascii="Arial" w:hAnsi="Arial" w:cs="Arial"/>
          <w:color w:val="000000" w:themeColor="text1"/>
        </w:rPr>
        <w:t>Cv</w:t>
      </w:r>
      <w:proofErr w:type="spellEnd"/>
      <w:r w:rsidRPr="003B7C0A">
        <w:rPr>
          <w:rFonts w:ascii="Arial" w:hAnsi="Arial" w:cs="Arial"/>
          <w:color w:val="000000" w:themeColor="text1"/>
        </w:rPr>
        <w:t xml:space="preserve"> </w:t>
      </w:r>
    </w:p>
    <w:p w14:paraId="06B9F392" w14:textId="77777777" w:rsidR="00EE529D" w:rsidRPr="003B7C0A" w:rsidRDefault="00EE529D" w:rsidP="00EE529D">
      <w:pPr>
        <w:tabs>
          <w:tab w:val="center" w:pos="4181"/>
        </w:tabs>
        <w:spacing w:after="4"/>
        <w:rPr>
          <w:rFonts w:ascii="Arial" w:hAnsi="Arial" w:cs="Arial"/>
          <w:color w:val="000000" w:themeColor="text1"/>
        </w:rPr>
      </w:pPr>
      <w:r w:rsidRPr="003B7C0A">
        <w:rPr>
          <w:rFonts w:ascii="Arial" w:hAnsi="Arial" w:cs="Arial"/>
          <w:noProof/>
          <w:color w:val="000000" w:themeColor="text1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75D660" wp14:editId="68AE099F">
                <wp:simplePos x="0" y="0"/>
                <wp:positionH relativeFrom="column">
                  <wp:posOffset>3873500</wp:posOffset>
                </wp:positionH>
                <wp:positionV relativeFrom="paragraph">
                  <wp:posOffset>93980</wp:posOffset>
                </wp:positionV>
                <wp:extent cx="1240155" cy="635"/>
                <wp:effectExtent l="6350" t="8255" r="10795" b="10160"/>
                <wp:wrapNone/>
                <wp:docPr id="1" name="Gerade Verbindung mit Pfeil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4015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7E3A9C"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1" o:spid="_x0000_s1026" type="#_x0000_t32" style="position:absolute;margin-left:305pt;margin-top:7.4pt;width:97.6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cV52wEAAJADAAAOAAAAZHJzL2Uyb0RvYy54bWysU01v2zAMvQ/YfxB0Xxxnc7EZcXpI1166&#10;LUC73RlJtoVJokApcfLvJykfXbfbMB8EUSQfHx/p5e3BGrZXFDS6jtezOWfKCZTaDR3//nz/7iNn&#10;IYKTYNCpjh9V4Lert2+Wk2/VAkc0UhFLIC60k+/4GKNvqyqIUVkIM/TKJWePZCEmk4ZKEkwJ3Zpq&#10;MZ/fVBOS9IRChZBe705Ovir4fa9E/Nb3QUVmOp64xXJSObf5rFZLaAcCP2pxpgH/wMKCdqnoFeoO&#10;IrAd6b+grBaEAfs4E2gr7HstVOkhdVPP/+jmaQSvSi9JnOCvMoX/Byu+7jfEtEyz48yBTSN6UARS&#10;sR+KttrJnRuY1ZFteqUNq7Ngkw9tylu7DeWWxcE9+UcUPwNzuB7BDaoQfz76hFYyqlcp2Qg+ld1O&#10;X1CmGNhFLOoderIZMunCDmVIx+uQ1CEykR7rxYd53TScieS7ed9kRhW0l1RPIT4otCxfOh4igR7G&#10;uEbn0jIg1aUQ7B9DPCVeEnJdh/famLITxrGp45+aRVMSAhotszOHBRq2a0NsD3mryndm8SqMcOdk&#10;ARsVyM/newRtTvfE2rhE/qLHSdktyuOGMrf8nsZe2juvaN6r3+0S9fIjrX4BAAD//wMAUEsDBBQA&#10;BgAIAAAAIQCrNUGK3gAAAAkBAAAPAAAAZHJzL2Rvd25yZXYueG1sTI/NbsIwEITvlfoO1lbqpSp2&#10;aEGQxkGoEoce+ZF6NfE2SRuvo9ghgadnOZXjzoxm58tWo2vECbtQe9KQTBQIpMLbmkoNh/3mdQEi&#10;REPWNJ5QwxkDrPLHh8yk1g+0xdMuloJLKKRGQxVjm0oZigqdCRPfIrH34ztnIp9dKW1nBi53jZwq&#10;NZfO1MQfKtPiZ4XF3653GjD0s0Stl648fF2Gl+/p5Xdo91o/P43rDxARx/gfhtt8ng45bzr6nmwQ&#10;jYZ5opglsvHOCBxYqNkbiONNWILMM3lPkF8BAAD//wMAUEsBAi0AFAAGAAgAAAAhALaDOJL+AAAA&#10;4QEAABMAAAAAAAAAAAAAAAAAAAAAAFtDb250ZW50X1R5cGVzXS54bWxQSwECLQAUAAYACAAAACEA&#10;OP0h/9YAAACUAQAACwAAAAAAAAAAAAAAAAAvAQAAX3JlbHMvLnJlbHNQSwECLQAUAAYACAAAACEA&#10;tK3FedsBAACQAwAADgAAAAAAAAAAAAAAAAAuAgAAZHJzL2Uyb0RvYy54bWxQSwECLQAUAAYACAAA&#10;ACEAqzVBit4AAAAJAQAADwAAAAAAAAAAAAAAAAA1BAAAZHJzL2Rvd25yZXYueG1sUEsFBgAAAAAE&#10;AAQA8wAAAEAFAAAAAA==&#10;"/>
            </w:pict>
          </mc:Fallback>
        </mc:AlternateContent>
      </w:r>
      <w:r w:rsidRPr="003B7C0A">
        <w:rPr>
          <w:rFonts w:ascii="Arial" w:hAnsi="Arial" w:cs="Arial"/>
          <w:noProof/>
          <w:color w:val="000000" w:themeColor="text1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B4166A" wp14:editId="52CCD1CC">
                <wp:simplePos x="0" y="0"/>
                <wp:positionH relativeFrom="column">
                  <wp:posOffset>550545</wp:posOffset>
                </wp:positionH>
                <wp:positionV relativeFrom="paragraph">
                  <wp:posOffset>78105</wp:posOffset>
                </wp:positionV>
                <wp:extent cx="3005455" cy="15875"/>
                <wp:effectExtent l="7620" t="11430" r="6350" b="10795"/>
                <wp:wrapNone/>
                <wp:docPr id="6" name="Gerade Verbindung mit Pfei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5455" cy="15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9C2DE7" id="Gerade Verbindung mit Pfeil 6" o:spid="_x0000_s1026" type="#_x0000_t32" style="position:absolute;margin-left:43.35pt;margin-top:6.15pt;width:236.65pt;height: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LD63QEAAJIDAAAOAAAAZHJzL2Uyb0RvYy54bWysU02P0zAQvSPxHyzfaZJCyhI13UOX3csC&#10;lXbhPrWdxMLxWGO3af89tvvBLtwQOVi2x+/NmzeT5e1hNGyvyGu0La9mJWfKCpTa9i3//nz/7oYz&#10;H8BKMGhVy4/K89vV2zfLyTVqjgMaqYhFEuubybV8CME1ReHFoEbwM3TKxmCHNEKIR+oLSTBF9tEU&#10;87JcFBOSdIRCeR9v705Bvsr8XadE+NZ1XgVmWh61hbxSXrdpLVZLaHoCN2hxlgH/oGIEbWPSK9Ud&#10;BGA70n9RjVoQeuzCTOBYYNdpoXINsZqq/KOapwGcyrVEc7y72uT/H634ut8Q07LlC84sjLFFD4pA&#10;KvZD0VZbubM9G3Vgm05pwxbJsMn5JuLWdkOpZHGwT+4RxU/PLK4HsL3Kwp+PLrJVCVG8gqSDdzHt&#10;dvqCMr6BXcDs3qGjMVFGX9ghN+l4bZI6BCbi5fuyrD/UNWcixqr65mOdM0BzATvy4UHhyNKm5T4Q&#10;6H4Ia7Q2jgNSlVPB/tGHJA2aCyBltnivjclTYSybWv6pntcZ4NFomYLpmad+uzbE9pDmKn9nFa+e&#10;Ee6szGSDAvn5vA+gzWkfkxt7tic5cvJ2i/K4oYttsfFZ5XlI02S9PGf0719p9QsAAP//AwBQSwME&#10;FAAGAAgAAAAhANC7RePdAAAACAEAAA8AAABkcnMvZG93bnJldi54bWxMj8FOwzAQRO9I/IO1SFwQ&#10;tRtoGkKcqkLiwJG2Elc33iaBeB3FThP69SwnOO7MaPZNsZldJ844hNaThuVCgUCqvG2p1nDYv95n&#10;IEI0ZE3nCTV8Y4BNeX1VmNz6id7xvIu14BIKudHQxNjnUoaqQWfCwvdI7J384Ezkc6ilHczE5a6T&#10;iVKpdKYl/tCYHl8arL52o9OAYVwt1fbJ1Ye3y3T3kVw+p36v9e3NvH0GEXGOf2H4xWd0KJnp6Eey&#10;QXQasnTNSdaTBxDsr1LF244sPGYgy0L+H1D+AAAA//8DAFBLAQItABQABgAIAAAAIQC2gziS/gAA&#10;AOEBAAATAAAAAAAAAAAAAAAAAAAAAABbQ29udGVudF9UeXBlc10ueG1sUEsBAi0AFAAGAAgAAAAh&#10;ADj9If/WAAAAlAEAAAsAAAAAAAAAAAAAAAAALwEAAF9yZWxzLy5yZWxzUEsBAi0AFAAGAAgAAAAh&#10;AKWQsPrdAQAAkgMAAA4AAAAAAAAAAAAAAAAALgIAAGRycy9lMm9Eb2MueG1sUEsBAi0AFAAGAAgA&#10;AAAhANC7RePdAAAACAEAAA8AAAAAAAAAAAAAAAAANwQAAGRycy9kb3ducmV2LnhtbFBLBQYAAAAA&#10;BAAEAPMAAABBBQAAAAA=&#10;"/>
            </w:pict>
          </mc:Fallback>
        </mc:AlternateContent>
      </w:r>
      <w:r w:rsidRPr="003B7C0A">
        <w:rPr>
          <w:rFonts w:ascii="Arial" w:hAnsi="Arial" w:cs="Arial"/>
          <w:color w:val="000000" w:themeColor="text1"/>
        </w:rPr>
        <w:t xml:space="preserve">MOI = </w:t>
      </w:r>
      <w:r w:rsidRPr="003B7C0A">
        <w:rPr>
          <w:rFonts w:ascii="Arial" w:hAnsi="Arial" w:cs="Arial"/>
          <w:color w:val="000000" w:themeColor="text1"/>
        </w:rPr>
        <w:tab/>
      </w:r>
      <w:r w:rsidRPr="003B7C0A">
        <w:rPr>
          <w:rFonts w:ascii="Arial" w:hAnsi="Arial" w:cs="Arial"/>
          <w:color w:val="000000" w:themeColor="text1"/>
        </w:rPr>
        <w:tab/>
      </w:r>
      <w:r w:rsidRPr="003B7C0A">
        <w:rPr>
          <w:rFonts w:ascii="Arial" w:hAnsi="Arial" w:cs="Arial"/>
          <w:color w:val="000000" w:themeColor="text1"/>
        </w:rPr>
        <w:tab/>
      </w:r>
      <w:r w:rsidRPr="003B7C0A">
        <w:rPr>
          <w:rFonts w:ascii="Arial" w:hAnsi="Arial" w:cs="Arial"/>
          <w:color w:val="000000" w:themeColor="text1"/>
        </w:rPr>
        <w:tab/>
      </w:r>
      <w:r w:rsidRPr="003B7C0A">
        <w:rPr>
          <w:rFonts w:ascii="Arial" w:hAnsi="Arial" w:cs="Arial"/>
          <w:color w:val="000000" w:themeColor="text1"/>
        </w:rPr>
        <w:tab/>
      </w:r>
      <w:r w:rsidRPr="003B7C0A">
        <w:rPr>
          <w:rFonts w:ascii="Arial" w:hAnsi="Arial" w:cs="Arial"/>
          <w:color w:val="000000" w:themeColor="text1"/>
        </w:rPr>
        <w:tab/>
        <w:t xml:space="preserve">= </w:t>
      </w:r>
    </w:p>
    <w:p w14:paraId="26C1E389" w14:textId="77777777" w:rsidR="00EE529D" w:rsidRPr="003B7C0A" w:rsidRDefault="00EE529D" w:rsidP="00EE529D">
      <w:pPr>
        <w:tabs>
          <w:tab w:val="center" w:pos="3392"/>
          <w:tab w:val="center" w:pos="6882"/>
        </w:tabs>
        <w:spacing w:after="124"/>
        <w:rPr>
          <w:rFonts w:ascii="Arial" w:hAnsi="Arial" w:cs="Arial"/>
          <w:color w:val="000000" w:themeColor="text1"/>
        </w:rPr>
      </w:pPr>
      <w:r w:rsidRPr="003B7C0A">
        <w:rPr>
          <w:rFonts w:ascii="Arial" w:eastAsia="Calibri" w:hAnsi="Arial" w:cs="Arial"/>
          <w:color w:val="000000" w:themeColor="text1"/>
        </w:rPr>
        <w:tab/>
      </w:r>
      <w:r w:rsidRPr="003B7C0A">
        <w:rPr>
          <w:rFonts w:ascii="Arial" w:hAnsi="Arial" w:cs="Arial"/>
          <w:color w:val="000000" w:themeColor="text1"/>
        </w:rPr>
        <w:t xml:space="preserve">Volume (cell culture) x concentration (cell culture) </w:t>
      </w:r>
      <w:r w:rsidRPr="003B7C0A">
        <w:rPr>
          <w:rFonts w:ascii="Arial" w:hAnsi="Arial" w:cs="Arial"/>
          <w:color w:val="000000" w:themeColor="text1"/>
        </w:rPr>
        <w:tab/>
      </w:r>
      <w:proofErr w:type="spellStart"/>
      <w:r w:rsidRPr="003B7C0A">
        <w:rPr>
          <w:rFonts w:ascii="Arial" w:hAnsi="Arial" w:cs="Arial"/>
          <w:color w:val="000000" w:themeColor="text1"/>
        </w:rPr>
        <w:t>Vc</w:t>
      </w:r>
      <w:proofErr w:type="spellEnd"/>
      <w:r w:rsidRPr="003B7C0A">
        <w:rPr>
          <w:rFonts w:ascii="Arial" w:hAnsi="Arial" w:cs="Arial"/>
          <w:color w:val="000000" w:themeColor="text1"/>
        </w:rPr>
        <w:t xml:space="preserve"> x Cc </w:t>
      </w:r>
    </w:p>
    <w:p w14:paraId="7742BAC9" w14:textId="77777777" w:rsidR="00EE529D" w:rsidRPr="003B7C0A" w:rsidRDefault="00EE529D" w:rsidP="00EE529D">
      <w:pPr>
        <w:rPr>
          <w:rFonts w:ascii="Arial" w:hAnsi="Arial" w:cs="Arial"/>
          <w:b/>
          <w:color w:val="000000" w:themeColor="text1"/>
        </w:rPr>
      </w:pPr>
    </w:p>
    <w:p w14:paraId="56049DD0" w14:textId="77777777" w:rsidR="00EE529D" w:rsidRDefault="00EE529D" w:rsidP="00EE529D">
      <w:pPr>
        <w:rPr>
          <w:rFonts w:ascii="Arial" w:hAnsi="Arial" w:cs="Arial"/>
          <w:color w:val="000000" w:themeColor="text1"/>
        </w:rPr>
      </w:pPr>
    </w:p>
    <w:p w14:paraId="0A272AE1" w14:textId="77777777" w:rsidR="00EE529D" w:rsidRPr="003B7C0A" w:rsidRDefault="00EE529D" w:rsidP="00EE529D">
      <w:pPr>
        <w:rPr>
          <w:rFonts w:ascii="Arial" w:hAnsi="Arial" w:cs="Arial"/>
          <w:color w:val="000000" w:themeColor="text1"/>
        </w:rPr>
      </w:pPr>
      <w:r w:rsidRPr="003B7C0A">
        <w:rPr>
          <w:rFonts w:ascii="Arial" w:hAnsi="Arial" w:cs="Arial"/>
          <w:color w:val="000000" w:themeColor="text1"/>
        </w:rPr>
        <w:t>MOI calculation for JC and BK virus:</w:t>
      </w:r>
    </w:p>
    <w:p w14:paraId="1BA4A5F3" w14:textId="77777777" w:rsidR="00EE529D" w:rsidRDefault="00EE529D" w:rsidP="00EE529D">
      <w:pPr>
        <w:rPr>
          <w:rFonts w:ascii="Arial" w:hAnsi="Arial" w:cs="Arial"/>
          <w:color w:val="000000" w:themeColor="text1"/>
        </w:rPr>
      </w:pPr>
    </w:p>
    <w:p w14:paraId="167F1533" w14:textId="77777777" w:rsidR="00EE529D" w:rsidRDefault="00EE529D" w:rsidP="00EE529D">
      <w:pPr>
        <w:rPr>
          <w:rFonts w:ascii="Arial" w:hAnsi="Arial" w:cs="Arial"/>
          <w:color w:val="000000" w:themeColor="text1"/>
        </w:rPr>
      </w:pPr>
    </w:p>
    <w:p w14:paraId="245D08AA" w14:textId="77777777" w:rsidR="00EE529D" w:rsidRPr="003B7C0A" w:rsidRDefault="00EE529D" w:rsidP="00EE529D">
      <w:pPr>
        <w:rPr>
          <w:rFonts w:ascii="Arial" w:hAnsi="Arial" w:cs="Arial"/>
          <w:color w:val="000000" w:themeColor="text1"/>
        </w:rPr>
      </w:pPr>
    </w:p>
    <w:p w14:paraId="20223202" w14:textId="77777777" w:rsidR="00EE529D" w:rsidRPr="003B7C0A" w:rsidRDefault="00EE529D" w:rsidP="00EE529D">
      <w:pPr>
        <w:tabs>
          <w:tab w:val="center" w:pos="2965"/>
          <w:tab w:val="center" w:pos="6896"/>
        </w:tabs>
        <w:spacing w:after="4"/>
        <w:rPr>
          <w:rFonts w:ascii="Arial" w:hAnsi="Arial" w:cs="Arial"/>
          <w:color w:val="000000" w:themeColor="text1"/>
        </w:rPr>
      </w:pPr>
      <w:r w:rsidRPr="003B7C0A">
        <w:rPr>
          <w:rFonts w:ascii="Arial" w:eastAsia="Calibri" w:hAnsi="Arial" w:cs="Arial"/>
          <w:color w:val="000000" w:themeColor="text1"/>
        </w:rPr>
        <w:tab/>
      </w:r>
      <w:r w:rsidRPr="003B7C0A">
        <w:rPr>
          <w:rFonts w:ascii="Arial" w:hAnsi="Arial" w:cs="Arial"/>
          <w:color w:val="000000" w:themeColor="text1"/>
        </w:rPr>
        <w:t>40nm</w:t>
      </w:r>
      <w:r w:rsidRPr="003B7C0A">
        <w:rPr>
          <w:rFonts w:ascii="Arial" w:hAnsi="Arial" w:cs="Arial"/>
          <w:color w:val="000000" w:themeColor="text1"/>
          <w:vertAlign w:val="superscript"/>
        </w:rPr>
        <w:t>3</w:t>
      </w:r>
      <w:r w:rsidRPr="003B7C0A">
        <w:rPr>
          <w:rFonts w:ascii="Arial" w:hAnsi="Arial" w:cs="Arial"/>
          <w:color w:val="000000" w:themeColor="text1"/>
        </w:rPr>
        <w:t xml:space="preserve"> x 2,45x10</w:t>
      </w:r>
      <w:r w:rsidRPr="003B7C0A">
        <w:rPr>
          <w:rFonts w:ascii="Arial" w:hAnsi="Arial" w:cs="Arial"/>
          <w:color w:val="000000" w:themeColor="text1"/>
          <w:vertAlign w:val="superscript"/>
        </w:rPr>
        <w:t>4</w:t>
      </w:r>
      <w:r w:rsidRPr="003B7C0A">
        <w:rPr>
          <w:rFonts w:ascii="Arial" w:hAnsi="Arial" w:cs="Arial"/>
          <w:color w:val="000000" w:themeColor="text1"/>
        </w:rPr>
        <w:t xml:space="preserve"> copies/ml</w:t>
      </w:r>
    </w:p>
    <w:p w14:paraId="5AE53ECE" w14:textId="77777777" w:rsidR="00EE529D" w:rsidRPr="003B7C0A" w:rsidRDefault="00EE529D" w:rsidP="00EE529D">
      <w:pPr>
        <w:tabs>
          <w:tab w:val="center" w:pos="2965"/>
          <w:tab w:val="center" w:pos="6896"/>
        </w:tabs>
        <w:spacing w:after="4"/>
        <w:rPr>
          <w:rFonts w:ascii="Arial" w:hAnsi="Arial" w:cs="Arial"/>
          <w:color w:val="000000" w:themeColor="text1"/>
        </w:rPr>
      </w:pPr>
      <w:r w:rsidRPr="003B7C0A">
        <w:rPr>
          <w:rFonts w:ascii="Arial" w:hAnsi="Arial" w:cs="Arial"/>
          <w:noProof/>
          <w:color w:val="000000" w:themeColor="text1"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997187" wp14:editId="17A50988">
                <wp:simplePos x="0" y="0"/>
                <wp:positionH relativeFrom="column">
                  <wp:posOffset>550545</wp:posOffset>
                </wp:positionH>
                <wp:positionV relativeFrom="paragraph">
                  <wp:posOffset>118926</wp:posOffset>
                </wp:positionV>
                <wp:extent cx="3005455" cy="15875"/>
                <wp:effectExtent l="0" t="0" r="23495" b="22225"/>
                <wp:wrapNone/>
                <wp:docPr id="13" name="Gerade Verbindung mit Pfei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5455" cy="15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56E8F6" id="Gerade Verbindung mit Pfeil 13" o:spid="_x0000_s1026" type="#_x0000_t32" style="position:absolute;margin-left:43.35pt;margin-top:9.35pt;width:236.65pt;height: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UnO3wEAAJQDAAAOAAAAZHJzL2Uyb0RvYy54bWysU01v2zAMvQ/YfxB0X+2k89YZcXpI1166&#10;LUC73RlJtoVJoiApcfLvRykfa7fbMB8EUSQfHx/pxe3eGrZTIWp0HZ9d1ZwpJ1BqN3T8+/P9uxvO&#10;YgInwaBTHT+oyG+Xb98sJt+qOY5opAqMQFxsJ9/xMSXfVlUUo7IQr9ArR84eg4VEZhgqGWAidGuq&#10;eV1/qCYM0gcUKkZ6vTs6+bLg970S6VvfR5WY6ThxS+UM5dzks1ouoB0C+FGLEw34BxYWtKOiF6g7&#10;SMC2Qf8FZbUIGLFPVwJthX2vhSo9UDez+o9unkbwqvRC4kR/kSn+P1jxdbcOTEua3TVnDizN6EEF&#10;kIr9UGGjndy6gVmd2LpX2jCKIskmH1vKXLl1yE2LvXvyjyh+RuZwNYIbVKH+fPAEN8sZ1auUbERP&#10;hTfTF5QUA9uERb99H2yGJGXYvozpcBmT2icm6PG6rpv3TcOZIN+sufnYlArQnpN9iOlBoWX50vGY&#10;AuhhTCt0jhYCw6yUgt1jTJkatOeEXNnhvTam7IVxbOr4p2belISIRsvszGExDJuVCWwHebPKd2Lx&#10;Kizg1skCNiqQn0/3BNoc71TcuJM8WZGjthuUh3U4y0ajLyxPa5p366Vdsn//TMtfAAAA//8DAFBL&#10;AwQUAAYACAAAACEAzi+j8N0AAAAIAQAADwAAAGRycy9kb3ducmV2LnhtbEyPQU/DMAyF70j8h8hI&#10;XBBLWmmldE2nCYkDR7ZJXLPGawuNUzXpWvbrMSc4WfZ7ev5euV1cLy44hs6ThmSlQCDV3nbUaDge&#10;Xh9zECEasqb3hBq+McC2ur0pTWH9TO942cdGcAiFwmhoYxwKKUPdojNh5Qck1s5+dCbyOjbSjmbm&#10;cNfLVKlMOtMRf2jNgC8t1l/7yWnAMK0TtXt2zfHtOj98pNfPeThofX+37DYgIi7xzwy/+IwOFTOd&#10;/EQ2iF5Dnj2xk+85T9bXmeJuJw1pkoKsSvm/QPUDAAD//wMAUEsBAi0AFAAGAAgAAAAhALaDOJL+&#10;AAAA4QEAABMAAAAAAAAAAAAAAAAAAAAAAFtDb250ZW50X1R5cGVzXS54bWxQSwECLQAUAAYACAAA&#10;ACEAOP0h/9YAAACUAQAACwAAAAAAAAAAAAAAAAAvAQAAX3JlbHMvLnJlbHNQSwECLQAUAAYACAAA&#10;ACEAY91Jzt8BAACUAwAADgAAAAAAAAAAAAAAAAAuAgAAZHJzL2Uyb0RvYy54bWxQSwECLQAUAAYA&#10;CAAAACEAzi+j8N0AAAAIAQAADwAAAAAAAAAAAAAAAAA5BAAAZHJzL2Rvd25yZXYueG1sUEsFBgAA&#10;AAAEAAQA8wAAAEMFAAAAAA==&#10;"/>
            </w:pict>
          </mc:Fallback>
        </mc:AlternateContent>
      </w:r>
      <w:r w:rsidRPr="003B7C0A">
        <w:rPr>
          <w:rFonts w:ascii="Arial" w:hAnsi="Arial" w:cs="Arial"/>
          <w:color w:val="000000" w:themeColor="text1"/>
        </w:rPr>
        <w:t xml:space="preserve">MOI = </w:t>
      </w:r>
      <w:r w:rsidRPr="003B7C0A">
        <w:rPr>
          <w:rFonts w:ascii="Arial" w:hAnsi="Arial" w:cs="Arial"/>
          <w:color w:val="000000" w:themeColor="text1"/>
        </w:rPr>
        <w:tab/>
      </w:r>
      <w:r w:rsidRPr="003B7C0A">
        <w:rPr>
          <w:rFonts w:ascii="Arial" w:hAnsi="Arial" w:cs="Arial"/>
          <w:color w:val="000000" w:themeColor="text1"/>
        </w:rPr>
        <w:tab/>
        <w:t>= 0.39</w:t>
      </w:r>
    </w:p>
    <w:p w14:paraId="27A75B00" w14:textId="77777777" w:rsidR="00EE529D" w:rsidRPr="003B7C0A" w:rsidRDefault="00EE529D" w:rsidP="00EE529D">
      <w:pPr>
        <w:tabs>
          <w:tab w:val="center" w:pos="4181"/>
        </w:tabs>
        <w:spacing w:after="4"/>
        <w:rPr>
          <w:rFonts w:ascii="Arial" w:hAnsi="Arial" w:cs="Arial"/>
          <w:color w:val="000000" w:themeColor="text1"/>
        </w:rPr>
      </w:pPr>
      <w:r w:rsidRPr="003B7C0A">
        <w:rPr>
          <w:rFonts w:ascii="Arial" w:hAnsi="Arial" w:cs="Arial"/>
          <w:color w:val="000000" w:themeColor="text1"/>
        </w:rPr>
        <w:t xml:space="preserve">                           10μm</w:t>
      </w:r>
      <w:r w:rsidRPr="003B7C0A">
        <w:rPr>
          <w:rFonts w:ascii="Arial" w:hAnsi="Arial" w:cs="Arial"/>
          <w:color w:val="000000" w:themeColor="text1"/>
          <w:vertAlign w:val="superscript"/>
        </w:rPr>
        <w:t>3</w:t>
      </w:r>
      <w:r w:rsidRPr="003B7C0A">
        <w:rPr>
          <w:rFonts w:ascii="Arial" w:hAnsi="Arial" w:cs="Arial"/>
          <w:color w:val="000000" w:themeColor="text1"/>
        </w:rPr>
        <w:t xml:space="preserve"> x 2,50x10</w:t>
      </w:r>
      <w:r w:rsidRPr="003B7C0A">
        <w:rPr>
          <w:rFonts w:ascii="Arial" w:hAnsi="Arial" w:cs="Arial"/>
          <w:color w:val="000000" w:themeColor="text1"/>
          <w:vertAlign w:val="superscript"/>
        </w:rPr>
        <w:t>2</w:t>
      </w:r>
      <w:r w:rsidRPr="003B7C0A">
        <w:rPr>
          <w:rFonts w:ascii="Arial" w:hAnsi="Arial" w:cs="Arial"/>
          <w:color w:val="000000" w:themeColor="text1"/>
        </w:rPr>
        <w:t xml:space="preserve"> cells/ml</w:t>
      </w:r>
    </w:p>
    <w:p w14:paraId="5A5AD3A2" w14:textId="77777777" w:rsidR="00EE529D" w:rsidRPr="003B7C0A" w:rsidRDefault="00EE529D" w:rsidP="00EE529D">
      <w:pPr>
        <w:tabs>
          <w:tab w:val="center" w:pos="3392"/>
          <w:tab w:val="center" w:pos="6882"/>
        </w:tabs>
        <w:spacing w:after="124" w:line="259" w:lineRule="auto"/>
        <w:rPr>
          <w:rFonts w:ascii="Arial" w:hAnsi="Arial" w:cs="Arial"/>
          <w:color w:val="000000" w:themeColor="text1"/>
        </w:rPr>
      </w:pPr>
      <w:r w:rsidRPr="003B7C0A">
        <w:rPr>
          <w:rFonts w:ascii="Arial" w:eastAsia="Calibri" w:hAnsi="Arial" w:cs="Arial"/>
          <w:color w:val="000000" w:themeColor="text1"/>
        </w:rPr>
        <w:tab/>
      </w:r>
      <w:r w:rsidRPr="003B7C0A">
        <w:rPr>
          <w:rFonts w:ascii="Arial" w:hAnsi="Arial" w:cs="Arial"/>
          <w:color w:val="000000" w:themeColor="text1"/>
        </w:rPr>
        <w:tab/>
        <w:t xml:space="preserve"> </w:t>
      </w:r>
    </w:p>
    <w:p w14:paraId="11D4525C" w14:textId="77777777" w:rsidR="00386883" w:rsidRDefault="00EE529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29D"/>
    <w:rsid w:val="00316534"/>
    <w:rsid w:val="00B1250C"/>
    <w:rsid w:val="00D50CFA"/>
    <w:rsid w:val="00EA60E3"/>
    <w:rsid w:val="00EE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E8FE9"/>
  <w15:chartTrackingRefBased/>
  <w15:docId w15:val="{A5D4E141-46E0-4ED5-9913-8FB92A9A6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29D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2020-08-04T16:36:00Z</dcterms:created>
  <dcterms:modified xsi:type="dcterms:W3CDTF">2020-08-04T16:36:00Z</dcterms:modified>
</cp:coreProperties>
</file>