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1A2D7" w14:textId="787D9023" w:rsidR="00356D5F" w:rsidRPr="00356D5F" w:rsidRDefault="00356D5F" w:rsidP="00356D5F">
      <w:pPr>
        <w:spacing w:line="360" w:lineRule="auto"/>
        <w:rPr>
          <w:rFonts w:ascii="Arial" w:hAnsi="Arial" w:cs="Arial"/>
          <w:sz w:val="24"/>
          <w:szCs w:val="24"/>
        </w:rPr>
      </w:pPr>
      <w:bookmarkStart w:id="0" w:name="_Hlk75365946"/>
      <w:r w:rsidRPr="00356D5F">
        <w:rPr>
          <w:rFonts w:ascii="Arial" w:hAnsi="Arial" w:cs="Arial"/>
          <w:sz w:val="24"/>
          <w:szCs w:val="24"/>
        </w:rPr>
        <w:t>Supplementary Table 2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5749"/>
      </w:tblGrid>
      <w:tr w:rsidR="00356D5F" w:rsidRPr="00356D5F" w14:paraId="034AA720" w14:textId="77777777" w:rsidTr="00FB05F6">
        <w:tc>
          <w:tcPr>
            <w:tcW w:w="2547" w:type="dxa"/>
            <w:tcBorders>
              <w:bottom w:val="single" w:sz="4" w:space="0" w:color="auto"/>
            </w:tcBorders>
          </w:tcPr>
          <w:p w14:paraId="2ACE249D" w14:textId="1297F158" w:rsidR="00356D5F" w:rsidRPr="00DE3962" w:rsidRDefault="00356D5F" w:rsidP="00356D5F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DE3962">
              <w:rPr>
                <w:rFonts w:ascii="Arial" w:hAnsi="Arial" w:cs="Arial"/>
                <w:b/>
                <w:bCs/>
              </w:rPr>
              <w:t>Gene</w:t>
            </w:r>
          </w:p>
        </w:tc>
        <w:tc>
          <w:tcPr>
            <w:tcW w:w="5749" w:type="dxa"/>
            <w:tcBorders>
              <w:bottom w:val="single" w:sz="4" w:space="0" w:color="auto"/>
            </w:tcBorders>
          </w:tcPr>
          <w:p w14:paraId="415F624B" w14:textId="4C577291" w:rsidR="00356D5F" w:rsidRPr="00DE3962" w:rsidRDefault="00356D5F" w:rsidP="00356D5F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DE3962">
              <w:rPr>
                <w:rFonts w:ascii="Arial" w:hAnsi="Arial" w:cs="Arial"/>
                <w:b/>
                <w:bCs/>
              </w:rPr>
              <w:t>Sequences</w:t>
            </w:r>
            <w:r w:rsidR="00DE3962">
              <w:rPr>
                <w:rFonts w:ascii="Arial" w:hAnsi="Arial" w:cs="Arial"/>
                <w:b/>
                <w:bCs/>
              </w:rPr>
              <w:t xml:space="preserve"> </w:t>
            </w:r>
            <w:r w:rsidRPr="00DE3962">
              <w:rPr>
                <w:rFonts w:ascii="Arial" w:hAnsi="Arial" w:cs="Arial"/>
                <w:b/>
                <w:bCs/>
              </w:rPr>
              <w:t>(5’-3’)</w:t>
            </w:r>
          </w:p>
        </w:tc>
      </w:tr>
      <w:tr w:rsidR="00356D5F" w:rsidRPr="00356D5F" w14:paraId="07784D12" w14:textId="77777777" w:rsidTr="00FB05F6">
        <w:tc>
          <w:tcPr>
            <w:tcW w:w="2547" w:type="dxa"/>
            <w:tcBorders>
              <w:bottom w:val="nil"/>
            </w:tcBorders>
          </w:tcPr>
          <w:p w14:paraId="61FA1BDD" w14:textId="6225424D" w:rsidR="00356D5F" w:rsidRPr="0051784A" w:rsidRDefault="00CF505B" w:rsidP="00356D5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1784A">
              <w:rPr>
                <w:rFonts w:ascii="Times New Roman" w:hAnsi="Times New Roman" w:cs="Times New Roman"/>
              </w:rPr>
              <w:t>TK1</w:t>
            </w:r>
            <w:r w:rsidR="00356D5F" w:rsidRPr="0051784A">
              <w:rPr>
                <w:rFonts w:ascii="Times New Roman" w:hAnsi="Times New Roman" w:cs="Times New Roman"/>
              </w:rPr>
              <w:t>-forward</w:t>
            </w:r>
          </w:p>
        </w:tc>
        <w:tc>
          <w:tcPr>
            <w:tcW w:w="5749" w:type="dxa"/>
            <w:tcBorders>
              <w:bottom w:val="nil"/>
            </w:tcBorders>
          </w:tcPr>
          <w:p w14:paraId="530BD1B1" w14:textId="1CB495BC" w:rsidR="00356D5F" w:rsidRPr="0051784A" w:rsidRDefault="00A5008F" w:rsidP="00A5008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1784A">
              <w:rPr>
                <w:rFonts w:ascii="Times New Roman" w:hAnsi="Times New Roman" w:cs="Times New Roman"/>
              </w:rPr>
              <w:t>GGGCAGATCCAGGTGATTCTC</w:t>
            </w:r>
          </w:p>
        </w:tc>
      </w:tr>
      <w:tr w:rsidR="00356D5F" w:rsidRPr="00356D5F" w14:paraId="392A8D1A" w14:textId="77777777" w:rsidTr="00FB05F6">
        <w:tc>
          <w:tcPr>
            <w:tcW w:w="2547" w:type="dxa"/>
            <w:tcBorders>
              <w:top w:val="nil"/>
              <w:bottom w:val="nil"/>
            </w:tcBorders>
          </w:tcPr>
          <w:p w14:paraId="2D314FE1" w14:textId="2DF96D20" w:rsidR="00356D5F" w:rsidRPr="0051784A" w:rsidRDefault="00CF505B" w:rsidP="00356D5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1784A">
              <w:rPr>
                <w:rFonts w:ascii="Times New Roman" w:hAnsi="Times New Roman" w:cs="Times New Roman"/>
              </w:rPr>
              <w:t>TK1</w:t>
            </w:r>
            <w:r w:rsidR="00356D5F" w:rsidRPr="0051784A">
              <w:rPr>
                <w:rFonts w:ascii="Times New Roman" w:hAnsi="Times New Roman" w:cs="Times New Roman"/>
              </w:rPr>
              <w:t>-reverse</w:t>
            </w:r>
          </w:p>
        </w:tc>
        <w:tc>
          <w:tcPr>
            <w:tcW w:w="5749" w:type="dxa"/>
            <w:tcBorders>
              <w:top w:val="nil"/>
              <w:bottom w:val="nil"/>
            </w:tcBorders>
          </w:tcPr>
          <w:p w14:paraId="57D2483F" w14:textId="31203D32" w:rsidR="00356D5F" w:rsidRPr="0051784A" w:rsidRDefault="00A5008F" w:rsidP="00356D5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1784A">
              <w:rPr>
                <w:rFonts w:ascii="Times New Roman" w:hAnsi="Times New Roman" w:cs="Times New Roman"/>
              </w:rPr>
              <w:t>TGTAGCGAGTGTCTTTGGCATA</w:t>
            </w:r>
          </w:p>
        </w:tc>
      </w:tr>
      <w:tr w:rsidR="00356D5F" w:rsidRPr="00356D5F" w14:paraId="45D4E71B" w14:textId="77777777" w:rsidTr="00FB05F6">
        <w:tc>
          <w:tcPr>
            <w:tcW w:w="2547" w:type="dxa"/>
            <w:tcBorders>
              <w:top w:val="nil"/>
              <w:bottom w:val="nil"/>
            </w:tcBorders>
          </w:tcPr>
          <w:p w14:paraId="5CAC5AA8" w14:textId="1C6366C0" w:rsidR="00356D5F" w:rsidRPr="0051784A" w:rsidRDefault="00CF505B" w:rsidP="00356D5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1784A">
              <w:rPr>
                <w:rFonts w:ascii="Times New Roman" w:hAnsi="Times New Roman" w:cs="Times New Roman"/>
              </w:rPr>
              <w:t>TFDP1</w:t>
            </w:r>
            <w:r w:rsidR="00356D5F" w:rsidRPr="0051784A">
              <w:rPr>
                <w:rFonts w:ascii="Times New Roman" w:hAnsi="Times New Roman" w:cs="Times New Roman"/>
              </w:rPr>
              <w:t>-forward</w:t>
            </w:r>
          </w:p>
        </w:tc>
        <w:tc>
          <w:tcPr>
            <w:tcW w:w="5749" w:type="dxa"/>
            <w:tcBorders>
              <w:top w:val="nil"/>
              <w:bottom w:val="nil"/>
            </w:tcBorders>
          </w:tcPr>
          <w:p w14:paraId="5B1EC0BD" w14:textId="66956695" w:rsidR="00356D5F" w:rsidRPr="0051784A" w:rsidRDefault="00A5008F" w:rsidP="00356D5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1784A">
              <w:rPr>
                <w:rFonts w:ascii="Times New Roman" w:hAnsi="Times New Roman" w:cs="Times New Roman"/>
              </w:rPr>
              <w:t>AATTGAAGCCAACGGAGAACTC</w:t>
            </w:r>
          </w:p>
        </w:tc>
      </w:tr>
      <w:tr w:rsidR="00356D5F" w:rsidRPr="00356D5F" w14:paraId="0C234B81" w14:textId="77777777" w:rsidTr="00FB05F6">
        <w:tc>
          <w:tcPr>
            <w:tcW w:w="2547" w:type="dxa"/>
            <w:tcBorders>
              <w:top w:val="nil"/>
              <w:bottom w:val="nil"/>
            </w:tcBorders>
          </w:tcPr>
          <w:p w14:paraId="13B2C57D" w14:textId="00EFBD8C" w:rsidR="00356D5F" w:rsidRPr="0051784A" w:rsidRDefault="00CF505B" w:rsidP="00356D5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1784A">
              <w:rPr>
                <w:rFonts w:ascii="Times New Roman" w:hAnsi="Times New Roman" w:cs="Times New Roman"/>
              </w:rPr>
              <w:t>TFDP1</w:t>
            </w:r>
            <w:r w:rsidR="00356D5F" w:rsidRPr="0051784A">
              <w:rPr>
                <w:rFonts w:ascii="Times New Roman" w:hAnsi="Times New Roman" w:cs="Times New Roman"/>
              </w:rPr>
              <w:t>-reverse</w:t>
            </w:r>
          </w:p>
        </w:tc>
        <w:tc>
          <w:tcPr>
            <w:tcW w:w="5749" w:type="dxa"/>
            <w:tcBorders>
              <w:top w:val="nil"/>
              <w:bottom w:val="nil"/>
            </w:tcBorders>
          </w:tcPr>
          <w:p w14:paraId="4C4EF53F" w14:textId="752CE79E" w:rsidR="00356D5F" w:rsidRPr="0051784A" w:rsidRDefault="00A5008F" w:rsidP="00356D5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1784A">
              <w:rPr>
                <w:rFonts w:ascii="Times New Roman" w:hAnsi="Times New Roman" w:cs="Times New Roman"/>
              </w:rPr>
              <w:t>CGGTCTCTGAGGCGTACCA</w:t>
            </w:r>
          </w:p>
        </w:tc>
      </w:tr>
      <w:tr w:rsidR="00356D5F" w:rsidRPr="00356D5F" w14:paraId="3E7015A0" w14:textId="77777777" w:rsidTr="00FB05F6">
        <w:tc>
          <w:tcPr>
            <w:tcW w:w="2547" w:type="dxa"/>
            <w:tcBorders>
              <w:top w:val="nil"/>
              <w:bottom w:val="nil"/>
            </w:tcBorders>
          </w:tcPr>
          <w:p w14:paraId="411450A1" w14:textId="4C3659B7" w:rsidR="00356D5F" w:rsidRPr="0051784A" w:rsidRDefault="0051784A" w:rsidP="00356D5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1784A">
              <w:rPr>
                <w:rFonts w:ascii="Times New Roman" w:hAnsi="Times New Roman" w:cs="Times New Roman"/>
              </w:rPr>
              <w:t>β-</w:t>
            </w:r>
            <w:r w:rsidR="00A5008F" w:rsidRPr="0051784A">
              <w:rPr>
                <w:rFonts w:ascii="Times New Roman" w:hAnsi="Times New Roman" w:cs="Times New Roman"/>
              </w:rPr>
              <w:t>catenin</w:t>
            </w:r>
            <w:r w:rsidR="00356D5F" w:rsidRPr="0051784A">
              <w:rPr>
                <w:rFonts w:ascii="Times New Roman" w:hAnsi="Times New Roman" w:cs="Times New Roman"/>
              </w:rPr>
              <w:t>-forward</w:t>
            </w:r>
          </w:p>
        </w:tc>
        <w:tc>
          <w:tcPr>
            <w:tcW w:w="5749" w:type="dxa"/>
            <w:tcBorders>
              <w:top w:val="nil"/>
              <w:bottom w:val="nil"/>
            </w:tcBorders>
          </w:tcPr>
          <w:p w14:paraId="4366163E" w14:textId="65F5EE12" w:rsidR="00356D5F" w:rsidRPr="0051784A" w:rsidRDefault="00A5008F" w:rsidP="00356D5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1784A">
              <w:rPr>
                <w:rFonts w:ascii="Times New Roman" w:hAnsi="Times New Roman" w:cs="Times New Roman"/>
              </w:rPr>
              <w:t>AACGGCTTTCGGTTGAGCTG</w:t>
            </w:r>
          </w:p>
        </w:tc>
      </w:tr>
      <w:tr w:rsidR="00356D5F" w:rsidRPr="00356D5F" w14:paraId="27304D06" w14:textId="77777777" w:rsidTr="00FB05F6">
        <w:tc>
          <w:tcPr>
            <w:tcW w:w="2547" w:type="dxa"/>
            <w:tcBorders>
              <w:top w:val="nil"/>
              <w:bottom w:val="nil"/>
            </w:tcBorders>
          </w:tcPr>
          <w:p w14:paraId="6CFA7171" w14:textId="50A2FA6C" w:rsidR="00356D5F" w:rsidRPr="0051784A" w:rsidRDefault="00A5008F" w:rsidP="00356D5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1784A">
              <w:rPr>
                <w:rFonts w:ascii="Times New Roman" w:hAnsi="Times New Roman" w:cs="Times New Roman"/>
              </w:rPr>
              <w:t>β-catenin</w:t>
            </w:r>
            <w:r w:rsidR="00356D5F" w:rsidRPr="0051784A">
              <w:rPr>
                <w:rFonts w:ascii="Times New Roman" w:hAnsi="Times New Roman" w:cs="Times New Roman"/>
              </w:rPr>
              <w:t>-reverse</w:t>
            </w:r>
          </w:p>
        </w:tc>
        <w:tc>
          <w:tcPr>
            <w:tcW w:w="5749" w:type="dxa"/>
            <w:tcBorders>
              <w:top w:val="nil"/>
              <w:bottom w:val="nil"/>
            </w:tcBorders>
          </w:tcPr>
          <w:p w14:paraId="5EDEDF7B" w14:textId="27521169" w:rsidR="00356D5F" w:rsidRPr="0051784A" w:rsidRDefault="00A5008F" w:rsidP="00356D5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1784A">
              <w:rPr>
                <w:rFonts w:ascii="Times New Roman" w:hAnsi="Times New Roman" w:cs="Times New Roman"/>
              </w:rPr>
              <w:t>TGGCGATATCCAAGGGCTTC</w:t>
            </w:r>
          </w:p>
        </w:tc>
      </w:tr>
      <w:tr w:rsidR="00356D5F" w:rsidRPr="00356D5F" w14:paraId="1E87A947" w14:textId="77777777" w:rsidTr="00FB05F6">
        <w:tc>
          <w:tcPr>
            <w:tcW w:w="2547" w:type="dxa"/>
            <w:tcBorders>
              <w:top w:val="nil"/>
              <w:bottom w:val="nil"/>
            </w:tcBorders>
          </w:tcPr>
          <w:p w14:paraId="0307A2C5" w14:textId="4C406CD1" w:rsidR="00356D5F" w:rsidRPr="0051784A" w:rsidRDefault="00A5008F" w:rsidP="00356D5F">
            <w:pPr>
              <w:spacing w:line="360" w:lineRule="auto"/>
              <w:rPr>
                <w:rFonts w:ascii="Times New Roman" w:hAnsi="Times New Roman" w:cs="Times New Roman"/>
              </w:rPr>
            </w:pPr>
            <w:bookmarkStart w:id="1" w:name="_Hlk135065647"/>
            <w:r w:rsidRPr="0051784A">
              <w:rPr>
                <w:rFonts w:ascii="Times New Roman" w:hAnsi="Times New Roman" w:cs="Times New Roman"/>
              </w:rPr>
              <w:t>β-actin</w:t>
            </w:r>
            <w:bookmarkEnd w:id="1"/>
            <w:r w:rsidR="00356D5F" w:rsidRPr="0051784A">
              <w:rPr>
                <w:rFonts w:ascii="Times New Roman" w:hAnsi="Times New Roman" w:cs="Times New Roman"/>
              </w:rPr>
              <w:t>-forward</w:t>
            </w:r>
          </w:p>
        </w:tc>
        <w:tc>
          <w:tcPr>
            <w:tcW w:w="5749" w:type="dxa"/>
            <w:tcBorders>
              <w:top w:val="nil"/>
              <w:bottom w:val="nil"/>
            </w:tcBorders>
          </w:tcPr>
          <w:p w14:paraId="56FC0CE6" w14:textId="12BCFD34" w:rsidR="00356D5F" w:rsidRPr="0051784A" w:rsidRDefault="00A5008F" w:rsidP="00A5008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1784A">
              <w:rPr>
                <w:rFonts w:ascii="Times New Roman" w:hAnsi="Times New Roman" w:cs="Times New Roman"/>
              </w:rPr>
              <w:t>GGCGGCACCACCATGTACCCT</w:t>
            </w:r>
          </w:p>
        </w:tc>
      </w:tr>
      <w:tr w:rsidR="00356D5F" w:rsidRPr="00356D5F" w14:paraId="1D9547DB" w14:textId="77777777" w:rsidTr="00FB05F6">
        <w:tc>
          <w:tcPr>
            <w:tcW w:w="2547" w:type="dxa"/>
            <w:tcBorders>
              <w:top w:val="nil"/>
            </w:tcBorders>
          </w:tcPr>
          <w:p w14:paraId="5575CB7A" w14:textId="525BDDA5" w:rsidR="00356D5F" w:rsidRPr="0051784A" w:rsidRDefault="00A5008F" w:rsidP="00356D5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1784A">
              <w:rPr>
                <w:rFonts w:ascii="Times New Roman" w:hAnsi="Times New Roman" w:cs="Times New Roman"/>
              </w:rPr>
              <w:t xml:space="preserve">β-actin </w:t>
            </w:r>
            <w:r w:rsidR="00356D5F" w:rsidRPr="0051784A">
              <w:rPr>
                <w:rFonts w:ascii="Times New Roman" w:hAnsi="Times New Roman" w:cs="Times New Roman"/>
              </w:rPr>
              <w:t>-reverse</w:t>
            </w:r>
          </w:p>
        </w:tc>
        <w:tc>
          <w:tcPr>
            <w:tcW w:w="5749" w:type="dxa"/>
            <w:tcBorders>
              <w:top w:val="nil"/>
            </w:tcBorders>
          </w:tcPr>
          <w:p w14:paraId="230BFA7D" w14:textId="55B17FE9" w:rsidR="00356D5F" w:rsidRPr="0051784A" w:rsidRDefault="00A5008F" w:rsidP="00356D5F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1784A">
              <w:rPr>
                <w:rFonts w:ascii="Times New Roman" w:hAnsi="Times New Roman" w:cs="Times New Roman"/>
              </w:rPr>
              <w:t>AGGGGCCGGACTCGTCATACT</w:t>
            </w:r>
          </w:p>
        </w:tc>
      </w:tr>
    </w:tbl>
    <w:p w14:paraId="191628D8" w14:textId="210B8D77" w:rsidR="00D7635D" w:rsidRPr="00356D5F" w:rsidRDefault="00356D5F" w:rsidP="00356D5F">
      <w:pPr>
        <w:spacing w:line="360" w:lineRule="auto"/>
        <w:rPr>
          <w:rFonts w:ascii="Arial" w:hAnsi="Arial" w:cs="Arial"/>
        </w:rPr>
      </w:pPr>
      <w:r w:rsidRPr="00356D5F">
        <w:rPr>
          <w:rFonts w:ascii="Arial" w:hAnsi="Arial" w:cs="Arial"/>
        </w:rPr>
        <w:t xml:space="preserve">Primes sequences for </w:t>
      </w:r>
      <w:proofErr w:type="spellStart"/>
      <w:r w:rsidRPr="00356D5F">
        <w:rPr>
          <w:rFonts w:ascii="Arial" w:hAnsi="Arial" w:cs="Arial"/>
        </w:rPr>
        <w:t>qRT</w:t>
      </w:r>
      <w:proofErr w:type="spellEnd"/>
      <w:r w:rsidRPr="00356D5F">
        <w:rPr>
          <w:rFonts w:ascii="Arial" w:hAnsi="Arial" w:cs="Arial"/>
        </w:rPr>
        <w:t>-PCR used in this study.</w:t>
      </w:r>
      <w:bookmarkEnd w:id="0"/>
    </w:p>
    <w:sectPr w:rsidR="00D7635D" w:rsidRPr="00356D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89B7DF" w14:textId="77777777" w:rsidR="00E75B15" w:rsidRDefault="00E75B15" w:rsidP="00356D5F">
      <w:r>
        <w:separator/>
      </w:r>
    </w:p>
  </w:endnote>
  <w:endnote w:type="continuationSeparator" w:id="0">
    <w:p w14:paraId="61DFC4E9" w14:textId="77777777" w:rsidR="00E75B15" w:rsidRDefault="00E75B15" w:rsidP="00356D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FA1DB4" w14:textId="77777777" w:rsidR="00E75B15" w:rsidRDefault="00E75B15" w:rsidP="00356D5F">
      <w:r>
        <w:separator/>
      </w:r>
    </w:p>
  </w:footnote>
  <w:footnote w:type="continuationSeparator" w:id="0">
    <w:p w14:paraId="3F46801A" w14:textId="77777777" w:rsidR="00E75B15" w:rsidRDefault="00E75B15" w:rsidP="00356D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308"/>
    <w:rsid w:val="0024222E"/>
    <w:rsid w:val="00291308"/>
    <w:rsid w:val="00356D5F"/>
    <w:rsid w:val="003E7F15"/>
    <w:rsid w:val="004A6988"/>
    <w:rsid w:val="0051784A"/>
    <w:rsid w:val="00A5008F"/>
    <w:rsid w:val="00AD4BE5"/>
    <w:rsid w:val="00BB091A"/>
    <w:rsid w:val="00C56BF5"/>
    <w:rsid w:val="00CF505B"/>
    <w:rsid w:val="00D61637"/>
    <w:rsid w:val="00D7635D"/>
    <w:rsid w:val="00DE3962"/>
    <w:rsid w:val="00E06E65"/>
    <w:rsid w:val="00E75B15"/>
    <w:rsid w:val="00FB0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228BE8"/>
  <w15:chartTrackingRefBased/>
  <w15:docId w15:val="{F42CDB64-9A61-4B1C-A54E-3DC8EF078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6D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6D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6D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6D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6D5F"/>
    <w:rPr>
      <w:sz w:val="18"/>
      <w:szCs w:val="18"/>
    </w:rPr>
  </w:style>
  <w:style w:type="table" w:styleId="a7">
    <w:name w:val="Table Grid"/>
    <w:basedOn w:val="a1"/>
    <w:uiPriority w:val="39"/>
    <w:rsid w:val="00356D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冠文</dc:creator>
  <cp:keywords/>
  <dc:description/>
  <cp:lastModifiedBy>周 冠文</cp:lastModifiedBy>
  <cp:revision>9</cp:revision>
  <dcterms:created xsi:type="dcterms:W3CDTF">2021-06-22T16:16:00Z</dcterms:created>
  <dcterms:modified xsi:type="dcterms:W3CDTF">2023-05-15T10:32:00Z</dcterms:modified>
</cp:coreProperties>
</file>