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left"/>
        <w:textAlignment w:val="auto"/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/>
          <w:bCs/>
          <w:szCs w:val="21"/>
        </w:rPr>
        <w:t xml:space="preserve"> Table S1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left"/>
        <w:textAlignment w:val="auto"/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bCs/>
          <w:szCs w:val="21"/>
        </w:rPr>
        <w:t>ummary of 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b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ioinformatics analysis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 xml:space="preserve">and 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previous 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tumor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-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related studies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of 12</w:t>
      </w:r>
      <w:r>
        <w:rPr>
          <w:rFonts w:hint="eastAsia" w:ascii="Times New Roman" w:hAnsi="Times New Roman" w:eastAsia="宋体" w:cs="Times New Roman"/>
          <w:b/>
          <w:bCs/>
          <w:i/>
          <w:iCs/>
          <w:szCs w:val="21"/>
          <w:lang w:val="en-US" w:eastAsia="zh-CN"/>
        </w:rPr>
        <w:t xml:space="preserve"> UBE2</w:t>
      </w:r>
      <w:r>
        <w:rPr>
          <w:rFonts w:hint="default" w:ascii="Times New Roman" w:hAnsi="Times New Roman" w:eastAsia="宋体" w:cs="Times New Roman"/>
          <w:b/>
          <w:bCs/>
          <w:i/>
          <w:iCs/>
          <w:szCs w:val="21"/>
        </w:rPr>
        <w:t>s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gene</w:t>
      </w:r>
    </w:p>
    <w:tbl>
      <w:tblPr>
        <w:tblStyle w:val="5"/>
        <w:tblpPr w:leftFromText="180" w:rightFromText="180" w:vertAnchor="page" w:horzAnchor="page" w:tblpX="914" w:tblpY="2857"/>
        <w:tblOverlap w:val="never"/>
        <w:tblW w:w="10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351"/>
        <w:gridCol w:w="1043"/>
        <w:gridCol w:w="1412"/>
        <w:gridCol w:w="1412"/>
        <w:gridCol w:w="1412"/>
        <w:gridCol w:w="150"/>
        <w:gridCol w:w="1237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2394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Expression (Bioinformatics)</w:t>
            </w:r>
          </w:p>
        </w:tc>
        <w:tc>
          <w:tcPr>
            <w:tcW w:w="4386" w:type="dxa"/>
            <w:gridSpan w:val="4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904" w:firstLineChars="500"/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Prognosis (Kaplan-Meier plotter)</w:t>
            </w:r>
          </w:p>
        </w:tc>
        <w:tc>
          <w:tcPr>
            <w:tcW w:w="2625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Previous research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Gene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ONCOMINE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GEPIA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varian cancer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(PFS)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Ovarian serous tumors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 xml:space="preserve"> (OS)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Ovarian serous tumors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 xml:space="preserve"> (PFS)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 xml:space="preserve">Gynecologic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ncology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Ovarian cancer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UBE2A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UBE2B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BE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2C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UBE2F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UBE2G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UBE2I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UBE2M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UBE2N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UBE2R2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UBE2S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breast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, c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ervical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endometrial cancer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UBE2T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breast cancer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UBE2V2</w:t>
            </w:r>
          </w:p>
        </w:tc>
        <w:tc>
          <w:tcPr>
            <w:tcW w:w="1351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√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  <w:t>breast cancer</w:t>
            </w:r>
          </w:p>
        </w:tc>
        <w:tc>
          <w:tcPr>
            <w:tcW w:w="1388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6"/>
                <w:lang w:val="en-US" w:eastAsia="zh-CN" w:bidi="ar"/>
              </w:rPr>
            </w:pPr>
          </w:p>
        </w:tc>
      </w:tr>
    </w:tbl>
    <w:p>
      <w:pPr>
        <w:jc w:val="center"/>
        <w:rPr>
          <w:rFonts w:hint="eastAsia" w:ascii="Times New Roman" w:hAnsi="Times New Roman" w:eastAsia="宋体" w:cs="Times New Roman"/>
          <w:b/>
          <w:bCs w:val="0"/>
          <w:color w:val="000000"/>
          <w:kern w:val="2"/>
          <w:sz w:val="18"/>
          <w:szCs w:val="16"/>
          <w:lang w:val="en-US" w:eastAsia="zh-CN" w:bidi="ar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bCs w:val="0"/>
          <w:color w:val="000000"/>
          <w:kern w:val="2"/>
          <w:sz w:val="18"/>
          <w:szCs w:val="16"/>
          <w:lang w:val="en-US" w:eastAsia="zh-CN" w:bidi="ar"/>
        </w:rPr>
      </w:pPr>
    </w:p>
    <w:p>
      <w:pPr>
        <w:jc w:val="center"/>
        <w:rPr>
          <w:rFonts w:hint="eastAsia" w:ascii="Times New Roman" w:hAnsi="Times New Roman" w:eastAsia="宋体" w:cs="宋体"/>
          <w:b/>
          <w:bCs/>
          <w:caps/>
          <w:smallCap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eastAsia="宋体" w:cs="宋体"/>
          <w:b/>
          <w:bCs/>
          <w:caps/>
          <w:smallCap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eastAsia="宋体" w:cs="宋体"/>
          <w:b/>
          <w:bCs/>
          <w:caps/>
          <w:smallCap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eastAsia="宋体" w:cs="宋体"/>
          <w:b/>
          <w:bCs/>
          <w:caps/>
          <w:smallCap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eastAsia="宋体" w:cs="宋体"/>
          <w:b/>
          <w:bCs/>
          <w:caps/>
          <w:smallCap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eastAsia="宋体" w:cs="宋体"/>
          <w:b/>
          <w:bCs/>
          <w:caps/>
          <w:smallCap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18"/>
          <w:szCs w:val="16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F34AD"/>
    <w:rsid w:val="00994F60"/>
    <w:rsid w:val="14B62CD1"/>
    <w:rsid w:val="15DA1475"/>
    <w:rsid w:val="1E8E0CC4"/>
    <w:rsid w:val="258E26AC"/>
    <w:rsid w:val="29B945A9"/>
    <w:rsid w:val="29FA3AE1"/>
    <w:rsid w:val="2CB429F1"/>
    <w:rsid w:val="2DDF34AD"/>
    <w:rsid w:val="3C6262DC"/>
    <w:rsid w:val="3D357157"/>
    <w:rsid w:val="3EE52A2D"/>
    <w:rsid w:val="47235A52"/>
    <w:rsid w:val="498E4E07"/>
    <w:rsid w:val="58DC0AC5"/>
    <w:rsid w:val="68DC4A70"/>
    <w:rsid w:val="6B5861DD"/>
    <w:rsid w:val="6E63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2020-08-23T03:26:00Z</dcterms:created>
  <dc:creator>胡。八八</dc:creator>
  <cp:lastModifiedBy>胡。八八</cp:lastModifiedBy>
  <dcterms:modified xsi:type="dcterms:W3CDTF">2020-09-06T12:05:13Z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