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8DCEB" w14:textId="77777777" w:rsidR="004046E1" w:rsidRPr="004046E1" w:rsidRDefault="004046E1" w:rsidP="003E600B">
      <w:pPr>
        <w:shd w:val="clear" w:color="auto" w:fill="FFFFFF"/>
        <w:spacing w:after="0" w:line="330" w:lineRule="atLeast"/>
        <w:rPr>
          <w:rFonts w:ascii="Times New Roman" w:hAnsi="Times New Roman"/>
          <w:b/>
          <w:bCs/>
          <w:lang w:val="en-US"/>
        </w:rPr>
      </w:pPr>
      <w:bookmarkStart w:id="0" w:name="OLE_LINK2"/>
      <w:r w:rsidRPr="004046E1">
        <w:rPr>
          <w:rFonts w:ascii="Times New Roman" w:hAnsi="Times New Roman"/>
          <w:b/>
          <w:bCs/>
          <w:lang w:val="en-US"/>
        </w:rPr>
        <w:t>A multivariate study of the rGO/g-C</w:t>
      </w:r>
      <w:r w:rsidRPr="004046E1">
        <w:rPr>
          <w:rFonts w:ascii="Times New Roman" w:hAnsi="Times New Roman"/>
          <w:b/>
          <w:bCs/>
          <w:vertAlign w:val="subscript"/>
          <w:lang w:val="en-US"/>
        </w:rPr>
        <w:t>3</w:t>
      </w:r>
      <w:r w:rsidRPr="004046E1">
        <w:rPr>
          <w:rFonts w:ascii="Times New Roman" w:hAnsi="Times New Roman"/>
          <w:b/>
          <w:bCs/>
          <w:lang w:val="en-US"/>
        </w:rPr>
        <w:t>N</w:t>
      </w:r>
      <w:r w:rsidRPr="004046E1">
        <w:rPr>
          <w:rFonts w:ascii="Times New Roman" w:hAnsi="Times New Roman"/>
          <w:b/>
          <w:bCs/>
          <w:vertAlign w:val="subscript"/>
          <w:lang w:val="en-US"/>
        </w:rPr>
        <w:t>4</w:t>
      </w:r>
      <w:r w:rsidRPr="004046E1">
        <w:rPr>
          <w:rFonts w:ascii="Times New Roman" w:hAnsi="Times New Roman"/>
          <w:b/>
          <w:bCs/>
          <w:lang w:val="en-US"/>
        </w:rPr>
        <w:t xml:space="preserve"> composite for the photocatalytic degradation of bisphenol A: Characterization, degradation kinetics, products identification, and ecotoxicity</w:t>
      </w:r>
    </w:p>
    <w:p w14:paraId="6F3993AF" w14:textId="29F0DC99" w:rsidR="004046E1" w:rsidRDefault="004046E1" w:rsidP="003E600B">
      <w:pPr>
        <w:shd w:val="clear" w:color="auto" w:fill="FFFFFF"/>
        <w:spacing w:after="0" w:line="330" w:lineRule="atLeast"/>
        <w:rPr>
          <w:rFonts w:ascii="Times New Roman" w:hAnsi="Times New Roman"/>
          <w:color w:val="000000"/>
        </w:rPr>
      </w:pPr>
      <w:r>
        <w:rPr>
          <w:rFonts w:ascii="Times New Roman" w:hAnsi="Times New Roman"/>
          <w:color w:val="000000"/>
        </w:rPr>
        <w:t>Chubraider</w:t>
      </w:r>
      <w:r w:rsidR="00721BFF">
        <w:rPr>
          <w:rFonts w:ascii="Times New Roman" w:hAnsi="Times New Roman"/>
          <w:color w:val="000000"/>
        </w:rPr>
        <w:t xml:space="preserve"> Xavier</w:t>
      </w:r>
      <w:r w:rsidRPr="00CF74D3">
        <w:rPr>
          <w:rFonts w:ascii="Times New Roman" w:hAnsi="Times New Roman"/>
          <w:color w:val="000000"/>
          <w:vertAlign w:val="superscript"/>
        </w:rPr>
        <w:t>1</w:t>
      </w:r>
      <w:r w:rsidR="000213FD" w:rsidRPr="004046E1">
        <w:rPr>
          <w:rFonts w:ascii="Times New Roman" w:hAnsi="Times New Roman" w:cs="Times New Roman"/>
        </w:rPr>
        <w:t>*</w:t>
      </w:r>
      <w:r w:rsidRPr="00CF74D3">
        <w:rPr>
          <w:rFonts w:ascii="Times New Roman" w:hAnsi="Times New Roman"/>
          <w:color w:val="000000"/>
        </w:rPr>
        <w:t xml:space="preserve">, </w:t>
      </w:r>
      <w:r>
        <w:rPr>
          <w:rFonts w:ascii="Times New Roman" w:hAnsi="Times New Roman"/>
          <w:color w:val="000000"/>
        </w:rPr>
        <w:t>Bianca Rebelo</w:t>
      </w:r>
      <w:r w:rsidR="00721BFF">
        <w:rPr>
          <w:rFonts w:ascii="Times New Roman" w:hAnsi="Times New Roman"/>
          <w:color w:val="000000"/>
        </w:rPr>
        <w:t xml:space="preserve"> Lopes</w:t>
      </w:r>
      <w:r>
        <w:rPr>
          <w:rFonts w:ascii="Times New Roman" w:hAnsi="Times New Roman"/>
          <w:vertAlign w:val="superscript"/>
        </w:rPr>
        <w:t>2</w:t>
      </w:r>
      <w:r w:rsidRPr="00CF74D3">
        <w:rPr>
          <w:rFonts w:ascii="Times New Roman" w:hAnsi="Times New Roman"/>
          <w:color w:val="000000"/>
        </w:rPr>
        <w:t xml:space="preserve">, </w:t>
      </w:r>
      <w:proofErr w:type="spellStart"/>
      <w:r>
        <w:rPr>
          <w:rFonts w:ascii="Times New Roman" w:hAnsi="Times New Roman"/>
          <w:color w:val="000000"/>
        </w:rPr>
        <w:t>Cau</w:t>
      </w:r>
      <w:r w:rsidR="00721BFF">
        <w:rPr>
          <w:rFonts w:ascii="Times New Roman" w:hAnsi="Times New Roman"/>
          <w:color w:val="000000"/>
        </w:rPr>
        <w:t>e</w:t>
      </w:r>
      <w:proofErr w:type="spellEnd"/>
      <w:r w:rsidR="00721BFF">
        <w:rPr>
          <w:rFonts w:ascii="Times New Roman" w:hAnsi="Times New Roman"/>
          <w:color w:val="000000"/>
        </w:rPr>
        <w:t xml:space="preserve"> Ribeiro</w:t>
      </w:r>
      <w:r w:rsidR="000213FD">
        <w:rPr>
          <w:rFonts w:ascii="Times New Roman" w:hAnsi="Times New Roman"/>
          <w:color w:val="000000"/>
          <w:vertAlign w:val="superscript"/>
        </w:rPr>
        <w:t>3</w:t>
      </w:r>
      <w:r w:rsidRPr="00CF74D3">
        <w:rPr>
          <w:rFonts w:ascii="Times New Roman" w:hAnsi="Times New Roman"/>
          <w:color w:val="000000"/>
        </w:rPr>
        <w:t>,</w:t>
      </w:r>
      <w:r>
        <w:rPr>
          <w:rFonts w:ascii="Times New Roman" w:hAnsi="Times New Roman"/>
          <w:color w:val="000000"/>
        </w:rPr>
        <w:t xml:space="preserve"> </w:t>
      </w:r>
      <w:bookmarkEnd w:id="0"/>
      <w:r w:rsidR="000213FD">
        <w:rPr>
          <w:rFonts w:ascii="Times New Roman" w:hAnsi="Times New Roman"/>
          <w:color w:val="000000"/>
        </w:rPr>
        <w:t>Eduardo Bessa</w:t>
      </w:r>
      <w:r w:rsidR="00721BFF">
        <w:rPr>
          <w:rFonts w:ascii="Times New Roman" w:hAnsi="Times New Roman"/>
          <w:color w:val="000000"/>
        </w:rPr>
        <w:t xml:space="preserve"> Azevedo</w:t>
      </w:r>
      <w:r w:rsidR="000213FD" w:rsidRPr="000213FD">
        <w:rPr>
          <w:rFonts w:ascii="Times New Roman" w:hAnsi="Times New Roman"/>
          <w:color w:val="000000"/>
          <w:vertAlign w:val="superscript"/>
        </w:rPr>
        <w:t>1</w:t>
      </w:r>
    </w:p>
    <w:p w14:paraId="0EE3A2BA" w14:textId="77777777" w:rsidR="004046E1" w:rsidRDefault="004046E1" w:rsidP="003E600B">
      <w:pPr>
        <w:shd w:val="clear" w:color="auto" w:fill="FFFFFF"/>
        <w:spacing w:after="0" w:line="330" w:lineRule="atLeast"/>
        <w:rPr>
          <w:rFonts w:ascii="Times New Roman" w:hAnsi="Times New Roman"/>
          <w:color w:val="000000"/>
        </w:rPr>
      </w:pPr>
    </w:p>
    <w:p w14:paraId="4DE680AD" w14:textId="77777777" w:rsidR="004046E1" w:rsidRPr="00CF74D3" w:rsidRDefault="004046E1" w:rsidP="003E600B">
      <w:pPr>
        <w:spacing w:after="0" w:line="240" w:lineRule="auto"/>
        <w:rPr>
          <w:rFonts w:ascii="Times New Roman" w:hAnsi="Times New Roman"/>
          <w:i/>
        </w:rPr>
      </w:pPr>
      <w:r w:rsidRPr="00CF74D3">
        <w:rPr>
          <w:rFonts w:ascii="Times New Roman" w:hAnsi="Times New Roman"/>
          <w:vertAlign w:val="superscript"/>
        </w:rPr>
        <w:t>1</w:t>
      </w:r>
      <w:r w:rsidRPr="00CF74D3">
        <w:rPr>
          <w:rFonts w:ascii="Times New Roman" w:hAnsi="Times New Roman"/>
          <w:i/>
        </w:rPr>
        <w:t xml:space="preserve">São Carlos </w:t>
      </w:r>
      <w:proofErr w:type="spellStart"/>
      <w:r w:rsidRPr="00CF74D3">
        <w:rPr>
          <w:rFonts w:ascii="Times New Roman" w:hAnsi="Times New Roman"/>
          <w:i/>
        </w:rPr>
        <w:t>Institute</w:t>
      </w:r>
      <w:proofErr w:type="spellEnd"/>
      <w:r>
        <w:rPr>
          <w:rFonts w:ascii="Times New Roman" w:hAnsi="Times New Roman"/>
          <w:i/>
        </w:rPr>
        <w:t xml:space="preserve"> </w:t>
      </w:r>
      <w:proofErr w:type="spellStart"/>
      <w:r w:rsidRPr="00CF74D3">
        <w:rPr>
          <w:rFonts w:ascii="Times New Roman" w:hAnsi="Times New Roman"/>
          <w:i/>
        </w:rPr>
        <w:t>of</w:t>
      </w:r>
      <w:proofErr w:type="spellEnd"/>
      <w:r>
        <w:rPr>
          <w:rFonts w:ascii="Times New Roman" w:hAnsi="Times New Roman"/>
          <w:i/>
        </w:rPr>
        <w:t xml:space="preserve"> </w:t>
      </w:r>
      <w:proofErr w:type="spellStart"/>
      <w:r w:rsidRPr="00CF74D3">
        <w:rPr>
          <w:rFonts w:ascii="Times New Roman" w:hAnsi="Times New Roman"/>
          <w:i/>
        </w:rPr>
        <w:t>Chemistry</w:t>
      </w:r>
      <w:proofErr w:type="spellEnd"/>
      <w:r w:rsidRPr="00CF74D3">
        <w:rPr>
          <w:rFonts w:ascii="Times New Roman" w:hAnsi="Times New Roman"/>
          <w:i/>
        </w:rPr>
        <w:t xml:space="preserve">, </w:t>
      </w:r>
      <w:proofErr w:type="spellStart"/>
      <w:r w:rsidRPr="00CF74D3">
        <w:rPr>
          <w:rFonts w:ascii="Times New Roman" w:hAnsi="Times New Roman"/>
          <w:i/>
        </w:rPr>
        <w:t>University</w:t>
      </w:r>
      <w:proofErr w:type="spellEnd"/>
      <w:r>
        <w:rPr>
          <w:rFonts w:ascii="Times New Roman" w:hAnsi="Times New Roman"/>
          <w:i/>
        </w:rPr>
        <w:t xml:space="preserve"> </w:t>
      </w:r>
      <w:proofErr w:type="spellStart"/>
      <w:r w:rsidRPr="00CF74D3">
        <w:rPr>
          <w:rFonts w:ascii="Times New Roman" w:hAnsi="Times New Roman"/>
          <w:i/>
        </w:rPr>
        <w:t>of</w:t>
      </w:r>
      <w:proofErr w:type="spellEnd"/>
      <w:r w:rsidRPr="00CF74D3">
        <w:rPr>
          <w:rFonts w:ascii="Times New Roman" w:hAnsi="Times New Roman"/>
          <w:i/>
        </w:rPr>
        <w:t xml:space="preserve"> São Paulo, 13560-970, São Carlos, </w:t>
      </w:r>
      <w:proofErr w:type="spellStart"/>
      <w:r w:rsidRPr="00CF74D3">
        <w:rPr>
          <w:rFonts w:ascii="Times New Roman" w:hAnsi="Times New Roman"/>
          <w:i/>
        </w:rPr>
        <w:t>Brazil</w:t>
      </w:r>
      <w:proofErr w:type="spellEnd"/>
    </w:p>
    <w:p w14:paraId="1EE35526" w14:textId="6665E1FB" w:rsidR="004046E1" w:rsidRPr="00FF5B59" w:rsidRDefault="004046E1" w:rsidP="003E600B">
      <w:pPr>
        <w:spacing w:after="0" w:line="240" w:lineRule="auto"/>
        <w:rPr>
          <w:rFonts w:ascii="Times New Roman" w:hAnsi="Times New Roman"/>
          <w:i/>
        </w:rPr>
      </w:pPr>
      <w:r w:rsidRPr="00FF5B59">
        <w:rPr>
          <w:rFonts w:ascii="Times New Roman" w:hAnsi="Times New Roman"/>
          <w:vertAlign w:val="superscript"/>
        </w:rPr>
        <w:t>2</w:t>
      </w:r>
      <w:r w:rsidR="000213FD" w:rsidRPr="00FF5B59">
        <w:rPr>
          <w:rFonts w:ascii="Times New Roman" w:hAnsi="Times New Roman"/>
          <w:i/>
        </w:rPr>
        <w:t xml:space="preserve">Departament </w:t>
      </w:r>
      <w:proofErr w:type="spellStart"/>
      <w:r w:rsidR="000213FD" w:rsidRPr="00FF5B59">
        <w:rPr>
          <w:rFonts w:ascii="Times New Roman" w:hAnsi="Times New Roman"/>
          <w:i/>
        </w:rPr>
        <w:t>of</w:t>
      </w:r>
      <w:proofErr w:type="spellEnd"/>
      <w:r w:rsidR="000213FD" w:rsidRPr="00FF5B59">
        <w:rPr>
          <w:rFonts w:ascii="Times New Roman" w:hAnsi="Times New Roman"/>
          <w:i/>
        </w:rPr>
        <w:t xml:space="preserve"> </w:t>
      </w:r>
      <w:proofErr w:type="spellStart"/>
      <w:r w:rsidR="000213FD" w:rsidRPr="00FF5B59">
        <w:rPr>
          <w:rFonts w:ascii="Times New Roman" w:hAnsi="Times New Roman"/>
          <w:i/>
        </w:rPr>
        <w:t>Chemistry</w:t>
      </w:r>
      <w:proofErr w:type="spellEnd"/>
      <w:r w:rsidRPr="00FF5B59">
        <w:rPr>
          <w:rFonts w:ascii="Times New Roman" w:hAnsi="Times New Roman"/>
          <w:i/>
        </w:rPr>
        <w:t xml:space="preserve">, </w:t>
      </w:r>
      <w:r w:rsidR="000213FD" w:rsidRPr="00FF5B59">
        <w:rPr>
          <w:rFonts w:ascii="Times New Roman" w:hAnsi="Times New Roman"/>
          <w:i/>
        </w:rPr>
        <w:t xml:space="preserve">Federal </w:t>
      </w:r>
      <w:proofErr w:type="spellStart"/>
      <w:r w:rsidR="000213FD" w:rsidRPr="00FF5B59">
        <w:rPr>
          <w:rFonts w:ascii="Times New Roman" w:hAnsi="Times New Roman"/>
          <w:i/>
        </w:rPr>
        <w:t>University</w:t>
      </w:r>
      <w:proofErr w:type="spellEnd"/>
      <w:r w:rsidR="000213FD" w:rsidRPr="00FF5B59">
        <w:rPr>
          <w:rFonts w:ascii="Times New Roman" w:hAnsi="Times New Roman"/>
          <w:i/>
        </w:rPr>
        <w:t xml:space="preserve"> </w:t>
      </w:r>
      <w:proofErr w:type="spellStart"/>
      <w:r w:rsidR="000213FD" w:rsidRPr="00FF5B59">
        <w:rPr>
          <w:rFonts w:ascii="Times New Roman" w:hAnsi="Times New Roman"/>
          <w:i/>
        </w:rPr>
        <w:t>of</w:t>
      </w:r>
      <w:proofErr w:type="spellEnd"/>
      <w:r w:rsidR="000213FD" w:rsidRPr="00FF5B59">
        <w:rPr>
          <w:rFonts w:ascii="Times New Roman" w:hAnsi="Times New Roman"/>
          <w:i/>
        </w:rPr>
        <w:t xml:space="preserve"> São Carlos</w:t>
      </w:r>
      <w:r w:rsidRPr="00FF5B59">
        <w:rPr>
          <w:rFonts w:ascii="Times New Roman" w:hAnsi="Times New Roman"/>
          <w:i/>
        </w:rPr>
        <w:t xml:space="preserve">, </w:t>
      </w:r>
      <w:r w:rsidR="000213FD" w:rsidRPr="00FF5B59">
        <w:rPr>
          <w:rFonts w:ascii="Times New Roman" w:hAnsi="Times New Roman"/>
          <w:i/>
        </w:rPr>
        <w:t>13565-905</w:t>
      </w:r>
      <w:r w:rsidRPr="00FF5B59">
        <w:rPr>
          <w:rFonts w:ascii="Times New Roman" w:hAnsi="Times New Roman"/>
          <w:i/>
        </w:rPr>
        <w:t xml:space="preserve">, São Carlos, </w:t>
      </w:r>
      <w:proofErr w:type="spellStart"/>
      <w:r w:rsidRPr="00FF5B59">
        <w:rPr>
          <w:rFonts w:ascii="Times New Roman" w:hAnsi="Times New Roman"/>
          <w:i/>
        </w:rPr>
        <w:t>Brazil</w:t>
      </w:r>
      <w:proofErr w:type="spellEnd"/>
    </w:p>
    <w:p w14:paraId="124666A7" w14:textId="76B1CD16" w:rsidR="004046E1" w:rsidRPr="00FF5B59" w:rsidRDefault="004046E1" w:rsidP="003E600B">
      <w:pPr>
        <w:pStyle w:val="Default"/>
        <w:rPr>
          <w:rStyle w:val="Hyperlink"/>
          <w:rFonts w:ascii="Times New Roman" w:hAnsi="Times New Roman" w:cs="Times New Roman"/>
          <w:sz w:val="22"/>
          <w:szCs w:val="22"/>
          <w:lang w:val="pt-BR"/>
        </w:rPr>
      </w:pPr>
      <w:r w:rsidRPr="004046E1">
        <w:rPr>
          <w:rFonts w:ascii="Times New Roman" w:hAnsi="Times New Roman" w:cs="Times New Roman"/>
          <w:color w:val="auto"/>
          <w:sz w:val="22"/>
          <w:szCs w:val="22"/>
          <w:lang w:val="pt-BR"/>
        </w:rPr>
        <w:t>*</w:t>
      </w:r>
      <w:proofErr w:type="spellStart"/>
      <w:r w:rsidRPr="004046E1">
        <w:rPr>
          <w:rFonts w:ascii="Times New Roman" w:hAnsi="Times New Roman" w:cs="Times New Roman"/>
          <w:color w:val="auto"/>
          <w:sz w:val="22"/>
          <w:szCs w:val="22"/>
          <w:lang w:val="pt-BR"/>
        </w:rPr>
        <w:t>Corresponding</w:t>
      </w:r>
      <w:proofErr w:type="spellEnd"/>
      <w:r w:rsidRPr="004046E1">
        <w:rPr>
          <w:rFonts w:ascii="Times New Roman" w:hAnsi="Times New Roman" w:cs="Times New Roman"/>
          <w:color w:val="auto"/>
          <w:sz w:val="22"/>
          <w:szCs w:val="22"/>
          <w:lang w:val="pt-BR"/>
        </w:rPr>
        <w:t xml:space="preserve"> </w:t>
      </w:r>
      <w:proofErr w:type="spellStart"/>
      <w:r w:rsidRPr="004046E1">
        <w:rPr>
          <w:rFonts w:ascii="Times New Roman" w:hAnsi="Times New Roman" w:cs="Times New Roman"/>
          <w:color w:val="auto"/>
          <w:sz w:val="22"/>
          <w:szCs w:val="22"/>
          <w:lang w:val="pt-BR"/>
        </w:rPr>
        <w:t>author</w:t>
      </w:r>
      <w:proofErr w:type="spellEnd"/>
      <w:r w:rsidRPr="004046E1">
        <w:rPr>
          <w:rFonts w:ascii="Times New Roman" w:hAnsi="Times New Roman" w:cs="Times New Roman"/>
          <w:color w:val="auto"/>
          <w:sz w:val="22"/>
          <w:szCs w:val="22"/>
          <w:lang w:val="pt-BR"/>
        </w:rPr>
        <w:t xml:space="preserve">. </w:t>
      </w:r>
      <w:r w:rsidRPr="004046E1">
        <w:rPr>
          <w:rFonts w:ascii="Times New Roman" w:hAnsi="Times New Roman" w:cs="Times New Roman"/>
          <w:sz w:val="22"/>
          <w:szCs w:val="22"/>
          <w:lang w:val="pt-BR"/>
        </w:rPr>
        <w:t xml:space="preserve">Tel.: +55 </w:t>
      </w:r>
      <w:r w:rsidR="000213FD">
        <w:rPr>
          <w:rFonts w:ascii="Times New Roman" w:hAnsi="Times New Roman" w:cs="Times New Roman"/>
          <w:sz w:val="22"/>
          <w:szCs w:val="22"/>
          <w:lang w:val="pt-BR"/>
        </w:rPr>
        <w:t>1799611-2155</w:t>
      </w:r>
      <w:r w:rsidRPr="004046E1">
        <w:rPr>
          <w:rFonts w:ascii="Times New Roman" w:hAnsi="Times New Roman" w:cs="Times New Roman"/>
          <w:sz w:val="22"/>
          <w:szCs w:val="22"/>
          <w:lang w:val="pt-BR"/>
        </w:rPr>
        <w:t xml:space="preserve">. </w:t>
      </w:r>
      <w:r w:rsidRPr="00FF5B59">
        <w:rPr>
          <w:rFonts w:ascii="Times New Roman" w:hAnsi="Times New Roman" w:cs="Times New Roman"/>
          <w:sz w:val="22"/>
          <w:szCs w:val="22"/>
          <w:lang w:val="pt-BR"/>
        </w:rPr>
        <w:t xml:space="preserve">E-mail </w:t>
      </w:r>
      <w:proofErr w:type="spellStart"/>
      <w:r w:rsidRPr="00FF5B59">
        <w:rPr>
          <w:rFonts w:ascii="Times New Roman" w:hAnsi="Times New Roman" w:cs="Times New Roman"/>
          <w:sz w:val="22"/>
          <w:szCs w:val="22"/>
          <w:lang w:val="pt-BR"/>
        </w:rPr>
        <w:t>address</w:t>
      </w:r>
      <w:proofErr w:type="spellEnd"/>
      <w:r w:rsidRPr="00FF5B59">
        <w:rPr>
          <w:rFonts w:ascii="Times New Roman" w:hAnsi="Times New Roman" w:cs="Times New Roman"/>
          <w:sz w:val="22"/>
          <w:szCs w:val="22"/>
          <w:lang w:val="pt-BR"/>
        </w:rPr>
        <w:t xml:space="preserve">: </w:t>
      </w:r>
      <w:hyperlink r:id="rId5" w:history="1">
        <w:r w:rsidR="000213FD" w:rsidRPr="00FF5B59">
          <w:rPr>
            <w:rStyle w:val="Hyperlink"/>
            <w:rFonts w:ascii="Times New Roman" w:hAnsi="Times New Roman" w:cs="Times New Roman"/>
            <w:sz w:val="22"/>
            <w:szCs w:val="22"/>
            <w:lang w:val="pt-BR"/>
          </w:rPr>
          <w:t>chubraiderxavier@usp.br</w:t>
        </w:r>
      </w:hyperlink>
    </w:p>
    <w:p w14:paraId="31DCD1F6" w14:textId="77777777" w:rsidR="004046E1" w:rsidRPr="00FF5B59" w:rsidRDefault="004046E1" w:rsidP="00AD001E">
      <w:pPr>
        <w:jc w:val="center"/>
        <w:rPr>
          <w:rFonts w:ascii="Times New Roman" w:hAnsi="Times New Roman" w:cs="Times New Roman"/>
          <w:b/>
          <w:bCs/>
          <w:sz w:val="28"/>
          <w:szCs w:val="28"/>
        </w:rPr>
      </w:pPr>
    </w:p>
    <w:p w14:paraId="7F6F942B" w14:textId="1A8728E2" w:rsidR="004046E1" w:rsidRPr="00FF5B59" w:rsidRDefault="004046E1" w:rsidP="00AD001E">
      <w:pPr>
        <w:jc w:val="center"/>
        <w:rPr>
          <w:rFonts w:ascii="Times New Roman" w:hAnsi="Times New Roman" w:cs="Times New Roman"/>
          <w:b/>
          <w:bCs/>
          <w:sz w:val="28"/>
          <w:szCs w:val="28"/>
        </w:rPr>
      </w:pPr>
      <w:proofErr w:type="spellStart"/>
      <w:r w:rsidRPr="00FF5B59">
        <w:rPr>
          <w:rFonts w:ascii="Times New Roman" w:hAnsi="Times New Roman" w:cs="Times New Roman"/>
          <w:b/>
          <w:bCs/>
          <w:sz w:val="28"/>
          <w:szCs w:val="28"/>
        </w:rPr>
        <w:t>Supplementary</w:t>
      </w:r>
      <w:proofErr w:type="spellEnd"/>
      <w:r w:rsidRPr="00FF5B59">
        <w:rPr>
          <w:rFonts w:ascii="Times New Roman" w:hAnsi="Times New Roman" w:cs="Times New Roman"/>
          <w:b/>
          <w:bCs/>
          <w:sz w:val="28"/>
          <w:szCs w:val="28"/>
        </w:rPr>
        <w:t xml:space="preserve"> Material</w:t>
      </w:r>
    </w:p>
    <w:p w14:paraId="4E382CFC" w14:textId="77777777" w:rsidR="000213FD" w:rsidRPr="00FF5B59" w:rsidRDefault="000213FD" w:rsidP="003E600B">
      <w:pPr>
        <w:rPr>
          <w:rFonts w:ascii="Times New Roman" w:hAnsi="Times New Roman" w:cs="Times New Roman"/>
          <w:b/>
          <w:bCs/>
          <w:sz w:val="28"/>
          <w:szCs w:val="28"/>
        </w:rPr>
      </w:pPr>
    </w:p>
    <w:p w14:paraId="5AB79635" w14:textId="3E0D22EC" w:rsidR="002818C4" w:rsidRDefault="002818C4" w:rsidP="003E600B">
      <w:pPr>
        <w:pStyle w:val="PargrafodaLista"/>
        <w:numPr>
          <w:ilvl w:val="0"/>
          <w:numId w:val="1"/>
        </w:numPr>
        <w:spacing w:line="360" w:lineRule="auto"/>
        <w:ind w:left="284" w:hanging="284"/>
        <w:rPr>
          <w:rFonts w:ascii="Times New Roman" w:hAnsi="Times New Roman" w:cs="Times New Roman"/>
          <w:sz w:val="24"/>
          <w:szCs w:val="24"/>
          <w:lang w:val="en-US"/>
        </w:rPr>
      </w:pPr>
      <w:r w:rsidRPr="002818C4">
        <w:rPr>
          <w:rFonts w:ascii="Times New Roman" w:hAnsi="Times New Roman" w:cs="Times New Roman"/>
          <w:sz w:val="24"/>
          <w:szCs w:val="24"/>
          <w:lang w:val="en-US"/>
        </w:rPr>
        <w:t>Additional Information about the e</w:t>
      </w:r>
      <w:r>
        <w:rPr>
          <w:rFonts w:ascii="Times New Roman" w:hAnsi="Times New Roman" w:cs="Times New Roman"/>
          <w:sz w:val="24"/>
          <w:szCs w:val="24"/>
          <w:lang w:val="en-US"/>
        </w:rPr>
        <w:t>xperimental proced</w:t>
      </w:r>
      <w:r w:rsidR="00BB4BDD">
        <w:rPr>
          <w:rFonts w:ascii="Times New Roman" w:hAnsi="Times New Roman" w:cs="Times New Roman"/>
          <w:sz w:val="24"/>
          <w:szCs w:val="24"/>
          <w:lang w:val="en-US"/>
        </w:rPr>
        <w:t>ures</w:t>
      </w:r>
    </w:p>
    <w:p w14:paraId="0B90613E" w14:textId="77777777" w:rsidR="002818C4" w:rsidRPr="002818C4" w:rsidRDefault="002818C4" w:rsidP="003E600B">
      <w:pPr>
        <w:pStyle w:val="PargrafodaLista"/>
        <w:spacing w:line="360" w:lineRule="auto"/>
        <w:ind w:left="1069"/>
        <w:rPr>
          <w:rFonts w:ascii="Times New Roman" w:hAnsi="Times New Roman" w:cs="Times New Roman"/>
          <w:sz w:val="24"/>
          <w:szCs w:val="24"/>
          <w:lang w:val="en-US"/>
        </w:rPr>
      </w:pPr>
    </w:p>
    <w:p w14:paraId="24F6B969" w14:textId="6613B733" w:rsidR="000239FE" w:rsidRPr="002818C4" w:rsidRDefault="000213FD" w:rsidP="003E600B">
      <w:pPr>
        <w:pStyle w:val="PargrafodaLista"/>
        <w:numPr>
          <w:ilvl w:val="1"/>
          <w:numId w:val="1"/>
        </w:numPr>
        <w:spacing w:line="360" w:lineRule="auto"/>
        <w:ind w:left="426" w:hanging="426"/>
        <w:rPr>
          <w:rFonts w:ascii="Times New Roman" w:hAnsi="Times New Roman" w:cs="Times New Roman"/>
          <w:sz w:val="24"/>
          <w:szCs w:val="24"/>
          <w:lang w:val="en-US"/>
        </w:rPr>
      </w:pPr>
      <w:r w:rsidRPr="002818C4">
        <w:rPr>
          <w:rFonts w:ascii="Times New Roman" w:hAnsi="Times New Roman" w:cs="Times New Roman"/>
          <w:sz w:val="24"/>
          <w:szCs w:val="24"/>
          <w:lang w:val="en-US"/>
        </w:rPr>
        <w:t xml:space="preserve">Details </w:t>
      </w:r>
      <w:r w:rsidR="00FF5B59">
        <w:rPr>
          <w:rFonts w:ascii="Times New Roman" w:hAnsi="Times New Roman" w:cs="Times New Roman"/>
          <w:sz w:val="24"/>
          <w:szCs w:val="24"/>
          <w:lang w:val="en-US"/>
        </w:rPr>
        <w:t>regarding the GrO synthesis</w:t>
      </w:r>
    </w:p>
    <w:p w14:paraId="50F8EAC9" w14:textId="6FE0781C" w:rsidR="000213FD" w:rsidRPr="000213FD" w:rsidRDefault="000213FD" w:rsidP="003E600B">
      <w:pPr>
        <w:spacing w:line="360" w:lineRule="auto"/>
        <w:ind w:firstLine="709"/>
        <w:rPr>
          <w:rFonts w:ascii="Times New Roman" w:hAnsi="Times New Roman" w:cs="Times New Roman"/>
          <w:sz w:val="24"/>
          <w:szCs w:val="24"/>
          <w:lang w:val="en-US"/>
        </w:rPr>
      </w:pPr>
      <w:r w:rsidRPr="000213FD">
        <w:rPr>
          <w:rFonts w:ascii="Times New Roman" w:hAnsi="Times New Roman" w:cs="Times New Roman"/>
          <w:sz w:val="24"/>
          <w:szCs w:val="24"/>
          <w:lang w:val="en-US"/>
        </w:rPr>
        <w:t xml:space="preserve">Graphite powder (1.00 g) was mixed with 70 mL of concentrated sulfuric acid under vigorous magnetic stirring in a 2-L </w:t>
      </w:r>
      <w:r w:rsidR="00277C96">
        <w:rPr>
          <w:rFonts w:ascii="Times New Roman" w:hAnsi="Times New Roman" w:cs="Times New Roman"/>
          <w:sz w:val="24"/>
          <w:szCs w:val="24"/>
          <w:lang w:val="en-US"/>
        </w:rPr>
        <w:t>beaker</w:t>
      </w:r>
      <w:r w:rsidRPr="000213FD">
        <w:rPr>
          <w:rFonts w:ascii="Times New Roman" w:hAnsi="Times New Roman" w:cs="Times New Roman"/>
          <w:sz w:val="24"/>
          <w:szCs w:val="24"/>
          <w:lang w:val="en-US"/>
        </w:rPr>
        <w:t>.  To this mixture, 9.00 g of potassium permanganate were added within 5 min.  The system was heated to 40°C and magnetically stirred for 40 min.  Then, 150 mL of ultrapure water was poured within 5 min with the aid of a separatory funnel.  The temperature was kept below 95°C during this operation, by the careful dropwise addition of water.  Finally, 500 mL of ultrapure water were added to the flask.  It was magnetically stirred for 15 min more and 10.0 mL of concentrated hydrogen peroxide (10 mol L</w:t>
      </w:r>
      <w:r w:rsidRPr="000213FD">
        <w:rPr>
          <w:rFonts w:ascii="Calibri" w:hAnsi="Calibri" w:cs="Calibri"/>
          <w:sz w:val="24"/>
          <w:szCs w:val="24"/>
          <w:vertAlign w:val="superscript"/>
          <w:lang w:val="en-US"/>
        </w:rPr>
        <w:t>−</w:t>
      </w:r>
      <w:r w:rsidRPr="000213FD">
        <w:rPr>
          <w:rFonts w:ascii="Times New Roman" w:hAnsi="Times New Roman" w:cs="Times New Roman"/>
          <w:sz w:val="24"/>
          <w:szCs w:val="24"/>
          <w:vertAlign w:val="superscript"/>
          <w:lang w:val="en-US"/>
        </w:rPr>
        <w:t>1</w:t>
      </w:r>
      <w:r w:rsidRPr="000213FD">
        <w:rPr>
          <w:rFonts w:ascii="Times New Roman" w:hAnsi="Times New Roman" w:cs="Times New Roman"/>
          <w:sz w:val="24"/>
          <w:szCs w:val="24"/>
          <w:lang w:val="en-US"/>
        </w:rPr>
        <w:t>) were slowly added within 3 min.</w:t>
      </w:r>
    </w:p>
    <w:p w14:paraId="356C07C2" w14:textId="0E4B994A" w:rsidR="000213FD" w:rsidRDefault="000213FD" w:rsidP="003E600B">
      <w:pPr>
        <w:spacing w:line="360" w:lineRule="auto"/>
        <w:ind w:firstLine="709"/>
        <w:rPr>
          <w:rFonts w:ascii="Times New Roman" w:hAnsi="Times New Roman" w:cs="Times New Roman"/>
          <w:sz w:val="24"/>
          <w:szCs w:val="24"/>
          <w:lang w:val="en-US"/>
        </w:rPr>
      </w:pPr>
      <w:r w:rsidRPr="000213FD">
        <w:rPr>
          <w:rFonts w:ascii="Times New Roman" w:hAnsi="Times New Roman" w:cs="Times New Roman"/>
          <w:sz w:val="24"/>
          <w:szCs w:val="24"/>
          <w:lang w:val="en-US"/>
        </w:rPr>
        <w:t>This mixture was magnetically stirred for 20 min and vacuum filtered using a quantitative filter paper for recovering the material.  The material was suspended in 250 mL of hydrochloric acid 1.0 mol L</w:t>
      </w:r>
      <w:r w:rsidRPr="000213FD">
        <w:rPr>
          <w:rFonts w:ascii="Times New Roman" w:hAnsi="Times New Roman" w:cs="Times New Roman"/>
          <w:sz w:val="24"/>
          <w:szCs w:val="24"/>
          <w:vertAlign w:val="superscript"/>
          <w:lang w:val="en-US"/>
        </w:rPr>
        <w:t>–1</w:t>
      </w:r>
      <w:r w:rsidRPr="000213FD">
        <w:rPr>
          <w:rFonts w:ascii="Times New Roman" w:hAnsi="Times New Roman" w:cs="Times New Roman"/>
          <w:sz w:val="24"/>
          <w:szCs w:val="24"/>
          <w:lang w:val="en-US"/>
        </w:rPr>
        <w:t xml:space="preserve"> and vacuum filtered on a quantitative paper filter.  The collected material was then dried at room temperature</w:t>
      </w:r>
      <w:r w:rsidR="00B03701">
        <w:rPr>
          <w:rFonts w:ascii="Times New Roman" w:hAnsi="Times New Roman" w:cs="Times New Roman"/>
          <w:sz w:val="24"/>
          <w:szCs w:val="24"/>
          <w:lang w:val="en-US"/>
        </w:rPr>
        <w:t xml:space="preserve"> and</w:t>
      </w:r>
      <w:r w:rsidRPr="000213FD">
        <w:rPr>
          <w:rFonts w:ascii="Times New Roman" w:hAnsi="Times New Roman" w:cs="Times New Roman"/>
          <w:sz w:val="24"/>
          <w:szCs w:val="24"/>
          <w:lang w:val="en-US"/>
        </w:rPr>
        <w:t xml:space="preserve"> protected from direct exposure to light.  The amount of synthesized GrO required for all experiments was prepared and homogenized.  The solid was previously frozen with liquid nitrogen, grounded with a porcelain mortar/pestle and dialyzed with a membrane capable of removing ions from 8,000 to 14,000 Da.  The membranes (20 cm) were filled with 4.0 g of GrO and 60 mL of ultrapure water.  The bags were kept in a 2-L </w:t>
      </w:r>
      <w:r w:rsidR="00277C96">
        <w:rPr>
          <w:rFonts w:ascii="Times New Roman" w:hAnsi="Times New Roman" w:cs="Times New Roman"/>
          <w:sz w:val="24"/>
          <w:szCs w:val="24"/>
          <w:lang w:val="en-US"/>
        </w:rPr>
        <w:t>beaker</w:t>
      </w:r>
      <w:r w:rsidRPr="000213FD">
        <w:rPr>
          <w:rFonts w:ascii="Times New Roman" w:hAnsi="Times New Roman" w:cs="Times New Roman"/>
          <w:sz w:val="24"/>
          <w:szCs w:val="24"/>
          <w:lang w:val="en-US"/>
        </w:rPr>
        <w:t xml:space="preserve"> filled with ultrapure water (1.5 L) kept under magnetic stirring.  That water was renovated every 2 h during the first day, every 4 h during the second one, and then every 12 h thereafter, until the spent water pH matched the one of ultrapure water (pH meter Marconi PA </w:t>
      </w:r>
      <w:r w:rsidRPr="000213FD">
        <w:rPr>
          <w:rFonts w:ascii="Times New Roman" w:hAnsi="Times New Roman" w:cs="Times New Roman"/>
          <w:sz w:val="24"/>
          <w:szCs w:val="24"/>
          <w:lang w:val="en-US"/>
        </w:rPr>
        <w:lastRenderedPageBreak/>
        <w:t>200).  The purified material was air-dried at room temperature for seven days, frozen with liquid nitrogen, and lyophilized for six days.  This material was ground into an agate mortar/pestle and transferred to Falcon</w:t>
      </w:r>
      <w:r w:rsidRPr="000213FD">
        <w:rPr>
          <w:rFonts w:ascii="Times New Roman" w:hAnsi="Times New Roman" w:cs="Times New Roman"/>
          <w:sz w:val="24"/>
          <w:szCs w:val="24"/>
          <w:vertAlign w:val="superscript"/>
          <w:lang w:val="en-US"/>
        </w:rPr>
        <w:t>®</w:t>
      </w:r>
      <w:r w:rsidRPr="000213FD">
        <w:rPr>
          <w:rFonts w:ascii="Times New Roman" w:hAnsi="Times New Roman" w:cs="Times New Roman"/>
          <w:sz w:val="24"/>
          <w:szCs w:val="24"/>
          <w:lang w:val="en-US"/>
        </w:rPr>
        <w:t xml:space="preserve"> tubes (50 mL) which were also kept away from light.</w:t>
      </w:r>
    </w:p>
    <w:p w14:paraId="5C0B65C9" w14:textId="5F386E42" w:rsidR="002818C4" w:rsidRPr="00F02D6B" w:rsidRDefault="002818C4" w:rsidP="003E600B">
      <w:pPr>
        <w:pStyle w:val="Default"/>
        <w:spacing w:before="851" w:after="851"/>
        <w:ind w:left="426" w:hanging="426"/>
      </w:pPr>
      <w:r>
        <w:t xml:space="preserve">1.2 </w:t>
      </w:r>
      <w:r w:rsidRPr="00F02D6B">
        <w:t>Optimization of the rGO/g-C</w:t>
      </w:r>
      <w:r w:rsidRPr="00F02D6B">
        <w:rPr>
          <w:vertAlign w:val="subscript"/>
        </w:rPr>
        <w:t>3</w:t>
      </w:r>
      <w:r w:rsidRPr="00F02D6B">
        <w:t>N</w:t>
      </w:r>
      <w:r w:rsidRPr="00F02D6B">
        <w:rPr>
          <w:vertAlign w:val="subscript"/>
        </w:rPr>
        <w:t>4</w:t>
      </w:r>
      <w:r>
        <w:t xml:space="preserve"> synthesis</w:t>
      </w:r>
    </w:p>
    <w:p w14:paraId="2B992E4B" w14:textId="2F3E70DD" w:rsidR="002818C4" w:rsidRDefault="002818C4" w:rsidP="003E600B">
      <w:pPr>
        <w:pStyle w:val="Default"/>
        <w:spacing w:line="360" w:lineRule="auto"/>
        <w:ind w:firstLine="709"/>
      </w:pPr>
      <w:r w:rsidRPr="00F02D6B">
        <w:t xml:space="preserve">The </w:t>
      </w:r>
      <w:r>
        <w:t>factors were</w:t>
      </w:r>
      <w:r w:rsidRPr="00F02D6B">
        <w:t xml:space="preserve"> coded to prevent </w:t>
      </w:r>
      <w:r>
        <w:t xml:space="preserve">any biases due to </w:t>
      </w:r>
      <w:r w:rsidRPr="00F02D6B">
        <w:t>their magnitude</w:t>
      </w:r>
      <w:r>
        <w:t xml:space="preserve"> using Equation 1, in which </w:t>
      </w:r>
      <m:oMath>
        <m:sSub>
          <m:sSubPr>
            <m:ctrlPr>
              <w:rPr>
                <w:rFonts w:ascii="Cambria Math" w:hAnsi="Cambria Math"/>
                <w:i/>
              </w:rPr>
            </m:ctrlPr>
          </m:sSubPr>
          <m:e>
            <m:r>
              <w:rPr>
                <w:rFonts w:ascii="Cambria Math" w:hAnsi="Cambria Math"/>
              </w:rPr>
              <m:t>x</m:t>
            </m:r>
          </m:e>
          <m:sub>
            <m:r>
              <w:rPr>
                <w:rFonts w:ascii="Cambria Math" w:hAnsi="Cambria Math"/>
              </w:rPr>
              <m:t>c</m:t>
            </m:r>
          </m:sub>
        </m:sSub>
      </m:oMath>
      <w:r w:rsidRPr="00F02D6B">
        <w:t xml:space="preserve"> is a coded </w:t>
      </w:r>
      <w:r>
        <w:t xml:space="preserve">factor, </w:t>
      </w:r>
      <m:oMath>
        <m:sSub>
          <m:sSubPr>
            <m:ctrlPr>
              <w:rPr>
                <w:rFonts w:ascii="Cambria Math" w:hAnsi="Cambria Math"/>
                <w:i/>
              </w:rPr>
            </m:ctrlPr>
          </m:sSubPr>
          <m:e>
            <m:r>
              <w:rPr>
                <w:rFonts w:ascii="Cambria Math" w:hAnsi="Cambria Math"/>
              </w:rPr>
              <m:t>x</m:t>
            </m:r>
          </m:e>
          <m:sub>
            <m:r>
              <w:rPr>
                <w:rFonts w:ascii="Cambria Math" w:hAnsi="Cambria Math"/>
              </w:rPr>
              <m:t>r</m:t>
            </m:r>
          </m:sub>
        </m:sSub>
        <m:r>
          <w:rPr>
            <w:rFonts w:ascii="Cambria Math" w:hAnsi="Cambria Math"/>
          </w:rPr>
          <m:t xml:space="preserve"> </m:t>
        </m:r>
      </m:oMath>
      <w:r w:rsidRPr="00F02D6B">
        <w:t xml:space="preserve">a </w:t>
      </w:r>
      <w:r>
        <w:t>factor in real units</w:t>
      </w:r>
      <w:r w:rsidRPr="00F02D6B">
        <w:t xml:space="preserve">, </w:t>
      </w:r>
      <m:oMath>
        <m:sSub>
          <m:sSubPr>
            <m:ctrlPr>
              <w:rPr>
                <w:rFonts w:ascii="Cambria Math" w:hAnsi="Cambria Math"/>
                <w:i/>
              </w:rPr>
            </m:ctrlPr>
          </m:sSubPr>
          <m:e>
            <m:r>
              <w:rPr>
                <w:rFonts w:ascii="Cambria Math" w:hAnsi="Cambria Math"/>
              </w:rPr>
              <m:t>L</m:t>
            </m:r>
          </m:e>
          <m:sub>
            <m:r>
              <w:rPr>
                <w:rFonts w:ascii="Cambria Math" w:hAnsi="Cambria Math"/>
              </w:rPr>
              <m:t>upper</m:t>
            </m:r>
          </m:sub>
        </m:sSub>
      </m:oMath>
      <w:r w:rsidRPr="00F02D6B">
        <w:t xml:space="preserve"> is the upper level</w:t>
      </w:r>
      <w:r>
        <w:t>,</w:t>
      </w:r>
      <w:r w:rsidRPr="00F02D6B">
        <w:t xml:space="preserve"> and </w:t>
      </w:r>
      <m:oMath>
        <m:sSub>
          <m:sSubPr>
            <m:ctrlPr>
              <w:rPr>
                <w:rFonts w:ascii="Cambria Math" w:hAnsi="Cambria Math"/>
                <w:i/>
              </w:rPr>
            </m:ctrlPr>
          </m:sSubPr>
          <m:e>
            <m:r>
              <w:rPr>
                <w:rFonts w:ascii="Cambria Math" w:hAnsi="Cambria Math"/>
              </w:rPr>
              <m:t>L</m:t>
            </m:r>
          </m:e>
          <m:sub>
            <m:r>
              <w:rPr>
                <w:rFonts w:ascii="Cambria Math" w:hAnsi="Cambria Math"/>
              </w:rPr>
              <m:t>lower</m:t>
            </m:r>
          </m:sub>
        </m:sSub>
      </m:oMath>
      <w:r w:rsidRPr="00F02D6B">
        <w:t xml:space="preserve"> is the lower level</w:t>
      </w:r>
      <w:r>
        <w:t xml:space="preserve"> </w:t>
      </w:r>
      <w:r w:rsidR="00721BFF">
        <w:t>(Bruns et al., 2006)</w:t>
      </w:r>
      <w:r w:rsidRPr="00F02D6B">
        <w:t>.</w:t>
      </w:r>
    </w:p>
    <w:p w14:paraId="2E91C299" w14:textId="77777777" w:rsidR="002818C4" w:rsidRPr="00F02D6B" w:rsidRDefault="002818C4" w:rsidP="003E600B">
      <w:pPr>
        <w:pStyle w:val="Default"/>
        <w:spacing w:line="360" w:lineRule="auto"/>
        <w:ind w:firstLine="709"/>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7256"/>
        <w:gridCol w:w="843"/>
      </w:tblGrid>
      <w:tr w:rsidR="002818C4" w:rsidRPr="00B47782" w14:paraId="6CAACFFF" w14:textId="77777777" w:rsidTr="003E600B">
        <w:tc>
          <w:tcPr>
            <w:tcW w:w="421" w:type="dxa"/>
          </w:tcPr>
          <w:p w14:paraId="28E328C5" w14:textId="77777777" w:rsidR="002818C4" w:rsidRPr="00F02D6B" w:rsidRDefault="002818C4" w:rsidP="003E600B">
            <w:pPr>
              <w:spacing w:line="360" w:lineRule="auto"/>
              <w:rPr>
                <w:rFonts w:ascii="Times New Roman" w:hAnsi="Times New Roman" w:cs="Times New Roman"/>
                <w:sz w:val="24"/>
                <w:szCs w:val="24"/>
                <w:lang w:val="en-US"/>
              </w:rPr>
            </w:pPr>
          </w:p>
        </w:tc>
        <w:tc>
          <w:tcPr>
            <w:tcW w:w="7654" w:type="dxa"/>
          </w:tcPr>
          <w:p w14:paraId="2D9FE875" w14:textId="77777777" w:rsidR="002818C4" w:rsidRPr="00112306" w:rsidRDefault="00721BFF" w:rsidP="003E600B">
            <w:pPr>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r</m:t>
                        </m:r>
                      </m:sub>
                    </m:sSub>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upper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lower</m:t>
                                </m:r>
                              </m:sub>
                            </m:sSub>
                          </m:num>
                          <m:den>
                            <m:r>
                              <w:rPr>
                                <w:rFonts w:ascii="Cambria Math" w:hAnsi="Cambria Math" w:cs="Times New Roman"/>
                                <w:sz w:val="24"/>
                                <w:szCs w:val="24"/>
                              </w:rPr>
                              <m:t>2</m:t>
                            </m:r>
                          </m:den>
                        </m:f>
                      </m:e>
                    </m:d>
                  </m:num>
                  <m:den>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upper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lower</m:t>
                            </m:r>
                          </m:sub>
                        </m:sSub>
                      </m:num>
                      <m:den>
                        <m:r>
                          <w:rPr>
                            <w:rFonts w:ascii="Cambria Math" w:hAnsi="Cambria Math" w:cs="Times New Roman"/>
                            <w:sz w:val="24"/>
                            <w:szCs w:val="24"/>
                          </w:rPr>
                          <m:t>2</m:t>
                        </m:r>
                      </m:den>
                    </m:f>
                  </m:den>
                </m:f>
              </m:oMath>
            </m:oMathPara>
          </w:p>
        </w:tc>
        <w:tc>
          <w:tcPr>
            <w:tcW w:w="419" w:type="dxa"/>
            <w:vAlign w:val="center"/>
          </w:tcPr>
          <w:p w14:paraId="6AA590A4" w14:textId="3B298AED" w:rsidR="002818C4" w:rsidRPr="00112306" w:rsidRDefault="002818C4" w:rsidP="003E600B">
            <w:pPr>
              <w:spacing w:line="360" w:lineRule="auto"/>
              <w:rPr>
                <w:rFonts w:ascii="Times New Roman" w:hAnsi="Times New Roman" w:cs="Times New Roman"/>
                <w:sz w:val="24"/>
                <w:szCs w:val="24"/>
              </w:rPr>
            </w:pPr>
            <w:r w:rsidRPr="00112306">
              <w:rPr>
                <w:rFonts w:ascii="Times New Roman" w:hAnsi="Times New Roman" w:cs="Times New Roman"/>
                <w:sz w:val="24"/>
                <w:szCs w:val="24"/>
              </w:rPr>
              <w:t>(</w:t>
            </w:r>
            <w:r>
              <w:rPr>
                <w:rFonts w:ascii="Times New Roman" w:hAnsi="Times New Roman" w:cs="Times New Roman"/>
                <w:sz w:val="24"/>
                <w:szCs w:val="24"/>
              </w:rPr>
              <w:t>SM1</w:t>
            </w:r>
            <w:r w:rsidRPr="00112306">
              <w:rPr>
                <w:rFonts w:ascii="Times New Roman" w:hAnsi="Times New Roman" w:cs="Times New Roman"/>
                <w:sz w:val="24"/>
                <w:szCs w:val="24"/>
              </w:rPr>
              <w:t>)</w:t>
            </w:r>
          </w:p>
        </w:tc>
      </w:tr>
    </w:tbl>
    <w:p w14:paraId="6FFA6378" w14:textId="77777777" w:rsidR="002818C4" w:rsidRDefault="002818C4" w:rsidP="003E600B">
      <w:pPr>
        <w:pStyle w:val="Default"/>
        <w:spacing w:line="360" w:lineRule="auto"/>
        <w:ind w:firstLine="709"/>
      </w:pPr>
    </w:p>
    <w:p w14:paraId="73C6D9EB" w14:textId="77777777" w:rsidR="002818C4" w:rsidRDefault="002818C4" w:rsidP="003E600B">
      <w:pPr>
        <w:pStyle w:val="Default"/>
        <w:spacing w:line="360" w:lineRule="auto"/>
        <w:ind w:firstLine="709"/>
      </w:pPr>
      <w:r w:rsidRPr="00F02D6B">
        <w:t xml:space="preserve">The experiments were </w:t>
      </w:r>
      <w:r>
        <w:t>randomly performed</w:t>
      </w:r>
      <w:r w:rsidRPr="00F02D6B">
        <w:t xml:space="preserve"> to minimize systematic errors.  The experimental error was determined by </w:t>
      </w:r>
      <w:r>
        <w:t xml:space="preserve">Equation 2, in which </w:t>
      </w:r>
      <m:oMath>
        <m:r>
          <w:rPr>
            <w:rFonts w:ascii="Cambria Math" w:hAnsi="Cambria Math"/>
          </w:rPr>
          <m:t>s</m:t>
        </m:r>
      </m:oMath>
      <w:r>
        <w:rPr>
          <w:rFonts w:eastAsiaTheme="minorEastAsia"/>
        </w:rPr>
        <w:t xml:space="preserve"> is the experimental error, </w:t>
      </w:r>
      <m:oMath>
        <m:sSub>
          <m:sSubPr>
            <m:ctrlPr>
              <w:rPr>
                <w:rFonts w:ascii="Cambria Math" w:hAnsi="Cambria Math"/>
                <w:i/>
              </w:rPr>
            </m:ctrlPr>
          </m:sSubPr>
          <m:e>
            <m:r>
              <w:rPr>
                <w:rFonts w:ascii="Cambria Math" w:hAnsi="Cambria Math"/>
              </w:rPr>
              <m:t>ν</m:t>
            </m:r>
          </m:e>
          <m:sub>
            <m:r>
              <w:rPr>
                <w:rFonts w:ascii="Cambria Math" w:hAnsi="Cambria Math"/>
              </w:rPr>
              <m:t>i</m:t>
            </m:r>
          </m:sub>
        </m:sSub>
      </m:oMath>
      <w:r w:rsidRPr="00F02D6B">
        <w:t xml:space="preserve"> </w:t>
      </w:r>
      <w:r>
        <w:t>and</w:t>
      </w:r>
      <w:r>
        <w:rPr>
          <w:rFonts w:eastAsiaTheme="minorEastAsia"/>
        </w:rPr>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2</m:t>
            </m:r>
          </m:sup>
        </m:sSubSup>
        <m:r>
          <w:rPr>
            <w:rFonts w:ascii="Cambria Math" w:hAnsi="Cambria Math"/>
          </w:rPr>
          <m:t xml:space="preserve"> </m:t>
        </m:r>
      </m:oMath>
      <w:r>
        <w:rPr>
          <w:rFonts w:eastAsiaTheme="minorEastAsia"/>
        </w:rPr>
        <w:t xml:space="preserve">are </w:t>
      </w:r>
      <w:r w:rsidRPr="00F02D6B">
        <w:t xml:space="preserve">the degree of freedom </w:t>
      </w:r>
      <w:r>
        <w:t xml:space="preserve">and the variance </w:t>
      </w:r>
      <w:r w:rsidRPr="00F02D6B">
        <w:t xml:space="preserve">of each </w:t>
      </w:r>
      <w:r>
        <w:t>duplicate.</w:t>
      </w:r>
    </w:p>
    <w:p w14:paraId="2EA2F8CB" w14:textId="77777777" w:rsidR="002818C4" w:rsidRPr="00F02D6B" w:rsidRDefault="002818C4" w:rsidP="003E600B">
      <w:pPr>
        <w:pStyle w:val="Default"/>
        <w:spacing w:line="360" w:lineRule="auto"/>
        <w:ind w:firstLine="709"/>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
        <w:gridCol w:w="6603"/>
        <w:gridCol w:w="1552"/>
      </w:tblGrid>
      <w:tr w:rsidR="002818C4" w:rsidRPr="00C17A94" w14:paraId="1ECEEE80" w14:textId="77777777" w:rsidTr="003E600B">
        <w:tc>
          <w:tcPr>
            <w:tcW w:w="392" w:type="dxa"/>
          </w:tcPr>
          <w:p w14:paraId="3D2F574B" w14:textId="77777777" w:rsidR="002818C4" w:rsidRPr="00F02D6B" w:rsidRDefault="002818C4" w:rsidP="003E600B">
            <w:pPr>
              <w:spacing w:line="360" w:lineRule="auto"/>
              <w:ind w:firstLine="709"/>
              <w:rPr>
                <w:rFonts w:ascii="Times New Roman" w:hAnsi="Times New Roman" w:cs="Times New Roman"/>
                <w:sz w:val="24"/>
                <w:szCs w:val="24"/>
                <w:lang w:val="en-US"/>
              </w:rPr>
            </w:pPr>
          </w:p>
        </w:tc>
        <w:tc>
          <w:tcPr>
            <w:tcW w:w="7796" w:type="dxa"/>
          </w:tcPr>
          <w:p w14:paraId="5C34A007" w14:textId="77777777" w:rsidR="002818C4" w:rsidRPr="00C17A94" w:rsidRDefault="002818C4" w:rsidP="003E600B">
            <w:pPr>
              <w:spacing w:line="360" w:lineRule="auto"/>
              <w:ind w:firstLine="709"/>
              <w:rPr>
                <w:rFonts w:ascii="Times New Roman" w:hAnsi="Times New Roman" w:cs="Times New Roman"/>
                <w:sz w:val="24"/>
                <w:szCs w:val="24"/>
              </w:rPr>
            </w:pPr>
            <m:oMathPara>
              <m:oMath>
                <m:r>
                  <w:rPr>
                    <w:rFonts w:ascii="Cambria Math" w:hAnsi="Cambria Math" w:cs="Times New Roman"/>
                    <w:sz w:val="24"/>
                    <w:szCs w:val="24"/>
                  </w:rPr>
                  <m:t>s=</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1</m:t>
                            </m:r>
                          </m:sub>
                        </m:sSub>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2</m:t>
                            </m:r>
                          </m:sub>
                        </m:sSub>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n</m:t>
                            </m:r>
                          </m:sub>
                        </m:sSub>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n</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n</m:t>
                            </m:r>
                          </m:sub>
                        </m:sSub>
                      </m:den>
                    </m:f>
                  </m:e>
                </m:rad>
              </m:oMath>
            </m:oMathPara>
          </w:p>
        </w:tc>
        <w:tc>
          <w:tcPr>
            <w:tcW w:w="456" w:type="dxa"/>
            <w:vAlign w:val="center"/>
          </w:tcPr>
          <w:p w14:paraId="69EC06D4" w14:textId="23FA08D5" w:rsidR="002818C4" w:rsidRPr="00C17A94" w:rsidRDefault="002818C4" w:rsidP="003E600B">
            <w:pPr>
              <w:spacing w:line="360" w:lineRule="auto"/>
              <w:ind w:firstLine="709"/>
              <w:rPr>
                <w:rFonts w:ascii="Times New Roman" w:hAnsi="Times New Roman" w:cs="Times New Roman"/>
                <w:sz w:val="24"/>
                <w:szCs w:val="24"/>
              </w:rPr>
            </w:pPr>
            <w:r>
              <w:rPr>
                <w:rFonts w:ascii="Times New Roman" w:hAnsi="Times New Roman" w:cs="Times New Roman"/>
                <w:sz w:val="24"/>
                <w:szCs w:val="24"/>
              </w:rPr>
              <w:t>(SM2</w:t>
            </w:r>
            <w:r w:rsidRPr="00C17A94">
              <w:rPr>
                <w:rFonts w:ascii="Times New Roman" w:hAnsi="Times New Roman" w:cs="Times New Roman"/>
                <w:sz w:val="24"/>
                <w:szCs w:val="24"/>
              </w:rPr>
              <w:t>)</w:t>
            </w:r>
          </w:p>
        </w:tc>
      </w:tr>
    </w:tbl>
    <w:p w14:paraId="1678A710" w14:textId="77777777" w:rsidR="003E600B" w:rsidRDefault="003E600B" w:rsidP="003E600B">
      <w:pPr>
        <w:pStyle w:val="Default"/>
        <w:spacing w:line="360" w:lineRule="auto"/>
        <w:ind w:firstLine="709"/>
      </w:pPr>
    </w:p>
    <w:p w14:paraId="03A0652B" w14:textId="77777777" w:rsidR="002818C4" w:rsidRPr="00F02D6B" w:rsidRDefault="002818C4" w:rsidP="003E600B">
      <w:pPr>
        <w:pStyle w:val="Default"/>
        <w:spacing w:line="360" w:lineRule="auto"/>
        <w:ind w:firstLine="709"/>
      </w:pPr>
      <w:r>
        <w:t xml:space="preserve">Second, based on the obtained results, a polynomial was adjusted to the data and a set of experiments were performed along with the </w:t>
      </w:r>
      <w:r w:rsidRPr="00F5072E">
        <w:t>path</w:t>
      </w:r>
      <w:r w:rsidRPr="008F5CE0" w:rsidDel="00F9596E">
        <w:t xml:space="preserve"> </w:t>
      </w:r>
      <w:r>
        <w:t xml:space="preserve">of </w:t>
      </w:r>
      <w:r w:rsidRPr="00F02D6B">
        <w:t>steepest ascent</w:t>
      </w:r>
      <w:r>
        <w:t xml:space="preserve">, i.e., towards increased BPA </w:t>
      </w:r>
      <w:r w:rsidRPr="00F02D6B">
        <w:t xml:space="preserve">degradation. </w:t>
      </w:r>
      <w:r>
        <w:t xml:space="preserve"> </w:t>
      </w:r>
    </w:p>
    <w:p w14:paraId="1E92D5E9" w14:textId="77777777" w:rsidR="00AD001E" w:rsidRDefault="00AD001E" w:rsidP="003E600B">
      <w:pPr>
        <w:spacing w:before="851" w:after="851" w:line="240" w:lineRule="auto"/>
        <w:ind w:left="426" w:hanging="426"/>
        <w:rPr>
          <w:rFonts w:ascii="Times New Roman" w:hAnsi="Times New Roman" w:cs="Times New Roman"/>
          <w:sz w:val="24"/>
          <w:lang w:val="en-US"/>
        </w:rPr>
      </w:pPr>
    </w:p>
    <w:p w14:paraId="0225009F" w14:textId="77777777" w:rsidR="00AD001E" w:rsidRDefault="00AD001E" w:rsidP="003E600B">
      <w:pPr>
        <w:spacing w:before="851" w:after="851" w:line="240" w:lineRule="auto"/>
        <w:ind w:left="426" w:hanging="426"/>
        <w:rPr>
          <w:rFonts w:ascii="Times New Roman" w:hAnsi="Times New Roman" w:cs="Times New Roman"/>
          <w:sz w:val="24"/>
          <w:lang w:val="en-US"/>
        </w:rPr>
      </w:pPr>
    </w:p>
    <w:p w14:paraId="6FC5331F" w14:textId="755D8C8C" w:rsidR="002818C4" w:rsidRPr="00510A71" w:rsidRDefault="002818C4" w:rsidP="003E600B">
      <w:pPr>
        <w:spacing w:before="851" w:after="851" w:line="240" w:lineRule="auto"/>
        <w:ind w:left="426" w:hanging="426"/>
        <w:rPr>
          <w:rFonts w:ascii="Times New Roman" w:hAnsi="Times New Roman" w:cs="Times New Roman"/>
          <w:sz w:val="24"/>
          <w:lang w:val="en-US"/>
        </w:rPr>
      </w:pPr>
      <w:r>
        <w:rPr>
          <w:rFonts w:ascii="Times New Roman" w:hAnsi="Times New Roman" w:cs="Times New Roman"/>
          <w:sz w:val="24"/>
          <w:lang w:val="en-US"/>
        </w:rPr>
        <w:lastRenderedPageBreak/>
        <w:t xml:space="preserve">1.3 </w:t>
      </w:r>
      <w:r w:rsidRPr="00510A71">
        <w:rPr>
          <w:rFonts w:ascii="Times New Roman" w:hAnsi="Times New Roman" w:cs="Times New Roman"/>
          <w:sz w:val="24"/>
          <w:lang w:val="en-US"/>
        </w:rPr>
        <w:t>Characterization</w:t>
      </w:r>
    </w:p>
    <w:p w14:paraId="72961904" w14:textId="77777777" w:rsidR="002818C4" w:rsidRDefault="002818C4" w:rsidP="003E600B">
      <w:pPr>
        <w:pStyle w:val="Default"/>
        <w:spacing w:line="360" w:lineRule="auto"/>
        <w:ind w:firstLine="709"/>
      </w:pPr>
      <w:bookmarkStart w:id="1" w:name="_Hlk57389318"/>
      <w:r w:rsidRPr="00F02D6B">
        <w:t xml:space="preserve">X-ray diffraction (XRD) </w:t>
      </w:r>
      <w:r>
        <w:sym w:font="Symbol" w:char="F02D"/>
      </w:r>
      <w:r>
        <w:t xml:space="preserve"> X-ray diffractograms were obtained</w:t>
      </w:r>
      <w:r w:rsidRPr="00F02D6B">
        <w:t xml:space="preserve"> in a Brucker D8 advance 6000 using a Cu K</w:t>
      </w:r>
      <w:r>
        <w:t>α</w:t>
      </w:r>
      <w:r w:rsidRPr="00F02D6B">
        <w:t xml:space="preserve">, with nickel filter, emission at 0.154 nm. </w:t>
      </w:r>
      <w:r>
        <w:t xml:space="preserve"> </w:t>
      </w:r>
      <w:r w:rsidRPr="00F02D6B">
        <w:t xml:space="preserve">Routine: </w:t>
      </w:r>
      <w:r>
        <w:t xml:space="preserve"> </w:t>
      </w:r>
      <w:r w:rsidRPr="00F02D6B">
        <w:t>angular step of 0</w:t>
      </w:r>
      <w:r>
        <w:t>.</w:t>
      </w:r>
      <w:r w:rsidRPr="00F02D6B">
        <w:t>02° and integration time of 4 s, scan from 5 to 90°.</w:t>
      </w:r>
    </w:p>
    <w:p w14:paraId="034A9615" w14:textId="77777777" w:rsidR="002818C4" w:rsidRPr="00F02D6B" w:rsidRDefault="002818C4" w:rsidP="003E600B">
      <w:pPr>
        <w:pStyle w:val="Default"/>
        <w:spacing w:line="360" w:lineRule="auto"/>
        <w:ind w:firstLine="709"/>
      </w:pPr>
    </w:p>
    <w:p w14:paraId="5F6C5F32" w14:textId="77777777" w:rsidR="002818C4" w:rsidRDefault="002818C4" w:rsidP="003E600B">
      <w:pPr>
        <w:pStyle w:val="Default"/>
        <w:spacing w:line="360" w:lineRule="auto"/>
        <w:ind w:firstLine="709"/>
      </w:pPr>
      <w:r w:rsidRPr="00F02D6B">
        <w:t xml:space="preserve">Fourier Transform Infrared Spectrophotometry (FTIR) </w:t>
      </w:r>
      <w:r>
        <w:sym w:font="Symbol" w:char="F02D"/>
      </w:r>
      <w:r>
        <w:t xml:space="preserve"> infrared spectra </w:t>
      </w:r>
      <w:r w:rsidRPr="00F02D6B">
        <w:t>w</w:t>
      </w:r>
      <w:r>
        <w:t xml:space="preserve">ere obtained </w:t>
      </w:r>
      <w:r w:rsidRPr="00F02D6B">
        <w:t>in a Bruker</w:t>
      </w:r>
      <w:r>
        <w:t xml:space="preserve"> spectrophotometer</w:t>
      </w:r>
      <w:r w:rsidRPr="00F02D6B">
        <w:t>, model Equinox 55, equipped with an Attenuated Total Reflectance (ATR) a</w:t>
      </w:r>
      <w:r>
        <w:t>c</w:t>
      </w:r>
      <w:r w:rsidRPr="00F02D6B">
        <w:t>ce</w:t>
      </w:r>
      <w:r>
        <w:t>s</w:t>
      </w:r>
      <w:r w:rsidRPr="00F02D6B">
        <w:t xml:space="preserve">sory. </w:t>
      </w:r>
      <w:r>
        <w:t xml:space="preserve"> </w:t>
      </w:r>
      <w:r w:rsidRPr="00F02D6B">
        <w:t>A</w:t>
      </w:r>
      <w:r>
        <w:t>c</w:t>
      </w:r>
      <w:r w:rsidRPr="00F02D6B">
        <w:t>quisition in the range from 400 to 4000 cm</w:t>
      </w:r>
      <w:r w:rsidRPr="00F02D6B">
        <w:rPr>
          <w:vertAlign w:val="superscript"/>
        </w:rPr>
        <w:t>−1</w:t>
      </w:r>
      <w:r w:rsidRPr="00F02D6B">
        <w:t>, with resolution of 4 cm</w:t>
      </w:r>
      <w:r w:rsidRPr="00F02D6B">
        <w:rPr>
          <w:vertAlign w:val="superscript"/>
        </w:rPr>
        <w:t>−1</w:t>
      </w:r>
      <w:r w:rsidRPr="00F02D6B">
        <w:t>.</w:t>
      </w:r>
    </w:p>
    <w:p w14:paraId="2DDCC286" w14:textId="77777777" w:rsidR="002818C4" w:rsidRDefault="002818C4" w:rsidP="003E600B">
      <w:pPr>
        <w:pStyle w:val="Default"/>
        <w:spacing w:line="360" w:lineRule="auto"/>
        <w:ind w:firstLine="709"/>
      </w:pPr>
    </w:p>
    <w:p w14:paraId="5B8CEA84" w14:textId="20E5E05B" w:rsidR="002818C4" w:rsidRDefault="002818C4" w:rsidP="003E600B">
      <w:pPr>
        <w:pStyle w:val="Default"/>
        <w:spacing w:line="360" w:lineRule="auto"/>
        <w:ind w:firstLine="709"/>
        <w:rPr>
          <w:sz w:val="23"/>
          <w:szCs w:val="23"/>
        </w:rPr>
      </w:pPr>
      <w:r>
        <w:t>N</w:t>
      </w:r>
      <w:r w:rsidRPr="00F02D6B">
        <w:rPr>
          <w:vertAlign w:val="subscript"/>
        </w:rPr>
        <w:t>2</w:t>
      </w:r>
      <w:r>
        <w:t xml:space="preserve"> physisorption using the</w:t>
      </w:r>
      <w:r w:rsidRPr="00851865">
        <w:t xml:space="preserve"> </w:t>
      </w:r>
      <w:proofErr w:type="spellStart"/>
      <w:r w:rsidRPr="00851865">
        <w:t>Brunna</w:t>
      </w:r>
      <w:r>
        <w:t>u</w:t>
      </w:r>
      <w:r w:rsidRPr="00851865">
        <w:t>er</w:t>
      </w:r>
      <w:proofErr w:type="spellEnd"/>
      <w:r w:rsidRPr="00851865">
        <w:t xml:space="preserve">-Emmett-Teller (BET) </w:t>
      </w:r>
      <w:r>
        <w:t xml:space="preserve">isotherm </w:t>
      </w:r>
      <w:r>
        <w:sym w:font="Symbol" w:char="F02D"/>
      </w:r>
      <w:r>
        <w:t xml:space="preserve"> specific </w:t>
      </w:r>
      <w:r w:rsidRPr="00851865">
        <w:t>surface area measure</w:t>
      </w:r>
      <w:r>
        <w:t>ments were performed</w:t>
      </w:r>
      <w:r w:rsidRPr="00851865">
        <w:t xml:space="preserve"> in a </w:t>
      </w:r>
      <w:proofErr w:type="spellStart"/>
      <w:r w:rsidRPr="00851865">
        <w:t>Micromeritcs</w:t>
      </w:r>
      <w:proofErr w:type="spellEnd"/>
      <w:r w:rsidRPr="00851865">
        <w:t>, model ASAP 2020</w:t>
      </w:r>
      <w:r>
        <w:t>,</w:t>
      </w:r>
      <w:r w:rsidRPr="00851865">
        <w:t xml:space="preserve"> and in a </w:t>
      </w:r>
      <w:proofErr w:type="spellStart"/>
      <w:r w:rsidRPr="00851865">
        <w:t>Quantachrome</w:t>
      </w:r>
      <w:proofErr w:type="spellEnd"/>
      <w:r w:rsidRPr="00851865">
        <w:t xml:space="preserve"> NOVA 1000 version 10.02. </w:t>
      </w:r>
      <w:r>
        <w:t xml:space="preserve"> </w:t>
      </w:r>
      <w:r w:rsidRPr="00F02D6B">
        <w:t xml:space="preserve">The samples were previously </w:t>
      </w:r>
      <w:r>
        <w:t>degassed</w:t>
      </w:r>
      <w:r w:rsidRPr="00F02D6B">
        <w:t xml:space="preserve"> at 150°C and </w:t>
      </w:r>
      <w:r w:rsidRPr="00F02D6B">
        <w:rPr>
          <w:sz w:val="23"/>
          <w:szCs w:val="23"/>
        </w:rPr>
        <w:t xml:space="preserve">6 </w:t>
      </w:r>
      <w:proofErr w:type="spellStart"/>
      <w:r>
        <w:rPr>
          <w:sz w:val="23"/>
          <w:szCs w:val="23"/>
        </w:rPr>
        <w:t>μ</w:t>
      </w:r>
      <w:r w:rsidRPr="00F02D6B">
        <w:rPr>
          <w:sz w:val="23"/>
          <w:szCs w:val="23"/>
        </w:rPr>
        <w:t>mHg</w:t>
      </w:r>
      <w:proofErr w:type="spellEnd"/>
      <w:r w:rsidRPr="00F02D6B">
        <w:rPr>
          <w:sz w:val="23"/>
          <w:szCs w:val="23"/>
        </w:rPr>
        <w:t xml:space="preserve"> for 3 h. </w:t>
      </w:r>
      <w:r>
        <w:rPr>
          <w:sz w:val="23"/>
          <w:szCs w:val="23"/>
        </w:rPr>
        <w:t xml:space="preserve"> </w:t>
      </w:r>
      <w:r w:rsidRPr="00F02D6B">
        <w:rPr>
          <w:sz w:val="23"/>
          <w:szCs w:val="23"/>
        </w:rPr>
        <w:t xml:space="preserve">The </w:t>
      </w:r>
      <w:r w:rsidRPr="001D5C4C">
        <w:rPr>
          <w:sz w:val="23"/>
          <w:szCs w:val="23"/>
        </w:rPr>
        <w:t xml:space="preserve">temperature </w:t>
      </w:r>
      <w:r>
        <w:rPr>
          <w:sz w:val="23"/>
          <w:szCs w:val="23"/>
        </w:rPr>
        <w:t xml:space="preserve">during the </w:t>
      </w:r>
      <w:r w:rsidRPr="00F02D6B">
        <w:rPr>
          <w:sz w:val="23"/>
          <w:szCs w:val="23"/>
        </w:rPr>
        <w:t xml:space="preserve">analysis was </w:t>
      </w:r>
      <w:r>
        <w:rPr>
          <w:sz w:val="23"/>
          <w:szCs w:val="23"/>
        </w:rPr>
        <w:t xml:space="preserve">that of </w:t>
      </w:r>
      <w:r w:rsidRPr="00F02D6B">
        <w:rPr>
          <w:sz w:val="23"/>
          <w:szCs w:val="23"/>
        </w:rPr>
        <w:t>liquid nitrogen and graphite was used as reference.</w:t>
      </w:r>
    </w:p>
    <w:p w14:paraId="480DA344" w14:textId="77777777" w:rsidR="002818C4" w:rsidRPr="00F02D6B" w:rsidRDefault="002818C4" w:rsidP="003E600B">
      <w:pPr>
        <w:pStyle w:val="Default"/>
        <w:spacing w:line="360" w:lineRule="auto"/>
        <w:ind w:firstLine="709"/>
      </w:pPr>
    </w:p>
    <w:p w14:paraId="4E3D5553" w14:textId="66175A5C" w:rsidR="002818C4" w:rsidRDefault="002818C4" w:rsidP="003E600B">
      <w:pPr>
        <w:pStyle w:val="Default"/>
        <w:spacing w:line="360" w:lineRule="auto"/>
        <w:ind w:firstLine="709"/>
      </w:pPr>
      <w:r>
        <w:t>Dynamic light scattering</w:t>
      </w:r>
      <w:r w:rsidRPr="00851865">
        <w:t xml:space="preserve"> – </w:t>
      </w:r>
      <w:r>
        <w:t>z</w:t>
      </w:r>
      <w:r w:rsidRPr="00851865">
        <w:t xml:space="preserve">eta </w:t>
      </w:r>
      <w:r>
        <w:t>p</w:t>
      </w:r>
      <w:r w:rsidRPr="00851865">
        <w:t>otential</w:t>
      </w:r>
      <w:r>
        <w:t>s</w:t>
      </w:r>
      <w:r w:rsidRPr="00851865">
        <w:t xml:space="preserve"> (ZP</w:t>
      </w:r>
      <w:r>
        <w:t xml:space="preserve">) were measured within </w:t>
      </w:r>
      <w:r w:rsidR="00D71DC2">
        <w:t>the</w:t>
      </w:r>
      <w:r w:rsidRPr="00851865">
        <w:t xml:space="preserve"> 2 to 12</w:t>
      </w:r>
      <w:r>
        <w:t xml:space="preserve"> pH range</w:t>
      </w:r>
      <w:r w:rsidRPr="00851865">
        <w:t xml:space="preserve">, adjusted </w:t>
      </w:r>
      <w:r>
        <w:t>with HCl 0</w:t>
      </w:r>
      <w:r w:rsidRPr="00851865">
        <w:t>.25 mol L</w:t>
      </w:r>
      <w:r w:rsidRPr="00851865">
        <w:rPr>
          <w:vertAlign w:val="superscript"/>
        </w:rPr>
        <w:t>−1</w:t>
      </w:r>
      <w:r w:rsidRPr="00851865">
        <w:t xml:space="preserve"> and </w:t>
      </w:r>
      <w:r>
        <w:t>NaOH 0</w:t>
      </w:r>
      <w:r w:rsidRPr="00851865">
        <w:t>.25 mol L</w:t>
      </w:r>
      <w:r w:rsidRPr="00851865">
        <w:rPr>
          <w:vertAlign w:val="superscript"/>
        </w:rPr>
        <w:t>−1</w:t>
      </w:r>
      <w:r>
        <w:t>,</w:t>
      </w:r>
      <w:r w:rsidRPr="00851865">
        <w:t xml:space="preserve"> </w:t>
      </w:r>
      <w:r w:rsidRPr="00F02D6B">
        <w:t>in a Malvern Zeta-Sizer, model nano-ZS</w:t>
      </w:r>
      <w:r>
        <w:t>.  The</w:t>
      </w:r>
      <w:r w:rsidRPr="00F02D6B">
        <w:t xml:space="preserve"> </w:t>
      </w:r>
      <w:r>
        <w:t>measurements were performed</w:t>
      </w:r>
      <w:r w:rsidRPr="00F02D6B">
        <w:t xml:space="preserve"> in DTS1070 cells using the</w:t>
      </w:r>
      <w:r>
        <w:t xml:space="preserve"> </w:t>
      </w:r>
      <w:proofErr w:type="spellStart"/>
      <w:r w:rsidRPr="00F02D6B">
        <w:t>Smoluchowski</w:t>
      </w:r>
      <w:proofErr w:type="spellEnd"/>
      <w:r w:rsidRPr="00F02D6B">
        <w:t xml:space="preserve"> </w:t>
      </w:r>
      <w:r w:rsidRPr="00253411">
        <w:t>model</w:t>
      </w:r>
      <w:r w:rsidRPr="00F02D6B">
        <w:t>.</w:t>
      </w:r>
    </w:p>
    <w:p w14:paraId="21FF2107" w14:textId="77777777" w:rsidR="002818C4" w:rsidRPr="00F02D6B" w:rsidRDefault="002818C4" w:rsidP="003E600B">
      <w:pPr>
        <w:pStyle w:val="Default"/>
        <w:spacing w:line="360" w:lineRule="auto"/>
        <w:ind w:firstLine="709"/>
      </w:pPr>
    </w:p>
    <w:p w14:paraId="53A2D525" w14:textId="77777777" w:rsidR="002818C4" w:rsidRDefault="002818C4" w:rsidP="003E600B">
      <w:pPr>
        <w:pStyle w:val="Default"/>
        <w:spacing w:line="360" w:lineRule="auto"/>
        <w:ind w:firstLine="709"/>
      </w:pPr>
      <w:r w:rsidRPr="00851865">
        <w:t xml:space="preserve">Scanning Electron Microscopy </w:t>
      </w:r>
      <w:r>
        <w:t>with</w:t>
      </w:r>
      <w:r w:rsidRPr="00851865">
        <w:t xml:space="preserve"> Field Emission Gun (SEM-FEG) – </w:t>
      </w:r>
      <w:r>
        <w:t xml:space="preserve">the particles morphology </w:t>
      </w:r>
      <w:r w:rsidRPr="00851865">
        <w:t xml:space="preserve">was </w:t>
      </w:r>
      <w:r>
        <w:t xml:space="preserve">observed </w:t>
      </w:r>
      <w:r w:rsidRPr="00851865">
        <w:t>in a Jeol</w:t>
      </w:r>
      <w:r>
        <w:t xml:space="preserve"> microscope</w:t>
      </w:r>
      <w:r w:rsidRPr="00851865">
        <w:t xml:space="preserve">, model JSM-6701F, </w:t>
      </w:r>
      <w:r>
        <w:t xml:space="preserve">and </w:t>
      </w:r>
      <w:r w:rsidRPr="00851865">
        <w:t>in a Hitachi TM 3000</w:t>
      </w:r>
      <w:r>
        <w:t xml:space="preserve"> one, </w:t>
      </w:r>
      <w:r w:rsidRPr="00851865">
        <w:t xml:space="preserve">for </w:t>
      </w:r>
      <w:r>
        <w:t>precursors and composite, respectively</w:t>
      </w:r>
      <w:r w:rsidRPr="00851865">
        <w:t>.</w:t>
      </w:r>
    </w:p>
    <w:p w14:paraId="28D7D0D9" w14:textId="77777777" w:rsidR="002818C4" w:rsidRPr="00851865" w:rsidRDefault="002818C4" w:rsidP="003E600B">
      <w:pPr>
        <w:pStyle w:val="Default"/>
        <w:spacing w:line="360" w:lineRule="auto"/>
        <w:ind w:firstLine="709"/>
      </w:pPr>
      <w:r w:rsidRPr="00851865">
        <w:t xml:space="preserve"> </w:t>
      </w:r>
    </w:p>
    <w:p w14:paraId="7A73D797" w14:textId="77777777" w:rsidR="002818C4" w:rsidRDefault="002818C4" w:rsidP="003E600B">
      <w:pPr>
        <w:pStyle w:val="Default"/>
        <w:spacing w:line="360" w:lineRule="auto"/>
        <w:ind w:firstLine="709"/>
      </w:pPr>
      <w:r w:rsidRPr="00851865">
        <w:t xml:space="preserve">Energy Dispersive Spectroscopy (EDS) – </w:t>
      </w:r>
      <w:r>
        <w:t xml:space="preserve">the relative elemental composition was obtained </w:t>
      </w:r>
      <w:r w:rsidRPr="00851865">
        <w:t>in a Hitachi TM 3000 coupled to a Quanta EDS Bruker, Karlsruhe X-ray dispersive system.</w:t>
      </w:r>
    </w:p>
    <w:p w14:paraId="4922B5FD" w14:textId="77777777" w:rsidR="002818C4" w:rsidRPr="00851865" w:rsidRDefault="002818C4" w:rsidP="003E600B">
      <w:pPr>
        <w:pStyle w:val="Default"/>
        <w:spacing w:line="360" w:lineRule="auto"/>
        <w:ind w:firstLine="709"/>
      </w:pPr>
      <w:r w:rsidRPr="00851865">
        <w:t xml:space="preserve"> </w:t>
      </w:r>
    </w:p>
    <w:p w14:paraId="53AC87BF" w14:textId="05F858C9" w:rsidR="002818C4" w:rsidRDefault="002818C4" w:rsidP="003E600B">
      <w:pPr>
        <w:pStyle w:val="Default"/>
        <w:spacing w:line="360" w:lineRule="auto"/>
        <w:ind w:firstLine="709"/>
      </w:pPr>
      <w:r w:rsidRPr="00851865">
        <w:t xml:space="preserve">Diffuse Reflectance Spectroscopy (DRS) – </w:t>
      </w:r>
      <w:r>
        <w:t>the reflectance spectra were obtained i</w:t>
      </w:r>
      <w:r w:rsidRPr="00851865">
        <w:t>n a Varian Cary 5G and in a Shimadzu (ISR-603 Integrating Sphere Attachment)</w:t>
      </w:r>
      <w:r>
        <w:t xml:space="preserve"> </w:t>
      </w:r>
      <w:r w:rsidRPr="00851865">
        <w:t xml:space="preserve">for precursors </w:t>
      </w:r>
      <w:r>
        <w:t>and composite, respectively.</w:t>
      </w:r>
      <w:r w:rsidRPr="00851865">
        <w:t xml:space="preserve"> </w:t>
      </w:r>
      <w:r>
        <w:t xml:space="preserve"> The </w:t>
      </w:r>
      <w:r w:rsidRPr="00851865">
        <w:t xml:space="preserve">scan range </w:t>
      </w:r>
      <w:r>
        <w:t xml:space="preserve">was </w:t>
      </w:r>
      <w:r w:rsidRPr="00851865">
        <w:t xml:space="preserve">from 190 to 800 nm. </w:t>
      </w:r>
      <w:r>
        <w:t xml:space="preserve"> </w:t>
      </w:r>
      <w:r w:rsidRPr="00851865">
        <w:t xml:space="preserve">The </w:t>
      </w:r>
      <w:r w:rsidRPr="00851865">
        <w:lastRenderedPageBreak/>
        <w:t>data were submi</w:t>
      </w:r>
      <w:r>
        <w:t>t</w:t>
      </w:r>
      <w:r w:rsidRPr="00851865">
        <w:t xml:space="preserve">ted to </w:t>
      </w:r>
      <w:r>
        <w:t>the</w:t>
      </w:r>
      <w:r w:rsidRPr="00851865">
        <w:t xml:space="preserve"> </w:t>
      </w:r>
      <w:proofErr w:type="spellStart"/>
      <w:r w:rsidRPr="00851865">
        <w:t>Kubelka</w:t>
      </w:r>
      <w:proofErr w:type="spellEnd"/>
      <w:r w:rsidRPr="00851865">
        <w:t xml:space="preserve">-Munk transformation and </w:t>
      </w:r>
      <w:r>
        <w:t xml:space="preserve">then </w:t>
      </w:r>
      <w:r w:rsidRPr="00851865">
        <w:t xml:space="preserve">used for a </w:t>
      </w:r>
      <w:proofErr w:type="spellStart"/>
      <w:r w:rsidRPr="00851865">
        <w:t>Tauc</w:t>
      </w:r>
      <w:proofErr w:type="spellEnd"/>
      <w:r w:rsidRPr="00851865">
        <w:t xml:space="preserve"> plot aiming </w:t>
      </w:r>
      <w:r>
        <w:t xml:space="preserve">at </w:t>
      </w:r>
      <w:r w:rsidRPr="00851865">
        <w:t>estimat</w:t>
      </w:r>
      <w:r>
        <w:t>ing</w:t>
      </w:r>
      <w:r w:rsidRPr="00851865">
        <w:t xml:space="preserve"> the band gap, according to Khan et al. </w:t>
      </w:r>
      <w:r w:rsidR="00721BFF">
        <w:t xml:space="preserve">(2016) </w:t>
      </w:r>
      <w:r w:rsidRPr="00F02D6B">
        <w:t xml:space="preserve">approach. </w:t>
      </w:r>
    </w:p>
    <w:p w14:paraId="1CE08640" w14:textId="77777777" w:rsidR="002818C4" w:rsidRDefault="002818C4" w:rsidP="003E600B">
      <w:pPr>
        <w:pStyle w:val="Default"/>
        <w:spacing w:line="360" w:lineRule="auto"/>
        <w:ind w:firstLine="709"/>
      </w:pPr>
    </w:p>
    <w:p w14:paraId="6C8B133F" w14:textId="350403A8" w:rsidR="002818C4" w:rsidRDefault="002818C4" w:rsidP="003E600B">
      <w:pPr>
        <w:pStyle w:val="Default"/>
        <w:spacing w:line="360" w:lineRule="auto"/>
        <w:ind w:firstLine="709"/>
      </w:pPr>
      <w:r w:rsidRPr="004A5E7C">
        <w:t>Elemental Analysis (CHNS</w:t>
      </w:r>
      <w:r w:rsidR="004A5E7C" w:rsidRPr="004A5E7C">
        <w:t>O</w:t>
      </w:r>
      <w:r w:rsidRPr="004A5E7C">
        <w:t>) – the elemental analysis was performed in duplicate in a Thermo</w:t>
      </w:r>
      <w:r w:rsidR="0095732A">
        <w:t xml:space="preserve"> Fisher </w:t>
      </w:r>
      <w:r w:rsidRPr="004A5E7C">
        <w:t>Scientific flash smart model analyzer. The sample was kept at 950</w:t>
      </w:r>
      <w:r w:rsidRPr="005677D8">
        <w:t xml:space="preserve">°C </w:t>
      </w:r>
      <w:r>
        <w:t>for 720 s for C, H, N</w:t>
      </w:r>
      <w:r w:rsidR="0035168D">
        <w:t>,</w:t>
      </w:r>
      <w:r>
        <w:t xml:space="preserve"> and S determination and at </w:t>
      </w:r>
      <w:r w:rsidRPr="005677D8">
        <w:t>1060°C f</w:t>
      </w:r>
      <w:r>
        <w:t>or 400 s to determine O.</w:t>
      </w:r>
    </w:p>
    <w:bookmarkEnd w:id="1"/>
    <w:p w14:paraId="4E9F9B08" w14:textId="3CCBA516" w:rsidR="002818C4" w:rsidRDefault="002818C4" w:rsidP="003E600B">
      <w:pPr>
        <w:spacing w:line="360" w:lineRule="auto"/>
        <w:rPr>
          <w:rFonts w:ascii="Times New Roman" w:hAnsi="Times New Roman" w:cs="Times New Roman"/>
          <w:sz w:val="24"/>
          <w:szCs w:val="24"/>
          <w:lang w:val="en-US"/>
        </w:rPr>
      </w:pPr>
    </w:p>
    <w:p w14:paraId="60959758" w14:textId="77777777" w:rsidR="00AD001E" w:rsidRDefault="00AD001E" w:rsidP="003E600B">
      <w:pPr>
        <w:spacing w:line="360" w:lineRule="auto"/>
        <w:rPr>
          <w:rFonts w:ascii="Times New Roman" w:hAnsi="Times New Roman" w:cs="Times New Roman"/>
          <w:sz w:val="24"/>
          <w:szCs w:val="24"/>
          <w:lang w:val="en-US"/>
        </w:rPr>
      </w:pPr>
    </w:p>
    <w:p w14:paraId="108327D9" w14:textId="0684DFD0" w:rsidR="00BB4BDD" w:rsidRDefault="00BB4BDD" w:rsidP="003E600B">
      <w:pPr>
        <w:pStyle w:val="PargrafodaLista"/>
        <w:numPr>
          <w:ilvl w:val="0"/>
          <w:numId w:val="1"/>
        </w:numPr>
        <w:spacing w:line="360" w:lineRule="auto"/>
        <w:ind w:left="284" w:hanging="284"/>
        <w:rPr>
          <w:rFonts w:ascii="Times New Roman" w:hAnsi="Times New Roman" w:cs="Times New Roman"/>
          <w:sz w:val="24"/>
          <w:szCs w:val="24"/>
          <w:lang w:val="en-US"/>
        </w:rPr>
      </w:pPr>
      <w:r w:rsidRPr="00BB4BDD">
        <w:rPr>
          <w:rFonts w:ascii="Times New Roman" w:hAnsi="Times New Roman" w:cs="Times New Roman"/>
          <w:sz w:val="24"/>
          <w:szCs w:val="24"/>
          <w:lang w:val="en-US"/>
        </w:rPr>
        <w:t xml:space="preserve">Additional Information about the </w:t>
      </w:r>
      <w:r>
        <w:rPr>
          <w:rFonts w:ascii="Times New Roman" w:hAnsi="Times New Roman" w:cs="Times New Roman"/>
          <w:sz w:val="24"/>
          <w:szCs w:val="24"/>
          <w:lang w:val="en-US"/>
        </w:rPr>
        <w:t>Results and Discussion</w:t>
      </w:r>
    </w:p>
    <w:p w14:paraId="328AF3DF" w14:textId="77777777" w:rsidR="00BB4BDD" w:rsidRPr="00BB4BDD" w:rsidRDefault="00BB4BDD" w:rsidP="003E600B">
      <w:pPr>
        <w:pStyle w:val="PargrafodaLista"/>
        <w:spacing w:line="360" w:lineRule="auto"/>
        <w:ind w:left="1069"/>
        <w:rPr>
          <w:rFonts w:ascii="Times New Roman" w:hAnsi="Times New Roman" w:cs="Times New Roman"/>
          <w:sz w:val="24"/>
          <w:szCs w:val="24"/>
          <w:lang w:val="en-US"/>
        </w:rPr>
      </w:pPr>
    </w:p>
    <w:p w14:paraId="5A7D6710" w14:textId="156C110E" w:rsidR="00BB4BDD" w:rsidRPr="00BB4BDD" w:rsidRDefault="00BB4BDD" w:rsidP="003E600B">
      <w:pPr>
        <w:pStyle w:val="PargrafodaLista"/>
        <w:numPr>
          <w:ilvl w:val="1"/>
          <w:numId w:val="1"/>
        </w:numPr>
        <w:spacing w:line="36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t>About the p</w:t>
      </w:r>
      <w:r w:rsidRPr="00BB4BDD">
        <w:rPr>
          <w:rFonts w:ascii="Times New Roman" w:hAnsi="Times New Roman" w:cs="Times New Roman"/>
          <w:sz w:val="24"/>
          <w:szCs w:val="24"/>
          <w:lang w:val="en-US"/>
        </w:rPr>
        <w:t>re optimization experiments</w:t>
      </w:r>
    </w:p>
    <w:p w14:paraId="6DDB5352" w14:textId="0F850BFB" w:rsidR="00BB4BDD" w:rsidRPr="00BB4BDD" w:rsidRDefault="00BB4BDD" w:rsidP="003E600B">
      <w:pPr>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At</w:t>
      </w:r>
      <w:r w:rsidRPr="00851865">
        <w:rPr>
          <w:rFonts w:ascii="Times New Roman" w:hAnsi="Times New Roman" w:cs="Times New Roman"/>
          <w:sz w:val="24"/>
          <w:szCs w:val="24"/>
          <w:lang w:val="en-US"/>
        </w:rPr>
        <w:t xml:space="preserve"> pH 3.0, the surface charge of g-C</w:t>
      </w:r>
      <w:r w:rsidRPr="00851865">
        <w:rPr>
          <w:rFonts w:ascii="Times New Roman" w:hAnsi="Times New Roman" w:cs="Times New Roman"/>
          <w:sz w:val="24"/>
          <w:szCs w:val="24"/>
          <w:vertAlign w:val="subscript"/>
          <w:lang w:val="en-US"/>
        </w:rPr>
        <w:t>3</w:t>
      </w:r>
      <w:r w:rsidRPr="00851865">
        <w:rPr>
          <w:rFonts w:ascii="Times New Roman" w:hAnsi="Times New Roman" w:cs="Times New Roman"/>
          <w:sz w:val="24"/>
          <w:szCs w:val="24"/>
          <w:lang w:val="en-US"/>
        </w:rPr>
        <w:t>N</w:t>
      </w:r>
      <w:r w:rsidRPr="00851865">
        <w:rPr>
          <w:rFonts w:ascii="Times New Roman" w:hAnsi="Times New Roman" w:cs="Times New Roman"/>
          <w:sz w:val="24"/>
          <w:szCs w:val="24"/>
          <w:vertAlign w:val="subscript"/>
          <w:lang w:val="en-US"/>
        </w:rPr>
        <w:t>4</w:t>
      </w:r>
      <w:r w:rsidRPr="0085186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851865">
        <w:rPr>
          <w:rFonts w:ascii="Times New Roman" w:hAnsi="Times New Roman" w:cs="Times New Roman"/>
          <w:sz w:val="24"/>
          <w:szCs w:val="24"/>
          <w:lang w:val="en-US"/>
        </w:rPr>
        <w:t>the exfoliated GrO (called graphene oxide, GO)</w:t>
      </w:r>
      <w:r>
        <w:rPr>
          <w:rFonts w:ascii="Times New Roman" w:hAnsi="Times New Roman" w:cs="Times New Roman"/>
          <w:sz w:val="24"/>
          <w:szCs w:val="24"/>
          <w:lang w:val="en-US"/>
        </w:rPr>
        <w:t xml:space="preserve"> are</w:t>
      </w:r>
      <w:r w:rsidRPr="00851865">
        <w:rPr>
          <w:rFonts w:ascii="Times New Roman" w:hAnsi="Times New Roman" w:cs="Times New Roman"/>
          <w:sz w:val="24"/>
          <w:szCs w:val="24"/>
          <w:lang w:val="en-US"/>
        </w:rPr>
        <w:t xml:space="preserve"> approximately +7.96</w:t>
      </w:r>
      <w:r>
        <w:rPr>
          <w:rFonts w:ascii="Times New Roman" w:hAnsi="Times New Roman" w:cs="Times New Roman"/>
          <w:sz w:val="24"/>
          <w:szCs w:val="24"/>
          <w:lang w:val="en-US"/>
        </w:rPr>
        <w:t xml:space="preserve"> and </w:t>
      </w:r>
      <w:r w:rsidRPr="00851865">
        <w:rPr>
          <w:rFonts w:ascii="Times New Roman" w:hAnsi="Times New Roman" w:cs="Times New Roman"/>
          <w:sz w:val="24"/>
          <w:szCs w:val="24"/>
          <w:lang w:val="en-US"/>
        </w:rPr>
        <w:t>−32.7 mV</w:t>
      </w:r>
      <w:r>
        <w:rPr>
          <w:rFonts w:ascii="Times New Roman" w:hAnsi="Times New Roman" w:cs="Times New Roman"/>
          <w:sz w:val="24"/>
          <w:szCs w:val="24"/>
          <w:lang w:val="en-US"/>
        </w:rPr>
        <w:t xml:space="preserve"> (Figure SM1).</w:t>
      </w:r>
      <w:r w:rsidRPr="00BB4BDD">
        <w:rPr>
          <w:rFonts w:ascii="Times New Roman" w:hAnsi="Times New Roman" w:cs="Times New Roman"/>
          <w:sz w:val="24"/>
          <w:szCs w:val="24"/>
          <w:lang w:val="en-US"/>
        </w:rPr>
        <w:t xml:space="preserve"> </w:t>
      </w:r>
    </w:p>
    <w:p w14:paraId="7E2CC133" w14:textId="53FA8386" w:rsidR="00BB4BDD" w:rsidRPr="00D82769" w:rsidRDefault="00BB4BDD" w:rsidP="00AD001E">
      <w:pPr>
        <w:pStyle w:val="Legenda"/>
        <w:keepNext/>
        <w:spacing w:after="120"/>
        <w:jc w:val="center"/>
        <w:rPr>
          <w:rFonts w:ascii="Times New Roman" w:hAnsi="Times New Roman" w:cs="Times New Roman"/>
          <w:i w:val="0"/>
          <w:color w:val="auto"/>
          <w:sz w:val="20"/>
          <w:lang w:val="en-US"/>
        </w:rPr>
      </w:pPr>
      <w:r w:rsidRPr="00D82769">
        <w:rPr>
          <w:rFonts w:ascii="Times New Roman" w:hAnsi="Times New Roman" w:cs="Times New Roman"/>
          <w:i w:val="0"/>
          <w:color w:val="auto"/>
          <w:sz w:val="20"/>
          <w:lang w:val="en-US"/>
        </w:rPr>
        <w:t xml:space="preserve">Figure </w:t>
      </w:r>
      <w:r>
        <w:rPr>
          <w:rFonts w:ascii="Times New Roman" w:hAnsi="Times New Roman" w:cs="Times New Roman"/>
          <w:i w:val="0"/>
          <w:color w:val="auto"/>
          <w:sz w:val="20"/>
          <w:lang w:val="en-US"/>
        </w:rPr>
        <w:t>SM</w:t>
      </w:r>
      <w:r w:rsidRPr="00D82769">
        <w:rPr>
          <w:rFonts w:ascii="Times New Roman" w:hAnsi="Times New Roman" w:cs="Times New Roman"/>
          <w:i w:val="0"/>
          <w:color w:val="auto"/>
          <w:sz w:val="20"/>
        </w:rPr>
        <w:fldChar w:fldCharType="begin"/>
      </w:r>
      <w:r w:rsidRPr="00D82769">
        <w:rPr>
          <w:rFonts w:ascii="Times New Roman" w:hAnsi="Times New Roman" w:cs="Times New Roman"/>
          <w:i w:val="0"/>
          <w:color w:val="auto"/>
          <w:sz w:val="20"/>
          <w:lang w:val="en-US"/>
        </w:rPr>
        <w:instrText xml:space="preserve"> SEQ Figure \* ARABIC </w:instrText>
      </w:r>
      <w:r w:rsidRPr="00D82769">
        <w:rPr>
          <w:rFonts w:ascii="Times New Roman" w:hAnsi="Times New Roman" w:cs="Times New Roman"/>
          <w:i w:val="0"/>
          <w:color w:val="auto"/>
          <w:sz w:val="20"/>
        </w:rPr>
        <w:fldChar w:fldCharType="separate"/>
      </w:r>
      <w:r>
        <w:rPr>
          <w:rFonts w:ascii="Times New Roman" w:hAnsi="Times New Roman" w:cs="Times New Roman"/>
          <w:i w:val="0"/>
          <w:noProof/>
          <w:color w:val="auto"/>
          <w:sz w:val="20"/>
          <w:lang w:val="en-US"/>
        </w:rPr>
        <w:t>1</w:t>
      </w:r>
      <w:r w:rsidRPr="00D82769">
        <w:rPr>
          <w:rFonts w:ascii="Times New Roman" w:hAnsi="Times New Roman" w:cs="Times New Roman"/>
          <w:i w:val="0"/>
          <w:color w:val="auto"/>
          <w:sz w:val="20"/>
        </w:rPr>
        <w:fldChar w:fldCharType="end"/>
      </w:r>
      <w:r w:rsidRPr="00D82769">
        <w:rPr>
          <w:rFonts w:ascii="Times New Roman" w:hAnsi="Times New Roman" w:cs="Times New Roman"/>
          <w:i w:val="0"/>
          <w:color w:val="auto"/>
          <w:sz w:val="20"/>
          <w:lang w:val="en-US"/>
        </w:rPr>
        <w:t xml:space="preserve"> – Zeta potential versus pH curve of g-C</w:t>
      </w:r>
      <w:r w:rsidRPr="00D82769">
        <w:rPr>
          <w:rFonts w:ascii="Times New Roman" w:hAnsi="Times New Roman" w:cs="Times New Roman"/>
          <w:i w:val="0"/>
          <w:color w:val="auto"/>
          <w:sz w:val="20"/>
          <w:vertAlign w:val="subscript"/>
          <w:lang w:val="en-US"/>
        </w:rPr>
        <w:t>3</w:t>
      </w:r>
      <w:r w:rsidRPr="00D82769">
        <w:rPr>
          <w:rFonts w:ascii="Times New Roman" w:hAnsi="Times New Roman" w:cs="Times New Roman"/>
          <w:i w:val="0"/>
          <w:color w:val="auto"/>
          <w:sz w:val="20"/>
          <w:lang w:val="en-US"/>
        </w:rPr>
        <w:t>N</w:t>
      </w:r>
      <w:r w:rsidRPr="00D82769">
        <w:rPr>
          <w:rFonts w:ascii="Times New Roman" w:hAnsi="Times New Roman" w:cs="Times New Roman"/>
          <w:i w:val="0"/>
          <w:color w:val="auto"/>
          <w:sz w:val="20"/>
          <w:vertAlign w:val="subscript"/>
          <w:lang w:val="en-US"/>
        </w:rPr>
        <w:t>4</w:t>
      </w:r>
      <w:r w:rsidRPr="00D82769">
        <w:rPr>
          <w:rFonts w:ascii="Times New Roman" w:hAnsi="Times New Roman" w:cs="Times New Roman"/>
          <w:i w:val="0"/>
          <w:color w:val="auto"/>
          <w:sz w:val="20"/>
          <w:lang w:val="en-US"/>
        </w:rPr>
        <w:t xml:space="preserve"> and GO</w:t>
      </w:r>
    </w:p>
    <w:p w14:paraId="15FCC016" w14:textId="77777777" w:rsidR="00BB4BDD" w:rsidRPr="00D82769" w:rsidRDefault="00BB4BDD" w:rsidP="00AD001E">
      <w:pPr>
        <w:spacing w:after="0" w:line="360" w:lineRule="auto"/>
        <w:jc w:val="center"/>
        <w:rPr>
          <w:noProof/>
          <w:lang w:val="en-US" w:eastAsia="pt-BR"/>
        </w:rPr>
      </w:pPr>
      <w:r w:rsidRPr="00614B58">
        <w:rPr>
          <w:noProof/>
          <w:lang w:eastAsia="pt-BR"/>
        </w:rPr>
        <w:drawing>
          <wp:inline distT="0" distB="0" distL="0" distR="0" wp14:anchorId="1C61B787" wp14:editId="6BCA7DF9">
            <wp:extent cx="3157238" cy="233489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
                      <a:extLst>
                        <a:ext uri="{28A0092B-C50C-407E-A947-70E740481C1C}">
                          <a14:useLocalDpi xmlns:a14="http://schemas.microsoft.com/office/drawing/2010/main" val="0"/>
                        </a:ext>
                      </a:extLst>
                    </a:blip>
                    <a:srcRect l="9766" t="9231" r="9058" b="5603"/>
                    <a:stretch/>
                  </pic:blipFill>
                  <pic:spPr bwMode="auto">
                    <a:xfrm>
                      <a:off x="0" y="0"/>
                      <a:ext cx="3159057" cy="2336240"/>
                    </a:xfrm>
                    <a:prstGeom prst="rect">
                      <a:avLst/>
                    </a:prstGeom>
                    <a:noFill/>
                    <a:ln>
                      <a:noFill/>
                    </a:ln>
                    <a:extLst>
                      <a:ext uri="{53640926-AAD7-44D8-BBD7-CCE9431645EC}">
                        <a14:shadowObscured xmlns:a14="http://schemas.microsoft.com/office/drawing/2010/main"/>
                      </a:ext>
                    </a:extLst>
                  </pic:spPr>
                </pic:pic>
              </a:graphicData>
            </a:graphic>
          </wp:inline>
        </w:drawing>
      </w:r>
    </w:p>
    <w:p w14:paraId="5B419638" w14:textId="17BA8C87" w:rsidR="00BB4BDD" w:rsidRDefault="00BB4BDD" w:rsidP="003E600B">
      <w:pPr>
        <w:spacing w:line="360" w:lineRule="auto"/>
        <w:rPr>
          <w:rFonts w:ascii="Times New Roman" w:hAnsi="Times New Roman" w:cs="Times New Roman"/>
          <w:sz w:val="24"/>
          <w:szCs w:val="24"/>
          <w:lang w:val="en-US"/>
        </w:rPr>
      </w:pPr>
    </w:p>
    <w:p w14:paraId="27D68AAC" w14:textId="3F6E968F" w:rsidR="00040C81" w:rsidRPr="00040C81" w:rsidRDefault="00BB4BDD" w:rsidP="003E600B">
      <w:pPr>
        <w:pStyle w:val="PargrafodaLista"/>
        <w:numPr>
          <w:ilvl w:val="1"/>
          <w:numId w:val="1"/>
        </w:numPr>
        <w:spacing w:line="360" w:lineRule="auto"/>
        <w:ind w:left="426" w:hanging="426"/>
        <w:rPr>
          <w:rFonts w:ascii="Times New Roman" w:hAnsi="Times New Roman" w:cs="Times New Roman"/>
          <w:sz w:val="24"/>
          <w:szCs w:val="24"/>
          <w:vertAlign w:val="subscript"/>
          <w:lang w:val="en-US"/>
        </w:rPr>
      </w:pPr>
      <w:r w:rsidRPr="00BB4BDD">
        <w:rPr>
          <w:rFonts w:ascii="Times New Roman" w:hAnsi="Times New Roman" w:cs="Times New Roman"/>
          <w:sz w:val="24"/>
          <w:szCs w:val="24"/>
          <w:lang w:val="en-US"/>
        </w:rPr>
        <w:t>Optimization of the formation of rGO/g-C</w:t>
      </w:r>
      <w:r w:rsidRPr="00BB4BDD">
        <w:rPr>
          <w:rFonts w:ascii="Times New Roman" w:hAnsi="Times New Roman" w:cs="Times New Roman"/>
          <w:sz w:val="24"/>
          <w:szCs w:val="24"/>
          <w:vertAlign w:val="subscript"/>
          <w:lang w:val="en-US"/>
        </w:rPr>
        <w:t>3</w:t>
      </w:r>
      <w:r w:rsidRPr="00BB4BDD">
        <w:rPr>
          <w:rFonts w:ascii="Times New Roman" w:hAnsi="Times New Roman" w:cs="Times New Roman"/>
          <w:sz w:val="24"/>
          <w:szCs w:val="24"/>
          <w:lang w:val="en-US"/>
        </w:rPr>
        <w:t>N</w:t>
      </w:r>
      <w:r w:rsidRPr="00BB4BDD">
        <w:rPr>
          <w:rFonts w:ascii="Times New Roman" w:hAnsi="Times New Roman" w:cs="Times New Roman"/>
          <w:sz w:val="24"/>
          <w:szCs w:val="24"/>
          <w:vertAlign w:val="subscript"/>
          <w:lang w:val="en-US"/>
        </w:rPr>
        <w:t>4</w:t>
      </w:r>
    </w:p>
    <w:p w14:paraId="241D561C" w14:textId="31771F44" w:rsidR="009C4723" w:rsidRDefault="00BB4BDD" w:rsidP="00AD001E">
      <w:pPr>
        <w:spacing w:line="360" w:lineRule="auto"/>
        <w:ind w:firstLine="426"/>
        <w:rPr>
          <w:rFonts w:ascii="Times New Roman" w:hAnsi="Times New Roman" w:cs="Times New Roman"/>
          <w:sz w:val="24"/>
          <w:szCs w:val="24"/>
          <w:lang w:val="en-US"/>
        </w:rPr>
      </w:pPr>
      <w:r>
        <w:rPr>
          <w:rFonts w:ascii="Times New Roman" w:hAnsi="Times New Roman" w:cs="Times New Roman"/>
          <w:sz w:val="24"/>
          <w:szCs w:val="24"/>
          <w:lang w:val="en-US"/>
        </w:rPr>
        <w:t xml:space="preserve">Table SM1 shows the </w:t>
      </w:r>
      <w:r w:rsidR="009C4723">
        <w:rPr>
          <w:rFonts w:ascii="Times New Roman" w:hAnsi="Times New Roman" w:cs="Times New Roman"/>
          <w:sz w:val="24"/>
          <w:szCs w:val="24"/>
          <w:lang w:val="en-US"/>
        </w:rPr>
        <w:t>results of the 2</w:t>
      </w:r>
      <w:r w:rsidR="009C4723" w:rsidRPr="009C4723">
        <w:rPr>
          <w:rFonts w:ascii="Times New Roman" w:hAnsi="Times New Roman" w:cs="Times New Roman"/>
          <w:sz w:val="24"/>
          <w:szCs w:val="24"/>
          <w:vertAlign w:val="superscript"/>
          <w:lang w:val="en-US"/>
        </w:rPr>
        <w:t>3</w:t>
      </w:r>
      <w:r w:rsidR="009C4723">
        <w:rPr>
          <w:rFonts w:ascii="Times New Roman" w:hAnsi="Times New Roman" w:cs="Times New Roman"/>
          <w:sz w:val="24"/>
          <w:szCs w:val="24"/>
          <w:lang w:val="en-US"/>
        </w:rPr>
        <w:t xml:space="preserve"> initial full factorial experimental design.</w:t>
      </w:r>
    </w:p>
    <w:p w14:paraId="4309832F" w14:textId="77777777" w:rsidR="00040C81" w:rsidRDefault="00040C81" w:rsidP="003E600B">
      <w:pPr>
        <w:spacing w:line="360" w:lineRule="auto"/>
        <w:ind w:left="709"/>
        <w:rPr>
          <w:rFonts w:ascii="Times New Roman" w:hAnsi="Times New Roman" w:cs="Times New Roman"/>
          <w:sz w:val="24"/>
          <w:szCs w:val="24"/>
          <w:lang w:val="en-US"/>
        </w:rPr>
      </w:pPr>
    </w:p>
    <w:p w14:paraId="484F74B1" w14:textId="77777777" w:rsidR="00AD001E" w:rsidRDefault="00AD001E">
      <w:pPr>
        <w:rPr>
          <w:rFonts w:ascii="Times New Roman" w:hAnsi="Times New Roman" w:cs="Times New Roman"/>
          <w:sz w:val="20"/>
          <w:szCs w:val="20"/>
          <w:lang w:val="en-US"/>
        </w:rPr>
      </w:pPr>
      <w:r>
        <w:rPr>
          <w:rFonts w:ascii="Times New Roman" w:hAnsi="Times New Roman" w:cs="Times New Roman"/>
          <w:i/>
          <w:iCs/>
          <w:sz w:val="20"/>
          <w:szCs w:val="20"/>
          <w:lang w:val="en-US"/>
        </w:rPr>
        <w:br w:type="page"/>
      </w:r>
    </w:p>
    <w:p w14:paraId="788BF43E" w14:textId="41F7539D" w:rsidR="009C4723" w:rsidRDefault="009C4723" w:rsidP="003E600B">
      <w:pPr>
        <w:pStyle w:val="Legenda"/>
        <w:keepNext/>
        <w:spacing w:after="120"/>
        <w:rPr>
          <w:rFonts w:ascii="Times New Roman" w:hAnsi="Times New Roman" w:cs="Times New Roman"/>
          <w:i w:val="0"/>
          <w:iCs w:val="0"/>
          <w:color w:val="auto"/>
          <w:sz w:val="20"/>
          <w:szCs w:val="20"/>
          <w:lang w:val="en-US"/>
        </w:rPr>
      </w:pPr>
      <w:r w:rsidRPr="00F02D6B">
        <w:rPr>
          <w:rFonts w:ascii="Times New Roman" w:hAnsi="Times New Roman" w:cs="Times New Roman"/>
          <w:i w:val="0"/>
          <w:iCs w:val="0"/>
          <w:color w:val="auto"/>
          <w:sz w:val="20"/>
          <w:szCs w:val="20"/>
          <w:lang w:val="en-US"/>
        </w:rPr>
        <w:lastRenderedPageBreak/>
        <w:t xml:space="preserve">Table </w:t>
      </w:r>
      <w:r w:rsidRPr="009C4723">
        <w:rPr>
          <w:rFonts w:ascii="Times New Roman" w:hAnsi="Times New Roman" w:cs="Times New Roman"/>
          <w:i w:val="0"/>
          <w:iCs w:val="0"/>
          <w:color w:val="auto"/>
          <w:sz w:val="20"/>
          <w:szCs w:val="20"/>
          <w:lang w:val="en-US"/>
        </w:rPr>
        <w:t>SM</w:t>
      </w:r>
      <w:r>
        <w:rPr>
          <w:rFonts w:ascii="Times New Roman" w:hAnsi="Times New Roman" w:cs="Times New Roman"/>
          <w:i w:val="0"/>
          <w:iCs w:val="0"/>
          <w:color w:val="auto"/>
          <w:sz w:val="20"/>
          <w:szCs w:val="20"/>
          <w:lang w:val="en-US"/>
        </w:rPr>
        <w:t>1</w:t>
      </w:r>
      <w:r w:rsidRPr="00F02D6B">
        <w:rPr>
          <w:rFonts w:ascii="Times New Roman" w:hAnsi="Times New Roman" w:cs="Times New Roman"/>
          <w:i w:val="0"/>
          <w:iCs w:val="0"/>
          <w:color w:val="auto"/>
          <w:sz w:val="20"/>
          <w:szCs w:val="20"/>
          <w:lang w:val="en-US"/>
        </w:rPr>
        <w:t xml:space="preserve"> – </w:t>
      </w:r>
      <w:r>
        <w:rPr>
          <w:rFonts w:ascii="Times New Roman" w:hAnsi="Times New Roman" w:cs="Times New Roman"/>
          <w:i w:val="0"/>
          <w:iCs w:val="0"/>
          <w:color w:val="auto"/>
          <w:sz w:val="20"/>
          <w:szCs w:val="20"/>
          <w:lang w:val="en-US"/>
        </w:rPr>
        <w:t>Factors, levels, experimental matrix, and r</w:t>
      </w:r>
      <w:r w:rsidRPr="00F02D6B">
        <w:rPr>
          <w:rFonts w:ascii="Times New Roman" w:hAnsi="Times New Roman" w:cs="Times New Roman"/>
          <w:i w:val="0"/>
          <w:iCs w:val="0"/>
          <w:color w:val="auto"/>
          <w:sz w:val="20"/>
          <w:szCs w:val="20"/>
          <w:lang w:val="en-US"/>
        </w:rPr>
        <w:t xml:space="preserve">esults </w:t>
      </w:r>
      <w:r>
        <w:rPr>
          <w:rFonts w:ascii="Times New Roman" w:hAnsi="Times New Roman" w:cs="Times New Roman"/>
          <w:i w:val="0"/>
          <w:iCs w:val="0"/>
          <w:color w:val="auto"/>
          <w:sz w:val="20"/>
          <w:szCs w:val="20"/>
          <w:lang w:val="en-US"/>
        </w:rPr>
        <w:t>o</w:t>
      </w:r>
      <w:r w:rsidRPr="00F02D6B">
        <w:rPr>
          <w:rFonts w:ascii="Times New Roman" w:hAnsi="Times New Roman" w:cs="Times New Roman"/>
          <w:i w:val="0"/>
          <w:iCs w:val="0"/>
          <w:color w:val="auto"/>
          <w:sz w:val="20"/>
          <w:szCs w:val="20"/>
          <w:lang w:val="en-US"/>
        </w:rPr>
        <w:t xml:space="preserve">f the initial </w:t>
      </w:r>
      <w:r>
        <w:rPr>
          <w:rFonts w:ascii="Times New Roman" w:hAnsi="Times New Roman" w:cs="Times New Roman"/>
          <w:i w:val="0"/>
          <w:iCs w:val="0"/>
          <w:color w:val="auto"/>
          <w:sz w:val="20"/>
          <w:szCs w:val="20"/>
          <w:lang w:val="en-US"/>
        </w:rPr>
        <w:t>2</w:t>
      </w:r>
      <w:r w:rsidRPr="00F02D6B">
        <w:rPr>
          <w:rFonts w:ascii="Times New Roman" w:hAnsi="Times New Roman" w:cs="Times New Roman"/>
          <w:i w:val="0"/>
          <w:iCs w:val="0"/>
          <w:color w:val="auto"/>
          <w:sz w:val="20"/>
          <w:szCs w:val="20"/>
          <w:vertAlign w:val="superscript"/>
          <w:lang w:val="en-US"/>
        </w:rPr>
        <w:t>3</w:t>
      </w:r>
      <w:r>
        <w:rPr>
          <w:rFonts w:ascii="Times New Roman" w:hAnsi="Times New Roman" w:cs="Times New Roman"/>
          <w:i w:val="0"/>
          <w:iCs w:val="0"/>
          <w:color w:val="auto"/>
          <w:sz w:val="20"/>
          <w:szCs w:val="20"/>
          <w:lang w:val="en-US"/>
        </w:rPr>
        <w:t xml:space="preserve"> full factori</w:t>
      </w:r>
      <w:r w:rsidRPr="00F02D6B">
        <w:rPr>
          <w:rFonts w:ascii="Times New Roman" w:hAnsi="Times New Roman" w:cs="Times New Roman"/>
          <w:i w:val="0"/>
          <w:iCs w:val="0"/>
          <w:color w:val="auto"/>
          <w:sz w:val="20"/>
          <w:szCs w:val="20"/>
          <w:lang w:val="en-US"/>
        </w:rPr>
        <w:t>al design</w:t>
      </w:r>
    </w:p>
    <w:tbl>
      <w:tblPr>
        <w:tblStyle w:val="TabelaSimples21"/>
        <w:tblW w:w="0" w:type="auto"/>
        <w:jc w:val="center"/>
        <w:tblLayout w:type="fixed"/>
        <w:tblLook w:val="04A0" w:firstRow="1" w:lastRow="0" w:firstColumn="1" w:lastColumn="0" w:noHBand="0" w:noVBand="1"/>
      </w:tblPr>
      <w:tblGrid>
        <w:gridCol w:w="851"/>
        <w:gridCol w:w="944"/>
        <w:gridCol w:w="1276"/>
        <w:gridCol w:w="1276"/>
        <w:gridCol w:w="1119"/>
        <w:gridCol w:w="298"/>
        <w:gridCol w:w="977"/>
        <w:gridCol w:w="1400"/>
      </w:tblGrid>
      <w:tr w:rsidR="009C4723" w:rsidRPr="00A76D07" w14:paraId="28340C9D" w14:textId="77777777" w:rsidTr="009C4723">
        <w:trPr>
          <w:cnfStyle w:val="100000000000" w:firstRow="1" w:lastRow="0" w:firstColumn="0" w:lastColumn="0" w:oddVBand="0" w:evenVBand="0" w:oddHBand="0"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5466" w:type="dxa"/>
            <w:gridSpan w:val="5"/>
            <w:vMerge w:val="restart"/>
            <w:tcBorders>
              <w:top w:val="single" w:sz="12" w:space="0" w:color="auto"/>
              <w:left w:val="nil"/>
              <w:right w:val="nil"/>
            </w:tcBorders>
            <w:noWrap/>
            <w:vAlign w:val="center"/>
          </w:tcPr>
          <w:p w14:paraId="2C25E6B6" w14:textId="77777777" w:rsidR="009C4723" w:rsidRPr="00FB167C" w:rsidRDefault="009C4723" w:rsidP="003E600B">
            <w:pPr>
              <w:rPr>
                <w:rFonts w:ascii="Times New Roman" w:eastAsia="Times New Roman" w:hAnsi="Times New Roman" w:cs="Times New Roman"/>
                <w:b w:val="0"/>
                <w:bCs w:val="0"/>
                <w:color w:val="000000"/>
                <w:sz w:val="24"/>
                <w:szCs w:val="24"/>
                <w:lang w:eastAsia="pt-BR"/>
              </w:rPr>
            </w:pPr>
            <w:proofErr w:type="spellStart"/>
            <w:r w:rsidRPr="00FB167C">
              <w:rPr>
                <w:rFonts w:ascii="Times New Roman" w:eastAsia="Times New Roman" w:hAnsi="Times New Roman" w:cs="Times New Roman"/>
                <w:b w:val="0"/>
                <w:bCs w:val="0"/>
                <w:color w:val="000000"/>
                <w:sz w:val="24"/>
                <w:szCs w:val="24"/>
                <w:lang w:eastAsia="pt-BR"/>
              </w:rPr>
              <w:t>Factors</w:t>
            </w:r>
            <w:proofErr w:type="spellEnd"/>
          </w:p>
        </w:tc>
        <w:tc>
          <w:tcPr>
            <w:tcW w:w="2675" w:type="dxa"/>
            <w:gridSpan w:val="3"/>
            <w:tcBorders>
              <w:top w:val="single" w:sz="12" w:space="0" w:color="auto"/>
              <w:left w:val="nil"/>
              <w:bottom w:val="single" w:sz="4" w:space="0" w:color="auto"/>
              <w:right w:val="nil"/>
            </w:tcBorders>
            <w:vAlign w:val="center"/>
          </w:tcPr>
          <w:p w14:paraId="45109514" w14:textId="77777777" w:rsidR="009C4723" w:rsidRPr="00F02D6B" w:rsidRDefault="009C4723"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pt-BR"/>
              </w:rPr>
            </w:pPr>
            <w:proofErr w:type="spellStart"/>
            <w:r w:rsidRPr="00FB167C">
              <w:rPr>
                <w:rFonts w:ascii="Times New Roman" w:eastAsia="Times New Roman" w:hAnsi="Times New Roman" w:cs="Times New Roman"/>
                <w:b w:val="0"/>
                <w:bCs w:val="0"/>
                <w:color w:val="000000"/>
                <w:sz w:val="24"/>
                <w:szCs w:val="24"/>
                <w:lang w:eastAsia="pt-BR"/>
              </w:rPr>
              <w:t>Levels</w:t>
            </w:r>
            <w:proofErr w:type="spellEnd"/>
          </w:p>
        </w:tc>
      </w:tr>
      <w:tr w:rsidR="009C4723" w:rsidRPr="00A76D07" w14:paraId="1A7427E3" w14:textId="77777777" w:rsidTr="009C4723">
        <w:trPr>
          <w:cnfStyle w:val="000000100000" w:firstRow="0" w:lastRow="0" w:firstColumn="0" w:lastColumn="0" w:oddVBand="0" w:evenVBand="0" w:oddHBand="1" w:evenHBand="0" w:firstRowFirstColumn="0" w:firstRowLastColumn="0" w:lastRowFirstColumn="0" w:lastRowLastColumn="0"/>
          <w:trHeight w:val="43"/>
          <w:jc w:val="center"/>
        </w:trPr>
        <w:tc>
          <w:tcPr>
            <w:cnfStyle w:val="001000000000" w:firstRow="0" w:lastRow="0" w:firstColumn="1" w:lastColumn="0" w:oddVBand="0" w:evenVBand="0" w:oddHBand="0" w:evenHBand="0" w:firstRowFirstColumn="0" w:firstRowLastColumn="0" w:lastRowFirstColumn="0" w:lastRowLastColumn="0"/>
            <w:tcW w:w="5466" w:type="dxa"/>
            <w:gridSpan w:val="5"/>
            <w:vMerge/>
            <w:tcBorders>
              <w:left w:val="nil"/>
              <w:bottom w:val="single" w:sz="4" w:space="0" w:color="auto"/>
              <w:right w:val="nil"/>
            </w:tcBorders>
            <w:noWrap/>
            <w:vAlign w:val="center"/>
          </w:tcPr>
          <w:p w14:paraId="6FD4AF89" w14:textId="77777777" w:rsidR="009C4723" w:rsidRPr="004A01B2" w:rsidRDefault="009C4723" w:rsidP="003E600B">
            <w:pPr>
              <w:rPr>
                <w:rFonts w:ascii="Times New Roman" w:eastAsia="Times New Roman" w:hAnsi="Times New Roman" w:cs="Times New Roman"/>
                <w:b w:val="0"/>
                <w:bCs w:val="0"/>
                <w:color w:val="000000"/>
                <w:sz w:val="24"/>
                <w:szCs w:val="24"/>
                <w:lang w:eastAsia="pt-BR"/>
              </w:rPr>
            </w:pPr>
          </w:p>
        </w:tc>
        <w:tc>
          <w:tcPr>
            <w:tcW w:w="1275" w:type="dxa"/>
            <w:gridSpan w:val="2"/>
            <w:tcBorders>
              <w:top w:val="single" w:sz="4" w:space="0" w:color="auto"/>
              <w:left w:val="nil"/>
              <w:bottom w:val="single" w:sz="4" w:space="0" w:color="auto"/>
              <w:right w:val="nil"/>
            </w:tcBorders>
            <w:vAlign w:val="center"/>
          </w:tcPr>
          <w:p w14:paraId="4D5F0611" w14:textId="77777777" w:rsidR="009C4723" w:rsidRPr="00F02D6B"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pt-BR"/>
              </w:rPr>
            </w:pPr>
            <w:proofErr w:type="spellStart"/>
            <w:r w:rsidRPr="00F02D6B">
              <w:rPr>
                <w:rFonts w:ascii="Times New Roman" w:eastAsia="Times New Roman" w:hAnsi="Times New Roman" w:cs="Times New Roman"/>
                <w:bCs/>
                <w:color w:val="000000"/>
                <w:sz w:val="24"/>
                <w:szCs w:val="24"/>
                <w:lang w:eastAsia="pt-BR"/>
              </w:rPr>
              <w:t>Low</w:t>
            </w:r>
            <w:proofErr w:type="spellEnd"/>
            <w:r w:rsidRPr="00F02D6B">
              <w:rPr>
                <w:rFonts w:ascii="Times New Roman" w:eastAsia="Times New Roman" w:hAnsi="Times New Roman" w:cs="Times New Roman"/>
                <w:bCs/>
                <w:color w:val="000000"/>
                <w:sz w:val="24"/>
                <w:szCs w:val="24"/>
                <w:lang w:eastAsia="pt-BR"/>
              </w:rPr>
              <w:t xml:space="preserve"> (</w:t>
            </w:r>
            <w:r w:rsidRPr="00F02D6B">
              <w:rPr>
                <w:rFonts w:ascii="Times New Roman" w:eastAsia="Times New Roman" w:hAnsi="Times New Roman" w:cs="Times New Roman"/>
                <w:bCs/>
                <w:color w:val="000000"/>
                <w:sz w:val="24"/>
                <w:szCs w:val="24"/>
                <w:lang w:eastAsia="pt-BR"/>
              </w:rPr>
              <w:sym w:font="Symbol" w:char="F02D"/>
            </w:r>
            <w:r w:rsidRPr="00F02D6B">
              <w:rPr>
                <w:rFonts w:ascii="Times New Roman" w:eastAsia="Times New Roman" w:hAnsi="Times New Roman" w:cs="Times New Roman"/>
                <w:bCs/>
                <w:color w:val="000000"/>
                <w:sz w:val="24"/>
                <w:szCs w:val="24"/>
                <w:lang w:eastAsia="pt-BR"/>
              </w:rPr>
              <w:t>1)</w:t>
            </w:r>
          </w:p>
        </w:tc>
        <w:tc>
          <w:tcPr>
            <w:tcW w:w="1400" w:type="dxa"/>
            <w:tcBorders>
              <w:top w:val="single" w:sz="4" w:space="0" w:color="auto"/>
              <w:left w:val="nil"/>
              <w:bottom w:val="single" w:sz="4" w:space="0" w:color="auto"/>
              <w:right w:val="nil"/>
            </w:tcBorders>
            <w:vAlign w:val="center"/>
          </w:tcPr>
          <w:p w14:paraId="51789836" w14:textId="77777777" w:rsidR="009C4723" w:rsidRPr="004A01B2"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FB167C">
              <w:rPr>
                <w:rFonts w:ascii="Times New Roman" w:eastAsia="Times New Roman" w:hAnsi="Times New Roman" w:cs="Times New Roman"/>
                <w:color w:val="000000"/>
                <w:sz w:val="24"/>
                <w:szCs w:val="24"/>
                <w:lang w:eastAsia="pt-BR"/>
              </w:rPr>
              <w:t>High (+1</w:t>
            </w:r>
            <w:r w:rsidRPr="004A01B2">
              <w:rPr>
                <w:rFonts w:ascii="Times New Roman" w:eastAsia="Times New Roman" w:hAnsi="Times New Roman" w:cs="Times New Roman"/>
                <w:color w:val="000000"/>
                <w:sz w:val="24"/>
                <w:szCs w:val="24"/>
                <w:lang w:eastAsia="pt-BR"/>
              </w:rPr>
              <w:t>)</w:t>
            </w:r>
          </w:p>
        </w:tc>
      </w:tr>
      <w:tr w:rsidR="009C4723" w:rsidRPr="004A01B2" w14:paraId="13B09383" w14:textId="77777777" w:rsidTr="003E600B">
        <w:trPr>
          <w:trHeight w:val="43"/>
          <w:jc w:val="center"/>
        </w:trPr>
        <w:tc>
          <w:tcPr>
            <w:cnfStyle w:val="001000000000" w:firstRow="0" w:lastRow="0" w:firstColumn="1" w:lastColumn="0" w:oddVBand="0" w:evenVBand="0" w:oddHBand="0" w:evenHBand="0" w:firstRowFirstColumn="0" w:firstRowLastColumn="0" w:lastRowFirstColumn="0" w:lastRowLastColumn="0"/>
            <w:tcW w:w="5466" w:type="dxa"/>
            <w:gridSpan w:val="5"/>
            <w:tcBorders>
              <w:top w:val="single" w:sz="4" w:space="0" w:color="auto"/>
              <w:left w:val="nil"/>
              <w:bottom w:val="single" w:sz="4" w:space="0" w:color="auto"/>
              <w:right w:val="nil"/>
            </w:tcBorders>
            <w:noWrap/>
            <w:vAlign w:val="center"/>
          </w:tcPr>
          <w:p w14:paraId="752AE1E3" w14:textId="77777777" w:rsidR="009C4723" w:rsidRPr="00F02D6B" w:rsidRDefault="009C4723" w:rsidP="003E600B">
            <w:pPr>
              <w:rPr>
                <w:rFonts w:ascii="Times New Roman" w:eastAsia="Times New Roman" w:hAnsi="Times New Roman" w:cs="Times New Roman"/>
                <w:b w:val="0"/>
                <w:bCs w:val="0"/>
                <w:color w:val="000000"/>
                <w:sz w:val="24"/>
                <w:szCs w:val="24"/>
                <w:lang w:val="en-US" w:eastAsia="pt-BR"/>
              </w:rPr>
            </w:pPr>
            <w:r w:rsidRPr="00F02D6B">
              <w:rPr>
                <w:rFonts w:ascii="Times New Roman" w:eastAsia="Times New Roman" w:hAnsi="Times New Roman" w:cs="Times New Roman"/>
                <w:b w:val="0"/>
                <w:bCs w:val="0"/>
                <w:color w:val="000000"/>
                <w:sz w:val="24"/>
                <w:szCs w:val="24"/>
                <w:lang w:val="en-US" w:eastAsia="pt-BR"/>
              </w:rPr>
              <w:t>%GrO</w:t>
            </w:r>
          </w:p>
          <w:p w14:paraId="0928CB09" w14:textId="77777777" w:rsidR="009C4723" w:rsidRPr="00F02D6B" w:rsidRDefault="009C4723" w:rsidP="003E600B">
            <w:pPr>
              <w:rPr>
                <w:rFonts w:ascii="Times New Roman" w:hAnsi="Times New Roman" w:cs="Times New Roman"/>
                <w:b w:val="0"/>
                <w:bCs w:val="0"/>
                <w:color w:val="000000"/>
                <w:sz w:val="24"/>
                <w:szCs w:val="24"/>
                <w:lang w:val="en-US"/>
              </w:rPr>
            </w:pPr>
            <w:r>
              <w:rPr>
                <w:rFonts w:ascii="Times New Roman" w:hAnsi="Times New Roman" w:cs="Times New Roman"/>
                <w:b w:val="0"/>
                <w:bCs w:val="0"/>
                <w:color w:val="000000"/>
                <w:sz w:val="24"/>
                <w:szCs w:val="24"/>
                <w:lang w:val="en-US"/>
              </w:rPr>
              <w:t>S</w:t>
            </w:r>
            <w:r w:rsidRPr="00F02D6B">
              <w:rPr>
                <w:rFonts w:ascii="Times New Roman" w:hAnsi="Times New Roman" w:cs="Times New Roman"/>
                <w:b w:val="0"/>
                <w:bCs w:val="0"/>
                <w:color w:val="000000"/>
                <w:sz w:val="24"/>
                <w:szCs w:val="24"/>
                <w:lang w:val="en-US"/>
              </w:rPr>
              <w:t>onication time (min)</w:t>
            </w:r>
          </w:p>
          <w:p w14:paraId="7D01DEA0" w14:textId="77777777" w:rsidR="009C4723" w:rsidRPr="00F02D6B" w:rsidRDefault="009C4723" w:rsidP="003E600B">
            <w:pPr>
              <w:rPr>
                <w:rFonts w:ascii="Times New Roman" w:eastAsia="Times New Roman" w:hAnsi="Times New Roman" w:cs="Times New Roman"/>
                <w:b w:val="0"/>
                <w:bCs w:val="0"/>
                <w:color w:val="000000"/>
                <w:sz w:val="24"/>
                <w:szCs w:val="24"/>
                <w:lang w:val="en-US" w:eastAsia="pt-BR"/>
              </w:rPr>
            </w:pPr>
            <w:r>
              <w:rPr>
                <w:rFonts w:ascii="Times New Roman" w:hAnsi="Times New Roman" w:cs="Times New Roman"/>
                <w:b w:val="0"/>
                <w:bCs w:val="0"/>
                <w:color w:val="000000"/>
                <w:sz w:val="24"/>
                <w:szCs w:val="24"/>
                <w:lang w:val="en-US"/>
              </w:rPr>
              <w:t>M</w:t>
            </w:r>
            <w:r w:rsidRPr="00F02D6B">
              <w:rPr>
                <w:rFonts w:ascii="Times New Roman" w:hAnsi="Times New Roman" w:cs="Times New Roman"/>
                <w:b w:val="0"/>
                <w:bCs w:val="0"/>
                <w:color w:val="000000"/>
                <w:sz w:val="24"/>
                <w:szCs w:val="24"/>
                <w:lang w:val="en-US"/>
              </w:rPr>
              <w:t xml:space="preserve">ass ratio </w:t>
            </w:r>
            <w:bookmarkStart w:id="2" w:name="_Hlk57386231"/>
            <w:r w:rsidRPr="00F02D6B">
              <w:rPr>
                <w:rFonts w:ascii="Times New Roman" w:hAnsi="Times New Roman" w:cs="Times New Roman"/>
                <w:b w:val="0"/>
                <w:bCs w:val="0"/>
                <w:color w:val="000000"/>
                <w:sz w:val="24"/>
                <w:szCs w:val="24"/>
                <w:lang w:val="en-US"/>
              </w:rPr>
              <w:t>N</w:t>
            </w:r>
            <w:r w:rsidRPr="00F02D6B">
              <w:rPr>
                <w:rFonts w:ascii="Times New Roman" w:hAnsi="Times New Roman" w:cs="Times New Roman"/>
                <w:b w:val="0"/>
                <w:bCs w:val="0"/>
                <w:color w:val="000000"/>
                <w:sz w:val="24"/>
                <w:szCs w:val="24"/>
                <w:vertAlign w:val="subscript"/>
                <w:lang w:val="en-US"/>
              </w:rPr>
              <w:t>2</w:t>
            </w:r>
            <w:r w:rsidRPr="00F02D6B">
              <w:rPr>
                <w:rFonts w:ascii="Times New Roman" w:hAnsi="Times New Roman" w:cs="Times New Roman"/>
                <w:b w:val="0"/>
                <w:bCs w:val="0"/>
                <w:color w:val="000000"/>
                <w:sz w:val="24"/>
                <w:szCs w:val="24"/>
                <w:lang w:val="en-US"/>
              </w:rPr>
              <w:t>H</w:t>
            </w:r>
            <w:r w:rsidRPr="00F02D6B">
              <w:rPr>
                <w:rFonts w:ascii="Times New Roman" w:hAnsi="Times New Roman" w:cs="Times New Roman"/>
                <w:b w:val="0"/>
                <w:bCs w:val="0"/>
                <w:color w:val="000000"/>
                <w:sz w:val="24"/>
                <w:szCs w:val="24"/>
                <w:vertAlign w:val="subscript"/>
                <w:lang w:val="en-US"/>
              </w:rPr>
              <w:t>4</w:t>
            </w:r>
            <w:r w:rsidRPr="00F02D6B">
              <w:rPr>
                <w:rFonts w:ascii="Times New Roman" w:hAnsi="Times New Roman" w:cs="Times New Roman"/>
                <w:b w:val="0"/>
                <w:bCs w:val="0"/>
                <w:color w:val="000000"/>
                <w:sz w:val="24"/>
                <w:szCs w:val="24"/>
                <w:lang w:val="en-US"/>
              </w:rPr>
              <w:t>:GrO</w:t>
            </w:r>
            <w:bookmarkEnd w:id="2"/>
          </w:p>
        </w:tc>
        <w:tc>
          <w:tcPr>
            <w:tcW w:w="1275" w:type="dxa"/>
            <w:gridSpan w:val="2"/>
            <w:tcBorders>
              <w:top w:val="single" w:sz="4" w:space="0" w:color="auto"/>
              <w:left w:val="nil"/>
              <w:bottom w:val="single" w:sz="4" w:space="0" w:color="auto"/>
              <w:right w:val="nil"/>
            </w:tcBorders>
            <w:vAlign w:val="center"/>
          </w:tcPr>
          <w:p w14:paraId="4BC68F78" w14:textId="77777777" w:rsidR="009C4723" w:rsidRPr="00A020C7"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en-US" w:eastAsia="pt-BR"/>
              </w:rPr>
            </w:pPr>
            <w:r w:rsidRPr="00A020C7">
              <w:rPr>
                <w:rFonts w:ascii="Times New Roman" w:eastAsia="Times New Roman" w:hAnsi="Times New Roman" w:cs="Times New Roman"/>
                <w:bCs/>
                <w:color w:val="000000"/>
                <w:sz w:val="24"/>
                <w:szCs w:val="24"/>
                <w:lang w:val="en-US" w:eastAsia="pt-BR"/>
              </w:rPr>
              <w:t>4</w:t>
            </w:r>
          </w:p>
          <w:p w14:paraId="1B7AC570" w14:textId="77777777" w:rsidR="009C4723" w:rsidRPr="00486834"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en-US" w:eastAsia="pt-BR"/>
              </w:rPr>
            </w:pPr>
            <w:r w:rsidRPr="00486834">
              <w:rPr>
                <w:rFonts w:ascii="Times New Roman" w:eastAsia="Times New Roman" w:hAnsi="Times New Roman" w:cs="Times New Roman"/>
                <w:bCs/>
                <w:color w:val="000000"/>
                <w:sz w:val="24"/>
                <w:szCs w:val="24"/>
                <w:lang w:val="en-US" w:eastAsia="pt-BR"/>
              </w:rPr>
              <w:t>10</w:t>
            </w:r>
          </w:p>
          <w:p w14:paraId="4FF5212B" w14:textId="77777777" w:rsidR="009C4723" w:rsidRPr="00F02D6B"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en-US" w:eastAsia="pt-BR"/>
              </w:rPr>
            </w:pPr>
            <w:r w:rsidRPr="00486834">
              <w:rPr>
                <w:rFonts w:ascii="Times New Roman" w:eastAsia="Times New Roman" w:hAnsi="Times New Roman" w:cs="Times New Roman"/>
                <w:bCs/>
                <w:color w:val="000000"/>
                <w:sz w:val="24"/>
                <w:szCs w:val="24"/>
                <w:lang w:val="en-US" w:eastAsia="pt-BR"/>
              </w:rPr>
              <w:t>1:4</w:t>
            </w:r>
          </w:p>
        </w:tc>
        <w:tc>
          <w:tcPr>
            <w:tcW w:w="1400" w:type="dxa"/>
            <w:tcBorders>
              <w:top w:val="single" w:sz="4" w:space="0" w:color="auto"/>
              <w:left w:val="nil"/>
              <w:bottom w:val="single" w:sz="4" w:space="0" w:color="auto"/>
              <w:right w:val="nil"/>
            </w:tcBorders>
            <w:vAlign w:val="center"/>
          </w:tcPr>
          <w:p w14:paraId="0A065367" w14:textId="77777777" w:rsidR="009C4723" w:rsidRPr="00A020C7"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eastAsia="pt-BR"/>
              </w:rPr>
            </w:pPr>
            <w:r w:rsidRPr="00A020C7">
              <w:rPr>
                <w:rFonts w:ascii="Times New Roman" w:eastAsia="Times New Roman" w:hAnsi="Times New Roman" w:cs="Times New Roman"/>
                <w:color w:val="000000"/>
                <w:sz w:val="24"/>
                <w:szCs w:val="24"/>
                <w:lang w:val="en-US" w:eastAsia="pt-BR"/>
              </w:rPr>
              <w:t>10</w:t>
            </w:r>
          </w:p>
          <w:p w14:paraId="2FBA55A9" w14:textId="77777777" w:rsidR="009C4723" w:rsidRPr="00486834"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eastAsia="pt-BR"/>
              </w:rPr>
            </w:pPr>
            <w:r w:rsidRPr="00486834">
              <w:rPr>
                <w:rFonts w:ascii="Times New Roman" w:eastAsia="Times New Roman" w:hAnsi="Times New Roman" w:cs="Times New Roman"/>
                <w:color w:val="000000"/>
                <w:sz w:val="24"/>
                <w:szCs w:val="24"/>
                <w:lang w:val="en-US" w:eastAsia="pt-BR"/>
              </w:rPr>
              <w:t>20</w:t>
            </w:r>
          </w:p>
          <w:p w14:paraId="1A74F390" w14:textId="77777777" w:rsidR="009C4723" w:rsidRPr="00F02D6B"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US" w:eastAsia="pt-BR"/>
              </w:rPr>
            </w:pPr>
            <w:r w:rsidRPr="00486834">
              <w:rPr>
                <w:rFonts w:ascii="Times New Roman" w:eastAsia="Times New Roman" w:hAnsi="Times New Roman" w:cs="Times New Roman"/>
                <w:color w:val="000000"/>
                <w:sz w:val="24"/>
                <w:szCs w:val="24"/>
                <w:lang w:val="en-US" w:eastAsia="pt-BR"/>
              </w:rPr>
              <w:t>1:1</w:t>
            </w:r>
          </w:p>
        </w:tc>
      </w:tr>
      <w:tr w:rsidR="009C4723" w:rsidRPr="00A76D07" w14:paraId="0BF2E7BD" w14:textId="77777777" w:rsidTr="009C4723">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851" w:type="dxa"/>
            <w:vMerge w:val="restart"/>
            <w:tcBorders>
              <w:top w:val="single" w:sz="4" w:space="0" w:color="auto"/>
              <w:bottom w:val="single" w:sz="4" w:space="0" w:color="auto"/>
            </w:tcBorders>
            <w:noWrap/>
            <w:vAlign w:val="center"/>
          </w:tcPr>
          <w:p w14:paraId="7817C4E7" w14:textId="77777777" w:rsidR="009C4723" w:rsidRPr="00F02D6B" w:rsidRDefault="009C4723" w:rsidP="003E600B">
            <w:pPr>
              <w:rPr>
                <w:rFonts w:ascii="Times New Roman" w:eastAsia="Times New Roman" w:hAnsi="Times New Roman" w:cs="Times New Roman"/>
                <w:b w:val="0"/>
                <w:bCs w:val="0"/>
                <w:color w:val="000000"/>
                <w:sz w:val="24"/>
                <w:szCs w:val="24"/>
                <w:lang w:eastAsia="pt-BR"/>
              </w:rPr>
            </w:pPr>
            <w:proofErr w:type="spellStart"/>
            <w:r w:rsidRPr="00F02D6B">
              <w:rPr>
                <w:rFonts w:ascii="Times New Roman" w:eastAsia="Times New Roman" w:hAnsi="Times New Roman" w:cs="Times New Roman"/>
                <w:b w:val="0"/>
                <w:bCs w:val="0"/>
                <w:color w:val="000000"/>
                <w:sz w:val="24"/>
                <w:szCs w:val="24"/>
                <w:lang w:eastAsia="pt-BR"/>
              </w:rPr>
              <w:t>Run</w:t>
            </w:r>
            <w:proofErr w:type="spellEnd"/>
            <w:r w:rsidRPr="00F02D6B">
              <w:rPr>
                <w:rFonts w:ascii="Times New Roman" w:eastAsia="Times New Roman" w:hAnsi="Times New Roman" w:cs="Times New Roman"/>
                <w:b w:val="0"/>
                <w:bCs w:val="0"/>
                <w:color w:val="000000"/>
                <w:sz w:val="24"/>
                <w:szCs w:val="24"/>
                <w:lang w:eastAsia="pt-BR"/>
              </w:rPr>
              <w:t xml:space="preserve"> #</w:t>
            </w:r>
          </w:p>
        </w:tc>
        <w:tc>
          <w:tcPr>
            <w:tcW w:w="944" w:type="dxa"/>
            <w:vMerge w:val="restart"/>
            <w:tcBorders>
              <w:top w:val="single" w:sz="4" w:space="0" w:color="auto"/>
              <w:bottom w:val="single" w:sz="4" w:space="0" w:color="auto"/>
            </w:tcBorders>
            <w:noWrap/>
            <w:vAlign w:val="center"/>
          </w:tcPr>
          <w:p w14:paraId="42E9DA96" w14:textId="77777777" w:rsidR="009C4723" w:rsidRPr="00F02D6B" w:rsidRDefault="00721BFF" w:rsidP="003E6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m:oMathPara>
              <m:oMath>
                <m:sSub>
                  <m:sSubPr>
                    <m:ctrlPr>
                      <w:rPr>
                        <w:rFonts w:ascii="Cambria Math" w:eastAsia="Times New Roman" w:hAnsi="Cambria Math" w:cs="Times New Roman"/>
                        <w:i/>
                        <w:color w:val="000000"/>
                        <w:sz w:val="24"/>
                        <w:szCs w:val="24"/>
                        <w:lang w:eastAsia="pt-BR"/>
                      </w:rPr>
                    </m:ctrlPr>
                  </m:sSubPr>
                  <m:e>
                    <m:r>
                      <w:rPr>
                        <w:rFonts w:ascii="Cambria Math" w:eastAsia="Times New Roman" w:hAnsi="Cambria Math" w:cs="Times New Roman"/>
                        <w:color w:val="000000"/>
                        <w:sz w:val="24"/>
                        <w:szCs w:val="24"/>
                        <w:lang w:eastAsia="pt-BR"/>
                      </w:rPr>
                      <m:t>x</m:t>
                    </m:r>
                  </m:e>
                  <m:sub>
                    <m:r>
                      <w:rPr>
                        <w:rFonts w:ascii="Cambria Math" w:eastAsia="Times New Roman" w:hAnsi="Cambria Math" w:cs="Times New Roman"/>
                        <w:color w:val="000000"/>
                        <w:sz w:val="24"/>
                        <w:szCs w:val="24"/>
                        <w:lang w:eastAsia="pt-BR"/>
                      </w:rPr>
                      <m:t>1</m:t>
                    </m:r>
                  </m:sub>
                </m:sSub>
              </m:oMath>
            </m:oMathPara>
          </w:p>
          <w:p w14:paraId="20739252" w14:textId="77777777" w:rsidR="009C4723" w:rsidRPr="00F02D6B" w:rsidRDefault="009C4723" w:rsidP="003E6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A020C7">
              <w:rPr>
                <w:rFonts w:ascii="Times New Roman" w:eastAsia="Times New Roman" w:hAnsi="Times New Roman" w:cs="Times New Roman"/>
                <w:color w:val="000000"/>
                <w:sz w:val="24"/>
                <w:szCs w:val="24"/>
                <w:lang w:eastAsia="pt-BR"/>
              </w:rPr>
              <w:t>%</w:t>
            </w:r>
            <w:r w:rsidRPr="00F02D6B">
              <w:rPr>
                <w:rFonts w:ascii="Times New Roman" w:eastAsia="Times New Roman" w:hAnsi="Times New Roman" w:cs="Times New Roman"/>
                <w:color w:val="000000"/>
                <w:sz w:val="24"/>
                <w:szCs w:val="24"/>
                <w:lang w:eastAsia="pt-BR"/>
              </w:rPr>
              <w:t>GrO</w:t>
            </w:r>
          </w:p>
        </w:tc>
        <w:tc>
          <w:tcPr>
            <w:tcW w:w="1276" w:type="dxa"/>
            <w:vMerge w:val="restart"/>
            <w:tcBorders>
              <w:top w:val="single" w:sz="4" w:space="0" w:color="auto"/>
              <w:bottom w:val="single" w:sz="4" w:space="0" w:color="auto"/>
            </w:tcBorders>
            <w:noWrap/>
            <w:vAlign w:val="center"/>
          </w:tcPr>
          <w:p w14:paraId="0CC127DD" w14:textId="77777777" w:rsidR="009C4723" w:rsidRPr="00F02D6B" w:rsidRDefault="00721BFF" w:rsidP="003E6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m:oMathPara>
              <m:oMath>
                <m:sSub>
                  <m:sSubPr>
                    <m:ctrlPr>
                      <w:rPr>
                        <w:rFonts w:ascii="Cambria Math" w:eastAsia="Times New Roman" w:hAnsi="Cambria Math" w:cs="Times New Roman"/>
                        <w:i/>
                        <w:color w:val="000000"/>
                        <w:sz w:val="24"/>
                        <w:szCs w:val="24"/>
                        <w:lang w:eastAsia="pt-BR"/>
                      </w:rPr>
                    </m:ctrlPr>
                  </m:sSubPr>
                  <m:e>
                    <m:r>
                      <w:rPr>
                        <w:rFonts w:ascii="Cambria Math" w:eastAsia="Times New Roman" w:hAnsi="Cambria Math" w:cs="Times New Roman"/>
                        <w:color w:val="000000"/>
                        <w:sz w:val="24"/>
                        <w:szCs w:val="24"/>
                        <w:lang w:eastAsia="pt-BR"/>
                      </w:rPr>
                      <m:t>x</m:t>
                    </m:r>
                  </m:e>
                  <m:sub>
                    <m:r>
                      <w:rPr>
                        <w:rFonts w:ascii="Cambria Math" w:eastAsia="Times New Roman" w:hAnsi="Cambria Math" w:cs="Times New Roman"/>
                        <w:color w:val="000000"/>
                        <w:sz w:val="24"/>
                        <w:szCs w:val="24"/>
                        <w:lang w:eastAsia="pt-BR"/>
                      </w:rPr>
                      <m:t>2</m:t>
                    </m:r>
                  </m:sub>
                </m:sSub>
              </m:oMath>
            </m:oMathPara>
          </w:p>
          <w:p w14:paraId="6922F51E" w14:textId="77777777" w:rsidR="009C4723" w:rsidRPr="00F02D6B" w:rsidRDefault="009C4723" w:rsidP="003E6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proofErr w:type="spellStart"/>
            <w:r w:rsidRPr="00F02D6B">
              <w:rPr>
                <w:rFonts w:ascii="Times New Roman" w:eastAsia="Times New Roman" w:hAnsi="Times New Roman" w:cs="Times New Roman"/>
                <w:color w:val="000000"/>
                <w:sz w:val="24"/>
                <w:szCs w:val="24"/>
                <w:lang w:eastAsia="pt-BR"/>
              </w:rPr>
              <w:t>sonication</w:t>
            </w:r>
            <w:proofErr w:type="spellEnd"/>
          </w:p>
          <w:p w14:paraId="7D2263B3" w14:textId="77777777" w:rsidR="009C4723" w:rsidRPr="00F02D6B" w:rsidRDefault="009C4723" w:rsidP="003E6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F02D6B">
              <w:rPr>
                <w:rFonts w:ascii="Times New Roman" w:eastAsia="Times New Roman" w:hAnsi="Times New Roman" w:cs="Times New Roman"/>
                <w:color w:val="000000"/>
                <w:sz w:val="24"/>
                <w:szCs w:val="24"/>
                <w:lang w:eastAsia="pt-BR"/>
              </w:rPr>
              <w:t>time (min)</w:t>
            </w:r>
          </w:p>
        </w:tc>
        <w:tc>
          <w:tcPr>
            <w:tcW w:w="1276" w:type="dxa"/>
            <w:vMerge w:val="restart"/>
            <w:tcBorders>
              <w:top w:val="single" w:sz="4" w:space="0" w:color="auto"/>
              <w:bottom w:val="single" w:sz="4" w:space="0" w:color="auto"/>
            </w:tcBorders>
            <w:noWrap/>
            <w:vAlign w:val="center"/>
          </w:tcPr>
          <w:p w14:paraId="2B57C822" w14:textId="77777777" w:rsidR="009C4723" w:rsidRPr="00F02D6B" w:rsidRDefault="00721BFF" w:rsidP="003E60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m:oMathPara>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3</m:t>
                    </m:r>
                  </m:sub>
                </m:sSub>
              </m:oMath>
            </m:oMathPara>
          </w:p>
          <w:p w14:paraId="61A58ECD" w14:textId="56B9A5E7" w:rsidR="009C4723" w:rsidRPr="00893DAB" w:rsidRDefault="00893DAB" w:rsidP="003E60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8"/>
                <w:sz w:val="24"/>
                <w:szCs w:val="24"/>
              </w:rPr>
            </w:pPr>
            <w:proofErr w:type="spellStart"/>
            <w:r w:rsidRPr="00893DAB">
              <w:rPr>
                <w:rFonts w:ascii="Times New Roman" w:hAnsi="Times New Roman" w:cs="Times New Roman"/>
                <w:color w:val="000000"/>
                <w:spacing w:val="-8"/>
                <w:sz w:val="24"/>
                <w:szCs w:val="24"/>
              </w:rPr>
              <w:t>weight</w:t>
            </w:r>
            <w:proofErr w:type="spellEnd"/>
            <w:r w:rsidR="009C4723" w:rsidRPr="00893DAB">
              <w:rPr>
                <w:rFonts w:ascii="Times New Roman" w:hAnsi="Times New Roman" w:cs="Times New Roman"/>
                <w:color w:val="000000"/>
                <w:spacing w:val="-8"/>
                <w:sz w:val="24"/>
                <w:szCs w:val="24"/>
              </w:rPr>
              <w:t xml:space="preserve"> </w:t>
            </w:r>
            <w:proofErr w:type="spellStart"/>
            <w:r w:rsidR="009C4723" w:rsidRPr="00893DAB">
              <w:rPr>
                <w:rFonts w:ascii="Times New Roman" w:hAnsi="Times New Roman" w:cs="Times New Roman"/>
                <w:color w:val="000000"/>
                <w:spacing w:val="-8"/>
                <w:sz w:val="24"/>
                <w:szCs w:val="24"/>
              </w:rPr>
              <w:t>ratio</w:t>
            </w:r>
            <w:proofErr w:type="spellEnd"/>
          </w:p>
          <w:p w14:paraId="27642F22" w14:textId="77777777" w:rsidR="009C4723" w:rsidRPr="00F02D6B" w:rsidRDefault="009C4723" w:rsidP="003E60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A020C7">
              <w:rPr>
                <w:rFonts w:ascii="Times New Roman" w:hAnsi="Times New Roman" w:cs="Times New Roman"/>
                <w:color w:val="000000"/>
                <w:sz w:val="24"/>
                <w:szCs w:val="24"/>
              </w:rPr>
              <w:t>N</w:t>
            </w:r>
            <w:r w:rsidRPr="00A020C7">
              <w:rPr>
                <w:rFonts w:ascii="Times New Roman" w:hAnsi="Times New Roman" w:cs="Times New Roman"/>
                <w:color w:val="000000"/>
                <w:sz w:val="24"/>
                <w:szCs w:val="24"/>
                <w:vertAlign w:val="subscript"/>
              </w:rPr>
              <w:t>2</w:t>
            </w:r>
            <w:r w:rsidRPr="00A020C7">
              <w:rPr>
                <w:rFonts w:ascii="Times New Roman" w:hAnsi="Times New Roman" w:cs="Times New Roman"/>
                <w:color w:val="000000"/>
                <w:sz w:val="24"/>
                <w:szCs w:val="24"/>
              </w:rPr>
              <w:t>H</w:t>
            </w:r>
            <w:r w:rsidRPr="00486834">
              <w:rPr>
                <w:rFonts w:ascii="Times New Roman" w:hAnsi="Times New Roman" w:cs="Times New Roman"/>
                <w:color w:val="000000"/>
                <w:sz w:val="24"/>
                <w:szCs w:val="24"/>
                <w:vertAlign w:val="subscript"/>
              </w:rPr>
              <w:t>4</w:t>
            </w:r>
            <w:r w:rsidRPr="00486834">
              <w:rPr>
                <w:rFonts w:ascii="Times New Roman" w:hAnsi="Times New Roman" w:cs="Times New Roman"/>
                <w:color w:val="000000"/>
                <w:sz w:val="24"/>
                <w:szCs w:val="24"/>
              </w:rPr>
              <w:t>:GrO</w:t>
            </w:r>
          </w:p>
        </w:tc>
        <w:tc>
          <w:tcPr>
            <w:tcW w:w="3794" w:type="dxa"/>
            <w:gridSpan w:val="4"/>
            <w:tcBorders>
              <w:top w:val="single" w:sz="4" w:space="0" w:color="auto"/>
              <w:bottom w:val="single" w:sz="4" w:space="0" w:color="auto"/>
            </w:tcBorders>
            <w:noWrap/>
            <w:vAlign w:val="center"/>
          </w:tcPr>
          <w:p w14:paraId="4970EAF7" w14:textId="77777777" w:rsidR="009C4723" w:rsidRPr="00F02D6B" w:rsidRDefault="009C4723"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pt-BR"/>
              </w:rPr>
            </w:pPr>
            <w:proofErr w:type="spellStart"/>
            <w:r w:rsidRPr="00F02D6B">
              <w:rPr>
                <w:rFonts w:ascii="Times New Roman" w:eastAsia="Times New Roman" w:hAnsi="Times New Roman" w:cs="Times New Roman"/>
                <w:color w:val="000000"/>
                <w:sz w:val="24"/>
                <w:szCs w:val="24"/>
                <w:lang w:eastAsia="pt-BR"/>
              </w:rPr>
              <w:t>Degradation</w:t>
            </w:r>
            <w:proofErr w:type="spellEnd"/>
            <w:r w:rsidRPr="00F02D6B">
              <w:rPr>
                <w:rFonts w:ascii="Times New Roman" w:eastAsia="Times New Roman" w:hAnsi="Times New Roman" w:cs="Times New Roman"/>
                <w:color w:val="000000"/>
                <w:sz w:val="24"/>
                <w:szCs w:val="24"/>
                <w:lang w:eastAsia="pt-BR"/>
              </w:rPr>
              <w:t xml:space="preserve"> (%)</w:t>
            </w:r>
          </w:p>
        </w:tc>
      </w:tr>
      <w:tr w:rsidR="009C4723" w:rsidRPr="0069203D" w14:paraId="6BA6152D" w14:textId="77777777" w:rsidTr="003E600B">
        <w:trPr>
          <w:jc w:val="center"/>
        </w:trPr>
        <w:tc>
          <w:tcPr>
            <w:cnfStyle w:val="001000000000" w:firstRow="0" w:lastRow="0" w:firstColumn="1" w:lastColumn="0" w:oddVBand="0" w:evenVBand="0" w:oddHBand="0" w:evenHBand="0" w:firstRowFirstColumn="0" w:firstRowLastColumn="0" w:lastRowFirstColumn="0" w:lastRowLastColumn="0"/>
            <w:tcW w:w="851" w:type="dxa"/>
            <w:vMerge/>
            <w:tcBorders>
              <w:top w:val="nil"/>
              <w:bottom w:val="single" w:sz="4" w:space="0" w:color="auto"/>
            </w:tcBorders>
            <w:noWrap/>
            <w:vAlign w:val="center"/>
            <w:hideMark/>
          </w:tcPr>
          <w:p w14:paraId="00B1079E" w14:textId="77777777" w:rsidR="009C4723" w:rsidRPr="00F02D6B" w:rsidRDefault="009C4723" w:rsidP="003E600B">
            <w:pPr>
              <w:rPr>
                <w:rFonts w:ascii="Times New Roman" w:eastAsia="Times New Roman" w:hAnsi="Times New Roman" w:cs="Times New Roman"/>
                <w:b w:val="0"/>
                <w:color w:val="000000"/>
                <w:sz w:val="24"/>
                <w:szCs w:val="24"/>
                <w:lang w:eastAsia="pt-BR"/>
              </w:rPr>
            </w:pPr>
          </w:p>
        </w:tc>
        <w:tc>
          <w:tcPr>
            <w:tcW w:w="944" w:type="dxa"/>
            <w:vMerge/>
            <w:tcBorders>
              <w:top w:val="nil"/>
              <w:bottom w:val="single" w:sz="4" w:space="0" w:color="auto"/>
            </w:tcBorders>
            <w:noWrap/>
            <w:vAlign w:val="center"/>
            <w:hideMark/>
          </w:tcPr>
          <w:p w14:paraId="227DF697" w14:textId="77777777" w:rsidR="009C4723" w:rsidRPr="00F02D6B" w:rsidRDefault="009C4723" w:rsidP="003E6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p>
        </w:tc>
        <w:tc>
          <w:tcPr>
            <w:tcW w:w="1276" w:type="dxa"/>
            <w:vMerge/>
            <w:tcBorders>
              <w:top w:val="nil"/>
              <w:bottom w:val="single" w:sz="4" w:space="0" w:color="auto"/>
            </w:tcBorders>
            <w:noWrap/>
            <w:vAlign w:val="center"/>
            <w:hideMark/>
          </w:tcPr>
          <w:p w14:paraId="5569CF8E" w14:textId="77777777" w:rsidR="009C4723" w:rsidRPr="00F02D6B" w:rsidRDefault="009C4723" w:rsidP="003E6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p>
        </w:tc>
        <w:tc>
          <w:tcPr>
            <w:tcW w:w="1276" w:type="dxa"/>
            <w:vMerge/>
            <w:tcBorders>
              <w:top w:val="nil"/>
              <w:bottom w:val="single" w:sz="4" w:space="0" w:color="auto"/>
            </w:tcBorders>
            <w:noWrap/>
            <w:vAlign w:val="center"/>
            <w:hideMark/>
          </w:tcPr>
          <w:p w14:paraId="574C519D" w14:textId="77777777" w:rsidR="009C4723" w:rsidRPr="00F02D6B" w:rsidRDefault="009C4723" w:rsidP="003E60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p>
        </w:tc>
        <w:tc>
          <w:tcPr>
            <w:tcW w:w="1417" w:type="dxa"/>
            <w:gridSpan w:val="2"/>
            <w:tcBorders>
              <w:top w:val="single" w:sz="4" w:space="0" w:color="auto"/>
              <w:bottom w:val="single" w:sz="4" w:space="0" w:color="auto"/>
            </w:tcBorders>
            <w:noWrap/>
            <w:vAlign w:val="center"/>
            <w:hideMark/>
          </w:tcPr>
          <w:p w14:paraId="25E3E015" w14:textId="77777777" w:rsidR="009C4723" w:rsidRPr="00F02D6B" w:rsidRDefault="009C4723"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proofErr w:type="spellStart"/>
            <w:r w:rsidRPr="00F02D6B">
              <w:rPr>
                <w:rFonts w:ascii="Times New Roman" w:eastAsia="Times New Roman" w:hAnsi="Times New Roman" w:cs="Times New Roman"/>
                <w:color w:val="000000"/>
                <w:sz w:val="24"/>
                <w:szCs w:val="24"/>
                <w:lang w:eastAsia="pt-BR"/>
              </w:rPr>
              <w:t>Replicate</w:t>
            </w:r>
            <w:proofErr w:type="spellEnd"/>
            <w:r w:rsidRPr="00F02D6B">
              <w:rPr>
                <w:rFonts w:ascii="Times New Roman" w:eastAsia="Times New Roman" w:hAnsi="Times New Roman" w:cs="Times New Roman"/>
                <w:color w:val="000000"/>
                <w:sz w:val="24"/>
                <w:szCs w:val="24"/>
                <w:lang w:eastAsia="pt-BR"/>
              </w:rPr>
              <w:t xml:space="preserve"> 1</w:t>
            </w:r>
          </w:p>
        </w:tc>
        <w:tc>
          <w:tcPr>
            <w:tcW w:w="2377" w:type="dxa"/>
            <w:gridSpan w:val="2"/>
            <w:tcBorders>
              <w:top w:val="single" w:sz="4" w:space="0" w:color="auto"/>
              <w:bottom w:val="single" w:sz="4" w:space="0" w:color="auto"/>
            </w:tcBorders>
            <w:noWrap/>
            <w:vAlign w:val="center"/>
            <w:hideMark/>
          </w:tcPr>
          <w:p w14:paraId="32185C9F" w14:textId="77777777" w:rsidR="009C4723" w:rsidRPr="00F02D6B" w:rsidRDefault="009C4723"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proofErr w:type="spellStart"/>
            <w:r w:rsidRPr="00F02D6B">
              <w:rPr>
                <w:rFonts w:ascii="Times New Roman" w:eastAsia="Times New Roman" w:hAnsi="Times New Roman" w:cs="Times New Roman"/>
                <w:color w:val="000000"/>
                <w:sz w:val="24"/>
                <w:szCs w:val="24"/>
                <w:lang w:eastAsia="pt-BR"/>
              </w:rPr>
              <w:t>Replicate</w:t>
            </w:r>
            <w:proofErr w:type="spellEnd"/>
            <w:r w:rsidRPr="00F02D6B">
              <w:rPr>
                <w:rFonts w:ascii="Times New Roman" w:eastAsia="Times New Roman" w:hAnsi="Times New Roman" w:cs="Times New Roman"/>
                <w:color w:val="000000"/>
                <w:sz w:val="24"/>
                <w:szCs w:val="24"/>
                <w:lang w:eastAsia="pt-BR"/>
              </w:rPr>
              <w:t xml:space="preserve"> 2</w:t>
            </w:r>
          </w:p>
        </w:tc>
      </w:tr>
      <w:tr w:rsidR="009C4723" w:rsidRPr="00A31F93" w14:paraId="6340357B" w14:textId="77777777" w:rsidTr="009C47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bottom w:val="nil"/>
            </w:tcBorders>
            <w:noWrap/>
            <w:vAlign w:val="center"/>
            <w:hideMark/>
          </w:tcPr>
          <w:p w14:paraId="5D87623F"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1</w:t>
            </w:r>
          </w:p>
        </w:tc>
        <w:tc>
          <w:tcPr>
            <w:tcW w:w="944" w:type="dxa"/>
            <w:tcBorders>
              <w:top w:val="single" w:sz="4" w:space="0" w:color="auto"/>
              <w:bottom w:val="nil"/>
            </w:tcBorders>
            <w:noWrap/>
            <w:vAlign w:val="center"/>
            <w:hideMark/>
          </w:tcPr>
          <w:p w14:paraId="2DD0F151"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single" w:sz="4" w:space="0" w:color="auto"/>
              <w:bottom w:val="nil"/>
            </w:tcBorders>
            <w:noWrap/>
            <w:vAlign w:val="center"/>
            <w:hideMark/>
          </w:tcPr>
          <w:p w14:paraId="43C66F84"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single" w:sz="4" w:space="0" w:color="auto"/>
              <w:bottom w:val="nil"/>
            </w:tcBorders>
            <w:noWrap/>
            <w:vAlign w:val="center"/>
            <w:hideMark/>
          </w:tcPr>
          <w:p w14:paraId="2EB0F28C"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single" w:sz="4" w:space="0" w:color="auto"/>
              <w:bottom w:val="nil"/>
            </w:tcBorders>
            <w:noWrap/>
            <w:vAlign w:val="center"/>
            <w:hideMark/>
          </w:tcPr>
          <w:p w14:paraId="5555A54C"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28</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5</w:t>
            </w:r>
          </w:p>
        </w:tc>
        <w:tc>
          <w:tcPr>
            <w:tcW w:w="2377" w:type="dxa"/>
            <w:gridSpan w:val="2"/>
            <w:tcBorders>
              <w:top w:val="single" w:sz="4" w:space="0" w:color="auto"/>
              <w:bottom w:val="nil"/>
            </w:tcBorders>
            <w:noWrap/>
            <w:vAlign w:val="center"/>
            <w:hideMark/>
          </w:tcPr>
          <w:p w14:paraId="51B3368A"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24</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3</w:t>
            </w:r>
          </w:p>
        </w:tc>
      </w:tr>
      <w:tr w:rsidR="009C4723" w:rsidRPr="00A31F93" w14:paraId="5C644531" w14:textId="77777777" w:rsidTr="009C4723">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left w:val="nil"/>
              <w:bottom w:val="nil"/>
              <w:right w:val="nil"/>
            </w:tcBorders>
            <w:noWrap/>
            <w:vAlign w:val="center"/>
            <w:hideMark/>
          </w:tcPr>
          <w:p w14:paraId="3150985C"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2</w:t>
            </w:r>
          </w:p>
        </w:tc>
        <w:tc>
          <w:tcPr>
            <w:tcW w:w="944" w:type="dxa"/>
            <w:tcBorders>
              <w:top w:val="nil"/>
              <w:left w:val="nil"/>
              <w:bottom w:val="nil"/>
              <w:right w:val="nil"/>
            </w:tcBorders>
            <w:noWrap/>
            <w:vAlign w:val="center"/>
            <w:hideMark/>
          </w:tcPr>
          <w:p w14:paraId="7BF1D1BE"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left w:val="nil"/>
              <w:bottom w:val="nil"/>
              <w:right w:val="nil"/>
            </w:tcBorders>
            <w:noWrap/>
            <w:vAlign w:val="center"/>
            <w:hideMark/>
          </w:tcPr>
          <w:p w14:paraId="07085B71"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left w:val="nil"/>
              <w:bottom w:val="nil"/>
              <w:right w:val="nil"/>
            </w:tcBorders>
            <w:noWrap/>
            <w:vAlign w:val="center"/>
            <w:hideMark/>
          </w:tcPr>
          <w:p w14:paraId="66A8A370"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left w:val="nil"/>
              <w:bottom w:val="nil"/>
              <w:right w:val="nil"/>
            </w:tcBorders>
            <w:noWrap/>
            <w:vAlign w:val="center"/>
            <w:hideMark/>
          </w:tcPr>
          <w:p w14:paraId="6E92F207"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21</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2377" w:type="dxa"/>
            <w:gridSpan w:val="2"/>
            <w:tcBorders>
              <w:top w:val="nil"/>
              <w:left w:val="nil"/>
              <w:bottom w:val="nil"/>
              <w:right w:val="nil"/>
            </w:tcBorders>
            <w:noWrap/>
            <w:vAlign w:val="center"/>
            <w:hideMark/>
          </w:tcPr>
          <w:p w14:paraId="165BD76E"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23</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r>
      <w:tr w:rsidR="009C4723" w:rsidRPr="00A31F93" w14:paraId="09723063" w14:textId="77777777" w:rsidTr="009C47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noWrap/>
            <w:vAlign w:val="center"/>
            <w:hideMark/>
          </w:tcPr>
          <w:p w14:paraId="0DBF456A"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3</w:t>
            </w:r>
          </w:p>
        </w:tc>
        <w:tc>
          <w:tcPr>
            <w:tcW w:w="944" w:type="dxa"/>
            <w:tcBorders>
              <w:top w:val="nil"/>
              <w:bottom w:val="nil"/>
            </w:tcBorders>
            <w:noWrap/>
            <w:vAlign w:val="center"/>
            <w:hideMark/>
          </w:tcPr>
          <w:p w14:paraId="7DD6BA76"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31BC4198"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1E2D4075"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bottom w:val="nil"/>
            </w:tcBorders>
            <w:noWrap/>
            <w:vAlign w:val="center"/>
            <w:hideMark/>
          </w:tcPr>
          <w:p w14:paraId="490E92FB"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19</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8</w:t>
            </w:r>
          </w:p>
        </w:tc>
        <w:tc>
          <w:tcPr>
            <w:tcW w:w="2377" w:type="dxa"/>
            <w:gridSpan w:val="2"/>
            <w:tcBorders>
              <w:top w:val="nil"/>
              <w:bottom w:val="nil"/>
            </w:tcBorders>
            <w:noWrap/>
            <w:vAlign w:val="center"/>
            <w:hideMark/>
          </w:tcPr>
          <w:p w14:paraId="4F299627"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22</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2</w:t>
            </w:r>
          </w:p>
        </w:tc>
      </w:tr>
      <w:tr w:rsidR="009C4723" w:rsidRPr="00A31F93" w14:paraId="113B9EB5" w14:textId="77777777" w:rsidTr="009C4723">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noWrap/>
            <w:vAlign w:val="center"/>
            <w:hideMark/>
          </w:tcPr>
          <w:p w14:paraId="7CB6EDC0"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4</w:t>
            </w:r>
          </w:p>
        </w:tc>
        <w:tc>
          <w:tcPr>
            <w:tcW w:w="944" w:type="dxa"/>
            <w:tcBorders>
              <w:top w:val="nil"/>
              <w:bottom w:val="nil"/>
            </w:tcBorders>
            <w:noWrap/>
            <w:vAlign w:val="center"/>
            <w:hideMark/>
          </w:tcPr>
          <w:p w14:paraId="10CBC9E7"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750D4CCD"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1A4842EB"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bottom w:val="nil"/>
            </w:tcBorders>
            <w:noWrap/>
            <w:vAlign w:val="center"/>
            <w:hideMark/>
          </w:tcPr>
          <w:p w14:paraId="613C0151"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23</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6</w:t>
            </w:r>
          </w:p>
        </w:tc>
        <w:tc>
          <w:tcPr>
            <w:tcW w:w="2377" w:type="dxa"/>
            <w:gridSpan w:val="2"/>
            <w:tcBorders>
              <w:top w:val="nil"/>
              <w:bottom w:val="nil"/>
            </w:tcBorders>
            <w:noWrap/>
            <w:vAlign w:val="center"/>
            <w:hideMark/>
          </w:tcPr>
          <w:p w14:paraId="560B795C"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22</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7</w:t>
            </w:r>
          </w:p>
        </w:tc>
      </w:tr>
      <w:tr w:rsidR="009C4723" w:rsidRPr="00A31F93" w14:paraId="29DAD92E" w14:textId="77777777" w:rsidTr="009C47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noWrap/>
            <w:vAlign w:val="center"/>
            <w:hideMark/>
          </w:tcPr>
          <w:p w14:paraId="374448E4"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5</w:t>
            </w:r>
          </w:p>
        </w:tc>
        <w:tc>
          <w:tcPr>
            <w:tcW w:w="944" w:type="dxa"/>
            <w:tcBorders>
              <w:top w:val="nil"/>
              <w:bottom w:val="nil"/>
            </w:tcBorders>
            <w:noWrap/>
            <w:vAlign w:val="center"/>
            <w:hideMark/>
          </w:tcPr>
          <w:p w14:paraId="51AD2313"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7A277E58"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5826EC21"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bottom w:val="nil"/>
            </w:tcBorders>
            <w:noWrap/>
            <w:vAlign w:val="center"/>
            <w:hideMark/>
          </w:tcPr>
          <w:p w14:paraId="683D990F"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22</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2</w:t>
            </w:r>
          </w:p>
        </w:tc>
        <w:tc>
          <w:tcPr>
            <w:tcW w:w="2377" w:type="dxa"/>
            <w:gridSpan w:val="2"/>
            <w:tcBorders>
              <w:top w:val="nil"/>
              <w:bottom w:val="nil"/>
            </w:tcBorders>
            <w:noWrap/>
            <w:vAlign w:val="center"/>
            <w:hideMark/>
          </w:tcPr>
          <w:p w14:paraId="1E25C3F2"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23</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8</w:t>
            </w:r>
          </w:p>
        </w:tc>
      </w:tr>
      <w:tr w:rsidR="009C4723" w:rsidRPr="00A31F93" w14:paraId="3D6AFC47" w14:textId="77777777" w:rsidTr="009C4723">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noWrap/>
            <w:vAlign w:val="center"/>
            <w:hideMark/>
          </w:tcPr>
          <w:p w14:paraId="4BCA9160"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6</w:t>
            </w:r>
          </w:p>
        </w:tc>
        <w:tc>
          <w:tcPr>
            <w:tcW w:w="944" w:type="dxa"/>
            <w:tcBorders>
              <w:top w:val="nil"/>
              <w:bottom w:val="nil"/>
            </w:tcBorders>
            <w:noWrap/>
            <w:vAlign w:val="center"/>
            <w:hideMark/>
          </w:tcPr>
          <w:p w14:paraId="3537FDA5"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400A80C0"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6DFA2F79"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bottom w:val="nil"/>
            </w:tcBorders>
            <w:noWrap/>
            <w:vAlign w:val="center"/>
            <w:hideMark/>
          </w:tcPr>
          <w:p w14:paraId="31FC1A1D"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25</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8</w:t>
            </w:r>
          </w:p>
        </w:tc>
        <w:tc>
          <w:tcPr>
            <w:tcW w:w="2377" w:type="dxa"/>
            <w:gridSpan w:val="2"/>
            <w:tcBorders>
              <w:top w:val="nil"/>
              <w:bottom w:val="nil"/>
            </w:tcBorders>
            <w:noWrap/>
            <w:vAlign w:val="center"/>
            <w:hideMark/>
          </w:tcPr>
          <w:p w14:paraId="2F828667"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29</w:t>
            </w:r>
            <w:r>
              <w:rPr>
                <w:rFonts w:ascii="Times New Roman" w:eastAsia="Times New Roman" w:hAnsi="Times New Roman" w:cs="Times New Roman"/>
                <w:color w:val="000000"/>
                <w:lang w:eastAsia="pt-BR"/>
              </w:rPr>
              <w:t>.0</w:t>
            </w:r>
          </w:p>
        </w:tc>
      </w:tr>
      <w:tr w:rsidR="009C4723" w:rsidRPr="00A31F93" w14:paraId="3E1E15AB" w14:textId="77777777" w:rsidTr="009C47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noWrap/>
            <w:vAlign w:val="center"/>
            <w:hideMark/>
          </w:tcPr>
          <w:p w14:paraId="4C5D07FC"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7</w:t>
            </w:r>
          </w:p>
        </w:tc>
        <w:tc>
          <w:tcPr>
            <w:tcW w:w="944" w:type="dxa"/>
            <w:tcBorders>
              <w:top w:val="nil"/>
              <w:bottom w:val="nil"/>
            </w:tcBorders>
            <w:noWrap/>
            <w:vAlign w:val="center"/>
            <w:hideMark/>
          </w:tcPr>
          <w:p w14:paraId="2808205F"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5ACE9D79"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nil"/>
            </w:tcBorders>
            <w:noWrap/>
            <w:vAlign w:val="center"/>
            <w:hideMark/>
          </w:tcPr>
          <w:p w14:paraId="437C174E"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bottom w:val="nil"/>
            </w:tcBorders>
            <w:noWrap/>
            <w:vAlign w:val="center"/>
            <w:hideMark/>
          </w:tcPr>
          <w:p w14:paraId="0A96D7D7"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11</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6</w:t>
            </w:r>
          </w:p>
        </w:tc>
        <w:tc>
          <w:tcPr>
            <w:tcW w:w="2377" w:type="dxa"/>
            <w:gridSpan w:val="2"/>
            <w:tcBorders>
              <w:top w:val="nil"/>
              <w:bottom w:val="nil"/>
            </w:tcBorders>
            <w:noWrap/>
            <w:vAlign w:val="center"/>
            <w:hideMark/>
          </w:tcPr>
          <w:p w14:paraId="57E3180A" w14:textId="77777777" w:rsidR="009C4723" w:rsidRPr="00A31F93" w:rsidRDefault="009C4723" w:rsidP="00893D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14</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6</w:t>
            </w:r>
          </w:p>
        </w:tc>
      </w:tr>
      <w:tr w:rsidR="009C4723" w:rsidRPr="00A31F93" w14:paraId="42B9C707" w14:textId="77777777" w:rsidTr="009C4723">
        <w:trPr>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single" w:sz="12" w:space="0" w:color="auto"/>
            </w:tcBorders>
            <w:noWrap/>
            <w:vAlign w:val="center"/>
            <w:hideMark/>
          </w:tcPr>
          <w:p w14:paraId="23321964" w14:textId="77777777" w:rsidR="009C4723" w:rsidRPr="00A31F93" w:rsidRDefault="009C4723" w:rsidP="00893DAB">
            <w:pPr>
              <w:jc w:val="center"/>
              <w:rPr>
                <w:rFonts w:ascii="Times New Roman" w:eastAsia="Times New Roman" w:hAnsi="Times New Roman" w:cs="Times New Roman"/>
                <w:b w:val="0"/>
                <w:color w:val="000000"/>
                <w:lang w:eastAsia="pt-BR"/>
              </w:rPr>
            </w:pPr>
            <w:r w:rsidRPr="00A31F93">
              <w:rPr>
                <w:rFonts w:ascii="Times New Roman" w:eastAsia="Times New Roman" w:hAnsi="Times New Roman" w:cs="Times New Roman"/>
                <w:b w:val="0"/>
                <w:color w:val="000000"/>
                <w:lang w:eastAsia="pt-BR"/>
              </w:rPr>
              <w:t>8</w:t>
            </w:r>
          </w:p>
        </w:tc>
        <w:tc>
          <w:tcPr>
            <w:tcW w:w="944" w:type="dxa"/>
            <w:tcBorders>
              <w:top w:val="nil"/>
              <w:bottom w:val="single" w:sz="12" w:space="0" w:color="auto"/>
            </w:tcBorders>
            <w:noWrap/>
            <w:vAlign w:val="center"/>
            <w:hideMark/>
          </w:tcPr>
          <w:p w14:paraId="5404C3C1"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single" w:sz="12" w:space="0" w:color="auto"/>
            </w:tcBorders>
            <w:noWrap/>
            <w:vAlign w:val="center"/>
            <w:hideMark/>
          </w:tcPr>
          <w:p w14:paraId="55D6A651"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276" w:type="dxa"/>
            <w:tcBorders>
              <w:top w:val="nil"/>
              <w:bottom w:val="single" w:sz="12" w:space="0" w:color="auto"/>
            </w:tcBorders>
            <w:noWrap/>
            <w:vAlign w:val="center"/>
            <w:hideMark/>
          </w:tcPr>
          <w:p w14:paraId="26B75E26"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1</w:t>
            </w:r>
          </w:p>
        </w:tc>
        <w:tc>
          <w:tcPr>
            <w:tcW w:w="1417" w:type="dxa"/>
            <w:gridSpan w:val="2"/>
            <w:tcBorders>
              <w:top w:val="nil"/>
              <w:bottom w:val="single" w:sz="12" w:space="0" w:color="auto"/>
            </w:tcBorders>
            <w:noWrap/>
            <w:vAlign w:val="center"/>
            <w:hideMark/>
          </w:tcPr>
          <w:p w14:paraId="63A3A0C8"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30</w:t>
            </w:r>
            <w:r>
              <w:rPr>
                <w:rFonts w:ascii="Times New Roman" w:eastAsia="Times New Roman" w:hAnsi="Times New Roman" w:cs="Times New Roman"/>
                <w:color w:val="000000"/>
                <w:lang w:eastAsia="pt-BR"/>
              </w:rPr>
              <w:t>.</w:t>
            </w:r>
            <w:r w:rsidRPr="00A31F93">
              <w:rPr>
                <w:rFonts w:ascii="Times New Roman" w:eastAsia="Times New Roman" w:hAnsi="Times New Roman" w:cs="Times New Roman"/>
                <w:color w:val="000000"/>
                <w:lang w:eastAsia="pt-BR"/>
              </w:rPr>
              <w:t>7</w:t>
            </w:r>
          </w:p>
        </w:tc>
        <w:tc>
          <w:tcPr>
            <w:tcW w:w="2377" w:type="dxa"/>
            <w:gridSpan w:val="2"/>
            <w:tcBorders>
              <w:top w:val="nil"/>
              <w:bottom w:val="single" w:sz="12" w:space="0" w:color="auto"/>
            </w:tcBorders>
            <w:noWrap/>
            <w:vAlign w:val="center"/>
            <w:hideMark/>
          </w:tcPr>
          <w:p w14:paraId="175C15B7" w14:textId="77777777" w:rsidR="009C4723" w:rsidRPr="00A31F93" w:rsidRDefault="009C4723" w:rsidP="00893D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31F93">
              <w:rPr>
                <w:rFonts w:ascii="Times New Roman" w:eastAsia="Times New Roman" w:hAnsi="Times New Roman" w:cs="Times New Roman"/>
                <w:color w:val="000000"/>
                <w:lang w:eastAsia="pt-BR"/>
              </w:rPr>
              <w:t>33</w:t>
            </w:r>
            <w:r>
              <w:rPr>
                <w:rFonts w:ascii="Times New Roman" w:eastAsia="Times New Roman" w:hAnsi="Times New Roman" w:cs="Times New Roman"/>
                <w:color w:val="000000"/>
                <w:lang w:eastAsia="pt-BR"/>
              </w:rPr>
              <w:t>.0</w:t>
            </w:r>
          </w:p>
        </w:tc>
      </w:tr>
    </w:tbl>
    <w:p w14:paraId="3CACE55F" w14:textId="77777777" w:rsidR="00AD001E" w:rsidRDefault="00AD001E" w:rsidP="003E600B">
      <w:pPr>
        <w:spacing w:after="0" w:line="360" w:lineRule="auto"/>
        <w:ind w:firstLine="709"/>
        <w:rPr>
          <w:rFonts w:ascii="Times New Roman" w:hAnsi="Times New Roman" w:cs="Times New Roman"/>
          <w:sz w:val="24"/>
          <w:szCs w:val="24"/>
          <w:lang w:val="en-US"/>
        </w:rPr>
      </w:pPr>
    </w:p>
    <w:p w14:paraId="4FE851B1" w14:textId="77777777" w:rsidR="00AD001E" w:rsidRDefault="00AD001E" w:rsidP="003E600B">
      <w:pPr>
        <w:spacing w:after="0" w:line="360" w:lineRule="auto"/>
        <w:ind w:firstLine="709"/>
        <w:rPr>
          <w:rFonts w:ascii="Times New Roman" w:hAnsi="Times New Roman" w:cs="Times New Roman"/>
          <w:sz w:val="24"/>
          <w:szCs w:val="24"/>
          <w:lang w:val="en-US"/>
        </w:rPr>
      </w:pPr>
    </w:p>
    <w:p w14:paraId="13527717" w14:textId="7DE95E3E" w:rsidR="009C4723" w:rsidRDefault="009C4723" w:rsidP="003E600B">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generated model for Table SM1</w:t>
      </w:r>
      <w:r w:rsidR="00040C81">
        <w:rPr>
          <w:rFonts w:ascii="Times New Roman" w:hAnsi="Times New Roman" w:cs="Times New Roman"/>
          <w:sz w:val="24"/>
          <w:szCs w:val="24"/>
          <w:lang w:val="en-US"/>
        </w:rPr>
        <w:t xml:space="preserve"> </w:t>
      </w:r>
      <w:r>
        <w:rPr>
          <w:rFonts w:ascii="Times New Roman" w:hAnsi="Times New Roman" w:cs="Times New Roman"/>
          <w:sz w:val="24"/>
          <w:szCs w:val="24"/>
          <w:lang w:val="en-US"/>
        </w:rPr>
        <w:t>experimental design</w:t>
      </w:r>
      <w:r w:rsidR="00040C81">
        <w:rPr>
          <w:rFonts w:ascii="Times New Roman" w:hAnsi="Times New Roman" w:cs="Times New Roman"/>
          <w:sz w:val="24"/>
          <w:szCs w:val="24"/>
          <w:lang w:val="en-US"/>
        </w:rPr>
        <w:t xml:space="preserve">, </w:t>
      </w:r>
      <w:r w:rsidR="00F666AA">
        <w:rPr>
          <w:rFonts w:ascii="Times New Roman" w:hAnsi="Times New Roman" w:cs="Times New Roman"/>
          <w:sz w:val="24"/>
          <w:szCs w:val="24"/>
          <w:lang w:val="en-US"/>
        </w:rPr>
        <w:t xml:space="preserve">by linear regression, </w:t>
      </w:r>
      <w:r>
        <w:rPr>
          <w:rFonts w:ascii="Times New Roman" w:hAnsi="Times New Roman" w:cs="Times New Roman"/>
          <w:sz w:val="24"/>
          <w:szCs w:val="24"/>
          <w:lang w:val="en-US"/>
        </w:rPr>
        <w:t xml:space="preserve">is shown in equation SM4.  </w:t>
      </w:r>
      <w:bookmarkStart w:id="3" w:name="_Hlk57386387"/>
      <w:r w:rsidRPr="00F02D6B">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statistical </w:t>
      </w:r>
      <w:r w:rsidRPr="00F02D6B">
        <w:rPr>
          <w:rFonts w:ascii="Times New Roman" w:hAnsi="Times New Roman" w:cs="Times New Roman"/>
          <w:sz w:val="24"/>
          <w:szCs w:val="24"/>
          <w:lang w:val="en-US"/>
        </w:rPr>
        <w:t>significanc</w:t>
      </w:r>
      <w:r>
        <w:rPr>
          <w:rFonts w:ascii="Times New Roman" w:hAnsi="Times New Roman" w:cs="Times New Roman"/>
          <w:sz w:val="24"/>
          <w:szCs w:val="24"/>
          <w:lang w:val="en-US"/>
        </w:rPr>
        <w:t>e</w:t>
      </w:r>
      <w:r w:rsidRPr="00F02D6B">
        <w:rPr>
          <w:rFonts w:ascii="Times New Roman" w:hAnsi="Times New Roman" w:cs="Times New Roman"/>
          <w:sz w:val="24"/>
          <w:szCs w:val="24"/>
          <w:lang w:val="en-US"/>
        </w:rPr>
        <w:t xml:space="preserve"> of </w:t>
      </w:r>
      <w:r>
        <w:rPr>
          <w:rFonts w:ascii="Times New Roman" w:hAnsi="Times New Roman" w:cs="Times New Roman"/>
          <w:sz w:val="24"/>
          <w:szCs w:val="24"/>
          <w:lang w:val="en-US"/>
        </w:rPr>
        <w:t>main and interaction</w:t>
      </w:r>
      <w:r w:rsidRPr="00F02D6B">
        <w:rPr>
          <w:rFonts w:ascii="Times New Roman" w:hAnsi="Times New Roman" w:cs="Times New Roman"/>
          <w:sz w:val="24"/>
          <w:szCs w:val="24"/>
          <w:lang w:val="en-US"/>
        </w:rPr>
        <w:t xml:space="preserve"> effects</w:t>
      </w:r>
      <w:r>
        <w:rPr>
          <w:rFonts w:ascii="Times New Roman" w:hAnsi="Times New Roman" w:cs="Times New Roman"/>
          <w:sz w:val="24"/>
          <w:szCs w:val="24"/>
          <w:lang w:val="en-US"/>
        </w:rPr>
        <w:t xml:space="preserve"> (95% confidence interval)</w:t>
      </w:r>
      <w:r w:rsidRPr="00F02D6B">
        <w:rPr>
          <w:rFonts w:ascii="Times New Roman" w:hAnsi="Times New Roman" w:cs="Times New Roman"/>
          <w:sz w:val="24"/>
          <w:szCs w:val="24"/>
          <w:lang w:val="en-US"/>
        </w:rPr>
        <w:t xml:space="preserve"> is presented in the </w:t>
      </w:r>
      <w:r>
        <w:rPr>
          <w:rFonts w:ascii="Times New Roman" w:hAnsi="Times New Roman" w:cs="Times New Roman"/>
          <w:sz w:val="24"/>
          <w:szCs w:val="24"/>
          <w:lang w:val="en-US"/>
        </w:rPr>
        <w:t>Figure SM2.</w:t>
      </w:r>
      <w:bookmarkEnd w:id="3"/>
      <w:r>
        <w:rPr>
          <w:rFonts w:ascii="Times New Roman" w:hAnsi="Times New Roman" w:cs="Times New Roman"/>
          <w:sz w:val="24"/>
          <w:szCs w:val="24"/>
          <w:lang w:val="en-US"/>
        </w:rPr>
        <w:t xml:space="preserve">  The</w:t>
      </w:r>
      <w:r w:rsidRPr="00016F76">
        <w:rPr>
          <w:rFonts w:ascii="Times New Roman" w:hAnsi="Times New Roman" w:cs="Times New Roman"/>
          <w:sz w:val="24"/>
          <w:szCs w:val="24"/>
          <w:lang w:val="en-US"/>
        </w:rPr>
        <w:t xml:space="preserve"> standardized effects estimates are plotted as bars whose sizes are proportional to those effects (absolute values).  </w:t>
      </w:r>
      <w:r>
        <w:rPr>
          <w:rFonts w:ascii="Times New Roman" w:hAnsi="Times New Roman" w:cs="Times New Roman"/>
          <w:sz w:val="24"/>
          <w:szCs w:val="24"/>
          <w:lang w:val="en-US"/>
        </w:rPr>
        <w:t>B</w:t>
      </w:r>
      <w:r w:rsidRPr="00016F76">
        <w:rPr>
          <w:rFonts w:ascii="Times New Roman" w:hAnsi="Times New Roman" w:cs="Times New Roman"/>
          <w:sz w:val="24"/>
          <w:szCs w:val="24"/>
          <w:lang w:val="en-US"/>
        </w:rPr>
        <w:t>ars cross</w:t>
      </w:r>
      <w:r>
        <w:rPr>
          <w:rFonts w:ascii="Times New Roman" w:hAnsi="Times New Roman" w:cs="Times New Roman"/>
          <w:sz w:val="24"/>
          <w:szCs w:val="24"/>
          <w:lang w:val="en-US"/>
        </w:rPr>
        <w:t>ing</w:t>
      </w:r>
      <w:r w:rsidRPr="00016F76">
        <w:rPr>
          <w:rFonts w:ascii="Times New Roman" w:hAnsi="Times New Roman" w:cs="Times New Roman"/>
          <w:sz w:val="24"/>
          <w:szCs w:val="24"/>
          <w:lang w:val="en-US"/>
        </w:rPr>
        <w:t xml:space="preserve"> the red line (p = 0.05) </w:t>
      </w:r>
      <w:r>
        <w:rPr>
          <w:rFonts w:ascii="Times New Roman" w:hAnsi="Times New Roman" w:cs="Times New Roman"/>
          <w:sz w:val="24"/>
          <w:szCs w:val="24"/>
          <w:lang w:val="en-US"/>
        </w:rPr>
        <w:t>mean</w:t>
      </w:r>
      <w:r w:rsidRPr="00016F76">
        <w:rPr>
          <w:rFonts w:ascii="Times New Roman" w:hAnsi="Times New Roman" w:cs="Times New Roman"/>
          <w:sz w:val="24"/>
          <w:szCs w:val="24"/>
          <w:lang w:val="en-US"/>
        </w:rPr>
        <w:t xml:space="preserve"> statistically significant</w:t>
      </w:r>
      <w:r>
        <w:rPr>
          <w:rFonts w:ascii="Times New Roman" w:hAnsi="Times New Roman" w:cs="Times New Roman"/>
          <w:sz w:val="24"/>
          <w:szCs w:val="24"/>
          <w:lang w:val="en-US"/>
        </w:rPr>
        <w:t xml:space="preserve"> effects</w:t>
      </w:r>
      <w:r w:rsidRPr="00016F76">
        <w:rPr>
          <w:rFonts w:ascii="Times New Roman" w:hAnsi="Times New Roman" w:cs="Times New Roman"/>
          <w:sz w:val="24"/>
          <w:szCs w:val="24"/>
          <w:lang w:val="en-US"/>
        </w:rPr>
        <w:t xml:space="preserve"> (95% confidence interval).</w:t>
      </w:r>
    </w:p>
    <w:p w14:paraId="5DAF5A50" w14:textId="77777777" w:rsidR="009C4723" w:rsidRPr="00F02D6B" w:rsidRDefault="009C4723" w:rsidP="003E600B">
      <w:pPr>
        <w:spacing w:after="0" w:line="360" w:lineRule="auto"/>
        <w:ind w:firstLine="709"/>
        <w:rPr>
          <w:rFonts w:ascii="Times New Roman" w:hAnsi="Times New Roman" w:cs="Times New Roman"/>
          <w:sz w:val="24"/>
          <w:szCs w:val="24"/>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7283"/>
        <w:gridCol w:w="843"/>
      </w:tblGrid>
      <w:tr w:rsidR="009C4723" w14:paraId="68EEDE7D" w14:textId="77777777" w:rsidTr="003E600B">
        <w:tc>
          <w:tcPr>
            <w:tcW w:w="392" w:type="dxa"/>
          </w:tcPr>
          <w:p w14:paraId="2B28884E" w14:textId="77777777" w:rsidR="009C4723" w:rsidRPr="00F02D6B" w:rsidRDefault="009C4723" w:rsidP="003E600B">
            <w:pPr>
              <w:rPr>
                <w:rFonts w:ascii="Times New Roman" w:hAnsi="Times New Roman" w:cs="Times New Roman"/>
                <w:sz w:val="24"/>
                <w:szCs w:val="24"/>
                <w:lang w:val="en-US"/>
              </w:rPr>
            </w:pPr>
            <w:bookmarkStart w:id="4" w:name="_Hlk57385985"/>
          </w:p>
        </w:tc>
        <w:tc>
          <w:tcPr>
            <w:tcW w:w="7796" w:type="dxa"/>
          </w:tcPr>
          <w:p w14:paraId="4D01D8A0" w14:textId="77777777" w:rsidR="009C4723" w:rsidRDefault="009C4723" w:rsidP="003E600B">
            <w:pPr>
              <w:rPr>
                <w:rFonts w:ascii="Times New Roman" w:hAnsi="Times New Roman" w:cs="Times New Roman"/>
                <w:sz w:val="24"/>
                <w:szCs w:val="24"/>
              </w:rPr>
            </w:pPr>
            <m:oMathPara>
              <m:oMath>
                <m:r>
                  <w:rPr>
                    <w:rFonts w:ascii="Cambria Math" w:hAnsi="Cambria Math" w:cs="Times New Roman"/>
                    <w:sz w:val="24"/>
                    <w:szCs w:val="24"/>
                  </w:rPr>
                  <m:t xml:space="preserve">Removal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=23.5+5.25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-2.45</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+5.20</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+6.32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oMath>
            </m:oMathPara>
          </w:p>
        </w:tc>
        <w:tc>
          <w:tcPr>
            <w:tcW w:w="456" w:type="dxa"/>
            <w:vAlign w:val="center"/>
          </w:tcPr>
          <w:p w14:paraId="5AE0461E" w14:textId="2A0C23B3" w:rsidR="009C4723" w:rsidRDefault="009C4723" w:rsidP="003E600B">
            <w:pPr>
              <w:rPr>
                <w:rFonts w:ascii="Times New Roman" w:hAnsi="Times New Roman" w:cs="Times New Roman"/>
                <w:sz w:val="24"/>
                <w:szCs w:val="24"/>
              </w:rPr>
            </w:pPr>
            <w:r>
              <w:rPr>
                <w:rFonts w:ascii="Times New Roman" w:hAnsi="Times New Roman" w:cs="Times New Roman"/>
                <w:sz w:val="24"/>
                <w:szCs w:val="24"/>
              </w:rPr>
              <w:t>(SM3)</w:t>
            </w:r>
          </w:p>
        </w:tc>
      </w:tr>
    </w:tbl>
    <w:p w14:paraId="2EDA4956" w14:textId="02AE6C0F" w:rsidR="009C4723" w:rsidRDefault="009C4723" w:rsidP="003E600B">
      <w:pPr>
        <w:spacing w:after="0" w:line="360" w:lineRule="auto"/>
        <w:ind w:firstLine="709"/>
        <w:rPr>
          <w:rFonts w:ascii="Times New Roman" w:hAnsi="Times New Roman" w:cs="Times New Roman"/>
          <w:sz w:val="18"/>
          <w:szCs w:val="24"/>
        </w:rPr>
      </w:pPr>
      <w:r w:rsidRPr="00231883">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Pr>
          <w:rFonts w:ascii="Times New Roman" w:hAnsi="Times New Roman" w:cs="Times New Roman"/>
          <w:sz w:val="18"/>
          <w:szCs w:val="24"/>
        </w:rPr>
        <w:t xml:space="preserve">   </w:t>
      </w:r>
      <w:r w:rsidR="00AD001E">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sidRPr="00231883">
        <w:rPr>
          <w:rFonts w:ascii="Times New Roman" w:hAnsi="Times New Roman" w:cs="Times New Roman"/>
          <w:sz w:val="18"/>
          <w:szCs w:val="24"/>
        </w:rPr>
        <w:sym w:font="Symbol" w:char="F0B1"/>
      </w:r>
      <w:r w:rsidRPr="00231883">
        <w:rPr>
          <w:rFonts w:ascii="Times New Roman" w:hAnsi="Times New Roman" w:cs="Times New Roman"/>
          <w:sz w:val="18"/>
          <w:szCs w:val="24"/>
        </w:rPr>
        <w:t xml:space="preserve"> 0</w:t>
      </w:r>
      <w:r>
        <w:rPr>
          <w:rFonts w:ascii="Times New Roman" w:hAnsi="Times New Roman" w:cs="Times New Roman"/>
          <w:sz w:val="18"/>
          <w:szCs w:val="24"/>
        </w:rPr>
        <w:t>.</w:t>
      </w:r>
      <w:r w:rsidRPr="00231883">
        <w:rPr>
          <w:rFonts w:ascii="Times New Roman" w:hAnsi="Times New Roman" w:cs="Times New Roman"/>
          <w:sz w:val="18"/>
          <w:szCs w:val="24"/>
        </w:rPr>
        <w:t xml:space="preserve">465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sidRPr="00231883">
        <w:rPr>
          <w:rFonts w:ascii="Times New Roman" w:hAnsi="Times New Roman" w:cs="Times New Roman"/>
          <w:sz w:val="18"/>
          <w:szCs w:val="24"/>
        </w:rPr>
        <w:sym w:font="Symbol" w:char="F0B1"/>
      </w:r>
      <w:r w:rsidRPr="00231883">
        <w:rPr>
          <w:rFonts w:ascii="Times New Roman" w:hAnsi="Times New Roman" w:cs="Times New Roman"/>
          <w:sz w:val="18"/>
          <w:szCs w:val="24"/>
        </w:rPr>
        <w:t xml:space="preserve"> 0</w:t>
      </w:r>
      <w:r>
        <w:rPr>
          <w:rFonts w:ascii="Times New Roman" w:hAnsi="Times New Roman" w:cs="Times New Roman"/>
          <w:sz w:val="18"/>
          <w:szCs w:val="24"/>
        </w:rPr>
        <w:t>.</w:t>
      </w:r>
      <w:r w:rsidRPr="00231883">
        <w:rPr>
          <w:rFonts w:ascii="Times New Roman" w:hAnsi="Times New Roman" w:cs="Times New Roman"/>
          <w:sz w:val="18"/>
          <w:szCs w:val="24"/>
        </w:rPr>
        <w:t xml:space="preserve">930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sidRPr="00231883">
        <w:rPr>
          <w:rFonts w:ascii="Times New Roman" w:hAnsi="Times New Roman" w:cs="Times New Roman"/>
          <w:sz w:val="18"/>
          <w:szCs w:val="24"/>
        </w:rPr>
        <w:sym w:font="Symbol" w:char="F0B1"/>
      </w:r>
      <w:r w:rsidRPr="00231883">
        <w:rPr>
          <w:rFonts w:ascii="Times New Roman" w:hAnsi="Times New Roman" w:cs="Times New Roman"/>
          <w:sz w:val="18"/>
          <w:szCs w:val="24"/>
        </w:rPr>
        <w:t xml:space="preserve"> 0</w:t>
      </w:r>
      <w:r>
        <w:rPr>
          <w:rFonts w:ascii="Times New Roman" w:hAnsi="Times New Roman" w:cs="Times New Roman"/>
          <w:sz w:val="18"/>
          <w:szCs w:val="24"/>
        </w:rPr>
        <w:t>.</w:t>
      </w:r>
      <w:r w:rsidRPr="00231883">
        <w:rPr>
          <w:rFonts w:ascii="Times New Roman" w:hAnsi="Times New Roman" w:cs="Times New Roman"/>
          <w:sz w:val="18"/>
          <w:szCs w:val="24"/>
        </w:rPr>
        <w:t>930</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sidRPr="00231883">
        <w:rPr>
          <w:rFonts w:ascii="Times New Roman" w:hAnsi="Times New Roman" w:cs="Times New Roman"/>
          <w:sz w:val="18"/>
          <w:szCs w:val="24"/>
        </w:rPr>
        <w:sym w:font="Symbol" w:char="F0B1"/>
      </w:r>
      <w:r w:rsidRPr="00231883">
        <w:rPr>
          <w:rFonts w:ascii="Times New Roman" w:hAnsi="Times New Roman" w:cs="Times New Roman"/>
          <w:sz w:val="18"/>
          <w:szCs w:val="24"/>
        </w:rPr>
        <w:t xml:space="preserve"> 0</w:t>
      </w:r>
      <w:r>
        <w:rPr>
          <w:rFonts w:ascii="Times New Roman" w:hAnsi="Times New Roman" w:cs="Times New Roman"/>
          <w:sz w:val="18"/>
          <w:szCs w:val="24"/>
        </w:rPr>
        <w:t>.</w:t>
      </w:r>
      <w:r w:rsidRPr="00231883">
        <w:rPr>
          <w:rFonts w:ascii="Times New Roman" w:hAnsi="Times New Roman" w:cs="Times New Roman"/>
          <w:sz w:val="18"/>
          <w:szCs w:val="24"/>
        </w:rPr>
        <w:t xml:space="preserve">930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31883">
        <w:rPr>
          <w:rFonts w:ascii="Times New Roman" w:hAnsi="Times New Roman" w:cs="Times New Roman"/>
          <w:sz w:val="18"/>
          <w:szCs w:val="24"/>
        </w:rPr>
        <w:t xml:space="preserve">    </w:t>
      </w:r>
      <w:r w:rsidRPr="00231883">
        <w:rPr>
          <w:rFonts w:ascii="Times New Roman" w:hAnsi="Times New Roman" w:cs="Times New Roman"/>
          <w:sz w:val="18"/>
          <w:szCs w:val="24"/>
        </w:rPr>
        <w:sym w:font="Symbol" w:char="F0B1"/>
      </w:r>
      <w:r w:rsidRPr="00231883">
        <w:rPr>
          <w:rFonts w:ascii="Times New Roman" w:hAnsi="Times New Roman" w:cs="Times New Roman"/>
          <w:sz w:val="18"/>
          <w:szCs w:val="24"/>
        </w:rPr>
        <w:t xml:space="preserve"> 0</w:t>
      </w:r>
      <w:r>
        <w:rPr>
          <w:rFonts w:ascii="Times New Roman" w:hAnsi="Times New Roman" w:cs="Times New Roman"/>
          <w:sz w:val="18"/>
          <w:szCs w:val="24"/>
        </w:rPr>
        <w:t>.</w:t>
      </w:r>
      <w:r w:rsidRPr="00231883">
        <w:rPr>
          <w:rFonts w:ascii="Times New Roman" w:hAnsi="Times New Roman" w:cs="Times New Roman"/>
          <w:sz w:val="18"/>
          <w:szCs w:val="24"/>
        </w:rPr>
        <w:t>930</w:t>
      </w:r>
    </w:p>
    <w:p w14:paraId="073C3F9D" w14:textId="77777777" w:rsidR="009C4723" w:rsidRPr="00231883" w:rsidRDefault="009C4723" w:rsidP="003E600B">
      <w:pPr>
        <w:spacing w:after="0" w:line="360" w:lineRule="auto"/>
        <w:ind w:firstLine="709"/>
        <w:rPr>
          <w:rFonts w:ascii="Times New Roman" w:hAnsi="Times New Roman" w:cs="Times New Roman"/>
          <w:sz w:val="18"/>
          <w:szCs w:val="24"/>
        </w:rPr>
      </w:pPr>
    </w:p>
    <w:bookmarkEnd w:id="4"/>
    <w:p w14:paraId="2D611592" w14:textId="031E49CF" w:rsidR="009C4723" w:rsidRPr="00F02D6B" w:rsidRDefault="009C4723" w:rsidP="00AD001E">
      <w:pPr>
        <w:pStyle w:val="Legenda"/>
        <w:keepNext/>
        <w:spacing w:after="120"/>
        <w:jc w:val="center"/>
        <w:rPr>
          <w:rFonts w:ascii="Times New Roman" w:hAnsi="Times New Roman" w:cs="Times New Roman"/>
          <w:i w:val="0"/>
          <w:iCs w:val="0"/>
          <w:color w:val="auto"/>
          <w:sz w:val="20"/>
          <w:szCs w:val="20"/>
          <w:lang w:val="en-US"/>
        </w:rPr>
      </w:pPr>
      <w:r w:rsidRPr="00F02D6B">
        <w:rPr>
          <w:rFonts w:ascii="Times New Roman" w:hAnsi="Times New Roman" w:cs="Times New Roman"/>
          <w:i w:val="0"/>
          <w:iCs w:val="0"/>
          <w:color w:val="auto"/>
          <w:sz w:val="20"/>
          <w:szCs w:val="20"/>
          <w:lang w:val="en-US"/>
        </w:rPr>
        <w:t xml:space="preserve">Figure </w:t>
      </w:r>
      <w:r w:rsidR="00F666AA">
        <w:rPr>
          <w:rFonts w:ascii="Times New Roman" w:hAnsi="Times New Roman" w:cs="Times New Roman"/>
          <w:i w:val="0"/>
          <w:iCs w:val="0"/>
          <w:color w:val="auto"/>
          <w:sz w:val="20"/>
          <w:szCs w:val="20"/>
          <w:lang w:val="en-US"/>
        </w:rPr>
        <w:t>SM2</w:t>
      </w:r>
      <w:r w:rsidRPr="00F02D6B">
        <w:rPr>
          <w:rFonts w:ascii="Times New Roman" w:hAnsi="Times New Roman" w:cs="Times New Roman"/>
          <w:i w:val="0"/>
          <w:iCs w:val="0"/>
          <w:color w:val="auto"/>
          <w:sz w:val="20"/>
          <w:szCs w:val="20"/>
          <w:lang w:val="en-US"/>
        </w:rPr>
        <w:t xml:space="preserve"> – Pareto’s </w:t>
      </w:r>
      <w:r>
        <w:rPr>
          <w:rFonts w:ascii="Times New Roman" w:hAnsi="Times New Roman" w:cs="Times New Roman"/>
          <w:i w:val="0"/>
          <w:iCs w:val="0"/>
          <w:color w:val="auto"/>
          <w:sz w:val="20"/>
          <w:szCs w:val="20"/>
          <w:lang w:val="en-US"/>
        </w:rPr>
        <w:t>c</w:t>
      </w:r>
      <w:r w:rsidRPr="00F02D6B">
        <w:rPr>
          <w:rFonts w:ascii="Times New Roman" w:hAnsi="Times New Roman" w:cs="Times New Roman"/>
          <w:i w:val="0"/>
          <w:iCs w:val="0"/>
          <w:color w:val="auto"/>
          <w:sz w:val="20"/>
          <w:szCs w:val="20"/>
          <w:lang w:val="en-US"/>
        </w:rPr>
        <w:t xml:space="preserve">hart for the </w:t>
      </w:r>
      <w:r>
        <w:rPr>
          <w:rFonts w:ascii="Times New Roman" w:hAnsi="Times New Roman" w:cs="Times New Roman"/>
          <w:i w:val="0"/>
          <w:iCs w:val="0"/>
          <w:color w:val="auto"/>
          <w:sz w:val="20"/>
          <w:szCs w:val="20"/>
          <w:lang w:val="en-US"/>
        </w:rPr>
        <w:t>2</w:t>
      </w:r>
      <w:r w:rsidRPr="00F02D6B">
        <w:rPr>
          <w:rFonts w:ascii="Times New Roman" w:hAnsi="Times New Roman" w:cs="Times New Roman"/>
          <w:i w:val="0"/>
          <w:iCs w:val="0"/>
          <w:color w:val="auto"/>
          <w:sz w:val="20"/>
          <w:szCs w:val="20"/>
          <w:vertAlign w:val="superscript"/>
          <w:lang w:val="en-US"/>
        </w:rPr>
        <w:t>3</w:t>
      </w:r>
      <w:r>
        <w:rPr>
          <w:rFonts w:ascii="Times New Roman" w:hAnsi="Times New Roman" w:cs="Times New Roman"/>
          <w:i w:val="0"/>
          <w:iCs w:val="0"/>
          <w:color w:val="auto"/>
          <w:sz w:val="20"/>
          <w:szCs w:val="20"/>
          <w:lang w:val="en-US"/>
        </w:rPr>
        <w:t xml:space="preserve"> full factori</w:t>
      </w:r>
      <w:r w:rsidRPr="00F02D6B">
        <w:rPr>
          <w:rFonts w:ascii="Times New Roman" w:hAnsi="Times New Roman" w:cs="Times New Roman"/>
          <w:i w:val="0"/>
          <w:iCs w:val="0"/>
          <w:color w:val="auto"/>
          <w:sz w:val="20"/>
          <w:szCs w:val="20"/>
          <w:lang w:val="en-US"/>
        </w:rPr>
        <w:t>al design</w:t>
      </w:r>
    </w:p>
    <w:p w14:paraId="008549F9" w14:textId="77777777" w:rsidR="009C4723" w:rsidRDefault="009C4723" w:rsidP="00AD001E">
      <w:pPr>
        <w:spacing w:after="0" w:line="360" w:lineRule="auto"/>
        <w:jc w:val="center"/>
        <w:rPr>
          <w:rFonts w:ascii="Times New Roman" w:hAnsi="Times New Roman" w:cs="Times New Roman"/>
          <w:sz w:val="24"/>
          <w:szCs w:val="24"/>
        </w:rPr>
      </w:pPr>
      <w:r w:rsidRPr="000514F8">
        <w:rPr>
          <w:noProof/>
          <w:lang w:eastAsia="pt-BR"/>
        </w:rPr>
        <w:drawing>
          <wp:inline distT="0" distB="0" distL="0" distR="0" wp14:anchorId="14739752" wp14:editId="3180F1AB">
            <wp:extent cx="3250800" cy="242640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50800" cy="2426400"/>
                    </a:xfrm>
                    <a:prstGeom prst="rect">
                      <a:avLst/>
                    </a:prstGeom>
                  </pic:spPr>
                </pic:pic>
              </a:graphicData>
            </a:graphic>
          </wp:inline>
        </w:drawing>
      </w:r>
    </w:p>
    <w:p w14:paraId="6884A987" w14:textId="77777777" w:rsidR="00040C81" w:rsidRDefault="00040C81" w:rsidP="003E600B">
      <w:pPr>
        <w:spacing w:after="0" w:line="360" w:lineRule="auto"/>
        <w:ind w:firstLine="709"/>
        <w:rPr>
          <w:rFonts w:ascii="Times New Roman" w:hAnsi="Times New Roman" w:cs="Times New Roman"/>
          <w:sz w:val="24"/>
          <w:szCs w:val="24"/>
          <w:lang w:val="en-US"/>
        </w:rPr>
      </w:pPr>
    </w:p>
    <w:p w14:paraId="26186940" w14:textId="7DF40841" w:rsidR="00040C81" w:rsidRDefault="00040C81" w:rsidP="003E600B">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The conditions for the experiments along the path of steepest ascent were defined by taking the greatest factor coefficient (absolute value) as a reference, which was the one for %GrO (5.25).  Therefore, for each increase in %GrO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%GrO</m:t>
            </m:r>
          </m:sub>
        </m:sSub>
      </m:oMath>
      <w:r>
        <w:rPr>
          <w:rFonts w:ascii="Times New Roman" w:hAnsi="Times New Roman" w:cs="Times New Roman"/>
          <w:sz w:val="24"/>
          <w:szCs w:val="24"/>
          <w:lang w:val="en-US"/>
        </w:rPr>
        <w:t>), a correspondent decrease in the sonication time was calculated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sonication time</m:t>
            </m:r>
          </m:sub>
        </m:sSub>
      </m:oMath>
      <w:r>
        <w:rPr>
          <w:rFonts w:ascii="Times New Roman" w:hAnsi="Times New Roman" w:cs="Times New Roman"/>
          <w:sz w:val="24"/>
          <w:szCs w:val="24"/>
          <w:lang w:val="en-US"/>
        </w:rPr>
        <w:t>), taking into consideration the other factor coefficient (2.45), as shown in Equation SM4 (coded factors).  The experiments performed in real units and their respective responses are shown in Table SM2.</w:t>
      </w:r>
    </w:p>
    <w:p w14:paraId="118A8AEE" w14:textId="77777777" w:rsidR="00040C81" w:rsidRDefault="00040C81" w:rsidP="003E600B">
      <w:pPr>
        <w:spacing w:after="0" w:line="360" w:lineRule="auto"/>
        <w:ind w:firstLine="709"/>
        <w:rPr>
          <w:rFonts w:ascii="Times New Roman" w:hAnsi="Times New Roman" w:cs="Times New Roman"/>
          <w:sz w:val="24"/>
          <w:szCs w:val="24"/>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7115"/>
        <w:gridCol w:w="843"/>
      </w:tblGrid>
      <w:tr w:rsidR="00040C81" w14:paraId="4F9EBE7F" w14:textId="77777777" w:rsidTr="003E600B">
        <w:tc>
          <w:tcPr>
            <w:tcW w:w="562" w:type="dxa"/>
          </w:tcPr>
          <w:p w14:paraId="0B00754D" w14:textId="77777777" w:rsidR="00040C81" w:rsidRDefault="00040C81" w:rsidP="003E600B">
            <w:pPr>
              <w:rPr>
                <w:rFonts w:ascii="Times New Roman" w:hAnsi="Times New Roman" w:cs="Times New Roman"/>
                <w:sz w:val="24"/>
                <w:szCs w:val="24"/>
                <w:lang w:val="en-US"/>
              </w:rPr>
            </w:pPr>
          </w:p>
        </w:tc>
        <w:tc>
          <w:tcPr>
            <w:tcW w:w="7371" w:type="dxa"/>
          </w:tcPr>
          <w:p w14:paraId="2BA0BE3A" w14:textId="77777777" w:rsidR="00040C81" w:rsidRDefault="00721BFF" w:rsidP="003E600B">
            <w:pP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sonication time</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5.25</m:t>
                    </m:r>
                  </m:num>
                  <m:den>
                    <m:r>
                      <w:rPr>
                        <w:rFonts w:ascii="Cambria Math" w:hAnsi="Cambria Math" w:cs="Times New Roman"/>
                        <w:sz w:val="24"/>
                        <w:szCs w:val="24"/>
                        <w:lang w:val="en-US"/>
                      </w:rPr>
                      <m:t>2.45</m:t>
                    </m:r>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%GrO</m:t>
                    </m:r>
                  </m:sub>
                </m:sSub>
              </m:oMath>
            </m:oMathPara>
          </w:p>
        </w:tc>
        <w:tc>
          <w:tcPr>
            <w:tcW w:w="561" w:type="dxa"/>
            <w:vAlign w:val="center"/>
          </w:tcPr>
          <w:p w14:paraId="50AE73D6" w14:textId="6420F56A" w:rsidR="00040C81" w:rsidRDefault="00040C81" w:rsidP="003E600B">
            <w:pPr>
              <w:rPr>
                <w:rFonts w:ascii="Times New Roman" w:hAnsi="Times New Roman" w:cs="Times New Roman"/>
                <w:sz w:val="24"/>
                <w:szCs w:val="24"/>
                <w:lang w:val="en-US"/>
              </w:rPr>
            </w:pPr>
            <w:r>
              <w:rPr>
                <w:rFonts w:ascii="Times New Roman" w:hAnsi="Times New Roman" w:cs="Times New Roman"/>
                <w:sz w:val="24"/>
                <w:szCs w:val="24"/>
                <w:lang w:val="en-US"/>
              </w:rPr>
              <w:t>(SM4)</w:t>
            </w:r>
          </w:p>
        </w:tc>
      </w:tr>
    </w:tbl>
    <w:p w14:paraId="17FEDB3E" w14:textId="77777777" w:rsidR="00040C81" w:rsidRDefault="00040C81" w:rsidP="003E600B">
      <w:pPr>
        <w:spacing w:after="0" w:line="360" w:lineRule="auto"/>
        <w:rPr>
          <w:rFonts w:ascii="Times New Roman" w:hAnsi="Times New Roman" w:cs="Times New Roman"/>
          <w:sz w:val="24"/>
          <w:szCs w:val="24"/>
          <w:lang w:val="en-US"/>
        </w:rPr>
      </w:pPr>
    </w:p>
    <w:p w14:paraId="1A6E8F8C" w14:textId="77777777" w:rsidR="00040C81" w:rsidRPr="00F02D6B" w:rsidRDefault="00040C81" w:rsidP="003E600B">
      <w:pPr>
        <w:spacing w:after="0" w:line="360" w:lineRule="auto"/>
        <w:rPr>
          <w:rFonts w:ascii="Times New Roman" w:hAnsi="Times New Roman" w:cs="Times New Roman"/>
          <w:sz w:val="24"/>
          <w:szCs w:val="24"/>
          <w:lang w:val="en-US"/>
        </w:rPr>
      </w:pPr>
    </w:p>
    <w:p w14:paraId="18FFF0C1" w14:textId="20B24097" w:rsidR="00040C81" w:rsidRPr="00F02D6B" w:rsidRDefault="00040C81" w:rsidP="00AD001E">
      <w:pPr>
        <w:pStyle w:val="Legenda"/>
        <w:keepNext/>
        <w:spacing w:after="120"/>
        <w:jc w:val="center"/>
        <w:rPr>
          <w:rFonts w:ascii="Times New Roman" w:hAnsi="Times New Roman" w:cs="Times New Roman"/>
          <w:i w:val="0"/>
          <w:iCs w:val="0"/>
          <w:color w:val="auto"/>
          <w:sz w:val="20"/>
          <w:szCs w:val="20"/>
          <w:lang w:val="en-US"/>
        </w:rPr>
      </w:pPr>
      <w:r w:rsidRPr="00F02D6B">
        <w:rPr>
          <w:rFonts w:ascii="Times New Roman" w:hAnsi="Times New Roman" w:cs="Times New Roman"/>
          <w:i w:val="0"/>
          <w:iCs w:val="0"/>
          <w:color w:val="auto"/>
          <w:sz w:val="20"/>
          <w:szCs w:val="20"/>
          <w:lang w:val="en-US"/>
        </w:rPr>
        <w:t xml:space="preserve">Table </w:t>
      </w:r>
      <w:r>
        <w:rPr>
          <w:rFonts w:ascii="Times New Roman" w:hAnsi="Times New Roman" w:cs="Times New Roman"/>
          <w:i w:val="0"/>
          <w:iCs w:val="0"/>
          <w:color w:val="auto"/>
          <w:sz w:val="20"/>
          <w:szCs w:val="20"/>
          <w:lang w:val="en-US"/>
        </w:rPr>
        <w:t>SM2</w:t>
      </w:r>
      <w:r w:rsidRPr="00F02D6B">
        <w:rPr>
          <w:rFonts w:ascii="Times New Roman" w:hAnsi="Times New Roman" w:cs="Times New Roman"/>
          <w:i w:val="0"/>
          <w:iCs w:val="0"/>
          <w:color w:val="auto"/>
          <w:sz w:val="20"/>
          <w:szCs w:val="20"/>
          <w:lang w:val="en-US"/>
        </w:rPr>
        <w:t xml:space="preserve"> – </w:t>
      </w:r>
      <w:r w:rsidR="00AD001E">
        <w:rPr>
          <w:rFonts w:ascii="Times New Roman" w:hAnsi="Times New Roman" w:cs="Times New Roman"/>
          <w:i w:val="0"/>
          <w:iCs w:val="0"/>
          <w:color w:val="auto"/>
          <w:sz w:val="20"/>
          <w:szCs w:val="20"/>
          <w:lang w:val="en-US"/>
        </w:rPr>
        <w:t>P</w:t>
      </w:r>
      <w:r w:rsidRPr="00F02D6B">
        <w:rPr>
          <w:rFonts w:ascii="Times New Roman" w:hAnsi="Times New Roman" w:cs="Times New Roman"/>
          <w:i w:val="0"/>
          <w:iCs w:val="0"/>
          <w:color w:val="auto"/>
          <w:sz w:val="20"/>
          <w:szCs w:val="20"/>
          <w:lang w:val="en-US"/>
        </w:rPr>
        <w:t>ath of steepest ascent</w:t>
      </w:r>
    </w:p>
    <w:tbl>
      <w:tblPr>
        <w:tblStyle w:val="TabelaSimples21"/>
        <w:tblW w:w="4540" w:type="dxa"/>
        <w:jc w:val="center"/>
        <w:tblLook w:val="04A0" w:firstRow="1" w:lastRow="0" w:firstColumn="1" w:lastColumn="0" w:noHBand="0" w:noVBand="1"/>
      </w:tblPr>
      <w:tblGrid>
        <w:gridCol w:w="722"/>
        <w:gridCol w:w="1043"/>
        <w:gridCol w:w="1524"/>
        <w:gridCol w:w="1251"/>
      </w:tblGrid>
      <w:tr w:rsidR="00040C81" w:rsidRPr="001B4BD0" w14:paraId="0C9A40EE" w14:textId="77777777" w:rsidTr="003E600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bottom w:val="single" w:sz="4" w:space="0" w:color="auto"/>
            </w:tcBorders>
            <w:vAlign w:val="center"/>
          </w:tcPr>
          <w:p w14:paraId="2DC3D104" w14:textId="77777777" w:rsidR="00040C81" w:rsidRPr="00F02D6B" w:rsidDel="003C2909" w:rsidRDefault="00040C81" w:rsidP="00AD001E">
            <w:pPr>
              <w:jc w:val="center"/>
              <w:rPr>
                <w:rFonts w:ascii="Times New Roman" w:eastAsia="Times New Roman" w:hAnsi="Times New Roman" w:cs="Times New Roman"/>
                <w:b w:val="0"/>
                <w:bCs w:val="0"/>
                <w:color w:val="000000"/>
                <w:lang w:eastAsia="pt-BR"/>
              </w:rPr>
            </w:pPr>
            <w:proofErr w:type="spellStart"/>
            <w:r w:rsidRPr="00F02D6B">
              <w:rPr>
                <w:rFonts w:ascii="Times New Roman" w:eastAsia="Times New Roman" w:hAnsi="Times New Roman" w:cs="Times New Roman"/>
                <w:b w:val="0"/>
                <w:bCs w:val="0"/>
                <w:color w:val="000000"/>
                <w:lang w:eastAsia="pt-BR"/>
              </w:rPr>
              <w:t>Run</w:t>
            </w:r>
            <w:proofErr w:type="spellEnd"/>
            <w:r w:rsidRPr="00F02D6B">
              <w:rPr>
                <w:rFonts w:ascii="Times New Roman" w:eastAsia="Times New Roman" w:hAnsi="Times New Roman" w:cs="Times New Roman"/>
                <w:b w:val="0"/>
                <w:bCs w:val="0"/>
                <w:color w:val="000000"/>
                <w:lang w:eastAsia="pt-BR"/>
              </w:rPr>
              <w:t xml:space="preserve"> #</w:t>
            </w:r>
          </w:p>
        </w:tc>
        <w:tc>
          <w:tcPr>
            <w:tcW w:w="0" w:type="dxa"/>
            <w:tcBorders>
              <w:top w:val="single" w:sz="12" w:space="0" w:color="auto"/>
              <w:bottom w:val="single" w:sz="4" w:space="0" w:color="auto"/>
            </w:tcBorders>
            <w:noWrap/>
            <w:vAlign w:val="center"/>
            <w:hideMark/>
          </w:tcPr>
          <w:p w14:paraId="4C364312" w14:textId="77777777" w:rsidR="00040C81" w:rsidRPr="00F02D6B" w:rsidRDefault="00040C81"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color w:val="000000"/>
                <w:lang w:eastAsia="pt-BR"/>
              </w:rPr>
            </w:pPr>
            <w:r w:rsidRPr="00F02D6B">
              <w:rPr>
                <w:rFonts w:ascii="Times New Roman" w:eastAsia="Times New Roman" w:hAnsi="Times New Roman" w:cs="Times New Roman"/>
                <w:b w:val="0"/>
                <w:bCs w:val="0"/>
                <w:color w:val="000000"/>
                <w:sz w:val="24"/>
                <w:szCs w:val="24"/>
                <w:lang w:eastAsia="pt-BR"/>
              </w:rPr>
              <w:t>%GrO</w:t>
            </w:r>
          </w:p>
        </w:tc>
        <w:tc>
          <w:tcPr>
            <w:tcW w:w="0" w:type="dxa"/>
            <w:tcBorders>
              <w:top w:val="single" w:sz="12" w:space="0" w:color="auto"/>
              <w:bottom w:val="single" w:sz="4" w:space="0" w:color="auto"/>
            </w:tcBorders>
            <w:noWrap/>
            <w:vAlign w:val="center"/>
            <w:hideMark/>
          </w:tcPr>
          <w:p w14:paraId="58B7E15B" w14:textId="77777777" w:rsidR="00040C81" w:rsidRPr="00F02D6B" w:rsidRDefault="00040C81"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color w:val="000000"/>
                <w:lang w:eastAsia="pt-BR"/>
              </w:rPr>
            </w:pPr>
            <w:proofErr w:type="spellStart"/>
            <w:r w:rsidRPr="00F02D6B">
              <w:rPr>
                <w:rFonts w:ascii="Times New Roman" w:eastAsia="Times New Roman" w:hAnsi="Times New Roman" w:cs="Times New Roman"/>
                <w:b w:val="0"/>
                <w:bCs w:val="0"/>
                <w:color w:val="000000"/>
                <w:lang w:eastAsia="pt-BR"/>
              </w:rPr>
              <w:t>S</w:t>
            </w:r>
            <w:r w:rsidRPr="00F02D6B">
              <w:rPr>
                <w:rFonts w:ascii="Times New Roman" w:eastAsia="Times New Roman" w:hAnsi="Times New Roman" w:cs="Times New Roman"/>
                <w:b w:val="0"/>
                <w:bCs w:val="0"/>
                <w:color w:val="000000"/>
                <w:sz w:val="24"/>
                <w:szCs w:val="24"/>
                <w:lang w:eastAsia="pt-BR"/>
              </w:rPr>
              <w:t>onication</w:t>
            </w:r>
            <w:proofErr w:type="spellEnd"/>
          </w:p>
          <w:p w14:paraId="214D3567" w14:textId="77777777" w:rsidR="00040C81" w:rsidRPr="00F02D6B" w:rsidRDefault="00040C81"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color w:val="000000"/>
                <w:lang w:eastAsia="pt-BR"/>
              </w:rPr>
            </w:pPr>
            <w:r w:rsidRPr="00F02D6B">
              <w:rPr>
                <w:rFonts w:ascii="Times New Roman" w:eastAsia="Times New Roman" w:hAnsi="Times New Roman" w:cs="Times New Roman"/>
                <w:b w:val="0"/>
                <w:bCs w:val="0"/>
                <w:color w:val="000000"/>
                <w:sz w:val="24"/>
                <w:szCs w:val="24"/>
                <w:lang w:eastAsia="pt-BR"/>
              </w:rPr>
              <w:t>time (</w:t>
            </w:r>
            <w:proofErr w:type="spellStart"/>
            <w:r w:rsidRPr="00F02D6B">
              <w:rPr>
                <w:rFonts w:ascii="Times New Roman" w:eastAsia="Times New Roman" w:hAnsi="Times New Roman" w:cs="Times New Roman"/>
                <w:b w:val="0"/>
                <w:bCs w:val="0"/>
                <w:color w:val="000000"/>
                <w:sz w:val="24"/>
                <w:szCs w:val="24"/>
                <w:lang w:eastAsia="pt-BR"/>
              </w:rPr>
              <w:t>min:s</w:t>
            </w:r>
            <w:proofErr w:type="spellEnd"/>
            <w:r w:rsidRPr="00F02D6B">
              <w:rPr>
                <w:rFonts w:ascii="Times New Roman" w:eastAsia="Times New Roman" w:hAnsi="Times New Roman" w:cs="Times New Roman"/>
                <w:b w:val="0"/>
                <w:bCs w:val="0"/>
                <w:color w:val="000000"/>
                <w:sz w:val="24"/>
                <w:szCs w:val="24"/>
                <w:lang w:eastAsia="pt-BR"/>
              </w:rPr>
              <w:t>)</w:t>
            </w:r>
          </w:p>
        </w:tc>
        <w:tc>
          <w:tcPr>
            <w:tcW w:w="0" w:type="dxa"/>
            <w:tcBorders>
              <w:top w:val="single" w:sz="12" w:space="0" w:color="auto"/>
              <w:bottom w:val="single" w:sz="4" w:space="0" w:color="auto"/>
            </w:tcBorders>
            <w:noWrap/>
            <w:vAlign w:val="center"/>
          </w:tcPr>
          <w:p w14:paraId="2A0685FD" w14:textId="77777777" w:rsidR="00040C81" w:rsidRPr="00F02D6B" w:rsidRDefault="00040C81"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pt-BR"/>
              </w:rPr>
            </w:pPr>
            <w:proofErr w:type="spellStart"/>
            <w:r w:rsidRPr="00F02D6B">
              <w:rPr>
                <w:rFonts w:ascii="Times New Roman" w:eastAsia="Times New Roman" w:hAnsi="Times New Roman" w:cs="Times New Roman"/>
                <w:b w:val="0"/>
                <w:bCs w:val="0"/>
                <w:color w:val="000000"/>
                <w:lang w:eastAsia="pt-BR"/>
              </w:rPr>
              <w:t>Removal</w:t>
            </w:r>
            <w:proofErr w:type="spellEnd"/>
          </w:p>
          <w:p w14:paraId="574EFF05" w14:textId="78743358" w:rsidR="00040C81" w:rsidRPr="00F02D6B" w:rsidRDefault="00040C81"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w:t>
            </w:r>
          </w:p>
        </w:tc>
      </w:tr>
      <w:tr w:rsidR="00040C81" w:rsidRPr="00D10E89" w14:paraId="4DA66234" w14:textId="77777777" w:rsidTr="003E6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tcPr>
          <w:p w14:paraId="14B9A356" w14:textId="77777777" w:rsidR="00040C81" w:rsidRPr="00F02D6B" w:rsidRDefault="00040C81" w:rsidP="00AD001E">
            <w:pPr>
              <w:jc w:val="center"/>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9</w:t>
            </w:r>
          </w:p>
        </w:tc>
        <w:tc>
          <w:tcPr>
            <w:tcW w:w="0" w:type="dxa"/>
            <w:tcBorders>
              <w:top w:val="single" w:sz="4" w:space="0" w:color="auto"/>
              <w:bottom w:val="nil"/>
            </w:tcBorders>
            <w:noWrap/>
            <w:vAlign w:val="center"/>
            <w:hideMark/>
          </w:tcPr>
          <w:p w14:paraId="30BBC88D"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7</w:t>
            </w:r>
          </w:p>
        </w:tc>
        <w:tc>
          <w:tcPr>
            <w:tcW w:w="0" w:type="dxa"/>
            <w:tcBorders>
              <w:top w:val="single" w:sz="4" w:space="0" w:color="auto"/>
              <w:bottom w:val="nil"/>
            </w:tcBorders>
            <w:noWrap/>
            <w:vAlign w:val="center"/>
            <w:hideMark/>
          </w:tcPr>
          <w:p w14:paraId="2F098671"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15:00</w:t>
            </w:r>
          </w:p>
        </w:tc>
        <w:tc>
          <w:tcPr>
            <w:tcW w:w="0" w:type="dxa"/>
            <w:tcBorders>
              <w:top w:val="single" w:sz="4" w:space="0" w:color="auto"/>
              <w:bottom w:val="nil"/>
            </w:tcBorders>
            <w:noWrap/>
            <w:vAlign w:val="center"/>
          </w:tcPr>
          <w:p w14:paraId="1B775FE4"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24.1</w:t>
            </w:r>
          </w:p>
        </w:tc>
      </w:tr>
      <w:tr w:rsidR="00040C81" w:rsidRPr="00D10E89" w14:paraId="491DCD43" w14:textId="77777777" w:rsidTr="003E60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03123D76" w14:textId="77777777" w:rsidR="00040C81" w:rsidRPr="00F02D6B" w:rsidRDefault="00040C81" w:rsidP="00AD001E">
            <w:pPr>
              <w:jc w:val="center"/>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10</w:t>
            </w:r>
          </w:p>
        </w:tc>
        <w:tc>
          <w:tcPr>
            <w:tcW w:w="0" w:type="dxa"/>
            <w:tcBorders>
              <w:top w:val="nil"/>
              <w:bottom w:val="nil"/>
            </w:tcBorders>
            <w:noWrap/>
            <w:vAlign w:val="center"/>
            <w:hideMark/>
          </w:tcPr>
          <w:p w14:paraId="6DCC7FCD"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10</w:t>
            </w:r>
          </w:p>
        </w:tc>
        <w:tc>
          <w:tcPr>
            <w:tcW w:w="0" w:type="dxa"/>
            <w:tcBorders>
              <w:top w:val="nil"/>
              <w:bottom w:val="nil"/>
            </w:tcBorders>
            <w:noWrap/>
            <w:vAlign w:val="center"/>
            <w:hideMark/>
          </w:tcPr>
          <w:p w14:paraId="594FD48F"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12:40</w:t>
            </w:r>
          </w:p>
        </w:tc>
        <w:tc>
          <w:tcPr>
            <w:tcW w:w="0" w:type="dxa"/>
            <w:tcBorders>
              <w:top w:val="nil"/>
              <w:bottom w:val="nil"/>
            </w:tcBorders>
            <w:noWrap/>
            <w:vAlign w:val="center"/>
          </w:tcPr>
          <w:p w14:paraId="669A50E2"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37.7</w:t>
            </w:r>
          </w:p>
        </w:tc>
      </w:tr>
      <w:tr w:rsidR="00040C81" w:rsidRPr="00D10E89" w14:paraId="17ED997A" w14:textId="77777777" w:rsidTr="003E6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1758510B" w14:textId="77777777" w:rsidR="00040C81" w:rsidRPr="00F02D6B" w:rsidRDefault="00040C81" w:rsidP="00AD001E">
            <w:pPr>
              <w:jc w:val="center"/>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11</w:t>
            </w:r>
          </w:p>
        </w:tc>
        <w:tc>
          <w:tcPr>
            <w:tcW w:w="0" w:type="dxa"/>
            <w:tcBorders>
              <w:top w:val="nil"/>
              <w:bottom w:val="nil"/>
            </w:tcBorders>
            <w:noWrap/>
            <w:vAlign w:val="center"/>
            <w:hideMark/>
          </w:tcPr>
          <w:p w14:paraId="3229D456"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13</w:t>
            </w:r>
          </w:p>
        </w:tc>
        <w:tc>
          <w:tcPr>
            <w:tcW w:w="0" w:type="dxa"/>
            <w:tcBorders>
              <w:top w:val="nil"/>
              <w:bottom w:val="nil"/>
            </w:tcBorders>
            <w:noWrap/>
            <w:vAlign w:val="center"/>
            <w:hideMark/>
          </w:tcPr>
          <w:p w14:paraId="09C3A9B5"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10:20</w:t>
            </w:r>
          </w:p>
        </w:tc>
        <w:tc>
          <w:tcPr>
            <w:tcW w:w="0" w:type="dxa"/>
            <w:tcBorders>
              <w:top w:val="nil"/>
              <w:bottom w:val="nil"/>
            </w:tcBorders>
            <w:noWrap/>
            <w:vAlign w:val="center"/>
          </w:tcPr>
          <w:p w14:paraId="32523CA7"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57.5</w:t>
            </w:r>
          </w:p>
        </w:tc>
      </w:tr>
      <w:tr w:rsidR="00040C81" w:rsidRPr="00D10E89" w14:paraId="7BFF7EEF" w14:textId="77777777" w:rsidTr="003E60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1125A9C0" w14:textId="77777777" w:rsidR="00040C81" w:rsidRPr="00F02D6B" w:rsidRDefault="00040C81" w:rsidP="00AD001E">
            <w:pPr>
              <w:jc w:val="center"/>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12</w:t>
            </w:r>
          </w:p>
        </w:tc>
        <w:tc>
          <w:tcPr>
            <w:tcW w:w="0" w:type="dxa"/>
            <w:tcBorders>
              <w:top w:val="nil"/>
              <w:bottom w:val="nil"/>
            </w:tcBorders>
            <w:noWrap/>
            <w:vAlign w:val="center"/>
            <w:hideMark/>
          </w:tcPr>
          <w:p w14:paraId="6CEDE8B7"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16</w:t>
            </w:r>
          </w:p>
        </w:tc>
        <w:tc>
          <w:tcPr>
            <w:tcW w:w="0" w:type="dxa"/>
            <w:tcBorders>
              <w:top w:val="nil"/>
              <w:bottom w:val="nil"/>
            </w:tcBorders>
            <w:noWrap/>
            <w:vAlign w:val="center"/>
            <w:hideMark/>
          </w:tcPr>
          <w:p w14:paraId="7E0596A2"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8:00</w:t>
            </w:r>
          </w:p>
        </w:tc>
        <w:tc>
          <w:tcPr>
            <w:tcW w:w="0" w:type="dxa"/>
            <w:tcBorders>
              <w:top w:val="nil"/>
              <w:bottom w:val="nil"/>
            </w:tcBorders>
            <w:noWrap/>
            <w:vAlign w:val="center"/>
          </w:tcPr>
          <w:p w14:paraId="3770C342"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64.9</w:t>
            </w:r>
          </w:p>
        </w:tc>
      </w:tr>
      <w:tr w:rsidR="00040C81" w:rsidRPr="00D10E89" w14:paraId="03448639" w14:textId="77777777" w:rsidTr="003E6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13B58D5D" w14:textId="77777777" w:rsidR="00040C81" w:rsidRPr="00F02D6B" w:rsidRDefault="00040C81" w:rsidP="00AD001E">
            <w:pPr>
              <w:jc w:val="center"/>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13</w:t>
            </w:r>
          </w:p>
        </w:tc>
        <w:tc>
          <w:tcPr>
            <w:tcW w:w="0" w:type="dxa"/>
            <w:tcBorders>
              <w:top w:val="nil"/>
              <w:bottom w:val="nil"/>
            </w:tcBorders>
            <w:noWrap/>
            <w:vAlign w:val="center"/>
            <w:hideMark/>
          </w:tcPr>
          <w:p w14:paraId="36FCEA0C"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19</w:t>
            </w:r>
          </w:p>
        </w:tc>
        <w:tc>
          <w:tcPr>
            <w:tcW w:w="0" w:type="dxa"/>
            <w:tcBorders>
              <w:top w:val="nil"/>
              <w:bottom w:val="nil"/>
            </w:tcBorders>
            <w:noWrap/>
            <w:vAlign w:val="center"/>
            <w:hideMark/>
          </w:tcPr>
          <w:p w14:paraId="1FABB038"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5:40</w:t>
            </w:r>
          </w:p>
        </w:tc>
        <w:tc>
          <w:tcPr>
            <w:tcW w:w="0" w:type="dxa"/>
            <w:tcBorders>
              <w:top w:val="nil"/>
              <w:bottom w:val="nil"/>
            </w:tcBorders>
            <w:noWrap/>
            <w:vAlign w:val="center"/>
          </w:tcPr>
          <w:p w14:paraId="1894105D"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42.3</w:t>
            </w:r>
          </w:p>
        </w:tc>
      </w:tr>
      <w:tr w:rsidR="00040C81" w:rsidRPr="00D10E89" w14:paraId="3CB163B0" w14:textId="77777777" w:rsidTr="003E60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single" w:sz="12" w:space="0" w:color="auto"/>
            </w:tcBorders>
          </w:tcPr>
          <w:p w14:paraId="76DDE24A" w14:textId="77777777" w:rsidR="00040C81" w:rsidRPr="00F02D6B" w:rsidRDefault="00040C81" w:rsidP="00AD001E">
            <w:pPr>
              <w:jc w:val="center"/>
              <w:rPr>
                <w:rFonts w:ascii="Times New Roman" w:eastAsia="Times New Roman" w:hAnsi="Times New Roman" w:cs="Times New Roman"/>
                <w:b w:val="0"/>
                <w:bCs w:val="0"/>
                <w:color w:val="000000"/>
                <w:lang w:eastAsia="pt-BR"/>
              </w:rPr>
            </w:pPr>
            <w:r w:rsidRPr="00F02D6B">
              <w:rPr>
                <w:rFonts w:ascii="Times New Roman" w:eastAsia="Times New Roman" w:hAnsi="Times New Roman" w:cs="Times New Roman"/>
                <w:b w:val="0"/>
                <w:bCs w:val="0"/>
                <w:color w:val="000000"/>
                <w:lang w:eastAsia="pt-BR"/>
              </w:rPr>
              <w:t>14</w:t>
            </w:r>
          </w:p>
        </w:tc>
        <w:tc>
          <w:tcPr>
            <w:tcW w:w="0" w:type="dxa"/>
            <w:tcBorders>
              <w:top w:val="nil"/>
              <w:bottom w:val="single" w:sz="12" w:space="0" w:color="auto"/>
            </w:tcBorders>
            <w:noWrap/>
            <w:vAlign w:val="center"/>
            <w:hideMark/>
          </w:tcPr>
          <w:p w14:paraId="393F29D2"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22</w:t>
            </w:r>
          </w:p>
        </w:tc>
        <w:tc>
          <w:tcPr>
            <w:tcW w:w="0" w:type="dxa"/>
            <w:tcBorders>
              <w:top w:val="nil"/>
              <w:bottom w:val="single" w:sz="12" w:space="0" w:color="auto"/>
            </w:tcBorders>
            <w:noWrap/>
            <w:vAlign w:val="center"/>
            <w:hideMark/>
          </w:tcPr>
          <w:p w14:paraId="47342E49"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3:20</w:t>
            </w:r>
          </w:p>
        </w:tc>
        <w:tc>
          <w:tcPr>
            <w:tcW w:w="0" w:type="dxa"/>
            <w:tcBorders>
              <w:top w:val="nil"/>
              <w:bottom w:val="single" w:sz="12" w:space="0" w:color="auto"/>
            </w:tcBorders>
            <w:noWrap/>
            <w:vAlign w:val="center"/>
          </w:tcPr>
          <w:p w14:paraId="37E08DEC"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F02D6B">
              <w:rPr>
                <w:rFonts w:ascii="Times New Roman" w:eastAsia="Times New Roman" w:hAnsi="Times New Roman" w:cs="Times New Roman"/>
                <w:color w:val="000000"/>
                <w:lang w:eastAsia="pt-BR"/>
              </w:rPr>
              <w:t>43.9</w:t>
            </w:r>
          </w:p>
        </w:tc>
      </w:tr>
    </w:tbl>
    <w:p w14:paraId="7C4A1F51" w14:textId="77777777" w:rsidR="00040C81" w:rsidRDefault="00040C81" w:rsidP="003E600B">
      <w:pPr>
        <w:spacing w:after="0" w:line="360" w:lineRule="auto"/>
        <w:rPr>
          <w:rFonts w:ascii="Times New Roman" w:hAnsi="Times New Roman" w:cs="Times New Roman"/>
          <w:sz w:val="24"/>
          <w:szCs w:val="24"/>
        </w:rPr>
      </w:pPr>
    </w:p>
    <w:p w14:paraId="7164A4F6" w14:textId="77777777" w:rsidR="00AD001E" w:rsidRDefault="00AD001E" w:rsidP="003E600B">
      <w:pPr>
        <w:spacing w:after="0" w:line="360" w:lineRule="auto"/>
        <w:rPr>
          <w:rFonts w:ascii="Times New Roman" w:hAnsi="Times New Roman" w:cs="Times New Roman"/>
          <w:sz w:val="24"/>
          <w:szCs w:val="24"/>
        </w:rPr>
      </w:pPr>
    </w:p>
    <w:p w14:paraId="3A99CDCB" w14:textId="2E01EAA9" w:rsidR="00040C81" w:rsidRPr="00F02D6B" w:rsidRDefault="00040C81" w:rsidP="003E600B">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As the best BPA removal was achieved in run 12, the respective experimental conditions were </w:t>
      </w:r>
      <w:r w:rsidRPr="00851865">
        <w:rPr>
          <w:rFonts w:ascii="Times New Roman" w:hAnsi="Times New Roman" w:cs="Times New Roman"/>
          <w:sz w:val="24"/>
          <w:szCs w:val="24"/>
          <w:lang w:val="en-US"/>
        </w:rPr>
        <w:t xml:space="preserve">used as the central point </w:t>
      </w:r>
      <w:r>
        <w:rPr>
          <w:rFonts w:ascii="Times New Roman" w:hAnsi="Times New Roman" w:cs="Times New Roman"/>
          <w:sz w:val="24"/>
          <w:szCs w:val="24"/>
          <w:lang w:val="en-US"/>
        </w:rPr>
        <w:t>of</w:t>
      </w:r>
      <w:r w:rsidRPr="00851865">
        <w:rPr>
          <w:rFonts w:ascii="Times New Roman" w:hAnsi="Times New Roman" w:cs="Times New Roman"/>
          <w:sz w:val="24"/>
          <w:szCs w:val="24"/>
          <w:lang w:val="en-US"/>
        </w:rPr>
        <w:t xml:space="preserve"> a CCD.  </w:t>
      </w:r>
      <w:r>
        <w:rPr>
          <w:rFonts w:ascii="Times New Roman" w:hAnsi="Times New Roman" w:cs="Times New Roman"/>
          <w:sz w:val="24"/>
          <w:szCs w:val="24"/>
          <w:lang w:val="en-US"/>
        </w:rPr>
        <w:t xml:space="preserve">Table </w:t>
      </w:r>
      <w:r w:rsidR="00F666AA">
        <w:rPr>
          <w:rFonts w:ascii="Times New Roman" w:hAnsi="Times New Roman" w:cs="Times New Roman"/>
          <w:sz w:val="24"/>
          <w:szCs w:val="24"/>
          <w:lang w:val="en-US"/>
        </w:rPr>
        <w:t>SM3</w:t>
      </w:r>
      <w:r>
        <w:rPr>
          <w:rFonts w:ascii="Times New Roman" w:hAnsi="Times New Roman" w:cs="Times New Roman"/>
          <w:sz w:val="24"/>
          <w:szCs w:val="24"/>
          <w:lang w:val="en-US"/>
        </w:rPr>
        <w:t xml:space="preserve"> presents f</w:t>
      </w:r>
      <w:r w:rsidRPr="00696881">
        <w:rPr>
          <w:rFonts w:ascii="Times New Roman" w:hAnsi="Times New Roman" w:cs="Times New Roman"/>
          <w:sz w:val="24"/>
          <w:szCs w:val="24"/>
          <w:lang w:val="en-US"/>
        </w:rPr>
        <w:t>actors, levels, experimental matrix, and results of th</w:t>
      </w:r>
      <w:r>
        <w:rPr>
          <w:rFonts w:ascii="Times New Roman" w:hAnsi="Times New Roman" w:cs="Times New Roman"/>
          <w:sz w:val="24"/>
          <w:szCs w:val="24"/>
          <w:lang w:val="en-US"/>
        </w:rPr>
        <w:t xml:space="preserve">at </w:t>
      </w:r>
      <w:r w:rsidRPr="00696881">
        <w:rPr>
          <w:rFonts w:ascii="Times New Roman" w:hAnsi="Times New Roman" w:cs="Times New Roman"/>
          <w:sz w:val="24"/>
          <w:szCs w:val="24"/>
          <w:lang w:val="en-US"/>
        </w:rPr>
        <w:t>design</w:t>
      </w:r>
      <w:r>
        <w:rPr>
          <w:rFonts w:ascii="Times New Roman" w:hAnsi="Times New Roman" w:cs="Times New Roman"/>
          <w:sz w:val="24"/>
          <w:szCs w:val="24"/>
          <w:lang w:val="en-US"/>
        </w:rPr>
        <w:t xml:space="preserve">.  One adjusted a polynomial (Equation </w:t>
      </w:r>
      <w:r w:rsidR="00F666AA">
        <w:rPr>
          <w:rFonts w:ascii="Times New Roman" w:hAnsi="Times New Roman" w:cs="Times New Roman"/>
          <w:sz w:val="24"/>
          <w:szCs w:val="24"/>
          <w:lang w:val="en-US"/>
        </w:rPr>
        <w:t>SM5</w:t>
      </w:r>
      <w:r>
        <w:rPr>
          <w:rFonts w:ascii="Times New Roman" w:hAnsi="Times New Roman" w:cs="Times New Roman"/>
          <w:sz w:val="24"/>
          <w:szCs w:val="24"/>
          <w:lang w:val="en-US"/>
        </w:rPr>
        <w:t>) t</w:t>
      </w:r>
      <w:r w:rsidRPr="00F02D6B">
        <w:rPr>
          <w:rFonts w:ascii="Times New Roman" w:hAnsi="Times New Roman" w:cs="Times New Roman"/>
          <w:sz w:val="24"/>
          <w:szCs w:val="24"/>
          <w:lang w:val="en-US"/>
        </w:rPr>
        <w:t>o the</w:t>
      </w:r>
      <w:r>
        <w:rPr>
          <w:rFonts w:ascii="Times New Roman" w:hAnsi="Times New Roman" w:cs="Times New Roman"/>
          <w:sz w:val="24"/>
          <w:szCs w:val="24"/>
          <w:lang w:val="en-US"/>
        </w:rPr>
        <w:t xml:space="preserve"> obtained results</w:t>
      </w:r>
      <w:r w:rsidRPr="00F02D6B">
        <w:rPr>
          <w:rFonts w:ascii="Times New Roman" w:hAnsi="Times New Roman" w:cs="Times New Roman"/>
          <w:sz w:val="24"/>
          <w:szCs w:val="24"/>
          <w:lang w:val="en-US"/>
        </w:rPr>
        <w:t>.</w:t>
      </w:r>
    </w:p>
    <w:p w14:paraId="3978B406" w14:textId="77777777" w:rsidR="00040C81" w:rsidRPr="00F02D6B" w:rsidRDefault="00040C81" w:rsidP="003E600B">
      <w:pPr>
        <w:spacing w:after="0" w:line="360" w:lineRule="auto"/>
        <w:ind w:firstLine="709"/>
        <w:rPr>
          <w:rFonts w:ascii="Times New Roman" w:hAnsi="Times New Roman" w:cs="Times New Roman"/>
          <w:sz w:val="24"/>
          <w:szCs w:val="24"/>
          <w:lang w:val="en-US"/>
        </w:rPr>
      </w:pPr>
    </w:p>
    <w:p w14:paraId="14CA9858" w14:textId="77777777" w:rsidR="00AD001E" w:rsidRDefault="00AD001E">
      <w:pPr>
        <w:rPr>
          <w:rFonts w:ascii="Times New Roman" w:hAnsi="Times New Roman" w:cs="Times New Roman"/>
          <w:sz w:val="20"/>
          <w:szCs w:val="20"/>
          <w:lang w:val="en-US"/>
        </w:rPr>
      </w:pPr>
      <w:r>
        <w:rPr>
          <w:rFonts w:ascii="Times New Roman" w:hAnsi="Times New Roman" w:cs="Times New Roman"/>
          <w:i/>
          <w:iCs/>
          <w:sz w:val="20"/>
          <w:szCs w:val="20"/>
          <w:lang w:val="en-US"/>
        </w:rPr>
        <w:br w:type="page"/>
      </w:r>
    </w:p>
    <w:p w14:paraId="669F0FDC" w14:textId="3D1975D7" w:rsidR="00040C81" w:rsidRDefault="00040C81" w:rsidP="00AD001E">
      <w:pPr>
        <w:pStyle w:val="Legenda"/>
        <w:keepNext/>
        <w:spacing w:after="120"/>
        <w:jc w:val="center"/>
        <w:rPr>
          <w:rFonts w:ascii="Times New Roman" w:hAnsi="Times New Roman" w:cs="Times New Roman"/>
          <w:i w:val="0"/>
          <w:iCs w:val="0"/>
          <w:color w:val="auto"/>
          <w:sz w:val="20"/>
          <w:szCs w:val="20"/>
          <w:lang w:val="en-US"/>
        </w:rPr>
      </w:pPr>
      <w:r w:rsidRPr="00F02D6B">
        <w:rPr>
          <w:rFonts w:ascii="Times New Roman" w:hAnsi="Times New Roman" w:cs="Times New Roman"/>
          <w:i w:val="0"/>
          <w:iCs w:val="0"/>
          <w:color w:val="auto"/>
          <w:sz w:val="20"/>
          <w:szCs w:val="20"/>
          <w:lang w:val="en-US"/>
        </w:rPr>
        <w:lastRenderedPageBreak/>
        <w:t xml:space="preserve">Table </w:t>
      </w:r>
      <w:r w:rsidR="00F666AA" w:rsidRPr="00F666AA">
        <w:rPr>
          <w:rFonts w:ascii="Times New Roman" w:hAnsi="Times New Roman" w:cs="Times New Roman"/>
          <w:i w:val="0"/>
          <w:iCs w:val="0"/>
          <w:color w:val="auto"/>
          <w:sz w:val="20"/>
          <w:szCs w:val="20"/>
          <w:lang w:val="en-US"/>
        </w:rPr>
        <w:t>SM</w:t>
      </w:r>
      <w:r w:rsidR="00F666AA">
        <w:rPr>
          <w:rFonts w:ascii="Times New Roman" w:hAnsi="Times New Roman" w:cs="Times New Roman"/>
          <w:i w:val="0"/>
          <w:iCs w:val="0"/>
          <w:color w:val="auto"/>
          <w:sz w:val="20"/>
          <w:szCs w:val="20"/>
          <w:lang w:val="en-US"/>
        </w:rPr>
        <w:t>3</w:t>
      </w:r>
      <w:r w:rsidRPr="00F02D6B">
        <w:rPr>
          <w:rFonts w:ascii="Times New Roman" w:hAnsi="Times New Roman" w:cs="Times New Roman"/>
          <w:i w:val="0"/>
          <w:iCs w:val="0"/>
          <w:color w:val="auto"/>
          <w:sz w:val="20"/>
          <w:szCs w:val="20"/>
          <w:lang w:val="en-US"/>
        </w:rPr>
        <w:t xml:space="preserve"> – </w:t>
      </w:r>
      <w:r w:rsidRPr="00266F0D">
        <w:rPr>
          <w:rFonts w:ascii="Times New Roman" w:hAnsi="Times New Roman" w:cs="Times New Roman"/>
          <w:i w:val="0"/>
          <w:iCs w:val="0"/>
          <w:color w:val="auto"/>
          <w:sz w:val="20"/>
          <w:szCs w:val="20"/>
          <w:lang w:val="en-US"/>
        </w:rPr>
        <w:t xml:space="preserve">Factors, levels, experimental matrix, and results of the </w:t>
      </w:r>
      <w:r>
        <w:rPr>
          <w:rFonts w:ascii="Times New Roman" w:hAnsi="Times New Roman" w:cs="Times New Roman"/>
          <w:i w:val="0"/>
          <w:iCs w:val="0"/>
          <w:color w:val="auto"/>
          <w:sz w:val="20"/>
          <w:szCs w:val="20"/>
          <w:lang w:val="en-US"/>
        </w:rPr>
        <w:t>CCD</w:t>
      </w:r>
    </w:p>
    <w:tbl>
      <w:tblPr>
        <w:tblStyle w:val="TabelaSimples21"/>
        <w:tblW w:w="0" w:type="auto"/>
        <w:jc w:val="center"/>
        <w:tblLayout w:type="fixed"/>
        <w:tblLook w:val="04A0" w:firstRow="1" w:lastRow="0" w:firstColumn="1" w:lastColumn="0" w:noHBand="0" w:noVBand="1"/>
      </w:tblPr>
      <w:tblGrid>
        <w:gridCol w:w="709"/>
        <w:gridCol w:w="1418"/>
        <w:gridCol w:w="567"/>
        <w:gridCol w:w="992"/>
        <w:gridCol w:w="183"/>
        <w:gridCol w:w="1121"/>
      </w:tblGrid>
      <w:tr w:rsidR="00040C81" w:rsidRPr="00EC3862" w14:paraId="205B9128" w14:textId="77777777" w:rsidTr="003E600B">
        <w:trPr>
          <w:cnfStyle w:val="100000000000" w:firstRow="1" w:lastRow="0" w:firstColumn="0" w:lastColumn="0" w:oddVBand="0" w:evenVBand="0" w:oddHBand="0"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2694" w:type="dxa"/>
            <w:gridSpan w:val="3"/>
            <w:vMerge w:val="restart"/>
            <w:tcBorders>
              <w:top w:val="single" w:sz="12" w:space="0" w:color="auto"/>
              <w:left w:val="nil"/>
              <w:right w:val="nil"/>
            </w:tcBorders>
            <w:noWrap/>
            <w:vAlign w:val="center"/>
          </w:tcPr>
          <w:p w14:paraId="7F306846" w14:textId="77777777" w:rsidR="00040C81" w:rsidRPr="00F02D6B" w:rsidRDefault="00040C81" w:rsidP="003E600B">
            <w:pPr>
              <w:rPr>
                <w:rFonts w:ascii="Times New Roman" w:eastAsia="Times New Roman" w:hAnsi="Times New Roman" w:cs="Times New Roman"/>
                <w:b w:val="0"/>
                <w:color w:val="000000"/>
                <w:lang w:eastAsia="pt-BR"/>
              </w:rPr>
            </w:pPr>
            <w:proofErr w:type="spellStart"/>
            <w:r w:rsidRPr="00F02D6B">
              <w:rPr>
                <w:rFonts w:ascii="Times New Roman" w:eastAsia="Times New Roman" w:hAnsi="Times New Roman" w:cs="Times New Roman"/>
                <w:b w:val="0"/>
                <w:color w:val="000000"/>
                <w:lang w:eastAsia="pt-BR"/>
              </w:rPr>
              <w:t>Factors</w:t>
            </w:r>
            <w:proofErr w:type="spellEnd"/>
          </w:p>
        </w:tc>
        <w:tc>
          <w:tcPr>
            <w:tcW w:w="2296" w:type="dxa"/>
            <w:gridSpan w:val="3"/>
            <w:tcBorders>
              <w:top w:val="single" w:sz="12" w:space="0" w:color="auto"/>
              <w:left w:val="nil"/>
              <w:bottom w:val="single" w:sz="4" w:space="0" w:color="auto"/>
              <w:right w:val="nil"/>
            </w:tcBorders>
            <w:noWrap/>
            <w:vAlign w:val="center"/>
          </w:tcPr>
          <w:p w14:paraId="7F1D4135" w14:textId="77777777" w:rsidR="00040C81" w:rsidRPr="00F02D6B" w:rsidRDefault="00040C81" w:rsidP="00AD001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000000"/>
                <w:lang w:eastAsia="pt-BR"/>
              </w:rPr>
            </w:pPr>
            <w:proofErr w:type="spellStart"/>
            <w:r>
              <w:rPr>
                <w:rFonts w:ascii="Times New Roman" w:eastAsia="Calibri" w:hAnsi="Times New Roman" w:cs="Times New Roman"/>
                <w:b w:val="0"/>
                <w:color w:val="000000"/>
                <w:lang w:eastAsia="pt-BR"/>
              </w:rPr>
              <w:t>Levels</w:t>
            </w:r>
            <w:proofErr w:type="spellEnd"/>
          </w:p>
        </w:tc>
      </w:tr>
      <w:tr w:rsidR="00040C81" w:rsidRPr="00EC3862" w14:paraId="54750872" w14:textId="77777777" w:rsidTr="003E600B">
        <w:trPr>
          <w:cnfStyle w:val="000000100000" w:firstRow="0" w:lastRow="0" w:firstColumn="0" w:lastColumn="0" w:oddVBand="0" w:evenVBand="0" w:oddHBand="1"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2694" w:type="dxa"/>
            <w:gridSpan w:val="3"/>
            <w:vMerge/>
            <w:tcBorders>
              <w:left w:val="nil"/>
              <w:bottom w:val="single" w:sz="4" w:space="0" w:color="auto"/>
              <w:right w:val="nil"/>
            </w:tcBorders>
            <w:noWrap/>
            <w:vAlign w:val="center"/>
          </w:tcPr>
          <w:p w14:paraId="73DC6B98" w14:textId="77777777" w:rsidR="00040C81" w:rsidRPr="00F02D6B" w:rsidRDefault="00040C81" w:rsidP="003E600B">
            <w:pPr>
              <w:rPr>
                <w:rFonts w:ascii="Times New Roman" w:eastAsia="Times New Roman" w:hAnsi="Times New Roman" w:cs="Times New Roman"/>
                <w:b w:val="0"/>
                <w:color w:val="000000"/>
                <w:lang w:eastAsia="pt-BR"/>
              </w:rPr>
            </w:pPr>
          </w:p>
        </w:tc>
        <w:tc>
          <w:tcPr>
            <w:tcW w:w="1175" w:type="dxa"/>
            <w:gridSpan w:val="2"/>
            <w:tcBorders>
              <w:top w:val="single" w:sz="4" w:space="0" w:color="auto"/>
              <w:left w:val="nil"/>
              <w:bottom w:val="single" w:sz="4" w:space="0" w:color="auto"/>
              <w:right w:val="nil"/>
            </w:tcBorders>
            <w:noWrap/>
            <w:vAlign w:val="center"/>
          </w:tcPr>
          <w:p w14:paraId="6A188BAB"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proofErr w:type="spellStart"/>
            <w:r w:rsidRPr="00F02D6B">
              <w:rPr>
                <w:rFonts w:ascii="Times New Roman" w:eastAsia="Times New Roman" w:hAnsi="Times New Roman" w:cs="Times New Roman"/>
                <w:bCs/>
                <w:color w:val="000000"/>
                <w:lang w:eastAsia="pt-BR"/>
              </w:rPr>
              <w:t>Low</w:t>
            </w:r>
            <w:proofErr w:type="spellEnd"/>
            <w:r w:rsidRPr="00F02D6B">
              <w:rPr>
                <w:rFonts w:ascii="Times New Roman" w:eastAsia="Times New Roman" w:hAnsi="Times New Roman" w:cs="Times New Roman"/>
                <w:bCs/>
                <w:color w:val="000000"/>
                <w:lang w:eastAsia="pt-BR"/>
              </w:rPr>
              <w:t xml:space="preserve"> (</w:t>
            </w:r>
            <w:r w:rsidRPr="00F02D6B">
              <w:rPr>
                <w:rFonts w:ascii="Times New Roman" w:eastAsia="Times New Roman" w:hAnsi="Times New Roman" w:cs="Times New Roman"/>
                <w:bCs/>
                <w:color w:val="000000"/>
                <w:lang w:eastAsia="pt-BR"/>
              </w:rPr>
              <w:sym w:font="Symbol" w:char="F02D"/>
            </w:r>
            <w:r w:rsidRPr="00F02D6B">
              <w:rPr>
                <w:rFonts w:ascii="Times New Roman" w:eastAsia="Times New Roman" w:hAnsi="Times New Roman" w:cs="Times New Roman"/>
                <w:bCs/>
                <w:color w:val="000000"/>
                <w:lang w:eastAsia="pt-BR"/>
              </w:rPr>
              <w:t>1)</w:t>
            </w:r>
          </w:p>
        </w:tc>
        <w:tc>
          <w:tcPr>
            <w:tcW w:w="0" w:type="dxa"/>
            <w:tcBorders>
              <w:top w:val="single" w:sz="4" w:space="0" w:color="auto"/>
              <w:left w:val="nil"/>
              <w:bottom w:val="single" w:sz="4" w:space="0" w:color="auto"/>
              <w:right w:val="nil"/>
            </w:tcBorders>
            <w:vAlign w:val="center"/>
          </w:tcPr>
          <w:p w14:paraId="4AB31D3A"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000000"/>
                <w:lang w:eastAsia="pt-BR"/>
              </w:rPr>
            </w:pPr>
            <w:r w:rsidRPr="00F02D6B">
              <w:rPr>
                <w:rFonts w:ascii="Times New Roman" w:eastAsia="Times New Roman" w:hAnsi="Times New Roman" w:cs="Times New Roman"/>
                <w:color w:val="000000"/>
                <w:lang w:eastAsia="pt-BR"/>
              </w:rPr>
              <w:t>High (+1)</w:t>
            </w:r>
          </w:p>
        </w:tc>
      </w:tr>
      <w:tr w:rsidR="00040C81" w:rsidRPr="00EC3862" w14:paraId="026B9778" w14:textId="77777777" w:rsidTr="003E600B">
        <w:trPr>
          <w:trHeight w:val="42"/>
          <w:jc w:val="center"/>
        </w:trPr>
        <w:tc>
          <w:tcPr>
            <w:cnfStyle w:val="001000000000" w:firstRow="0" w:lastRow="0" w:firstColumn="1" w:lastColumn="0" w:oddVBand="0" w:evenVBand="0" w:oddHBand="0" w:evenHBand="0" w:firstRowFirstColumn="0" w:firstRowLastColumn="0" w:lastRowFirstColumn="0" w:lastRowLastColumn="0"/>
            <w:tcW w:w="2694" w:type="dxa"/>
            <w:gridSpan w:val="3"/>
            <w:tcBorders>
              <w:top w:val="single" w:sz="4" w:space="0" w:color="auto"/>
              <w:left w:val="nil"/>
              <w:bottom w:val="nil"/>
              <w:right w:val="nil"/>
            </w:tcBorders>
            <w:noWrap/>
            <w:vAlign w:val="center"/>
          </w:tcPr>
          <w:p w14:paraId="28D1D71B" w14:textId="77777777" w:rsidR="00040C81" w:rsidRPr="00F02D6B" w:rsidRDefault="00040C81" w:rsidP="003E600B">
            <w:pPr>
              <w:rPr>
                <w:rFonts w:ascii="Times New Roman" w:eastAsia="Times New Roman" w:hAnsi="Times New Roman" w:cs="Times New Roman"/>
                <w:b w:val="0"/>
                <w:color w:val="000000"/>
                <w:lang w:eastAsia="pt-BR"/>
              </w:rPr>
            </w:pPr>
            <w:r w:rsidRPr="00F02D6B">
              <w:rPr>
                <w:rFonts w:ascii="Times New Roman" w:eastAsia="Times New Roman" w:hAnsi="Times New Roman" w:cs="Times New Roman"/>
                <w:b w:val="0"/>
                <w:color w:val="000000"/>
                <w:lang w:eastAsia="pt-BR"/>
              </w:rPr>
              <w:t>%GrO</w:t>
            </w:r>
          </w:p>
        </w:tc>
        <w:tc>
          <w:tcPr>
            <w:tcW w:w="1175" w:type="dxa"/>
            <w:gridSpan w:val="2"/>
            <w:tcBorders>
              <w:top w:val="single" w:sz="4" w:space="0" w:color="auto"/>
              <w:left w:val="nil"/>
              <w:bottom w:val="nil"/>
              <w:right w:val="nil"/>
            </w:tcBorders>
            <w:noWrap/>
            <w:vAlign w:val="center"/>
          </w:tcPr>
          <w:p w14:paraId="1535EA8C"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13</w:t>
            </w:r>
          </w:p>
        </w:tc>
        <w:tc>
          <w:tcPr>
            <w:tcW w:w="1121" w:type="dxa"/>
            <w:tcBorders>
              <w:top w:val="single" w:sz="4" w:space="0" w:color="auto"/>
              <w:left w:val="nil"/>
              <w:bottom w:val="nil"/>
              <w:right w:val="nil"/>
            </w:tcBorders>
            <w:vAlign w:val="center"/>
          </w:tcPr>
          <w:p w14:paraId="5073B821"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pt-BR"/>
              </w:rPr>
            </w:pPr>
            <w:r w:rsidRPr="00F02D6B">
              <w:rPr>
                <w:rFonts w:ascii="Times New Roman" w:eastAsia="Calibri" w:hAnsi="Times New Roman" w:cs="Times New Roman"/>
                <w:color w:val="000000"/>
                <w:lang w:eastAsia="pt-BR"/>
              </w:rPr>
              <w:t>19</w:t>
            </w:r>
          </w:p>
        </w:tc>
      </w:tr>
      <w:tr w:rsidR="00040C81" w:rsidRPr="00EC3862" w14:paraId="6B69E30F" w14:textId="77777777" w:rsidTr="003E600B">
        <w:trPr>
          <w:cnfStyle w:val="000000100000" w:firstRow="0" w:lastRow="0" w:firstColumn="0" w:lastColumn="0" w:oddVBand="0" w:evenVBand="0" w:oddHBand="1"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2694" w:type="dxa"/>
            <w:gridSpan w:val="3"/>
            <w:tcBorders>
              <w:top w:val="nil"/>
              <w:left w:val="nil"/>
              <w:bottom w:val="single" w:sz="4" w:space="0" w:color="auto"/>
              <w:right w:val="nil"/>
            </w:tcBorders>
            <w:noWrap/>
            <w:vAlign w:val="center"/>
          </w:tcPr>
          <w:p w14:paraId="749E8306" w14:textId="77777777" w:rsidR="00040C81" w:rsidRPr="00F02D6B" w:rsidRDefault="00040C81" w:rsidP="003E600B">
            <w:pPr>
              <w:rPr>
                <w:rFonts w:ascii="Times New Roman" w:eastAsia="Times New Roman" w:hAnsi="Times New Roman" w:cs="Times New Roman"/>
                <w:b w:val="0"/>
                <w:color w:val="000000"/>
                <w:lang w:eastAsia="pt-BR"/>
              </w:rPr>
            </w:pPr>
            <w:proofErr w:type="spellStart"/>
            <w:r w:rsidRPr="00F02D6B">
              <w:rPr>
                <w:rFonts w:ascii="Times New Roman" w:eastAsia="Times New Roman" w:hAnsi="Times New Roman" w:cs="Times New Roman"/>
                <w:b w:val="0"/>
                <w:color w:val="000000"/>
                <w:lang w:eastAsia="pt-BR"/>
              </w:rPr>
              <w:t>Sonication</w:t>
            </w:r>
            <w:proofErr w:type="spellEnd"/>
            <w:r w:rsidRPr="00F02D6B">
              <w:rPr>
                <w:rFonts w:ascii="Times New Roman" w:eastAsia="Times New Roman" w:hAnsi="Times New Roman" w:cs="Times New Roman"/>
                <w:b w:val="0"/>
                <w:color w:val="000000"/>
                <w:lang w:eastAsia="pt-BR"/>
              </w:rPr>
              <w:t xml:space="preserve"> time (min)</w:t>
            </w:r>
          </w:p>
        </w:tc>
        <w:tc>
          <w:tcPr>
            <w:tcW w:w="1175" w:type="dxa"/>
            <w:gridSpan w:val="2"/>
            <w:tcBorders>
              <w:top w:val="nil"/>
              <w:left w:val="nil"/>
              <w:bottom w:val="single" w:sz="4" w:space="0" w:color="auto"/>
              <w:right w:val="nil"/>
            </w:tcBorders>
            <w:noWrap/>
            <w:vAlign w:val="center"/>
          </w:tcPr>
          <w:p w14:paraId="00157260"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5</w:t>
            </w:r>
          </w:p>
        </w:tc>
        <w:tc>
          <w:tcPr>
            <w:tcW w:w="1121" w:type="dxa"/>
            <w:tcBorders>
              <w:top w:val="nil"/>
              <w:left w:val="nil"/>
              <w:bottom w:val="single" w:sz="4" w:space="0" w:color="auto"/>
              <w:right w:val="nil"/>
            </w:tcBorders>
            <w:vAlign w:val="center"/>
          </w:tcPr>
          <w:p w14:paraId="51D1745D" w14:textId="77777777" w:rsidR="00040C81" w:rsidRPr="00F02D6B"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pt-BR"/>
              </w:rPr>
            </w:pPr>
            <w:r w:rsidRPr="00F02D6B">
              <w:rPr>
                <w:rFonts w:ascii="Times New Roman" w:eastAsia="Calibri" w:hAnsi="Times New Roman" w:cs="Times New Roman"/>
                <w:color w:val="000000"/>
                <w:lang w:eastAsia="pt-BR"/>
              </w:rPr>
              <w:t>11</w:t>
            </w:r>
          </w:p>
        </w:tc>
      </w:tr>
      <w:tr w:rsidR="00040C81" w:rsidRPr="00F02D6B" w14:paraId="70D9C8E5" w14:textId="77777777" w:rsidTr="003E600B">
        <w:trPr>
          <w:trHeight w:val="198"/>
          <w:jc w:val="center"/>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bottom w:val="single" w:sz="4" w:space="0" w:color="auto"/>
            </w:tcBorders>
            <w:noWrap/>
            <w:vAlign w:val="center"/>
          </w:tcPr>
          <w:p w14:paraId="5838A4AB" w14:textId="77777777" w:rsidR="00040C81" w:rsidRPr="00F02D6B" w:rsidRDefault="00040C81" w:rsidP="00AD001E">
            <w:pPr>
              <w:jc w:val="center"/>
              <w:rPr>
                <w:rFonts w:ascii="Times New Roman" w:eastAsia="Times New Roman" w:hAnsi="Times New Roman" w:cs="Times New Roman"/>
                <w:b w:val="0"/>
                <w:bCs w:val="0"/>
                <w:color w:val="000000"/>
                <w:sz w:val="24"/>
                <w:szCs w:val="24"/>
                <w:lang w:eastAsia="pt-BR"/>
              </w:rPr>
            </w:pPr>
            <w:proofErr w:type="spellStart"/>
            <w:r w:rsidRPr="00F02D6B">
              <w:rPr>
                <w:rFonts w:ascii="Times New Roman" w:eastAsia="Times New Roman" w:hAnsi="Times New Roman" w:cs="Times New Roman"/>
                <w:b w:val="0"/>
                <w:bCs w:val="0"/>
                <w:color w:val="000000"/>
                <w:sz w:val="24"/>
                <w:szCs w:val="24"/>
                <w:lang w:eastAsia="pt-BR"/>
              </w:rPr>
              <w:t>Run</w:t>
            </w:r>
            <w:proofErr w:type="spellEnd"/>
            <w:r w:rsidRPr="00F02D6B">
              <w:rPr>
                <w:rFonts w:ascii="Times New Roman" w:eastAsia="Times New Roman" w:hAnsi="Times New Roman" w:cs="Times New Roman"/>
                <w:b w:val="0"/>
                <w:bCs w:val="0"/>
                <w:color w:val="000000"/>
                <w:sz w:val="24"/>
                <w:szCs w:val="24"/>
                <w:lang w:eastAsia="pt-BR"/>
              </w:rPr>
              <w:t xml:space="preserve"> #</w:t>
            </w:r>
          </w:p>
        </w:tc>
        <w:tc>
          <w:tcPr>
            <w:tcW w:w="1418" w:type="dxa"/>
            <w:tcBorders>
              <w:top w:val="single" w:sz="4" w:space="0" w:color="auto"/>
              <w:bottom w:val="single" w:sz="4" w:space="0" w:color="auto"/>
            </w:tcBorders>
            <w:noWrap/>
            <w:vAlign w:val="center"/>
          </w:tcPr>
          <w:p w14:paraId="10121575" w14:textId="77777777" w:rsidR="00040C81" w:rsidRPr="00F02D6B" w:rsidRDefault="00721BFF"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m:oMathPara>
              <m:oMath>
                <m:sSub>
                  <m:sSubPr>
                    <m:ctrlPr>
                      <w:rPr>
                        <w:rFonts w:ascii="Cambria Math" w:eastAsia="Times New Roman" w:hAnsi="Cambria Math" w:cs="Times New Roman"/>
                        <w:i/>
                        <w:color w:val="000000"/>
                        <w:sz w:val="24"/>
                        <w:szCs w:val="24"/>
                        <w:lang w:eastAsia="pt-BR"/>
                      </w:rPr>
                    </m:ctrlPr>
                  </m:sSubPr>
                  <m:e>
                    <m:r>
                      <w:rPr>
                        <w:rFonts w:ascii="Cambria Math" w:eastAsia="Times New Roman" w:hAnsi="Cambria Math" w:cs="Times New Roman"/>
                        <w:color w:val="000000"/>
                        <w:sz w:val="24"/>
                        <w:szCs w:val="24"/>
                        <w:lang w:eastAsia="pt-BR"/>
                      </w:rPr>
                      <m:t>x</m:t>
                    </m:r>
                  </m:e>
                  <m:sub>
                    <m:r>
                      <w:rPr>
                        <w:rFonts w:ascii="Cambria Math" w:eastAsia="Times New Roman" w:hAnsi="Cambria Math" w:cs="Times New Roman"/>
                        <w:color w:val="000000"/>
                        <w:sz w:val="24"/>
                        <w:szCs w:val="24"/>
                        <w:lang w:eastAsia="pt-BR"/>
                      </w:rPr>
                      <m:t>1</m:t>
                    </m:r>
                  </m:sub>
                </m:sSub>
              </m:oMath>
            </m:oMathPara>
          </w:p>
          <w:p w14:paraId="20CDDB1C"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F02D6B">
              <w:rPr>
                <w:rFonts w:ascii="Times New Roman" w:eastAsia="Times New Roman" w:hAnsi="Times New Roman" w:cs="Times New Roman"/>
                <w:color w:val="000000"/>
                <w:sz w:val="24"/>
                <w:szCs w:val="24"/>
                <w:lang w:eastAsia="pt-BR"/>
              </w:rPr>
              <w:t>%GrO</w:t>
            </w:r>
          </w:p>
        </w:tc>
        <w:tc>
          <w:tcPr>
            <w:tcW w:w="1559" w:type="dxa"/>
            <w:gridSpan w:val="2"/>
            <w:tcBorders>
              <w:top w:val="single" w:sz="4" w:space="0" w:color="auto"/>
              <w:bottom w:val="single" w:sz="4" w:space="0" w:color="auto"/>
            </w:tcBorders>
            <w:noWrap/>
            <w:vAlign w:val="center"/>
          </w:tcPr>
          <w:p w14:paraId="145B7E17" w14:textId="77777777" w:rsidR="00040C81" w:rsidRPr="00F02D6B" w:rsidRDefault="00721BFF"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m:oMathPara>
              <m:oMath>
                <m:sSub>
                  <m:sSubPr>
                    <m:ctrlPr>
                      <w:rPr>
                        <w:rFonts w:ascii="Cambria Math" w:eastAsia="Times New Roman" w:hAnsi="Cambria Math" w:cs="Times New Roman"/>
                        <w:i/>
                        <w:color w:val="000000"/>
                        <w:sz w:val="24"/>
                        <w:szCs w:val="24"/>
                        <w:lang w:eastAsia="pt-BR"/>
                      </w:rPr>
                    </m:ctrlPr>
                  </m:sSubPr>
                  <m:e>
                    <m:r>
                      <w:rPr>
                        <w:rFonts w:ascii="Cambria Math" w:eastAsia="Times New Roman" w:hAnsi="Cambria Math" w:cs="Times New Roman"/>
                        <w:color w:val="000000"/>
                        <w:sz w:val="24"/>
                        <w:szCs w:val="24"/>
                        <w:lang w:eastAsia="pt-BR"/>
                      </w:rPr>
                      <m:t>x</m:t>
                    </m:r>
                  </m:e>
                  <m:sub>
                    <m:r>
                      <w:rPr>
                        <w:rFonts w:ascii="Cambria Math" w:eastAsia="Times New Roman" w:hAnsi="Cambria Math" w:cs="Times New Roman"/>
                        <w:color w:val="000000"/>
                        <w:sz w:val="24"/>
                        <w:szCs w:val="24"/>
                        <w:lang w:eastAsia="pt-BR"/>
                      </w:rPr>
                      <m:t>2</m:t>
                    </m:r>
                  </m:sub>
                </m:sSub>
              </m:oMath>
            </m:oMathPara>
          </w:p>
          <w:p w14:paraId="150105AF"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proofErr w:type="spellStart"/>
            <w:r w:rsidRPr="00F02D6B">
              <w:rPr>
                <w:rFonts w:ascii="Times New Roman" w:eastAsia="Times New Roman" w:hAnsi="Times New Roman" w:cs="Times New Roman"/>
                <w:color w:val="000000"/>
                <w:sz w:val="24"/>
                <w:szCs w:val="24"/>
                <w:lang w:eastAsia="pt-BR"/>
              </w:rPr>
              <w:t>sonication</w:t>
            </w:r>
            <w:proofErr w:type="spellEnd"/>
          </w:p>
          <w:p w14:paraId="6343CF6E"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pt-BR"/>
              </w:rPr>
            </w:pPr>
            <w:r w:rsidRPr="00F02D6B">
              <w:rPr>
                <w:rFonts w:ascii="Times New Roman" w:eastAsia="Times New Roman" w:hAnsi="Times New Roman" w:cs="Times New Roman"/>
                <w:color w:val="000000"/>
                <w:sz w:val="24"/>
                <w:szCs w:val="24"/>
                <w:lang w:eastAsia="pt-BR"/>
              </w:rPr>
              <w:t>time (min)</w:t>
            </w:r>
          </w:p>
        </w:tc>
        <w:tc>
          <w:tcPr>
            <w:tcW w:w="1304" w:type="dxa"/>
            <w:gridSpan w:val="2"/>
            <w:tcBorders>
              <w:top w:val="single" w:sz="4" w:space="0" w:color="auto"/>
            </w:tcBorders>
            <w:vAlign w:val="center"/>
          </w:tcPr>
          <w:p w14:paraId="3B79AC64"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eastAsia="pt-BR"/>
              </w:rPr>
            </w:pPr>
            <w:proofErr w:type="spellStart"/>
            <w:r w:rsidRPr="00F02D6B">
              <w:rPr>
                <w:rFonts w:ascii="Times New Roman" w:eastAsia="Calibri" w:hAnsi="Times New Roman" w:cs="Times New Roman"/>
                <w:color w:val="000000"/>
                <w:sz w:val="24"/>
                <w:szCs w:val="24"/>
                <w:lang w:eastAsia="pt-BR"/>
              </w:rPr>
              <w:t>Removal</w:t>
            </w:r>
            <w:proofErr w:type="spellEnd"/>
          </w:p>
          <w:p w14:paraId="45D754B7" w14:textId="77777777" w:rsidR="00040C81" w:rsidRPr="00F02D6B"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eastAsia="pt-BR"/>
              </w:rPr>
            </w:pPr>
            <w:r w:rsidRPr="00F02D6B">
              <w:rPr>
                <w:rFonts w:ascii="Times New Roman" w:eastAsia="Calibri" w:hAnsi="Times New Roman" w:cs="Times New Roman"/>
                <w:color w:val="000000"/>
                <w:sz w:val="24"/>
                <w:szCs w:val="24"/>
                <w:lang w:eastAsia="pt-BR"/>
              </w:rPr>
              <w:t>(%)</w:t>
            </w:r>
          </w:p>
        </w:tc>
      </w:tr>
      <w:tr w:rsidR="00040C81" w:rsidRPr="00A31F93" w14:paraId="2F483DCB" w14:textId="77777777" w:rsidTr="003E6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bottom w:val="nil"/>
            </w:tcBorders>
            <w:noWrap/>
            <w:vAlign w:val="center"/>
            <w:hideMark/>
          </w:tcPr>
          <w:p w14:paraId="6DFCDFEA"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15</w:t>
            </w:r>
          </w:p>
        </w:tc>
        <w:tc>
          <w:tcPr>
            <w:tcW w:w="1418" w:type="dxa"/>
            <w:tcBorders>
              <w:top w:val="single" w:sz="4" w:space="0" w:color="auto"/>
              <w:bottom w:val="nil"/>
            </w:tcBorders>
            <w:noWrap/>
            <w:vAlign w:val="center"/>
          </w:tcPr>
          <w:p w14:paraId="19271569"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+1.414</w:t>
            </w:r>
          </w:p>
        </w:tc>
        <w:tc>
          <w:tcPr>
            <w:tcW w:w="1559" w:type="dxa"/>
            <w:gridSpan w:val="2"/>
            <w:tcBorders>
              <w:top w:val="single" w:sz="4" w:space="0" w:color="auto"/>
              <w:bottom w:val="nil"/>
            </w:tcBorders>
            <w:noWrap/>
            <w:vAlign w:val="center"/>
          </w:tcPr>
          <w:p w14:paraId="0B6D2B4C"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304" w:type="dxa"/>
            <w:gridSpan w:val="2"/>
            <w:tcBorders>
              <w:top w:val="single" w:sz="4" w:space="0" w:color="auto"/>
              <w:bottom w:val="nil"/>
            </w:tcBorders>
            <w:vAlign w:val="center"/>
          </w:tcPr>
          <w:p w14:paraId="7622C764"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48.7</w:t>
            </w:r>
          </w:p>
        </w:tc>
      </w:tr>
      <w:tr w:rsidR="00040C81" w:rsidRPr="00A31F93" w14:paraId="22A8B7A8" w14:textId="77777777" w:rsidTr="003E600B">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left w:val="nil"/>
              <w:bottom w:val="nil"/>
              <w:right w:val="nil"/>
            </w:tcBorders>
            <w:noWrap/>
            <w:vAlign w:val="center"/>
            <w:hideMark/>
          </w:tcPr>
          <w:p w14:paraId="01774EF8"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16</w:t>
            </w:r>
          </w:p>
        </w:tc>
        <w:tc>
          <w:tcPr>
            <w:tcW w:w="1418" w:type="dxa"/>
            <w:tcBorders>
              <w:top w:val="nil"/>
              <w:left w:val="nil"/>
              <w:bottom w:val="nil"/>
              <w:right w:val="nil"/>
            </w:tcBorders>
            <w:noWrap/>
            <w:vAlign w:val="center"/>
          </w:tcPr>
          <w:p w14:paraId="591D38BD"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559" w:type="dxa"/>
            <w:gridSpan w:val="2"/>
            <w:tcBorders>
              <w:top w:val="nil"/>
              <w:left w:val="nil"/>
              <w:bottom w:val="nil"/>
              <w:right w:val="nil"/>
            </w:tcBorders>
            <w:noWrap/>
            <w:vAlign w:val="center"/>
          </w:tcPr>
          <w:p w14:paraId="511690CA"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304" w:type="dxa"/>
            <w:gridSpan w:val="2"/>
            <w:tcBorders>
              <w:top w:val="nil"/>
              <w:left w:val="nil"/>
              <w:bottom w:val="nil"/>
              <w:right w:val="nil"/>
            </w:tcBorders>
            <w:vAlign w:val="center"/>
          </w:tcPr>
          <w:p w14:paraId="69BD6A6D"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60.0</w:t>
            </w:r>
          </w:p>
        </w:tc>
      </w:tr>
      <w:tr w:rsidR="00040C81" w:rsidRPr="00A31F93" w14:paraId="591E2AED" w14:textId="77777777" w:rsidTr="003E6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hideMark/>
          </w:tcPr>
          <w:p w14:paraId="3D9A7CA0"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17</w:t>
            </w:r>
          </w:p>
        </w:tc>
        <w:tc>
          <w:tcPr>
            <w:tcW w:w="1418" w:type="dxa"/>
            <w:tcBorders>
              <w:top w:val="nil"/>
              <w:bottom w:val="nil"/>
            </w:tcBorders>
            <w:noWrap/>
            <w:vAlign w:val="center"/>
          </w:tcPr>
          <w:p w14:paraId="6AABE2BC"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559" w:type="dxa"/>
            <w:gridSpan w:val="2"/>
            <w:tcBorders>
              <w:top w:val="nil"/>
              <w:bottom w:val="nil"/>
            </w:tcBorders>
            <w:noWrap/>
            <w:vAlign w:val="center"/>
          </w:tcPr>
          <w:p w14:paraId="5F26339E"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304" w:type="dxa"/>
            <w:gridSpan w:val="2"/>
            <w:tcBorders>
              <w:top w:val="nil"/>
              <w:bottom w:val="nil"/>
            </w:tcBorders>
            <w:vAlign w:val="center"/>
          </w:tcPr>
          <w:p w14:paraId="57970EC3"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60.1</w:t>
            </w:r>
          </w:p>
        </w:tc>
      </w:tr>
      <w:tr w:rsidR="00040C81" w:rsidRPr="00A31F93" w14:paraId="42ADA72D" w14:textId="77777777" w:rsidTr="003E600B">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hideMark/>
          </w:tcPr>
          <w:p w14:paraId="7561A900"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18</w:t>
            </w:r>
          </w:p>
        </w:tc>
        <w:tc>
          <w:tcPr>
            <w:tcW w:w="1418" w:type="dxa"/>
            <w:tcBorders>
              <w:top w:val="nil"/>
              <w:bottom w:val="nil"/>
            </w:tcBorders>
            <w:noWrap/>
            <w:vAlign w:val="center"/>
          </w:tcPr>
          <w:p w14:paraId="3E9D5C36"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F5CE0">
              <w:rPr>
                <w:rFonts w:ascii="Times New Roman" w:eastAsia="Times New Roman" w:hAnsi="Times New Roman" w:cs="Times New Roman"/>
                <w:color w:val="000000"/>
                <w:lang w:eastAsia="pt-BR"/>
              </w:rPr>
              <w:sym w:font="Symbol" w:char="F02D"/>
            </w:r>
            <w:r w:rsidRPr="008F5CE0">
              <w:rPr>
                <w:rFonts w:ascii="Times New Roman" w:eastAsia="Times New Roman" w:hAnsi="Times New Roman" w:cs="Times New Roman"/>
                <w:color w:val="000000"/>
                <w:lang w:eastAsia="pt-BR"/>
              </w:rPr>
              <w:t>1</w:t>
            </w:r>
          </w:p>
        </w:tc>
        <w:tc>
          <w:tcPr>
            <w:tcW w:w="1559" w:type="dxa"/>
            <w:gridSpan w:val="2"/>
            <w:tcBorders>
              <w:top w:val="nil"/>
              <w:bottom w:val="nil"/>
            </w:tcBorders>
            <w:noWrap/>
            <w:vAlign w:val="center"/>
          </w:tcPr>
          <w:p w14:paraId="35E75D28"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F5CE0">
              <w:rPr>
                <w:rFonts w:ascii="Times New Roman" w:eastAsia="Times New Roman" w:hAnsi="Times New Roman" w:cs="Times New Roman"/>
                <w:color w:val="000000"/>
                <w:lang w:eastAsia="pt-BR"/>
              </w:rPr>
              <w:sym w:font="Symbol" w:char="F02D"/>
            </w:r>
            <w:r w:rsidRPr="008F5CE0">
              <w:rPr>
                <w:rFonts w:ascii="Times New Roman" w:eastAsia="Times New Roman" w:hAnsi="Times New Roman" w:cs="Times New Roman"/>
                <w:color w:val="000000"/>
                <w:lang w:eastAsia="pt-BR"/>
              </w:rPr>
              <w:t>1</w:t>
            </w:r>
          </w:p>
        </w:tc>
        <w:tc>
          <w:tcPr>
            <w:tcW w:w="1304" w:type="dxa"/>
            <w:gridSpan w:val="2"/>
            <w:tcBorders>
              <w:top w:val="nil"/>
              <w:bottom w:val="nil"/>
            </w:tcBorders>
            <w:vAlign w:val="center"/>
          </w:tcPr>
          <w:p w14:paraId="07EDA3B2"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50.9</w:t>
            </w:r>
          </w:p>
        </w:tc>
      </w:tr>
      <w:tr w:rsidR="00040C81" w:rsidRPr="00A31F93" w14:paraId="7708FF0D" w14:textId="77777777" w:rsidTr="003E6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hideMark/>
          </w:tcPr>
          <w:p w14:paraId="1AF33614"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19</w:t>
            </w:r>
          </w:p>
        </w:tc>
        <w:tc>
          <w:tcPr>
            <w:tcW w:w="1418" w:type="dxa"/>
            <w:tcBorders>
              <w:top w:val="nil"/>
              <w:bottom w:val="nil"/>
            </w:tcBorders>
            <w:noWrap/>
            <w:vAlign w:val="center"/>
          </w:tcPr>
          <w:p w14:paraId="7F6E50BD"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w:t>
            </w:r>
          </w:p>
        </w:tc>
        <w:tc>
          <w:tcPr>
            <w:tcW w:w="1559" w:type="dxa"/>
            <w:gridSpan w:val="2"/>
            <w:tcBorders>
              <w:top w:val="nil"/>
              <w:bottom w:val="nil"/>
            </w:tcBorders>
            <w:noWrap/>
            <w:vAlign w:val="center"/>
          </w:tcPr>
          <w:p w14:paraId="461C5AB2"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8F5CE0">
              <w:rPr>
                <w:rFonts w:ascii="Times New Roman" w:eastAsia="Times New Roman" w:hAnsi="Times New Roman" w:cs="Times New Roman"/>
                <w:color w:val="000000"/>
                <w:lang w:eastAsia="pt-BR"/>
              </w:rPr>
              <w:sym w:font="Symbol" w:char="F02D"/>
            </w:r>
            <w:r w:rsidRPr="008F5CE0">
              <w:rPr>
                <w:rFonts w:ascii="Times New Roman" w:eastAsia="Times New Roman" w:hAnsi="Times New Roman" w:cs="Times New Roman"/>
                <w:color w:val="000000"/>
                <w:lang w:eastAsia="pt-BR"/>
              </w:rPr>
              <w:t>1</w:t>
            </w:r>
          </w:p>
        </w:tc>
        <w:tc>
          <w:tcPr>
            <w:tcW w:w="1304" w:type="dxa"/>
            <w:gridSpan w:val="2"/>
            <w:tcBorders>
              <w:top w:val="nil"/>
              <w:bottom w:val="nil"/>
            </w:tcBorders>
            <w:vAlign w:val="center"/>
          </w:tcPr>
          <w:p w14:paraId="48D03834"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35.7</w:t>
            </w:r>
          </w:p>
        </w:tc>
      </w:tr>
      <w:tr w:rsidR="00040C81" w:rsidRPr="00A31F93" w14:paraId="340FAC6E" w14:textId="77777777" w:rsidTr="003E600B">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hideMark/>
          </w:tcPr>
          <w:p w14:paraId="2F2D7F99"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20</w:t>
            </w:r>
          </w:p>
        </w:tc>
        <w:tc>
          <w:tcPr>
            <w:tcW w:w="1418" w:type="dxa"/>
            <w:tcBorders>
              <w:top w:val="nil"/>
              <w:bottom w:val="nil"/>
            </w:tcBorders>
            <w:noWrap/>
            <w:vAlign w:val="center"/>
          </w:tcPr>
          <w:p w14:paraId="7F84DD61"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559" w:type="dxa"/>
            <w:gridSpan w:val="2"/>
            <w:tcBorders>
              <w:top w:val="nil"/>
              <w:bottom w:val="nil"/>
            </w:tcBorders>
            <w:noWrap/>
            <w:vAlign w:val="center"/>
          </w:tcPr>
          <w:p w14:paraId="272DD969"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304" w:type="dxa"/>
            <w:gridSpan w:val="2"/>
            <w:tcBorders>
              <w:top w:val="nil"/>
              <w:bottom w:val="nil"/>
            </w:tcBorders>
            <w:vAlign w:val="center"/>
          </w:tcPr>
          <w:p w14:paraId="24FA5EB3"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62.8</w:t>
            </w:r>
          </w:p>
        </w:tc>
      </w:tr>
      <w:tr w:rsidR="00040C81" w:rsidRPr="00A31F93" w14:paraId="4AD52186" w14:textId="77777777" w:rsidTr="003E6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hideMark/>
          </w:tcPr>
          <w:p w14:paraId="5856C2AA"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21</w:t>
            </w:r>
          </w:p>
        </w:tc>
        <w:tc>
          <w:tcPr>
            <w:tcW w:w="1418" w:type="dxa"/>
            <w:tcBorders>
              <w:top w:val="nil"/>
              <w:bottom w:val="nil"/>
            </w:tcBorders>
            <w:noWrap/>
            <w:vAlign w:val="center"/>
          </w:tcPr>
          <w:p w14:paraId="1376D145"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8F5CE0">
              <w:rPr>
                <w:rFonts w:ascii="Times New Roman" w:eastAsia="Times New Roman" w:hAnsi="Times New Roman" w:cs="Times New Roman"/>
                <w:color w:val="000000"/>
                <w:lang w:eastAsia="pt-BR"/>
              </w:rPr>
              <w:sym w:font="Symbol" w:char="F02D"/>
            </w:r>
            <w:r w:rsidRPr="008F5CE0">
              <w:rPr>
                <w:rFonts w:ascii="Times New Roman" w:eastAsia="Times New Roman" w:hAnsi="Times New Roman" w:cs="Times New Roman"/>
                <w:color w:val="000000"/>
                <w:lang w:eastAsia="pt-BR"/>
              </w:rPr>
              <w:t>1.414</w:t>
            </w:r>
          </w:p>
        </w:tc>
        <w:tc>
          <w:tcPr>
            <w:tcW w:w="1559" w:type="dxa"/>
            <w:gridSpan w:val="2"/>
            <w:tcBorders>
              <w:top w:val="nil"/>
              <w:bottom w:val="nil"/>
            </w:tcBorders>
            <w:noWrap/>
            <w:vAlign w:val="center"/>
          </w:tcPr>
          <w:p w14:paraId="504711EB"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304" w:type="dxa"/>
            <w:gridSpan w:val="2"/>
            <w:tcBorders>
              <w:top w:val="nil"/>
              <w:bottom w:val="nil"/>
            </w:tcBorders>
            <w:vAlign w:val="center"/>
          </w:tcPr>
          <w:p w14:paraId="518733A5"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40.5</w:t>
            </w:r>
          </w:p>
        </w:tc>
      </w:tr>
      <w:tr w:rsidR="00040C81" w:rsidRPr="00A31F93" w14:paraId="027A8FA3" w14:textId="77777777" w:rsidTr="003E600B">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hideMark/>
          </w:tcPr>
          <w:p w14:paraId="6D73F0B0"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22</w:t>
            </w:r>
          </w:p>
        </w:tc>
        <w:tc>
          <w:tcPr>
            <w:tcW w:w="1418" w:type="dxa"/>
            <w:tcBorders>
              <w:top w:val="nil"/>
              <w:bottom w:val="nil"/>
            </w:tcBorders>
            <w:noWrap/>
            <w:vAlign w:val="center"/>
          </w:tcPr>
          <w:p w14:paraId="13E57611"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559" w:type="dxa"/>
            <w:gridSpan w:val="2"/>
            <w:tcBorders>
              <w:top w:val="nil"/>
              <w:bottom w:val="nil"/>
            </w:tcBorders>
            <w:noWrap/>
            <w:vAlign w:val="center"/>
          </w:tcPr>
          <w:p w14:paraId="64EF33D4"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+1.414</w:t>
            </w:r>
          </w:p>
        </w:tc>
        <w:tc>
          <w:tcPr>
            <w:tcW w:w="1304" w:type="dxa"/>
            <w:gridSpan w:val="2"/>
            <w:tcBorders>
              <w:top w:val="nil"/>
              <w:bottom w:val="nil"/>
            </w:tcBorders>
            <w:vAlign w:val="center"/>
          </w:tcPr>
          <w:p w14:paraId="47A43B0F"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53.0</w:t>
            </w:r>
          </w:p>
        </w:tc>
      </w:tr>
      <w:tr w:rsidR="00040C81" w:rsidRPr="00A31F93" w14:paraId="06C512C8" w14:textId="77777777" w:rsidTr="003E6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tcPr>
          <w:p w14:paraId="32E503E2"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23</w:t>
            </w:r>
          </w:p>
        </w:tc>
        <w:tc>
          <w:tcPr>
            <w:tcW w:w="1418" w:type="dxa"/>
            <w:tcBorders>
              <w:top w:val="nil"/>
              <w:bottom w:val="nil"/>
            </w:tcBorders>
            <w:noWrap/>
            <w:vAlign w:val="center"/>
          </w:tcPr>
          <w:p w14:paraId="16D2BA44"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w:t>
            </w:r>
          </w:p>
        </w:tc>
        <w:tc>
          <w:tcPr>
            <w:tcW w:w="1559" w:type="dxa"/>
            <w:gridSpan w:val="2"/>
            <w:tcBorders>
              <w:top w:val="nil"/>
              <w:bottom w:val="nil"/>
            </w:tcBorders>
            <w:noWrap/>
            <w:vAlign w:val="center"/>
          </w:tcPr>
          <w:p w14:paraId="2D407FEC"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w:t>
            </w:r>
          </w:p>
        </w:tc>
        <w:tc>
          <w:tcPr>
            <w:tcW w:w="1304" w:type="dxa"/>
            <w:gridSpan w:val="2"/>
            <w:tcBorders>
              <w:top w:val="nil"/>
              <w:bottom w:val="nil"/>
            </w:tcBorders>
            <w:vAlign w:val="center"/>
          </w:tcPr>
          <w:p w14:paraId="1E784393"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43.7</w:t>
            </w:r>
          </w:p>
        </w:tc>
      </w:tr>
      <w:tr w:rsidR="00040C81" w:rsidRPr="00A31F93" w14:paraId="07A7E130" w14:textId="77777777" w:rsidTr="003E600B">
        <w:trPr>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noWrap/>
            <w:vAlign w:val="center"/>
          </w:tcPr>
          <w:p w14:paraId="516E34DC"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24</w:t>
            </w:r>
          </w:p>
        </w:tc>
        <w:tc>
          <w:tcPr>
            <w:tcW w:w="1418" w:type="dxa"/>
            <w:tcBorders>
              <w:top w:val="nil"/>
              <w:bottom w:val="nil"/>
            </w:tcBorders>
            <w:noWrap/>
            <w:vAlign w:val="center"/>
          </w:tcPr>
          <w:p w14:paraId="0BEEAA3A"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8F5CE0">
              <w:rPr>
                <w:rFonts w:ascii="Times New Roman" w:eastAsia="Times New Roman" w:hAnsi="Times New Roman" w:cs="Times New Roman"/>
                <w:color w:val="000000"/>
                <w:lang w:eastAsia="pt-BR"/>
              </w:rPr>
              <w:sym w:font="Symbol" w:char="F02D"/>
            </w:r>
            <w:r w:rsidRPr="008F5CE0">
              <w:rPr>
                <w:rFonts w:ascii="Times New Roman" w:eastAsia="Times New Roman" w:hAnsi="Times New Roman" w:cs="Times New Roman"/>
                <w:color w:val="000000"/>
                <w:lang w:eastAsia="pt-BR"/>
              </w:rPr>
              <w:t>1</w:t>
            </w:r>
          </w:p>
        </w:tc>
        <w:tc>
          <w:tcPr>
            <w:tcW w:w="1559" w:type="dxa"/>
            <w:gridSpan w:val="2"/>
            <w:tcBorders>
              <w:top w:val="nil"/>
              <w:bottom w:val="nil"/>
            </w:tcBorders>
            <w:noWrap/>
            <w:vAlign w:val="center"/>
          </w:tcPr>
          <w:p w14:paraId="5E051F6D"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w:t>
            </w:r>
          </w:p>
        </w:tc>
        <w:tc>
          <w:tcPr>
            <w:tcW w:w="1304" w:type="dxa"/>
            <w:gridSpan w:val="2"/>
            <w:tcBorders>
              <w:top w:val="nil"/>
              <w:bottom w:val="nil"/>
            </w:tcBorders>
            <w:vAlign w:val="center"/>
          </w:tcPr>
          <w:p w14:paraId="059386D2" w14:textId="77777777" w:rsidR="00040C81" w:rsidRPr="00A27F10" w:rsidRDefault="00040C81" w:rsidP="00AD001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40.0</w:t>
            </w:r>
          </w:p>
        </w:tc>
      </w:tr>
      <w:tr w:rsidR="00040C81" w:rsidRPr="00A31F93" w14:paraId="7E705F31" w14:textId="77777777" w:rsidTr="003E60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Borders>
              <w:top w:val="nil"/>
              <w:bottom w:val="single" w:sz="12" w:space="0" w:color="auto"/>
            </w:tcBorders>
            <w:noWrap/>
            <w:vAlign w:val="center"/>
          </w:tcPr>
          <w:p w14:paraId="4E769912" w14:textId="77777777" w:rsidR="00040C81" w:rsidRPr="008F5CE0" w:rsidRDefault="00040C81" w:rsidP="00AD001E">
            <w:pPr>
              <w:jc w:val="center"/>
              <w:rPr>
                <w:rFonts w:ascii="Times New Roman" w:eastAsia="Times New Roman" w:hAnsi="Times New Roman" w:cs="Times New Roman"/>
                <w:b w:val="0"/>
                <w:color w:val="000000"/>
                <w:lang w:eastAsia="pt-BR"/>
              </w:rPr>
            </w:pPr>
            <w:r w:rsidRPr="008F5CE0">
              <w:rPr>
                <w:rFonts w:ascii="Times New Roman" w:eastAsia="Times New Roman" w:hAnsi="Times New Roman" w:cs="Times New Roman"/>
                <w:b w:val="0"/>
                <w:color w:val="000000"/>
                <w:lang w:eastAsia="pt-BR"/>
              </w:rPr>
              <w:t>25</w:t>
            </w:r>
          </w:p>
        </w:tc>
        <w:tc>
          <w:tcPr>
            <w:tcW w:w="1418" w:type="dxa"/>
            <w:tcBorders>
              <w:top w:val="nil"/>
              <w:bottom w:val="single" w:sz="12" w:space="0" w:color="auto"/>
            </w:tcBorders>
            <w:noWrap/>
            <w:vAlign w:val="center"/>
          </w:tcPr>
          <w:p w14:paraId="36DB2EF1"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0</w:t>
            </w:r>
          </w:p>
        </w:tc>
        <w:tc>
          <w:tcPr>
            <w:tcW w:w="1559" w:type="dxa"/>
            <w:gridSpan w:val="2"/>
            <w:tcBorders>
              <w:top w:val="nil"/>
              <w:bottom w:val="single" w:sz="12" w:space="0" w:color="auto"/>
            </w:tcBorders>
            <w:noWrap/>
            <w:vAlign w:val="center"/>
          </w:tcPr>
          <w:p w14:paraId="11A4A081"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+1.414</w:t>
            </w:r>
          </w:p>
        </w:tc>
        <w:tc>
          <w:tcPr>
            <w:tcW w:w="1304" w:type="dxa"/>
            <w:gridSpan w:val="2"/>
            <w:tcBorders>
              <w:top w:val="nil"/>
              <w:bottom w:val="single" w:sz="12" w:space="0" w:color="auto"/>
            </w:tcBorders>
            <w:vAlign w:val="center"/>
          </w:tcPr>
          <w:p w14:paraId="73AE3D3E" w14:textId="77777777" w:rsidR="00040C81" w:rsidRPr="00A27F10" w:rsidRDefault="00040C81" w:rsidP="00AD001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A27F10">
              <w:rPr>
                <w:rFonts w:ascii="Times New Roman" w:eastAsia="Times New Roman" w:hAnsi="Times New Roman" w:cs="Times New Roman"/>
                <w:color w:val="000000"/>
                <w:lang w:eastAsia="pt-BR"/>
              </w:rPr>
              <w:t>40.8</w:t>
            </w:r>
          </w:p>
        </w:tc>
      </w:tr>
    </w:tbl>
    <w:p w14:paraId="3800DBC1" w14:textId="77777777" w:rsidR="00040C81" w:rsidRDefault="00040C81" w:rsidP="003E600B">
      <w:pPr>
        <w:pStyle w:val="Legenda"/>
        <w:keepNext/>
        <w:spacing w:after="120"/>
        <w:rPr>
          <w:rFonts w:ascii="Times New Roman" w:hAnsi="Times New Roman" w:cs="Times New Roman"/>
          <w:i w:val="0"/>
          <w:iCs w:val="0"/>
          <w:color w:val="auto"/>
          <w:sz w:val="20"/>
          <w:szCs w:val="20"/>
          <w:lang w:val="en-US"/>
        </w:rPr>
      </w:pPr>
    </w:p>
    <w:p w14:paraId="13FB45D2" w14:textId="77777777" w:rsidR="00040C81" w:rsidRPr="00F02D6B" w:rsidRDefault="00040C81" w:rsidP="003E600B">
      <w:pPr>
        <w:pStyle w:val="Legenda"/>
        <w:keepNext/>
        <w:spacing w:after="120"/>
        <w:rPr>
          <w:rFonts w:ascii="Times New Roman" w:hAnsi="Times New Roman" w:cs="Times New Roman"/>
          <w:i w:val="0"/>
          <w:iCs w:val="0"/>
          <w:color w:val="auto"/>
          <w:sz w:val="20"/>
          <w:szCs w:val="20"/>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7283"/>
        <w:gridCol w:w="843"/>
      </w:tblGrid>
      <w:tr w:rsidR="00040C81" w14:paraId="4D48E55D" w14:textId="77777777" w:rsidTr="003E600B">
        <w:tc>
          <w:tcPr>
            <w:tcW w:w="392" w:type="dxa"/>
          </w:tcPr>
          <w:p w14:paraId="29B24070" w14:textId="77777777" w:rsidR="00040C81" w:rsidRDefault="00040C81" w:rsidP="003E600B">
            <w:pPr>
              <w:rPr>
                <w:rFonts w:ascii="Times New Roman" w:hAnsi="Times New Roman" w:cs="Times New Roman"/>
                <w:sz w:val="24"/>
                <w:szCs w:val="24"/>
              </w:rPr>
            </w:pPr>
          </w:p>
        </w:tc>
        <w:tc>
          <w:tcPr>
            <w:tcW w:w="7796" w:type="dxa"/>
          </w:tcPr>
          <w:p w14:paraId="365ED68A" w14:textId="77777777" w:rsidR="00040C81" w:rsidRPr="00410B13" w:rsidRDefault="00040C81" w:rsidP="003E600B">
            <w:pPr>
              <w:rPr>
                <w:rFonts w:ascii="Times New Roman" w:hAnsi="Times New Roman" w:cs="Times New Roman"/>
                <w:sz w:val="20"/>
                <w:szCs w:val="24"/>
              </w:rPr>
            </w:pPr>
            <m:oMathPara>
              <m:oMath>
                <m:r>
                  <w:rPr>
                    <w:rFonts w:ascii="Cambria Math" w:hAnsi="Cambria Math" w:cs="Times New Roman"/>
                    <w:sz w:val="20"/>
                    <w:szCs w:val="24"/>
                  </w:rPr>
                  <m:t xml:space="preserve">Removal </m:t>
                </m:r>
                <m:d>
                  <m:dPr>
                    <m:ctrlPr>
                      <w:rPr>
                        <w:rFonts w:ascii="Cambria Math" w:hAnsi="Cambria Math" w:cs="Times New Roman"/>
                        <w:i/>
                        <w:sz w:val="20"/>
                        <w:szCs w:val="24"/>
                      </w:rPr>
                    </m:ctrlPr>
                  </m:dPr>
                  <m:e>
                    <m:r>
                      <w:rPr>
                        <w:rFonts w:ascii="Cambria Math" w:hAnsi="Cambria Math" w:cs="Times New Roman"/>
                        <w:sz w:val="20"/>
                        <w:szCs w:val="24"/>
                      </w:rPr>
                      <m:t>%</m:t>
                    </m:r>
                  </m:e>
                </m:d>
                <m:r>
                  <w:rPr>
                    <w:rFonts w:ascii="Cambria Math" w:hAnsi="Cambria Math" w:cs="Times New Roman"/>
                    <w:sz w:val="20"/>
                    <w:szCs w:val="24"/>
                  </w:rPr>
                  <m:t>=61.0-8.65</m:t>
                </m:r>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1</m:t>
                    </m:r>
                  </m:sub>
                </m:sSub>
                <m:r>
                  <w:rPr>
                    <w:rFonts w:ascii="Cambria Math" w:hAnsi="Cambria Math" w:cs="Times New Roman"/>
                    <w:sz w:val="20"/>
                    <w:szCs w:val="24"/>
                  </w:rPr>
                  <m:t>-2.52</m:t>
                </m:r>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2</m:t>
                    </m:r>
                  </m:sub>
                </m:sSub>
                <m:r>
                  <w:rPr>
                    <w:rFonts w:ascii="Cambria Math" w:hAnsi="Cambria Math" w:cs="Times New Roman"/>
                    <w:sz w:val="20"/>
                    <w:szCs w:val="24"/>
                  </w:rPr>
                  <m:t>+4.73</m:t>
                </m:r>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1</m:t>
                    </m:r>
                  </m:sub>
                </m:sSub>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2</m:t>
                    </m:r>
                  </m:sub>
                </m:sSub>
                <m:r>
                  <w:rPr>
                    <w:rFonts w:ascii="Cambria Math" w:hAnsi="Cambria Math" w:cs="Times New Roman"/>
                    <w:sz w:val="20"/>
                    <w:szCs w:val="24"/>
                  </w:rPr>
                  <m:t>-8.98</m:t>
                </m:r>
                <m:sSubSup>
                  <m:sSubSupPr>
                    <m:ctrlPr>
                      <w:rPr>
                        <w:rFonts w:ascii="Cambria Math" w:hAnsi="Cambria Math" w:cs="Times New Roman"/>
                        <w:i/>
                        <w:sz w:val="20"/>
                        <w:szCs w:val="24"/>
                      </w:rPr>
                    </m:ctrlPr>
                  </m:sSubSupPr>
                  <m:e>
                    <m:r>
                      <w:rPr>
                        <w:rFonts w:ascii="Cambria Math" w:hAnsi="Cambria Math" w:cs="Times New Roman"/>
                        <w:sz w:val="20"/>
                        <w:szCs w:val="24"/>
                      </w:rPr>
                      <m:t>x</m:t>
                    </m:r>
                  </m:e>
                  <m:sub>
                    <m:r>
                      <w:rPr>
                        <w:rFonts w:ascii="Cambria Math" w:hAnsi="Cambria Math" w:cs="Times New Roman"/>
                        <w:sz w:val="20"/>
                        <w:szCs w:val="24"/>
                      </w:rPr>
                      <m:t>1</m:t>
                    </m:r>
                  </m:sub>
                  <m:sup>
                    <m:r>
                      <w:rPr>
                        <w:rFonts w:ascii="Cambria Math" w:hAnsi="Cambria Math" w:cs="Times New Roman"/>
                        <w:sz w:val="20"/>
                        <w:szCs w:val="24"/>
                      </w:rPr>
                      <m:t>2</m:t>
                    </m:r>
                  </m:sup>
                </m:sSubSup>
                <m:r>
                  <w:rPr>
                    <w:rFonts w:ascii="Cambria Math" w:hAnsi="Cambria Math" w:cs="Times New Roman"/>
                    <w:sz w:val="20"/>
                    <w:szCs w:val="24"/>
                  </w:rPr>
                  <m:t>-7.83</m:t>
                </m:r>
                <m:sSubSup>
                  <m:sSubSupPr>
                    <m:ctrlPr>
                      <w:rPr>
                        <w:rFonts w:ascii="Cambria Math" w:hAnsi="Cambria Math" w:cs="Times New Roman"/>
                        <w:i/>
                        <w:sz w:val="20"/>
                        <w:szCs w:val="24"/>
                      </w:rPr>
                    </m:ctrlPr>
                  </m:sSubSupPr>
                  <m:e>
                    <m:r>
                      <w:rPr>
                        <w:rFonts w:ascii="Cambria Math" w:hAnsi="Cambria Math" w:cs="Times New Roman"/>
                        <w:sz w:val="20"/>
                        <w:szCs w:val="24"/>
                      </w:rPr>
                      <m:t>x</m:t>
                    </m:r>
                  </m:e>
                  <m:sub>
                    <m:r>
                      <w:rPr>
                        <w:rFonts w:ascii="Cambria Math" w:hAnsi="Cambria Math" w:cs="Times New Roman"/>
                        <w:sz w:val="20"/>
                        <w:szCs w:val="24"/>
                      </w:rPr>
                      <m:t>2</m:t>
                    </m:r>
                  </m:sub>
                  <m:sup>
                    <m:r>
                      <w:rPr>
                        <w:rFonts w:ascii="Cambria Math" w:hAnsi="Cambria Math" w:cs="Times New Roman"/>
                        <w:sz w:val="20"/>
                        <w:szCs w:val="24"/>
                      </w:rPr>
                      <m:t>2</m:t>
                    </m:r>
                  </m:sup>
                </m:sSubSup>
                <m:r>
                  <w:rPr>
                    <w:rFonts w:ascii="Cambria Math" w:hAnsi="Cambria Math" w:cs="Times New Roman"/>
                    <w:sz w:val="20"/>
                    <w:szCs w:val="24"/>
                  </w:rPr>
                  <m:t>+5.78</m:t>
                </m:r>
                <m:sSubSup>
                  <m:sSubSupPr>
                    <m:ctrlPr>
                      <w:rPr>
                        <w:rFonts w:ascii="Cambria Math" w:hAnsi="Cambria Math" w:cs="Times New Roman"/>
                        <w:i/>
                        <w:sz w:val="20"/>
                        <w:szCs w:val="24"/>
                      </w:rPr>
                    </m:ctrlPr>
                  </m:sSubSupPr>
                  <m:e>
                    <m:r>
                      <w:rPr>
                        <w:rFonts w:ascii="Cambria Math" w:hAnsi="Cambria Math" w:cs="Times New Roman"/>
                        <w:sz w:val="20"/>
                        <w:szCs w:val="24"/>
                      </w:rPr>
                      <m:t>x</m:t>
                    </m:r>
                  </m:e>
                  <m:sub>
                    <m:r>
                      <w:rPr>
                        <w:rFonts w:ascii="Cambria Math" w:hAnsi="Cambria Math" w:cs="Times New Roman"/>
                        <w:sz w:val="20"/>
                        <w:szCs w:val="24"/>
                      </w:rPr>
                      <m:t>1</m:t>
                    </m:r>
                  </m:sub>
                  <m:sup>
                    <m:r>
                      <w:rPr>
                        <w:rFonts w:ascii="Cambria Math" w:hAnsi="Cambria Math" w:cs="Times New Roman"/>
                        <w:sz w:val="20"/>
                        <w:szCs w:val="24"/>
                      </w:rPr>
                      <m:t>3</m:t>
                    </m:r>
                  </m:sup>
                </m:sSubSup>
              </m:oMath>
            </m:oMathPara>
          </w:p>
        </w:tc>
        <w:tc>
          <w:tcPr>
            <w:tcW w:w="496" w:type="dxa"/>
            <w:vAlign w:val="center"/>
          </w:tcPr>
          <w:p w14:paraId="6F593B68" w14:textId="135D43AF" w:rsidR="00040C81" w:rsidRDefault="00040C81" w:rsidP="003E600B">
            <w:pPr>
              <w:rPr>
                <w:rFonts w:ascii="Times New Roman" w:hAnsi="Times New Roman" w:cs="Times New Roman"/>
                <w:sz w:val="24"/>
                <w:szCs w:val="24"/>
              </w:rPr>
            </w:pPr>
            <w:r>
              <w:rPr>
                <w:rFonts w:ascii="Times New Roman" w:hAnsi="Times New Roman" w:cs="Times New Roman"/>
                <w:sz w:val="24"/>
                <w:szCs w:val="24"/>
              </w:rPr>
              <w:t>(</w:t>
            </w:r>
            <w:r w:rsidR="00F666AA">
              <w:rPr>
                <w:rFonts w:ascii="Times New Roman" w:hAnsi="Times New Roman" w:cs="Times New Roman"/>
                <w:sz w:val="24"/>
                <w:szCs w:val="24"/>
              </w:rPr>
              <w:t>SM5</w:t>
            </w:r>
            <w:r>
              <w:rPr>
                <w:rFonts w:ascii="Times New Roman" w:hAnsi="Times New Roman" w:cs="Times New Roman"/>
                <w:sz w:val="24"/>
                <w:szCs w:val="24"/>
              </w:rPr>
              <w:t>)</w:t>
            </w:r>
          </w:p>
        </w:tc>
      </w:tr>
    </w:tbl>
    <w:p w14:paraId="0093FFE0" w14:textId="77777777" w:rsidR="00040C81" w:rsidRPr="00F02D6B" w:rsidRDefault="00040C81" w:rsidP="003E600B">
      <w:pPr>
        <w:spacing w:after="0" w:line="240" w:lineRule="auto"/>
        <w:ind w:firstLine="709"/>
        <w:rPr>
          <w:rFonts w:ascii="Times New Roman" w:hAnsi="Times New Roman" w:cs="Times New Roman"/>
          <w:sz w:val="16"/>
          <w:szCs w:val="24"/>
          <w:lang w:val="en-US"/>
        </w:rPr>
      </w:pPr>
      <w:r w:rsidRPr="00F02D6B">
        <w:rPr>
          <w:rFonts w:ascii="Times New Roman" w:hAnsi="Times New Roman" w:cs="Times New Roman"/>
          <w:sz w:val="16"/>
          <w:szCs w:val="24"/>
          <w:lang w:val="en-US"/>
        </w:rPr>
        <w:t xml:space="preserve">             </w:t>
      </w:r>
      <w:r>
        <w:rPr>
          <w:rFonts w:ascii="Times New Roman" w:hAnsi="Times New Roman" w:cs="Times New Roman"/>
          <w:sz w:val="16"/>
          <w:szCs w:val="24"/>
          <w:lang w:val="en-US"/>
        </w:rPr>
        <w:t xml:space="preserve">    </w:t>
      </w:r>
      <w:r w:rsidRPr="00F02D6B">
        <w:rPr>
          <w:rFonts w:ascii="Times New Roman" w:hAnsi="Times New Roman" w:cs="Times New Roman"/>
          <w:sz w:val="16"/>
          <w:szCs w:val="24"/>
          <w:lang w:val="en-US"/>
        </w:rPr>
        <w:t xml:space="preserve">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0.917 </w:t>
      </w:r>
      <w:r>
        <w:rPr>
          <w:rFonts w:ascii="Times New Roman" w:hAnsi="Times New Roman" w:cs="Times New Roman"/>
          <w:sz w:val="16"/>
          <w:szCs w:val="24"/>
          <w:lang w:val="en-US"/>
        </w:rPr>
        <w:t xml:space="preserve"> </w:t>
      </w:r>
      <w:r w:rsidRPr="00F02D6B">
        <w:rPr>
          <w:rFonts w:ascii="Times New Roman" w:hAnsi="Times New Roman" w:cs="Times New Roman"/>
          <w:sz w:val="16"/>
          <w:szCs w:val="24"/>
          <w:lang w:val="en-US"/>
        </w:rPr>
        <w:t xml:space="preserve">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1.78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0</w:t>
      </w:r>
      <w:r>
        <w:rPr>
          <w:rFonts w:ascii="Times New Roman" w:hAnsi="Times New Roman" w:cs="Times New Roman"/>
          <w:sz w:val="16"/>
          <w:szCs w:val="24"/>
          <w:lang w:val="en-US"/>
        </w:rPr>
        <w:t>.</w:t>
      </w:r>
      <w:r w:rsidRPr="00F02D6B">
        <w:rPr>
          <w:rFonts w:ascii="Times New Roman" w:hAnsi="Times New Roman" w:cs="Times New Roman"/>
          <w:sz w:val="16"/>
          <w:szCs w:val="24"/>
          <w:lang w:val="en-US"/>
        </w:rPr>
        <w:t>562</w:t>
      </w:r>
      <w:r>
        <w:rPr>
          <w:rFonts w:ascii="Times New Roman" w:hAnsi="Times New Roman" w:cs="Times New Roman"/>
          <w:sz w:val="16"/>
          <w:szCs w:val="24"/>
          <w:lang w:val="en-US"/>
        </w:rPr>
        <w:t xml:space="preserve"> </w:t>
      </w:r>
      <w:r w:rsidRPr="00F02D6B">
        <w:rPr>
          <w:rFonts w:ascii="Times New Roman" w:hAnsi="Times New Roman" w:cs="Times New Roman"/>
          <w:sz w:val="16"/>
          <w:szCs w:val="24"/>
          <w:lang w:val="en-US"/>
        </w:rPr>
        <w:t xml:space="preserve"> </w:t>
      </w:r>
      <w:r>
        <w:rPr>
          <w:rFonts w:ascii="Times New Roman" w:hAnsi="Times New Roman" w:cs="Times New Roman"/>
          <w:sz w:val="16"/>
          <w:szCs w:val="24"/>
          <w:lang w:val="en-US"/>
        </w:rPr>
        <w:t xml:space="preserve"> </w:t>
      </w:r>
      <w:r w:rsidRPr="00F02D6B">
        <w:rPr>
          <w:rFonts w:ascii="Times New Roman" w:hAnsi="Times New Roman" w:cs="Times New Roman"/>
          <w:sz w:val="16"/>
          <w:szCs w:val="24"/>
          <w:lang w:val="en-US"/>
        </w:rPr>
        <w:t xml:space="preserve">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0</w:t>
      </w:r>
      <w:r>
        <w:rPr>
          <w:rFonts w:ascii="Times New Roman" w:hAnsi="Times New Roman" w:cs="Times New Roman"/>
          <w:sz w:val="16"/>
          <w:szCs w:val="24"/>
          <w:lang w:val="en-US"/>
        </w:rPr>
        <w:t>.</w:t>
      </w:r>
      <w:r w:rsidRPr="00F02D6B">
        <w:rPr>
          <w:rFonts w:ascii="Times New Roman" w:hAnsi="Times New Roman" w:cs="Times New Roman"/>
          <w:sz w:val="16"/>
          <w:szCs w:val="24"/>
          <w:lang w:val="en-US"/>
        </w:rPr>
        <w:t xml:space="preserve">794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0</w:t>
      </w:r>
      <w:r>
        <w:rPr>
          <w:rFonts w:ascii="Times New Roman" w:hAnsi="Times New Roman" w:cs="Times New Roman"/>
          <w:sz w:val="16"/>
          <w:szCs w:val="24"/>
          <w:lang w:val="en-US"/>
        </w:rPr>
        <w:t>.</w:t>
      </w:r>
      <w:r w:rsidRPr="00F02D6B">
        <w:rPr>
          <w:rFonts w:ascii="Times New Roman" w:hAnsi="Times New Roman" w:cs="Times New Roman"/>
          <w:sz w:val="16"/>
          <w:szCs w:val="24"/>
          <w:lang w:val="en-US"/>
        </w:rPr>
        <w:t xml:space="preserve">669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0</w:t>
      </w:r>
      <w:r>
        <w:rPr>
          <w:rFonts w:ascii="Times New Roman" w:hAnsi="Times New Roman" w:cs="Times New Roman"/>
          <w:sz w:val="16"/>
          <w:szCs w:val="24"/>
          <w:lang w:val="en-US"/>
        </w:rPr>
        <w:t>.</w:t>
      </w:r>
      <w:r w:rsidRPr="00F02D6B">
        <w:rPr>
          <w:rFonts w:ascii="Times New Roman" w:hAnsi="Times New Roman" w:cs="Times New Roman"/>
          <w:sz w:val="16"/>
          <w:szCs w:val="24"/>
          <w:lang w:val="en-US"/>
        </w:rPr>
        <w:t xml:space="preserve">669       </w:t>
      </w:r>
      <w:r w:rsidRPr="00A622B7">
        <w:rPr>
          <w:rFonts w:ascii="Times New Roman" w:hAnsi="Times New Roman" w:cs="Times New Roman"/>
          <w:sz w:val="16"/>
          <w:szCs w:val="24"/>
        </w:rPr>
        <w:sym w:font="Symbol" w:char="F0B1"/>
      </w:r>
      <w:r w:rsidRPr="00F02D6B">
        <w:rPr>
          <w:rFonts w:ascii="Times New Roman" w:hAnsi="Times New Roman" w:cs="Times New Roman"/>
          <w:sz w:val="16"/>
          <w:szCs w:val="24"/>
          <w:lang w:val="en-US"/>
        </w:rPr>
        <w:t xml:space="preserve"> 1</w:t>
      </w:r>
      <w:r>
        <w:rPr>
          <w:rFonts w:ascii="Times New Roman" w:hAnsi="Times New Roman" w:cs="Times New Roman"/>
          <w:sz w:val="16"/>
          <w:szCs w:val="24"/>
          <w:lang w:val="en-US"/>
        </w:rPr>
        <w:t>.</w:t>
      </w:r>
      <w:r w:rsidRPr="00F02D6B">
        <w:rPr>
          <w:rFonts w:ascii="Times New Roman" w:hAnsi="Times New Roman" w:cs="Times New Roman"/>
          <w:sz w:val="16"/>
          <w:szCs w:val="24"/>
          <w:lang w:val="en-US"/>
        </w:rPr>
        <w:t xml:space="preserve">12   </w:t>
      </w:r>
    </w:p>
    <w:p w14:paraId="48CBD4BE" w14:textId="77777777" w:rsidR="00040C81" w:rsidRDefault="00040C81" w:rsidP="003E600B">
      <w:pPr>
        <w:spacing w:after="0" w:line="360" w:lineRule="auto"/>
        <w:ind w:firstLine="709"/>
        <w:rPr>
          <w:rFonts w:ascii="Times New Roman" w:hAnsi="Times New Roman" w:cs="Times New Roman"/>
          <w:sz w:val="24"/>
          <w:szCs w:val="24"/>
          <w:lang w:val="en-US"/>
        </w:rPr>
      </w:pPr>
    </w:p>
    <w:p w14:paraId="3B431646" w14:textId="77777777" w:rsidR="00AD001E" w:rsidRDefault="00AD001E" w:rsidP="003E600B">
      <w:pPr>
        <w:spacing w:after="0" w:line="360" w:lineRule="auto"/>
        <w:ind w:firstLine="709"/>
        <w:rPr>
          <w:rFonts w:ascii="Times New Roman" w:hAnsi="Times New Roman" w:cs="Times New Roman"/>
          <w:sz w:val="24"/>
          <w:szCs w:val="24"/>
          <w:lang w:val="en-US"/>
        </w:rPr>
      </w:pPr>
    </w:p>
    <w:p w14:paraId="4EAD68D9" w14:textId="77777777" w:rsidR="00040C81" w:rsidRPr="00F02D6B" w:rsidRDefault="00040C81" w:rsidP="003E600B">
      <w:pPr>
        <w:spacing w:after="0" w:line="240" w:lineRule="auto"/>
        <w:ind w:firstLine="709"/>
        <w:rPr>
          <w:rFonts w:ascii="Times New Roman" w:hAnsi="Times New Roman" w:cs="Times New Roman"/>
          <w:sz w:val="16"/>
          <w:szCs w:val="24"/>
          <w:lang w:val="en-US"/>
        </w:rPr>
      </w:pPr>
    </w:p>
    <w:p w14:paraId="6D9C1A61" w14:textId="36387A2C" w:rsidR="00040C81" w:rsidRDefault="00040C81" w:rsidP="003E600B">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E</w:t>
      </w:r>
      <w:r w:rsidRPr="00851865">
        <w:rPr>
          <w:rFonts w:ascii="Times New Roman" w:hAnsi="Times New Roman" w:cs="Times New Roman"/>
          <w:sz w:val="24"/>
          <w:szCs w:val="24"/>
          <w:lang w:val="en-US"/>
        </w:rPr>
        <w:t xml:space="preserve">quation </w:t>
      </w:r>
      <w:r w:rsidR="00F666AA">
        <w:rPr>
          <w:rFonts w:ascii="Times New Roman" w:hAnsi="Times New Roman" w:cs="Times New Roman"/>
          <w:sz w:val="24"/>
          <w:szCs w:val="24"/>
          <w:lang w:val="en-US"/>
        </w:rPr>
        <w:t>SM5</w:t>
      </w:r>
      <w:r w:rsidRPr="00851865">
        <w:rPr>
          <w:rFonts w:ascii="Times New Roman" w:hAnsi="Times New Roman" w:cs="Times New Roman"/>
          <w:sz w:val="24"/>
          <w:szCs w:val="24"/>
          <w:lang w:val="en-US"/>
        </w:rPr>
        <w:t xml:space="preserve"> </w:t>
      </w:r>
      <w:r>
        <w:rPr>
          <w:rFonts w:ascii="Times New Roman" w:hAnsi="Times New Roman" w:cs="Times New Roman"/>
          <w:sz w:val="24"/>
          <w:szCs w:val="24"/>
          <w:lang w:val="en-US"/>
        </w:rPr>
        <w:t>generates the surface in Figure</w:t>
      </w:r>
      <w:r w:rsidRPr="00851865">
        <w:rPr>
          <w:rFonts w:ascii="Times New Roman" w:hAnsi="Times New Roman" w:cs="Times New Roman"/>
          <w:sz w:val="24"/>
          <w:szCs w:val="24"/>
          <w:lang w:val="en-US"/>
        </w:rPr>
        <w:t xml:space="preserve"> </w:t>
      </w:r>
      <w:r w:rsidR="00F666AA">
        <w:rPr>
          <w:rFonts w:ascii="Times New Roman" w:hAnsi="Times New Roman" w:cs="Times New Roman"/>
          <w:sz w:val="24"/>
          <w:szCs w:val="24"/>
          <w:lang w:val="en-US"/>
        </w:rPr>
        <w:t>SM</w:t>
      </w:r>
      <w:r>
        <w:rPr>
          <w:rFonts w:ascii="Times New Roman" w:hAnsi="Times New Roman" w:cs="Times New Roman"/>
          <w:sz w:val="24"/>
          <w:szCs w:val="24"/>
          <w:lang w:val="en-US"/>
        </w:rPr>
        <w:t>3 (in real units)</w:t>
      </w:r>
      <w:r w:rsidRPr="0085186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851865">
        <w:rPr>
          <w:rFonts w:ascii="Times New Roman" w:hAnsi="Times New Roman" w:cs="Times New Roman"/>
          <w:sz w:val="24"/>
          <w:szCs w:val="24"/>
          <w:lang w:val="en-US"/>
        </w:rPr>
        <w:t>The model</w:t>
      </w:r>
      <w:r>
        <w:rPr>
          <w:rFonts w:ascii="Times New Roman" w:hAnsi="Times New Roman" w:cs="Times New Roman"/>
          <w:sz w:val="24"/>
          <w:szCs w:val="24"/>
          <w:lang w:val="en-US"/>
        </w:rPr>
        <w:t xml:space="preserve"> was considered</w:t>
      </w:r>
      <w:r w:rsidRPr="00851865">
        <w:rPr>
          <w:rFonts w:ascii="Times New Roman" w:hAnsi="Times New Roman" w:cs="Times New Roman"/>
          <w:sz w:val="24"/>
          <w:szCs w:val="24"/>
          <w:lang w:val="en-US"/>
        </w:rPr>
        <w:t xml:space="preserve"> adjusted by </w:t>
      </w:r>
      <w:r>
        <w:rPr>
          <w:rFonts w:ascii="Times New Roman" w:hAnsi="Times New Roman" w:cs="Times New Roman"/>
          <w:sz w:val="24"/>
          <w:szCs w:val="24"/>
          <w:lang w:val="en-US"/>
        </w:rPr>
        <w:t>an</w:t>
      </w:r>
      <w:r w:rsidRPr="00851865">
        <w:rPr>
          <w:rFonts w:ascii="Times New Roman" w:hAnsi="Times New Roman" w:cs="Times New Roman"/>
          <w:sz w:val="24"/>
          <w:szCs w:val="24"/>
          <w:lang w:val="en-US"/>
        </w:rPr>
        <w:t xml:space="preserve"> ANOVA (Table </w:t>
      </w:r>
      <w:r w:rsidR="00F666AA">
        <w:rPr>
          <w:rFonts w:ascii="Times New Roman" w:hAnsi="Times New Roman" w:cs="Times New Roman"/>
          <w:sz w:val="24"/>
          <w:szCs w:val="24"/>
          <w:lang w:val="en-US"/>
        </w:rPr>
        <w:t>SM4</w:t>
      </w:r>
      <w:r w:rsidRPr="00851865">
        <w:rPr>
          <w:rFonts w:ascii="Times New Roman" w:hAnsi="Times New Roman" w:cs="Times New Roman"/>
          <w:sz w:val="24"/>
          <w:szCs w:val="24"/>
          <w:lang w:val="en-US"/>
        </w:rPr>
        <w:t>) and</w:t>
      </w:r>
      <w:r>
        <w:rPr>
          <w:rFonts w:ascii="Times New Roman" w:hAnsi="Times New Roman" w:cs="Times New Roman"/>
          <w:sz w:val="24"/>
          <w:szCs w:val="24"/>
          <w:lang w:val="en-US"/>
        </w:rPr>
        <w:t xml:space="preserve"> the </w:t>
      </w:r>
      <w:r w:rsidR="00893DAB">
        <w:rPr>
          <w:rFonts w:ascii="Times New Roman" w:hAnsi="Times New Roman" w:cs="Times New Roman"/>
          <w:sz w:val="24"/>
          <w:szCs w:val="24"/>
          <w:lang w:val="en-US"/>
        </w:rPr>
        <w:t>Fis</w:t>
      </w:r>
      <w:r w:rsidRPr="00851865">
        <w:rPr>
          <w:rFonts w:ascii="Times New Roman" w:hAnsi="Times New Roman" w:cs="Times New Roman"/>
          <w:sz w:val="24"/>
          <w:szCs w:val="24"/>
          <w:lang w:val="en-US"/>
        </w:rPr>
        <w:t>her</w:t>
      </w:r>
      <w:r>
        <w:rPr>
          <w:rFonts w:ascii="Times New Roman" w:hAnsi="Times New Roman" w:cs="Times New Roman"/>
          <w:sz w:val="24"/>
          <w:szCs w:val="24"/>
          <w:lang w:val="en-US"/>
        </w:rPr>
        <w:t>’s</w:t>
      </w:r>
      <w:r w:rsidRPr="00851865">
        <w:rPr>
          <w:rFonts w:ascii="Times New Roman" w:hAnsi="Times New Roman" w:cs="Times New Roman"/>
          <w:sz w:val="24"/>
          <w:szCs w:val="24"/>
          <w:lang w:val="en-US"/>
        </w:rPr>
        <w:t xml:space="preserve"> statistic</w:t>
      </w:r>
      <w:r>
        <w:rPr>
          <w:rFonts w:ascii="Times New Roman" w:hAnsi="Times New Roman" w:cs="Times New Roman"/>
          <w:sz w:val="24"/>
          <w:szCs w:val="24"/>
          <w:lang w:val="en-US"/>
        </w:rPr>
        <w:t xml:space="preserve">s. </w:t>
      </w:r>
      <w:r w:rsidRPr="00851865">
        <w:rPr>
          <w:rFonts w:ascii="Times New Roman" w:hAnsi="Times New Roman" w:cs="Times New Roman"/>
          <w:sz w:val="24"/>
          <w:szCs w:val="24"/>
          <w:lang w:val="en-US"/>
        </w:rPr>
        <w:t xml:space="preserve"> </w:t>
      </w:r>
      <w:r>
        <w:rPr>
          <w:rFonts w:ascii="Times New Roman" w:hAnsi="Times New Roman" w:cs="Times New Roman"/>
          <w:sz w:val="24"/>
          <w:szCs w:val="24"/>
          <w:lang w:val="en-US"/>
        </w:rPr>
        <w:t>However, as</w:t>
      </w:r>
      <w:r w:rsidRPr="00851865">
        <w:rPr>
          <w:rFonts w:ascii="Times New Roman" w:hAnsi="Times New Roman" w:cs="Times New Roman"/>
          <w:sz w:val="24"/>
          <w:szCs w:val="24"/>
          <w:lang w:val="en-US"/>
        </w:rPr>
        <w:t xml:space="preserve"> M</w:t>
      </w:r>
      <w:r>
        <w:rPr>
          <w:rFonts w:ascii="Times New Roman" w:hAnsi="Times New Roman" w:cs="Times New Roman"/>
          <w:sz w:val="24"/>
          <w:szCs w:val="24"/>
          <w:lang w:val="en-US"/>
        </w:rPr>
        <w:t>S</w:t>
      </w:r>
      <w:r w:rsidRPr="00F02D6B">
        <w:rPr>
          <w:rFonts w:ascii="Times New Roman" w:hAnsi="Times New Roman" w:cs="Times New Roman"/>
          <w:sz w:val="24"/>
          <w:szCs w:val="24"/>
          <w:vertAlign w:val="subscript"/>
          <w:lang w:val="en-US"/>
        </w:rPr>
        <w:t>R</w:t>
      </w:r>
      <w:r w:rsidRPr="00851865">
        <w:rPr>
          <w:rFonts w:ascii="Times New Roman" w:hAnsi="Times New Roman" w:cs="Times New Roman"/>
          <w:sz w:val="24"/>
          <w:szCs w:val="24"/>
          <w:lang w:val="en-US"/>
        </w:rPr>
        <w:t>/</w:t>
      </w:r>
      <w:proofErr w:type="spellStart"/>
      <w:r w:rsidRPr="00851865">
        <w:rPr>
          <w:rFonts w:ascii="Times New Roman" w:hAnsi="Times New Roman" w:cs="Times New Roman"/>
          <w:sz w:val="24"/>
          <w:szCs w:val="24"/>
          <w:lang w:val="en-US"/>
        </w:rPr>
        <w:t>M</w:t>
      </w:r>
      <w:r>
        <w:rPr>
          <w:rFonts w:ascii="Times New Roman" w:hAnsi="Times New Roman" w:cs="Times New Roman"/>
          <w:sz w:val="24"/>
          <w:szCs w:val="24"/>
          <w:lang w:val="en-US"/>
        </w:rPr>
        <w:t>S</w:t>
      </w:r>
      <w:r w:rsidRPr="00F02D6B">
        <w:rPr>
          <w:rFonts w:ascii="Times New Roman" w:hAnsi="Times New Roman" w:cs="Times New Roman"/>
          <w:sz w:val="24"/>
          <w:szCs w:val="24"/>
          <w:vertAlign w:val="subscript"/>
          <w:lang w:val="en-US"/>
        </w:rPr>
        <w:t>r</w:t>
      </w:r>
      <w:proofErr w:type="spellEnd"/>
      <w:r w:rsidRPr="00851865">
        <w:rPr>
          <w:rFonts w:ascii="Times New Roman" w:hAnsi="Times New Roman" w:cs="Times New Roman"/>
          <w:sz w:val="24"/>
          <w:szCs w:val="24"/>
          <w:lang w:val="en-US"/>
        </w:rPr>
        <w:t xml:space="preserve"> </w:t>
      </w:r>
      <w:r>
        <w:rPr>
          <w:rFonts w:ascii="Times New Roman" w:hAnsi="Times New Roman" w:cs="Times New Roman"/>
          <w:sz w:val="24"/>
          <w:szCs w:val="24"/>
          <w:lang w:val="en-US"/>
        </w:rPr>
        <w:t>wa</w:t>
      </w:r>
      <w:r w:rsidRPr="00851865">
        <w:rPr>
          <w:rFonts w:ascii="Times New Roman" w:hAnsi="Times New Roman" w:cs="Times New Roman"/>
          <w:sz w:val="24"/>
          <w:szCs w:val="24"/>
          <w:lang w:val="en-US"/>
        </w:rPr>
        <w:t>s not ten times higher th</w:t>
      </w:r>
      <w:r>
        <w:rPr>
          <w:rFonts w:ascii="Times New Roman" w:hAnsi="Times New Roman" w:cs="Times New Roman"/>
          <w:sz w:val="24"/>
          <w:szCs w:val="24"/>
          <w:lang w:val="en-US"/>
        </w:rPr>
        <w:t>a</w:t>
      </w:r>
      <w:r w:rsidRPr="00851865">
        <w:rPr>
          <w:rFonts w:ascii="Times New Roman" w:hAnsi="Times New Roman" w:cs="Times New Roman"/>
          <w:sz w:val="24"/>
          <w:szCs w:val="24"/>
          <w:lang w:val="en-US"/>
        </w:rPr>
        <w:t>n the critical value of F</w:t>
      </w:r>
      <w:r w:rsidRPr="00F02D6B">
        <w:rPr>
          <w:rFonts w:ascii="Times New Roman" w:hAnsi="Times New Roman" w:cs="Times New Roman"/>
          <w:sz w:val="24"/>
          <w:szCs w:val="24"/>
          <w:vertAlign w:val="subscript"/>
          <w:lang w:val="en-US"/>
        </w:rPr>
        <w:t>6,4</w:t>
      </w:r>
      <w:r w:rsidRPr="00851865">
        <w:rPr>
          <w:rFonts w:ascii="Times New Roman" w:hAnsi="Times New Roman" w:cs="Times New Roman"/>
          <w:sz w:val="24"/>
          <w:szCs w:val="24"/>
          <w:lang w:val="en-US"/>
        </w:rPr>
        <w:t xml:space="preserve">, the model cannot be used as a predictive </w:t>
      </w:r>
      <w:r>
        <w:rPr>
          <w:rFonts w:ascii="Times New Roman" w:hAnsi="Times New Roman" w:cs="Times New Roman"/>
          <w:sz w:val="24"/>
          <w:szCs w:val="24"/>
          <w:lang w:val="en-US"/>
        </w:rPr>
        <w:t>one [</w:t>
      </w:r>
      <w:r w:rsidR="00D17ADD">
        <w:rPr>
          <w:rFonts w:ascii="Times New Roman" w:hAnsi="Times New Roman" w:cs="Times New Roman"/>
          <w:sz w:val="24"/>
          <w:szCs w:val="24"/>
          <w:lang w:val="en-US"/>
        </w:rPr>
        <w:t>1</w:t>
      </w:r>
      <w:r>
        <w:rPr>
          <w:rFonts w:ascii="Times New Roman" w:hAnsi="Times New Roman" w:cs="Times New Roman"/>
          <w:sz w:val="24"/>
          <w:szCs w:val="24"/>
          <w:lang w:val="en-US"/>
        </w:rPr>
        <w:t>]</w:t>
      </w:r>
      <w:r w:rsidRPr="002E6226">
        <w:rPr>
          <w:rFonts w:ascii="Times New Roman" w:hAnsi="Times New Roman" w:cs="Times New Roman"/>
          <w:sz w:val="24"/>
          <w:szCs w:val="24"/>
          <w:lang w:val="en-US"/>
        </w:rPr>
        <w:t>.</w:t>
      </w:r>
    </w:p>
    <w:p w14:paraId="18ACFB5E" w14:textId="77777777" w:rsidR="00040C81" w:rsidRPr="00851865" w:rsidRDefault="00040C81" w:rsidP="003E600B">
      <w:pPr>
        <w:spacing w:after="0" w:line="360" w:lineRule="auto"/>
        <w:ind w:firstLine="709"/>
        <w:rPr>
          <w:rFonts w:ascii="Times New Roman" w:hAnsi="Times New Roman" w:cs="Times New Roman"/>
          <w:sz w:val="24"/>
          <w:szCs w:val="24"/>
          <w:lang w:val="en-US"/>
        </w:rPr>
      </w:pPr>
    </w:p>
    <w:p w14:paraId="3F341001" w14:textId="71E35DDA" w:rsidR="00040C81" w:rsidRDefault="00040C81" w:rsidP="00AD001E">
      <w:pPr>
        <w:pStyle w:val="Legenda"/>
        <w:keepNext/>
        <w:spacing w:after="120"/>
        <w:jc w:val="center"/>
        <w:rPr>
          <w:lang w:val="en-US"/>
        </w:rPr>
      </w:pPr>
      <w:r w:rsidRPr="00851865">
        <w:rPr>
          <w:rFonts w:ascii="Times New Roman" w:hAnsi="Times New Roman" w:cs="Times New Roman"/>
          <w:i w:val="0"/>
          <w:iCs w:val="0"/>
          <w:color w:val="auto"/>
          <w:spacing w:val="-4"/>
          <w:sz w:val="20"/>
          <w:szCs w:val="20"/>
          <w:lang w:val="en-US"/>
        </w:rPr>
        <w:lastRenderedPageBreak/>
        <w:t xml:space="preserve">Figure </w:t>
      </w:r>
      <w:r w:rsidR="00F666AA">
        <w:rPr>
          <w:rFonts w:ascii="Times New Roman" w:hAnsi="Times New Roman" w:cs="Times New Roman"/>
          <w:i w:val="0"/>
          <w:iCs w:val="0"/>
          <w:color w:val="auto"/>
          <w:spacing w:val="-4"/>
          <w:sz w:val="20"/>
          <w:szCs w:val="20"/>
          <w:lang w:val="en-US"/>
        </w:rPr>
        <w:t>SM</w:t>
      </w:r>
      <w:r>
        <w:rPr>
          <w:rFonts w:ascii="Times New Roman" w:hAnsi="Times New Roman" w:cs="Times New Roman"/>
          <w:i w:val="0"/>
          <w:iCs w:val="0"/>
          <w:color w:val="auto"/>
          <w:spacing w:val="-4"/>
          <w:sz w:val="20"/>
          <w:szCs w:val="20"/>
          <w:lang w:val="en-US"/>
        </w:rPr>
        <w:fldChar w:fldCharType="begin"/>
      </w:r>
      <w:r>
        <w:rPr>
          <w:rFonts w:ascii="Times New Roman" w:hAnsi="Times New Roman" w:cs="Times New Roman"/>
          <w:i w:val="0"/>
          <w:iCs w:val="0"/>
          <w:color w:val="auto"/>
          <w:spacing w:val="-4"/>
          <w:sz w:val="20"/>
          <w:szCs w:val="20"/>
          <w:lang w:val="en-US"/>
        </w:rPr>
        <w:instrText xml:space="preserve"> SEQ Figure \* ARABIC </w:instrText>
      </w:r>
      <w:r>
        <w:rPr>
          <w:rFonts w:ascii="Times New Roman" w:hAnsi="Times New Roman" w:cs="Times New Roman"/>
          <w:i w:val="0"/>
          <w:iCs w:val="0"/>
          <w:color w:val="auto"/>
          <w:spacing w:val="-4"/>
          <w:sz w:val="20"/>
          <w:szCs w:val="20"/>
          <w:lang w:val="en-US"/>
        </w:rPr>
        <w:fldChar w:fldCharType="separate"/>
      </w:r>
      <w:r>
        <w:rPr>
          <w:rFonts w:ascii="Times New Roman" w:hAnsi="Times New Roman" w:cs="Times New Roman"/>
          <w:i w:val="0"/>
          <w:iCs w:val="0"/>
          <w:noProof/>
          <w:color w:val="auto"/>
          <w:spacing w:val="-4"/>
          <w:sz w:val="20"/>
          <w:szCs w:val="20"/>
          <w:lang w:val="en-US"/>
        </w:rPr>
        <w:t>3</w:t>
      </w:r>
      <w:r>
        <w:rPr>
          <w:rFonts w:ascii="Times New Roman" w:hAnsi="Times New Roman" w:cs="Times New Roman"/>
          <w:i w:val="0"/>
          <w:iCs w:val="0"/>
          <w:color w:val="auto"/>
          <w:spacing w:val="-4"/>
          <w:sz w:val="20"/>
          <w:szCs w:val="20"/>
          <w:lang w:val="en-US"/>
        </w:rPr>
        <w:fldChar w:fldCharType="end"/>
      </w:r>
      <w:r w:rsidRPr="00851865">
        <w:rPr>
          <w:rFonts w:ascii="Times New Roman" w:hAnsi="Times New Roman" w:cs="Times New Roman"/>
          <w:i w:val="0"/>
          <w:iCs w:val="0"/>
          <w:color w:val="auto"/>
          <w:spacing w:val="-4"/>
          <w:sz w:val="20"/>
          <w:szCs w:val="20"/>
          <w:lang w:val="en-US"/>
        </w:rPr>
        <w:t xml:space="preserve"> – </w:t>
      </w:r>
      <w:r>
        <w:rPr>
          <w:rFonts w:ascii="Times New Roman" w:hAnsi="Times New Roman" w:cs="Times New Roman"/>
          <w:i w:val="0"/>
          <w:iCs w:val="0"/>
          <w:color w:val="auto"/>
          <w:spacing w:val="-4"/>
          <w:sz w:val="20"/>
          <w:szCs w:val="20"/>
          <w:lang w:val="en-US"/>
        </w:rPr>
        <w:t>CCD response surface</w:t>
      </w:r>
      <w:r>
        <w:rPr>
          <w:noProof/>
          <w:lang w:eastAsia="pt-BR"/>
        </w:rPr>
        <w:drawing>
          <wp:inline distT="0" distB="0" distL="0" distR="0" wp14:anchorId="5C95B79F" wp14:editId="76B234BC">
            <wp:extent cx="4050000" cy="2980800"/>
            <wp:effectExtent l="0" t="0" r="825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0000" cy="2980800"/>
                    </a:xfrm>
                    <a:prstGeom prst="rect">
                      <a:avLst/>
                    </a:prstGeom>
                    <a:noFill/>
                  </pic:spPr>
                </pic:pic>
              </a:graphicData>
            </a:graphic>
          </wp:inline>
        </w:drawing>
      </w:r>
    </w:p>
    <w:p w14:paraId="4B56BB72" w14:textId="77777777" w:rsidR="00040C81" w:rsidRPr="00F02D6B" w:rsidRDefault="00040C81" w:rsidP="003E600B">
      <w:pPr>
        <w:rPr>
          <w:i/>
          <w:iCs/>
          <w:lang w:val="en-US"/>
        </w:rPr>
      </w:pPr>
    </w:p>
    <w:p w14:paraId="5961F062" w14:textId="024F8B31" w:rsidR="00040C81" w:rsidRPr="00510A71" w:rsidRDefault="00040C81" w:rsidP="00AD001E">
      <w:pPr>
        <w:pStyle w:val="Legenda"/>
        <w:keepNext/>
        <w:spacing w:after="0" w:line="360" w:lineRule="auto"/>
        <w:jc w:val="center"/>
        <w:rPr>
          <w:rFonts w:ascii="Times New Roman" w:hAnsi="Times New Roman" w:cs="Times New Roman"/>
          <w:i w:val="0"/>
          <w:iCs w:val="0"/>
          <w:color w:val="auto"/>
          <w:sz w:val="20"/>
          <w:szCs w:val="20"/>
          <w:lang w:val="en-US"/>
        </w:rPr>
      </w:pPr>
      <w:r w:rsidRPr="00510A71">
        <w:rPr>
          <w:rFonts w:ascii="Times New Roman" w:hAnsi="Times New Roman" w:cs="Times New Roman"/>
          <w:i w:val="0"/>
          <w:iCs w:val="0"/>
          <w:color w:val="auto"/>
          <w:sz w:val="20"/>
          <w:szCs w:val="20"/>
          <w:lang w:val="en-US"/>
        </w:rPr>
        <w:t xml:space="preserve">Table </w:t>
      </w:r>
      <w:r w:rsidR="00F666AA">
        <w:rPr>
          <w:rFonts w:ascii="Times New Roman" w:hAnsi="Times New Roman" w:cs="Times New Roman"/>
          <w:i w:val="0"/>
          <w:iCs w:val="0"/>
          <w:color w:val="auto"/>
          <w:sz w:val="20"/>
          <w:szCs w:val="20"/>
          <w:lang w:val="en-US"/>
        </w:rPr>
        <w:t>SM4</w:t>
      </w:r>
      <w:r w:rsidRPr="00510A71">
        <w:rPr>
          <w:rFonts w:ascii="Times New Roman" w:hAnsi="Times New Roman" w:cs="Times New Roman"/>
          <w:i w:val="0"/>
          <w:iCs w:val="0"/>
          <w:color w:val="auto"/>
          <w:sz w:val="20"/>
          <w:szCs w:val="20"/>
          <w:lang w:val="en-US"/>
        </w:rPr>
        <w:t xml:space="preserve"> – ANOVA analysis</w:t>
      </w:r>
    </w:p>
    <w:tbl>
      <w:tblPr>
        <w:tblStyle w:val="Tabelacomgrade"/>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61"/>
        <w:gridCol w:w="976"/>
        <w:gridCol w:w="865"/>
        <w:gridCol w:w="818"/>
      </w:tblGrid>
      <w:tr w:rsidR="00040C81" w14:paraId="7E07B289" w14:textId="77777777" w:rsidTr="003E600B">
        <w:trPr>
          <w:jc w:val="center"/>
        </w:trPr>
        <w:tc>
          <w:tcPr>
            <w:tcW w:w="2161" w:type="dxa"/>
            <w:tcBorders>
              <w:top w:val="single" w:sz="12" w:space="0" w:color="auto"/>
            </w:tcBorders>
            <w:vAlign w:val="center"/>
          </w:tcPr>
          <w:p w14:paraId="1D4FD5FE" w14:textId="77777777" w:rsidR="00040C81" w:rsidRPr="005B1310" w:rsidRDefault="00040C81" w:rsidP="003E600B">
            <w:pPr>
              <w:rPr>
                <w:rFonts w:ascii="Times New Roman" w:hAnsi="Times New Roman" w:cs="Times New Roman"/>
                <w:sz w:val="24"/>
                <w:szCs w:val="24"/>
              </w:rPr>
            </w:pPr>
            <w:proofErr w:type="spellStart"/>
            <w:r w:rsidRPr="00F02D6B">
              <w:rPr>
                <w:rFonts w:ascii="Times New Roman" w:eastAsia="Times New Roman" w:hAnsi="Times New Roman" w:cs="Times New Roman"/>
                <w:sz w:val="24"/>
                <w:szCs w:val="24"/>
                <w:lang w:eastAsia="pt-BR"/>
              </w:rPr>
              <w:t>Variation</w:t>
            </w:r>
            <w:proofErr w:type="spellEnd"/>
            <w:r w:rsidRPr="00F02D6B">
              <w:rPr>
                <w:rFonts w:ascii="Times New Roman" w:eastAsia="Times New Roman" w:hAnsi="Times New Roman" w:cs="Times New Roman"/>
                <w:sz w:val="24"/>
                <w:szCs w:val="24"/>
                <w:lang w:eastAsia="pt-BR"/>
              </w:rPr>
              <w:t xml:space="preserve"> </w:t>
            </w:r>
            <w:proofErr w:type="spellStart"/>
            <w:r w:rsidRPr="00F02D6B">
              <w:rPr>
                <w:rFonts w:ascii="Times New Roman" w:eastAsia="Times New Roman" w:hAnsi="Times New Roman" w:cs="Times New Roman"/>
                <w:sz w:val="24"/>
                <w:szCs w:val="24"/>
                <w:lang w:eastAsia="pt-BR"/>
              </w:rPr>
              <w:t>source</w:t>
            </w:r>
            <w:proofErr w:type="spellEnd"/>
          </w:p>
        </w:tc>
        <w:tc>
          <w:tcPr>
            <w:tcW w:w="976" w:type="dxa"/>
            <w:tcBorders>
              <w:top w:val="single" w:sz="12" w:space="0" w:color="auto"/>
            </w:tcBorders>
          </w:tcPr>
          <w:p w14:paraId="1AD12474" w14:textId="77777777" w:rsidR="00040C81" w:rsidRPr="00F02D6B" w:rsidRDefault="00040C81" w:rsidP="00AD001E">
            <w:pPr>
              <w:jc w:val="center"/>
              <w:rPr>
                <w:rFonts w:ascii="Times New Roman" w:hAnsi="Times New Roman" w:cs="Times New Roman"/>
                <w:sz w:val="24"/>
                <w:szCs w:val="24"/>
              </w:rPr>
            </w:pPr>
            <w:r w:rsidRPr="00F02D6B">
              <w:rPr>
                <w:rFonts w:ascii="Times New Roman" w:hAnsi="Times New Roman" w:cs="Times New Roman"/>
                <w:sz w:val="24"/>
                <w:szCs w:val="24"/>
              </w:rPr>
              <w:t>S</w:t>
            </w:r>
            <w:r>
              <w:rPr>
                <w:rFonts w:ascii="Times New Roman" w:hAnsi="Times New Roman" w:cs="Times New Roman"/>
                <w:sz w:val="24"/>
                <w:szCs w:val="24"/>
              </w:rPr>
              <w:t>S</w:t>
            </w:r>
          </w:p>
        </w:tc>
        <w:tc>
          <w:tcPr>
            <w:tcW w:w="865" w:type="dxa"/>
            <w:tcBorders>
              <w:top w:val="single" w:sz="12" w:space="0" w:color="auto"/>
            </w:tcBorders>
          </w:tcPr>
          <w:p w14:paraId="64702BF0" w14:textId="77777777" w:rsidR="00040C81" w:rsidRPr="00F02D6B" w:rsidRDefault="00040C81" w:rsidP="00AD001E">
            <w:pPr>
              <w:jc w:val="center"/>
              <w:rPr>
                <w:rFonts w:ascii="Times New Roman" w:hAnsi="Times New Roman" w:cs="Times New Roman"/>
                <w:sz w:val="24"/>
                <w:szCs w:val="24"/>
              </w:rPr>
            </w:pPr>
            <w:r>
              <w:rPr>
                <w:rFonts w:ascii="Times New Roman" w:hAnsi="Times New Roman" w:cs="Times New Roman"/>
                <w:sz w:val="24"/>
                <w:szCs w:val="24"/>
              </w:rPr>
              <w:t>DF</w:t>
            </w:r>
          </w:p>
        </w:tc>
        <w:tc>
          <w:tcPr>
            <w:tcW w:w="818" w:type="dxa"/>
            <w:tcBorders>
              <w:top w:val="single" w:sz="12" w:space="0" w:color="auto"/>
            </w:tcBorders>
          </w:tcPr>
          <w:p w14:paraId="3E528010" w14:textId="77777777" w:rsidR="00040C81" w:rsidRPr="00F02D6B" w:rsidRDefault="00040C81" w:rsidP="00AD001E">
            <w:pPr>
              <w:jc w:val="center"/>
              <w:rPr>
                <w:rFonts w:ascii="Times New Roman" w:hAnsi="Times New Roman" w:cs="Times New Roman"/>
                <w:sz w:val="24"/>
                <w:szCs w:val="24"/>
              </w:rPr>
            </w:pPr>
            <w:r>
              <w:rPr>
                <w:rFonts w:ascii="Times New Roman" w:hAnsi="Times New Roman" w:cs="Times New Roman"/>
                <w:sz w:val="24"/>
                <w:szCs w:val="24"/>
              </w:rPr>
              <w:t>MS</w:t>
            </w:r>
          </w:p>
        </w:tc>
      </w:tr>
      <w:tr w:rsidR="00040C81" w14:paraId="6B2D9A2F" w14:textId="77777777" w:rsidTr="003E600B">
        <w:trPr>
          <w:jc w:val="center"/>
        </w:trPr>
        <w:tc>
          <w:tcPr>
            <w:tcW w:w="2161" w:type="dxa"/>
            <w:tcBorders>
              <w:bottom w:val="nil"/>
            </w:tcBorders>
          </w:tcPr>
          <w:p w14:paraId="085931FA" w14:textId="77777777" w:rsidR="00040C81" w:rsidRPr="00A6497B" w:rsidRDefault="00040C81" w:rsidP="003E600B">
            <w:pPr>
              <w:rPr>
                <w:rFonts w:ascii="Times New Roman" w:hAnsi="Times New Roman" w:cs="Times New Roman"/>
                <w:sz w:val="24"/>
                <w:szCs w:val="24"/>
              </w:rPr>
            </w:pPr>
            <w:proofErr w:type="spellStart"/>
            <w:r w:rsidRPr="00A6497B">
              <w:rPr>
                <w:rFonts w:ascii="Times New Roman" w:eastAsia="Times New Roman" w:hAnsi="Times New Roman" w:cs="Times New Roman"/>
                <w:sz w:val="24"/>
                <w:szCs w:val="24"/>
                <w:lang w:eastAsia="pt-BR"/>
              </w:rPr>
              <w:t>Regress</w:t>
            </w:r>
            <w:r>
              <w:rPr>
                <w:rFonts w:ascii="Times New Roman" w:eastAsia="Times New Roman" w:hAnsi="Times New Roman" w:cs="Times New Roman"/>
                <w:sz w:val="24"/>
                <w:szCs w:val="24"/>
                <w:lang w:eastAsia="pt-BR"/>
              </w:rPr>
              <w:t>ion</w:t>
            </w:r>
            <w:proofErr w:type="spellEnd"/>
            <w:r>
              <w:rPr>
                <w:rFonts w:ascii="Times New Roman" w:eastAsia="Times New Roman" w:hAnsi="Times New Roman" w:cs="Times New Roman"/>
                <w:sz w:val="24"/>
                <w:szCs w:val="24"/>
                <w:lang w:eastAsia="pt-BR"/>
              </w:rPr>
              <w:t xml:space="preserve"> (R)</w:t>
            </w:r>
          </w:p>
        </w:tc>
        <w:tc>
          <w:tcPr>
            <w:tcW w:w="976" w:type="dxa"/>
            <w:tcBorders>
              <w:bottom w:val="nil"/>
            </w:tcBorders>
          </w:tcPr>
          <w:p w14:paraId="60DEEF34"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828.2</w:t>
            </w:r>
          </w:p>
        </w:tc>
        <w:tc>
          <w:tcPr>
            <w:tcW w:w="865" w:type="dxa"/>
            <w:tcBorders>
              <w:bottom w:val="nil"/>
            </w:tcBorders>
          </w:tcPr>
          <w:p w14:paraId="638B7E3F"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6</w:t>
            </w:r>
          </w:p>
        </w:tc>
        <w:tc>
          <w:tcPr>
            <w:tcW w:w="818" w:type="dxa"/>
            <w:tcBorders>
              <w:bottom w:val="nil"/>
            </w:tcBorders>
          </w:tcPr>
          <w:p w14:paraId="7977275A"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138</w:t>
            </w:r>
          </w:p>
        </w:tc>
      </w:tr>
      <w:tr w:rsidR="00040C81" w14:paraId="6473C942" w14:textId="77777777" w:rsidTr="003E600B">
        <w:trPr>
          <w:jc w:val="center"/>
        </w:trPr>
        <w:tc>
          <w:tcPr>
            <w:tcW w:w="2161" w:type="dxa"/>
            <w:tcBorders>
              <w:top w:val="nil"/>
              <w:bottom w:val="nil"/>
            </w:tcBorders>
          </w:tcPr>
          <w:p w14:paraId="4F80EBE4" w14:textId="77777777" w:rsidR="00040C81" w:rsidRPr="00A6497B" w:rsidRDefault="00040C81" w:rsidP="003E600B">
            <w:pPr>
              <w:rPr>
                <w:rFonts w:ascii="Times New Roman" w:hAnsi="Times New Roman" w:cs="Times New Roman"/>
                <w:sz w:val="24"/>
                <w:szCs w:val="24"/>
              </w:rPr>
            </w:pPr>
            <w:proofErr w:type="spellStart"/>
            <w:r w:rsidRPr="00A6497B">
              <w:rPr>
                <w:rFonts w:ascii="Times New Roman" w:eastAsia="Times New Roman" w:hAnsi="Times New Roman" w:cs="Times New Roman"/>
                <w:sz w:val="24"/>
                <w:szCs w:val="24"/>
                <w:lang w:eastAsia="pt-BR"/>
              </w:rPr>
              <w:t>Res</w:t>
            </w:r>
            <w:r>
              <w:rPr>
                <w:rFonts w:ascii="Times New Roman" w:eastAsia="Times New Roman" w:hAnsi="Times New Roman" w:cs="Times New Roman"/>
                <w:sz w:val="24"/>
                <w:szCs w:val="24"/>
                <w:lang w:eastAsia="pt-BR"/>
              </w:rPr>
              <w:t>idues</w:t>
            </w:r>
            <w:proofErr w:type="spellEnd"/>
            <w:r>
              <w:rPr>
                <w:rFonts w:ascii="Times New Roman" w:eastAsia="Times New Roman" w:hAnsi="Times New Roman" w:cs="Times New Roman"/>
                <w:sz w:val="24"/>
                <w:szCs w:val="24"/>
                <w:lang w:eastAsia="pt-BR"/>
              </w:rPr>
              <w:t xml:space="preserve"> (r)</w:t>
            </w:r>
          </w:p>
        </w:tc>
        <w:tc>
          <w:tcPr>
            <w:tcW w:w="976" w:type="dxa"/>
            <w:tcBorders>
              <w:top w:val="nil"/>
              <w:bottom w:val="nil"/>
            </w:tcBorders>
          </w:tcPr>
          <w:p w14:paraId="1FE67C8C"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50.9</w:t>
            </w:r>
          </w:p>
        </w:tc>
        <w:tc>
          <w:tcPr>
            <w:tcW w:w="865" w:type="dxa"/>
            <w:tcBorders>
              <w:top w:val="nil"/>
              <w:bottom w:val="nil"/>
            </w:tcBorders>
          </w:tcPr>
          <w:p w14:paraId="6844BDDB"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4</w:t>
            </w:r>
          </w:p>
        </w:tc>
        <w:tc>
          <w:tcPr>
            <w:tcW w:w="818" w:type="dxa"/>
            <w:tcBorders>
              <w:top w:val="nil"/>
              <w:bottom w:val="nil"/>
            </w:tcBorders>
          </w:tcPr>
          <w:p w14:paraId="303460D6" w14:textId="77777777" w:rsidR="00040C81" w:rsidRDefault="00040C81" w:rsidP="00AD001E">
            <w:pPr>
              <w:jc w:val="center"/>
              <w:rPr>
                <w:rFonts w:ascii="Times New Roman" w:hAnsi="Times New Roman" w:cs="Times New Roman"/>
                <w:sz w:val="24"/>
                <w:szCs w:val="24"/>
              </w:rPr>
            </w:pPr>
          </w:p>
        </w:tc>
      </w:tr>
      <w:tr w:rsidR="00040C81" w14:paraId="55F4BFD8" w14:textId="77777777" w:rsidTr="003E600B">
        <w:trPr>
          <w:jc w:val="center"/>
        </w:trPr>
        <w:tc>
          <w:tcPr>
            <w:tcW w:w="2161" w:type="dxa"/>
            <w:tcBorders>
              <w:top w:val="nil"/>
              <w:bottom w:val="nil"/>
            </w:tcBorders>
          </w:tcPr>
          <w:p w14:paraId="48FCC8CF" w14:textId="77777777" w:rsidR="00040C81" w:rsidRPr="00A6497B" w:rsidRDefault="00040C81" w:rsidP="003E600B">
            <w:pPr>
              <w:rPr>
                <w:rFonts w:ascii="Times New Roman" w:hAnsi="Times New Roman" w:cs="Times New Roman"/>
                <w:sz w:val="24"/>
                <w:szCs w:val="24"/>
              </w:rPr>
            </w:pPr>
            <w:proofErr w:type="spellStart"/>
            <w:r>
              <w:rPr>
                <w:rFonts w:ascii="Times New Roman" w:hAnsi="Times New Roman" w:cs="Times New Roman"/>
                <w:sz w:val="24"/>
                <w:szCs w:val="24"/>
              </w:rPr>
              <w:t>Lack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lof</w:t>
            </w:r>
            <w:proofErr w:type="spellEnd"/>
            <w:r>
              <w:rPr>
                <w:rFonts w:ascii="Times New Roman" w:hAnsi="Times New Roman" w:cs="Times New Roman"/>
                <w:sz w:val="24"/>
                <w:szCs w:val="24"/>
              </w:rPr>
              <w:t>)</w:t>
            </w:r>
          </w:p>
        </w:tc>
        <w:tc>
          <w:tcPr>
            <w:tcW w:w="976" w:type="dxa"/>
            <w:tcBorders>
              <w:top w:val="nil"/>
              <w:bottom w:val="nil"/>
            </w:tcBorders>
          </w:tcPr>
          <w:p w14:paraId="24B09341"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48.85</w:t>
            </w:r>
          </w:p>
        </w:tc>
        <w:tc>
          <w:tcPr>
            <w:tcW w:w="865" w:type="dxa"/>
            <w:tcBorders>
              <w:top w:val="nil"/>
              <w:bottom w:val="nil"/>
            </w:tcBorders>
          </w:tcPr>
          <w:p w14:paraId="250DE73A"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nil"/>
              <w:bottom w:val="nil"/>
            </w:tcBorders>
          </w:tcPr>
          <w:p w14:paraId="216C61E8"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12.73</w:t>
            </w:r>
          </w:p>
        </w:tc>
      </w:tr>
      <w:tr w:rsidR="00040C81" w14:paraId="1EA072C3" w14:textId="77777777" w:rsidTr="003E600B">
        <w:trPr>
          <w:jc w:val="center"/>
        </w:trPr>
        <w:tc>
          <w:tcPr>
            <w:tcW w:w="2161" w:type="dxa"/>
            <w:tcBorders>
              <w:top w:val="nil"/>
              <w:bottom w:val="nil"/>
            </w:tcBorders>
          </w:tcPr>
          <w:p w14:paraId="2970B503" w14:textId="77777777" w:rsidR="00040C81" w:rsidRPr="00A6497B" w:rsidRDefault="00040C81" w:rsidP="003E600B">
            <w:pPr>
              <w:rPr>
                <w:rFonts w:ascii="Times New Roman" w:hAnsi="Times New Roman" w:cs="Times New Roman"/>
                <w:sz w:val="24"/>
                <w:szCs w:val="24"/>
              </w:rPr>
            </w:pPr>
            <w:proofErr w:type="spellStart"/>
            <w:r>
              <w:rPr>
                <w:rFonts w:ascii="Times New Roman" w:hAnsi="Times New Roman" w:cs="Times New Roman"/>
                <w:sz w:val="24"/>
                <w:szCs w:val="24"/>
              </w:rPr>
              <w:t>Pure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error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w:t>
            </w:r>
          </w:p>
        </w:tc>
        <w:tc>
          <w:tcPr>
            <w:tcW w:w="976" w:type="dxa"/>
            <w:tcBorders>
              <w:top w:val="nil"/>
              <w:bottom w:val="nil"/>
            </w:tcBorders>
          </w:tcPr>
          <w:p w14:paraId="63DCEB03"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5.047</w:t>
            </w:r>
          </w:p>
        </w:tc>
        <w:tc>
          <w:tcPr>
            <w:tcW w:w="865" w:type="dxa"/>
            <w:tcBorders>
              <w:top w:val="nil"/>
              <w:bottom w:val="nil"/>
            </w:tcBorders>
          </w:tcPr>
          <w:p w14:paraId="2D30B166"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2</w:t>
            </w:r>
          </w:p>
        </w:tc>
        <w:tc>
          <w:tcPr>
            <w:tcW w:w="818" w:type="dxa"/>
            <w:tcBorders>
              <w:top w:val="nil"/>
              <w:bottom w:val="nil"/>
            </w:tcBorders>
          </w:tcPr>
          <w:p w14:paraId="401271B1" w14:textId="77777777" w:rsidR="00040C81" w:rsidRDefault="00040C81" w:rsidP="00AD001E">
            <w:pPr>
              <w:jc w:val="center"/>
              <w:rPr>
                <w:rFonts w:ascii="Times New Roman" w:hAnsi="Times New Roman" w:cs="Times New Roman"/>
                <w:sz w:val="24"/>
                <w:szCs w:val="24"/>
              </w:rPr>
            </w:pPr>
          </w:p>
        </w:tc>
      </w:tr>
      <w:tr w:rsidR="00040C81" w14:paraId="10750952" w14:textId="77777777" w:rsidTr="003E600B">
        <w:trPr>
          <w:jc w:val="center"/>
        </w:trPr>
        <w:tc>
          <w:tcPr>
            <w:tcW w:w="2161" w:type="dxa"/>
            <w:tcBorders>
              <w:top w:val="nil"/>
              <w:bottom w:val="nil"/>
            </w:tcBorders>
          </w:tcPr>
          <w:p w14:paraId="0C5F660E" w14:textId="77777777" w:rsidR="00040C81" w:rsidRPr="00A6497B" w:rsidRDefault="00040C81" w:rsidP="003E600B">
            <w:pPr>
              <w:rPr>
                <w:rFonts w:ascii="Times New Roman" w:hAnsi="Times New Roman" w:cs="Times New Roman"/>
                <w:sz w:val="24"/>
                <w:szCs w:val="24"/>
              </w:rPr>
            </w:pPr>
            <w:r w:rsidRPr="00A6497B">
              <w:rPr>
                <w:rFonts w:ascii="Times New Roman" w:eastAsia="Times New Roman" w:hAnsi="Times New Roman" w:cs="Times New Roman"/>
                <w:sz w:val="24"/>
                <w:szCs w:val="24"/>
                <w:lang w:eastAsia="pt-BR"/>
              </w:rPr>
              <w:t>Total</w:t>
            </w:r>
          </w:p>
        </w:tc>
        <w:tc>
          <w:tcPr>
            <w:tcW w:w="976" w:type="dxa"/>
            <w:tcBorders>
              <w:top w:val="nil"/>
              <w:bottom w:val="nil"/>
            </w:tcBorders>
          </w:tcPr>
          <w:p w14:paraId="42DAD7F0"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879.1</w:t>
            </w:r>
          </w:p>
        </w:tc>
        <w:tc>
          <w:tcPr>
            <w:tcW w:w="865" w:type="dxa"/>
            <w:tcBorders>
              <w:top w:val="nil"/>
              <w:bottom w:val="nil"/>
            </w:tcBorders>
          </w:tcPr>
          <w:p w14:paraId="609AFC82"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10</w:t>
            </w:r>
          </w:p>
        </w:tc>
        <w:tc>
          <w:tcPr>
            <w:tcW w:w="818" w:type="dxa"/>
            <w:tcBorders>
              <w:top w:val="nil"/>
              <w:bottom w:val="nil"/>
            </w:tcBorders>
          </w:tcPr>
          <w:p w14:paraId="34D5FDC4" w14:textId="77777777" w:rsidR="00040C81" w:rsidRDefault="00040C81" w:rsidP="00AD001E">
            <w:pPr>
              <w:jc w:val="center"/>
              <w:rPr>
                <w:rFonts w:ascii="Times New Roman" w:hAnsi="Times New Roman" w:cs="Times New Roman"/>
                <w:sz w:val="24"/>
                <w:szCs w:val="24"/>
              </w:rPr>
            </w:pPr>
          </w:p>
        </w:tc>
      </w:tr>
      <w:tr w:rsidR="00040C81" w14:paraId="27BAB81B" w14:textId="77777777" w:rsidTr="003E600B">
        <w:trPr>
          <w:jc w:val="center"/>
        </w:trPr>
        <w:tc>
          <w:tcPr>
            <w:tcW w:w="2161" w:type="dxa"/>
            <w:tcBorders>
              <w:top w:val="nil"/>
              <w:bottom w:val="nil"/>
            </w:tcBorders>
          </w:tcPr>
          <w:p w14:paraId="74F33C58" w14:textId="77777777" w:rsidR="00040C81" w:rsidRPr="00B45F0F" w:rsidRDefault="00040C81" w:rsidP="003E600B">
            <w:pPr>
              <w:rPr>
                <w:rFonts w:ascii="Times New Roman" w:eastAsia="Times New Roman" w:hAnsi="Times New Roman" w:cs="Times New Roman"/>
                <w:sz w:val="12"/>
                <w:szCs w:val="24"/>
                <w:lang w:eastAsia="pt-BR"/>
              </w:rPr>
            </w:pPr>
          </w:p>
        </w:tc>
        <w:tc>
          <w:tcPr>
            <w:tcW w:w="976" w:type="dxa"/>
            <w:tcBorders>
              <w:top w:val="nil"/>
              <w:bottom w:val="nil"/>
            </w:tcBorders>
          </w:tcPr>
          <w:p w14:paraId="325EE698" w14:textId="77777777" w:rsidR="00040C81" w:rsidRPr="00B45F0F" w:rsidRDefault="00040C81" w:rsidP="00AD001E">
            <w:pPr>
              <w:jc w:val="center"/>
              <w:rPr>
                <w:rFonts w:ascii="Times New Roman" w:hAnsi="Times New Roman" w:cs="Times New Roman"/>
                <w:sz w:val="12"/>
                <w:szCs w:val="24"/>
              </w:rPr>
            </w:pPr>
          </w:p>
        </w:tc>
        <w:tc>
          <w:tcPr>
            <w:tcW w:w="865" w:type="dxa"/>
            <w:tcBorders>
              <w:top w:val="nil"/>
              <w:bottom w:val="nil"/>
            </w:tcBorders>
          </w:tcPr>
          <w:p w14:paraId="7DC11AF9" w14:textId="77777777" w:rsidR="00040C81" w:rsidRPr="00B45F0F" w:rsidRDefault="00040C81" w:rsidP="00AD001E">
            <w:pPr>
              <w:jc w:val="center"/>
              <w:rPr>
                <w:rFonts w:ascii="Times New Roman" w:hAnsi="Times New Roman" w:cs="Times New Roman"/>
                <w:sz w:val="12"/>
                <w:szCs w:val="24"/>
              </w:rPr>
            </w:pPr>
          </w:p>
        </w:tc>
        <w:tc>
          <w:tcPr>
            <w:tcW w:w="818" w:type="dxa"/>
            <w:tcBorders>
              <w:top w:val="nil"/>
              <w:bottom w:val="nil"/>
            </w:tcBorders>
          </w:tcPr>
          <w:p w14:paraId="7434C6C7" w14:textId="77777777" w:rsidR="00040C81" w:rsidRPr="00B45F0F" w:rsidRDefault="00040C81" w:rsidP="00AD001E">
            <w:pPr>
              <w:jc w:val="center"/>
              <w:rPr>
                <w:rFonts w:ascii="Times New Roman" w:hAnsi="Times New Roman" w:cs="Times New Roman"/>
                <w:sz w:val="12"/>
                <w:szCs w:val="24"/>
              </w:rPr>
            </w:pPr>
          </w:p>
        </w:tc>
      </w:tr>
      <w:tr w:rsidR="00040C81" w14:paraId="1CC68944" w14:textId="77777777" w:rsidTr="003E600B">
        <w:trPr>
          <w:jc w:val="center"/>
        </w:trPr>
        <w:tc>
          <w:tcPr>
            <w:tcW w:w="4002" w:type="dxa"/>
            <w:gridSpan w:val="3"/>
            <w:tcBorders>
              <w:top w:val="nil"/>
              <w:bottom w:val="nil"/>
            </w:tcBorders>
          </w:tcPr>
          <w:p w14:paraId="4135A85E" w14:textId="77777777" w:rsidR="00040C81" w:rsidRDefault="00040C81" w:rsidP="00AD001E">
            <w:pPr>
              <w:rPr>
                <w:rFonts w:ascii="Times New Roman" w:hAnsi="Times New Roman" w:cs="Times New Roman"/>
                <w:sz w:val="24"/>
                <w:szCs w:val="24"/>
              </w:rPr>
            </w:pPr>
            <w:r w:rsidRPr="00D22247">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maximum</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explained</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variation</w:t>
            </w:r>
            <w:proofErr w:type="spellEnd"/>
            <w:r>
              <w:rPr>
                <w:rFonts w:ascii="Times New Roman" w:eastAsia="Times New Roman" w:hAnsi="Times New Roman" w:cs="Times New Roman"/>
                <w:sz w:val="24"/>
                <w:szCs w:val="24"/>
                <w:lang w:eastAsia="pt-BR"/>
              </w:rPr>
              <w:t xml:space="preserve"> (R</w:t>
            </w:r>
            <w:r w:rsidRPr="00F02D6B">
              <w:rPr>
                <w:rFonts w:ascii="Times New Roman" w:eastAsia="Times New Roman" w:hAnsi="Times New Roman" w:cs="Times New Roman"/>
                <w:sz w:val="24"/>
                <w:szCs w:val="24"/>
                <w:vertAlign w:val="superscript"/>
                <w:lang w:eastAsia="pt-BR"/>
              </w:rPr>
              <w:t>2</w:t>
            </w:r>
            <w:r>
              <w:rPr>
                <w:rFonts w:ascii="Times New Roman" w:eastAsia="Times New Roman" w:hAnsi="Times New Roman" w:cs="Times New Roman"/>
                <w:sz w:val="24"/>
                <w:szCs w:val="24"/>
                <w:lang w:eastAsia="pt-BR"/>
              </w:rPr>
              <w:t>)</w:t>
            </w:r>
            <w:r w:rsidRPr="00D22247">
              <w:rPr>
                <w:rFonts w:ascii="Times New Roman" w:eastAsia="Times New Roman" w:hAnsi="Times New Roman" w:cs="Times New Roman"/>
                <w:sz w:val="24"/>
                <w:szCs w:val="24"/>
                <w:lang w:eastAsia="pt-BR"/>
              </w:rPr>
              <w:t>:</w:t>
            </w:r>
          </w:p>
        </w:tc>
        <w:tc>
          <w:tcPr>
            <w:tcW w:w="818" w:type="dxa"/>
            <w:tcBorders>
              <w:top w:val="nil"/>
              <w:bottom w:val="nil"/>
            </w:tcBorders>
          </w:tcPr>
          <w:p w14:paraId="4288FFB5"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0.942</w:t>
            </w:r>
          </w:p>
        </w:tc>
      </w:tr>
      <w:tr w:rsidR="00040C81" w14:paraId="6EC43641" w14:textId="77777777" w:rsidTr="003E600B">
        <w:trPr>
          <w:jc w:val="center"/>
        </w:trPr>
        <w:tc>
          <w:tcPr>
            <w:tcW w:w="4002" w:type="dxa"/>
            <w:gridSpan w:val="3"/>
            <w:tcBorders>
              <w:top w:val="nil"/>
              <w:bottom w:val="nil"/>
            </w:tcBorders>
          </w:tcPr>
          <w:p w14:paraId="078CA643" w14:textId="77777777" w:rsidR="00040C81" w:rsidRDefault="00040C81" w:rsidP="00AD001E">
            <w:pPr>
              <w:rPr>
                <w:rFonts w:ascii="Times New Roman" w:hAnsi="Times New Roman" w:cs="Times New Roman"/>
                <w:sz w:val="24"/>
                <w:szCs w:val="24"/>
              </w:rPr>
            </w:pPr>
            <w:r w:rsidRPr="00D22247">
              <w:rPr>
                <w:rFonts w:ascii="Times New Roman" w:eastAsia="Times New Roman" w:hAnsi="Times New Roman" w:cs="Times New Roman"/>
                <w:sz w:val="24"/>
                <w:szCs w:val="24"/>
                <w:lang w:eastAsia="pt-BR"/>
              </w:rPr>
              <w:t xml:space="preserve">% </w:t>
            </w:r>
            <w:proofErr w:type="spellStart"/>
            <w:r w:rsidRPr="00D2224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aximum</w:t>
            </w:r>
            <w:proofErr w:type="spellEnd"/>
            <w:r w:rsidRPr="00D22247">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explanable</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variation</w:t>
            </w:r>
            <w:proofErr w:type="spellEnd"/>
            <w:r w:rsidRPr="00D22247">
              <w:rPr>
                <w:rFonts w:ascii="Times New Roman" w:eastAsia="Times New Roman" w:hAnsi="Times New Roman" w:cs="Times New Roman"/>
                <w:sz w:val="24"/>
                <w:szCs w:val="24"/>
                <w:lang w:eastAsia="pt-BR"/>
              </w:rPr>
              <w:t>:</w:t>
            </w:r>
          </w:p>
        </w:tc>
        <w:tc>
          <w:tcPr>
            <w:tcW w:w="818" w:type="dxa"/>
            <w:tcBorders>
              <w:top w:val="nil"/>
              <w:bottom w:val="nil"/>
            </w:tcBorders>
          </w:tcPr>
          <w:p w14:paraId="39D3006D"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0.994</w:t>
            </w:r>
          </w:p>
        </w:tc>
      </w:tr>
      <w:tr w:rsidR="00040C81" w14:paraId="57E18224" w14:textId="77777777" w:rsidTr="003E600B">
        <w:trPr>
          <w:jc w:val="center"/>
        </w:trPr>
        <w:tc>
          <w:tcPr>
            <w:tcW w:w="2161" w:type="dxa"/>
            <w:tcBorders>
              <w:top w:val="nil"/>
              <w:bottom w:val="nil"/>
            </w:tcBorders>
          </w:tcPr>
          <w:p w14:paraId="78624196" w14:textId="77777777" w:rsidR="00040C81" w:rsidRPr="00B45F0F" w:rsidRDefault="00040C81" w:rsidP="003E600B">
            <w:pPr>
              <w:rPr>
                <w:rFonts w:ascii="Times New Roman" w:eastAsia="Times New Roman" w:hAnsi="Times New Roman" w:cs="Times New Roman"/>
                <w:sz w:val="12"/>
                <w:szCs w:val="24"/>
                <w:lang w:eastAsia="pt-BR"/>
              </w:rPr>
            </w:pPr>
          </w:p>
        </w:tc>
        <w:tc>
          <w:tcPr>
            <w:tcW w:w="976" w:type="dxa"/>
            <w:tcBorders>
              <w:top w:val="nil"/>
              <w:bottom w:val="nil"/>
            </w:tcBorders>
          </w:tcPr>
          <w:p w14:paraId="6C7B1FEF" w14:textId="77777777" w:rsidR="00040C81" w:rsidRPr="00B45F0F" w:rsidRDefault="00040C81" w:rsidP="00AD001E">
            <w:pPr>
              <w:jc w:val="center"/>
              <w:rPr>
                <w:rFonts w:ascii="Times New Roman" w:hAnsi="Times New Roman" w:cs="Times New Roman"/>
                <w:sz w:val="12"/>
                <w:szCs w:val="24"/>
              </w:rPr>
            </w:pPr>
          </w:p>
        </w:tc>
        <w:tc>
          <w:tcPr>
            <w:tcW w:w="865" w:type="dxa"/>
            <w:tcBorders>
              <w:top w:val="nil"/>
              <w:bottom w:val="nil"/>
            </w:tcBorders>
          </w:tcPr>
          <w:p w14:paraId="4A850B2F" w14:textId="77777777" w:rsidR="00040C81" w:rsidRPr="00B45F0F" w:rsidRDefault="00040C81" w:rsidP="00AD001E">
            <w:pPr>
              <w:jc w:val="center"/>
              <w:rPr>
                <w:rFonts w:ascii="Times New Roman" w:hAnsi="Times New Roman" w:cs="Times New Roman"/>
                <w:sz w:val="12"/>
                <w:szCs w:val="24"/>
              </w:rPr>
            </w:pPr>
          </w:p>
        </w:tc>
        <w:tc>
          <w:tcPr>
            <w:tcW w:w="818" w:type="dxa"/>
            <w:tcBorders>
              <w:top w:val="nil"/>
              <w:bottom w:val="nil"/>
            </w:tcBorders>
          </w:tcPr>
          <w:p w14:paraId="6D0AF18C" w14:textId="77777777" w:rsidR="00040C81" w:rsidRPr="00B45F0F" w:rsidRDefault="00040C81" w:rsidP="00AD001E">
            <w:pPr>
              <w:jc w:val="center"/>
              <w:rPr>
                <w:rFonts w:ascii="Times New Roman" w:hAnsi="Times New Roman" w:cs="Times New Roman"/>
                <w:sz w:val="12"/>
                <w:szCs w:val="24"/>
              </w:rPr>
            </w:pPr>
          </w:p>
        </w:tc>
      </w:tr>
      <w:tr w:rsidR="00040C81" w14:paraId="0E1D425C" w14:textId="77777777" w:rsidTr="003E600B">
        <w:trPr>
          <w:jc w:val="center"/>
        </w:trPr>
        <w:tc>
          <w:tcPr>
            <w:tcW w:w="2161" w:type="dxa"/>
            <w:tcBorders>
              <w:top w:val="nil"/>
              <w:bottom w:val="nil"/>
            </w:tcBorders>
          </w:tcPr>
          <w:p w14:paraId="014A89B5" w14:textId="77777777" w:rsidR="00040C81" w:rsidRPr="00A6497B" w:rsidRDefault="00040C81" w:rsidP="003E600B">
            <w:pPr>
              <w:rPr>
                <w:rFonts w:ascii="Times New Roman" w:eastAsia="Times New Roman" w:hAnsi="Times New Roman" w:cs="Times New Roman"/>
                <w:sz w:val="24"/>
                <w:szCs w:val="24"/>
                <w:lang w:eastAsia="pt-BR"/>
              </w:rPr>
            </w:pPr>
            <w:bookmarkStart w:id="5" w:name="_Hlk26189597"/>
            <w:r w:rsidRPr="00D2224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S</w:t>
            </w:r>
            <w:r w:rsidRPr="00D22247">
              <w:rPr>
                <w:rFonts w:ascii="Times New Roman" w:eastAsia="Times New Roman" w:hAnsi="Times New Roman" w:cs="Times New Roman"/>
                <w:sz w:val="24"/>
                <w:szCs w:val="24"/>
                <w:vertAlign w:val="subscript"/>
                <w:lang w:eastAsia="pt-BR"/>
              </w:rPr>
              <w:t>R</w:t>
            </w:r>
            <w:r w:rsidRPr="00D22247">
              <w:rPr>
                <w:rFonts w:ascii="Times New Roman" w:eastAsia="Times New Roman" w:hAnsi="Times New Roman" w:cs="Times New Roman"/>
                <w:sz w:val="24"/>
                <w:szCs w:val="24"/>
                <w:lang w:eastAsia="pt-BR"/>
              </w:rPr>
              <w:t>/</w:t>
            </w:r>
            <w:proofErr w:type="spellStart"/>
            <w:r w:rsidRPr="00D2224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S</w:t>
            </w:r>
            <w:r w:rsidRPr="00D22247">
              <w:rPr>
                <w:rFonts w:ascii="Times New Roman" w:eastAsia="Times New Roman" w:hAnsi="Times New Roman" w:cs="Times New Roman"/>
                <w:sz w:val="24"/>
                <w:szCs w:val="24"/>
                <w:vertAlign w:val="subscript"/>
                <w:lang w:eastAsia="pt-BR"/>
              </w:rPr>
              <w:t>r</w:t>
            </w:r>
            <w:bookmarkEnd w:id="5"/>
            <w:proofErr w:type="spellEnd"/>
          </w:p>
        </w:tc>
        <w:tc>
          <w:tcPr>
            <w:tcW w:w="976" w:type="dxa"/>
            <w:tcBorders>
              <w:top w:val="nil"/>
              <w:bottom w:val="nil"/>
            </w:tcBorders>
          </w:tcPr>
          <w:p w14:paraId="23918413"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10.85</w:t>
            </w:r>
          </w:p>
        </w:tc>
        <w:tc>
          <w:tcPr>
            <w:tcW w:w="865" w:type="dxa"/>
            <w:tcBorders>
              <w:top w:val="nil"/>
              <w:bottom w:val="nil"/>
            </w:tcBorders>
          </w:tcPr>
          <w:p w14:paraId="2084A3E6" w14:textId="77777777" w:rsidR="00040C81" w:rsidRDefault="00040C81" w:rsidP="00AD001E">
            <w:pPr>
              <w:jc w:val="center"/>
              <w:rPr>
                <w:rFonts w:ascii="Times New Roman" w:hAnsi="Times New Roman" w:cs="Times New Roman"/>
                <w:sz w:val="24"/>
                <w:szCs w:val="24"/>
              </w:rPr>
            </w:pPr>
          </w:p>
        </w:tc>
        <w:tc>
          <w:tcPr>
            <w:tcW w:w="818" w:type="dxa"/>
            <w:tcBorders>
              <w:top w:val="nil"/>
              <w:bottom w:val="nil"/>
            </w:tcBorders>
          </w:tcPr>
          <w:p w14:paraId="1B90691D" w14:textId="77777777" w:rsidR="00040C81" w:rsidRDefault="00040C81" w:rsidP="00AD001E">
            <w:pPr>
              <w:jc w:val="center"/>
              <w:rPr>
                <w:rFonts w:ascii="Times New Roman" w:hAnsi="Times New Roman" w:cs="Times New Roman"/>
                <w:sz w:val="24"/>
                <w:szCs w:val="24"/>
              </w:rPr>
            </w:pPr>
          </w:p>
        </w:tc>
      </w:tr>
      <w:tr w:rsidR="00040C81" w14:paraId="69E299AF" w14:textId="77777777" w:rsidTr="003E600B">
        <w:trPr>
          <w:jc w:val="center"/>
        </w:trPr>
        <w:tc>
          <w:tcPr>
            <w:tcW w:w="2161" w:type="dxa"/>
            <w:tcBorders>
              <w:top w:val="nil"/>
              <w:bottom w:val="nil"/>
            </w:tcBorders>
          </w:tcPr>
          <w:p w14:paraId="138783D3" w14:textId="77777777" w:rsidR="00040C81" w:rsidRPr="00A6497B" w:rsidRDefault="00040C81" w:rsidP="003E600B">
            <w:pPr>
              <w:rPr>
                <w:rFonts w:ascii="Times New Roman" w:eastAsia="Times New Roman" w:hAnsi="Times New Roman" w:cs="Times New Roman"/>
                <w:sz w:val="24"/>
                <w:szCs w:val="24"/>
                <w:lang w:eastAsia="pt-BR"/>
              </w:rPr>
            </w:pPr>
            <w:r w:rsidRPr="00D22247">
              <w:rPr>
                <w:rFonts w:ascii="Times New Roman" w:eastAsia="Times New Roman" w:hAnsi="Times New Roman" w:cs="Times New Roman"/>
                <w:sz w:val="24"/>
                <w:szCs w:val="24"/>
                <w:lang w:eastAsia="pt-BR"/>
              </w:rPr>
              <w:t>F</w:t>
            </w:r>
            <w:r w:rsidRPr="00D22247">
              <w:rPr>
                <w:rFonts w:ascii="Times New Roman" w:eastAsia="Times New Roman" w:hAnsi="Times New Roman" w:cs="Times New Roman"/>
                <w:sz w:val="24"/>
                <w:szCs w:val="24"/>
                <w:vertAlign w:val="subscript"/>
                <w:lang w:eastAsia="pt-BR"/>
              </w:rPr>
              <w:t>6,4</w:t>
            </w:r>
            <w:r w:rsidRPr="00D22247">
              <w:rPr>
                <w:rFonts w:ascii="Times New Roman" w:eastAsia="Times New Roman" w:hAnsi="Times New Roman" w:cs="Times New Roman"/>
                <w:sz w:val="24"/>
                <w:szCs w:val="24"/>
                <w:lang w:eastAsia="pt-BR"/>
              </w:rPr>
              <w:t xml:space="preserve"> (</w:t>
            </w:r>
            <w:proofErr w:type="spellStart"/>
            <w:r w:rsidRPr="00D22247">
              <w:rPr>
                <w:rFonts w:ascii="Times New Roman" w:eastAsia="Times New Roman" w:hAnsi="Times New Roman" w:cs="Times New Roman"/>
                <w:sz w:val="24"/>
                <w:szCs w:val="24"/>
                <w:lang w:eastAsia="pt-BR"/>
              </w:rPr>
              <w:t>cr</w:t>
            </w:r>
            <w:r>
              <w:rPr>
                <w:rFonts w:ascii="Times New Roman" w:eastAsia="Times New Roman" w:hAnsi="Times New Roman" w:cs="Times New Roman"/>
                <w:sz w:val="24"/>
                <w:szCs w:val="24"/>
                <w:lang w:eastAsia="pt-BR"/>
              </w:rPr>
              <w:t>itical</w:t>
            </w:r>
            <w:proofErr w:type="spellEnd"/>
            <w:r w:rsidRPr="00D22247">
              <w:rPr>
                <w:rFonts w:ascii="Times New Roman" w:eastAsia="Times New Roman" w:hAnsi="Times New Roman" w:cs="Times New Roman"/>
                <w:sz w:val="24"/>
                <w:szCs w:val="24"/>
                <w:lang w:eastAsia="pt-BR"/>
              </w:rPr>
              <w:t>)</w:t>
            </w:r>
          </w:p>
        </w:tc>
        <w:tc>
          <w:tcPr>
            <w:tcW w:w="976" w:type="dxa"/>
            <w:tcBorders>
              <w:top w:val="nil"/>
              <w:bottom w:val="nil"/>
            </w:tcBorders>
          </w:tcPr>
          <w:p w14:paraId="50D900EB"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6.163</w:t>
            </w:r>
          </w:p>
        </w:tc>
        <w:tc>
          <w:tcPr>
            <w:tcW w:w="865" w:type="dxa"/>
            <w:tcBorders>
              <w:top w:val="nil"/>
              <w:bottom w:val="nil"/>
            </w:tcBorders>
          </w:tcPr>
          <w:p w14:paraId="30050F9A" w14:textId="77777777" w:rsidR="00040C81" w:rsidRDefault="00040C81" w:rsidP="00AD001E">
            <w:pPr>
              <w:jc w:val="center"/>
              <w:rPr>
                <w:rFonts w:ascii="Times New Roman" w:hAnsi="Times New Roman" w:cs="Times New Roman"/>
                <w:sz w:val="24"/>
                <w:szCs w:val="24"/>
              </w:rPr>
            </w:pPr>
          </w:p>
        </w:tc>
        <w:tc>
          <w:tcPr>
            <w:tcW w:w="818" w:type="dxa"/>
            <w:tcBorders>
              <w:top w:val="nil"/>
              <w:bottom w:val="nil"/>
            </w:tcBorders>
          </w:tcPr>
          <w:p w14:paraId="4D344908" w14:textId="77777777" w:rsidR="00040C81" w:rsidRDefault="00040C81" w:rsidP="00AD001E">
            <w:pPr>
              <w:jc w:val="center"/>
              <w:rPr>
                <w:rFonts w:ascii="Times New Roman" w:hAnsi="Times New Roman" w:cs="Times New Roman"/>
                <w:sz w:val="24"/>
                <w:szCs w:val="24"/>
              </w:rPr>
            </w:pPr>
          </w:p>
        </w:tc>
      </w:tr>
      <w:tr w:rsidR="00040C81" w14:paraId="504EDAE9" w14:textId="77777777" w:rsidTr="003E600B">
        <w:trPr>
          <w:jc w:val="center"/>
        </w:trPr>
        <w:tc>
          <w:tcPr>
            <w:tcW w:w="2161" w:type="dxa"/>
            <w:tcBorders>
              <w:top w:val="nil"/>
              <w:bottom w:val="nil"/>
            </w:tcBorders>
          </w:tcPr>
          <w:p w14:paraId="352ED05A" w14:textId="77777777" w:rsidR="00040C81" w:rsidRPr="00B45F0F" w:rsidRDefault="00040C81" w:rsidP="003E600B">
            <w:pPr>
              <w:rPr>
                <w:rFonts w:ascii="Times New Roman" w:eastAsia="Times New Roman" w:hAnsi="Times New Roman" w:cs="Times New Roman"/>
                <w:sz w:val="12"/>
                <w:szCs w:val="24"/>
                <w:lang w:eastAsia="pt-BR"/>
              </w:rPr>
            </w:pPr>
          </w:p>
        </w:tc>
        <w:tc>
          <w:tcPr>
            <w:tcW w:w="976" w:type="dxa"/>
            <w:tcBorders>
              <w:top w:val="nil"/>
              <w:bottom w:val="nil"/>
            </w:tcBorders>
          </w:tcPr>
          <w:p w14:paraId="5FFBD73F" w14:textId="77777777" w:rsidR="00040C81" w:rsidRPr="00B45F0F" w:rsidRDefault="00040C81" w:rsidP="00AD001E">
            <w:pPr>
              <w:jc w:val="center"/>
              <w:rPr>
                <w:rFonts w:ascii="Times New Roman" w:hAnsi="Times New Roman" w:cs="Times New Roman"/>
                <w:sz w:val="12"/>
                <w:szCs w:val="24"/>
              </w:rPr>
            </w:pPr>
          </w:p>
        </w:tc>
        <w:tc>
          <w:tcPr>
            <w:tcW w:w="865" w:type="dxa"/>
            <w:tcBorders>
              <w:top w:val="nil"/>
              <w:bottom w:val="nil"/>
            </w:tcBorders>
          </w:tcPr>
          <w:p w14:paraId="5B7D81D3" w14:textId="77777777" w:rsidR="00040C81" w:rsidRPr="00B45F0F" w:rsidRDefault="00040C81" w:rsidP="00AD001E">
            <w:pPr>
              <w:jc w:val="center"/>
              <w:rPr>
                <w:rFonts w:ascii="Times New Roman" w:hAnsi="Times New Roman" w:cs="Times New Roman"/>
                <w:sz w:val="12"/>
                <w:szCs w:val="24"/>
              </w:rPr>
            </w:pPr>
          </w:p>
        </w:tc>
        <w:tc>
          <w:tcPr>
            <w:tcW w:w="818" w:type="dxa"/>
            <w:tcBorders>
              <w:top w:val="nil"/>
              <w:bottom w:val="nil"/>
            </w:tcBorders>
          </w:tcPr>
          <w:p w14:paraId="78EA51BE" w14:textId="77777777" w:rsidR="00040C81" w:rsidRPr="00B45F0F" w:rsidRDefault="00040C81" w:rsidP="00AD001E">
            <w:pPr>
              <w:jc w:val="center"/>
              <w:rPr>
                <w:rFonts w:ascii="Times New Roman" w:hAnsi="Times New Roman" w:cs="Times New Roman"/>
                <w:sz w:val="12"/>
                <w:szCs w:val="24"/>
              </w:rPr>
            </w:pPr>
          </w:p>
        </w:tc>
      </w:tr>
      <w:tr w:rsidR="00040C81" w14:paraId="0523ED7C" w14:textId="77777777" w:rsidTr="003E600B">
        <w:trPr>
          <w:jc w:val="center"/>
        </w:trPr>
        <w:tc>
          <w:tcPr>
            <w:tcW w:w="2161" w:type="dxa"/>
            <w:tcBorders>
              <w:top w:val="nil"/>
              <w:bottom w:val="nil"/>
            </w:tcBorders>
          </w:tcPr>
          <w:p w14:paraId="7C310444" w14:textId="77777777" w:rsidR="00040C81" w:rsidRPr="00A6497B" w:rsidRDefault="00040C81" w:rsidP="003E600B">
            <w:pPr>
              <w:rPr>
                <w:rFonts w:ascii="Times New Roman" w:eastAsia="Times New Roman" w:hAnsi="Times New Roman" w:cs="Times New Roman"/>
                <w:sz w:val="24"/>
                <w:szCs w:val="24"/>
                <w:lang w:eastAsia="pt-BR"/>
              </w:rPr>
            </w:pPr>
            <w:proofErr w:type="spellStart"/>
            <w:r w:rsidRPr="00D2224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vertAlign w:val="subscript"/>
                <w:lang w:eastAsia="pt-BR"/>
              </w:rPr>
              <w:t>lof</w:t>
            </w:r>
            <w:proofErr w:type="spellEnd"/>
            <w:r w:rsidRPr="00D22247">
              <w:rPr>
                <w:rFonts w:ascii="Times New Roman" w:eastAsia="Times New Roman" w:hAnsi="Times New Roman" w:cs="Times New Roman"/>
                <w:sz w:val="24"/>
                <w:szCs w:val="24"/>
                <w:lang w:eastAsia="pt-BR"/>
              </w:rPr>
              <w:t>/</w:t>
            </w:r>
            <w:proofErr w:type="spellStart"/>
            <w:r w:rsidRPr="00D2224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S</w:t>
            </w:r>
            <w:r w:rsidRPr="00D22247">
              <w:rPr>
                <w:rFonts w:ascii="Times New Roman" w:eastAsia="Times New Roman" w:hAnsi="Times New Roman" w:cs="Times New Roman"/>
                <w:sz w:val="24"/>
                <w:szCs w:val="24"/>
                <w:vertAlign w:val="subscript"/>
                <w:lang w:eastAsia="pt-BR"/>
              </w:rPr>
              <w:t>p</w:t>
            </w:r>
            <w:r>
              <w:rPr>
                <w:rFonts w:ascii="Times New Roman" w:eastAsia="Times New Roman" w:hAnsi="Times New Roman" w:cs="Times New Roman"/>
                <w:sz w:val="24"/>
                <w:szCs w:val="24"/>
                <w:vertAlign w:val="subscript"/>
                <w:lang w:eastAsia="pt-BR"/>
              </w:rPr>
              <w:t>e</w:t>
            </w:r>
            <w:proofErr w:type="spellEnd"/>
          </w:p>
        </w:tc>
        <w:tc>
          <w:tcPr>
            <w:tcW w:w="976" w:type="dxa"/>
            <w:tcBorders>
              <w:top w:val="nil"/>
              <w:bottom w:val="nil"/>
            </w:tcBorders>
          </w:tcPr>
          <w:p w14:paraId="7F7DACEB"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9.086</w:t>
            </w:r>
          </w:p>
        </w:tc>
        <w:tc>
          <w:tcPr>
            <w:tcW w:w="865" w:type="dxa"/>
            <w:tcBorders>
              <w:top w:val="nil"/>
              <w:bottom w:val="nil"/>
            </w:tcBorders>
          </w:tcPr>
          <w:p w14:paraId="135FBC45" w14:textId="77777777" w:rsidR="00040C81" w:rsidRDefault="00040C81" w:rsidP="00AD001E">
            <w:pPr>
              <w:jc w:val="center"/>
              <w:rPr>
                <w:rFonts w:ascii="Times New Roman" w:hAnsi="Times New Roman" w:cs="Times New Roman"/>
                <w:sz w:val="24"/>
                <w:szCs w:val="24"/>
              </w:rPr>
            </w:pPr>
          </w:p>
        </w:tc>
        <w:tc>
          <w:tcPr>
            <w:tcW w:w="818" w:type="dxa"/>
            <w:tcBorders>
              <w:top w:val="nil"/>
              <w:bottom w:val="nil"/>
            </w:tcBorders>
          </w:tcPr>
          <w:p w14:paraId="5AC65125" w14:textId="77777777" w:rsidR="00040C81" w:rsidRDefault="00040C81" w:rsidP="00AD001E">
            <w:pPr>
              <w:jc w:val="center"/>
              <w:rPr>
                <w:rFonts w:ascii="Times New Roman" w:hAnsi="Times New Roman" w:cs="Times New Roman"/>
                <w:sz w:val="24"/>
                <w:szCs w:val="24"/>
              </w:rPr>
            </w:pPr>
          </w:p>
        </w:tc>
      </w:tr>
      <w:tr w:rsidR="00040C81" w14:paraId="4BE64092" w14:textId="77777777" w:rsidTr="003E600B">
        <w:trPr>
          <w:jc w:val="center"/>
        </w:trPr>
        <w:tc>
          <w:tcPr>
            <w:tcW w:w="2161" w:type="dxa"/>
            <w:tcBorders>
              <w:top w:val="nil"/>
              <w:bottom w:val="single" w:sz="12" w:space="0" w:color="auto"/>
            </w:tcBorders>
          </w:tcPr>
          <w:p w14:paraId="4E5A56E2" w14:textId="77777777" w:rsidR="00040C81" w:rsidRPr="00A6497B" w:rsidRDefault="00040C81" w:rsidP="003E600B">
            <w:pPr>
              <w:rPr>
                <w:rFonts w:ascii="Times New Roman" w:eastAsia="Times New Roman" w:hAnsi="Times New Roman" w:cs="Times New Roman"/>
                <w:sz w:val="24"/>
                <w:szCs w:val="24"/>
                <w:lang w:eastAsia="pt-BR"/>
              </w:rPr>
            </w:pPr>
            <w:r w:rsidRPr="00D22247">
              <w:rPr>
                <w:rFonts w:ascii="Times New Roman" w:eastAsia="Times New Roman" w:hAnsi="Times New Roman" w:cs="Times New Roman"/>
                <w:sz w:val="24"/>
                <w:szCs w:val="24"/>
                <w:lang w:eastAsia="pt-BR"/>
              </w:rPr>
              <w:t>F</w:t>
            </w:r>
            <w:r w:rsidRPr="00D22247">
              <w:rPr>
                <w:rFonts w:ascii="Times New Roman" w:eastAsia="Times New Roman" w:hAnsi="Times New Roman" w:cs="Times New Roman"/>
                <w:sz w:val="24"/>
                <w:szCs w:val="24"/>
                <w:vertAlign w:val="subscript"/>
                <w:lang w:eastAsia="pt-BR"/>
              </w:rPr>
              <w:t>2,2</w:t>
            </w:r>
            <w:r w:rsidRPr="00D22247">
              <w:rPr>
                <w:rFonts w:ascii="Times New Roman" w:eastAsia="Times New Roman" w:hAnsi="Times New Roman" w:cs="Times New Roman"/>
                <w:sz w:val="24"/>
                <w:szCs w:val="24"/>
                <w:lang w:eastAsia="pt-BR"/>
              </w:rPr>
              <w:t xml:space="preserve"> (</w:t>
            </w:r>
            <w:proofErr w:type="spellStart"/>
            <w:r w:rsidRPr="00D22247">
              <w:rPr>
                <w:rFonts w:ascii="Times New Roman" w:eastAsia="Times New Roman" w:hAnsi="Times New Roman" w:cs="Times New Roman"/>
                <w:sz w:val="24"/>
                <w:szCs w:val="24"/>
                <w:lang w:eastAsia="pt-BR"/>
              </w:rPr>
              <w:t>cr</w:t>
            </w:r>
            <w:r>
              <w:rPr>
                <w:rFonts w:ascii="Times New Roman" w:eastAsia="Times New Roman" w:hAnsi="Times New Roman" w:cs="Times New Roman"/>
                <w:sz w:val="24"/>
                <w:szCs w:val="24"/>
                <w:lang w:eastAsia="pt-BR"/>
              </w:rPr>
              <w:t>itical</w:t>
            </w:r>
            <w:proofErr w:type="spellEnd"/>
            <w:r w:rsidRPr="00D22247">
              <w:rPr>
                <w:rFonts w:ascii="Times New Roman" w:eastAsia="Times New Roman" w:hAnsi="Times New Roman" w:cs="Times New Roman"/>
                <w:sz w:val="24"/>
                <w:szCs w:val="24"/>
                <w:lang w:eastAsia="pt-BR"/>
              </w:rPr>
              <w:t>)</w:t>
            </w:r>
          </w:p>
        </w:tc>
        <w:tc>
          <w:tcPr>
            <w:tcW w:w="976" w:type="dxa"/>
            <w:tcBorders>
              <w:top w:val="nil"/>
              <w:bottom w:val="single" w:sz="12" w:space="0" w:color="auto"/>
            </w:tcBorders>
          </w:tcPr>
          <w:p w14:paraId="7AC3F5B6" w14:textId="77777777" w:rsidR="00040C81" w:rsidRDefault="00040C81" w:rsidP="00AD001E">
            <w:pPr>
              <w:jc w:val="center"/>
              <w:rPr>
                <w:rFonts w:ascii="Times New Roman" w:hAnsi="Times New Roman" w:cs="Times New Roman"/>
                <w:sz w:val="24"/>
                <w:szCs w:val="24"/>
              </w:rPr>
            </w:pPr>
            <w:r>
              <w:rPr>
                <w:rFonts w:ascii="Times New Roman" w:hAnsi="Times New Roman" w:cs="Times New Roman"/>
                <w:sz w:val="24"/>
                <w:szCs w:val="24"/>
              </w:rPr>
              <w:t>19.00</w:t>
            </w:r>
          </w:p>
        </w:tc>
        <w:tc>
          <w:tcPr>
            <w:tcW w:w="865" w:type="dxa"/>
            <w:tcBorders>
              <w:top w:val="nil"/>
              <w:bottom w:val="single" w:sz="12" w:space="0" w:color="auto"/>
            </w:tcBorders>
          </w:tcPr>
          <w:p w14:paraId="4AB6509C" w14:textId="77777777" w:rsidR="00040C81" w:rsidRDefault="00040C81" w:rsidP="00AD001E">
            <w:pPr>
              <w:jc w:val="center"/>
              <w:rPr>
                <w:rFonts w:ascii="Times New Roman" w:hAnsi="Times New Roman" w:cs="Times New Roman"/>
                <w:sz w:val="24"/>
                <w:szCs w:val="24"/>
              </w:rPr>
            </w:pPr>
          </w:p>
        </w:tc>
        <w:tc>
          <w:tcPr>
            <w:tcW w:w="818" w:type="dxa"/>
            <w:tcBorders>
              <w:top w:val="nil"/>
              <w:bottom w:val="single" w:sz="12" w:space="0" w:color="auto"/>
            </w:tcBorders>
          </w:tcPr>
          <w:p w14:paraId="4F3F5680" w14:textId="77777777" w:rsidR="00040C81" w:rsidRDefault="00040C81" w:rsidP="00AD001E">
            <w:pPr>
              <w:jc w:val="center"/>
              <w:rPr>
                <w:rFonts w:ascii="Times New Roman" w:hAnsi="Times New Roman" w:cs="Times New Roman"/>
                <w:sz w:val="24"/>
                <w:szCs w:val="24"/>
              </w:rPr>
            </w:pPr>
          </w:p>
        </w:tc>
      </w:tr>
    </w:tbl>
    <w:p w14:paraId="5B47F33C" w14:textId="77777777" w:rsidR="00040C81" w:rsidRPr="00F02D6B" w:rsidRDefault="00040C81" w:rsidP="003E600B">
      <w:pPr>
        <w:spacing w:before="120" w:after="0" w:line="240" w:lineRule="auto"/>
        <w:rPr>
          <w:rFonts w:ascii="Times New Roman" w:hAnsi="Times New Roman" w:cs="Times New Roman"/>
          <w:sz w:val="20"/>
          <w:szCs w:val="24"/>
          <w:lang w:val="en-US"/>
        </w:rPr>
      </w:pPr>
      <w:r w:rsidRPr="00F02D6B">
        <w:rPr>
          <w:rFonts w:ascii="Times New Roman" w:hAnsi="Times New Roman" w:cs="Times New Roman"/>
          <w:sz w:val="20"/>
          <w:szCs w:val="24"/>
          <w:lang w:val="en-US"/>
        </w:rPr>
        <w:t xml:space="preserve">Note: SS </w:t>
      </w:r>
      <w:r>
        <w:rPr>
          <w:rFonts w:ascii="Times New Roman" w:hAnsi="Times New Roman" w:cs="Times New Roman"/>
          <w:sz w:val="20"/>
          <w:szCs w:val="24"/>
        </w:rPr>
        <w:sym w:font="Symbol" w:char="F02D"/>
      </w:r>
      <w:r w:rsidRPr="00F02D6B">
        <w:rPr>
          <w:rFonts w:ascii="Times New Roman" w:hAnsi="Times New Roman" w:cs="Times New Roman"/>
          <w:sz w:val="20"/>
          <w:szCs w:val="24"/>
          <w:lang w:val="en-US"/>
        </w:rPr>
        <w:t xml:space="preserve"> </w:t>
      </w:r>
      <w:r>
        <w:rPr>
          <w:rFonts w:ascii="Times New Roman" w:hAnsi="Times New Roman" w:cs="Times New Roman"/>
          <w:sz w:val="20"/>
          <w:szCs w:val="24"/>
          <w:lang w:val="en-US"/>
        </w:rPr>
        <w:t>s</w:t>
      </w:r>
      <w:r w:rsidRPr="00F02D6B">
        <w:rPr>
          <w:rFonts w:ascii="Times New Roman" w:hAnsi="Times New Roman" w:cs="Times New Roman"/>
          <w:sz w:val="20"/>
          <w:szCs w:val="24"/>
          <w:lang w:val="en-US"/>
        </w:rPr>
        <w:t xml:space="preserve">um of </w:t>
      </w:r>
      <w:r>
        <w:rPr>
          <w:rFonts w:ascii="Times New Roman" w:hAnsi="Times New Roman" w:cs="Times New Roman"/>
          <w:sz w:val="20"/>
          <w:szCs w:val="24"/>
          <w:lang w:val="en-US"/>
        </w:rPr>
        <w:t>s</w:t>
      </w:r>
      <w:r w:rsidRPr="00F02D6B">
        <w:rPr>
          <w:rFonts w:ascii="Times New Roman" w:hAnsi="Times New Roman" w:cs="Times New Roman"/>
          <w:sz w:val="20"/>
          <w:szCs w:val="24"/>
          <w:lang w:val="en-US"/>
        </w:rPr>
        <w:t xml:space="preserve">quares; </w:t>
      </w:r>
      <w:r>
        <w:rPr>
          <w:rFonts w:ascii="Times New Roman" w:hAnsi="Times New Roman" w:cs="Times New Roman"/>
          <w:sz w:val="20"/>
          <w:szCs w:val="24"/>
          <w:lang w:val="en-US"/>
        </w:rPr>
        <w:t xml:space="preserve">DF </w:t>
      </w:r>
      <w:r>
        <w:rPr>
          <w:rFonts w:ascii="Times New Roman" w:hAnsi="Times New Roman" w:cs="Times New Roman"/>
          <w:sz w:val="20"/>
          <w:szCs w:val="24"/>
          <w:lang w:val="en-US"/>
        </w:rPr>
        <w:sym w:font="Symbol" w:char="F02D"/>
      </w:r>
      <w:r>
        <w:rPr>
          <w:rFonts w:ascii="Times New Roman" w:hAnsi="Times New Roman" w:cs="Times New Roman"/>
          <w:sz w:val="20"/>
          <w:szCs w:val="24"/>
          <w:lang w:val="en-US"/>
        </w:rPr>
        <w:t xml:space="preserve"> degrees of freedom; MS </w:t>
      </w:r>
      <w:r>
        <w:rPr>
          <w:rFonts w:ascii="Times New Roman" w:hAnsi="Times New Roman" w:cs="Times New Roman"/>
          <w:sz w:val="20"/>
          <w:szCs w:val="24"/>
          <w:lang w:val="en-US"/>
        </w:rPr>
        <w:sym w:font="Symbol" w:char="F02D"/>
      </w:r>
      <w:r>
        <w:rPr>
          <w:rFonts w:ascii="Times New Roman" w:hAnsi="Times New Roman" w:cs="Times New Roman"/>
          <w:sz w:val="20"/>
          <w:szCs w:val="24"/>
          <w:lang w:val="en-US"/>
        </w:rPr>
        <w:t xml:space="preserve"> mean square</w:t>
      </w:r>
    </w:p>
    <w:p w14:paraId="724B2899" w14:textId="77777777" w:rsidR="00040C81" w:rsidRDefault="00040C81" w:rsidP="003E600B">
      <w:pPr>
        <w:spacing w:after="0" w:line="360" w:lineRule="auto"/>
        <w:ind w:firstLine="709"/>
        <w:rPr>
          <w:rFonts w:ascii="Times New Roman" w:hAnsi="Times New Roman" w:cs="Times New Roman"/>
          <w:sz w:val="24"/>
          <w:szCs w:val="24"/>
          <w:lang w:val="en-US"/>
        </w:rPr>
      </w:pPr>
    </w:p>
    <w:p w14:paraId="486173B0" w14:textId="77777777" w:rsidR="00040C81" w:rsidRPr="00F02D6B" w:rsidRDefault="00040C81" w:rsidP="003E600B">
      <w:pPr>
        <w:spacing w:after="0" w:line="360" w:lineRule="auto"/>
        <w:ind w:firstLine="709"/>
        <w:rPr>
          <w:rFonts w:ascii="Times New Roman" w:hAnsi="Times New Roman" w:cs="Times New Roman"/>
          <w:sz w:val="24"/>
          <w:szCs w:val="24"/>
          <w:lang w:val="en-US"/>
        </w:rPr>
      </w:pPr>
    </w:p>
    <w:p w14:paraId="54811787" w14:textId="3F8702A7" w:rsidR="00BB4BDD" w:rsidRDefault="00040C81" w:rsidP="003E600B">
      <w:pPr>
        <w:spacing w:after="0"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As</w:t>
      </w:r>
      <w:r w:rsidRPr="00F02D6B">
        <w:rPr>
          <w:rFonts w:ascii="Times New Roman" w:hAnsi="Times New Roman" w:cs="Times New Roman"/>
          <w:sz w:val="24"/>
          <w:szCs w:val="24"/>
          <w:lang w:val="en-US"/>
        </w:rPr>
        <w:t xml:space="preserve"> the model </w:t>
      </w:r>
      <w:r>
        <w:rPr>
          <w:rFonts w:ascii="Times New Roman" w:hAnsi="Times New Roman" w:cs="Times New Roman"/>
          <w:sz w:val="24"/>
          <w:szCs w:val="24"/>
          <w:lang w:val="en-US"/>
        </w:rPr>
        <w:t>wa</w:t>
      </w:r>
      <w:r w:rsidRPr="00F02D6B">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well </w:t>
      </w:r>
      <w:r w:rsidRPr="00F02D6B">
        <w:rPr>
          <w:rFonts w:ascii="Times New Roman" w:hAnsi="Times New Roman" w:cs="Times New Roman"/>
          <w:sz w:val="24"/>
          <w:szCs w:val="24"/>
          <w:lang w:val="en-US"/>
        </w:rPr>
        <w:t>adjusted,</w:t>
      </w:r>
      <w:r>
        <w:rPr>
          <w:rFonts w:ascii="Times New Roman" w:hAnsi="Times New Roman" w:cs="Times New Roman"/>
          <w:sz w:val="24"/>
          <w:szCs w:val="24"/>
          <w:lang w:val="en-US"/>
        </w:rPr>
        <w:t xml:space="preserve"> its maximum (optimum synthetic conditions) can be estimated: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1</m:t>
            </m:r>
          </m:sub>
        </m:sSub>
      </m:oMath>
      <w:r>
        <w:rPr>
          <w:rFonts w:ascii="Times New Roman" w:eastAsiaTheme="minorEastAsia" w:hAnsi="Times New Roman" w:cs="Times New Roman"/>
          <w:sz w:val="24"/>
          <w:szCs w:val="24"/>
          <w:lang w:val="en-US"/>
        </w:rPr>
        <w:t xml:space="preserve"> = </w:t>
      </w:r>
      <w:r w:rsidRPr="00F02D6B">
        <w:rPr>
          <w:rFonts w:ascii="Times New Roman" w:hAnsi="Times New Roman" w:cs="Times New Roman"/>
          <w:sz w:val="24"/>
          <w:szCs w:val="24"/>
          <w:lang w:val="en-US"/>
        </w:rPr>
        <w:t>− 0.039 and</w:t>
      </w:r>
      <w:r>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2</m:t>
            </m:r>
          </m:sub>
        </m:sSub>
      </m:oMath>
      <w:r>
        <w:rPr>
          <w:rFonts w:ascii="Times New Roman" w:eastAsiaTheme="minorEastAsia" w:hAnsi="Times New Roman" w:cs="Times New Roman"/>
          <w:sz w:val="24"/>
          <w:szCs w:val="24"/>
          <w:lang w:val="en-US"/>
        </w:rPr>
        <w:t xml:space="preserve"> = </w:t>
      </w:r>
      <w:r w:rsidRPr="00F02D6B">
        <w:rPr>
          <w:rFonts w:ascii="Times New Roman" w:hAnsi="Times New Roman" w:cs="Times New Roman"/>
          <w:sz w:val="24"/>
          <w:szCs w:val="24"/>
          <w:lang w:val="en-US"/>
        </w:rPr>
        <w:t>− 0</w:t>
      </w:r>
      <w:r>
        <w:rPr>
          <w:rFonts w:ascii="Times New Roman" w:hAnsi="Times New Roman" w:cs="Times New Roman"/>
          <w:sz w:val="24"/>
          <w:szCs w:val="24"/>
          <w:lang w:val="en-US"/>
        </w:rPr>
        <w:t>.</w:t>
      </w:r>
      <w:r w:rsidRPr="00F02D6B">
        <w:rPr>
          <w:rFonts w:ascii="Times New Roman" w:hAnsi="Times New Roman" w:cs="Times New Roman"/>
          <w:sz w:val="24"/>
          <w:szCs w:val="24"/>
          <w:lang w:val="en-US"/>
        </w:rPr>
        <w:t>26,</w:t>
      </w:r>
      <w:r w:rsidRPr="00A020C7">
        <w:rPr>
          <w:rFonts w:ascii="Times New Roman" w:hAnsi="Times New Roman" w:cs="Times New Roman"/>
          <w:sz w:val="24"/>
          <w:szCs w:val="24"/>
          <w:lang w:val="en-US"/>
        </w:rPr>
        <w:t xml:space="preserve"> i.e., %GrO = </w:t>
      </w:r>
      <w:r w:rsidRPr="00F02D6B">
        <w:rPr>
          <w:rFonts w:ascii="Times New Roman" w:hAnsi="Times New Roman" w:cs="Times New Roman"/>
          <w:sz w:val="24"/>
          <w:szCs w:val="24"/>
          <w:lang w:val="en-US"/>
        </w:rPr>
        <w:t>15</w:t>
      </w:r>
      <w:r>
        <w:rPr>
          <w:rFonts w:ascii="Times New Roman" w:hAnsi="Times New Roman" w:cs="Times New Roman"/>
          <w:sz w:val="24"/>
          <w:szCs w:val="24"/>
          <w:lang w:val="en-US"/>
        </w:rPr>
        <w:t>%</w:t>
      </w:r>
      <w:r w:rsidRPr="00A020C7">
        <w:rPr>
          <w:rFonts w:ascii="Times New Roman" w:hAnsi="Times New Roman" w:cs="Times New Roman"/>
          <w:sz w:val="24"/>
          <w:szCs w:val="24"/>
          <w:lang w:val="en-US"/>
        </w:rPr>
        <w:t xml:space="preserve"> and s</w:t>
      </w:r>
      <w:r w:rsidRPr="00F02D6B">
        <w:rPr>
          <w:rFonts w:ascii="Times New Roman" w:hAnsi="Times New Roman" w:cs="Times New Roman"/>
          <w:sz w:val="24"/>
          <w:szCs w:val="24"/>
          <w:lang w:val="en-US"/>
        </w:rPr>
        <w:t>onication time = 7 min e 20 s, res</w:t>
      </w:r>
      <w:r>
        <w:rPr>
          <w:rFonts w:ascii="Times New Roman" w:hAnsi="Times New Roman" w:cs="Times New Roman"/>
          <w:sz w:val="24"/>
          <w:szCs w:val="24"/>
          <w:lang w:val="en-US"/>
        </w:rPr>
        <w:t>pectively.</w:t>
      </w:r>
      <w:r w:rsidRPr="00F02D6B">
        <w:rPr>
          <w:rFonts w:ascii="Times New Roman" w:hAnsi="Times New Roman" w:cs="Times New Roman"/>
          <w:sz w:val="24"/>
          <w:szCs w:val="24"/>
          <w:lang w:val="en-US"/>
        </w:rPr>
        <w:t xml:space="preserve"> </w:t>
      </w:r>
    </w:p>
    <w:p w14:paraId="397DA30D" w14:textId="77777777" w:rsidR="006F3A39" w:rsidRDefault="006F3A39" w:rsidP="003E600B">
      <w:pPr>
        <w:spacing w:after="0" w:line="360" w:lineRule="auto"/>
        <w:ind w:firstLine="709"/>
        <w:rPr>
          <w:rFonts w:ascii="Times New Roman" w:hAnsi="Times New Roman" w:cs="Times New Roman"/>
          <w:sz w:val="24"/>
          <w:szCs w:val="24"/>
          <w:lang w:val="en-US"/>
        </w:rPr>
      </w:pPr>
    </w:p>
    <w:p w14:paraId="17BA5F03" w14:textId="77777777" w:rsidR="00AD001E" w:rsidRDefault="00AD001E" w:rsidP="003E600B">
      <w:pPr>
        <w:spacing w:after="0" w:line="360" w:lineRule="auto"/>
        <w:ind w:firstLine="709"/>
        <w:rPr>
          <w:rFonts w:ascii="Times New Roman" w:hAnsi="Times New Roman" w:cs="Times New Roman"/>
          <w:sz w:val="24"/>
          <w:szCs w:val="24"/>
          <w:lang w:val="en-US"/>
        </w:rPr>
      </w:pPr>
    </w:p>
    <w:p w14:paraId="63DBB8ED" w14:textId="77777777" w:rsidR="00AD001E" w:rsidRDefault="00AD001E" w:rsidP="003E600B">
      <w:pPr>
        <w:spacing w:after="0" w:line="360" w:lineRule="auto"/>
        <w:ind w:firstLine="709"/>
        <w:rPr>
          <w:rFonts w:ascii="Times New Roman" w:hAnsi="Times New Roman" w:cs="Times New Roman"/>
          <w:sz w:val="24"/>
          <w:szCs w:val="24"/>
          <w:lang w:val="en-US"/>
        </w:rPr>
      </w:pPr>
    </w:p>
    <w:p w14:paraId="7F5236D5" w14:textId="77777777" w:rsidR="00AD001E" w:rsidRDefault="00AD001E" w:rsidP="003E600B">
      <w:pPr>
        <w:spacing w:after="0" w:line="360" w:lineRule="auto"/>
        <w:ind w:firstLine="709"/>
        <w:rPr>
          <w:rFonts w:ascii="Times New Roman" w:hAnsi="Times New Roman" w:cs="Times New Roman"/>
          <w:sz w:val="24"/>
          <w:szCs w:val="24"/>
          <w:lang w:val="en-US"/>
        </w:rPr>
      </w:pPr>
    </w:p>
    <w:p w14:paraId="7A0A5419" w14:textId="78A59EEB" w:rsidR="006F3A39" w:rsidRPr="001367A9" w:rsidRDefault="006F3A39" w:rsidP="00AD001E">
      <w:pPr>
        <w:pStyle w:val="PargrafodaLista"/>
        <w:numPr>
          <w:ilvl w:val="1"/>
          <w:numId w:val="1"/>
        </w:numPr>
        <w:spacing w:line="36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lastRenderedPageBreak/>
        <w:t>About the characterization</w:t>
      </w:r>
      <w:r w:rsidR="005609B8">
        <w:rPr>
          <w:rFonts w:ascii="Times New Roman" w:hAnsi="Times New Roman" w:cs="Times New Roman"/>
          <w:sz w:val="24"/>
          <w:szCs w:val="24"/>
          <w:lang w:val="en-US"/>
        </w:rPr>
        <w:t>s</w:t>
      </w:r>
    </w:p>
    <w:p w14:paraId="3D27F7F1" w14:textId="1D9A83F3" w:rsidR="001367A9" w:rsidRPr="00F02D6B" w:rsidRDefault="001367A9" w:rsidP="00AD001E">
      <w:pPr>
        <w:pStyle w:val="Legenda"/>
        <w:keepNext/>
        <w:spacing w:after="120"/>
        <w:jc w:val="center"/>
        <w:rPr>
          <w:rFonts w:ascii="Times New Roman" w:hAnsi="Times New Roman" w:cs="Times New Roman"/>
          <w:i w:val="0"/>
          <w:iCs w:val="0"/>
          <w:color w:val="auto"/>
          <w:sz w:val="20"/>
          <w:szCs w:val="20"/>
          <w:lang w:val="en-US"/>
        </w:rPr>
      </w:pPr>
      <w:r w:rsidRPr="00016229">
        <w:rPr>
          <w:rFonts w:ascii="Times New Roman" w:hAnsi="Times New Roman" w:cs="Times New Roman"/>
          <w:i w:val="0"/>
          <w:iCs w:val="0"/>
          <w:color w:val="auto"/>
          <w:sz w:val="20"/>
          <w:szCs w:val="20"/>
          <w:lang w:val="en-US"/>
        </w:rPr>
        <w:t xml:space="preserve">Figure </w:t>
      </w:r>
      <w:r w:rsidR="005609B8" w:rsidRPr="00016229">
        <w:rPr>
          <w:rFonts w:ascii="Times New Roman" w:hAnsi="Times New Roman" w:cs="Times New Roman"/>
          <w:i w:val="0"/>
          <w:iCs w:val="0"/>
          <w:color w:val="auto"/>
          <w:sz w:val="20"/>
          <w:szCs w:val="20"/>
          <w:lang w:val="en-US"/>
        </w:rPr>
        <w:t>SM4</w:t>
      </w:r>
      <w:r w:rsidRPr="00016229">
        <w:rPr>
          <w:rFonts w:ascii="Times New Roman" w:hAnsi="Times New Roman" w:cs="Times New Roman"/>
          <w:i w:val="0"/>
          <w:iCs w:val="0"/>
          <w:color w:val="auto"/>
          <w:sz w:val="20"/>
          <w:szCs w:val="20"/>
          <w:lang w:val="en-US"/>
        </w:rPr>
        <w:t xml:space="preserve"> – Zeta Potential versus pH curve for </w:t>
      </w:r>
      <w:r w:rsidR="00016229" w:rsidRPr="00016229">
        <w:rPr>
          <w:rFonts w:ascii="Times New Roman" w:hAnsi="Times New Roman" w:cs="Times New Roman"/>
          <w:i w:val="0"/>
          <w:iCs w:val="0"/>
          <w:color w:val="auto"/>
          <w:sz w:val="20"/>
          <w:szCs w:val="20"/>
          <w:lang w:val="en-US"/>
        </w:rPr>
        <w:t xml:space="preserve">the </w:t>
      </w:r>
      <w:r w:rsidRPr="00016229">
        <w:rPr>
          <w:rFonts w:ascii="Times New Roman" w:hAnsi="Times New Roman" w:cs="Times New Roman"/>
          <w:i w:val="0"/>
          <w:iCs w:val="0"/>
          <w:color w:val="auto"/>
          <w:sz w:val="20"/>
          <w:szCs w:val="20"/>
          <w:lang w:val="en-US"/>
        </w:rPr>
        <w:t>optimized composite</w:t>
      </w:r>
    </w:p>
    <w:p w14:paraId="415FAD98" w14:textId="77777777" w:rsidR="001367A9" w:rsidRDefault="001367A9" w:rsidP="00AD001E">
      <w:pPr>
        <w:spacing w:after="0" w:line="360" w:lineRule="auto"/>
        <w:jc w:val="center"/>
        <w:rPr>
          <w:rFonts w:ascii="Times New Roman" w:hAnsi="Times New Roman" w:cs="Times New Roman"/>
          <w:sz w:val="24"/>
          <w:szCs w:val="24"/>
        </w:rPr>
      </w:pPr>
      <w:r w:rsidRPr="00614B58">
        <w:rPr>
          <w:noProof/>
          <w:lang w:eastAsia="pt-BR"/>
        </w:rPr>
        <w:drawing>
          <wp:inline distT="0" distB="0" distL="0" distR="0" wp14:anchorId="0E938048" wp14:editId="4BACF863">
            <wp:extent cx="2952000" cy="2307600"/>
            <wp:effectExtent l="0" t="0" r="127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l="10172" t="9545" r="13937" b="6307"/>
                    <a:stretch/>
                  </pic:blipFill>
                  <pic:spPr bwMode="auto">
                    <a:xfrm>
                      <a:off x="0" y="0"/>
                      <a:ext cx="2952000" cy="2307600"/>
                    </a:xfrm>
                    <a:prstGeom prst="rect">
                      <a:avLst/>
                    </a:prstGeom>
                    <a:noFill/>
                    <a:ln>
                      <a:noFill/>
                    </a:ln>
                    <a:extLst>
                      <a:ext uri="{53640926-AAD7-44D8-BBD7-CCE9431645EC}">
                        <a14:shadowObscured xmlns:a14="http://schemas.microsoft.com/office/drawing/2010/main"/>
                      </a:ext>
                    </a:extLst>
                  </pic:spPr>
                </pic:pic>
              </a:graphicData>
            </a:graphic>
          </wp:inline>
        </w:drawing>
      </w:r>
    </w:p>
    <w:p w14:paraId="68288E93" w14:textId="77777777" w:rsidR="005609B8" w:rsidRDefault="005609B8" w:rsidP="003E600B">
      <w:pPr>
        <w:pStyle w:val="Legenda"/>
        <w:keepNext/>
        <w:spacing w:after="0" w:line="360" w:lineRule="auto"/>
        <w:rPr>
          <w:rFonts w:ascii="Times New Roman" w:hAnsi="Times New Roman" w:cs="Times New Roman"/>
          <w:i w:val="0"/>
          <w:iCs w:val="0"/>
          <w:color w:val="auto"/>
          <w:sz w:val="20"/>
          <w:szCs w:val="20"/>
          <w:lang w:val="en-US"/>
        </w:rPr>
      </w:pPr>
    </w:p>
    <w:p w14:paraId="4F0CC0A5" w14:textId="0FD37BA8" w:rsidR="005609B8" w:rsidRPr="002E2252" w:rsidRDefault="005609B8" w:rsidP="00AD001E">
      <w:pPr>
        <w:pStyle w:val="Legenda"/>
        <w:keepNext/>
        <w:spacing w:after="0" w:line="360" w:lineRule="auto"/>
        <w:jc w:val="center"/>
        <w:rPr>
          <w:rFonts w:ascii="Times New Roman" w:hAnsi="Times New Roman" w:cs="Times New Roman"/>
          <w:i w:val="0"/>
          <w:iCs w:val="0"/>
          <w:color w:val="auto"/>
          <w:sz w:val="20"/>
          <w:szCs w:val="20"/>
          <w:lang w:val="en-US"/>
        </w:rPr>
      </w:pPr>
      <w:r w:rsidRPr="002E2252">
        <w:rPr>
          <w:rFonts w:ascii="Times New Roman" w:hAnsi="Times New Roman" w:cs="Times New Roman"/>
          <w:i w:val="0"/>
          <w:iCs w:val="0"/>
          <w:color w:val="auto"/>
          <w:sz w:val="20"/>
          <w:szCs w:val="20"/>
          <w:lang w:val="en-US"/>
        </w:rPr>
        <w:t xml:space="preserve">Figure </w:t>
      </w:r>
      <w:r>
        <w:rPr>
          <w:rFonts w:ascii="Times New Roman" w:hAnsi="Times New Roman" w:cs="Times New Roman"/>
          <w:i w:val="0"/>
          <w:iCs w:val="0"/>
          <w:color w:val="auto"/>
          <w:sz w:val="20"/>
          <w:szCs w:val="20"/>
          <w:lang w:val="en-US"/>
        </w:rPr>
        <w:t>SM5</w:t>
      </w:r>
      <w:r w:rsidRPr="002E2252">
        <w:rPr>
          <w:rFonts w:ascii="Times New Roman" w:hAnsi="Times New Roman" w:cs="Times New Roman"/>
          <w:i w:val="0"/>
          <w:iCs w:val="0"/>
          <w:color w:val="auto"/>
          <w:sz w:val="20"/>
          <w:szCs w:val="20"/>
          <w:lang w:val="en-US"/>
        </w:rPr>
        <w:t xml:space="preserve"> – EDS </w:t>
      </w:r>
      <w:r>
        <w:rPr>
          <w:rFonts w:ascii="Times New Roman" w:hAnsi="Times New Roman" w:cs="Times New Roman"/>
          <w:i w:val="0"/>
          <w:iCs w:val="0"/>
          <w:color w:val="auto"/>
          <w:sz w:val="20"/>
          <w:szCs w:val="20"/>
          <w:lang w:val="en-US"/>
        </w:rPr>
        <w:t xml:space="preserve">(a) </w:t>
      </w:r>
      <w:r w:rsidRPr="002E2252">
        <w:rPr>
          <w:rFonts w:ascii="Times New Roman" w:hAnsi="Times New Roman" w:cs="Times New Roman"/>
          <w:i w:val="0"/>
          <w:iCs w:val="0"/>
          <w:color w:val="auto"/>
          <w:sz w:val="20"/>
          <w:szCs w:val="20"/>
          <w:lang w:val="en-US"/>
        </w:rPr>
        <w:t xml:space="preserve">distribution and </w:t>
      </w:r>
      <w:r>
        <w:rPr>
          <w:rFonts w:ascii="Times New Roman" w:hAnsi="Times New Roman" w:cs="Times New Roman"/>
          <w:i w:val="0"/>
          <w:iCs w:val="0"/>
          <w:color w:val="auto"/>
          <w:sz w:val="20"/>
          <w:szCs w:val="20"/>
          <w:lang w:val="en-US"/>
        </w:rPr>
        <w:t xml:space="preserve">(b) </w:t>
      </w:r>
      <w:r w:rsidRPr="002E2252">
        <w:rPr>
          <w:rFonts w:ascii="Times New Roman" w:hAnsi="Times New Roman" w:cs="Times New Roman"/>
          <w:i w:val="0"/>
          <w:iCs w:val="0"/>
          <w:color w:val="auto"/>
          <w:sz w:val="20"/>
          <w:szCs w:val="20"/>
          <w:lang w:val="en-US"/>
        </w:rPr>
        <w:t>spectrum for g-C</w:t>
      </w:r>
      <w:r w:rsidRPr="002E2252">
        <w:rPr>
          <w:rFonts w:ascii="Times New Roman" w:hAnsi="Times New Roman" w:cs="Times New Roman"/>
          <w:i w:val="0"/>
          <w:iCs w:val="0"/>
          <w:color w:val="auto"/>
          <w:sz w:val="20"/>
          <w:szCs w:val="20"/>
          <w:vertAlign w:val="subscript"/>
          <w:lang w:val="en-US"/>
        </w:rPr>
        <w:t>3</w:t>
      </w:r>
      <w:r w:rsidRPr="002E2252">
        <w:rPr>
          <w:rFonts w:ascii="Times New Roman" w:hAnsi="Times New Roman" w:cs="Times New Roman"/>
          <w:i w:val="0"/>
          <w:iCs w:val="0"/>
          <w:color w:val="auto"/>
          <w:sz w:val="20"/>
          <w:szCs w:val="20"/>
          <w:lang w:val="en-US"/>
        </w:rPr>
        <w:t>N</w:t>
      </w:r>
      <w:r w:rsidRPr="002E2252">
        <w:rPr>
          <w:rFonts w:ascii="Times New Roman" w:hAnsi="Times New Roman" w:cs="Times New Roman"/>
          <w:i w:val="0"/>
          <w:iCs w:val="0"/>
          <w:color w:val="auto"/>
          <w:sz w:val="20"/>
          <w:szCs w:val="20"/>
          <w:vertAlign w:val="subscript"/>
          <w:lang w:val="en-US"/>
        </w:rPr>
        <w:t>4</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4236"/>
      </w:tblGrid>
      <w:tr w:rsidR="005609B8" w14:paraId="14A93711" w14:textId="77777777" w:rsidTr="003E600B">
        <w:trPr>
          <w:jc w:val="center"/>
        </w:trPr>
        <w:tc>
          <w:tcPr>
            <w:tcW w:w="3536" w:type="dxa"/>
            <w:vAlign w:val="bottom"/>
          </w:tcPr>
          <w:p w14:paraId="37475A86" w14:textId="77777777" w:rsidR="005609B8" w:rsidRDefault="005609B8" w:rsidP="00AD001E">
            <w:pPr>
              <w:jc w:val="center"/>
            </w:pPr>
            <w:r>
              <w:rPr>
                <w:noProof/>
                <w:lang w:eastAsia="pt-BR"/>
              </w:rPr>
              <w:drawing>
                <wp:inline distT="0" distB="0" distL="0" distR="0" wp14:anchorId="321044AE" wp14:editId="35278FE4">
                  <wp:extent cx="2340000" cy="1990800"/>
                  <wp:effectExtent l="0" t="0" r="317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0000" cy="1990800"/>
                          </a:xfrm>
                          <a:prstGeom prst="rect">
                            <a:avLst/>
                          </a:prstGeom>
                          <a:noFill/>
                        </pic:spPr>
                      </pic:pic>
                    </a:graphicData>
                  </a:graphic>
                </wp:inline>
              </w:drawing>
            </w:r>
          </w:p>
        </w:tc>
        <w:tc>
          <w:tcPr>
            <w:tcW w:w="3908" w:type="dxa"/>
            <w:vAlign w:val="bottom"/>
          </w:tcPr>
          <w:p w14:paraId="4768A5B0" w14:textId="77777777" w:rsidR="005609B8" w:rsidRDefault="005609B8" w:rsidP="00AD001E">
            <w:pPr>
              <w:jc w:val="center"/>
            </w:pPr>
            <w:r>
              <w:rPr>
                <w:noProof/>
                <w:lang w:eastAsia="pt-BR"/>
              </w:rPr>
              <w:drawing>
                <wp:inline distT="0" distB="0" distL="0" distR="0" wp14:anchorId="49C7FF03" wp14:editId="188EE01F">
                  <wp:extent cx="2552400" cy="1969200"/>
                  <wp:effectExtent l="0" t="0" r="63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400" cy="1969200"/>
                          </a:xfrm>
                          <a:prstGeom prst="rect">
                            <a:avLst/>
                          </a:prstGeom>
                          <a:noFill/>
                        </pic:spPr>
                      </pic:pic>
                    </a:graphicData>
                  </a:graphic>
                </wp:inline>
              </w:drawing>
            </w:r>
          </w:p>
        </w:tc>
      </w:tr>
      <w:tr w:rsidR="005609B8" w:rsidRPr="004D2B48" w14:paraId="19CEEABE" w14:textId="77777777" w:rsidTr="003E600B">
        <w:trPr>
          <w:jc w:val="center"/>
        </w:trPr>
        <w:tc>
          <w:tcPr>
            <w:tcW w:w="3536" w:type="dxa"/>
          </w:tcPr>
          <w:p w14:paraId="3AB250C2" w14:textId="77777777" w:rsidR="005609B8" w:rsidRPr="00CF4424" w:rsidRDefault="005609B8" w:rsidP="00AD001E">
            <w:pPr>
              <w:spacing w:before="120"/>
              <w:jc w:val="center"/>
              <w:rPr>
                <w:rFonts w:ascii="Times New Roman" w:hAnsi="Times New Roman" w:cs="Times New Roman"/>
                <w:noProof/>
                <w:sz w:val="20"/>
              </w:rPr>
            </w:pPr>
            <w:r w:rsidRPr="00CF4424">
              <w:rPr>
                <w:rFonts w:ascii="Times New Roman" w:hAnsi="Times New Roman" w:cs="Times New Roman"/>
                <w:noProof/>
                <w:sz w:val="20"/>
              </w:rPr>
              <w:t>(a)</w:t>
            </w:r>
          </w:p>
        </w:tc>
        <w:tc>
          <w:tcPr>
            <w:tcW w:w="3908" w:type="dxa"/>
          </w:tcPr>
          <w:p w14:paraId="65D0E430" w14:textId="77777777" w:rsidR="005609B8" w:rsidRPr="00CF4424" w:rsidRDefault="005609B8" w:rsidP="00AD001E">
            <w:pPr>
              <w:spacing w:before="120"/>
              <w:jc w:val="center"/>
              <w:rPr>
                <w:rFonts w:ascii="Times New Roman" w:hAnsi="Times New Roman" w:cs="Times New Roman"/>
                <w:sz w:val="20"/>
              </w:rPr>
            </w:pPr>
            <w:r w:rsidRPr="00CF4424">
              <w:rPr>
                <w:rFonts w:ascii="Times New Roman" w:hAnsi="Times New Roman" w:cs="Times New Roman"/>
                <w:sz w:val="20"/>
              </w:rPr>
              <w:t>(b)</w:t>
            </w:r>
          </w:p>
        </w:tc>
      </w:tr>
    </w:tbl>
    <w:p w14:paraId="536FE22C" w14:textId="064489BB" w:rsidR="005609B8" w:rsidRDefault="005609B8" w:rsidP="003E600B">
      <w:pPr>
        <w:pStyle w:val="Legenda"/>
        <w:keepNext/>
        <w:spacing w:after="0" w:line="360" w:lineRule="auto"/>
        <w:rPr>
          <w:rFonts w:ascii="Times New Roman" w:hAnsi="Times New Roman" w:cs="Times New Roman"/>
          <w:i w:val="0"/>
          <w:iCs w:val="0"/>
          <w:color w:val="auto"/>
          <w:sz w:val="20"/>
          <w:szCs w:val="20"/>
          <w:lang w:val="en-US"/>
        </w:rPr>
      </w:pPr>
    </w:p>
    <w:p w14:paraId="0E6472F3" w14:textId="77777777" w:rsidR="005609B8" w:rsidRPr="005609B8" w:rsidRDefault="005609B8" w:rsidP="003E600B">
      <w:pPr>
        <w:rPr>
          <w:lang w:val="en-US"/>
        </w:rPr>
      </w:pPr>
    </w:p>
    <w:p w14:paraId="6FCA3195" w14:textId="369874D9" w:rsidR="005609B8" w:rsidRPr="002E2252" w:rsidRDefault="005609B8" w:rsidP="00AD001E">
      <w:pPr>
        <w:pStyle w:val="Legenda"/>
        <w:keepNext/>
        <w:spacing w:after="0" w:line="360" w:lineRule="auto"/>
        <w:jc w:val="center"/>
        <w:rPr>
          <w:rFonts w:ascii="Times New Roman" w:hAnsi="Times New Roman" w:cs="Times New Roman"/>
          <w:i w:val="0"/>
          <w:iCs w:val="0"/>
          <w:color w:val="auto"/>
          <w:sz w:val="20"/>
          <w:szCs w:val="20"/>
          <w:lang w:val="en-US"/>
        </w:rPr>
      </w:pPr>
      <w:r w:rsidRPr="002E2252">
        <w:rPr>
          <w:rFonts w:ascii="Times New Roman" w:hAnsi="Times New Roman" w:cs="Times New Roman"/>
          <w:i w:val="0"/>
          <w:iCs w:val="0"/>
          <w:color w:val="auto"/>
          <w:sz w:val="20"/>
          <w:szCs w:val="20"/>
          <w:lang w:val="en-US"/>
        </w:rPr>
        <w:t xml:space="preserve">Figure </w:t>
      </w:r>
      <w:r>
        <w:rPr>
          <w:rFonts w:ascii="Times New Roman" w:hAnsi="Times New Roman" w:cs="Times New Roman"/>
          <w:i w:val="0"/>
          <w:iCs w:val="0"/>
          <w:color w:val="auto"/>
          <w:sz w:val="20"/>
          <w:szCs w:val="20"/>
          <w:lang w:val="en-US"/>
        </w:rPr>
        <w:t>SM6</w:t>
      </w:r>
      <w:r w:rsidRPr="002E2252">
        <w:rPr>
          <w:rFonts w:ascii="Times New Roman" w:hAnsi="Times New Roman" w:cs="Times New Roman"/>
          <w:i w:val="0"/>
          <w:iCs w:val="0"/>
          <w:color w:val="auto"/>
          <w:sz w:val="20"/>
          <w:szCs w:val="20"/>
          <w:lang w:val="en-US"/>
        </w:rPr>
        <w:t xml:space="preserve"> – EDS </w:t>
      </w:r>
      <w:r>
        <w:rPr>
          <w:rFonts w:ascii="Times New Roman" w:hAnsi="Times New Roman" w:cs="Times New Roman"/>
          <w:i w:val="0"/>
          <w:iCs w:val="0"/>
          <w:color w:val="auto"/>
          <w:sz w:val="20"/>
          <w:szCs w:val="20"/>
          <w:lang w:val="en-US"/>
        </w:rPr>
        <w:t xml:space="preserve">(a) </w:t>
      </w:r>
      <w:r w:rsidRPr="002E2252">
        <w:rPr>
          <w:rFonts w:ascii="Times New Roman" w:hAnsi="Times New Roman" w:cs="Times New Roman"/>
          <w:i w:val="0"/>
          <w:iCs w:val="0"/>
          <w:color w:val="auto"/>
          <w:sz w:val="20"/>
          <w:szCs w:val="20"/>
          <w:lang w:val="en-US"/>
        </w:rPr>
        <w:t xml:space="preserve">distribution and </w:t>
      </w:r>
      <w:r>
        <w:rPr>
          <w:rFonts w:ascii="Times New Roman" w:hAnsi="Times New Roman" w:cs="Times New Roman"/>
          <w:i w:val="0"/>
          <w:iCs w:val="0"/>
          <w:color w:val="auto"/>
          <w:sz w:val="20"/>
          <w:szCs w:val="20"/>
          <w:lang w:val="en-US"/>
        </w:rPr>
        <w:t>(b)</w:t>
      </w:r>
      <w:r w:rsidRPr="002E2252">
        <w:rPr>
          <w:rFonts w:ascii="Times New Roman" w:hAnsi="Times New Roman" w:cs="Times New Roman"/>
          <w:i w:val="0"/>
          <w:iCs w:val="0"/>
          <w:color w:val="auto"/>
          <w:sz w:val="20"/>
          <w:szCs w:val="20"/>
          <w:lang w:val="en-US"/>
        </w:rPr>
        <w:t xml:space="preserve"> spectrum for </w:t>
      </w:r>
      <w:r>
        <w:rPr>
          <w:rFonts w:ascii="Times New Roman" w:hAnsi="Times New Roman" w:cs="Times New Roman"/>
          <w:i w:val="0"/>
          <w:iCs w:val="0"/>
          <w:color w:val="auto"/>
          <w:sz w:val="20"/>
          <w:szCs w:val="20"/>
          <w:lang w:val="en-US"/>
        </w:rPr>
        <w:t>GrO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3719"/>
      </w:tblGrid>
      <w:tr w:rsidR="005609B8" w14:paraId="70AC4B98" w14:textId="77777777" w:rsidTr="00AD001E">
        <w:tc>
          <w:tcPr>
            <w:tcW w:w="3536" w:type="dxa"/>
          </w:tcPr>
          <w:p w14:paraId="3ADD09F4" w14:textId="77777777" w:rsidR="005609B8" w:rsidRDefault="005609B8" w:rsidP="003E600B">
            <w:r>
              <w:rPr>
                <w:noProof/>
                <w:lang w:eastAsia="pt-BR"/>
              </w:rPr>
              <w:drawing>
                <wp:inline distT="0" distB="0" distL="0" distR="0" wp14:anchorId="590BD627" wp14:editId="362374BA">
                  <wp:extent cx="2901600" cy="1656000"/>
                  <wp:effectExtent l="0" t="0" r="0" b="190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1600" cy="1656000"/>
                          </a:xfrm>
                          <a:prstGeom prst="rect">
                            <a:avLst/>
                          </a:prstGeom>
                          <a:noFill/>
                        </pic:spPr>
                      </pic:pic>
                    </a:graphicData>
                  </a:graphic>
                </wp:inline>
              </w:drawing>
            </w:r>
          </w:p>
        </w:tc>
        <w:tc>
          <w:tcPr>
            <w:tcW w:w="3908" w:type="dxa"/>
          </w:tcPr>
          <w:p w14:paraId="4CD3B3FA" w14:textId="77777777" w:rsidR="005609B8" w:rsidRDefault="005609B8" w:rsidP="003E600B">
            <w:r>
              <w:rPr>
                <w:noProof/>
                <w:lang w:eastAsia="pt-BR"/>
              </w:rPr>
              <w:drawing>
                <wp:inline distT="0" distB="0" distL="0" distR="0" wp14:anchorId="0941E641" wp14:editId="402B078E">
                  <wp:extent cx="2203200" cy="1699200"/>
                  <wp:effectExtent l="0" t="0" r="698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3200" cy="1699200"/>
                          </a:xfrm>
                          <a:prstGeom prst="rect">
                            <a:avLst/>
                          </a:prstGeom>
                          <a:noFill/>
                        </pic:spPr>
                      </pic:pic>
                    </a:graphicData>
                  </a:graphic>
                </wp:inline>
              </w:drawing>
            </w:r>
          </w:p>
        </w:tc>
      </w:tr>
      <w:tr w:rsidR="005609B8" w:rsidRPr="001E369A" w14:paraId="47566920" w14:textId="77777777" w:rsidTr="00AD001E">
        <w:tc>
          <w:tcPr>
            <w:tcW w:w="3536" w:type="dxa"/>
          </w:tcPr>
          <w:p w14:paraId="1CDCF4E4" w14:textId="77777777" w:rsidR="005609B8" w:rsidRPr="00CF4424" w:rsidRDefault="005609B8" w:rsidP="00AD001E">
            <w:pPr>
              <w:spacing w:before="120"/>
              <w:jc w:val="center"/>
              <w:rPr>
                <w:rFonts w:ascii="Times New Roman" w:hAnsi="Times New Roman" w:cs="Times New Roman"/>
                <w:noProof/>
                <w:sz w:val="20"/>
              </w:rPr>
            </w:pPr>
            <w:r w:rsidRPr="00CF4424">
              <w:rPr>
                <w:rFonts w:ascii="Times New Roman" w:hAnsi="Times New Roman" w:cs="Times New Roman"/>
                <w:noProof/>
                <w:sz w:val="20"/>
              </w:rPr>
              <w:t>(a)</w:t>
            </w:r>
          </w:p>
        </w:tc>
        <w:tc>
          <w:tcPr>
            <w:tcW w:w="3908" w:type="dxa"/>
          </w:tcPr>
          <w:p w14:paraId="63AB8D3E" w14:textId="77777777" w:rsidR="005609B8" w:rsidRPr="00CF4424" w:rsidRDefault="005609B8" w:rsidP="00AD001E">
            <w:pPr>
              <w:spacing w:before="120"/>
              <w:jc w:val="center"/>
              <w:rPr>
                <w:rFonts w:ascii="Times New Roman" w:hAnsi="Times New Roman" w:cs="Times New Roman"/>
                <w:sz w:val="20"/>
              </w:rPr>
            </w:pPr>
            <w:r w:rsidRPr="00CF4424">
              <w:rPr>
                <w:rFonts w:ascii="Times New Roman" w:hAnsi="Times New Roman" w:cs="Times New Roman"/>
                <w:sz w:val="20"/>
              </w:rPr>
              <w:t>(b)</w:t>
            </w:r>
          </w:p>
        </w:tc>
      </w:tr>
    </w:tbl>
    <w:p w14:paraId="7AFFA9F4" w14:textId="77777777" w:rsidR="001367A9" w:rsidRPr="006F3A39" w:rsidRDefault="001367A9" w:rsidP="003E600B">
      <w:pPr>
        <w:spacing w:line="360" w:lineRule="auto"/>
        <w:rPr>
          <w:rFonts w:ascii="Times New Roman" w:hAnsi="Times New Roman" w:cs="Times New Roman"/>
          <w:sz w:val="24"/>
          <w:szCs w:val="24"/>
          <w:lang w:val="en-US"/>
        </w:rPr>
      </w:pPr>
    </w:p>
    <w:p w14:paraId="386657EB" w14:textId="17CAA3B4" w:rsidR="005609B8" w:rsidRPr="00F02D6B" w:rsidRDefault="005609B8" w:rsidP="003E600B">
      <w:pPr>
        <w:spacing w:line="36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VB and CB </w:t>
      </w:r>
      <w:r w:rsidRPr="00F02D6B">
        <w:rPr>
          <w:rFonts w:ascii="Times New Roman" w:hAnsi="Times New Roman" w:cs="Times New Roman"/>
          <w:sz w:val="24"/>
          <w:szCs w:val="24"/>
          <w:lang w:val="en-US"/>
        </w:rPr>
        <w:t>potential</w:t>
      </w:r>
      <w:r>
        <w:rPr>
          <w:rFonts w:ascii="Times New Roman" w:hAnsi="Times New Roman" w:cs="Times New Roman"/>
          <w:sz w:val="24"/>
          <w:szCs w:val="24"/>
          <w:lang w:val="en-US"/>
        </w:rPr>
        <w:t>s for g-C</w:t>
      </w:r>
      <w:r w:rsidRPr="00EB67FF">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N</w:t>
      </w:r>
      <w:r w:rsidRPr="00EB67FF">
        <w:rPr>
          <w:rFonts w:ascii="Times New Roman" w:hAnsi="Times New Roman" w:cs="Times New Roman"/>
          <w:sz w:val="24"/>
          <w:szCs w:val="24"/>
          <w:vertAlign w:val="subscript"/>
          <w:lang w:val="en-US"/>
        </w:rPr>
        <w:t>4</w:t>
      </w:r>
      <w:r w:rsidRPr="00F02D6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were estimated </w:t>
      </w:r>
      <w:r w:rsidRPr="00F02D6B">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the </w:t>
      </w:r>
      <w:r w:rsidRPr="00F02D6B">
        <w:rPr>
          <w:rFonts w:ascii="Times New Roman" w:hAnsi="Times New Roman" w:cs="Times New Roman"/>
          <w:sz w:val="24"/>
          <w:szCs w:val="24"/>
          <w:lang w:val="en-US"/>
        </w:rPr>
        <w:t>empiric Equation</w:t>
      </w:r>
      <w:r>
        <w:rPr>
          <w:rFonts w:ascii="Times New Roman" w:hAnsi="Times New Roman" w:cs="Times New Roman"/>
          <w:sz w:val="24"/>
          <w:szCs w:val="24"/>
          <w:lang w:val="en-US"/>
        </w:rPr>
        <w:t>s</w:t>
      </w:r>
      <w:r w:rsidRPr="00F02D6B">
        <w:rPr>
          <w:rFonts w:ascii="Times New Roman" w:hAnsi="Times New Roman" w:cs="Times New Roman"/>
          <w:sz w:val="24"/>
          <w:szCs w:val="24"/>
          <w:lang w:val="en-US"/>
        </w:rPr>
        <w:t xml:space="preserve"> </w:t>
      </w:r>
      <w:r>
        <w:rPr>
          <w:rFonts w:ascii="Times New Roman" w:hAnsi="Times New Roman" w:cs="Times New Roman"/>
          <w:sz w:val="24"/>
          <w:szCs w:val="24"/>
          <w:lang w:val="en-US"/>
        </w:rPr>
        <w:t>SM6</w:t>
      </w:r>
      <w:r w:rsidR="00893DAB">
        <w:rPr>
          <w:rFonts w:ascii="Times New Roman" w:hAnsi="Times New Roman" w:cs="Times New Roman"/>
          <w:sz w:val="24"/>
          <w:szCs w:val="24"/>
          <w:lang w:val="en-US"/>
        </w:rPr>
        <w:t>-</w:t>
      </w:r>
      <w:r>
        <w:rPr>
          <w:rFonts w:ascii="Times New Roman" w:hAnsi="Times New Roman" w:cs="Times New Roman"/>
          <w:sz w:val="24"/>
          <w:szCs w:val="24"/>
          <w:lang w:val="en-US"/>
        </w:rPr>
        <w:t>8</w:t>
      </w:r>
      <w:r w:rsidR="00D17ADD">
        <w:rPr>
          <w:rFonts w:ascii="Times New Roman" w:hAnsi="Times New Roman" w:cs="Times New Roman"/>
          <w:sz w:val="24"/>
          <w:szCs w:val="24"/>
          <w:lang w:val="en-US"/>
        </w:rPr>
        <w:t xml:space="preserve"> </w:t>
      </w:r>
      <w:r w:rsidR="00721BFF">
        <w:rPr>
          <w:rFonts w:ascii="Times New Roman" w:hAnsi="Times New Roman" w:cs="Times New Roman"/>
          <w:sz w:val="24"/>
          <w:szCs w:val="24"/>
          <w:lang w:val="en-US"/>
        </w:rPr>
        <w:t>(</w:t>
      </w:r>
      <w:r w:rsidR="00721BFF" w:rsidRPr="00257EE7">
        <w:rPr>
          <w:rFonts w:ascii="Times New Roman" w:hAnsi="Times New Roman" w:cs="Times New Roman"/>
          <w:sz w:val="24"/>
          <w:szCs w:val="24"/>
          <w:lang w:val="en-US"/>
        </w:rPr>
        <w:t>M</w:t>
      </w:r>
      <w:r w:rsidR="00721BFF">
        <w:rPr>
          <w:rFonts w:ascii="Times New Roman" w:hAnsi="Times New Roman" w:cs="Times New Roman"/>
          <w:sz w:val="24"/>
          <w:szCs w:val="24"/>
          <w:lang w:val="en-US"/>
        </w:rPr>
        <w:t>ousavi</w:t>
      </w:r>
      <w:r w:rsidR="00721BFF">
        <w:rPr>
          <w:rFonts w:ascii="Times New Roman" w:hAnsi="Times New Roman" w:cs="Times New Roman"/>
          <w:sz w:val="24"/>
          <w:szCs w:val="24"/>
          <w:lang w:val="en-US"/>
        </w:rPr>
        <w:t xml:space="preserve"> et al., 2016)</w:t>
      </w:r>
      <w:r>
        <w:rPr>
          <w:rFonts w:ascii="Times New Roman" w:hAnsi="Times New Roman" w:cs="Times New Roman"/>
          <w:sz w:val="24"/>
          <w:szCs w:val="24"/>
          <w:lang w:val="en-US"/>
        </w:rPr>
        <w:t xml:space="preserve">, in </w:t>
      </w:r>
      <w:r w:rsidRPr="00D61EBD">
        <w:rPr>
          <w:rFonts w:ascii="Times New Roman" w:hAnsi="Times New Roman" w:cs="Times New Roman"/>
          <w:sz w:val="24"/>
          <w:szCs w:val="24"/>
          <w:lang w:val="en-US"/>
        </w:rPr>
        <w:t>wh</w:t>
      </w:r>
      <w:r>
        <w:rPr>
          <w:rFonts w:ascii="Times New Roman" w:hAnsi="Times New Roman" w:cs="Times New Roman"/>
          <w:sz w:val="24"/>
          <w:szCs w:val="24"/>
          <w:lang w:val="en-US"/>
        </w:rPr>
        <w:t xml:space="preserve">ich: </w:t>
      </w:r>
      <w:r w:rsidRPr="00E36DB5">
        <w:rPr>
          <w:rFonts w:ascii="Times New Roman" w:hAnsi="Times New Roman" w:cs="Times New Roman"/>
          <w:sz w:val="24"/>
          <w:szCs w:val="24"/>
          <w:lang w:val="en-US"/>
        </w:rPr>
        <w:t xml:space="preserve"> </w:t>
      </w:r>
      <w:r w:rsidRPr="00DB7739">
        <w:rPr>
          <w:rFonts w:ascii="Times New Roman" w:eastAsiaTheme="minorEastAsia" w:hAnsi="Times New Roman" w:cs="Times New Roman"/>
          <w:sz w:val="24"/>
          <w:szCs w:val="24"/>
        </w:rPr>
        <w:t>χ</w:t>
      </w:r>
      <w:r w:rsidRPr="00E36DB5">
        <w:rPr>
          <w:rFonts w:ascii="Times New Roman" w:eastAsiaTheme="minorEastAsia" w:hAnsi="Times New Roman" w:cs="Times New Roman"/>
          <w:sz w:val="24"/>
          <w:szCs w:val="24"/>
          <w:lang w:val="en-US"/>
        </w:rPr>
        <w:t xml:space="preserve"> is the </w:t>
      </w:r>
      <w:proofErr w:type="spellStart"/>
      <w:r w:rsidRPr="00E36DB5">
        <w:rPr>
          <w:rFonts w:ascii="Times New Roman" w:eastAsiaTheme="minorEastAsia" w:hAnsi="Times New Roman" w:cs="Times New Roman"/>
          <w:sz w:val="24"/>
          <w:szCs w:val="24"/>
          <w:lang w:val="en-US"/>
        </w:rPr>
        <w:t>eletronegativity</w:t>
      </w:r>
      <w:proofErr w:type="spellEnd"/>
      <w:r w:rsidRPr="00E36DB5">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of the material;  </w:t>
      </w:r>
      <w:r w:rsidRPr="00F35935">
        <w:rPr>
          <w:rFonts w:ascii="Times New Roman" w:eastAsiaTheme="minorEastAsia" w:hAnsi="Times New Roman" w:cs="Times New Roman"/>
          <w:i/>
          <w:sz w:val="24"/>
          <w:szCs w:val="24"/>
          <w:lang w:val="en-US"/>
        </w:rPr>
        <w:t>x</w:t>
      </w:r>
      <w:r w:rsidRPr="00257EE7">
        <w:rPr>
          <w:rFonts w:ascii="Times New Roman" w:eastAsiaTheme="minorEastAsia" w:hAnsi="Times New Roman" w:cs="Times New Roman"/>
          <w:sz w:val="24"/>
          <w:szCs w:val="24"/>
          <w:lang w:val="en-US"/>
        </w:rPr>
        <w:t>(</w:t>
      </w:r>
      <w:r w:rsidRPr="00F02D6B">
        <w:rPr>
          <w:rFonts w:ascii="Times New Roman" w:eastAsiaTheme="minorEastAsia" w:hAnsi="Times New Roman" w:cs="Times New Roman"/>
          <w:i/>
          <w:sz w:val="24"/>
          <w:szCs w:val="24"/>
          <w:lang w:val="en-US"/>
        </w:rPr>
        <w:t>I</w:t>
      </w:r>
      <w:r w:rsidRPr="00257EE7">
        <w:rPr>
          <w:rFonts w:ascii="Times New Roman" w:eastAsiaTheme="minorEastAsia" w:hAnsi="Times New Roman" w:cs="Times New Roman"/>
          <w:sz w:val="24"/>
          <w:szCs w:val="24"/>
          <w:lang w:val="en-US"/>
        </w:rPr>
        <w:t xml:space="preserve">) is the </w:t>
      </w:r>
      <w:proofErr w:type="spellStart"/>
      <w:r w:rsidRPr="00257EE7">
        <w:rPr>
          <w:rFonts w:ascii="Times New Roman" w:eastAsiaTheme="minorEastAsia" w:hAnsi="Times New Roman" w:cs="Times New Roman"/>
          <w:sz w:val="24"/>
          <w:szCs w:val="24"/>
          <w:lang w:val="en-US"/>
        </w:rPr>
        <w:t>eletronegativity</w:t>
      </w:r>
      <w:proofErr w:type="spellEnd"/>
      <w:r w:rsidRPr="00257EE7">
        <w:rPr>
          <w:rFonts w:ascii="Times New Roman" w:eastAsiaTheme="minorEastAsia" w:hAnsi="Times New Roman" w:cs="Times New Roman"/>
          <w:sz w:val="24"/>
          <w:szCs w:val="24"/>
          <w:lang w:val="en-US"/>
        </w:rPr>
        <w:t xml:space="preserve"> of </w:t>
      </w:r>
      <w:r>
        <w:rPr>
          <w:rFonts w:ascii="Times New Roman" w:eastAsiaTheme="minorEastAsia" w:hAnsi="Times New Roman" w:cs="Times New Roman"/>
          <w:sz w:val="24"/>
          <w:szCs w:val="24"/>
          <w:lang w:val="en-US"/>
        </w:rPr>
        <w:t xml:space="preserve">element </w:t>
      </w:r>
      <w:r w:rsidRPr="00C22B4B">
        <w:rPr>
          <w:rFonts w:ascii="Times New Roman" w:eastAsiaTheme="minorEastAsia" w:hAnsi="Times New Roman" w:cs="Times New Roman"/>
          <w:i/>
          <w:sz w:val="24"/>
          <w:szCs w:val="24"/>
          <w:lang w:val="en-US"/>
        </w:rPr>
        <w:t>I</w:t>
      </w:r>
      <w:r>
        <w:rPr>
          <w:rFonts w:ascii="Times New Roman" w:eastAsiaTheme="minorEastAsia" w:hAnsi="Times New Roman" w:cs="Times New Roman"/>
          <w:sz w:val="24"/>
          <w:szCs w:val="24"/>
          <w:lang w:val="en-US"/>
        </w:rPr>
        <w:t xml:space="preserve">;  </w:t>
      </w:r>
      <w:proofErr w:type="spellStart"/>
      <w:r w:rsidRPr="00C22B4B">
        <w:rPr>
          <w:rFonts w:ascii="Times New Roman" w:eastAsiaTheme="minorEastAsia" w:hAnsi="Times New Roman" w:cs="Times New Roman"/>
          <w:i/>
          <w:sz w:val="24"/>
          <w:szCs w:val="24"/>
          <w:lang w:val="en-US"/>
        </w:rPr>
        <w:t>i</w:t>
      </w:r>
      <w:proofErr w:type="spellEnd"/>
      <w:r w:rsidRPr="00257EE7">
        <w:rPr>
          <w:rFonts w:ascii="Times New Roman" w:eastAsiaTheme="minorEastAsia" w:hAnsi="Times New Roman" w:cs="Times New Roman"/>
          <w:sz w:val="24"/>
          <w:szCs w:val="24"/>
          <w:lang w:val="en-US"/>
        </w:rPr>
        <w:t xml:space="preserve"> is the number of atoms of element </w:t>
      </w:r>
      <w:r w:rsidRPr="00F02D6B">
        <w:rPr>
          <w:rFonts w:ascii="Times New Roman" w:eastAsiaTheme="minorEastAsia" w:hAnsi="Times New Roman" w:cs="Times New Roman"/>
          <w:i/>
          <w:sz w:val="24"/>
          <w:szCs w:val="24"/>
          <w:lang w:val="en-US"/>
        </w:rPr>
        <w:t>I</w:t>
      </w:r>
      <w:r>
        <w:rPr>
          <w:rFonts w:ascii="Times New Roman" w:eastAsiaTheme="minorEastAsia" w:hAnsi="Times New Roman" w:cs="Times New Roman"/>
          <w:sz w:val="24"/>
          <w:szCs w:val="24"/>
          <w:lang w:val="en-US"/>
        </w:rPr>
        <w:t xml:space="preserve">, </w:t>
      </w:r>
      <w:r w:rsidRPr="00F13C9B">
        <w:rPr>
          <w:rFonts w:ascii="Times New Roman" w:eastAsiaTheme="minorEastAsia" w:hAnsi="Times New Roman" w:cs="Times New Roman"/>
          <w:i/>
          <w:sz w:val="24"/>
          <w:szCs w:val="24"/>
          <w:lang w:val="en-US"/>
        </w:rPr>
        <w:t>n</w:t>
      </w:r>
      <w:r>
        <w:rPr>
          <w:rFonts w:ascii="Times New Roman" w:eastAsiaTheme="minorEastAsia" w:hAnsi="Times New Roman" w:cs="Times New Roman"/>
          <w:sz w:val="24"/>
          <w:szCs w:val="24"/>
          <w:lang w:val="en-US"/>
        </w:rPr>
        <w:t xml:space="preserve"> is the total number of atoms, and </w:t>
      </w:r>
      <w:r w:rsidRPr="003028D3">
        <w:rPr>
          <w:rFonts w:ascii="Times New Roman" w:eastAsiaTheme="minorEastAsia" w:hAnsi="Times New Roman" w:cs="Times New Roman"/>
          <w:i/>
          <w:sz w:val="24"/>
          <w:szCs w:val="24"/>
          <w:lang w:val="en-US"/>
        </w:rPr>
        <w:t>N</w:t>
      </w:r>
      <w:r>
        <w:rPr>
          <w:rFonts w:ascii="Times New Roman" w:eastAsiaTheme="minorEastAsia" w:hAnsi="Times New Roman" w:cs="Times New Roman"/>
          <w:sz w:val="24"/>
          <w:szCs w:val="24"/>
          <w:lang w:val="en-US"/>
        </w:rPr>
        <w:t xml:space="preserve"> is the number of different atoms, all of them </w:t>
      </w:r>
      <w:r w:rsidRPr="00257EE7">
        <w:rPr>
          <w:rFonts w:ascii="Times New Roman" w:eastAsiaTheme="minorEastAsia" w:hAnsi="Times New Roman" w:cs="Times New Roman"/>
          <w:sz w:val="24"/>
          <w:szCs w:val="24"/>
          <w:lang w:val="en-US"/>
        </w:rPr>
        <w:t>in</w:t>
      </w:r>
      <w:r>
        <w:rPr>
          <w:rFonts w:ascii="Times New Roman" w:eastAsiaTheme="minorEastAsia" w:hAnsi="Times New Roman" w:cs="Times New Roman"/>
          <w:sz w:val="24"/>
          <w:szCs w:val="24"/>
          <w:lang w:val="en-US"/>
        </w:rPr>
        <w:t xml:space="preserve"> the composite empirical formula;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VB</m:t>
            </m:r>
          </m:sub>
        </m:sSub>
      </m:oMath>
      <w:r w:rsidRPr="00E36DB5">
        <w:rPr>
          <w:rFonts w:ascii="Times New Roman" w:hAnsi="Times New Roman" w:cs="Times New Roman"/>
          <w:sz w:val="24"/>
          <w:szCs w:val="24"/>
          <w:lang w:val="en-US"/>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CB</m:t>
            </m:r>
          </m:sub>
        </m:sSub>
      </m:oMath>
      <w:r w:rsidRPr="00E36DB5">
        <w:rPr>
          <w:rFonts w:ascii="Times New Roman" w:eastAsiaTheme="minorEastAsia" w:hAnsi="Times New Roman" w:cs="Times New Roman"/>
          <w:sz w:val="24"/>
          <w:szCs w:val="24"/>
          <w:lang w:val="en-US"/>
        </w:rPr>
        <w:t xml:space="preserve"> are</w:t>
      </w:r>
      <w:r>
        <w:rPr>
          <w:rFonts w:ascii="Times New Roman" w:eastAsiaTheme="minorEastAsia" w:hAnsi="Times New Roman" w:cs="Times New Roman"/>
          <w:sz w:val="24"/>
          <w:szCs w:val="24"/>
          <w:lang w:val="en-US"/>
        </w:rPr>
        <w:t xml:space="preserve"> the potentials of VB and CB bands, respectively;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e</m:t>
            </m:r>
          </m:sup>
        </m:sSup>
      </m:oMath>
      <w:r w:rsidRPr="00E36DB5">
        <w:rPr>
          <w:rFonts w:ascii="Times New Roman" w:eastAsiaTheme="minorEastAsia" w:hAnsi="Times New Roman" w:cs="Times New Roman"/>
          <w:sz w:val="24"/>
          <w:szCs w:val="24"/>
          <w:lang w:val="en-US"/>
        </w:rPr>
        <w:t xml:space="preserve"> is the </w:t>
      </w:r>
      <w:r>
        <w:rPr>
          <w:rFonts w:ascii="Times New Roman" w:eastAsiaTheme="minorEastAsia" w:hAnsi="Times New Roman" w:cs="Times New Roman"/>
          <w:sz w:val="24"/>
          <w:szCs w:val="24"/>
          <w:lang w:val="en-US"/>
        </w:rPr>
        <w:t xml:space="preserve">(constant) </w:t>
      </w:r>
      <w:r w:rsidRPr="00E36DB5">
        <w:rPr>
          <w:rFonts w:ascii="Times New Roman" w:eastAsiaTheme="minorEastAsia" w:hAnsi="Times New Roman" w:cs="Times New Roman"/>
          <w:sz w:val="24"/>
          <w:szCs w:val="24"/>
          <w:lang w:val="en-US"/>
        </w:rPr>
        <w:t xml:space="preserve">energy of </w:t>
      </w:r>
      <w:r>
        <w:rPr>
          <w:rFonts w:ascii="Times New Roman" w:eastAsiaTheme="minorEastAsia" w:hAnsi="Times New Roman" w:cs="Times New Roman"/>
          <w:sz w:val="24"/>
          <w:szCs w:val="24"/>
          <w:lang w:val="en-US"/>
        </w:rPr>
        <w:t xml:space="preserve">the </w:t>
      </w:r>
      <w:r w:rsidRPr="00E36DB5">
        <w:rPr>
          <w:rFonts w:ascii="Times New Roman" w:eastAsiaTheme="minorEastAsia" w:hAnsi="Times New Roman" w:cs="Times New Roman"/>
          <w:sz w:val="24"/>
          <w:szCs w:val="24"/>
          <w:lang w:val="en-US"/>
        </w:rPr>
        <w:t>free electrons me</w:t>
      </w:r>
      <w:r>
        <w:rPr>
          <w:rFonts w:ascii="Times New Roman" w:eastAsiaTheme="minorEastAsia" w:hAnsi="Times New Roman" w:cs="Times New Roman"/>
          <w:sz w:val="24"/>
          <w:szCs w:val="24"/>
          <w:lang w:val="en-US"/>
        </w:rPr>
        <w:t>a</w:t>
      </w:r>
      <w:r w:rsidRPr="00E36DB5">
        <w:rPr>
          <w:rFonts w:ascii="Times New Roman" w:eastAsiaTheme="minorEastAsia" w:hAnsi="Times New Roman" w:cs="Times New Roman"/>
          <w:sz w:val="24"/>
          <w:szCs w:val="24"/>
          <w:lang w:val="en-US"/>
        </w:rPr>
        <w:t>sured against the Normal H</w:t>
      </w:r>
      <w:r>
        <w:rPr>
          <w:rFonts w:ascii="Times New Roman" w:eastAsiaTheme="minorEastAsia" w:hAnsi="Times New Roman" w:cs="Times New Roman"/>
          <w:sz w:val="24"/>
          <w:szCs w:val="24"/>
          <w:lang w:val="en-US"/>
        </w:rPr>
        <w:t>y</w:t>
      </w:r>
      <w:r w:rsidRPr="00E36DB5">
        <w:rPr>
          <w:rFonts w:ascii="Times New Roman" w:eastAsiaTheme="minorEastAsia" w:hAnsi="Times New Roman" w:cs="Times New Roman"/>
          <w:sz w:val="24"/>
          <w:szCs w:val="24"/>
          <w:lang w:val="en-US"/>
        </w:rPr>
        <w:t>drogen Electrode (NHE)</w:t>
      </w:r>
      <w:r>
        <w:rPr>
          <w:rFonts w:ascii="Times New Roman" w:eastAsiaTheme="minorEastAsia" w:hAnsi="Times New Roman" w:cs="Times New Roman"/>
          <w:sz w:val="24"/>
          <w:szCs w:val="24"/>
          <w:lang w:val="en-US"/>
        </w:rPr>
        <w:t xml:space="preserve">, </w:t>
      </w:r>
      <w:r w:rsidRPr="00966AE6">
        <w:rPr>
          <w:rFonts w:ascii="Times New Roman" w:eastAsiaTheme="minorEastAsia" w:hAnsi="Times New Roman" w:cs="Times New Roman"/>
          <w:sz w:val="24"/>
          <w:szCs w:val="24"/>
          <w:lang w:val="en-US"/>
        </w:rPr>
        <w:t xml:space="preserve">whose value is 4.5 eV;  and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E</m:t>
            </m:r>
          </m:e>
          <m:sub>
            <m:r>
              <w:rPr>
                <w:rFonts w:ascii="Cambria Math" w:eastAsiaTheme="minorEastAsia" w:hAnsi="Cambria Math" w:cs="Times New Roman"/>
                <w:sz w:val="24"/>
                <w:szCs w:val="24"/>
                <w:lang w:val="en-US"/>
              </w:rPr>
              <m:t>g</m:t>
            </m:r>
          </m:sub>
        </m:sSub>
      </m:oMath>
      <w:r w:rsidRPr="00966AE6">
        <w:rPr>
          <w:rFonts w:ascii="Times New Roman" w:eastAsiaTheme="minorEastAsia" w:hAnsi="Times New Roman" w:cs="Times New Roman"/>
          <w:sz w:val="24"/>
          <w:szCs w:val="24"/>
          <w:lang w:val="en-US"/>
        </w:rPr>
        <w:t xml:space="preserve"> is the (measured) energy of the band gap.  </w:t>
      </w:r>
    </w:p>
    <w:p w14:paraId="4947AD8F" w14:textId="77777777" w:rsidR="005609B8" w:rsidRPr="00F02D6B" w:rsidRDefault="005609B8" w:rsidP="003E600B">
      <w:pPr>
        <w:spacing w:after="0" w:line="240" w:lineRule="auto"/>
        <w:rPr>
          <w:rFonts w:ascii="Times New Roman" w:hAnsi="Times New Roman" w:cs="Times New Roman"/>
          <w:sz w:val="24"/>
          <w:szCs w:val="24"/>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7116"/>
        <w:gridCol w:w="843"/>
      </w:tblGrid>
      <w:tr w:rsidR="005609B8" w:rsidRPr="00DB7739" w14:paraId="7330C56C" w14:textId="77777777" w:rsidTr="00D17ADD">
        <w:tc>
          <w:tcPr>
            <w:tcW w:w="545" w:type="dxa"/>
          </w:tcPr>
          <w:p w14:paraId="5DDA22F6" w14:textId="77777777" w:rsidR="005609B8" w:rsidRPr="00F02D6B" w:rsidRDefault="005609B8" w:rsidP="003E600B">
            <w:pPr>
              <w:spacing w:line="360" w:lineRule="auto"/>
              <w:rPr>
                <w:rFonts w:ascii="Times New Roman" w:hAnsi="Times New Roman" w:cs="Times New Roman"/>
                <w:sz w:val="24"/>
                <w:szCs w:val="24"/>
                <w:lang w:val="en-US"/>
              </w:rPr>
            </w:pPr>
          </w:p>
        </w:tc>
        <w:tc>
          <w:tcPr>
            <w:tcW w:w="7116" w:type="dxa"/>
          </w:tcPr>
          <w:p w14:paraId="147C134F" w14:textId="77777777" w:rsidR="005609B8" w:rsidRPr="00F02D6B" w:rsidRDefault="005609B8" w:rsidP="003E600B">
            <w:pPr>
              <w:spacing w:line="360" w:lineRule="auto"/>
              <w:rPr>
                <w:rFonts w:ascii="Times New Roman" w:hAnsi="Times New Roman" w:cs="Times New Roman"/>
                <w:sz w:val="24"/>
                <w:szCs w:val="24"/>
                <w:lang w:val="en-US"/>
              </w:rPr>
            </w:pPr>
            <m:oMathPara>
              <m:oMath>
                <m:r>
                  <w:rPr>
                    <w:rFonts w:ascii="Cambria Math" w:eastAsiaTheme="minorEastAsia" w:hAnsi="Cambria Math" w:cs="Times New Roman"/>
                    <w:sz w:val="24"/>
                    <w:szCs w:val="24"/>
                  </w:rPr>
                  <m:t>χ</m:t>
                </m:r>
                <m:r>
                  <w:rPr>
                    <w:rFonts w:ascii="Cambria Math" w:eastAsiaTheme="minorEastAsia" w:hAnsi="Cambria Math" w:cs="Times New Roman"/>
                    <w:sz w:val="24"/>
                    <w:szCs w:val="24"/>
                    <w:lang w:val="en-US"/>
                  </w:rPr>
                  <m:t>=</m:t>
                </m:r>
                <m:rad>
                  <m:radPr>
                    <m:ctrlPr>
                      <w:rPr>
                        <w:rFonts w:ascii="Cambria Math" w:eastAsiaTheme="minorEastAsia" w:hAnsi="Cambria Math" w:cs="Times New Roman"/>
                        <w:i/>
                        <w:sz w:val="24"/>
                        <w:szCs w:val="24"/>
                      </w:rPr>
                    </m:ctrlPr>
                  </m:radPr>
                  <m:deg>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r>
                          <w:rPr>
                            <w:rFonts w:ascii="Cambria Math" w:eastAsiaTheme="minorEastAsia" w:hAnsi="Cambria Math" w:cs="Times New Roman"/>
                            <w:sz w:val="24"/>
                            <w:szCs w:val="24"/>
                            <w:lang w:val="en-US"/>
                          </w:rPr>
                          <m:t>=1</m:t>
                        </m:r>
                      </m:sub>
                      <m:sup>
                        <m:r>
                          <w:rPr>
                            <w:rFonts w:ascii="Cambria Math" w:eastAsiaTheme="minorEastAsia" w:hAnsi="Cambria Math" w:cs="Times New Roman"/>
                            <w:sz w:val="24"/>
                            <w:szCs w:val="24"/>
                          </w:rPr>
                          <m:t>n</m:t>
                        </m:r>
                      </m:sup>
                      <m:e>
                        <m:r>
                          <w:rPr>
                            <w:rFonts w:ascii="Cambria Math" w:eastAsiaTheme="minorEastAsia" w:hAnsi="Cambria Math" w:cs="Times New Roman"/>
                            <w:sz w:val="24"/>
                            <w:szCs w:val="24"/>
                          </w:rPr>
                          <m:t>i</m:t>
                        </m:r>
                      </m:e>
                    </m:nary>
                  </m:deg>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r>
                          <w:rPr>
                            <w:rFonts w:ascii="Cambria Math" w:eastAsiaTheme="minorEastAsia" w:hAnsi="Cambria Math" w:cs="Times New Roman"/>
                            <w:sz w:val="24"/>
                            <w:szCs w:val="24"/>
                            <w:lang w:val="en-US"/>
                          </w:rPr>
                          <m:t>=1</m:t>
                        </m:r>
                      </m:sub>
                      <m:sup>
                        <m:r>
                          <w:rPr>
                            <w:rFonts w:ascii="Cambria Math" w:eastAsiaTheme="minorEastAsia" w:hAnsi="Cambria Math" w:cs="Times New Roman"/>
                            <w:sz w:val="24"/>
                            <w:szCs w:val="24"/>
                          </w:rPr>
                          <m:t>N</m:t>
                        </m:r>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j</m:t>
                                    </m:r>
                                  </m:sub>
                                </m:sSub>
                              </m:e>
                            </m:d>
                          </m:e>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j</m:t>
                                    </m:r>
                                  </m:sub>
                                </m:sSub>
                              </m:sub>
                            </m:sSub>
                          </m:sup>
                        </m:sSup>
                      </m:e>
                    </m:nary>
                  </m:e>
                </m:rad>
              </m:oMath>
            </m:oMathPara>
          </w:p>
        </w:tc>
        <w:tc>
          <w:tcPr>
            <w:tcW w:w="843" w:type="dxa"/>
            <w:vAlign w:val="center"/>
          </w:tcPr>
          <w:p w14:paraId="76FD6C4D" w14:textId="3C4512A0" w:rsidR="005609B8" w:rsidRPr="00DB7739" w:rsidRDefault="005609B8" w:rsidP="003E600B">
            <w:pPr>
              <w:spacing w:line="360" w:lineRule="auto"/>
              <w:rPr>
                <w:rFonts w:ascii="Times New Roman" w:hAnsi="Times New Roman" w:cs="Times New Roman"/>
                <w:sz w:val="24"/>
                <w:szCs w:val="24"/>
              </w:rPr>
            </w:pPr>
            <w:r>
              <w:rPr>
                <w:rFonts w:ascii="Times New Roman" w:hAnsi="Times New Roman" w:cs="Times New Roman"/>
                <w:sz w:val="24"/>
                <w:szCs w:val="24"/>
              </w:rPr>
              <w:t>(SM6)</w:t>
            </w:r>
          </w:p>
        </w:tc>
      </w:tr>
      <w:tr w:rsidR="005609B8" w:rsidRPr="00DB7739" w14:paraId="0E4C84D8" w14:textId="77777777" w:rsidTr="00D17ADD">
        <w:tc>
          <w:tcPr>
            <w:tcW w:w="545" w:type="dxa"/>
          </w:tcPr>
          <w:p w14:paraId="3112BF64" w14:textId="77777777" w:rsidR="005609B8" w:rsidRPr="00DB7739" w:rsidRDefault="005609B8" w:rsidP="003E600B">
            <w:pPr>
              <w:spacing w:line="360" w:lineRule="auto"/>
              <w:rPr>
                <w:rFonts w:ascii="Times New Roman" w:hAnsi="Times New Roman" w:cs="Times New Roman"/>
                <w:sz w:val="24"/>
                <w:szCs w:val="24"/>
              </w:rPr>
            </w:pPr>
          </w:p>
        </w:tc>
        <w:tc>
          <w:tcPr>
            <w:tcW w:w="7116" w:type="dxa"/>
          </w:tcPr>
          <w:p w14:paraId="37451C3F" w14:textId="77777777" w:rsidR="005609B8" w:rsidRPr="00DB7739" w:rsidRDefault="00721BFF" w:rsidP="00AD001E">
            <w:pPr>
              <w:spacing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CB</m:t>
                  </m:r>
                </m:sub>
              </m:sSub>
            </m:oMath>
            <w:r w:rsidR="005609B8" w:rsidRPr="00A66AAF">
              <w:rPr>
                <w:rFonts w:ascii="Times New Roman" w:eastAsiaTheme="minorEastAsia" w:hAnsi="Times New Roman" w:cs="Times New Roman"/>
                <w:sz w:val="24"/>
                <w:szCs w:val="24"/>
                <w:lang w:val="en-US"/>
              </w:rPr>
              <w:t xml:space="preserve">= </w:t>
            </w:r>
            <w:r w:rsidR="005609B8">
              <w:rPr>
                <w:rFonts w:ascii="Times New Roman" w:eastAsiaTheme="minorEastAsia" w:hAnsi="Times New Roman" w:cs="Times New Roman"/>
                <w:sz w:val="24"/>
                <w:szCs w:val="24"/>
              </w:rPr>
              <w:t>χ</w:t>
            </w:r>
            <w:r w:rsidR="005609B8" w:rsidRPr="00A66AAF">
              <w:rPr>
                <w:rFonts w:ascii="Times New Roman" w:eastAsiaTheme="minorEastAsia" w:hAnsi="Times New Roman" w:cs="Times New Roman"/>
                <w:sz w:val="24"/>
                <w:szCs w:val="24"/>
                <w:lang w:val="en-US"/>
              </w:rPr>
              <w:t xml:space="preserve"> −</w:t>
            </w:r>
            <w:r w:rsidR="005609B8" w:rsidRPr="00A66AAF">
              <w:rPr>
                <w:rFonts w:ascii="Times New Roman" w:eastAsiaTheme="minorEastAsia" w:hAnsi="Times New Roman" w:cs="Times New Roman"/>
                <w:sz w:val="44"/>
                <w:szCs w:val="44"/>
                <w:lang w:val="en-US"/>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e</m:t>
                  </m:r>
                </m:sup>
              </m:sSup>
            </m:oMath>
            <w:r w:rsidR="005609B8" w:rsidRPr="00A66AAF">
              <w:rPr>
                <w:rFonts w:ascii="Times New Roman" w:eastAsiaTheme="minorEastAsia" w:hAnsi="Times New Roman" w:cs="Times New Roman"/>
                <w:sz w:val="24"/>
                <w:szCs w:val="24"/>
                <w:lang w:val="en-US"/>
              </w:rPr>
              <w:t>− 0.5</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oMath>
          </w:p>
        </w:tc>
        <w:tc>
          <w:tcPr>
            <w:tcW w:w="843" w:type="dxa"/>
            <w:vAlign w:val="center"/>
          </w:tcPr>
          <w:p w14:paraId="71596A36" w14:textId="38868225" w:rsidR="005609B8" w:rsidRPr="00DB7739" w:rsidRDefault="005609B8" w:rsidP="003E600B">
            <w:pPr>
              <w:spacing w:line="360" w:lineRule="auto"/>
              <w:rPr>
                <w:rFonts w:ascii="Times New Roman" w:hAnsi="Times New Roman" w:cs="Times New Roman"/>
                <w:sz w:val="24"/>
                <w:szCs w:val="24"/>
              </w:rPr>
            </w:pPr>
            <w:r>
              <w:rPr>
                <w:rFonts w:ascii="Times New Roman" w:hAnsi="Times New Roman" w:cs="Times New Roman"/>
                <w:sz w:val="24"/>
                <w:szCs w:val="24"/>
              </w:rPr>
              <w:t>(SM7)</w:t>
            </w:r>
          </w:p>
        </w:tc>
      </w:tr>
      <w:tr w:rsidR="005609B8" w:rsidRPr="00B51B98" w14:paraId="35622207" w14:textId="77777777" w:rsidTr="00D17ADD">
        <w:tc>
          <w:tcPr>
            <w:tcW w:w="545" w:type="dxa"/>
          </w:tcPr>
          <w:p w14:paraId="28910340" w14:textId="77777777" w:rsidR="005609B8" w:rsidRPr="00DB7739" w:rsidRDefault="005609B8" w:rsidP="003E600B">
            <w:pPr>
              <w:spacing w:line="360" w:lineRule="auto"/>
              <w:rPr>
                <w:rFonts w:ascii="Times New Roman" w:hAnsi="Times New Roman" w:cs="Times New Roman"/>
                <w:sz w:val="24"/>
                <w:szCs w:val="24"/>
              </w:rPr>
            </w:pPr>
          </w:p>
        </w:tc>
        <w:tc>
          <w:tcPr>
            <w:tcW w:w="7116" w:type="dxa"/>
          </w:tcPr>
          <w:p w14:paraId="5E366B3D" w14:textId="77777777" w:rsidR="005609B8" w:rsidRPr="00F02D6B" w:rsidRDefault="00721BFF" w:rsidP="00AD001E">
            <w:pPr>
              <w:spacing w:line="360" w:lineRule="auto"/>
              <w:jc w:val="center"/>
              <w:rPr>
                <w:rFonts w:ascii="Times New Roman" w:eastAsia="Calibri"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VB</m:t>
                  </m:r>
                </m:sub>
              </m:sSub>
            </m:oMath>
            <w:r w:rsidR="005609B8">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CB</m:t>
                  </m:r>
                </m:sub>
              </m:sSub>
            </m:oMath>
            <w:r w:rsidR="005609B8">
              <w:rPr>
                <w:rFonts w:ascii="Times New Roman" w:eastAsiaTheme="minorEastAsia" w:hAnsi="Times New Roman" w:cs="Times New Roman"/>
                <w:sz w:val="24"/>
                <w:szCs w:val="24"/>
              </w:rPr>
              <w:t xml:space="preserve">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oMath>
          </w:p>
        </w:tc>
        <w:tc>
          <w:tcPr>
            <w:tcW w:w="843" w:type="dxa"/>
            <w:vAlign w:val="center"/>
          </w:tcPr>
          <w:p w14:paraId="68BCFDD1" w14:textId="0821275D" w:rsidR="005609B8" w:rsidRPr="00F02D6B" w:rsidRDefault="005609B8" w:rsidP="003E600B">
            <w:pPr>
              <w:spacing w:line="360" w:lineRule="auto"/>
              <w:rPr>
                <w:rFonts w:ascii="Times New Roman" w:hAnsi="Times New Roman" w:cs="Times New Roman"/>
                <w:sz w:val="24"/>
                <w:szCs w:val="24"/>
                <w:lang w:val="en-US"/>
              </w:rPr>
            </w:pPr>
            <w:r w:rsidRPr="00F02D6B">
              <w:rPr>
                <w:rFonts w:ascii="Times New Roman" w:hAnsi="Times New Roman" w:cs="Times New Roman"/>
                <w:sz w:val="24"/>
                <w:szCs w:val="24"/>
                <w:lang w:val="en-US"/>
              </w:rPr>
              <w:t>(</w:t>
            </w:r>
            <w:r>
              <w:rPr>
                <w:rFonts w:ascii="Times New Roman" w:hAnsi="Times New Roman" w:cs="Times New Roman"/>
                <w:sz w:val="24"/>
                <w:szCs w:val="24"/>
                <w:lang w:val="en-US"/>
              </w:rPr>
              <w:t>SM8</w:t>
            </w:r>
            <w:r w:rsidRPr="00F02D6B">
              <w:rPr>
                <w:rFonts w:ascii="Times New Roman" w:hAnsi="Times New Roman" w:cs="Times New Roman"/>
                <w:sz w:val="24"/>
                <w:szCs w:val="24"/>
                <w:lang w:val="en-US"/>
              </w:rPr>
              <w:t>)</w:t>
            </w:r>
          </w:p>
        </w:tc>
      </w:tr>
    </w:tbl>
    <w:p w14:paraId="4488505B" w14:textId="3C7F7A8A" w:rsidR="00D17ADD" w:rsidRDefault="00D17ADD" w:rsidP="003E600B">
      <w:pPr>
        <w:pStyle w:val="PargrafodaLista"/>
        <w:spacing w:line="360" w:lineRule="auto"/>
        <w:ind w:left="1069"/>
        <w:rPr>
          <w:rFonts w:ascii="Times New Roman" w:hAnsi="Times New Roman" w:cs="Times New Roman"/>
          <w:sz w:val="24"/>
          <w:szCs w:val="24"/>
          <w:lang w:val="en-US"/>
        </w:rPr>
      </w:pPr>
    </w:p>
    <w:p w14:paraId="018CE4EA" w14:textId="77777777" w:rsidR="00D17ADD" w:rsidRDefault="00D17ADD" w:rsidP="003E600B">
      <w:pPr>
        <w:pStyle w:val="PargrafodaLista"/>
        <w:spacing w:line="360" w:lineRule="auto"/>
        <w:ind w:left="1069"/>
        <w:rPr>
          <w:rFonts w:ascii="Times New Roman" w:hAnsi="Times New Roman" w:cs="Times New Roman"/>
          <w:sz w:val="24"/>
          <w:szCs w:val="24"/>
          <w:lang w:val="en-US"/>
        </w:rPr>
      </w:pPr>
    </w:p>
    <w:p w14:paraId="025C1F83" w14:textId="3726570D" w:rsidR="006F3A39" w:rsidRDefault="00D17ADD" w:rsidP="00AD001E">
      <w:pPr>
        <w:spacing w:after="0" w:line="360" w:lineRule="auto"/>
        <w:ind w:left="426" w:hanging="426"/>
        <w:rPr>
          <w:rFonts w:ascii="Times New Roman" w:hAnsi="Times New Roman" w:cs="Times New Roman"/>
          <w:sz w:val="24"/>
          <w:szCs w:val="24"/>
          <w:lang w:val="en-US"/>
        </w:rPr>
      </w:pPr>
      <w:bookmarkStart w:id="6" w:name="_Hlk57388563"/>
      <w:r>
        <w:rPr>
          <w:rFonts w:ascii="Times New Roman" w:hAnsi="Times New Roman" w:cs="Times New Roman"/>
          <w:sz w:val="24"/>
          <w:szCs w:val="24"/>
          <w:lang w:val="en-US"/>
        </w:rPr>
        <w:t xml:space="preserve">2.4 </w:t>
      </w:r>
      <w:r w:rsidR="00893DAB">
        <w:rPr>
          <w:rFonts w:ascii="Times New Roman" w:hAnsi="Times New Roman" w:cs="Times New Roman"/>
          <w:sz w:val="24"/>
          <w:szCs w:val="24"/>
          <w:lang w:val="en-US"/>
        </w:rPr>
        <w:t>Regarding the</w:t>
      </w:r>
      <w:r>
        <w:rPr>
          <w:rFonts w:ascii="Times New Roman" w:hAnsi="Times New Roman" w:cs="Times New Roman"/>
          <w:sz w:val="24"/>
          <w:szCs w:val="24"/>
          <w:lang w:val="en-US"/>
        </w:rPr>
        <w:t xml:space="preserve"> d</w:t>
      </w:r>
      <w:r w:rsidRPr="00D17ADD">
        <w:rPr>
          <w:rFonts w:ascii="Times New Roman" w:hAnsi="Times New Roman" w:cs="Times New Roman"/>
          <w:sz w:val="24"/>
          <w:szCs w:val="24"/>
          <w:lang w:val="en-US"/>
        </w:rPr>
        <w:t xml:space="preserve">egradation </w:t>
      </w:r>
      <w:r>
        <w:rPr>
          <w:rFonts w:ascii="Times New Roman" w:hAnsi="Times New Roman" w:cs="Times New Roman"/>
          <w:sz w:val="24"/>
          <w:szCs w:val="24"/>
          <w:lang w:val="en-US"/>
        </w:rPr>
        <w:t>p</w:t>
      </w:r>
      <w:r w:rsidRPr="00D17ADD">
        <w:rPr>
          <w:rFonts w:ascii="Times New Roman" w:hAnsi="Times New Roman" w:cs="Times New Roman"/>
          <w:sz w:val="24"/>
          <w:szCs w:val="24"/>
          <w:lang w:val="en-US"/>
        </w:rPr>
        <w:t xml:space="preserve">roducts </w:t>
      </w:r>
      <w:r>
        <w:rPr>
          <w:rFonts w:ascii="Times New Roman" w:hAnsi="Times New Roman" w:cs="Times New Roman"/>
          <w:sz w:val="24"/>
          <w:szCs w:val="24"/>
          <w:lang w:val="en-US"/>
        </w:rPr>
        <w:t>i</w:t>
      </w:r>
      <w:r w:rsidRPr="00D17ADD">
        <w:rPr>
          <w:rFonts w:ascii="Times New Roman" w:hAnsi="Times New Roman" w:cs="Times New Roman"/>
          <w:sz w:val="24"/>
          <w:szCs w:val="24"/>
          <w:lang w:val="en-US"/>
        </w:rPr>
        <w:t xml:space="preserve">dentification and </w:t>
      </w:r>
      <w:r>
        <w:rPr>
          <w:rFonts w:ascii="Times New Roman" w:hAnsi="Times New Roman" w:cs="Times New Roman"/>
          <w:sz w:val="24"/>
          <w:szCs w:val="24"/>
          <w:lang w:val="en-US"/>
        </w:rPr>
        <w:t>e</w:t>
      </w:r>
      <w:r w:rsidRPr="00D17ADD">
        <w:rPr>
          <w:rFonts w:ascii="Times New Roman" w:hAnsi="Times New Roman" w:cs="Times New Roman"/>
          <w:sz w:val="24"/>
          <w:szCs w:val="24"/>
          <w:lang w:val="en-US"/>
        </w:rPr>
        <w:t>cotoxicity</w:t>
      </w:r>
      <w:bookmarkEnd w:id="6"/>
    </w:p>
    <w:p w14:paraId="0C751CC0" w14:textId="77777777" w:rsidR="00D17ADD" w:rsidRDefault="00D17ADD" w:rsidP="003E600B">
      <w:pPr>
        <w:pStyle w:val="Legenda"/>
        <w:keepNext/>
        <w:spacing w:after="120"/>
        <w:rPr>
          <w:rFonts w:ascii="Times New Roman" w:hAnsi="Times New Roman" w:cs="Times New Roman"/>
          <w:i w:val="0"/>
          <w:iCs w:val="0"/>
          <w:color w:val="auto"/>
          <w:sz w:val="20"/>
          <w:szCs w:val="20"/>
          <w:lang w:val="en-US"/>
        </w:rPr>
      </w:pPr>
    </w:p>
    <w:p w14:paraId="7DDDE77A" w14:textId="55570DB7" w:rsidR="00D17ADD" w:rsidRPr="00C95F0D" w:rsidRDefault="00D17ADD" w:rsidP="00AD001E">
      <w:pPr>
        <w:pStyle w:val="Legenda"/>
        <w:keepNext/>
        <w:spacing w:after="120"/>
        <w:jc w:val="center"/>
        <w:rPr>
          <w:rFonts w:ascii="Times New Roman" w:hAnsi="Times New Roman" w:cs="Times New Roman"/>
          <w:i w:val="0"/>
          <w:iCs w:val="0"/>
          <w:color w:val="auto"/>
          <w:sz w:val="20"/>
          <w:szCs w:val="20"/>
          <w:lang w:val="en-US"/>
        </w:rPr>
      </w:pPr>
      <w:r w:rsidRPr="00C95F0D">
        <w:rPr>
          <w:rFonts w:ascii="Times New Roman" w:hAnsi="Times New Roman" w:cs="Times New Roman"/>
          <w:i w:val="0"/>
          <w:iCs w:val="0"/>
          <w:color w:val="auto"/>
          <w:sz w:val="20"/>
          <w:szCs w:val="20"/>
          <w:lang w:val="en-US"/>
        </w:rPr>
        <w:t xml:space="preserve">Figure </w:t>
      </w:r>
      <w:r w:rsidRPr="00D17ADD">
        <w:rPr>
          <w:rFonts w:ascii="Times New Roman" w:hAnsi="Times New Roman" w:cs="Times New Roman"/>
          <w:i w:val="0"/>
          <w:iCs w:val="0"/>
          <w:color w:val="auto"/>
          <w:sz w:val="20"/>
          <w:szCs w:val="20"/>
          <w:lang w:val="en-US"/>
        </w:rPr>
        <w:t>SM7</w:t>
      </w:r>
      <w:r w:rsidRPr="00C95F0D">
        <w:rPr>
          <w:rFonts w:ascii="Times New Roman" w:hAnsi="Times New Roman" w:cs="Times New Roman"/>
          <w:i w:val="0"/>
          <w:iCs w:val="0"/>
          <w:color w:val="auto"/>
          <w:sz w:val="20"/>
          <w:szCs w:val="20"/>
          <w:lang w:val="en-US"/>
        </w:rPr>
        <w:t xml:space="preserve"> – Mass Spectra for BPA, </w:t>
      </w:r>
      <w:r w:rsidR="00893DAB">
        <w:rPr>
          <w:rFonts w:ascii="Times New Roman" w:hAnsi="Times New Roman" w:cs="Times New Roman"/>
          <w:i w:val="0"/>
          <w:iCs w:val="0"/>
          <w:color w:val="auto"/>
          <w:sz w:val="20"/>
          <w:szCs w:val="20"/>
          <w:lang w:val="en-US"/>
        </w:rPr>
        <w:t>D</w:t>
      </w:r>
      <w:r w:rsidRPr="00C95F0D">
        <w:rPr>
          <w:rFonts w:ascii="Times New Roman" w:hAnsi="Times New Roman" w:cs="Times New Roman"/>
          <w:i w:val="0"/>
          <w:iCs w:val="0"/>
          <w:color w:val="auto"/>
          <w:sz w:val="20"/>
          <w:szCs w:val="20"/>
          <w:lang w:val="en-US"/>
        </w:rPr>
        <w:t>P</w:t>
      </w:r>
      <w:r w:rsidR="00893DAB">
        <w:rPr>
          <w:rFonts w:ascii="Times New Roman" w:hAnsi="Times New Roman" w:cs="Times New Roman"/>
          <w:i w:val="0"/>
          <w:iCs w:val="0"/>
          <w:color w:val="auto"/>
          <w:sz w:val="20"/>
          <w:szCs w:val="20"/>
          <w:lang w:val="en-US"/>
        </w:rPr>
        <w:t>1</w:t>
      </w:r>
      <w:r>
        <w:rPr>
          <w:rFonts w:ascii="Times New Roman" w:hAnsi="Times New Roman" w:cs="Times New Roman"/>
          <w:i w:val="0"/>
          <w:iCs w:val="0"/>
          <w:color w:val="auto"/>
          <w:sz w:val="20"/>
          <w:szCs w:val="20"/>
          <w:lang w:val="en-US"/>
        </w:rPr>
        <w:t>,</w:t>
      </w:r>
      <w:r w:rsidRPr="00C95F0D">
        <w:rPr>
          <w:rFonts w:ascii="Times New Roman" w:hAnsi="Times New Roman" w:cs="Times New Roman"/>
          <w:i w:val="0"/>
          <w:iCs w:val="0"/>
          <w:color w:val="auto"/>
          <w:sz w:val="20"/>
          <w:szCs w:val="20"/>
          <w:lang w:val="en-US"/>
        </w:rPr>
        <w:t xml:space="preserve"> and </w:t>
      </w:r>
      <w:r w:rsidR="00893DAB">
        <w:rPr>
          <w:rFonts w:ascii="Times New Roman" w:hAnsi="Times New Roman" w:cs="Times New Roman"/>
          <w:i w:val="0"/>
          <w:iCs w:val="0"/>
          <w:color w:val="auto"/>
          <w:sz w:val="20"/>
          <w:szCs w:val="20"/>
          <w:lang w:val="en-US"/>
        </w:rPr>
        <w:t>D</w:t>
      </w:r>
      <w:r w:rsidRPr="00C95F0D">
        <w:rPr>
          <w:rFonts w:ascii="Times New Roman" w:hAnsi="Times New Roman" w:cs="Times New Roman"/>
          <w:i w:val="0"/>
          <w:iCs w:val="0"/>
          <w:color w:val="auto"/>
          <w:sz w:val="20"/>
          <w:szCs w:val="20"/>
          <w:lang w:val="en-US"/>
        </w:rPr>
        <w:t>P</w:t>
      </w:r>
      <w:r w:rsidR="00893DAB">
        <w:rPr>
          <w:rFonts w:ascii="Times New Roman" w:hAnsi="Times New Roman" w:cs="Times New Roman"/>
          <w:i w:val="0"/>
          <w:iCs w:val="0"/>
          <w:color w:val="auto"/>
          <w:sz w:val="20"/>
          <w:szCs w:val="20"/>
          <w:lang w:val="en-US"/>
        </w:rPr>
        <w:t>2</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D17ADD" w14:paraId="1B971A8C" w14:textId="77777777" w:rsidTr="003E600B">
        <w:tc>
          <w:tcPr>
            <w:tcW w:w="8494" w:type="dxa"/>
          </w:tcPr>
          <w:p w14:paraId="45063E76" w14:textId="77777777" w:rsidR="00D17ADD" w:rsidRDefault="00D17ADD" w:rsidP="00AD001E">
            <w:pPr>
              <w:jc w:val="center"/>
              <w:rPr>
                <w:rFonts w:ascii="Arial" w:hAnsi="Arial" w:cs="Arial"/>
                <w:color w:val="000000"/>
                <w:sz w:val="18"/>
                <w:szCs w:val="18"/>
              </w:rPr>
            </w:pPr>
            <w:r>
              <w:rPr>
                <w:rFonts w:ascii="Arial" w:hAnsi="Arial" w:cs="Arial"/>
                <w:noProof/>
                <w:color w:val="000000"/>
                <w:sz w:val="18"/>
                <w:szCs w:val="18"/>
                <w:lang w:eastAsia="pt-BR"/>
              </w:rPr>
              <w:drawing>
                <wp:inline distT="0" distB="0" distL="0" distR="0" wp14:anchorId="7402EA35" wp14:editId="2EDFF40F">
                  <wp:extent cx="4676400" cy="774000"/>
                  <wp:effectExtent l="0" t="0" r="0" b="762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0-02-06 at 12.08.3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76400" cy="774000"/>
                          </a:xfrm>
                          <a:prstGeom prst="rect">
                            <a:avLst/>
                          </a:prstGeom>
                        </pic:spPr>
                      </pic:pic>
                    </a:graphicData>
                  </a:graphic>
                </wp:inline>
              </w:drawing>
            </w:r>
          </w:p>
        </w:tc>
      </w:tr>
      <w:tr w:rsidR="00D17ADD" w14:paraId="16CB14B7" w14:textId="77777777" w:rsidTr="003E600B">
        <w:tc>
          <w:tcPr>
            <w:tcW w:w="8494" w:type="dxa"/>
          </w:tcPr>
          <w:p w14:paraId="0EE232FF" w14:textId="77777777" w:rsidR="00D17ADD" w:rsidRDefault="00D17ADD" w:rsidP="00AD001E">
            <w:pPr>
              <w:jc w:val="center"/>
              <w:rPr>
                <w:rFonts w:ascii="Arial" w:hAnsi="Arial" w:cs="Arial"/>
                <w:noProof/>
                <w:color w:val="000000"/>
                <w:sz w:val="18"/>
                <w:szCs w:val="18"/>
                <w:lang w:eastAsia="pt-BR"/>
              </w:rPr>
            </w:pPr>
          </w:p>
        </w:tc>
      </w:tr>
      <w:tr w:rsidR="00D17ADD" w14:paraId="2DF70FC5" w14:textId="77777777" w:rsidTr="003E600B">
        <w:tc>
          <w:tcPr>
            <w:tcW w:w="8494" w:type="dxa"/>
          </w:tcPr>
          <w:p w14:paraId="07E66D2D" w14:textId="77777777" w:rsidR="00D17ADD" w:rsidRDefault="00D17ADD" w:rsidP="00AD001E">
            <w:pPr>
              <w:jc w:val="center"/>
              <w:rPr>
                <w:rFonts w:ascii="Arial" w:hAnsi="Arial" w:cs="Arial"/>
                <w:color w:val="000000"/>
                <w:sz w:val="18"/>
                <w:szCs w:val="18"/>
              </w:rPr>
            </w:pPr>
            <w:r>
              <w:rPr>
                <w:rFonts w:ascii="Arial" w:hAnsi="Arial" w:cs="Arial"/>
                <w:noProof/>
                <w:color w:val="000000"/>
                <w:sz w:val="18"/>
                <w:szCs w:val="18"/>
                <w:lang w:eastAsia="pt-BR"/>
              </w:rPr>
              <w:drawing>
                <wp:inline distT="0" distB="0" distL="0" distR="0" wp14:anchorId="60A2A037" wp14:editId="59E943BB">
                  <wp:extent cx="4752975" cy="766445"/>
                  <wp:effectExtent l="0" t="0" r="952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0-02-06 at 12.08.37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57291" cy="767141"/>
                          </a:xfrm>
                          <a:prstGeom prst="rect">
                            <a:avLst/>
                          </a:prstGeom>
                        </pic:spPr>
                      </pic:pic>
                    </a:graphicData>
                  </a:graphic>
                </wp:inline>
              </w:drawing>
            </w:r>
          </w:p>
        </w:tc>
      </w:tr>
      <w:tr w:rsidR="00D17ADD" w14:paraId="705E2053" w14:textId="77777777" w:rsidTr="003E600B">
        <w:tc>
          <w:tcPr>
            <w:tcW w:w="8494" w:type="dxa"/>
          </w:tcPr>
          <w:p w14:paraId="7A24C9C9" w14:textId="77777777" w:rsidR="00D17ADD" w:rsidRDefault="00D17ADD" w:rsidP="00AD001E">
            <w:pPr>
              <w:jc w:val="center"/>
              <w:rPr>
                <w:rFonts w:ascii="Arial" w:hAnsi="Arial" w:cs="Arial"/>
                <w:noProof/>
                <w:color w:val="000000"/>
                <w:sz w:val="18"/>
                <w:szCs w:val="18"/>
                <w:lang w:eastAsia="pt-BR"/>
              </w:rPr>
            </w:pPr>
          </w:p>
        </w:tc>
      </w:tr>
      <w:tr w:rsidR="00D17ADD" w14:paraId="4DB97042" w14:textId="77777777" w:rsidTr="003E600B">
        <w:tc>
          <w:tcPr>
            <w:tcW w:w="8494" w:type="dxa"/>
          </w:tcPr>
          <w:p w14:paraId="660AF72D" w14:textId="77777777" w:rsidR="00D17ADD" w:rsidRDefault="00D17ADD" w:rsidP="00AD001E">
            <w:pPr>
              <w:jc w:val="center"/>
              <w:rPr>
                <w:rFonts w:ascii="Arial" w:hAnsi="Arial" w:cs="Arial"/>
                <w:noProof/>
                <w:color w:val="000000"/>
                <w:sz w:val="18"/>
                <w:szCs w:val="18"/>
                <w:lang w:eastAsia="pt-BR"/>
              </w:rPr>
            </w:pPr>
            <w:r>
              <w:rPr>
                <w:rFonts w:ascii="Arial" w:hAnsi="Arial" w:cs="Arial"/>
                <w:noProof/>
                <w:color w:val="000000"/>
                <w:sz w:val="18"/>
                <w:szCs w:val="18"/>
                <w:lang w:eastAsia="pt-BR"/>
              </w:rPr>
              <w:drawing>
                <wp:inline distT="0" distB="0" distL="0" distR="0" wp14:anchorId="64D85065" wp14:editId="59912F5F">
                  <wp:extent cx="4672800" cy="777600"/>
                  <wp:effectExtent l="0" t="0" r="0"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0-02-06 at 12.08.3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2800" cy="777600"/>
                          </a:xfrm>
                          <a:prstGeom prst="rect">
                            <a:avLst/>
                          </a:prstGeom>
                        </pic:spPr>
                      </pic:pic>
                    </a:graphicData>
                  </a:graphic>
                </wp:inline>
              </w:drawing>
            </w:r>
          </w:p>
        </w:tc>
      </w:tr>
      <w:tr w:rsidR="00D17ADD" w14:paraId="5249CB23" w14:textId="77777777" w:rsidTr="003E600B">
        <w:tc>
          <w:tcPr>
            <w:tcW w:w="8494" w:type="dxa"/>
          </w:tcPr>
          <w:p w14:paraId="5E1477EE" w14:textId="77777777" w:rsidR="00D17ADD" w:rsidRDefault="00D17ADD" w:rsidP="00AD001E">
            <w:pPr>
              <w:jc w:val="center"/>
              <w:rPr>
                <w:rFonts w:ascii="Arial" w:hAnsi="Arial" w:cs="Arial"/>
                <w:color w:val="000000"/>
                <w:sz w:val="18"/>
                <w:szCs w:val="18"/>
              </w:rPr>
            </w:pPr>
          </w:p>
        </w:tc>
      </w:tr>
    </w:tbl>
    <w:p w14:paraId="7C129391" w14:textId="3D159FEE" w:rsidR="005609B8" w:rsidRDefault="005609B8" w:rsidP="003E600B">
      <w:pPr>
        <w:spacing w:after="0" w:line="360" w:lineRule="auto"/>
        <w:ind w:firstLine="709"/>
        <w:rPr>
          <w:rFonts w:ascii="Times New Roman" w:hAnsi="Times New Roman" w:cs="Times New Roman"/>
          <w:sz w:val="24"/>
          <w:szCs w:val="24"/>
          <w:lang w:val="en-US"/>
        </w:rPr>
      </w:pPr>
    </w:p>
    <w:p w14:paraId="18900D01" w14:textId="77777777" w:rsidR="00AD001E" w:rsidRDefault="00AD001E">
      <w:pPr>
        <w:rPr>
          <w:rFonts w:ascii="Times New Roman" w:eastAsia="Times New Roman" w:hAnsi="Times New Roman" w:cs="Times New Roman"/>
          <w:sz w:val="24"/>
          <w:szCs w:val="28"/>
          <w:lang w:val="en-US" w:eastAsia="pt-BR"/>
        </w:rPr>
      </w:pPr>
      <w:r>
        <w:rPr>
          <w:rFonts w:ascii="Times New Roman" w:eastAsia="Times New Roman" w:hAnsi="Times New Roman" w:cs="Times New Roman"/>
          <w:sz w:val="24"/>
          <w:szCs w:val="28"/>
          <w:lang w:val="en-US" w:eastAsia="pt-BR"/>
        </w:rPr>
        <w:br w:type="page"/>
      </w:r>
    </w:p>
    <w:p w14:paraId="01A532A0" w14:textId="100E8850" w:rsidR="00D17ADD" w:rsidRDefault="00D17ADD" w:rsidP="00AD001E">
      <w:pPr>
        <w:spacing w:after="0" w:line="360" w:lineRule="auto"/>
        <w:jc w:val="center"/>
        <w:rPr>
          <w:rFonts w:ascii="Times New Roman" w:eastAsia="Times New Roman" w:hAnsi="Times New Roman" w:cs="Times New Roman"/>
          <w:sz w:val="24"/>
          <w:szCs w:val="28"/>
          <w:lang w:val="en-US" w:eastAsia="pt-BR"/>
        </w:rPr>
      </w:pPr>
      <w:r w:rsidRPr="00D17ADD">
        <w:rPr>
          <w:rFonts w:ascii="Times New Roman" w:eastAsia="Times New Roman" w:hAnsi="Times New Roman" w:cs="Times New Roman"/>
          <w:sz w:val="24"/>
          <w:szCs w:val="28"/>
          <w:lang w:val="en-US" w:eastAsia="pt-BR"/>
        </w:rPr>
        <w:lastRenderedPageBreak/>
        <w:t>REFERENCES</w:t>
      </w:r>
    </w:p>
    <w:p w14:paraId="38DF5436" w14:textId="77777777" w:rsidR="00D17ADD" w:rsidRDefault="00D17ADD" w:rsidP="003E600B">
      <w:pPr>
        <w:spacing w:after="0" w:line="360" w:lineRule="auto"/>
        <w:ind w:firstLine="709"/>
        <w:rPr>
          <w:rFonts w:ascii="Times New Roman" w:eastAsia="Times New Roman" w:hAnsi="Times New Roman" w:cs="Times New Roman"/>
          <w:sz w:val="24"/>
          <w:szCs w:val="28"/>
          <w:lang w:val="en-US" w:eastAsia="pt-BR"/>
        </w:rPr>
      </w:pPr>
    </w:p>
    <w:p w14:paraId="35A71825" w14:textId="4DD69DEB" w:rsidR="00D17ADD" w:rsidRDefault="00D17ADD" w:rsidP="003E600B">
      <w:pPr>
        <w:spacing w:after="0" w:line="240" w:lineRule="auto"/>
        <w:rPr>
          <w:rFonts w:ascii="Times New Roman" w:hAnsi="Times New Roman" w:cs="Times New Roman"/>
          <w:sz w:val="24"/>
          <w:szCs w:val="24"/>
          <w:lang w:val="en-US"/>
        </w:rPr>
      </w:pPr>
      <w:r w:rsidRPr="003A7330">
        <w:rPr>
          <w:rFonts w:ascii="Times New Roman" w:hAnsi="Times New Roman" w:cs="Times New Roman"/>
          <w:caps/>
          <w:sz w:val="24"/>
          <w:szCs w:val="24"/>
        </w:rPr>
        <w:t>[</w:t>
      </w:r>
      <w:r>
        <w:rPr>
          <w:rFonts w:ascii="Times New Roman" w:hAnsi="Times New Roman" w:cs="Times New Roman"/>
          <w:caps/>
          <w:sz w:val="24"/>
          <w:szCs w:val="24"/>
        </w:rPr>
        <w:t>1</w:t>
      </w:r>
      <w:r w:rsidRPr="003A7330">
        <w:rPr>
          <w:rFonts w:ascii="Times New Roman" w:hAnsi="Times New Roman" w:cs="Times New Roman"/>
          <w:caps/>
          <w:sz w:val="24"/>
          <w:szCs w:val="24"/>
        </w:rPr>
        <w:t xml:space="preserve">] R. </w:t>
      </w:r>
      <w:r>
        <w:rPr>
          <w:rFonts w:ascii="Times New Roman" w:hAnsi="Times New Roman" w:cs="Times New Roman"/>
          <w:caps/>
          <w:sz w:val="24"/>
          <w:szCs w:val="24"/>
        </w:rPr>
        <w:t xml:space="preserve">E. </w:t>
      </w:r>
      <w:proofErr w:type="spellStart"/>
      <w:r w:rsidRPr="003A7330">
        <w:rPr>
          <w:rFonts w:ascii="Times New Roman" w:hAnsi="Times New Roman" w:cs="Times New Roman"/>
          <w:sz w:val="24"/>
          <w:szCs w:val="24"/>
        </w:rPr>
        <w:t>Bruns</w:t>
      </w:r>
      <w:proofErr w:type="spellEnd"/>
      <w:r w:rsidRPr="003A7330">
        <w:rPr>
          <w:rFonts w:ascii="Times New Roman" w:hAnsi="Times New Roman" w:cs="Times New Roman"/>
          <w:sz w:val="24"/>
          <w:szCs w:val="24"/>
        </w:rPr>
        <w:t xml:space="preserve">, </w:t>
      </w:r>
      <w:r>
        <w:rPr>
          <w:rFonts w:ascii="Times New Roman" w:hAnsi="Times New Roman" w:cs="Times New Roman"/>
          <w:sz w:val="24"/>
          <w:szCs w:val="24"/>
        </w:rPr>
        <w:t xml:space="preserve">I. S. </w:t>
      </w:r>
      <w:proofErr w:type="spellStart"/>
      <w:proofErr w:type="gramStart"/>
      <w:r w:rsidRPr="003A7330">
        <w:rPr>
          <w:rFonts w:ascii="Times New Roman" w:hAnsi="Times New Roman" w:cs="Times New Roman"/>
          <w:sz w:val="24"/>
          <w:szCs w:val="24"/>
        </w:rPr>
        <w:t>Scaramino</w:t>
      </w:r>
      <w:proofErr w:type="spellEnd"/>
      <w:r w:rsidRPr="003A7330">
        <w:rPr>
          <w:rFonts w:ascii="Times New Roman" w:hAnsi="Times New Roman" w:cs="Times New Roman"/>
          <w:sz w:val="24"/>
          <w:szCs w:val="24"/>
        </w:rPr>
        <w:t xml:space="preserve">,  </w:t>
      </w:r>
      <w:r>
        <w:rPr>
          <w:rFonts w:ascii="Times New Roman" w:hAnsi="Times New Roman" w:cs="Times New Roman"/>
          <w:sz w:val="24"/>
          <w:szCs w:val="24"/>
        </w:rPr>
        <w:t>B</w:t>
      </w:r>
      <w:proofErr w:type="gramEnd"/>
      <w:r>
        <w:rPr>
          <w:rFonts w:ascii="Times New Roman" w:hAnsi="Times New Roman" w:cs="Times New Roman"/>
          <w:sz w:val="24"/>
          <w:szCs w:val="24"/>
        </w:rPr>
        <w:t xml:space="preserve"> </w:t>
      </w:r>
      <w:r w:rsidRPr="003A7330">
        <w:rPr>
          <w:rFonts w:ascii="Times New Roman" w:hAnsi="Times New Roman" w:cs="Times New Roman"/>
          <w:sz w:val="24"/>
          <w:szCs w:val="24"/>
        </w:rPr>
        <w:t>Barros Neto</w:t>
      </w:r>
      <w:r>
        <w:rPr>
          <w:rFonts w:ascii="Times New Roman" w:hAnsi="Times New Roman" w:cs="Times New Roman"/>
          <w:sz w:val="24"/>
          <w:szCs w:val="24"/>
        </w:rPr>
        <w:t>.</w:t>
      </w:r>
      <w:r w:rsidRPr="003A7330">
        <w:rPr>
          <w:rFonts w:ascii="Times New Roman" w:hAnsi="Times New Roman" w:cs="Times New Roman"/>
          <w:caps/>
          <w:sz w:val="24"/>
          <w:szCs w:val="24"/>
        </w:rPr>
        <w:t xml:space="preserve"> </w:t>
      </w:r>
      <w:r w:rsidRPr="008068DC">
        <w:rPr>
          <w:rFonts w:ascii="Times New Roman" w:hAnsi="Times New Roman" w:cs="Times New Roman"/>
          <w:sz w:val="24"/>
          <w:szCs w:val="24"/>
          <w:lang w:val="en-US"/>
        </w:rPr>
        <w:t xml:space="preserve">Statistical Design – Chemometrics. </w:t>
      </w:r>
      <w:r w:rsidRPr="00F02D6B">
        <w:rPr>
          <w:rFonts w:ascii="Times New Roman" w:hAnsi="Times New Roman" w:cs="Times New Roman"/>
          <w:sz w:val="24"/>
          <w:szCs w:val="24"/>
          <w:lang w:val="en-US"/>
        </w:rPr>
        <w:t>First edition, Elsevier:</w:t>
      </w:r>
      <w:r>
        <w:rPr>
          <w:rFonts w:ascii="Times New Roman" w:hAnsi="Times New Roman" w:cs="Times New Roman"/>
          <w:sz w:val="24"/>
          <w:szCs w:val="24"/>
          <w:lang w:val="en-US"/>
        </w:rPr>
        <w:t xml:space="preserve"> </w:t>
      </w:r>
      <w:r w:rsidRPr="00F02D6B">
        <w:rPr>
          <w:rFonts w:ascii="Times New Roman" w:hAnsi="Times New Roman" w:cs="Times New Roman"/>
          <w:sz w:val="24"/>
          <w:szCs w:val="24"/>
          <w:lang w:val="en-US"/>
        </w:rPr>
        <w:t>Amsterdam, 422 p., 2006. ISBN-13: 978-0444521811</w:t>
      </w:r>
    </w:p>
    <w:p w14:paraId="1D2FEC9A" w14:textId="0AA101C4" w:rsidR="00D17ADD" w:rsidRDefault="00D17ADD" w:rsidP="003E600B">
      <w:pPr>
        <w:spacing w:after="0" w:line="240" w:lineRule="auto"/>
        <w:rPr>
          <w:rFonts w:ascii="Times New Roman" w:hAnsi="Times New Roman" w:cs="Times New Roman"/>
          <w:sz w:val="24"/>
          <w:szCs w:val="24"/>
          <w:lang w:val="en-US"/>
        </w:rPr>
      </w:pPr>
    </w:p>
    <w:p w14:paraId="2C706153" w14:textId="3F66712F" w:rsidR="00D17ADD" w:rsidRDefault="00D17ADD" w:rsidP="003E600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H. </w:t>
      </w:r>
      <w:r w:rsidRPr="00F02D6B">
        <w:rPr>
          <w:rFonts w:ascii="Times New Roman" w:hAnsi="Times New Roman" w:cs="Times New Roman"/>
          <w:sz w:val="24"/>
          <w:szCs w:val="24"/>
          <w:lang w:val="en-US"/>
        </w:rPr>
        <w:t>K</w:t>
      </w:r>
      <w:r>
        <w:rPr>
          <w:rFonts w:ascii="Times New Roman" w:hAnsi="Times New Roman" w:cs="Times New Roman"/>
          <w:sz w:val="24"/>
          <w:szCs w:val="24"/>
          <w:lang w:val="en-US"/>
        </w:rPr>
        <w:t>han,</w:t>
      </w:r>
      <w:r w:rsidRPr="00F02D6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 G. </w:t>
      </w:r>
      <w:proofErr w:type="spellStart"/>
      <w:r>
        <w:rPr>
          <w:rFonts w:ascii="Times New Roman" w:hAnsi="Times New Roman" w:cs="Times New Roman"/>
          <w:sz w:val="24"/>
          <w:szCs w:val="24"/>
          <w:lang w:val="en-US"/>
        </w:rPr>
        <w:t>Rigamonti</w:t>
      </w:r>
      <w:proofErr w:type="spellEnd"/>
      <w:r>
        <w:rPr>
          <w:rFonts w:ascii="Times New Roman" w:hAnsi="Times New Roman" w:cs="Times New Roman"/>
          <w:sz w:val="24"/>
          <w:szCs w:val="24"/>
          <w:lang w:val="en-US"/>
        </w:rPr>
        <w:t>,</w:t>
      </w:r>
      <w:r w:rsidRPr="00F02D6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 S. Patience, D. C. </w:t>
      </w:r>
      <w:proofErr w:type="spellStart"/>
      <w:r>
        <w:rPr>
          <w:rFonts w:ascii="Times New Roman" w:hAnsi="Times New Roman" w:cs="Times New Roman"/>
          <w:sz w:val="24"/>
          <w:szCs w:val="24"/>
          <w:lang w:val="en-US"/>
        </w:rPr>
        <w:t>Boffito</w:t>
      </w:r>
      <w:proofErr w:type="spellEnd"/>
      <w:r>
        <w:rPr>
          <w:rFonts w:ascii="Times New Roman" w:hAnsi="Times New Roman" w:cs="Times New Roman"/>
          <w:sz w:val="24"/>
          <w:szCs w:val="24"/>
          <w:lang w:val="en-US"/>
        </w:rPr>
        <w:t>.</w:t>
      </w:r>
      <w:r w:rsidRPr="00F02D6B">
        <w:rPr>
          <w:rFonts w:ascii="Times New Roman" w:hAnsi="Times New Roman" w:cs="Times New Roman"/>
          <w:sz w:val="24"/>
          <w:szCs w:val="24"/>
          <w:lang w:val="en-US"/>
        </w:rPr>
        <w:t xml:space="preserve"> Spray dried TiO</w:t>
      </w:r>
      <w:r w:rsidRPr="00F02D6B">
        <w:rPr>
          <w:rFonts w:ascii="Times New Roman" w:hAnsi="Times New Roman" w:cs="Times New Roman"/>
          <w:sz w:val="24"/>
          <w:szCs w:val="24"/>
          <w:vertAlign w:val="subscript"/>
          <w:lang w:val="en-US"/>
        </w:rPr>
        <w:t>2</w:t>
      </w:r>
      <w:r w:rsidRPr="00F02D6B">
        <w:rPr>
          <w:rFonts w:ascii="Times New Roman" w:hAnsi="Times New Roman" w:cs="Times New Roman"/>
          <w:sz w:val="24"/>
          <w:szCs w:val="24"/>
          <w:lang w:val="en-US"/>
        </w:rPr>
        <w:t>/WO</w:t>
      </w:r>
      <w:r w:rsidRPr="00F02D6B">
        <w:rPr>
          <w:rFonts w:ascii="Times New Roman" w:hAnsi="Times New Roman" w:cs="Times New Roman"/>
          <w:sz w:val="24"/>
          <w:szCs w:val="24"/>
          <w:vertAlign w:val="subscript"/>
          <w:lang w:val="en-US"/>
        </w:rPr>
        <w:t>3</w:t>
      </w:r>
      <w:r w:rsidRPr="00F02D6B">
        <w:rPr>
          <w:rFonts w:ascii="Times New Roman" w:hAnsi="Times New Roman" w:cs="Times New Roman"/>
          <w:sz w:val="24"/>
          <w:szCs w:val="24"/>
          <w:lang w:val="en-US"/>
        </w:rPr>
        <w:t xml:space="preserve"> heterostructure for photocatalytic applications with residual activity in the dark. </w:t>
      </w:r>
      <w:r w:rsidRPr="001232A9">
        <w:rPr>
          <w:rFonts w:ascii="Times New Roman" w:eastAsia="Calibri" w:hAnsi="Times New Roman" w:cs="Times New Roman"/>
          <w:spacing w:val="-2"/>
          <w:sz w:val="24"/>
          <w:szCs w:val="24"/>
          <w:lang w:val="en-US"/>
        </w:rPr>
        <w:t>A</w:t>
      </w:r>
      <w:r>
        <w:rPr>
          <w:rFonts w:ascii="Times New Roman" w:eastAsia="Calibri" w:hAnsi="Times New Roman" w:cs="Times New Roman"/>
          <w:spacing w:val="-2"/>
          <w:sz w:val="24"/>
          <w:szCs w:val="24"/>
          <w:lang w:val="en-US"/>
        </w:rPr>
        <w:t>ppl.</w:t>
      </w:r>
      <w:r w:rsidRPr="001232A9">
        <w:rPr>
          <w:rFonts w:ascii="Times New Roman" w:eastAsia="Calibri" w:hAnsi="Times New Roman" w:cs="Times New Roman"/>
          <w:spacing w:val="-2"/>
          <w:sz w:val="24"/>
          <w:szCs w:val="24"/>
          <w:lang w:val="en-US"/>
        </w:rPr>
        <w:t xml:space="preserve"> </w:t>
      </w:r>
      <w:proofErr w:type="spellStart"/>
      <w:r w:rsidRPr="001232A9">
        <w:rPr>
          <w:rFonts w:ascii="Times New Roman" w:eastAsia="Calibri" w:hAnsi="Times New Roman" w:cs="Times New Roman"/>
          <w:spacing w:val="-2"/>
          <w:sz w:val="24"/>
          <w:szCs w:val="24"/>
          <w:lang w:val="en-US"/>
        </w:rPr>
        <w:t>C</w:t>
      </w:r>
      <w:r>
        <w:rPr>
          <w:rFonts w:ascii="Times New Roman" w:eastAsia="Calibri" w:hAnsi="Times New Roman" w:cs="Times New Roman"/>
          <w:spacing w:val="-2"/>
          <w:sz w:val="24"/>
          <w:szCs w:val="24"/>
          <w:lang w:val="en-US"/>
        </w:rPr>
        <w:t>atal</w:t>
      </w:r>
      <w:proofErr w:type="spellEnd"/>
      <w:r>
        <w:rPr>
          <w:rFonts w:ascii="Times New Roman" w:eastAsia="Calibri" w:hAnsi="Times New Roman" w:cs="Times New Roman"/>
          <w:spacing w:val="-2"/>
          <w:sz w:val="24"/>
          <w:szCs w:val="24"/>
          <w:lang w:val="en-US"/>
        </w:rPr>
        <w:t>.</w:t>
      </w:r>
      <w:r w:rsidRPr="001232A9">
        <w:rPr>
          <w:rFonts w:ascii="Times New Roman" w:eastAsia="Calibri" w:hAnsi="Times New Roman" w:cs="Times New Roman"/>
          <w:spacing w:val="-2"/>
          <w:sz w:val="24"/>
          <w:szCs w:val="24"/>
          <w:lang w:val="en-US"/>
        </w:rPr>
        <w:t xml:space="preserve"> B-E</w:t>
      </w:r>
      <w:r>
        <w:rPr>
          <w:rFonts w:ascii="Times New Roman" w:eastAsia="Calibri" w:hAnsi="Times New Roman" w:cs="Times New Roman"/>
          <w:spacing w:val="-2"/>
          <w:sz w:val="24"/>
          <w:szCs w:val="24"/>
          <w:lang w:val="en-US"/>
        </w:rPr>
        <w:t>nviron.</w:t>
      </w:r>
      <w:r w:rsidRPr="001232A9">
        <w:rPr>
          <w:rFonts w:ascii="Times New Roman" w:eastAsia="Calibri" w:hAnsi="Times New Roman" w:cs="Times New Roman"/>
          <w:bCs/>
          <w:spacing w:val="-2"/>
          <w:sz w:val="24"/>
          <w:szCs w:val="24"/>
          <w:lang w:val="en-US"/>
        </w:rPr>
        <w:t>,</w:t>
      </w:r>
      <w:r w:rsidRPr="00F02D6B">
        <w:rPr>
          <w:rFonts w:ascii="Times New Roman" w:hAnsi="Times New Roman" w:cs="Times New Roman"/>
          <w:sz w:val="24"/>
          <w:szCs w:val="24"/>
          <w:lang w:val="en-US"/>
        </w:rPr>
        <w:t xml:space="preserve"> 226</w:t>
      </w:r>
      <w:r>
        <w:rPr>
          <w:rFonts w:ascii="Times New Roman" w:hAnsi="Times New Roman" w:cs="Times New Roman"/>
          <w:sz w:val="24"/>
          <w:szCs w:val="24"/>
          <w:lang w:val="en-US"/>
        </w:rPr>
        <w:t xml:space="preserve"> (2017)</w:t>
      </w:r>
      <w:r w:rsidRPr="00F02D6B">
        <w:rPr>
          <w:rFonts w:ascii="Times New Roman" w:hAnsi="Times New Roman" w:cs="Times New Roman"/>
          <w:sz w:val="24"/>
          <w:szCs w:val="24"/>
          <w:lang w:val="en-US"/>
        </w:rPr>
        <w:t>, 311-323</w:t>
      </w:r>
      <w:r>
        <w:rPr>
          <w:rFonts w:ascii="Times New Roman" w:hAnsi="Times New Roman" w:cs="Times New Roman"/>
          <w:sz w:val="24"/>
          <w:szCs w:val="24"/>
          <w:lang w:val="en-US"/>
        </w:rPr>
        <w:t xml:space="preserve">. </w:t>
      </w:r>
      <w:r w:rsidRPr="00F02D6B">
        <w:rPr>
          <w:rFonts w:ascii="Times New Roman" w:hAnsi="Times New Roman" w:cs="Times New Roman"/>
          <w:sz w:val="24"/>
          <w:szCs w:val="24"/>
          <w:lang w:val="en-US"/>
        </w:rPr>
        <w:t>DOI: 10.1016/j.apcatb.2017.12.049</w:t>
      </w:r>
    </w:p>
    <w:p w14:paraId="5DCD6A35" w14:textId="77777777" w:rsidR="00D17ADD" w:rsidRDefault="00D17ADD" w:rsidP="003E600B">
      <w:pPr>
        <w:spacing w:after="0" w:line="240" w:lineRule="auto"/>
        <w:rPr>
          <w:rFonts w:ascii="Times New Roman" w:hAnsi="Times New Roman" w:cs="Times New Roman"/>
          <w:sz w:val="24"/>
          <w:szCs w:val="24"/>
          <w:lang w:val="en-US"/>
        </w:rPr>
      </w:pPr>
    </w:p>
    <w:p w14:paraId="68EE3901" w14:textId="24BB3EAA" w:rsidR="00D17ADD" w:rsidRPr="00510A71" w:rsidRDefault="00D17ADD" w:rsidP="003E600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[3] M. </w:t>
      </w:r>
      <w:r w:rsidRPr="00257EE7">
        <w:rPr>
          <w:rFonts w:ascii="Times New Roman" w:hAnsi="Times New Roman" w:cs="Times New Roman"/>
          <w:sz w:val="24"/>
          <w:szCs w:val="24"/>
          <w:lang w:val="en-US"/>
        </w:rPr>
        <w:t>M</w:t>
      </w:r>
      <w:r>
        <w:rPr>
          <w:rFonts w:ascii="Times New Roman" w:hAnsi="Times New Roman" w:cs="Times New Roman"/>
          <w:sz w:val="24"/>
          <w:szCs w:val="24"/>
          <w:lang w:val="en-US"/>
        </w:rPr>
        <w:t>ousavi</w:t>
      </w:r>
      <w:r w:rsidRPr="00257E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w:t>
      </w:r>
      <w:r w:rsidRPr="00257EE7">
        <w:rPr>
          <w:rFonts w:ascii="Times New Roman" w:hAnsi="Times New Roman" w:cs="Times New Roman"/>
          <w:sz w:val="24"/>
          <w:szCs w:val="24"/>
          <w:lang w:val="en-US"/>
        </w:rPr>
        <w:t>H</w:t>
      </w:r>
      <w:r>
        <w:rPr>
          <w:rFonts w:ascii="Times New Roman" w:hAnsi="Times New Roman" w:cs="Times New Roman"/>
          <w:sz w:val="24"/>
          <w:szCs w:val="24"/>
          <w:lang w:val="en-US"/>
        </w:rPr>
        <w:t>abibi</w:t>
      </w:r>
      <w:r w:rsidRPr="00257EE7">
        <w:rPr>
          <w:rFonts w:ascii="Times New Roman" w:hAnsi="Times New Roman" w:cs="Times New Roman"/>
          <w:sz w:val="24"/>
          <w:szCs w:val="24"/>
          <w:lang w:val="en-US"/>
        </w:rPr>
        <w:t>-</w:t>
      </w:r>
      <w:proofErr w:type="spellStart"/>
      <w:r w:rsidRPr="00257EE7">
        <w:rPr>
          <w:rFonts w:ascii="Times New Roman" w:hAnsi="Times New Roman" w:cs="Times New Roman"/>
          <w:sz w:val="24"/>
          <w:szCs w:val="24"/>
          <w:lang w:val="en-US"/>
        </w:rPr>
        <w:t>Y</w:t>
      </w:r>
      <w:r>
        <w:rPr>
          <w:rFonts w:ascii="Times New Roman" w:hAnsi="Times New Roman" w:cs="Times New Roman"/>
          <w:sz w:val="24"/>
          <w:szCs w:val="24"/>
          <w:lang w:val="en-US"/>
        </w:rPr>
        <w:t>angjeh</w:t>
      </w:r>
      <w:proofErr w:type="spellEnd"/>
      <w:r w:rsidRPr="00257E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 </w:t>
      </w:r>
      <w:proofErr w:type="spellStart"/>
      <w:r w:rsidRPr="00257EE7">
        <w:rPr>
          <w:rFonts w:ascii="Times New Roman" w:hAnsi="Times New Roman" w:cs="Times New Roman"/>
          <w:sz w:val="24"/>
          <w:szCs w:val="24"/>
          <w:lang w:val="en-US"/>
        </w:rPr>
        <w:t>A</w:t>
      </w:r>
      <w:r>
        <w:rPr>
          <w:rFonts w:ascii="Times New Roman" w:hAnsi="Times New Roman" w:cs="Times New Roman"/>
          <w:sz w:val="24"/>
          <w:szCs w:val="24"/>
          <w:lang w:val="en-US"/>
        </w:rPr>
        <w:t>bitorabi</w:t>
      </w:r>
      <w:proofErr w:type="spellEnd"/>
      <w:r>
        <w:rPr>
          <w:rFonts w:ascii="Times New Roman" w:hAnsi="Times New Roman" w:cs="Times New Roman"/>
          <w:sz w:val="24"/>
          <w:szCs w:val="24"/>
          <w:lang w:val="en-US"/>
        </w:rPr>
        <w:t>.</w:t>
      </w:r>
      <w:r w:rsidRPr="00257EE7">
        <w:rPr>
          <w:rFonts w:ascii="Times New Roman" w:hAnsi="Times New Roman" w:cs="Times New Roman"/>
          <w:sz w:val="24"/>
          <w:szCs w:val="24"/>
          <w:lang w:val="en-US"/>
        </w:rPr>
        <w:t xml:space="preserve"> Fabrication of novel magnetically separable nanocomposites using graphitic carbon nitride, silver phosphate and silver chloride and their applications in photocatalytic removal of different pollutants using visible-light irradiation. </w:t>
      </w:r>
      <w:r w:rsidRPr="009034BB">
        <w:rPr>
          <w:rFonts w:ascii="Times New Roman" w:hAnsi="Times New Roman" w:cs="Times New Roman"/>
          <w:sz w:val="24"/>
          <w:szCs w:val="24"/>
          <w:lang w:val="en-US"/>
        </w:rPr>
        <w:t>J</w:t>
      </w:r>
      <w:r>
        <w:rPr>
          <w:rFonts w:ascii="Times New Roman" w:hAnsi="Times New Roman" w:cs="Times New Roman"/>
          <w:sz w:val="24"/>
          <w:szCs w:val="24"/>
          <w:lang w:val="en-US"/>
        </w:rPr>
        <w:t>.</w:t>
      </w:r>
      <w:r w:rsidRPr="009034BB">
        <w:rPr>
          <w:rFonts w:ascii="Times New Roman" w:hAnsi="Times New Roman" w:cs="Times New Roman"/>
          <w:sz w:val="24"/>
          <w:szCs w:val="24"/>
          <w:lang w:val="en-US"/>
        </w:rPr>
        <w:t xml:space="preserve"> C</w:t>
      </w:r>
      <w:r>
        <w:rPr>
          <w:rFonts w:ascii="Times New Roman" w:hAnsi="Times New Roman" w:cs="Times New Roman"/>
          <w:sz w:val="24"/>
          <w:szCs w:val="24"/>
          <w:lang w:val="en-US"/>
        </w:rPr>
        <w:t>olloid</w:t>
      </w:r>
      <w:r w:rsidRPr="009034BB">
        <w:rPr>
          <w:rFonts w:ascii="Times New Roman" w:hAnsi="Times New Roman" w:cs="Times New Roman"/>
          <w:sz w:val="24"/>
          <w:szCs w:val="24"/>
          <w:lang w:val="en-US"/>
        </w:rPr>
        <w:t xml:space="preserve"> </w:t>
      </w:r>
      <w:proofErr w:type="spellStart"/>
      <w:r w:rsidRPr="009034BB">
        <w:rPr>
          <w:rFonts w:ascii="Times New Roman" w:hAnsi="Times New Roman" w:cs="Times New Roman"/>
          <w:sz w:val="24"/>
          <w:szCs w:val="24"/>
          <w:lang w:val="en-US"/>
        </w:rPr>
        <w:t>I</w:t>
      </w:r>
      <w:r>
        <w:rPr>
          <w:rFonts w:ascii="Times New Roman" w:hAnsi="Times New Roman" w:cs="Times New Roman"/>
          <w:sz w:val="24"/>
          <w:szCs w:val="24"/>
          <w:lang w:val="en-US"/>
        </w:rPr>
        <w:t>nterf</w:t>
      </w:r>
      <w:proofErr w:type="spellEnd"/>
      <w:r>
        <w:rPr>
          <w:rFonts w:ascii="Times New Roman" w:hAnsi="Times New Roman" w:cs="Times New Roman"/>
          <w:sz w:val="24"/>
          <w:szCs w:val="24"/>
          <w:lang w:val="en-US"/>
        </w:rPr>
        <w:t>.</w:t>
      </w:r>
      <w:r w:rsidRPr="009034BB">
        <w:rPr>
          <w:rFonts w:ascii="Times New Roman" w:hAnsi="Times New Roman" w:cs="Times New Roman"/>
          <w:sz w:val="24"/>
          <w:szCs w:val="24"/>
          <w:lang w:val="en-US"/>
        </w:rPr>
        <w:t xml:space="preserve"> S</w:t>
      </w:r>
      <w:r>
        <w:rPr>
          <w:rFonts w:ascii="Times New Roman" w:hAnsi="Times New Roman" w:cs="Times New Roman"/>
          <w:sz w:val="24"/>
          <w:szCs w:val="24"/>
          <w:lang w:val="en-US"/>
        </w:rPr>
        <w:t>ci.</w:t>
      </w:r>
      <w:r w:rsidRPr="009034BB">
        <w:rPr>
          <w:rFonts w:ascii="Times New Roman" w:hAnsi="Times New Roman" w:cs="Times New Roman"/>
          <w:sz w:val="24"/>
          <w:szCs w:val="24"/>
          <w:lang w:val="en-US"/>
        </w:rPr>
        <w:t>,</w:t>
      </w:r>
      <w:r w:rsidRPr="00510A71">
        <w:rPr>
          <w:rFonts w:ascii="Times New Roman" w:hAnsi="Times New Roman" w:cs="Times New Roman"/>
          <w:sz w:val="24"/>
          <w:szCs w:val="24"/>
          <w:lang w:val="en-US"/>
        </w:rPr>
        <w:t xml:space="preserve"> 480</w:t>
      </w:r>
      <w:r>
        <w:rPr>
          <w:rFonts w:ascii="Times New Roman" w:hAnsi="Times New Roman" w:cs="Times New Roman"/>
          <w:sz w:val="24"/>
          <w:szCs w:val="24"/>
          <w:lang w:val="en-US"/>
        </w:rPr>
        <w:t xml:space="preserve"> (2016)</w:t>
      </w:r>
      <w:r w:rsidRPr="00510A71">
        <w:rPr>
          <w:rFonts w:ascii="Times New Roman" w:hAnsi="Times New Roman" w:cs="Times New Roman"/>
          <w:sz w:val="24"/>
          <w:szCs w:val="24"/>
          <w:lang w:val="en-US"/>
        </w:rPr>
        <w:t>, 218-231.</w:t>
      </w:r>
      <w:r>
        <w:rPr>
          <w:rFonts w:ascii="Times New Roman" w:hAnsi="Times New Roman" w:cs="Times New Roman"/>
          <w:sz w:val="24"/>
          <w:szCs w:val="24"/>
          <w:lang w:val="en-US"/>
        </w:rPr>
        <w:t xml:space="preserve"> DOI: </w:t>
      </w:r>
      <w:r w:rsidRPr="009034BB">
        <w:rPr>
          <w:rFonts w:ascii="Times New Roman" w:hAnsi="Times New Roman" w:cs="Times New Roman"/>
          <w:sz w:val="24"/>
          <w:szCs w:val="24"/>
          <w:lang w:val="en-US"/>
        </w:rPr>
        <w:t>10.1016/j.jcis.2016.07.021</w:t>
      </w:r>
    </w:p>
    <w:p w14:paraId="20E98A42" w14:textId="77777777" w:rsidR="00D17ADD" w:rsidRPr="00D17ADD" w:rsidRDefault="00D17ADD" w:rsidP="003E600B">
      <w:pPr>
        <w:spacing w:after="0" w:line="360" w:lineRule="auto"/>
        <w:ind w:firstLine="709"/>
        <w:rPr>
          <w:rFonts w:ascii="Times New Roman" w:hAnsi="Times New Roman" w:cs="Times New Roman"/>
          <w:sz w:val="24"/>
          <w:szCs w:val="24"/>
          <w:lang w:val="en-US"/>
        </w:rPr>
      </w:pPr>
    </w:p>
    <w:sectPr w:rsidR="00D17ADD" w:rsidRPr="00D17A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CE6FAA"/>
    <w:multiLevelType w:val="multilevel"/>
    <w:tmpl w:val="7ECA68B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vertAlign w:val="baseline"/>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617B02FB"/>
    <w:multiLevelType w:val="multilevel"/>
    <w:tmpl w:val="7ECA68B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vertAlign w:val="baseline"/>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zEyNDYzMzYwNzVS0lEKTi0uzszPAykwqgUAgweHCywAAAA="/>
  </w:docVars>
  <w:rsids>
    <w:rsidRoot w:val="00336577"/>
    <w:rsid w:val="00016229"/>
    <w:rsid w:val="000213FD"/>
    <w:rsid w:val="000239FE"/>
    <w:rsid w:val="00040C81"/>
    <w:rsid w:val="000E2A12"/>
    <w:rsid w:val="001367A9"/>
    <w:rsid w:val="00277C96"/>
    <w:rsid w:val="002818C4"/>
    <w:rsid w:val="00336577"/>
    <w:rsid w:val="0035168D"/>
    <w:rsid w:val="003E600B"/>
    <w:rsid w:val="004046E1"/>
    <w:rsid w:val="004A5E7C"/>
    <w:rsid w:val="005609B8"/>
    <w:rsid w:val="005B200A"/>
    <w:rsid w:val="0063552F"/>
    <w:rsid w:val="006F3A39"/>
    <w:rsid w:val="00721BFF"/>
    <w:rsid w:val="007A6323"/>
    <w:rsid w:val="00893DAB"/>
    <w:rsid w:val="0095732A"/>
    <w:rsid w:val="009C4723"/>
    <w:rsid w:val="00AD001E"/>
    <w:rsid w:val="00B03701"/>
    <w:rsid w:val="00BB4BDD"/>
    <w:rsid w:val="00D17ADD"/>
    <w:rsid w:val="00D71DC2"/>
    <w:rsid w:val="00F666AA"/>
    <w:rsid w:val="00FF5B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BCDA"/>
  <w15:docId w15:val="{108C708F-5B06-4482-BDA3-2BB1C639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6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046E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46E1"/>
    <w:rPr>
      <w:rFonts w:ascii="Segoe UI" w:hAnsi="Segoe UI" w:cs="Segoe UI"/>
      <w:sz w:val="18"/>
      <w:szCs w:val="18"/>
    </w:rPr>
  </w:style>
  <w:style w:type="character" w:styleId="Hyperlink">
    <w:name w:val="Hyperlink"/>
    <w:basedOn w:val="Fontepargpadro"/>
    <w:uiPriority w:val="99"/>
    <w:unhideWhenUsed/>
    <w:rsid w:val="004046E1"/>
    <w:rPr>
      <w:color w:val="0000FF"/>
      <w:u w:val="single"/>
    </w:rPr>
  </w:style>
  <w:style w:type="paragraph" w:customStyle="1" w:styleId="Default">
    <w:name w:val="Default"/>
    <w:rsid w:val="004046E1"/>
    <w:pPr>
      <w:autoSpaceDE w:val="0"/>
      <w:autoSpaceDN w:val="0"/>
      <w:adjustRightInd w:val="0"/>
      <w:spacing w:after="0" w:line="240" w:lineRule="auto"/>
    </w:pPr>
    <w:rPr>
      <w:rFonts w:ascii="Times" w:eastAsia="Calibri" w:hAnsi="Times" w:cs="Times"/>
      <w:color w:val="000000"/>
      <w:sz w:val="24"/>
      <w:szCs w:val="24"/>
      <w:lang w:val="en-US"/>
    </w:rPr>
  </w:style>
  <w:style w:type="character" w:customStyle="1" w:styleId="MenoPendente1">
    <w:name w:val="Menção Pendente1"/>
    <w:basedOn w:val="Fontepargpadro"/>
    <w:uiPriority w:val="99"/>
    <w:semiHidden/>
    <w:unhideWhenUsed/>
    <w:rsid w:val="000213FD"/>
    <w:rPr>
      <w:color w:val="605E5C"/>
      <w:shd w:val="clear" w:color="auto" w:fill="E1DFDD"/>
    </w:rPr>
  </w:style>
  <w:style w:type="paragraph" w:styleId="PargrafodaLista">
    <w:name w:val="List Paragraph"/>
    <w:basedOn w:val="Normal"/>
    <w:uiPriority w:val="34"/>
    <w:qFormat/>
    <w:rsid w:val="000213FD"/>
    <w:pPr>
      <w:ind w:left="720"/>
      <w:contextualSpacing/>
    </w:pPr>
  </w:style>
  <w:style w:type="paragraph" w:styleId="Legenda">
    <w:name w:val="caption"/>
    <w:basedOn w:val="Normal"/>
    <w:next w:val="Normal"/>
    <w:uiPriority w:val="35"/>
    <w:unhideWhenUsed/>
    <w:qFormat/>
    <w:rsid w:val="002818C4"/>
    <w:pPr>
      <w:spacing w:after="200" w:line="240" w:lineRule="auto"/>
    </w:pPr>
    <w:rPr>
      <w:i/>
      <w:iCs/>
      <w:color w:val="44546A" w:themeColor="text2"/>
      <w:sz w:val="18"/>
      <w:szCs w:val="18"/>
    </w:rPr>
  </w:style>
  <w:style w:type="table" w:styleId="Tabelacomgrade">
    <w:name w:val="Table Grid"/>
    <w:basedOn w:val="Tabelanormal"/>
    <w:uiPriority w:val="39"/>
    <w:qFormat/>
    <w:rsid w:val="00281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1">
    <w:name w:val="Tabela Simples 21"/>
    <w:basedOn w:val="Tabelanormal"/>
    <w:uiPriority w:val="42"/>
    <w:rsid w:val="009C47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hyperlink" Target="mailto:chubraiderxavier@usp.br" TargetMode="Externa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1894</Words>
  <Characters>10233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Chubraider Xavier</dc:creator>
  <cp:keywords/>
  <dc:description/>
  <cp:lastModifiedBy>Chubraider Xavier</cp:lastModifiedBy>
  <cp:revision>2</cp:revision>
  <dcterms:created xsi:type="dcterms:W3CDTF">2020-12-09T22:07:00Z</dcterms:created>
  <dcterms:modified xsi:type="dcterms:W3CDTF">2020-12-09T22:07:00Z</dcterms:modified>
</cp:coreProperties>
</file>