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BFF58B" w14:textId="77777777" w:rsidR="00A46439" w:rsidRDefault="00A46439" w:rsidP="00761C6E">
      <w:pPr>
        <w:pStyle w:val="PlainText"/>
        <w:pBdr>
          <w:bottom w:val="single" w:sz="4" w:space="0" w:color="auto"/>
        </w:pBdr>
        <w:rPr>
          <w:noProof/>
          <w:sz w:val="24"/>
          <w:szCs w:val="24"/>
          <w:lang w:val="en-CA" w:eastAsia="en-CA"/>
        </w:rPr>
      </w:pPr>
    </w:p>
    <w:p w14:paraId="0D7DE89A" w14:textId="46BF2D02" w:rsidR="00761C6E" w:rsidRDefault="00246F0C" w:rsidP="00246F0C">
      <w:pPr>
        <w:pStyle w:val="PlainText"/>
        <w:pBdr>
          <w:bottom w:val="single" w:sz="4" w:space="0" w:color="auto"/>
        </w:pBdr>
        <w:jc w:val="center"/>
        <w:rPr>
          <w:noProof/>
          <w:sz w:val="24"/>
          <w:szCs w:val="24"/>
          <w:lang w:val="en-CA" w:eastAsia="en-CA"/>
        </w:rPr>
      </w:pPr>
      <w:r>
        <w:rPr>
          <w:noProof/>
        </w:rPr>
        <w:drawing>
          <wp:inline distT="0" distB="0" distL="0" distR="0" wp14:anchorId="4DDF2277" wp14:editId="31268A3D">
            <wp:extent cx="929275" cy="643808"/>
            <wp:effectExtent l="0" t="0" r="4445" b="4445"/>
            <wp:docPr id="4" name="Picture 4" descr="https://www.mta.ca/uploadedImages/Community/Administrative_departments/Marketing_and_Communications_Office/Brand_guidelines/Logos/mta_fullwordmark_stacked_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mta.ca/uploadedImages/Community/Administrative_departments/Marketing_and_Communications_Office/Brand_guidelines/Logos/mta_fullwordmark_stacked_d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40589" cy="651647"/>
                    </a:xfrm>
                    <a:prstGeom prst="rect">
                      <a:avLst/>
                    </a:prstGeom>
                    <a:noFill/>
                    <a:ln>
                      <a:noFill/>
                    </a:ln>
                  </pic:spPr>
                </pic:pic>
              </a:graphicData>
            </a:graphic>
          </wp:inline>
        </w:drawing>
      </w:r>
      <w:r>
        <w:rPr>
          <w:noProof/>
        </w:rPr>
        <w:drawing>
          <wp:inline distT="0" distB="0" distL="0" distR="0" wp14:anchorId="2242FD32" wp14:editId="15D2DACE">
            <wp:extent cx="1303699" cy="5791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5992" cy="589023"/>
                    </a:xfrm>
                    <a:prstGeom prst="rect">
                      <a:avLst/>
                    </a:prstGeom>
                    <a:noFill/>
                    <a:ln>
                      <a:noFill/>
                    </a:ln>
                  </pic:spPr>
                </pic:pic>
              </a:graphicData>
            </a:graphic>
          </wp:inline>
        </w:drawing>
      </w:r>
      <w:r w:rsidR="00761C6E" w:rsidRPr="00A26A56">
        <w:rPr>
          <w:noProof/>
          <w:sz w:val="24"/>
          <w:szCs w:val="24"/>
        </w:rPr>
        <w:drawing>
          <wp:inline distT="0" distB="0" distL="0" distR="0" wp14:anchorId="38DBDAC4" wp14:editId="656456E2">
            <wp:extent cx="1781118" cy="6616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88399" cy="701524"/>
                    </a:xfrm>
                    <a:prstGeom prst="rect">
                      <a:avLst/>
                    </a:prstGeom>
                    <a:noFill/>
                    <a:ln>
                      <a:noFill/>
                    </a:ln>
                  </pic:spPr>
                </pic:pic>
              </a:graphicData>
            </a:graphic>
          </wp:inline>
        </w:drawing>
      </w:r>
    </w:p>
    <w:p w14:paraId="32511B1C" w14:textId="5520C390" w:rsidR="00761C6E" w:rsidRPr="0033735E" w:rsidRDefault="00761C6E" w:rsidP="00761C6E">
      <w:pPr>
        <w:pStyle w:val="PlainText"/>
        <w:pBdr>
          <w:bottom w:val="single" w:sz="4" w:space="0" w:color="auto"/>
        </w:pBdr>
        <w:jc w:val="center"/>
        <w:rPr>
          <w:rFonts w:cs="Calibri"/>
          <w:noProof/>
          <w:sz w:val="24"/>
          <w:szCs w:val="24"/>
        </w:rPr>
      </w:pPr>
      <w:r>
        <w:rPr>
          <w:noProof/>
          <w:sz w:val="24"/>
          <w:szCs w:val="24"/>
          <w:lang w:val="en-CA" w:eastAsia="en-CA"/>
        </w:rPr>
        <w:t xml:space="preserve">                                                                          </w:t>
      </w:r>
      <w:r w:rsidR="00246F0C">
        <w:rPr>
          <w:noProof/>
          <w:sz w:val="24"/>
          <w:szCs w:val="24"/>
          <w:lang w:val="en-CA" w:eastAsia="en-CA"/>
        </w:rPr>
        <w:t xml:space="preserve">  </w:t>
      </w:r>
      <w:r w:rsidR="00800D29">
        <w:rPr>
          <w:noProof/>
          <w:sz w:val="24"/>
          <w:szCs w:val="24"/>
          <w:lang w:val="en-CA" w:eastAsia="en-CA"/>
        </w:rPr>
        <w:t>4</w:t>
      </w:r>
      <w:r w:rsidRPr="0033735E">
        <w:rPr>
          <w:rFonts w:cs="Calibri"/>
          <w:noProof/>
          <w:sz w:val="24"/>
          <w:szCs w:val="24"/>
        </w:rPr>
        <w:t>9A York Street, Sackville</w:t>
      </w:r>
    </w:p>
    <w:p w14:paraId="6C89DFBB" w14:textId="27D316E9" w:rsidR="0020117A" w:rsidRPr="0033735E" w:rsidRDefault="00761C6E" w:rsidP="00761C6E">
      <w:pPr>
        <w:pStyle w:val="PlainText"/>
        <w:pBdr>
          <w:bottom w:val="single" w:sz="4" w:space="0" w:color="auto"/>
        </w:pBdr>
        <w:rPr>
          <w:rFonts w:cs="Calibri"/>
          <w:noProof/>
          <w:sz w:val="24"/>
          <w:szCs w:val="24"/>
        </w:rPr>
      </w:pPr>
      <w:r w:rsidRPr="0033735E">
        <w:rPr>
          <w:rFonts w:cs="Calibri"/>
          <w:noProof/>
          <w:sz w:val="24"/>
          <w:szCs w:val="24"/>
        </w:rPr>
        <w:t xml:space="preserve">                                                                                                            </w:t>
      </w:r>
      <w:r w:rsidR="00800D29">
        <w:rPr>
          <w:rFonts w:cs="Calibri"/>
          <w:noProof/>
          <w:sz w:val="24"/>
          <w:szCs w:val="24"/>
        </w:rPr>
        <w:t xml:space="preserve">      </w:t>
      </w:r>
      <w:r w:rsidR="00246F0C">
        <w:rPr>
          <w:rFonts w:cs="Calibri"/>
          <w:noProof/>
          <w:sz w:val="24"/>
          <w:szCs w:val="24"/>
        </w:rPr>
        <w:t xml:space="preserve"> </w:t>
      </w:r>
      <w:r w:rsidRPr="0033735E">
        <w:rPr>
          <w:rFonts w:cs="Calibri"/>
          <w:noProof/>
          <w:sz w:val="24"/>
          <w:szCs w:val="24"/>
        </w:rPr>
        <w:t>NB, E4L1C7, Canada</w:t>
      </w:r>
      <w:r>
        <w:rPr>
          <w:noProof/>
          <w:sz w:val="24"/>
          <w:szCs w:val="24"/>
        </w:rPr>
        <w:tab/>
      </w:r>
      <w:r w:rsidR="0020117A">
        <w:rPr>
          <w:noProof/>
          <w:sz w:val="24"/>
          <w:szCs w:val="24"/>
          <w:lang w:val="en-CA" w:eastAsia="en-CA"/>
        </w:rPr>
        <w:t xml:space="preserve">                         </w:t>
      </w:r>
    </w:p>
    <w:p w14:paraId="0058EB9E" w14:textId="77777777" w:rsidR="0020117A" w:rsidRPr="00A21EC1" w:rsidRDefault="0020117A" w:rsidP="00761C6E">
      <w:pPr>
        <w:pStyle w:val="PlainText"/>
        <w:pBdr>
          <w:bottom w:val="single" w:sz="4" w:space="0" w:color="auto"/>
        </w:pBdr>
        <w:jc w:val="center"/>
        <w:rPr>
          <w:noProof/>
          <w:sz w:val="24"/>
          <w:szCs w:val="24"/>
        </w:rPr>
      </w:pPr>
      <w:r w:rsidRPr="0033735E">
        <w:rPr>
          <w:rFonts w:cs="Calibri"/>
          <w:noProof/>
          <w:sz w:val="24"/>
          <w:szCs w:val="24"/>
        </w:rPr>
        <w:t xml:space="preserve">                                                                                                            </w:t>
      </w:r>
      <w:r>
        <w:rPr>
          <w:noProof/>
          <w:sz w:val="24"/>
          <w:szCs w:val="24"/>
        </w:rPr>
        <w:tab/>
      </w:r>
      <w:r>
        <w:rPr>
          <w:noProof/>
          <w:sz w:val="24"/>
          <w:szCs w:val="24"/>
        </w:rPr>
        <w:tab/>
      </w:r>
    </w:p>
    <w:p w14:paraId="0453BC80" w14:textId="77777777" w:rsidR="00DF20D7" w:rsidRDefault="00DF20D7" w:rsidP="00F13C46">
      <w:pPr>
        <w:spacing w:after="0" w:line="240" w:lineRule="auto"/>
        <w:outlineLvl w:val="0"/>
        <w:rPr>
          <w:rFonts w:ascii="Times New Roman" w:eastAsia="Times New Roman" w:hAnsi="Times New Roman" w:cs="Times New Roman"/>
          <w:bCs/>
          <w:kern w:val="36"/>
          <w:sz w:val="24"/>
          <w:szCs w:val="24"/>
        </w:rPr>
      </w:pPr>
    </w:p>
    <w:p w14:paraId="6E53C86A" w14:textId="17BD511D" w:rsidR="0020117A" w:rsidRDefault="00A56FE7" w:rsidP="00F13C46">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January 13, 2020</w:t>
      </w:r>
    </w:p>
    <w:p w14:paraId="54DD7CAE" w14:textId="081F4A99" w:rsidR="00A56FE7" w:rsidRDefault="00A56FE7" w:rsidP="00F13C46">
      <w:pPr>
        <w:spacing w:after="0" w:line="240" w:lineRule="auto"/>
        <w:outlineLvl w:val="0"/>
        <w:rPr>
          <w:rFonts w:ascii="Times New Roman" w:eastAsia="Times New Roman" w:hAnsi="Times New Roman" w:cs="Times New Roman"/>
          <w:bCs/>
          <w:kern w:val="36"/>
          <w:sz w:val="24"/>
          <w:szCs w:val="24"/>
        </w:rPr>
      </w:pPr>
    </w:p>
    <w:p w14:paraId="62617E34" w14:textId="3F8A29DA" w:rsidR="00A565C1" w:rsidRPr="00A565C1" w:rsidRDefault="00A565C1" w:rsidP="00F13C46">
      <w:pPr>
        <w:spacing w:after="0" w:line="240" w:lineRule="auto"/>
        <w:outlineLvl w:val="0"/>
        <w:rPr>
          <w:rFonts w:ascii="Times New Roman" w:eastAsia="Times New Roman" w:hAnsi="Times New Roman" w:cs="Times New Roman"/>
          <w:bCs/>
          <w:i/>
          <w:iCs/>
          <w:kern w:val="36"/>
          <w:sz w:val="24"/>
          <w:szCs w:val="24"/>
        </w:rPr>
      </w:pPr>
      <w:r w:rsidRPr="00A565C1">
        <w:rPr>
          <w:rFonts w:ascii="Times New Roman" w:eastAsia="Times New Roman" w:hAnsi="Times New Roman" w:cs="Times New Roman"/>
          <w:bCs/>
          <w:i/>
          <w:iCs/>
          <w:kern w:val="36"/>
          <w:sz w:val="24"/>
          <w:szCs w:val="24"/>
        </w:rPr>
        <w:t>BMC Pediatric</w:t>
      </w:r>
    </w:p>
    <w:p w14:paraId="564279A3" w14:textId="69992F6B" w:rsidR="00A565C1" w:rsidRDefault="00A565C1" w:rsidP="00F13C46">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Editorial Office</w:t>
      </w:r>
    </w:p>
    <w:p w14:paraId="40976B4F" w14:textId="77777777" w:rsidR="00A565C1" w:rsidRDefault="00A565C1" w:rsidP="00F13C46">
      <w:pPr>
        <w:spacing w:after="0" w:line="240" w:lineRule="auto"/>
        <w:outlineLvl w:val="0"/>
        <w:rPr>
          <w:rFonts w:ascii="Times New Roman" w:eastAsia="Times New Roman" w:hAnsi="Times New Roman" w:cs="Times New Roman"/>
          <w:bCs/>
          <w:kern w:val="36"/>
          <w:sz w:val="24"/>
          <w:szCs w:val="24"/>
        </w:rPr>
      </w:pPr>
    </w:p>
    <w:p w14:paraId="337D884E" w14:textId="0BFC7D8F" w:rsidR="00A56FE7" w:rsidRPr="00A565C1" w:rsidRDefault="00A56FE7" w:rsidP="00F13C46">
      <w:pPr>
        <w:spacing w:after="0" w:line="240" w:lineRule="auto"/>
        <w:outlineLvl w:val="0"/>
        <w:rPr>
          <w:rFonts w:ascii="Times New Roman" w:eastAsia="Times New Roman" w:hAnsi="Times New Roman" w:cs="Times New Roman"/>
          <w:bCs/>
          <w:kern w:val="36"/>
          <w:sz w:val="24"/>
          <w:szCs w:val="24"/>
        </w:rPr>
      </w:pPr>
      <w:r w:rsidRPr="00A565C1">
        <w:rPr>
          <w:rFonts w:ascii="Times New Roman" w:eastAsia="Times New Roman" w:hAnsi="Times New Roman" w:cs="Times New Roman"/>
          <w:bCs/>
          <w:kern w:val="36"/>
          <w:sz w:val="24"/>
          <w:szCs w:val="24"/>
        </w:rPr>
        <w:t xml:space="preserve">Dear </w:t>
      </w:r>
      <w:r w:rsidR="008D733A" w:rsidRPr="00A565C1">
        <w:rPr>
          <w:rFonts w:ascii="Times New Roman" w:eastAsia="Times New Roman" w:hAnsi="Times New Roman" w:cs="Times New Roman"/>
          <w:bCs/>
          <w:kern w:val="36"/>
          <w:sz w:val="24"/>
          <w:szCs w:val="24"/>
        </w:rPr>
        <w:t>Dr. Donnelly</w:t>
      </w:r>
      <w:r w:rsidRPr="00A565C1">
        <w:rPr>
          <w:rFonts w:ascii="Times New Roman" w:eastAsia="Times New Roman" w:hAnsi="Times New Roman" w:cs="Times New Roman"/>
          <w:bCs/>
          <w:kern w:val="36"/>
          <w:sz w:val="24"/>
          <w:szCs w:val="24"/>
        </w:rPr>
        <w:t>:</w:t>
      </w:r>
    </w:p>
    <w:p w14:paraId="4465EBC5" w14:textId="1512C2C1" w:rsidR="00A56FE7" w:rsidRPr="00A565C1" w:rsidRDefault="00A56FE7" w:rsidP="00F13C46">
      <w:pPr>
        <w:spacing w:after="0" w:line="240" w:lineRule="auto"/>
        <w:outlineLvl w:val="0"/>
        <w:rPr>
          <w:rFonts w:ascii="Times New Roman" w:eastAsia="Times New Roman" w:hAnsi="Times New Roman" w:cs="Times New Roman"/>
          <w:bCs/>
          <w:kern w:val="36"/>
          <w:sz w:val="24"/>
          <w:szCs w:val="24"/>
        </w:rPr>
      </w:pPr>
    </w:p>
    <w:p w14:paraId="1859AAE4" w14:textId="0E68C4DE" w:rsidR="003D1185" w:rsidRPr="00A565C1" w:rsidRDefault="00694EDF" w:rsidP="00F13C46">
      <w:pPr>
        <w:spacing w:after="0" w:line="240" w:lineRule="auto"/>
        <w:outlineLvl w:val="0"/>
        <w:rPr>
          <w:rFonts w:ascii="Times New Roman" w:eastAsia="Times New Roman" w:hAnsi="Times New Roman" w:cs="Times New Roman"/>
          <w:color w:val="000033"/>
          <w:sz w:val="24"/>
          <w:szCs w:val="24"/>
          <w:lang w:eastAsia="en-CA"/>
        </w:rPr>
      </w:pPr>
      <w:r w:rsidRPr="00A565C1">
        <w:rPr>
          <w:rFonts w:ascii="Times New Roman" w:eastAsia="Times New Roman" w:hAnsi="Times New Roman" w:cs="Times New Roman"/>
          <w:bCs/>
          <w:kern w:val="36"/>
          <w:sz w:val="24"/>
          <w:szCs w:val="24"/>
        </w:rPr>
        <w:t xml:space="preserve">We are delighted to be able to revise and re-submit our manuscript </w:t>
      </w:r>
      <w:r w:rsidR="00A37276" w:rsidRPr="00A565C1">
        <w:rPr>
          <w:rFonts w:ascii="Times New Roman" w:eastAsia="Times New Roman" w:hAnsi="Times New Roman" w:cs="Times New Roman"/>
          <w:bCs/>
          <w:kern w:val="36"/>
          <w:sz w:val="24"/>
          <w:szCs w:val="24"/>
        </w:rPr>
        <w:t>(</w:t>
      </w:r>
      <w:r w:rsidR="00A37276" w:rsidRPr="00A565C1">
        <w:rPr>
          <w:rFonts w:ascii="Times New Roman" w:eastAsia="Times New Roman" w:hAnsi="Times New Roman" w:cs="Times New Roman"/>
          <w:color w:val="000033"/>
          <w:sz w:val="24"/>
          <w:szCs w:val="24"/>
          <w:lang w:eastAsia="en-CA"/>
        </w:rPr>
        <w:t>BPED-D-19-00818) enti</w:t>
      </w:r>
      <w:r w:rsidR="0032010D">
        <w:rPr>
          <w:rFonts w:ascii="Times New Roman" w:eastAsia="Times New Roman" w:hAnsi="Times New Roman" w:cs="Times New Roman"/>
          <w:color w:val="000033"/>
          <w:sz w:val="24"/>
          <w:szCs w:val="24"/>
          <w:lang w:eastAsia="en-CA"/>
        </w:rPr>
        <w:t>t</w:t>
      </w:r>
      <w:r w:rsidR="00A37276" w:rsidRPr="00A565C1">
        <w:rPr>
          <w:rFonts w:ascii="Times New Roman" w:eastAsia="Times New Roman" w:hAnsi="Times New Roman" w:cs="Times New Roman"/>
          <w:color w:val="000033"/>
          <w:sz w:val="24"/>
          <w:szCs w:val="24"/>
          <w:lang w:eastAsia="en-CA"/>
        </w:rPr>
        <w:t>led “A concept analysis of children with complex health conditions: implications for research and practice”.</w:t>
      </w:r>
    </w:p>
    <w:p w14:paraId="16748817" w14:textId="77777777" w:rsidR="003D1185" w:rsidRPr="00A565C1" w:rsidRDefault="003D1185" w:rsidP="00F13C46">
      <w:pPr>
        <w:spacing w:after="0" w:line="240" w:lineRule="auto"/>
        <w:outlineLvl w:val="0"/>
        <w:rPr>
          <w:rFonts w:ascii="Times New Roman" w:eastAsia="Times New Roman" w:hAnsi="Times New Roman" w:cs="Times New Roman"/>
          <w:color w:val="000033"/>
          <w:sz w:val="24"/>
          <w:szCs w:val="24"/>
          <w:lang w:eastAsia="en-CA"/>
        </w:rPr>
      </w:pPr>
    </w:p>
    <w:p w14:paraId="0BC625F5" w14:textId="0196B473" w:rsidR="00A56FE7" w:rsidRPr="00A565C1" w:rsidRDefault="003D1185" w:rsidP="00F13C46">
      <w:pPr>
        <w:spacing w:after="0" w:line="240" w:lineRule="auto"/>
        <w:outlineLvl w:val="0"/>
        <w:rPr>
          <w:rFonts w:ascii="Times New Roman" w:eastAsia="Times New Roman" w:hAnsi="Times New Roman" w:cs="Times New Roman"/>
          <w:color w:val="000033"/>
          <w:sz w:val="24"/>
          <w:szCs w:val="24"/>
          <w:lang w:eastAsia="en-CA"/>
        </w:rPr>
      </w:pPr>
      <w:r w:rsidRPr="00A565C1">
        <w:rPr>
          <w:rFonts w:ascii="Times New Roman" w:eastAsia="Times New Roman" w:hAnsi="Times New Roman" w:cs="Times New Roman"/>
          <w:color w:val="000033"/>
          <w:sz w:val="24"/>
          <w:szCs w:val="24"/>
          <w:lang w:eastAsia="en-CA"/>
        </w:rPr>
        <w:t>We are grate</w:t>
      </w:r>
      <w:r w:rsidR="005075CC" w:rsidRPr="00A565C1">
        <w:rPr>
          <w:rFonts w:ascii="Times New Roman" w:eastAsia="Times New Roman" w:hAnsi="Times New Roman" w:cs="Times New Roman"/>
          <w:color w:val="000033"/>
          <w:sz w:val="24"/>
          <w:szCs w:val="24"/>
          <w:lang w:eastAsia="en-CA"/>
        </w:rPr>
        <w:t>ful for the Reviewers</w:t>
      </w:r>
      <w:r w:rsidR="00A565C1">
        <w:rPr>
          <w:rFonts w:ascii="Times New Roman" w:eastAsia="Times New Roman" w:hAnsi="Times New Roman" w:cs="Times New Roman"/>
          <w:color w:val="000033"/>
          <w:sz w:val="24"/>
          <w:szCs w:val="24"/>
          <w:lang w:eastAsia="en-CA"/>
        </w:rPr>
        <w:t>’</w:t>
      </w:r>
      <w:r w:rsidR="005075CC" w:rsidRPr="00A565C1">
        <w:rPr>
          <w:rFonts w:ascii="Times New Roman" w:eastAsia="Times New Roman" w:hAnsi="Times New Roman" w:cs="Times New Roman"/>
          <w:color w:val="000033"/>
          <w:sz w:val="24"/>
          <w:szCs w:val="24"/>
          <w:lang w:eastAsia="en-CA"/>
        </w:rPr>
        <w:t xml:space="preserve"> helpful comments that we have all addressed. Below in this cover letter, please find a</w:t>
      </w:r>
      <w:r w:rsidR="005075CC" w:rsidRPr="00A565C1">
        <w:rPr>
          <w:rFonts w:ascii="Times New Roman" w:hAnsi="Times New Roman" w:cs="Times New Roman"/>
          <w:color w:val="000033"/>
          <w:sz w:val="24"/>
          <w:szCs w:val="24"/>
          <w:shd w:val="clear" w:color="auto" w:fill="FFFFFF"/>
        </w:rPr>
        <w:t xml:space="preserve"> point-by-point response to their comments</w:t>
      </w:r>
      <w:r w:rsidR="005075CC" w:rsidRPr="00A565C1">
        <w:rPr>
          <w:rFonts w:ascii="Times New Roman" w:eastAsia="Times New Roman" w:hAnsi="Times New Roman" w:cs="Times New Roman"/>
          <w:color w:val="000033"/>
          <w:sz w:val="24"/>
          <w:szCs w:val="24"/>
          <w:lang w:eastAsia="en-CA"/>
        </w:rPr>
        <w:t>.</w:t>
      </w:r>
    </w:p>
    <w:p w14:paraId="67E35A56" w14:textId="07ECF879" w:rsidR="005075CC" w:rsidRPr="00A565C1" w:rsidRDefault="005075CC" w:rsidP="00F13C46">
      <w:pPr>
        <w:spacing w:after="0" w:line="240" w:lineRule="auto"/>
        <w:outlineLvl w:val="0"/>
        <w:rPr>
          <w:rFonts w:ascii="Times New Roman" w:eastAsia="Times New Roman" w:hAnsi="Times New Roman" w:cs="Times New Roman"/>
          <w:color w:val="000033"/>
          <w:sz w:val="24"/>
          <w:szCs w:val="24"/>
          <w:lang w:eastAsia="en-CA"/>
        </w:rPr>
      </w:pPr>
    </w:p>
    <w:p w14:paraId="2904FAD9" w14:textId="79B7D0AD" w:rsidR="005075CC" w:rsidRPr="00A565C1" w:rsidRDefault="005075CC" w:rsidP="00F13C46">
      <w:pPr>
        <w:spacing w:after="0" w:line="240" w:lineRule="auto"/>
        <w:outlineLvl w:val="0"/>
        <w:rPr>
          <w:rFonts w:ascii="Times New Roman" w:eastAsia="Times New Roman" w:hAnsi="Times New Roman" w:cs="Times New Roman"/>
          <w:color w:val="000033"/>
          <w:sz w:val="24"/>
          <w:szCs w:val="24"/>
          <w:lang w:eastAsia="en-CA"/>
        </w:rPr>
      </w:pPr>
      <w:r w:rsidRPr="00A565C1">
        <w:rPr>
          <w:rFonts w:ascii="Times New Roman" w:eastAsia="Times New Roman" w:hAnsi="Times New Roman" w:cs="Times New Roman"/>
          <w:color w:val="000033"/>
          <w:sz w:val="24"/>
          <w:szCs w:val="24"/>
          <w:lang w:eastAsia="en-CA"/>
        </w:rPr>
        <w:t xml:space="preserve">We </w:t>
      </w:r>
      <w:r w:rsidR="00A565C1" w:rsidRPr="00A565C1">
        <w:rPr>
          <w:rFonts w:ascii="Times New Roman" w:eastAsia="Times New Roman" w:hAnsi="Times New Roman" w:cs="Times New Roman"/>
          <w:color w:val="000033"/>
          <w:sz w:val="24"/>
          <w:szCs w:val="24"/>
          <w:lang w:eastAsia="en-CA"/>
        </w:rPr>
        <w:t xml:space="preserve">trust that our </w:t>
      </w:r>
      <w:r w:rsidR="00A163AD">
        <w:rPr>
          <w:rFonts w:ascii="Times New Roman" w:eastAsia="Times New Roman" w:hAnsi="Times New Roman" w:cs="Times New Roman"/>
          <w:color w:val="000033"/>
          <w:sz w:val="24"/>
          <w:szCs w:val="24"/>
          <w:lang w:eastAsia="en-CA"/>
        </w:rPr>
        <w:t xml:space="preserve">revised </w:t>
      </w:r>
      <w:r w:rsidR="00A565C1" w:rsidRPr="00A565C1">
        <w:rPr>
          <w:rFonts w:ascii="Times New Roman" w:eastAsia="Times New Roman" w:hAnsi="Times New Roman" w:cs="Times New Roman"/>
          <w:color w:val="000033"/>
          <w:sz w:val="24"/>
          <w:szCs w:val="24"/>
          <w:lang w:eastAsia="en-CA"/>
        </w:rPr>
        <w:t xml:space="preserve">manuscript appears stronger now. We hope it will be suitable for publication in your journal. </w:t>
      </w:r>
    </w:p>
    <w:p w14:paraId="04A3ED4D" w14:textId="1FD36031" w:rsidR="00A565C1" w:rsidRPr="00A565C1" w:rsidRDefault="00A565C1" w:rsidP="00F13C46">
      <w:pPr>
        <w:spacing w:after="0" w:line="240" w:lineRule="auto"/>
        <w:outlineLvl w:val="0"/>
        <w:rPr>
          <w:rFonts w:ascii="Times New Roman" w:eastAsia="Times New Roman" w:hAnsi="Times New Roman" w:cs="Times New Roman"/>
          <w:color w:val="000033"/>
          <w:sz w:val="24"/>
          <w:szCs w:val="24"/>
          <w:lang w:eastAsia="en-CA"/>
        </w:rPr>
      </w:pPr>
    </w:p>
    <w:p w14:paraId="1B4DF59B" w14:textId="7D3EDEB1" w:rsidR="00525BBE" w:rsidRDefault="00A565C1" w:rsidP="00F13C46">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For </w:t>
      </w:r>
      <w:r w:rsidR="00743360">
        <w:rPr>
          <w:rFonts w:ascii="Times New Roman" w:eastAsia="Times New Roman" w:hAnsi="Times New Roman" w:cs="Times New Roman"/>
          <w:bCs/>
          <w:kern w:val="36"/>
          <w:sz w:val="24"/>
          <w:szCs w:val="24"/>
        </w:rPr>
        <w:t xml:space="preserve">the </w:t>
      </w:r>
      <w:r>
        <w:rPr>
          <w:rFonts w:ascii="Times New Roman" w:eastAsia="Times New Roman" w:hAnsi="Times New Roman" w:cs="Times New Roman"/>
          <w:bCs/>
          <w:kern w:val="36"/>
          <w:sz w:val="24"/>
          <w:szCs w:val="24"/>
        </w:rPr>
        <w:t>Reviewers’ convenience, we have bolded our response</w:t>
      </w:r>
      <w:r w:rsidR="00A55AE0">
        <w:rPr>
          <w:rFonts w:ascii="Times New Roman" w:eastAsia="Times New Roman" w:hAnsi="Times New Roman" w:cs="Times New Roman"/>
          <w:bCs/>
          <w:kern w:val="36"/>
          <w:sz w:val="24"/>
          <w:szCs w:val="24"/>
        </w:rPr>
        <w:t>s</w:t>
      </w:r>
      <w:r>
        <w:rPr>
          <w:rFonts w:ascii="Times New Roman" w:eastAsia="Times New Roman" w:hAnsi="Times New Roman" w:cs="Times New Roman"/>
          <w:bCs/>
          <w:kern w:val="36"/>
          <w:sz w:val="24"/>
          <w:szCs w:val="24"/>
        </w:rPr>
        <w:t xml:space="preserve"> belo</w:t>
      </w:r>
      <w:r w:rsidR="00743360">
        <w:rPr>
          <w:rFonts w:ascii="Times New Roman" w:eastAsia="Times New Roman" w:hAnsi="Times New Roman" w:cs="Times New Roman"/>
          <w:bCs/>
          <w:kern w:val="36"/>
          <w:sz w:val="24"/>
          <w:szCs w:val="24"/>
        </w:rPr>
        <w:t>w. As</w:t>
      </w:r>
      <w:r w:rsidR="00BA5218">
        <w:rPr>
          <w:rFonts w:ascii="Times New Roman" w:eastAsia="Times New Roman" w:hAnsi="Times New Roman" w:cs="Times New Roman"/>
          <w:bCs/>
          <w:kern w:val="36"/>
          <w:sz w:val="24"/>
          <w:szCs w:val="24"/>
        </w:rPr>
        <w:t xml:space="preserve"> you</w:t>
      </w:r>
      <w:r w:rsidR="00743360">
        <w:rPr>
          <w:rFonts w:ascii="Times New Roman" w:eastAsia="Times New Roman" w:hAnsi="Times New Roman" w:cs="Times New Roman"/>
          <w:bCs/>
          <w:kern w:val="36"/>
          <w:sz w:val="24"/>
          <w:szCs w:val="24"/>
        </w:rPr>
        <w:t xml:space="preserve"> recommended, we also highlighted in blue </w:t>
      </w:r>
      <w:r w:rsidR="00525BBE">
        <w:rPr>
          <w:rFonts w:ascii="Times New Roman" w:eastAsia="Times New Roman" w:hAnsi="Times New Roman" w:cs="Times New Roman"/>
          <w:bCs/>
          <w:kern w:val="36"/>
          <w:sz w:val="24"/>
          <w:szCs w:val="24"/>
        </w:rPr>
        <w:t xml:space="preserve">all the changes to our revised manuscript. </w:t>
      </w:r>
    </w:p>
    <w:p w14:paraId="14A1F086" w14:textId="77777777" w:rsidR="00525BBE" w:rsidRDefault="00525BBE" w:rsidP="00F13C46">
      <w:pPr>
        <w:spacing w:after="0" w:line="240" w:lineRule="auto"/>
        <w:outlineLvl w:val="0"/>
        <w:rPr>
          <w:rFonts w:ascii="Times New Roman" w:eastAsia="Times New Roman" w:hAnsi="Times New Roman" w:cs="Times New Roman"/>
          <w:bCs/>
          <w:kern w:val="36"/>
          <w:sz w:val="24"/>
          <w:szCs w:val="24"/>
        </w:rPr>
      </w:pPr>
    </w:p>
    <w:p w14:paraId="7E5015DE" w14:textId="68B31E73" w:rsidR="00525BBE" w:rsidRDefault="00525BBE" w:rsidP="00F13C46">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We thank you </w:t>
      </w:r>
      <w:r w:rsidR="00BA5218">
        <w:rPr>
          <w:rFonts w:ascii="Times New Roman" w:eastAsia="Times New Roman" w:hAnsi="Times New Roman" w:cs="Times New Roman"/>
          <w:bCs/>
          <w:kern w:val="36"/>
          <w:sz w:val="24"/>
          <w:szCs w:val="24"/>
        </w:rPr>
        <w:t>and thank the Reviewers for their</w:t>
      </w:r>
      <w:r>
        <w:rPr>
          <w:rFonts w:ascii="Times New Roman" w:eastAsia="Times New Roman" w:hAnsi="Times New Roman" w:cs="Times New Roman"/>
          <w:bCs/>
          <w:kern w:val="36"/>
          <w:sz w:val="24"/>
          <w:szCs w:val="24"/>
        </w:rPr>
        <w:t xml:space="preserve"> time</w:t>
      </w:r>
      <w:r w:rsidR="00BA5218">
        <w:rPr>
          <w:rFonts w:ascii="Times New Roman" w:eastAsia="Times New Roman" w:hAnsi="Times New Roman" w:cs="Times New Roman"/>
          <w:bCs/>
          <w:kern w:val="36"/>
          <w:sz w:val="24"/>
          <w:szCs w:val="24"/>
        </w:rPr>
        <w:t xml:space="preserve"> during the reviewing process</w:t>
      </w:r>
      <w:r>
        <w:rPr>
          <w:rFonts w:ascii="Times New Roman" w:eastAsia="Times New Roman" w:hAnsi="Times New Roman" w:cs="Times New Roman"/>
          <w:bCs/>
          <w:kern w:val="36"/>
          <w:sz w:val="24"/>
          <w:szCs w:val="24"/>
        </w:rPr>
        <w:t>.</w:t>
      </w:r>
    </w:p>
    <w:p w14:paraId="51B79F75" w14:textId="77777777" w:rsidR="00525BBE" w:rsidRDefault="00525BBE" w:rsidP="00F13C46">
      <w:pPr>
        <w:spacing w:after="0" w:line="240" w:lineRule="auto"/>
        <w:outlineLvl w:val="0"/>
        <w:rPr>
          <w:rFonts w:ascii="Times New Roman" w:eastAsia="Times New Roman" w:hAnsi="Times New Roman" w:cs="Times New Roman"/>
          <w:bCs/>
          <w:kern w:val="36"/>
          <w:sz w:val="24"/>
          <w:szCs w:val="24"/>
        </w:rPr>
      </w:pPr>
    </w:p>
    <w:p w14:paraId="1361A9ED" w14:textId="77777777" w:rsidR="00525BBE" w:rsidRDefault="00525BBE" w:rsidP="00F13C46">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We look forward to hearing from you.</w:t>
      </w:r>
    </w:p>
    <w:p w14:paraId="0D20DB1F" w14:textId="77777777" w:rsidR="00525BBE" w:rsidRDefault="00525BBE" w:rsidP="00F13C46">
      <w:pPr>
        <w:spacing w:after="0" w:line="240" w:lineRule="auto"/>
        <w:outlineLvl w:val="0"/>
        <w:rPr>
          <w:rFonts w:ascii="Times New Roman" w:eastAsia="Times New Roman" w:hAnsi="Times New Roman" w:cs="Times New Roman"/>
          <w:bCs/>
          <w:kern w:val="36"/>
          <w:sz w:val="24"/>
          <w:szCs w:val="24"/>
        </w:rPr>
      </w:pPr>
    </w:p>
    <w:p w14:paraId="408CA831" w14:textId="77777777" w:rsidR="00525BBE" w:rsidRDefault="00525BBE" w:rsidP="00F13C46">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Best regards,</w:t>
      </w:r>
    </w:p>
    <w:p w14:paraId="0B1DFAA4" w14:textId="40C25CC6" w:rsidR="00A565C1" w:rsidRDefault="00525BBE" w:rsidP="00F13C46">
      <w:pPr>
        <w:spacing w:after="0" w:line="240" w:lineRule="auto"/>
        <w:outlineLvl w:val="0"/>
        <w:rPr>
          <w:rFonts w:ascii="Times New Roman" w:eastAsia="Times New Roman" w:hAnsi="Times New Roman" w:cs="Times New Roman"/>
          <w:color w:val="000033"/>
          <w:sz w:val="24"/>
          <w:szCs w:val="24"/>
          <w:lang w:eastAsia="en-CA"/>
        </w:rPr>
      </w:pPr>
      <w:r>
        <w:rPr>
          <w:rFonts w:ascii="Times New Roman" w:eastAsia="Times New Roman" w:hAnsi="Times New Roman" w:cs="Times New Roman"/>
          <w:bCs/>
          <w:kern w:val="36"/>
          <w:sz w:val="24"/>
          <w:szCs w:val="24"/>
        </w:rPr>
        <w:t xml:space="preserve">Rima Azar on behalf of </w:t>
      </w:r>
      <w:r w:rsidR="008B6507">
        <w:rPr>
          <w:rFonts w:ascii="Times New Roman" w:eastAsia="Times New Roman" w:hAnsi="Times New Roman" w:cs="Times New Roman"/>
          <w:bCs/>
          <w:kern w:val="36"/>
          <w:sz w:val="24"/>
          <w:szCs w:val="24"/>
        </w:rPr>
        <w:t>my co-authors</w:t>
      </w:r>
      <w:r w:rsidR="00743360">
        <w:rPr>
          <w:rFonts w:ascii="Times New Roman" w:eastAsia="Times New Roman" w:hAnsi="Times New Roman" w:cs="Times New Roman"/>
          <w:bCs/>
          <w:kern w:val="36"/>
          <w:sz w:val="24"/>
          <w:szCs w:val="24"/>
        </w:rPr>
        <w:t xml:space="preserve"> </w:t>
      </w:r>
      <w:r w:rsidR="00DF21B4">
        <w:rPr>
          <w:rFonts w:ascii="Times New Roman" w:eastAsia="Times New Roman" w:hAnsi="Times New Roman" w:cs="Times New Roman"/>
          <w:bCs/>
          <w:kern w:val="36"/>
          <w:sz w:val="24"/>
          <w:szCs w:val="24"/>
        </w:rPr>
        <w:t>(</w:t>
      </w:r>
      <w:r w:rsidR="008B6507">
        <w:rPr>
          <w:rFonts w:ascii="Times New Roman" w:eastAsia="Times New Roman" w:hAnsi="Times New Roman" w:cs="Times New Roman"/>
          <w:bCs/>
          <w:kern w:val="36"/>
          <w:sz w:val="24"/>
          <w:szCs w:val="24"/>
        </w:rPr>
        <w:t>D</w:t>
      </w:r>
      <w:r w:rsidR="00DF21B4" w:rsidRPr="00055287">
        <w:rPr>
          <w:rFonts w:ascii="Times New Roman" w:eastAsia="Times New Roman" w:hAnsi="Times New Roman" w:cs="Times New Roman"/>
          <w:color w:val="000033"/>
          <w:sz w:val="24"/>
          <w:szCs w:val="24"/>
          <w:lang w:eastAsia="en-CA"/>
        </w:rPr>
        <w:t>oucet</w:t>
      </w:r>
      <w:r w:rsidR="008B6507">
        <w:rPr>
          <w:rFonts w:ascii="Times New Roman" w:eastAsia="Times New Roman" w:hAnsi="Times New Roman" w:cs="Times New Roman"/>
          <w:color w:val="000033"/>
          <w:sz w:val="24"/>
          <w:szCs w:val="24"/>
          <w:lang w:eastAsia="en-CA"/>
        </w:rPr>
        <w:t xml:space="preserve"> S, </w:t>
      </w:r>
      <w:r w:rsidR="00AE28A8">
        <w:rPr>
          <w:rFonts w:ascii="Times New Roman" w:eastAsia="Times New Roman" w:hAnsi="Times New Roman" w:cs="Times New Roman"/>
          <w:color w:val="000033"/>
          <w:sz w:val="24"/>
          <w:szCs w:val="24"/>
          <w:lang w:eastAsia="en-CA"/>
        </w:rPr>
        <w:t>Horsman AR, Charlton P, Luke A, Nagel DA,</w:t>
      </w:r>
      <w:r w:rsidR="0012163E">
        <w:rPr>
          <w:rFonts w:ascii="Times New Roman" w:eastAsia="Times New Roman" w:hAnsi="Times New Roman" w:cs="Times New Roman"/>
          <w:color w:val="000033"/>
          <w:sz w:val="24"/>
          <w:szCs w:val="24"/>
          <w:lang w:eastAsia="en-CA"/>
        </w:rPr>
        <w:t xml:space="preserve"> Hyndman N, &amp; Montelpare W). </w:t>
      </w:r>
    </w:p>
    <w:p w14:paraId="6DA084E7" w14:textId="6DBA61A4" w:rsidR="00A46439" w:rsidRDefault="006C6BCD" w:rsidP="0067721C">
      <w:pPr>
        <w:spacing w:line="240" w:lineRule="auto"/>
        <w:rPr>
          <w:rFonts w:ascii="Times New Roman" w:hAnsi="Times New Roman" w:cs="Times New Roman"/>
          <w:sz w:val="24"/>
          <w:szCs w:val="24"/>
        </w:rPr>
      </w:pPr>
      <w:bookmarkStart w:id="0" w:name="_Hlk7289685"/>
      <w:r w:rsidRPr="00886805">
        <w:rPr>
          <w:rFonts w:ascii="Times New Roman" w:hAnsi="Times New Roman"/>
          <w:noProof/>
          <w:sz w:val="24"/>
          <w:szCs w:val="24"/>
          <w:lang w:val="en-US"/>
        </w:rPr>
        <w:drawing>
          <wp:inline distT="0" distB="0" distL="0" distR="0" wp14:anchorId="50D86A71" wp14:editId="500EC510">
            <wp:extent cx="741872" cy="593498"/>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97471" cy="637978"/>
                    </a:xfrm>
                    <a:prstGeom prst="rect">
                      <a:avLst/>
                    </a:prstGeom>
                    <a:noFill/>
                    <a:ln>
                      <a:noFill/>
                    </a:ln>
                  </pic:spPr>
                </pic:pic>
              </a:graphicData>
            </a:graphic>
          </wp:inline>
        </w:drawing>
      </w:r>
    </w:p>
    <w:p w14:paraId="3249E2C5" w14:textId="663BB135" w:rsidR="00815737" w:rsidRDefault="00815737" w:rsidP="0067721C">
      <w:pPr>
        <w:spacing w:line="240" w:lineRule="auto"/>
        <w:rPr>
          <w:rFonts w:ascii="Times New Roman" w:hAnsi="Times New Roman" w:cs="Times New Roman"/>
          <w:sz w:val="24"/>
          <w:szCs w:val="24"/>
        </w:rPr>
      </w:pPr>
      <w:r>
        <w:rPr>
          <w:rFonts w:ascii="Times New Roman" w:hAnsi="Times New Roman" w:cs="Times New Roman"/>
          <w:sz w:val="24"/>
          <w:szCs w:val="24"/>
        </w:rPr>
        <w:t>Rima Azar</w:t>
      </w:r>
    </w:p>
    <w:p w14:paraId="578D7DC0" w14:textId="77777777" w:rsidR="002124A7" w:rsidRPr="006E5F65" w:rsidRDefault="002124A7" w:rsidP="002124A7">
      <w:pPr>
        <w:spacing w:after="0" w:line="240" w:lineRule="auto"/>
        <w:rPr>
          <w:rFonts w:ascii="Times New Roman" w:eastAsia="Times New Roman" w:hAnsi="Times New Roman"/>
        </w:rPr>
      </w:pPr>
      <w:r w:rsidRPr="006E5F65">
        <w:rPr>
          <w:rFonts w:ascii="Times New Roman" w:eastAsia="Times New Roman" w:hAnsi="Times New Roman"/>
          <w:color w:val="000000"/>
        </w:rPr>
        <w:t xml:space="preserve">Rima Azar, MSc, PhD </w:t>
      </w:r>
    </w:p>
    <w:p w14:paraId="7E1F2E06" w14:textId="77777777" w:rsidR="00E05BA7" w:rsidRPr="006E5F65" w:rsidRDefault="002124A7" w:rsidP="002124A7">
      <w:pPr>
        <w:spacing w:after="0" w:line="240" w:lineRule="auto"/>
        <w:rPr>
          <w:rFonts w:ascii="Times New Roman" w:eastAsia="Times New Roman" w:hAnsi="Times New Roman"/>
          <w:color w:val="000000"/>
        </w:rPr>
      </w:pPr>
      <w:r w:rsidRPr="006E5F65">
        <w:rPr>
          <w:rFonts w:ascii="Times New Roman" w:eastAsia="Times New Roman" w:hAnsi="Times New Roman"/>
          <w:color w:val="000000"/>
        </w:rPr>
        <w:t xml:space="preserve">Associate Professor, Psychobiology of Stress &amp; Health Lab, Psychology Department, Mount Allison University </w:t>
      </w:r>
    </w:p>
    <w:p w14:paraId="6A1E14F3" w14:textId="5F094662" w:rsidR="002124A7" w:rsidRPr="006E5F65" w:rsidRDefault="002124A7" w:rsidP="002124A7">
      <w:pPr>
        <w:spacing w:after="0" w:line="240" w:lineRule="auto"/>
        <w:rPr>
          <w:rFonts w:ascii="Times New Roman" w:eastAsia="Times New Roman" w:hAnsi="Times New Roman"/>
          <w:bCs/>
          <w:color w:val="000000"/>
          <w:lang w:val="fr-CA"/>
        </w:rPr>
      </w:pPr>
      <w:r w:rsidRPr="006E5F65">
        <w:rPr>
          <w:rFonts w:ascii="Times New Roman" w:eastAsia="Times New Roman" w:hAnsi="Times New Roman"/>
          <w:bCs/>
          <w:color w:val="000000"/>
          <w:lang w:val="fr-CA"/>
        </w:rPr>
        <w:t>Co-</w:t>
      </w:r>
      <w:proofErr w:type="spellStart"/>
      <w:r w:rsidRPr="006E5F65">
        <w:rPr>
          <w:rFonts w:ascii="Times New Roman" w:eastAsia="Times New Roman" w:hAnsi="Times New Roman"/>
          <w:bCs/>
          <w:color w:val="000000"/>
          <w:lang w:val="fr-CA"/>
        </w:rPr>
        <w:t>Director</w:t>
      </w:r>
      <w:proofErr w:type="spellEnd"/>
      <w:r w:rsidRPr="006E5F65">
        <w:rPr>
          <w:rFonts w:ascii="Times New Roman" w:eastAsia="Times New Roman" w:hAnsi="Times New Roman"/>
          <w:bCs/>
          <w:color w:val="000000"/>
          <w:lang w:val="fr-CA"/>
        </w:rPr>
        <w:t xml:space="preserve">, </w:t>
      </w:r>
      <w:proofErr w:type="spellStart"/>
      <w:r w:rsidRPr="006E5F65">
        <w:rPr>
          <w:rFonts w:ascii="Times New Roman" w:eastAsia="Times New Roman" w:hAnsi="Times New Roman"/>
          <w:bCs/>
          <w:color w:val="000000"/>
          <w:lang w:val="fr-CA"/>
        </w:rPr>
        <w:t>NaviCare</w:t>
      </w:r>
      <w:proofErr w:type="spellEnd"/>
      <w:r w:rsidRPr="006E5F65">
        <w:rPr>
          <w:rFonts w:ascii="Times New Roman" w:eastAsia="Times New Roman" w:hAnsi="Times New Roman"/>
          <w:bCs/>
          <w:color w:val="000000"/>
          <w:lang w:val="fr-CA"/>
        </w:rPr>
        <w:t>/</w:t>
      </w:r>
      <w:proofErr w:type="spellStart"/>
      <w:r w:rsidRPr="006E5F65">
        <w:rPr>
          <w:rFonts w:ascii="Times New Roman" w:eastAsia="Times New Roman" w:hAnsi="Times New Roman"/>
          <w:bCs/>
          <w:color w:val="000000"/>
          <w:lang w:val="fr-CA"/>
        </w:rPr>
        <w:t>SoinsNavi</w:t>
      </w:r>
      <w:proofErr w:type="spellEnd"/>
      <w:r w:rsidRPr="006E5F65">
        <w:rPr>
          <w:rFonts w:ascii="Times New Roman" w:eastAsia="Times New Roman" w:hAnsi="Times New Roman"/>
          <w:bCs/>
          <w:color w:val="000000"/>
          <w:lang w:val="fr-CA"/>
        </w:rPr>
        <w:t xml:space="preserve"> </w:t>
      </w:r>
    </w:p>
    <w:p w14:paraId="1F16A531" w14:textId="77777777" w:rsidR="002124A7" w:rsidRPr="006E5F65" w:rsidRDefault="002124A7" w:rsidP="002124A7">
      <w:pPr>
        <w:spacing w:after="0" w:line="240" w:lineRule="auto"/>
        <w:rPr>
          <w:rFonts w:ascii="Times New Roman" w:eastAsia="Times New Roman" w:hAnsi="Times New Roman"/>
          <w:lang w:val="fr-FR" w:eastAsia="en-CA"/>
        </w:rPr>
      </w:pPr>
      <w:proofErr w:type="spellStart"/>
      <w:r w:rsidRPr="006E5F65">
        <w:rPr>
          <w:rFonts w:ascii="Times New Roman" w:eastAsia="Times New Roman" w:hAnsi="Times New Roman"/>
          <w:lang w:val="fr-FR" w:eastAsia="en-CA"/>
        </w:rPr>
        <w:t>Adjunct</w:t>
      </w:r>
      <w:proofErr w:type="spellEnd"/>
      <w:r w:rsidRPr="006E5F65">
        <w:rPr>
          <w:rFonts w:ascii="Times New Roman" w:eastAsia="Times New Roman" w:hAnsi="Times New Roman"/>
          <w:lang w:val="fr-FR" w:eastAsia="en-CA"/>
        </w:rPr>
        <w:t xml:space="preserve"> Professor, École de psychologie, Faculté des sciences de la santé et des services communautaires, Université de Moncton </w:t>
      </w:r>
    </w:p>
    <w:p w14:paraId="42CC0664" w14:textId="77777777" w:rsidR="002124A7" w:rsidRPr="006E5F65" w:rsidRDefault="002124A7" w:rsidP="002124A7">
      <w:pPr>
        <w:spacing w:after="0" w:line="240" w:lineRule="auto"/>
        <w:rPr>
          <w:rFonts w:ascii="Times New Roman" w:eastAsia="Times New Roman" w:hAnsi="Times New Roman"/>
          <w:lang w:eastAsia="en-CA"/>
        </w:rPr>
      </w:pPr>
      <w:r w:rsidRPr="006E5F65">
        <w:rPr>
          <w:rFonts w:ascii="Times New Roman" w:eastAsia="Times New Roman" w:hAnsi="Times New Roman"/>
          <w:lang w:eastAsia="en-CA"/>
        </w:rPr>
        <w:t xml:space="preserve">Adjunct Professor, Dalhousie Medicine New Brunswick </w:t>
      </w:r>
    </w:p>
    <w:p w14:paraId="281E1002" w14:textId="77777777" w:rsidR="002124A7" w:rsidRPr="006E5F65" w:rsidRDefault="002124A7" w:rsidP="002124A7">
      <w:pPr>
        <w:spacing w:after="0" w:line="240" w:lineRule="auto"/>
        <w:rPr>
          <w:rFonts w:ascii="Times New Roman" w:eastAsia="Times New Roman" w:hAnsi="Times New Roman"/>
          <w:color w:val="000000"/>
        </w:rPr>
      </w:pPr>
      <w:r w:rsidRPr="006E5F65">
        <w:rPr>
          <w:rFonts w:ascii="Times New Roman" w:eastAsia="Times New Roman" w:hAnsi="Times New Roman"/>
          <w:lang w:eastAsia="en-CA"/>
        </w:rPr>
        <w:t>Honorary Research Associate, Interdisciplinary PhD Program, University of New Brunswick</w:t>
      </w:r>
    </w:p>
    <w:p w14:paraId="2458E2DD" w14:textId="705D0332" w:rsidR="002124A7" w:rsidRPr="006E5F65" w:rsidRDefault="006C6BCD" w:rsidP="002124A7">
      <w:pPr>
        <w:spacing w:after="0" w:line="240" w:lineRule="auto"/>
        <w:rPr>
          <w:rFonts w:ascii="Times New Roman" w:eastAsia="Times New Roman" w:hAnsi="Times New Roman"/>
        </w:rPr>
      </w:pPr>
      <w:r>
        <w:rPr>
          <w:rFonts w:ascii="Times New Roman" w:eastAsia="Times New Roman" w:hAnsi="Times New Roman"/>
          <w:color w:val="000000"/>
        </w:rPr>
        <w:t xml:space="preserve">Former </w:t>
      </w:r>
      <w:r w:rsidR="002124A7" w:rsidRPr="006E5F65">
        <w:rPr>
          <w:rFonts w:ascii="Times New Roman" w:eastAsia="Times New Roman" w:hAnsi="Times New Roman"/>
          <w:color w:val="000000"/>
        </w:rPr>
        <w:t>CIHR Advisory Board Member for the Institute of Human Development, Child and Youth Health (</w:t>
      </w:r>
      <w:r w:rsidR="00B2094C">
        <w:rPr>
          <w:rFonts w:ascii="Times New Roman" w:eastAsia="Times New Roman" w:hAnsi="Times New Roman"/>
          <w:color w:val="000000"/>
        </w:rPr>
        <w:t>2013-2019)</w:t>
      </w:r>
    </w:p>
    <w:p w14:paraId="0103EC5D" w14:textId="77777777" w:rsidR="002124A7" w:rsidRPr="006E5F65" w:rsidRDefault="002124A7" w:rsidP="002124A7">
      <w:pPr>
        <w:spacing w:after="0" w:line="240" w:lineRule="auto"/>
        <w:ind w:left="-288" w:right="-288" w:firstLine="288"/>
        <w:jc w:val="both"/>
        <w:rPr>
          <w:rFonts w:ascii="Times New Roman" w:hAnsi="Times New Roman"/>
        </w:rPr>
      </w:pPr>
      <w:r w:rsidRPr="006E5F65">
        <w:rPr>
          <w:rFonts w:ascii="Times New Roman" w:hAnsi="Times New Roman"/>
        </w:rPr>
        <w:t xml:space="preserve">E-mail: </w:t>
      </w:r>
      <w:hyperlink r:id="rId14" w:history="1">
        <w:r w:rsidRPr="006E5F65">
          <w:rPr>
            <w:rStyle w:val="Hyperlink"/>
            <w:rFonts w:ascii="Times New Roman" w:hAnsi="Times New Roman"/>
          </w:rPr>
          <w:t>razar@mta.ca</w:t>
        </w:r>
      </w:hyperlink>
      <w:r w:rsidRPr="006E5F65">
        <w:rPr>
          <w:rFonts w:ascii="Times New Roman" w:hAnsi="Times New Roman"/>
        </w:rPr>
        <w:t xml:space="preserve"> or </w:t>
      </w:r>
      <w:hyperlink r:id="rId15" w:history="1">
        <w:r w:rsidRPr="006E5F65">
          <w:rPr>
            <w:rStyle w:val="Hyperlink"/>
            <w:rFonts w:ascii="Times New Roman" w:hAnsi="Times New Roman"/>
          </w:rPr>
          <w:t>rima.azar@gmail.com</w:t>
        </w:r>
      </w:hyperlink>
    </w:p>
    <w:p w14:paraId="610334FF" w14:textId="7AD129E9" w:rsidR="002124A7" w:rsidRDefault="002124A7" w:rsidP="000531FE">
      <w:pPr>
        <w:spacing w:after="0" w:line="240" w:lineRule="auto"/>
        <w:ind w:left="-288" w:right="-288" w:firstLine="288"/>
        <w:jc w:val="both"/>
        <w:rPr>
          <w:rFonts w:ascii="Times New Roman" w:hAnsi="Times New Roman"/>
        </w:rPr>
      </w:pPr>
      <w:r w:rsidRPr="006E5F65">
        <w:rPr>
          <w:rFonts w:ascii="Times New Roman" w:hAnsi="Times New Roman"/>
        </w:rPr>
        <w:t xml:space="preserve">Cell phone number: +1 506 227-3932 </w:t>
      </w:r>
      <w:bookmarkEnd w:id="0"/>
    </w:p>
    <w:p w14:paraId="0BB657B6" w14:textId="77777777" w:rsidR="009940D2" w:rsidRPr="00AF23CB" w:rsidRDefault="009940D2" w:rsidP="009940D2">
      <w:pPr>
        <w:shd w:val="clear" w:color="auto" w:fill="FFFFFF"/>
        <w:spacing w:after="60" w:line="240" w:lineRule="auto"/>
        <w:jc w:val="center"/>
        <w:rPr>
          <w:rFonts w:ascii="Times New Roman" w:eastAsia="Times New Roman" w:hAnsi="Times New Roman" w:cs="Times New Roman"/>
          <w:color w:val="000033"/>
          <w:sz w:val="24"/>
          <w:szCs w:val="24"/>
          <w:u w:val="single"/>
          <w:lang w:eastAsia="en-CA"/>
        </w:rPr>
      </w:pPr>
      <w:r w:rsidRPr="00AF23CB">
        <w:rPr>
          <w:rFonts w:ascii="Times New Roman" w:eastAsia="Times New Roman" w:hAnsi="Times New Roman" w:cs="Times New Roman"/>
          <w:color w:val="000033"/>
          <w:sz w:val="24"/>
          <w:szCs w:val="24"/>
          <w:u w:val="single"/>
          <w:lang w:eastAsia="en-CA"/>
        </w:rPr>
        <w:lastRenderedPageBreak/>
        <w:t>Reviewer 1</w:t>
      </w:r>
    </w:p>
    <w:p w14:paraId="6D4FA513"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This concept analysis aimed to clarify the meaning of "children with complex health conditions" and endorse a definition/conceptualization to inform future research, policy, and practice.</w:t>
      </w:r>
      <w:r w:rsidRPr="00055287">
        <w:rPr>
          <w:rFonts w:ascii="Times New Roman" w:eastAsia="Times New Roman" w:hAnsi="Times New Roman" w:cs="Times New Roman"/>
          <w:color w:val="000033"/>
          <w:sz w:val="24"/>
          <w:szCs w:val="24"/>
          <w:lang w:eastAsia="en-CA"/>
        </w:rPr>
        <w:br/>
      </w:r>
      <w:r w:rsidRPr="00055287">
        <w:rPr>
          <w:rFonts w:ascii="Times New Roman" w:eastAsia="Times New Roman" w:hAnsi="Times New Roman" w:cs="Times New Roman"/>
          <w:color w:val="000033"/>
          <w:sz w:val="24"/>
          <w:szCs w:val="24"/>
          <w:lang w:eastAsia="en-CA"/>
        </w:rPr>
        <w:br/>
        <w:t xml:space="preserve">Overall, the authors appear to have done a thorough job of collecting and reviewing the literature and collecting supporting stakeholder data. </w:t>
      </w:r>
    </w:p>
    <w:p w14:paraId="237CC071"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3EF7051" w14:textId="4F33E358" w:rsidR="009940D2" w:rsidRPr="00055287" w:rsidRDefault="00604E8F"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Pr>
          <w:rFonts w:ascii="Times New Roman" w:eastAsia="Times New Roman" w:hAnsi="Times New Roman" w:cs="Times New Roman"/>
          <w:b/>
          <w:bCs/>
          <w:color w:val="000033"/>
          <w:sz w:val="24"/>
          <w:szCs w:val="24"/>
          <w:lang w:eastAsia="en-CA"/>
        </w:rPr>
        <w:t xml:space="preserve">Thank you. </w:t>
      </w:r>
    </w:p>
    <w:p w14:paraId="13B48EEC" w14:textId="77777777" w:rsidR="009940D2" w:rsidRPr="00055287"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p>
    <w:p w14:paraId="10DBAFC1"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However, the manuscript, including the introduction to the topic, description of methods, reporting of results, and discussion of findings is written and presented in a manner that is unclear, incomplete, choppy, repetitive, and confusing.</w:t>
      </w:r>
    </w:p>
    <w:p w14:paraId="56F2458B"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2762DBCF" w14:textId="5FAD0BFC" w:rsidR="009940D2" w:rsidRPr="00AE7B23"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AE7B23">
        <w:rPr>
          <w:rFonts w:ascii="Times New Roman" w:eastAsia="Times New Roman" w:hAnsi="Times New Roman" w:cs="Times New Roman"/>
          <w:b/>
          <w:bCs/>
          <w:color w:val="000033"/>
          <w:sz w:val="24"/>
          <w:szCs w:val="24"/>
          <w:lang w:eastAsia="en-CA"/>
        </w:rPr>
        <w:t>We have re-organized the manuscript, as recommended. Please see the highlighted parts of the introduction, methods, results, and discussion. Thank you for this helpful comment. The manuscript is now stronger as it is clearer</w:t>
      </w:r>
      <w:r w:rsidR="0082458D">
        <w:rPr>
          <w:rFonts w:ascii="Times New Roman" w:eastAsia="Times New Roman" w:hAnsi="Times New Roman" w:cs="Times New Roman"/>
          <w:b/>
          <w:bCs/>
          <w:color w:val="000033"/>
          <w:sz w:val="24"/>
          <w:szCs w:val="24"/>
          <w:lang w:eastAsia="en-CA"/>
        </w:rPr>
        <w:t xml:space="preserve"> and concise yet</w:t>
      </w:r>
      <w:r w:rsidRPr="00AE7B23">
        <w:rPr>
          <w:rFonts w:ascii="Times New Roman" w:eastAsia="Times New Roman" w:hAnsi="Times New Roman" w:cs="Times New Roman"/>
          <w:b/>
          <w:bCs/>
          <w:color w:val="000033"/>
          <w:sz w:val="24"/>
          <w:szCs w:val="24"/>
          <w:lang w:eastAsia="en-CA"/>
        </w:rPr>
        <w:t xml:space="preserve"> more comprehensive. </w:t>
      </w:r>
    </w:p>
    <w:p w14:paraId="169766C6"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94E73D9" w14:textId="0DB5EF9D"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I will point out issues related to each section of the manuscript:</w:t>
      </w:r>
      <w:r w:rsidRPr="00055287">
        <w:rPr>
          <w:rFonts w:ascii="Times New Roman" w:eastAsia="Times New Roman" w:hAnsi="Times New Roman" w:cs="Times New Roman"/>
          <w:color w:val="000033"/>
          <w:sz w:val="24"/>
          <w:szCs w:val="24"/>
          <w:lang w:eastAsia="en-CA"/>
        </w:rPr>
        <w:br/>
      </w:r>
      <w:r w:rsidRPr="00055287">
        <w:rPr>
          <w:rFonts w:ascii="Times New Roman" w:eastAsia="Times New Roman" w:hAnsi="Times New Roman" w:cs="Times New Roman"/>
          <w:color w:val="000033"/>
          <w:sz w:val="24"/>
          <w:szCs w:val="24"/>
          <w:lang w:eastAsia="en-CA"/>
        </w:rPr>
        <w:br/>
        <w:t>Abstract:</w:t>
      </w:r>
      <w:r w:rsidR="00307242">
        <w:rPr>
          <w:rFonts w:ascii="Times New Roman" w:eastAsia="Times New Roman" w:hAnsi="Times New Roman" w:cs="Times New Roman"/>
          <w:color w:val="000033"/>
          <w:sz w:val="24"/>
          <w:szCs w:val="24"/>
          <w:lang w:eastAsia="en-CA"/>
        </w:rPr>
        <w:t xml:space="preserve"> </w:t>
      </w:r>
      <w:r w:rsidRPr="00055287">
        <w:rPr>
          <w:rFonts w:ascii="Times New Roman" w:eastAsia="Times New Roman" w:hAnsi="Times New Roman" w:cs="Times New Roman"/>
          <w:color w:val="000033"/>
          <w:sz w:val="24"/>
          <w:szCs w:val="24"/>
          <w:lang w:eastAsia="en-CA"/>
        </w:rPr>
        <w:t xml:space="preserve">The authors title the first section of the abstract as </w:t>
      </w:r>
      <w:proofErr w:type="gramStart"/>
      <w:r w:rsidRPr="00055287">
        <w:rPr>
          <w:rFonts w:ascii="Times New Roman" w:eastAsia="Times New Roman" w:hAnsi="Times New Roman" w:cs="Times New Roman"/>
          <w:color w:val="000033"/>
          <w:sz w:val="24"/>
          <w:szCs w:val="24"/>
          <w:lang w:eastAsia="en-CA"/>
        </w:rPr>
        <w:t>Background</w:t>
      </w:r>
      <w:proofErr w:type="gramEnd"/>
      <w:r w:rsidRPr="00055287">
        <w:rPr>
          <w:rFonts w:ascii="Times New Roman" w:eastAsia="Times New Roman" w:hAnsi="Times New Roman" w:cs="Times New Roman"/>
          <w:color w:val="000033"/>
          <w:sz w:val="24"/>
          <w:szCs w:val="24"/>
          <w:lang w:eastAsia="en-CA"/>
        </w:rPr>
        <w:t xml:space="preserve"> but it actually describes the purpose of their manuscript. This section should be modified or titled Purpose.</w:t>
      </w:r>
    </w:p>
    <w:p w14:paraId="61BF3554" w14:textId="77777777" w:rsidR="009940D2" w:rsidRPr="00E50BC0"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p>
    <w:p w14:paraId="7F6DCE20" w14:textId="22A46CB5" w:rsidR="009940D2" w:rsidRPr="00E50BC0" w:rsidRDefault="0030724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E50BC0">
        <w:rPr>
          <w:rFonts w:ascii="Times New Roman" w:eastAsia="Times New Roman" w:hAnsi="Times New Roman" w:cs="Times New Roman"/>
          <w:b/>
          <w:bCs/>
          <w:color w:val="000033"/>
          <w:sz w:val="24"/>
          <w:szCs w:val="24"/>
          <w:lang w:eastAsia="en-CA"/>
        </w:rPr>
        <w:t>We</w:t>
      </w:r>
      <w:r w:rsidR="003C7BB2" w:rsidRPr="00E50BC0">
        <w:rPr>
          <w:rFonts w:ascii="Times New Roman" w:eastAsia="Times New Roman" w:hAnsi="Times New Roman" w:cs="Times New Roman"/>
          <w:b/>
          <w:bCs/>
          <w:color w:val="000033"/>
          <w:sz w:val="24"/>
          <w:szCs w:val="24"/>
          <w:lang w:eastAsia="en-CA"/>
        </w:rPr>
        <w:t xml:space="preserve"> </w:t>
      </w:r>
      <w:r w:rsidRPr="00E50BC0">
        <w:rPr>
          <w:rFonts w:ascii="Times New Roman" w:eastAsia="Times New Roman" w:hAnsi="Times New Roman" w:cs="Times New Roman"/>
          <w:b/>
          <w:bCs/>
          <w:color w:val="000033"/>
          <w:sz w:val="24"/>
          <w:szCs w:val="24"/>
          <w:lang w:eastAsia="en-CA"/>
        </w:rPr>
        <w:t xml:space="preserve">replaced the term </w:t>
      </w:r>
      <w:r w:rsidR="00E50BC0" w:rsidRPr="00E50BC0">
        <w:rPr>
          <w:rFonts w:ascii="Times New Roman" w:eastAsia="Times New Roman" w:hAnsi="Times New Roman" w:cs="Times New Roman"/>
          <w:b/>
          <w:bCs/>
          <w:color w:val="000033"/>
          <w:sz w:val="24"/>
          <w:szCs w:val="24"/>
          <w:lang w:eastAsia="en-CA"/>
        </w:rPr>
        <w:t>“</w:t>
      </w:r>
      <w:r w:rsidRPr="00E50BC0">
        <w:rPr>
          <w:rFonts w:ascii="Times New Roman" w:eastAsia="Times New Roman" w:hAnsi="Times New Roman" w:cs="Times New Roman"/>
          <w:b/>
          <w:bCs/>
          <w:color w:val="000033"/>
          <w:sz w:val="24"/>
          <w:szCs w:val="24"/>
          <w:lang w:eastAsia="en-CA"/>
        </w:rPr>
        <w:t>Background</w:t>
      </w:r>
      <w:r w:rsidR="00E50BC0" w:rsidRPr="00E50BC0">
        <w:rPr>
          <w:rFonts w:ascii="Times New Roman" w:eastAsia="Times New Roman" w:hAnsi="Times New Roman" w:cs="Times New Roman"/>
          <w:b/>
          <w:bCs/>
          <w:color w:val="000033"/>
          <w:sz w:val="24"/>
          <w:szCs w:val="24"/>
          <w:lang w:eastAsia="en-CA"/>
        </w:rPr>
        <w:t>”</w:t>
      </w:r>
      <w:r w:rsidRPr="00E50BC0">
        <w:rPr>
          <w:rFonts w:ascii="Times New Roman" w:eastAsia="Times New Roman" w:hAnsi="Times New Roman" w:cs="Times New Roman"/>
          <w:b/>
          <w:bCs/>
          <w:color w:val="000033"/>
          <w:sz w:val="24"/>
          <w:szCs w:val="24"/>
          <w:lang w:eastAsia="en-CA"/>
        </w:rPr>
        <w:t xml:space="preserve"> with the word </w:t>
      </w:r>
      <w:r w:rsidR="00E50BC0" w:rsidRPr="00E50BC0">
        <w:rPr>
          <w:rFonts w:ascii="Times New Roman" w:eastAsia="Times New Roman" w:hAnsi="Times New Roman" w:cs="Times New Roman"/>
          <w:b/>
          <w:bCs/>
          <w:color w:val="000033"/>
          <w:sz w:val="24"/>
          <w:szCs w:val="24"/>
          <w:lang w:eastAsia="en-CA"/>
        </w:rPr>
        <w:t>“</w:t>
      </w:r>
      <w:r w:rsidR="003C7BB2" w:rsidRPr="00E50BC0">
        <w:rPr>
          <w:rFonts w:ascii="Times New Roman" w:eastAsia="Times New Roman" w:hAnsi="Times New Roman" w:cs="Times New Roman"/>
          <w:b/>
          <w:bCs/>
          <w:color w:val="000033"/>
          <w:sz w:val="24"/>
          <w:szCs w:val="24"/>
          <w:lang w:eastAsia="en-CA"/>
        </w:rPr>
        <w:t>Purpose</w:t>
      </w:r>
      <w:r w:rsidR="00E50BC0" w:rsidRPr="00E50BC0">
        <w:rPr>
          <w:rFonts w:ascii="Times New Roman" w:eastAsia="Times New Roman" w:hAnsi="Times New Roman" w:cs="Times New Roman"/>
          <w:b/>
          <w:bCs/>
          <w:color w:val="000033"/>
          <w:sz w:val="24"/>
          <w:szCs w:val="24"/>
          <w:lang w:eastAsia="en-CA"/>
        </w:rPr>
        <w:t>”</w:t>
      </w:r>
      <w:r w:rsidR="003C7BB2" w:rsidRPr="00E50BC0">
        <w:rPr>
          <w:rFonts w:ascii="Times New Roman" w:eastAsia="Times New Roman" w:hAnsi="Times New Roman" w:cs="Times New Roman"/>
          <w:b/>
          <w:bCs/>
          <w:color w:val="000033"/>
          <w:sz w:val="24"/>
          <w:szCs w:val="24"/>
          <w:lang w:eastAsia="en-CA"/>
        </w:rPr>
        <w:t xml:space="preserve">. </w:t>
      </w:r>
      <w:r w:rsidR="009940D2" w:rsidRPr="00E50BC0">
        <w:rPr>
          <w:rFonts w:ascii="Times New Roman" w:eastAsia="Times New Roman" w:hAnsi="Times New Roman" w:cs="Times New Roman"/>
          <w:b/>
          <w:bCs/>
          <w:color w:val="000033"/>
          <w:sz w:val="24"/>
          <w:szCs w:val="24"/>
          <w:lang w:eastAsia="en-CA"/>
        </w:rPr>
        <w:t>Please see the highlighted first word of the abstract</w:t>
      </w:r>
      <w:r w:rsidR="007F3944" w:rsidRPr="00E50BC0">
        <w:rPr>
          <w:rFonts w:ascii="Times New Roman" w:eastAsia="Times New Roman" w:hAnsi="Times New Roman" w:cs="Times New Roman"/>
          <w:b/>
          <w:bCs/>
          <w:color w:val="000033"/>
          <w:sz w:val="24"/>
          <w:szCs w:val="24"/>
          <w:lang w:eastAsia="en-CA"/>
        </w:rPr>
        <w:t xml:space="preserve"> (line 45)</w:t>
      </w:r>
      <w:r w:rsidR="009940D2" w:rsidRPr="00E50BC0">
        <w:rPr>
          <w:rFonts w:ascii="Times New Roman" w:eastAsia="Times New Roman" w:hAnsi="Times New Roman" w:cs="Times New Roman"/>
          <w:b/>
          <w:bCs/>
          <w:color w:val="000033"/>
          <w:sz w:val="24"/>
          <w:szCs w:val="24"/>
          <w:lang w:eastAsia="en-CA"/>
        </w:rPr>
        <w:t>.</w:t>
      </w:r>
      <w:r w:rsidR="003C7BB2" w:rsidRPr="00E50BC0">
        <w:rPr>
          <w:rFonts w:ascii="Times New Roman" w:eastAsia="Times New Roman" w:hAnsi="Times New Roman" w:cs="Times New Roman"/>
          <w:b/>
          <w:bCs/>
          <w:color w:val="000033"/>
          <w:sz w:val="24"/>
          <w:szCs w:val="24"/>
          <w:lang w:eastAsia="en-CA"/>
        </w:rPr>
        <w:t xml:space="preserve"> Thank you.</w:t>
      </w:r>
      <w:r w:rsidR="009940D2" w:rsidRPr="00E50BC0">
        <w:rPr>
          <w:rFonts w:ascii="Times New Roman" w:eastAsia="Times New Roman" w:hAnsi="Times New Roman" w:cs="Times New Roman"/>
          <w:b/>
          <w:bCs/>
          <w:color w:val="000033"/>
          <w:sz w:val="24"/>
          <w:szCs w:val="24"/>
          <w:lang w:eastAsia="en-CA"/>
        </w:rPr>
        <w:br/>
      </w:r>
    </w:p>
    <w:p w14:paraId="32899012" w14:textId="18EB1753"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Introduction:</w:t>
      </w:r>
      <w:r w:rsidRPr="00055287">
        <w:rPr>
          <w:rFonts w:ascii="Times New Roman" w:eastAsia="Times New Roman" w:hAnsi="Times New Roman" w:cs="Times New Roman"/>
          <w:color w:val="000033"/>
          <w:sz w:val="24"/>
          <w:szCs w:val="24"/>
          <w:lang w:eastAsia="en-CA"/>
        </w:rPr>
        <w:br/>
        <w:t xml:space="preserve">The introduction is extremely brief and vague. First, they suggest that a basic search in dictionaries did not offer a definition. This process is not worthwhile, as standard dictionaries provide definitions of words and simple phrases. A complex phrase such as "children with complex health conditions" (CCHC) would not be found in standard dictionaries. </w:t>
      </w:r>
    </w:p>
    <w:p w14:paraId="6268D27C" w14:textId="70D0F662"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6B3EBA">
        <w:rPr>
          <w:rFonts w:ascii="Times New Roman" w:eastAsia="Times New Roman" w:hAnsi="Times New Roman" w:cs="Times New Roman"/>
          <w:b/>
          <w:bCs/>
          <w:color w:val="000033"/>
          <w:sz w:val="24"/>
          <w:szCs w:val="24"/>
          <w:lang w:eastAsia="en-CA"/>
        </w:rPr>
        <w:t>We have deleted th</w:t>
      </w:r>
      <w:r w:rsidR="006B3EBA" w:rsidRPr="006B3EBA">
        <w:rPr>
          <w:rFonts w:ascii="Times New Roman" w:eastAsia="Times New Roman" w:hAnsi="Times New Roman" w:cs="Times New Roman"/>
          <w:b/>
          <w:bCs/>
          <w:color w:val="000033"/>
          <w:sz w:val="24"/>
          <w:szCs w:val="24"/>
          <w:lang w:eastAsia="en-CA"/>
        </w:rPr>
        <w:t>is (from the first lines of page 3)</w:t>
      </w:r>
      <w:r w:rsidRPr="006B3EBA">
        <w:rPr>
          <w:rFonts w:ascii="Times New Roman" w:eastAsia="Times New Roman" w:hAnsi="Times New Roman" w:cs="Times New Roman"/>
          <w:b/>
          <w:bCs/>
          <w:color w:val="000033"/>
          <w:sz w:val="24"/>
          <w:szCs w:val="24"/>
          <w:lang w:eastAsia="en-CA"/>
        </w:rPr>
        <w:t>, as recommended. Thank you.</w:t>
      </w:r>
      <w:r w:rsidRPr="007D6416">
        <w:rPr>
          <w:rFonts w:ascii="Times New Roman" w:eastAsia="Times New Roman" w:hAnsi="Times New Roman" w:cs="Times New Roman"/>
          <w:b/>
          <w:bCs/>
          <w:color w:val="000033"/>
          <w:sz w:val="24"/>
          <w:szCs w:val="24"/>
          <w:lang w:eastAsia="en-CA"/>
        </w:rPr>
        <w:br/>
      </w:r>
      <w:r w:rsidRPr="00055287">
        <w:rPr>
          <w:rFonts w:ascii="Times New Roman" w:eastAsia="Times New Roman" w:hAnsi="Times New Roman" w:cs="Times New Roman"/>
          <w:color w:val="000033"/>
          <w:sz w:val="24"/>
          <w:szCs w:val="24"/>
          <w:lang w:eastAsia="en-CA"/>
        </w:rPr>
        <w:br/>
        <w:t>They then state that theirs is the second concept analysis that has been conducted for the phrase CCHC. They do not at all discuss the first concept analysis and its findings, other than to say they used different methods. More information is required regarding the findings of the first concept analysis as background for why this second analysis is need.</w:t>
      </w:r>
    </w:p>
    <w:p w14:paraId="6A5FD7FB"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79ED9877" w14:textId="51FC59E6" w:rsidR="009940D2" w:rsidRPr="00390D1A"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390D1A">
        <w:rPr>
          <w:rFonts w:ascii="Times New Roman" w:eastAsia="Times New Roman" w:hAnsi="Times New Roman" w:cs="Times New Roman"/>
          <w:b/>
          <w:bCs/>
          <w:color w:val="000033"/>
          <w:sz w:val="24"/>
          <w:szCs w:val="24"/>
          <w:lang w:eastAsia="en-CA"/>
        </w:rPr>
        <w:t>Thank you for th</w:t>
      </w:r>
      <w:r w:rsidR="00DA25DB">
        <w:rPr>
          <w:rFonts w:ascii="Times New Roman" w:eastAsia="Times New Roman" w:hAnsi="Times New Roman" w:cs="Times New Roman"/>
          <w:b/>
          <w:bCs/>
          <w:color w:val="000033"/>
          <w:sz w:val="24"/>
          <w:szCs w:val="24"/>
          <w:lang w:eastAsia="en-CA"/>
        </w:rPr>
        <w:t>is</w:t>
      </w:r>
      <w:r w:rsidRPr="00390D1A">
        <w:rPr>
          <w:rFonts w:ascii="Times New Roman" w:eastAsia="Times New Roman" w:hAnsi="Times New Roman" w:cs="Times New Roman"/>
          <w:b/>
          <w:bCs/>
          <w:color w:val="000033"/>
          <w:sz w:val="24"/>
          <w:szCs w:val="24"/>
          <w:lang w:eastAsia="en-CA"/>
        </w:rPr>
        <w:t xml:space="preserve"> recommendation. In addition to the methods (and brief conclusion), we now added background information on the methods and on the main findings of the first concept analysis (Brenner et al, 2018). Please see lines 79-</w:t>
      </w:r>
      <w:r w:rsidR="00603B77">
        <w:rPr>
          <w:rFonts w:ascii="Times New Roman" w:eastAsia="Times New Roman" w:hAnsi="Times New Roman" w:cs="Times New Roman"/>
          <w:b/>
          <w:bCs/>
          <w:color w:val="000033"/>
          <w:sz w:val="24"/>
          <w:szCs w:val="24"/>
          <w:lang w:eastAsia="en-CA"/>
        </w:rPr>
        <w:t>90</w:t>
      </w:r>
      <w:r w:rsidRPr="00390D1A">
        <w:rPr>
          <w:rFonts w:ascii="Times New Roman" w:eastAsia="Times New Roman" w:hAnsi="Times New Roman" w:cs="Times New Roman"/>
          <w:b/>
          <w:bCs/>
          <w:color w:val="000033"/>
          <w:sz w:val="24"/>
          <w:szCs w:val="24"/>
          <w:lang w:eastAsia="en-CA"/>
        </w:rPr>
        <w:t>.</w:t>
      </w:r>
    </w:p>
    <w:p w14:paraId="2AFEF6BB"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124C342F" w14:textId="1B783AAB"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 Moreover, they refer to a systematic review by van der Lee and colleagues, which they later refer to as "landmark" but offer no additional information about the review other than to say it concluded that there was a need for definition consensus. </w:t>
      </w:r>
    </w:p>
    <w:p w14:paraId="107AB729"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ED14954" w14:textId="6D9A5404" w:rsidR="009940D2" w:rsidRPr="00E81F06" w:rsidRDefault="00536819"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Pr>
          <w:rFonts w:ascii="Times New Roman" w:eastAsia="Times New Roman" w:hAnsi="Times New Roman" w:cs="Times New Roman"/>
          <w:b/>
          <w:bCs/>
          <w:color w:val="000033"/>
          <w:sz w:val="24"/>
          <w:szCs w:val="24"/>
          <w:lang w:eastAsia="en-CA"/>
        </w:rPr>
        <w:lastRenderedPageBreak/>
        <w:t>As re</w:t>
      </w:r>
      <w:r w:rsidR="00DA25DB">
        <w:rPr>
          <w:rFonts w:ascii="Times New Roman" w:eastAsia="Times New Roman" w:hAnsi="Times New Roman" w:cs="Times New Roman"/>
          <w:b/>
          <w:bCs/>
          <w:color w:val="000033"/>
          <w:sz w:val="24"/>
          <w:szCs w:val="24"/>
          <w:lang w:eastAsia="en-CA"/>
        </w:rPr>
        <w:t>quested</w:t>
      </w:r>
      <w:r>
        <w:rPr>
          <w:rFonts w:ascii="Times New Roman" w:eastAsia="Times New Roman" w:hAnsi="Times New Roman" w:cs="Times New Roman"/>
          <w:b/>
          <w:bCs/>
          <w:color w:val="000033"/>
          <w:sz w:val="24"/>
          <w:szCs w:val="24"/>
          <w:lang w:eastAsia="en-CA"/>
        </w:rPr>
        <w:t>, w</w:t>
      </w:r>
      <w:r w:rsidR="00C14598" w:rsidRPr="00E81F06">
        <w:rPr>
          <w:rFonts w:ascii="Times New Roman" w:eastAsia="Times New Roman" w:hAnsi="Times New Roman" w:cs="Times New Roman"/>
          <w:b/>
          <w:bCs/>
          <w:color w:val="000033"/>
          <w:sz w:val="24"/>
          <w:szCs w:val="24"/>
          <w:lang w:eastAsia="en-CA"/>
        </w:rPr>
        <w:t xml:space="preserve">e added more information on </w:t>
      </w:r>
      <w:r w:rsidR="009940D2" w:rsidRPr="00E81F06">
        <w:rPr>
          <w:rFonts w:ascii="Times New Roman" w:eastAsia="Times New Roman" w:hAnsi="Times New Roman" w:cs="Times New Roman"/>
          <w:b/>
          <w:bCs/>
          <w:color w:val="000033"/>
          <w:sz w:val="24"/>
          <w:szCs w:val="24"/>
          <w:lang w:eastAsia="en-CA"/>
        </w:rPr>
        <w:t>v</w:t>
      </w:r>
      <w:r w:rsidR="003F10F2" w:rsidRPr="00E81F06">
        <w:rPr>
          <w:rFonts w:ascii="Times New Roman" w:eastAsia="Times New Roman" w:hAnsi="Times New Roman" w:cs="Times New Roman"/>
          <w:b/>
          <w:bCs/>
          <w:color w:val="000033"/>
          <w:sz w:val="24"/>
          <w:szCs w:val="24"/>
          <w:lang w:eastAsia="en-CA"/>
        </w:rPr>
        <w:t xml:space="preserve">an </w:t>
      </w:r>
      <w:r w:rsidR="002761A1" w:rsidRPr="00E81F06">
        <w:rPr>
          <w:rFonts w:ascii="Times New Roman" w:eastAsia="Times New Roman" w:hAnsi="Times New Roman" w:cs="Times New Roman"/>
          <w:b/>
          <w:bCs/>
          <w:color w:val="000033"/>
          <w:sz w:val="24"/>
          <w:szCs w:val="24"/>
          <w:lang w:eastAsia="en-CA"/>
        </w:rPr>
        <w:t>der Lee et al.’s systematic review</w:t>
      </w:r>
      <w:r w:rsidR="00E81F06" w:rsidRPr="00E81F06">
        <w:rPr>
          <w:rFonts w:ascii="Times New Roman" w:eastAsia="Times New Roman" w:hAnsi="Times New Roman" w:cs="Times New Roman"/>
          <w:b/>
          <w:bCs/>
          <w:color w:val="000033"/>
          <w:sz w:val="24"/>
          <w:szCs w:val="24"/>
          <w:lang w:eastAsia="en-CA"/>
        </w:rPr>
        <w:t xml:space="preserve"> (lines 109-119)</w:t>
      </w:r>
      <w:r w:rsidR="002761A1" w:rsidRPr="00E81F06">
        <w:rPr>
          <w:rFonts w:ascii="Times New Roman" w:eastAsia="Times New Roman" w:hAnsi="Times New Roman" w:cs="Times New Roman"/>
          <w:b/>
          <w:bCs/>
          <w:color w:val="000033"/>
          <w:sz w:val="24"/>
          <w:szCs w:val="24"/>
          <w:lang w:eastAsia="en-CA"/>
        </w:rPr>
        <w:t xml:space="preserve">. Thank you for this </w:t>
      </w:r>
      <w:r w:rsidR="00451E10">
        <w:rPr>
          <w:rFonts w:ascii="Times New Roman" w:eastAsia="Times New Roman" w:hAnsi="Times New Roman" w:cs="Times New Roman"/>
          <w:b/>
          <w:bCs/>
          <w:color w:val="000033"/>
          <w:sz w:val="24"/>
          <w:szCs w:val="24"/>
          <w:lang w:eastAsia="en-CA"/>
        </w:rPr>
        <w:t>helpful</w:t>
      </w:r>
      <w:r w:rsidR="00E81F06" w:rsidRPr="00E81F06">
        <w:rPr>
          <w:rFonts w:ascii="Times New Roman" w:eastAsia="Times New Roman" w:hAnsi="Times New Roman" w:cs="Times New Roman"/>
          <w:b/>
          <w:bCs/>
          <w:color w:val="000033"/>
          <w:sz w:val="24"/>
          <w:szCs w:val="24"/>
          <w:lang w:eastAsia="en-CA"/>
        </w:rPr>
        <w:t xml:space="preserve"> </w:t>
      </w:r>
      <w:r>
        <w:rPr>
          <w:rFonts w:ascii="Times New Roman" w:eastAsia="Times New Roman" w:hAnsi="Times New Roman" w:cs="Times New Roman"/>
          <w:b/>
          <w:bCs/>
          <w:color w:val="000033"/>
          <w:sz w:val="24"/>
          <w:szCs w:val="24"/>
          <w:lang w:eastAsia="en-CA"/>
        </w:rPr>
        <w:t>comment</w:t>
      </w:r>
      <w:r w:rsidR="00E81F06" w:rsidRPr="00E81F06">
        <w:rPr>
          <w:rFonts w:ascii="Times New Roman" w:eastAsia="Times New Roman" w:hAnsi="Times New Roman" w:cs="Times New Roman"/>
          <w:b/>
          <w:bCs/>
          <w:color w:val="000033"/>
          <w:sz w:val="24"/>
          <w:szCs w:val="24"/>
          <w:lang w:eastAsia="en-CA"/>
        </w:rPr>
        <w:t xml:space="preserve">. </w:t>
      </w:r>
      <w:r w:rsidR="00C14598" w:rsidRPr="00E81F06">
        <w:rPr>
          <w:rFonts w:ascii="Times New Roman" w:eastAsia="Times New Roman" w:hAnsi="Times New Roman" w:cs="Times New Roman"/>
          <w:b/>
          <w:bCs/>
          <w:color w:val="000033"/>
          <w:sz w:val="24"/>
          <w:szCs w:val="24"/>
          <w:lang w:eastAsia="en-CA"/>
        </w:rPr>
        <w:t xml:space="preserve">   </w:t>
      </w:r>
    </w:p>
    <w:p w14:paraId="4DF70683"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18C1B81E" w14:textId="4EF7841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They also refer to the definition of "children with special health care needs" developed by the </w:t>
      </w:r>
      <w:bookmarkStart w:id="1" w:name="_Hlk29585911"/>
      <w:r w:rsidRPr="00055287">
        <w:rPr>
          <w:rFonts w:ascii="Times New Roman" w:eastAsia="Times New Roman" w:hAnsi="Times New Roman" w:cs="Times New Roman"/>
          <w:color w:val="000033"/>
          <w:sz w:val="24"/>
          <w:szCs w:val="24"/>
          <w:lang w:eastAsia="en-CA"/>
        </w:rPr>
        <w:t xml:space="preserve">1998 Maternal and Child Health Bureau </w:t>
      </w:r>
      <w:bookmarkEnd w:id="1"/>
      <w:r w:rsidRPr="00055287">
        <w:rPr>
          <w:rFonts w:ascii="Times New Roman" w:eastAsia="Times New Roman" w:hAnsi="Times New Roman" w:cs="Times New Roman"/>
          <w:color w:val="000033"/>
          <w:sz w:val="24"/>
          <w:szCs w:val="24"/>
          <w:lang w:eastAsia="en-CA"/>
        </w:rPr>
        <w:t xml:space="preserve">in their Results section. </w:t>
      </w:r>
      <w:bookmarkStart w:id="2" w:name="_Hlk29585888"/>
      <w:r w:rsidRPr="00055287">
        <w:rPr>
          <w:rFonts w:ascii="Times New Roman" w:eastAsia="Times New Roman" w:hAnsi="Times New Roman" w:cs="Times New Roman"/>
          <w:color w:val="000033"/>
          <w:sz w:val="24"/>
          <w:szCs w:val="24"/>
          <w:lang w:eastAsia="en-CA"/>
        </w:rPr>
        <w:t xml:space="preserve">This widely-used definition </w:t>
      </w:r>
      <w:bookmarkEnd w:id="2"/>
      <w:r w:rsidRPr="00055287">
        <w:rPr>
          <w:rFonts w:ascii="Times New Roman" w:eastAsia="Times New Roman" w:hAnsi="Times New Roman" w:cs="Times New Roman"/>
          <w:color w:val="000033"/>
          <w:sz w:val="24"/>
          <w:szCs w:val="24"/>
          <w:lang w:eastAsia="en-CA"/>
        </w:rPr>
        <w:t xml:space="preserve">needs to be presented and discussed in the Introduction. Authors need to do a more thorough presentation of previous literature in this area. </w:t>
      </w:r>
    </w:p>
    <w:p w14:paraId="089346DE" w14:textId="77777777" w:rsidR="00D44985" w:rsidRPr="00055287" w:rsidRDefault="00D44985"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AC11949" w14:textId="76B7EC37" w:rsidR="009940D2" w:rsidRPr="00D44985" w:rsidRDefault="00451E10"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D44985">
        <w:rPr>
          <w:rFonts w:ascii="Times New Roman" w:eastAsia="Times New Roman" w:hAnsi="Times New Roman" w:cs="Times New Roman"/>
          <w:b/>
          <w:bCs/>
          <w:color w:val="000033"/>
          <w:sz w:val="24"/>
          <w:szCs w:val="24"/>
          <w:lang w:eastAsia="en-CA"/>
        </w:rPr>
        <w:t>We introduced the 1998 Maternal and Child Health Bureau’s definition earlier in the manuscript</w:t>
      </w:r>
      <w:r w:rsidR="00D44985" w:rsidRPr="00D44985">
        <w:rPr>
          <w:rFonts w:ascii="Times New Roman" w:eastAsia="Times New Roman" w:hAnsi="Times New Roman" w:cs="Times New Roman"/>
          <w:b/>
          <w:bCs/>
          <w:color w:val="000033"/>
          <w:sz w:val="24"/>
          <w:szCs w:val="24"/>
          <w:lang w:eastAsia="en-CA"/>
        </w:rPr>
        <w:t>, namely in the introduction as recommended</w:t>
      </w:r>
      <w:r w:rsidR="002A41E1" w:rsidRPr="00D44985">
        <w:rPr>
          <w:rFonts w:ascii="Times New Roman" w:eastAsia="Times New Roman" w:hAnsi="Times New Roman" w:cs="Times New Roman"/>
          <w:b/>
          <w:bCs/>
          <w:color w:val="000033"/>
          <w:sz w:val="24"/>
          <w:szCs w:val="24"/>
          <w:lang w:eastAsia="en-CA"/>
        </w:rPr>
        <w:t xml:space="preserve"> (lines 91-102)</w:t>
      </w:r>
      <w:r w:rsidR="00D44985" w:rsidRPr="00D44985">
        <w:rPr>
          <w:rFonts w:ascii="Times New Roman" w:eastAsia="Times New Roman" w:hAnsi="Times New Roman" w:cs="Times New Roman"/>
          <w:b/>
          <w:bCs/>
          <w:color w:val="000033"/>
          <w:sz w:val="24"/>
          <w:szCs w:val="24"/>
          <w:lang w:eastAsia="en-CA"/>
        </w:rPr>
        <w:t>. Thank you.</w:t>
      </w:r>
    </w:p>
    <w:p w14:paraId="1C953805" w14:textId="77777777" w:rsidR="00451E10" w:rsidRPr="00055287" w:rsidRDefault="00451E10"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97FC7D4"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METHODS:</w:t>
      </w:r>
    </w:p>
    <w:p w14:paraId="0621D195"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br/>
        <w:t>Methods:</w:t>
      </w:r>
      <w:r w:rsidRPr="00055287">
        <w:rPr>
          <w:rFonts w:ascii="Times New Roman" w:eastAsia="Times New Roman" w:hAnsi="Times New Roman" w:cs="Times New Roman"/>
          <w:color w:val="000033"/>
          <w:sz w:val="24"/>
          <w:szCs w:val="24"/>
          <w:lang w:eastAsia="en-CA"/>
        </w:rPr>
        <w:br/>
        <w:t xml:space="preserve">The authors state that they used a method by Walker and Avant to guide their analysis, and list the steps included in the analysis. They then refer the reader to the results for more information. The authors need to move the information that describes what each step involves from the Results section to the Methods section and simply include their findings in the Results section. </w:t>
      </w:r>
    </w:p>
    <w:p w14:paraId="5A71F221"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25999F14" w14:textId="679A7F23" w:rsidR="00BA1132" w:rsidRPr="00FD2F3E" w:rsidRDefault="00BA113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FD2F3E">
        <w:rPr>
          <w:rFonts w:ascii="Times New Roman" w:eastAsia="Times New Roman" w:hAnsi="Times New Roman" w:cs="Times New Roman"/>
          <w:b/>
          <w:bCs/>
          <w:color w:val="000033"/>
          <w:sz w:val="24"/>
          <w:szCs w:val="24"/>
          <w:lang w:eastAsia="en-CA"/>
        </w:rPr>
        <w:t>Done</w:t>
      </w:r>
      <w:r w:rsidR="005F1468">
        <w:rPr>
          <w:rFonts w:ascii="Times New Roman" w:eastAsia="Times New Roman" w:hAnsi="Times New Roman" w:cs="Times New Roman"/>
          <w:b/>
          <w:bCs/>
          <w:color w:val="000033"/>
          <w:sz w:val="24"/>
          <w:szCs w:val="24"/>
          <w:lang w:eastAsia="en-CA"/>
        </w:rPr>
        <w:t>, as requested</w:t>
      </w:r>
      <w:r w:rsidR="00977835" w:rsidRPr="00FD2F3E">
        <w:rPr>
          <w:rFonts w:ascii="Times New Roman" w:eastAsia="Times New Roman" w:hAnsi="Times New Roman" w:cs="Times New Roman"/>
          <w:b/>
          <w:bCs/>
          <w:color w:val="000033"/>
          <w:sz w:val="24"/>
          <w:szCs w:val="24"/>
          <w:lang w:eastAsia="en-CA"/>
        </w:rPr>
        <w:t>.</w:t>
      </w:r>
      <w:r w:rsidRPr="00FD2F3E">
        <w:rPr>
          <w:rFonts w:ascii="Times New Roman" w:eastAsia="Times New Roman" w:hAnsi="Times New Roman" w:cs="Times New Roman"/>
          <w:b/>
          <w:bCs/>
          <w:color w:val="000033"/>
          <w:sz w:val="24"/>
          <w:szCs w:val="24"/>
          <w:lang w:eastAsia="en-CA"/>
        </w:rPr>
        <w:t xml:space="preserve"> Please see lines 12</w:t>
      </w:r>
      <w:r w:rsidR="00C07AE2" w:rsidRPr="00FD2F3E">
        <w:rPr>
          <w:rFonts w:ascii="Times New Roman" w:eastAsia="Times New Roman" w:hAnsi="Times New Roman" w:cs="Times New Roman"/>
          <w:b/>
          <w:bCs/>
          <w:color w:val="000033"/>
          <w:sz w:val="24"/>
          <w:szCs w:val="24"/>
          <w:lang w:eastAsia="en-CA"/>
        </w:rPr>
        <w:t>8</w:t>
      </w:r>
      <w:r w:rsidRPr="00FD2F3E">
        <w:rPr>
          <w:rFonts w:ascii="Times New Roman" w:eastAsia="Times New Roman" w:hAnsi="Times New Roman" w:cs="Times New Roman"/>
          <w:b/>
          <w:bCs/>
          <w:color w:val="000033"/>
          <w:sz w:val="24"/>
          <w:szCs w:val="24"/>
          <w:lang w:eastAsia="en-CA"/>
        </w:rPr>
        <w:t>-15</w:t>
      </w:r>
      <w:r w:rsidR="00913335">
        <w:rPr>
          <w:rFonts w:ascii="Times New Roman" w:eastAsia="Times New Roman" w:hAnsi="Times New Roman" w:cs="Times New Roman"/>
          <w:b/>
          <w:bCs/>
          <w:color w:val="000033"/>
          <w:sz w:val="24"/>
          <w:szCs w:val="24"/>
          <w:lang w:eastAsia="en-CA"/>
        </w:rPr>
        <w:t>6</w:t>
      </w:r>
      <w:r w:rsidRPr="00FD2F3E">
        <w:rPr>
          <w:rFonts w:ascii="Times New Roman" w:eastAsia="Times New Roman" w:hAnsi="Times New Roman" w:cs="Times New Roman"/>
          <w:b/>
          <w:bCs/>
          <w:color w:val="000033"/>
          <w:sz w:val="24"/>
          <w:szCs w:val="24"/>
          <w:lang w:eastAsia="en-CA"/>
        </w:rPr>
        <w:t xml:space="preserve"> in the Methods section. </w:t>
      </w:r>
      <w:r w:rsidR="00090516">
        <w:rPr>
          <w:rFonts w:ascii="Times New Roman" w:eastAsia="Times New Roman" w:hAnsi="Times New Roman" w:cs="Times New Roman"/>
          <w:b/>
          <w:bCs/>
          <w:color w:val="000033"/>
          <w:sz w:val="24"/>
          <w:szCs w:val="24"/>
          <w:lang w:eastAsia="en-CA"/>
        </w:rPr>
        <w:t>Thanks for this recommendation.</w:t>
      </w:r>
    </w:p>
    <w:p w14:paraId="6062D43F" w14:textId="03DE9F4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br/>
        <w:t>The authors explain that they consulted family representatives to refine their search strategy. However, they provided no information about how this was done. Did they do individual interviews? Did they conduct a focus group? More information about this process is needed.</w:t>
      </w:r>
    </w:p>
    <w:p w14:paraId="4A75632E" w14:textId="3AEFF9AB"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2349D676" w14:textId="242E2554" w:rsidR="00FC5A73" w:rsidRPr="003532D3" w:rsidRDefault="004F161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3532D3">
        <w:rPr>
          <w:rFonts w:ascii="Times New Roman" w:eastAsia="Times New Roman" w:hAnsi="Times New Roman" w:cs="Times New Roman"/>
          <w:b/>
          <w:bCs/>
          <w:color w:val="000033"/>
          <w:sz w:val="24"/>
          <w:szCs w:val="24"/>
          <w:lang w:eastAsia="en-CA"/>
        </w:rPr>
        <w:t xml:space="preserve">Good point. We </w:t>
      </w:r>
      <w:r w:rsidR="00507A20">
        <w:rPr>
          <w:rFonts w:ascii="Times New Roman" w:eastAsia="Times New Roman" w:hAnsi="Times New Roman" w:cs="Times New Roman"/>
          <w:b/>
          <w:bCs/>
          <w:color w:val="000033"/>
          <w:sz w:val="24"/>
          <w:szCs w:val="24"/>
          <w:lang w:eastAsia="en-CA"/>
        </w:rPr>
        <w:t xml:space="preserve">added </w:t>
      </w:r>
      <w:r w:rsidRPr="003532D3">
        <w:rPr>
          <w:rFonts w:ascii="Times New Roman" w:eastAsia="Times New Roman" w:hAnsi="Times New Roman" w:cs="Times New Roman"/>
          <w:b/>
          <w:bCs/>
          <w:color w:val="000033"/>
          <w:sz w:val="24"/>
          <w:szCs w:val="24"/>
          <w:lang w:eastAsia="en-CA"/>
        </w:rPr>
        <w:t>that we conducted individual interviews</w:t>
      </w:r>
      <w:r w:rsidR="00967EF7" w:rsidRPr="003532D3">
        <w:rPr>
          <w:rFonts w:ascii="Times New Roman" w:eastAsia="Times New Roman" w:hAnsi="Times New Roman" w:cs="Times New Roman"/>
          <w:b/>
          <w:bCs/>
          <w:color w:val="000033"/>
          <w:sz w:val="24"/>
          <w:szCs w:val="24"/>
          <w:lang w:eastAsia="en-CA"/>
        </w:rPr>
        <w:t xml:space="preserve"> with the family representatives</w:t>
      </w:r>
      <w:r w:rsidRPr="003532D3">
        <w:rPr>
          <w:rFonts w:ascii="Times New Roman" w:eastAsia="Times New Roman" w:hAnsi="Times New Roman" w:cs="Times New Roman"/>
          <w:b/>
          <w:bCs/>
          <w:color w:val="000033"/>
          <w:sz w:val="24"/>
          <w:szCs w:val="24"/>
          <w:lang w:eastAsia="en-CA"/>
        </w:rPr>
        <w:t xml:space="preserve"> (line 15</w:t>
      </w:r>
      <w:r w:rsidR="009C4862">
        <w:rPr>
          <w:rFonts w:ascii="Times New Roman" w:eastAsia="Times New Roman" w:hAnsi="Times New Roman" w:cs="Times New Roman"/>
          <w:b/>
          <w:bCs/>
          <w:color w:val="000033"/>
          <w:sz w:val="24"/>
          <w:szCs w:val="24"/>
          <w:lang w:eastAsia="en-CA"/>
        </w:rPr>
        <w:t>8</w:t>
      </w:r>
      <w:r w:rsidRPr="003532D3">
        <w:rPr>
          <w:rFonts w:ascii="Times New Roman" w:eastAsia="Times New Roman" w:hAnsi="Times New Roman" w:cs="Times New Roman"/>
          <w:b/>
          <w:bCs/>
          <w:color w:val="000033"/>
          <w:sz w:val="24"/>
          <w:szCs w:val="24"/>
          <w:lang w:eastAsia="en-CA"/>
        </w:rPr>
        <w:t>).</w:t>
      </w:r>
    </w:p>
    <w:p w14:paraId="146AC3F0" w14:textId="4EFBCFD1"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br/>
        <w:t xml:space="preserve">Authors include results of their literature search, such as total articles identified, total articles evaluated for inclusion, etc. This type of information needs to be moved from the Methods section to the beginning of the Results section. Similarly, information about Google search hits and the numbers and types of stakeholders that eventually participated in the qualitative component of the study needs to be included in the Results section. </w:t>
      </w:r>
    </w:p>
    <w:p w14:paraId="5EEB9B10" w14:textId="76DC58D5"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7E48E8BF" w14:textId="12FD5C0F" w:rsidR="003B7B10" w:rsidRPr="001752CD" w:rsidRDefault="003B7B10"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1752CD">
        <w:rPr>
          <w:rFonts w:ascii="Times New Roman" w:eastAsia="Times New Roman" w:hAnsi="Times New Roman" w:cs="Times New Roman"/>
          <w:b/>
          <w:bCs/>
          <w:color w:val="000033"/>
          <w:sz w:val="24"/>
          <w:szCs w:val="24"/>
          <w:lang w:eastAsia="en-CA"/>
        </w:rPr>
        <w:t xml:space="preserve">Done for both the literature search (lines </w:t>
      </w:r>
      <w:r w:rsidR="000749EA">
        <w:rPr>
          <w:rFonts w:ascii="Times New Roman" w:eastAsia="Times New Roman" w:hAnsi="Times New Roman" w:cs="Times New Roman"/>
          <w:b/>
          <w:bCs/>
          <w:color w:val="000033"/>
          <w:sz w:val="24"/>
          <w:szCs w:val="24"/>
          <w:lang w:eastAsia="en-CA"/>
        </w:rPr>
        <w:t>20</w:t>
      </w:r>
      <w:r w:rsidR="009C4862">
        <w:rPr>
          <w:rFonts w:ascii="Times New Roman" w:eastAsia="Times New Roman" w:hAnsi="Times New Roman" w:cs="Times New Roman"/>
          <w:b/>
          <w:bCs/>
          <w:color w:val="000033"/>
          <w:sz w:val="24"/>
          <w:szCs w:val="24"/>
          <w:lang w:eastAsia="en-CA"/>
        </w:rPr>
        <w:t>1</w:t>
      </w:r>
      <w:r w:rsidR="000749EA">
        <w:rPr>
          <w:rFonts w:ascii="Times New Roman" w:eastAsia="Times New Roman" w:hAnsi="Times New Roman" w:cs="Times New Roman"/>
          <w:b/>
          <w:bCs/>
          <w:color w:val="000033"/>
          <w:sz w:val="24"/>
          <w:szCs w:val="24"/>
          <w:lang w:eastAsia="en-CA"/>
        </w:rPr>
        <w:t>-20</w:t>
      </w:r>
      <w:r w:rsidR="009C4862">
        <w:rPr>
          <w:rFonts w:ascii="Times New Roman" w:eastAsia="Times New Roman" w:hAnsi="Times New Roman" w:cs="Times New Roman"/>
          <w:b/>
          <w:bCs/>
          <w:color w:val="000033"/>
          <w:sz w:val="24"/>
          <w:szCs w:val="24"/>
          <w:lang w:eastAsia="en-CA"/>
        </w:rPr>
        <w:t>5</w:t>
      </w:r>
      <w:r w:rsidRPr="001752CD">
        <w:rPr>
          <w:rFonts w:ascii="Times New Roman" w:eastAsia="Times New Roman" w:hAnsi="Times New Roman" w:cs="Times New Roman"/>
          <w:b/>
          <w:bCs/>
          <w:color w:val="000033"/>
          <w:sz w:val="24"/>
          <w:szCs w:val="24"/>
          <w:lang w:eastAsia="en-CA"/>
        </w:rPr>
        <w:t>) and the Google search (lines 2</w:t>
      </w:r>
      <w:r w:rsidR="00E6363F">
        <w:rPr>
          <w:rFonts w:ascii="Times New Roman" w:eastAsia="Times New Roman" w:hAnsi="Times New Roman" w:cs="Times New Roman"/>
          <w:b/>
          <w:bCs/>
          <w:color w:val="000033"/>
          <w:sz w:val="24"/>
          <w:szCs w:val="24"/>
          <w:lang w:eastAsia="en-CA"/>
        </w:rPr>
        <w:t>5</w:t>
      </w:r>
      <w:r w:rsidR="009C4862">
        <w:rPr>
          <w:rFonts w:ascii="Times New Roman" w:eastAsia="Times New Roman" w:hAnsi="Times New Roman" w:cs="Times New Roman"/>
          <w:b/>
          <w:bCs/>
          <w:color w:val="000033"/>
          <w:sz w:val="24"/>
          <w:szCs w:val="24"/>
          <w:lang w:eastAsia="en-CA"/>
        </w:rPr>
        <w:t>4</w:t>
      </w:r>
      <w:r w:rsidRPr="001752CD">
        <w:rPr>
          <w:rFonts w:ascii="Times New Roman" w:eastAsia="Times New Roman" w:hAnsi="Times New Roman" w:cs="Times New Roman"/>
          <w:b/>
          <w:bCs/>
          <w:color w:val="000033"/>
          <w:sz w:val="24"/>
          <w:szCs w:val="24"/>
          <w:lang w:eastAsia="en-CA"/>
        </w:rPr>
        <w:t>) as well as the information on the number and types of stakeholders</w:t>
      </w:r>
      <w:r w:rsidR="001752CD" w:rsidRPr="001752CD">
        <w:rPr>
          <w:rFonts w:ascii="Times New Roman" w:eastAsia="Times New Roman" w:hAnsi="Times New Roman" w:cs="Times New Roman"/>
          <w:b/>
          <w:bCs/>
          <w:color w:val="000033"/>
          <w:sz w:val="24"/>
          <w:szCs w:val="24"/>
          <w:lang w:eastAsia="en-CA"/>
        </w:rPr>
        <w:t xml:space="preserve"> (lines 2</w:t>
      </w:r>
      <w:r w:rsidR="004842D3">
        <w:rPr>
          <w:rFonts w:ascii="Times New Roman" w:eastAsia="Times New Roman" w:hAnsi="Times New Roman" w:cs="Times New Roman"/>
          <w:b/>
          <w:bCs/>
          <w:color w:val="000033"/>
          <w:sz w:val="24"/>
          <w:szCs w:val="24"/>
          <w:lang w:eastAsia="en-CA"/>
        </w:rPr>
        <w:t>8</w:t>
      </w:r>
      <w:r w:rsidR="009C4862">
        <w:rPr>
          <w:rFonts w:ascii="Times New Roman" w:eastAsia="Times New Roman" w:hAnsi="Times New Roman" w:cs="Times New Roman"/>
          <w:b/>
          <w:bCs/>
          <w:color w:val="000033"/>
          <w:sz w:val="24"/>
          <w:szCs w:val="24"/>
          <w:lang w:eastAsia="en-CA"/>
        </w:rPr>
        <w:t>3</w:t>
      </w:r>
      <w:r w:rsidR="004842D3">
        <w:rPr>
          <w:rFonts w:ascii="Times New Roman" w:eastAsia="Times New Roman" w:hAnsi="Times New Roman" w:cs="Times New Roman"/>
          <w:b/>
          <w:bCs/>
          <w:color w:val="000033"/>
          <w:sz w:val="24"/>
          <w:szCs w:val="24"/>
          <w:lang w:eastAsia="en-CA"/>
        </w:rPr>
        <w:t>-28</w:t>
      </w:r>
      <w:r w:rsidR="009C4862">
        <w:rPr>
          <w:rFonts w:ascii="Times New Roman" w:eastAsia="Times New Roman" w:hAnsi="Times New Roman" w:cs="Times New Roman"/>
          <w:b/>
          <w:bCs/>
          <w:color w:val="000033"/>
          <w:sz w:val="24"/>
          <w:szCs w:val="24"/>
          <w:lang w:eastAsia="en-CA"/>
        </w:rPr>
        <w:t>6</w:t>
      </w:r>
      <w:r w:rsidR="001752CD" w:rsidRPr="001752CD">
        <w:rPr>
          <w:rFonts w:ascii="Times New Roman" w:eastAsia="Times New Roman" w:hAnsi="Times New Roman" w:cs="Times New Roman"/>
          <w:b/>
          <w:bCs/>
          <w:color w:val="000033"/>
          <w:sz w:val="24"/>
          <w:szCs w:val="24"/>
          <w:lang w:eastAsia="en-CA"/>
        </w:rPr>
        <w:t>). Thank you.</w:t>
      </w:r>
    </w:p>
    <w:p w14:paraId="5B37A8F9" w14:textId="77777777" w:rsidR="003B7B10" w:rsidRDefault="003B7B10" w:rsidP="009940D2">
      <w:pPr>
        <w:shd w:val="clear" w:color="auto" w:fill="FFFFFF"/>
        <w:spacing w:after="60" w:line="240" w:lineRule="auto"/>
        <w:rPr>
          <w:rFonts w:ascii="Times New Roman" w:eastAsia="Times New Roman" w:hAnsi="Times New Roman" w:cs="Times New Roman"/>
          <w:color w:val="000033"/>
          <w:sz w:val="24"/>
          <w:szCs w:val="24"/>
          <w:highlight w:val="cyan"/>
          <w:lang w:eastAsia="en-CA"/>
        </w:rPr>
      </w:pPr>
    </w:p>
    <w:p w14:paraId="0FA89C97" w14:textId="62BE5D04"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The Methods section needs to include more information about the </w:t>
      </w:r>
      <w:r w:rsidRPr="00551A50">
        <w:rPr>
          <w:rFonts w:ascii="Times New Roman" w:eastAsia="Times New Roman" w:hAnsi="Times New Roman" w:cs="Times New Roman"/>
          <w:color w:val="000033"/>
          <w:sz w:val="24"/>
          <w:szCs w:val="24"/>
          <w:lang w:eastAsia="en-CA"/>
        </w:rPr>
        <w:t>phone interviews that were completed with stakeholders. Who developed them? Who conducted them? How long were they? How many people were contacted and how many participated?</w:t>
      </w:r>
      <w:r w:rsidRPr="00055287">
        <w:rPr>
          <w:rFonts w:ascii="Times New Roman" w:eastAsia="Times New Roman" w:hAnsi="Times New Roman" w:cs="Times New Roman"/>
          <w:color w:val="000033"/>
          <w:sz w:val="24"/>
          <w:szCs w:val="24"/>
          <w:lang w:eastAsia="en-CA"/>
        </w:rPr>
        <w:t xml:space="preserve"> </w:t>
      </w:r>
    </w:p>
    <w:p w14:paraId="528C1649"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633FC8A8" w14:textId="409E57AB" w:rsidR="009940D2" w:rsidRPr="00E53478"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E53478">
        <w:rPr>
          <w:rFonts w:ascii="Times New Roman" w:eastAsia="Times New Roman" w:hAnsi="Times New Roman" w:cs="Times New Roman"/>
          <w:b/>
          <w:bCs/>
          <w:color w:val="000033"/>
          <w:sz w:val="24"/>
          <w:szCs w:val="24"/>
          <w:lang w:eastAsia="en-CA"/>
        </w:rPr>
        <w:t>Done. Please see lines 1</w:t>
      </w:r>
      <w:r w:rsidR="00977688" w:rsidRPr="00E53478">
        <w:rPr>
          <w:rFonts w:ascii="Times New Roman" w:eastAsia="Times New Roman" w:hAnsi="Times New Roman" w:cs="Times New Roman"/>
          <w:b/>
          <w:bCs/>
          <w:color w:val="000033"/>
          <w:sz w:val="24"/>
          <w:szCs w:val="24"/>
          <w:lang w:eastAsia="en-CA"/>
        </w:rPr>
        <w:t>82-186</w:t>
      </w:r>
      <w:r w:rsidRPr="00E53478">
        <w:rPr>
          <w:rFonts w:ascii="Times New Roman" w:eastAsia="Times New Roman" w:hAnsi="Times New Roman" w:cs="Times New Roman"/>
          <w:b/>
          <w:bCs/>
          <w:color w:val="000033"/>
          <w:sz w:val="24"/>
          <w:szCs w:val="24"/>
          <w:lang w:eastAsia="en-CA"/>
        </w:rPr>
        <w:t>. Thanks.</w:t>
      </w:r>
    </w:p>
    <w:p w14:paraId="2101C294"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B9270AB"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Were open and close-ended questions used? Examples of interview questions would also be helpful. </w:t>
      </w:r>
    </w:p>
    <w:p w14:paraId="1BF94636"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5074348" w14:textId="45D471E7" w:rsidR="009940D2" w:rsidRPr="00E53478"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E53478">
        <w:rPr>
          <w:rFonts w:ascii="Times New Roman" w:eastAsia="Times New Roman" w:hAnsi="Times New Roman" w:cs="Times New Roman"/>
          <w:b/>
          <w:bCs/>
          <w:color w:val="000033"/>
          <w:sz w:val="24"/>
          <w:szCs w:val="24"/>
          <w:lang w:eastAsia="en-CA"/>
        </w:rPr>
        <w:t>We clarified this point and included examples. Please see lines 18</w:t>
      </w:r>
      <w:r w:rsidR="001158C2">
        <w:rPr>
          <w:rFonts w:ascii="Times New Roman" w:eastAsia="Times New Roman" w:hAnsi="Times New Roman" w:cs="Times New Roman"/>
          <w:b/>
          <w:bCs/>
          <w:color w:val="000033"/>
          <w:sz w:val="24"/>
          <w:szCs w:val="24"/>
          <w:lang w:eastAsia="en-CA"/>
        </w:rPr>
        <w:t>6</w:t>
      </w:r>
      <w:r w:rsidRPr="00E53478">
        <w:rPr>
          <w:rFonts w:ascii="Times New Roman" w:eastAsia="Times New Roman" w:hAnsi="Times New Roman" w:cs="Times New Roman"/>
          <w:b/>
          <w:bCs/>
          <w:color w:val="000033"/>
          <w:sz w:val="24"/>
          <w:szCs w:val="24"/>
          <w:lang w:eastAsia="en-CA"/>
        </w:rPr>
        <w:t>-1</w:t>
      </w:r>
      <w:r w:rsidR="001158C2">
        <w:rPr>
          <w:rFonts w:ascii="Times New Roman" w:eastAsia="Times New Roman" w:hAnsi="Times New Roman" w:cs="Times New Roman"/>
          <w:b/>
          <w:bCs/>
          <w:color w:val="000033"/>
          <w:sz w:val="24"/>
          <w:szCs w:val="24"/>
          <w:lang w:eastAsia="en-CA"/>
        </w:rPr>
        <w:t>89</w:t>
      </w:r>
      <w:r w:rsidRPr="00E53478">
        <w:rPr>
          <w:rFonts w:ascii="Times New Roman" w:eastAsia="Times New Roman" w:hAnsi="Times New Roman" w:cs="Times New Roman"/>
          <w:b/>
          <w:bCs/>
          <w:color w:val="000033"/>
          <w:sz w:val="24"/>
          <w:szCs w:val="24"/>
          <w:lang w:eastAsia="en-CA"/>
        </w:rPr>
        <w:t>. Thank you.</w:t>
      </w:r>
    </w:p>
    <w:p w14:paraId="42AD0DCD"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3F759DA"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224495">
        <w:rPr>
          <w:rFonts w:ascii="Times New Roman" w:eastAsia="Times New Roman" w:hAnsi="Times New Roman" w:cs="Times New Roman"/>
          <w:color w:val="000033"/>
          <w:sz w:val="24"/>
          <w:szCs w:val="24"/>
          <w:lang w:eastAsia="en-CA"/>
        </w:rPr>
        <w:lastRenderedPageBreak/>
        <w:t xml:space="preserve">Authors need to at least list the six stages of qualitative thematic analysis that they state have described elsewhere. However, it would be best if they provided some basic details in this manuscript regarding the </w:t>
      </w:r>
      <w:proofErr w:type="gramStart"/>
      <w:r w:rsidRPr="00224495">
        <w:rPr>
          <w:rFonts w:ascii="Times New Roman" w:eastAsia="Times New Roman" w:hAnsi="Times New Roman" w:cs="Times New Roman"/>
          <w:color w:val="000033"/>
          <w:sz w:val="24"/>
          <w:szCs w:val="24"/>
          <w:lang w:eastAsia="en-CA"/>
        </w:rPr>
        <w:t>process</w:t>
      </w:r>
      <w:proofErr w:type="gramEnd"/>
      <w:r w:rsidRPr="00224495">
        <w:rPr>
          <w:rFonts w:ascii="Times New Roman" w:eastAsia="Times New Roman" w:hAnsi="Times New Roman" w:cs="Times New Roman"/>
          <w:color w:val="000033"/>
          <w:sz w:val="24"/>
          <w:szCs w:val="24"/>
          <w:lang w:eastAsia="en-CA"/>
        </w:rPr>
        <w:t xml:space="preserve"> they used to analyze data from the phone interviews. For</w:t>
      </w:r>
      <w:r w:rsidRPr="00055287">
        <w:rPr>
          <w:rFonts w:ascii="Times New Roman" w:eastAsia="Times New Roman" w:hAnsi="Times New Roman" w:cs="Times New Roman"/>
          <w:color w:val="000033"/>
          <w:sz w:val="24"/>
          <w:szCs w:val="24"/>
          <w:lang w:eastAsia="en-CA"/>
        </w:rPr>
        <w:t xml:space="preserve"> example, how was the data collated? How many individuals reviewed the data? </w:t>
      </w:r>
    </w:p>
    <w:p w14:paraId="433EB4A5"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7A4FD79" w14:textId="229D2FB1" w:rsidR="009940D2" w:rsidRPr="00213665"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213665">
        <w:rPr>
          <w:rFonts w:ascii="Times New Roman" w:eastAsia="Times New Roman" w:hAnsi="Times New Roman" w:cs="Times New Roman"/>
          <w:b/>
          <w:bCs/>
          <w:color w:val="000033"/>
          <w:sz w:val="24"/>
          <w:szCs w:val="24"/>
          <w:lang w:eastAsia="en-CA"/>
        </w:rPr>
        <w:t>Thank you for this helpful comment. We addressed all the points (please see lines 19</w:t>
      </w:r>
      <w:r w:rsidR="00AC1035">
        <w:rPr>
          <w:rFonts w:ascii="Times New Roman" w:eastAsia="Times New Roman" w:hAnsi="Times New Roman" w:cs="Times New Roman"/>
          <w:b/>
          <w:bCs/>
          <w:color w:val="000033"/>
          <w:sz w:val="24"/>
          <w:szCs w:val="24"/>
          <w:lang w:eastAsia="en-CA"/>
        </w:rPr>
        <w:t>0</w:t>
      </w:r>
      <w:r w:rsidRPr="00213665">
        <w:rPr>
          <w:rFonts w:ascii="Times New Roman" w:eastAsia="Times New Roman" w:hAnsi="Times New Roman" w:cs="Times New Roman"/>
          <w:b/>
          <w:bCs/>
          <w:color w:val="000033"/>
          <w:sz w:val="24"/>
          <w:szCs w:val="24"/>
          <w:lang w:eastAsia="en-CA"/>
        </w:rPr>
        <w:t>-198).</w:t>
      </w:r>
    </w:p>
    <w:p w14:paraId="6F9CFB7F"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br/>
        <w:t>Results:</w:t>
      </w:r>
      <w:r w:rsidRPr="00055287">
        <w:rPr>
          <w:rFonts w:ascii="Times New Roman" w:eastAsia="Times New Roman" w:hAnsi="Times New Roman" w:cs="Times New Roman"/>
          <w:color w:val="000033"/>
          <w:sz w:val="24"/>
          <w:szCs w:val="24"/>
          <w:lang w:eastAsia="en-CA"/>
        </w:rPr>
        <w:br/>
        <w:t xml:space="preserve">Characteristics of the 77 studies included in the review need to be provided in the Results section. What types of study designs </w:t>
      </w:r>
      <w:r w:rsidRPr="009A220B">
        <w:rPr>
          <w:rFonts w:ascii="Times New Roman" w:eastAsia="Times New Roman" w:hAnsi="Times New Roman" w:cs="Times New Roman"/>
          <w:color w:val="000033"/>
          <w:sz w:val="24"/>
          <w:szCs w:val="24"/>
          <w:lang w:eastAsia="en-CA"/>
        </w:rPr>
        <w:t>were used: how many were randomized control trials, review articles, qualitative studies, etc. In what countries were the studies conducted? What were the characteristics of the samples of children included in the studies?</w:t>
      </w:r>
    </w:p>
    <w:p w14:paraId="74693098"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27A21FF" w14:textId="261DE0BD" w:rsidR="009940D2" w:rsidRPr="00267109"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267109">
        <w:rPr>
          <w:rFonts w:ascii="Times New Roman" w:eastAsia="Times New Roman" w:hAnsi="Times New Roman" w:cs="Times New Roman"/>
          <w:b/>
          <w:bCs/>
          <w:color w:val="000033"/>
          <w:sz w:val="24"/>
          <w:szCs w:val="24"/>
          <w:lang w:eastAsia="en-CA"/>
        </w:rPr>
        <w:t xml:space="preserve">Done. This has required an additional examination of the articles. Please see the results of this analysis on lines </w:t>
      </w:r>
      <w:r w:rsidR="001A3959" w:rsidRPr="00267109">
        <w:rPr>
          <w:rFonts w:ascii="Times New Roman" w:eastAsia="Times New Roman" w:hAnsi="Times New Roman" w:cs="Times New Roman"/>
          <w:b/>
          <w:bCs/>
          <w:color w:val="000033"/>
          <w:sz w:val="24"/>
          <w:szCs w:val="24"/>
          <w:lang w:eastAsia="en-CA"/>
        </w:rPr>
        <w:t>20</w:t>
      </w:r>
      <w:r w:rsidR="00044BC5">
        <w:rPr>
          <w:rFonts w:ascii="Times New Roman" w:eastAsia="Times New Roman" w:hAnsi="Times New Roman" w:cs="Times New Roman"/>
          <w:b/>
          <w:bCs/>
          <w:color w:val="000033"/>
          <w:sz w:val="24"/>
          <w:szCs w:val="24"/>
          <w:lang w:eastAsia="en-CA"/>
        </w:rPr>
        <w:t>6</w:t>
      </w:r>
      <w:r w:rsidR="001A3959" w:rsidRPr="00267109">
        <w:rPr>
          <w:rFonts w:ascii="Times New Roman" w:eastAsia="Times New Roman" w:hAnsi="Times New Roman" w:cs="Times New Roman"/>
          <w:b/>
          <w:bCs/>
          <w:color w:val="000033"/>
          <w:sz w:val="24"/>
          <w:szCs w:val="24"/>
          <w:lang w:eastAsia="en-CA"/>
        </w:rPr>
        <w:t>-21</w:t>
      </w:r>
      <w:r w:rsidR="00044BC5">
        <w:rPr>
          <w:rFonts w:ascii="Times New Roman" w:eastAsia="Times New Roman" w:hAnsi="Times New Roman" w:cs="Times New Roman"/>
          <w:b/>
          <w:bCs/>
          <w:color w:val="000033"/>
          <w:sz w:val="24"/>
          <w:szCs w:val="24"/>
          <w:lang w:eastAsia="en-CA"/>
        </w:rPr>
        <w:t>5</w:t>
      </w:r>
      <w:r w:rsidRPr="00267109">
        <w:rPr>
          <w:rFonts w:ascii="Times New Roman" w:eastAsia="Times New Roman" w:hAnsi="Times New Roman" w:cs="Times New Roman"/>
          <w:b/>
          <w:bCs/>
          <w:color w:val="000033"/>
          <w:sz w:val="24"/>
          <w:szCs w:val="24"/>
          <w:lang w:eastAsia="en-CA"/>
        </w:rPr>
        <w:t xml:space="preserve">. We are grateful for this comment that has strengthened the results section. </w:t>
      </w:r>
    </w:p>
    <w:p w14:paraId="2276E0F8"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br/>
        <w:t xml:space="preserve">The authors state they reviewed 77 studies, but only mention 4 or 5 terms that were identified to describe CCHC across the studies. The authors need to present all terms and definitions used across the studies to describe children with CCHC. Moreover, they need to quantify how often each definition or term was used. </w:t>
      </w:r>
    </w:p>
    <w:p w14:paraId="45A15FD0"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AE5979C" w14:textId="4AF6203B" w:rsidR="009940D2" w:rsidRPr="007434FC"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7434FC">
        <w:rPr>
          <w:rFonts w:ascii="Times New Roman" w:eastAsia="Times New Roman" w:hAnsi="Times New Roman" w:cs="Times New Roman"/>
          <w:b/>
          <w:bCs/>
          <w:color w:val="000033"/>
          <w:sz w:val="24"/>
          <w:szCs w:val="24"/>
          <w:lang w:eastAsia="en-CA"/>
        </w:rPr>
        <w:t xml:space="preserve">We now explicitly clarified this in the manuscript (lines </w:t>
      </w:r>
      <w:r w:rsidR="00002093" w:rsidRPr="007434FC">
        <w:rPr>
          <w:rFonts w:ascii="Times New Roman" w:eastAsia="Times New Roman" w:hAnsi="Times New Roman" w:cs="Times New Roman"/>
          <w:b/>
          <w:bCs/>
          <w:color w:val="000033"/>
          <w:sz w:val="24"/>
          <w:szCs w:val="24"/>
          <w:lang w:eastAsia="en-CA"/>
        </w:rPr>
        <w:t>21</w:t>
      </w:r>
      <w:r w:rsidR="007D3524">
        <w:rPr>
          <w:rFonts w:ascii="Times New Roman" w:eastAsia="Times New Roman" w:hAnsi="Times New Roman" w:cs="Times New Roman"/>
          <w:b/>
          <w:bCs/>
          <w:color w:val="000033"/>
          <w:sz w:val="24"/>
          <w:szCs w:val="24"/>
          <w:lang w:eastAsia="en-CA"/>
        </w:rPr>
        <w:t>7</w:t>
      </w:r>
      <w:r w:rsidR="00002093" w:rsidRPr="007434FC">
        <w:rPr>
          <w:rFonts w:ascii="Times New Roman" w:eastAsia="Times New Roman" w:hAnsi="Times New Roman" w:cs="Times New Roman"/>
          <w:b/>
          <w:bCs/>
          <w:color w:val="000033"/>
          <w:sz w:val="24"/>
          <w:szCs w:val="24"/>
          <w:lang w:eastAsia="en-CA"/>
        </w:rPr>
        <w:t>-2</w:t>
      </w:r>
      <w:r w:rsidR="007D3524">
        <w:rPr>
          <w:rFonts w:ascii="Times New Roman" w:eastAsia="Times New Roman" w:hAnsi="Times New Roman" w:cs="Times New Roman"/>
          <w:b/>
          <w:bCs/>
          <w:color w:val="000033"/>
          <w:sz w:val="24"/>
          <w:szCs w:val="24"/>
          <w:lang w:eastAsia="en-CA"/>
        </w:rPr>
        <w:t>19</w:t>
      </w:r>
      <w:r w:rsidRPr="007434FC">
        <w:rPr>
          <w:rFonts w:ascii="Times New Roman" w:eastAsia="Times New Roman" w:hAnsi="Times New Roman" w:cs="Times New Roman"/>
          <w:b/>
          <w:bCs/>
          <w:color w:val="000033"/>
          <w:sz w:val="24"/>
          <w:szCs w:val="24"/>
          <w:lang w:eastAsia="en-CA"/>
        </w:rPr>
        <w:t>) and this is also addressed in lines</w:t>
      </w:r>
      <w:r w:rsidR="00764AB6" w:rsidRPr="007434FC">
        <w:rPr>
          <w:rFonts w:ascii="Times New Roman" w:eastAsia="Times New Roman" w:hAnsi="Times New Roman" w:cs="Times New Roman"/>
          <w:b/>
          <w:bCs/>
          <w:color w:val="000033"/>
          <w:sz w:val="24"/>
          <w:szCs w:val="24"/>
          <w:lang w:eastAsia="en-CA"/>
        </w:rPr>
        <w:t xml:space="preserve"> </w:t>
      </w:r>
      <w:r w:rsidR="007A27CF" w:rsidRPr="007434FC">
        <w:rPr>
          <w:rFonts w:ascii="Times New Roman" w:eastAsia="Times New Roman" w:hAnsi="Times New Roman" w:cs="Times New Roman"/>
          <w:b/>
          <w:bCs/>
          <w:color w:val="000033"/>
          <w:sz w:val="24"/>
          <w:szCs w:val="24"/>
          <w:lang w:eastAsia="en-CA"/>
        </w:rPr>
        <w:t>22</w:t>
      </w:r>
      <w:r w:rsidR="007D3524">
        <w:rPr>
          <w:rFonts w:ascii="Times New Roman" w:eastAsia="Times New Roman" w:hAnsi="Times New Roman" w:cs="Times New Roman"/>
          <w:b/>
          <w:bCs/>
          <w:color w:val="000033"/>
          <w:sz w:val="24"/>
          <w:szCs w:val="24"/>
          <w:lang w:eastAsia="en-CA"/>
        </w:rPr>
        <w:t>0</w:t>
      </w:r>
      <w:r w:rsidR="00717A9D" w:rsidRPr="007434FC">
        <w:rPr>
          <w:rFonts w:ascii="Times New Roman" w:eastAsia="Times New Roman" w:hAnsi="Times New Roman" w:cs="Times New Roman"/>
          <w:b/>
          <w:bCs/>
          <w:color w:val="000033"/>
          <w:sz w:val="24"/>
          <w:szCs w:val="24"/>
          <w:lang w:eastAsia="en-CA"/>
        </w:rPr>
        <w:t>.</w:t>
      </w:r>
      <w:r w:rsidRPr="007434FC">
        <w:rPr>
          <w:rFonts w:ascii="Times New Roman" w:eastAsia="Times New Roman" w:hAnsi="Times New Roman" w:cs="Times New Roman"/>
          <w:b/>
          <w:bCs/>
          <w:color w:val="000033"/>
          <w:sz w:val="24"/>
          <w:szCs w:val="24"/>
          <w:lang w:eastAsia="en-CA"/>
        </w:rPr>
        <w:t xml:space="preserve"> Thank you.</w:t>
      </w:r>
    </w:p>
    <w:p w14:paraId="34F62ED6"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636FA88C"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The authors reviewed 546 pieces of grey literature but only present 3 or 4 definitions/ terms from this search. More specifics regarding the findings of the grey literature need to be provided. For example, what types of grey literature was found, how many definitions were found, and what definitions predominated? </w:t>
      </w:r>
    </w:p>
    <w:p w14:paraId="4DA1F6C6"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984E3B1" w14:textId="0D8EF951" w:rsidR="009940D2" w:rsidRPr="009E64AE" w:rsidRDefault="009940D2" w:rsidP="009940D2">
      <w:pPr>
        <w:shd w:val="clear" w:color="auto" w:fill="FFFFFF"/>
        <w:spacing w:after="60" w:line="240" w:lineRule="auto"/>
        <w:rPr>
          <w:rFonts w:ascii="Times New Roman" w:hAnsi="Times New Roman" w:cs="Times New Roman"/>
          <w:b/>
          <w:bCs/>
          <w:sz w:val="24"/>
          <w:szCs w:val="24"/>
        </w:rPr>
      </w:pPr>
      <w:r w:rsidRPr="009E64AE">
        <w:rPr>
          <w:rFonts w:ascii="Times New Roman" w:hAnsi="Times New Roman" w:cs="Times New Roman"/>
          <w:b/>
          <w:bCs/>
          <w:sz w:val="24"/>
          <w:szCs w:val="24"/>
        </w:rPr>
        <w:t>We addressed this comment in the manuscript (lines 2</w:t>
      </w:r>
      <w:r w:rsidR="00A95537" w:rsidRPr="009E64AE">
        <w:rPr>
          <w:rFonts w:ascii="Times New Roman" w:hAnsi="Times New Roman" w:cs="Times New Roman"/>
          <w:b/>
          <w:bCs/>
          <w:sz w:val="24"/>
          <w:szCs w:val="24"/>
        </w:rPr>
        <w:t>5</w:t>
      </w:r>
      <w:r w:rsidR="008A01D8">
        <w:rPr>
          <w:rFonts w:ascii="Times New Roman" w:hAnsi="Times New Roman" w:cs="Times New Roman"/>
          <w:b/>
          <w:bCs/>
          <w:sz w:val="24"/>
          <w:szCs w:val="24"/>
        </w:rPr>
        <w:t>4</w:t>
      </w:r>
      <w:r w:rsidR="00A95537" w:rsidRPr="009E64AE">
        <w:rPr>
          <w:rFonts w:ascii="Times New Roman" w:hAnsi="Times New Roman" w:cs="Times New Roman"/>
          <w:b/>
          <w:bCs/>
          <w:sz w:val="24"/>
          <w:szCs w:val="24"/>
        </w:rPr>
        <w:t>-</w:t>
      </w:r>
      <w:r w:rsidR="008A01D8">
        <w:rPr>
          <w:rFonts w:ascii="Times New Roman" w:hAnsi="Times New Roman" w:cs="Times New Roman"/>
          <w:b/>
          <w:bCs/>
          <w:sz w:val="24"/>
          <w:szCs w:val="24"/>
        </w:rPr>
        <w:t>257</w:t>
      </w:r>
      <w:r w:rsidRPr="009E64AE">
        <w:rPr>
          <w:rFonts w:ascii="Times New Roman" w:hAnsi="Times New Roman" w:cs="Times New Roman"/>
          <w:b/>
          <w:bCs/>
          <w:sz w:val="24"/>
          <w:szCs w:val="24"/>
        </w:rPr>
        <w:t xml:space="preserve"> and </w:t>
      </w:r>
      <w:r w:rsidR="00A95537" w:rsidRPr="009E64AE">
        <w:rPr>
          <w:rFonts w:ascii="Times New Roman" w:hAnsi="Times New Roman" w:cs="Times New Roman"/>
          <w:b/>
          <w:bCs/>
          <w:sz w:val="24"/>
          <w:szCs w:val="24"/>
        </w:rPr>
        <w:t>lines</w:t>
      </w:r>
      <w:r w:rsidR="00DB59DD" w:rsidRPr="009E64AE">
        <w:rPr>
          <w:rFonts w:ascii="Times New Roman" w:hAnsi="Times New Roman" w:cs="Times New Roman"/>
          <w:b/>
          <w:bCs/>
          <w:sz w:val="24"/>
          <w:szCs w:val="24"/>
        </w:rPr>
        <w:t xml:space="preserve"> 2</w:t>
      </w:r>
      <w:r w:rsidR="009F3077">
        <w:rPr>
          <w:rFonts w:ascii="Times New Roman" w:hAnsi="Times New Roman" w:cs="Times New Roman"/>
          <w:b/>
          <w:bCs/>
          <w:sz w:val="24"/>
          <w:szCs w:val="24"/>
        </w:rPr>
        <w:t>79</w:t>
      </w:r>
      <w:r w:rsidR="00DB59DD" w:rsidRPr="009E64AE">
        <w:rPr>
          <w:rFonts w:ascii="Times New Roman" w:hAnsi="Times New Roman" w:cs="Times New Roman"/>
          <w:b/>
          <w:bCs/>
          <w:sz w:val="24"/>
          <w:szCs w:val="24"/>
        </w:rPr>
        <w:t>-28</w:t>
      </w:r>
      <w:r w:rsidR="009F3077">
        <w:rPr>
          <w:rFonts w:ascii="Times New Roman" w:hAnsi="Times New Roman" w:cs="Times New Roman"/>
          <w:b/>
          <w:bCs/>
          <w:sz w:val="24"/>
          <w:szCs w:val="24"/>
        </w:rPr>
        <w:t>2</w:t>
      </w:r>
      <w:r w:rsidRPr="009E64AE">
        <w:rPr>
          <w:rFonts w:ascii="Times New Roman" w:hAnsi="Times New Roman" w:cs="Times New Roman"/>
          <w:b/>
          <w:bCs/>
          <w:sz w:val="24"/>
          <w:szCs w:val="24"/>
        </w:rPr>
        <w:t>)</w:t>
      </w:r>
      <w:r w:rsidR="00FA68AD" w:rsidRPr="009E64AE">
        <w:rPr>
          <w:rFonts w:ascii="Times New Roman" w:hAnsi="Times New Roman" w:cs="Times New Roman"/>
          <w:b/>
          <w:bCs/>
          <w:sz w:val="24"/>
          <w:szCs w:val="24"/>
        </w:rPr>
        <w:t xml:space="preserve">. Thank you because they </w:t>
      </w:r>
      <w:r w:rsidRPr="009E64AE">
        <w:rPr>
          <w:rFonts w:ascii="Times New Roman" w:hAnsi="Times New Roman" w:cs="Times New Roman"/>
          <w:b/>
          <w:bCs/>
          <w:sz w:val="24"/>
          <w:szCs w:val="24"/>
        </w:rPr>
        <w:t>grey literature sub-section looks stronger</w:t>
      </w:r>
      <w:r w:rsidR="009E64AE" w:rsidRPr="009E64AE">
        <w:rPr>
          <w:rFonts w:ascii="Times New Roman" w:hAnsi="Times New Roman" w:cs="Times New Roman"/>
          <w:b/>
          <w:bCs/>
          <w:sz w:val="24"/>
          <w:szCs w:val="24"/>
        </w:rPr>
        <w:t xml:space="preserve"> now.</w:t>
      </w:r>
      <w:r w:rsidRPr="009E64AE">
        <w:rPr>
          <w:rFonts w:ascii="Times New Roman" w:hAnsi="Times New Roman" w:cs="Times New Roman"/>
          <w:b/>
          <w:bCs/>
          <w:sz w:val="24"/>
          <w:szCs w:val="24"/>
        </w:rPr>
        <w:t xml:space="preserve"> </w:t>
      </w:r>
    </w:p>
    <w:p w14:paraId="5A1FEE5E" w14:textId="77777777" w:rsidR="009940D2" w:rsidRPr="009E64AE" w:rsidRDefault="009940D2" w:rsidP="009940D2">
      <w:pPr>
        <w:shd w:val="clear" w:color="auto" w:fill="FFFFFF"/>
        <w:spacing w:after="60" w:line="240" w:lineRule="auto"/>
        <w:rPr>
          <w:rFonts w:ascii="Times New Roman" w:hAnsi="Times New Roman" w:cs="Times New Roman"/>
          <w:b/>
          <w:bCs/>
          <w:sz w:val="24"/>
          <w:szCs w:val="24"/>
        </w:rPr>
      </w:pPr>
    </w:p>
    <w:p w14:paraId="61273B7A" w14:textId="69EB5292"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The Steps in the Results section that present "Attributes", and "Antecedents and Consequences" are confusing to read. For example, how do "attributes" of CCHC differ from "elements" of definitions of CCHC? </w:t>
      </w:r>
    </w:p>
    <w:p w14:paraId="39219668" w14:textId="77777777" w:rsidR="009940D2" w:rsidRPr="0005528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6DDBF6A" w14:textId="6C17D8F6" w:rsidR="009940D2" w:rsidRPr="00FF537A"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6E0D2F">
        <w:rPr>
          <w:rFonts w:ascii="Times New Roman" w:eastAsia="Times New Roman" w:hAnsi="Times New Roman" w:cs="Times New Roman"/>
          <w:b/>
          <w:bCs/>
          <w:color w:val="000033"/>
          <w:sz w:val="24"/>
          <w:szCs w:val="24"/>
          <w:lang w:eastAsia="en-CA"/>
        </w:rPr>
        <w:t>The definition of attributes now appears on lines 142-14</w:t>
      </w:r>
      <w:r w:rsidR="00D520D5" w:rsidRPr="006E0D2F">
        <w:rPr>
          <w:rFonts w:ascii="Times New Roman" w:eastAsia="Times New Roman" w:hAnsi="Times New Roman" w:cs="Times New Roman"/>
          <w:b/>
          <w:bCs/>
          <w:color w:val="000033"/>
          <w:sz w:val="24"/>
          <w:szCs w:val="24"/>
          <w:lang w:eastAsia="en-CA"/>
        </w:rPr>
        <w:t>5</w:t>
      </w:r>
      <w:r w:rsidRPr="006E0D2F">
        <w:rPr>
          <w:rFonts w:ascii="Times New Roman" w:eastAsia="Times New Roman" w:hAnsi="Times New Roman" w:cs="Times New Roman"/>
          <w:b/>
          <w:bCs/>
          <w:color w:val="000033"/>
          <w:sz w:val="24"/>
          <w:szCs w:val="24"/>
          <w:lang w:eastAsia="en-CA"/>
        </w:rPr>
        <w:t>, in the methods section. We have also added an explanation of the term “elements” on line 28</w:t>
      </w:r>
      <w:r w:rsidR="006E0D2F" w:rsidRPr="006E0D2F">
        <w:rPr>
          <w:rFonts w:ascii="Times New Roman" w:eastAsia="Times New Roman" w:hAnsi="Times New Roman" w:cs="Times New Roman"/>
          <w:b/>
          <w:bCs/>
          <w:color w:val="000033"/>
          <w:sz w:val="24"/>
          <w:szCs w:val="24"/>
          <w:lang w:eastAsia="en-CA"/>
        </w:rPr>
        <w:t>8</w:t>
      </w:r>
      <w:r w:rsidRPr="006E0D2F">
        <w:rPr>
          <w:rFonts w:ascii="Times New Roman" w:eastAsia="Times New Roman" w:hAnsi="Times New Roman" w:cs="Times New Roman"/>
          <w:b/>
          <w:bCs/>
          <w:color w:val="000033"/>
          <w:sz w:val="24"/>
          <w:szCs w:val="24"/>
          <w:lang w:eastAsia="en-CA"/>
        </w:rPr>
        <w:t xml:space="preserve">. </w:t>
      </w:r>
      <w:r w:rsidRPr="00FF537A">
        <w:rPr>
          <w:rFonts w:ascii="Times New Roman" w:eastAsia="Times New Roman" w:hAnsi="Times New Roman" w:cs="Times New Roman"/>
          <w:b/>
          <w:bCs/>
          <w:color w:val="000033"/>
          <w:sz w:val="24"/>
          <w:szCs w:val="24"/>
          <w:lang w:eastAsia="en-CA"/>
        </w:rPr>
        <w:t>Furthermore, we deleted the</w:t>
      </w:r>
      <w:r w:rsidR="00015277" w:rsidRPr="00FF537A">
        <w:rPr>
          <w:rFonts w:ascii="Times New Roman" w:eastAsia="Times New Roman" w:hAnsi="Times New Roman" w:cs="Times New Roman"/>
          <w:b/>
          <w:bCs/>
          <w:color w:val="000033"/>
          <w:sz w:val="24"/>
          <w:szCs w:val="24"/>
          <w:lang w:eastAsia="en-CA"/>
        </w:rPr>
        <w:t xml:space="preserve"> underline </w:t>
      </w:r>
      <w:r w:rsidRPr="00FF537A">
        <w:rPr>
          <w:rFonts w:ascii="Times New Roman" w:eastAsia="Times New Roman" w:hAnsi="Times New Roman" w:cs="Times New Roman"/>
          <w:b/>
          <w:bCs/>
          <w:color w:val="000033"/>
          <w:sz w:val="24"/>
          <w:szCs w:val="24"/>
          <w:lang w:eastAsia="en-CA"/>
        </w:rPr>
        <w:t>part in the following paragraph (</w:t>
      </w:r>
      <w:r w:rsidR="00FF05BB" w:rsidRPr="00FF537A">
        <w:rPr>
          <w:rFonts w:ascii="Times New Roman" w:eastAsia="Times New Roman" w:hAnsi="Times New Roman" w:cs="Times New Roman"/>
          <w:b/>
          <w:bCs/>
          <w:color w:val="000033"/>
          <w:sz w:val="24"/>
          <w:szCs w:val="24"/>
          <w:lang w:eastAsia="en-CA"/>
        </w:rPr>
        <w:t xml:space="preserve">starting on </w:t>
      </w:r>
      <w:r w:rsidRPr="00FF537A">
        <w:rPr>
          <w:rFonts w:ascii="Times New Roman" w:eastAsia="Times New Roman" w:hAnsi="Times New Roman" w:cs="Times New Roman"/>
          <w:b/>
          <w:bCs/>
          <w:color w:val="000033"/>
          <w:sz w:val="24"/>
          <w:szCs w:val="24"/>
          <w:lang w:eastAsia="en-CA"/>
        </w:rPr>
        <w:t>line 37</w:t>
      </w:r>
      <w:r w:rsidR="00FF05BB" w:rsidRPr="00FF537A">
        <w:rPr>
          <w:rFonts w:ascii="Times New Roman" w:eastAsia="Times New Roman" w:hAnsi="Times New Roman" w:cs="Times New Roman"/>
          <w:b/>
          <w:bCs/>
          <w:color w:val="000033"/>
          <w:sz w:val="24"/>
          <w:szCs w:val="24"/>
          <w:lang w:eastAsia="en-CA"/>
        </w:rPr>
        <w:t>6</w:t>
      </w:r>
      <w:r w:rsidRPr="00FF537A">
        <w:rPr>
          <w:rFonts w:ascii="Times New Roman" w:eastAsia="Times New Roman" w:hAnsi="Times New Roman" w:cs="Times New Roman"/>
          <w:b/>
          <w:bCs/>
          <w:color w:val="000033"/>
          <w:sz w:val="24"/>
          <w:szCs w:val="24"/>
          <w:lang w:eastAsia="en-CA"/>
        </w:rPr>
        <w:t xml:space="preserve">): “This model case includes all the defining attributes of CCHC determined in Step 4, which are as follows: (1) </w:t>
      </w:r>
      <w:r w:rsidRPr="00FF537A">
        <w:rPr>
          <w:rFonts w:ascii="Times New Roman" w:eastAsia="Times New Roman" w:hAnsi="Times New Roman" w:cs="Times New Roman"/>
          <w:b/>
          <w:bCs/>
          <w:color w:val="000033"/>
          <w:sz w:val="24"/>
          <w:szCs w:val="24"/>
          <w:u w:val="single"/>
          <w:lang w:eastAsia="en-CA"/>
        </w:rPr>
        <w:t>The elements of the MCHB’s (1998)’s definition [11, 31], namely</w:t>
      </w:r>
      <w:r w:rsidRPr="00FF537A">
        <w:rPr>
          <w:rFonts w:ascii="Times New Roman" w:eastAsia="Times New Roman" w:hAnsi="Times New Roman" w:cs="Times New Roman"/>
          <w:b/>
          <w:bCs/>
          <w:color w:val="000033"/>
          <w:sz w:val="24"/>
          <w:szCs w:val="24"/>
          <w:lang w:eastAsia="en-CA"/>
        </w:rPr>
        <w:t xml:space="preserve"> one or more chronic condition, requiring different services, namely physiotherapy, speech </w:t>
      </w:r>
      <w:proofErr w:type="spellStart"/>
      <w:r w:rsidRPr="00FF537A">
        <w:rPr>
          <w:rFonts w:ascii="Times New Roman" w:eastAsia="Times New Roman" w:hAnsi="Times New Roman" w:cs="Times New Roman"/>
          <w:b/>
          <w:bCs/>
          <w:color w:val="000033"/>
          <w:sz w:val="24"/>
          <w:szCs w:val="24"/>
          <w:lang w:eastAsia="en-CA"/>
        </w:rPr>
        <w:t>pathology,pediatrics</w:t>
      </w:r>
      <w:proofErr w:type="spellEnd"/>
      <w:r w:rsidRPr="00FF537A">
        <w:rPr>
          <w:rFonts w:ascii="Times New Roman" w:eastAsia="Times New Roman" w:hAnsi="Times New Roman" w:cs="Times New Roman"/>
          <w:b/>
          <w:bCs/>
          <w:color w:val="000033"/>
          <w:sz w:val="24"/>
          <w:szCs w:val="24"/>
          <w:lang w:eastAsia="en-CA"/>
        </w:rPr>
        <w:t>, surgery, and school accommodation [11, 31]; (2) Uniqueness of the child and his condition (7- year-old boy, growing up with a condition in a remote village that requires multiple, long-326 distance services; (3) Varying extent of severity (birth condition that impacts daily life); (4) The  importance of developmental age (limited mobility and delayed development); and (5) Uniqueness of family’s context (time off work/school, parental advocacy, effort to re-tell the  child’s story due to fragmented services, and travels).”  Thank you for helping us in further clarifying terms and avoiding a confusion.</w:t>
      </w:r>
    </w:p>
    <w:p w14:paraId="44051010" w14:textId="77777777" w:rsidR="009940D2" w:rsidRPr="00015277"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11460564"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lastRenderedPageBreak/>
        <w:t xml:space="preserve">The information about prevalence estimates seems out of place in the Attributes section and would be better placed in a section within the Results that includes information about study characteristics. </w:t>
      </w:r>
    </w:p>
    <w:p w14:paraId="46497D0F"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C4F76FA" w14:textId="46CA0FC5" w:rsidR="009940D2" w:rsidRPr="00E50F52"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E50F52">
        <w:rPr>
          <w:rFonts w:ascii="Times New Roman" w:eastAsia="Times New Roman" w:hAnsi="Times New Roman" w:cs="Times New Roman"/>
          <w:b/>
          <w:bCs/>
          <w:color w:val="000033"/>
          <w:sz w:val="24"/>
          <w:szCs w:val="24"/>
          <w:lang w:eastAsia="en-CA"/>
        </w:rPr>
        <w:t xml:space="preserve">DONE.  Please see lines 121-123 of the Methods section. Thank you for this good advice. </w:t>
      </w:r>
    </w:p>
    <w:p w14:paraId="5F941615"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F20057C"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The authors point out the importance of context as an attribute of their definition, but do not explain how this emerged other than to say it emerged in the van der Lee study and it was integrated from the findings of the stakeholder interviews; very vague. More explanation regarding how these results emerged is needed. </w:t>
      </w:r>
    </w:p>
    <w:p w14:paraId="1A7F486E"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200A6A65" w14:textId="7BBDF93C" w:rsidR="009940D2" w:rsidRPr="0015190E"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15190E">
        <w:rPr>
          <w:rFonts w:ascii="Times New Roman" w:eastAsia="Times New Roman" w:hAnsi="Times New Roman" w:cs="Times New Roman"/>
          <w:b/>
          <w:bCs/>
          <w:color w:val="000033"/>
          <w:sz w:val="24"/>
          <w:szCs w:val="24"/>
          <w:lang w:eastAsia="en-CA"/>
        </w:rPr>
        <w:t>This is now clarified on lines 34</w:t>
      </w:r>
      <w:r w:rsidR="009F3077">
        <w:rPr>
          <w:rFonts w:ascii="Times New Roman" w:eastAsia="Times New Roman" w:hAnsi="Times New Roman" w:cs="Times New Roman"/>
          <w:b/>
          <w:bCs/>
          <w:color w:val="000033"/>
          <w:sz w:val="24"/>
          <w:szCs w:val="24"/>
          <w:lang w:eastAsia="en-CA"/>
        </w:rPr>
        <w:t>2</w:t>
      </w:r>
      <w:r w:rsidRPr="0015190E">
        <w:rPr>
          <w:rFonts w:ascii="Times New Roman" w:eastAsia="Times New Roman" w:hAnsi="Times New Roman" w:cs="Times New Roman"/>
          <w:b/>
          <w:bCs/>
          <w:color w:val="000033"/>
          <w:sz w:val="24"/>
          <w:szCs w:val="24"/>
          <w:lang w:eastAsia="en-CA"/>
        </w:rPr>
        <w:t xml:space="preserve"> and we added references on line 35</w:t>
      </w:r>
      <w:r w:rsidR="009F3077">
        <w:rPr>
          <w:rFonts w:ascii="Times New Roman" w:eastAsia="Times New Roman" w:hAnsi="Times New Roman" w:cs="Times New Roman"/>
          <w:b/>
          <w:bCs/>
          <w:color w:val="000033"/>
          <w:sz w:val="24"/>
          <w:szCs w:val="24"/>
          <w:lang w:eastAsia="en-CA"/>
        </w:rPr>
        <w:t>0</w:t>
      </w:r>
      <w:r w:rsidR="00C20248">
        <w:rPr>
          <w:rFonts w:ascii="Times New Roman" w:eastAsia="Times New Roman" w:hAnsi="Times New Roman" w:cs="Times New Roman"/>
          <w:b/>
          <w:bCs/>
          <w:color w:val="000033"/>
          <w:sz w:val="24"/>
          <w:szCs w:val="24"/>
          <w:lang w:eastAsia="en-CA"/>
        </w:rPr>
        <w:t xml:space="preserve"> in the results section (in addition to line 48</w:t>
      </w:r>
      <w:r w:rsidR="009F3077">
        <w:rPr>
          <w:rFonts w:ascii="Times New Roman" w:eastAsia="Times New Roman" w:hAnsi="Times New Roman" w:cs="Times New Roman"/>
          <w:b/>
          <w:bCs/>
          <w:color w:val="000033"/>
          <w:sz w:val="24"/>
          <w:szCs w:val="24"/>
          <w:lang w:eastAsia="en-CA"/>
        </w:rPr>
        <w:t>5</w:t>
      </w:r>
      <w:r w:rsidR="00C20248">
        <w:rPr>
          <w:rFonts w:ascii="Times New Roman" w:eastAsia="Times New Roman" w:hAnsi="Times New Roman" w:cs="Times New Roman"/>
          <w:b/>
          <w:bCs/>
          <w:color w:val="000033"/>
          <w:sz w:val="24"/>
          <w:szCs w:val="24"/>
          <w:lang w:eastAsia="en-CA"/>
        </w:rPr>
        <w:t xml:space="preserve"> in the discussion)</w:t>
      </w:r>
      <w:r w:rsidRPr="0015190E">
        <w:rPr>
          <w:rFonts w:ascii="Times New Roman" w:eastAsia="Times New Roman" w:hAnsi="Times New Roman" w:cs="Times New Roman"/>
          <w:b/>
          <w:bCs/>
          <w:color w:val="000033"/>
          <w:sz w:val="24"/>
          <w:szCs w:val="24"/>
          <w:lang w:eastAsia="en-CA"/>
        </w:rPr>
        <w:t>. We also</w:t>
      </w:r>
      <w:r w:rsidR="00C20248">
        <w:rPr>
          <w:rFonts w:ascii="Times New Roman" w:eastAsia="Times New Roman" w:hAnsi="Times New Roman" w:cs="Times New Roman"/>
          <w:b/>
          <w:bCs/>
          <w:color w:val="000033"/>
          <w:sz w:val="24"/>
          <w:szCs w:val="24"/>
          <w:lang w:eastAsia="en-CA"/>
        </w:rPr>
        <w:t xml:space="preserve"> included</w:t>
      </w:r>
      <w:r w:rsidRPr="0015190E">
        <w:rPr>
          <w:rFonts w:ascii="Times New Roman" w:eastAsia="Times New Roman" w:hAnsi="Times New Roman" w:cs="Times New Roman"/>
          <w:b/>
          <w:bCs/>
          <w:color w:val="000033"/>
          <w:sz w:val="24"/>
          <w:szCs w:val="24"/>
          <w:lang w:eastAsia="en-CA"/>
        </w:rPr>
        <w:t xml:space="preserve"> more information on our approach, as requested. Please see lines 35</w:t>
      </w:r>
      <w:r w:rsidR="009F3077">
        <w:rPr>
          <w:rFonts w:ascii="Times New Roman" w:eastAsia="Times New Roman" w:hAnsi="Times New Roman" w:cs="Times New Roman"/>
          <w:b/>
          <w:bCs/>
          <w:color w:val="000033"/>
          <w:sz w:val="24"/>
          <w:szCs w:val="24"/>
          <w:lang w:eastAsia="en-CA"/>
        </w:rPr>
        <w:t>0</w:t>
      </w:r>
      <w:r w:rsidRPr="0015190E">
        <w:rPr>
          <w:rFonts w:ascii="Times New Roman" w:eastAsia="Times New Roman" w:hAnsi="Times New Roman" w:cs="Times New Roman"/>
          <w:b/>
          <w:bCs/>
          <w:color w:val="000033"/>
          <w:sz w:val="24"/>
          <w:szCs w:val="24"/>
          <w:lang w:eastAsia="en-CA"/>
        </w:rPr>
        <w:t>-35</w:t>
      </w:r>
      <w:r w:rsidR="009F3077">
        <w:rPr>
          <w:rFonts w:ascii="Times New Roman" w:eastAsia="Times New Roman" w:hAnsi="Times New Roman" w:cs="Times New Roman"/>
          <w:b/>
          <w:bCs/>
          <w:color w:val="000033"/>
          <w:sz w:val="24"/>
          <w:szCs w:val="24"/>
          <w:lang w:eastAsia="en-CA"/>
        </w:rPr>
        <w:t>4</w:t>
      </w:r>
      <w:r w:rsidRPr="0015190E">
        <w:rPr>
          <w:rFonts w:ascii="Times New Roman" w:eastAsia="Times New Roman" w:hAnsi="Times New Roman" w:cs="Times New Roman"/>
          <w:b/>
          <w:bCs/>
          <w:color w:val="000033"/>
          <w:sz w:val="24"/>
          <w:szCs w:val="24"/>
          <w:lang w:eastAsia="en-CA"/>
        </w:rPr>
        <w:t xml:space="preserve">. Thank you for this helpful recommendation, that has strengthened our results section. </w:t>
      </w:r>
    </w:p>
    <w:p w14:paraId="4AA074A4" w14:textId="77777777" w:rsidR="009940D2" w:rsidRPr="00A43FA4" w:rsidRDefault="009940D2" w:rsidP="009940D2">
      <w:pPr>
        <w:shd w:val="clear" w:color="auto" w:fill="FFFFFF"/>
        <w:spacing w:after="60" w:line="240" w:lineRule="auto"/>
        <w:rPr>
          <w:rFonts w:ascii="Times New Roman" w:eastAsia="Times New Roman" w:hAnsi="Times New Roman" w:cs="Times New Roman"/>
          <w:color w:val="000033"/>
          <w:sz w:val="24"/>
          <w:szCs w:val="24"/>
          <w:highlight w:val="darkCyan"/>
          <w:lang w:eastAsia="en-CA"/>
        </w:rPr>
      </w:pPr>
    </w:p>
    <w:p w14:paraId="08A78A27"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The information included in the section about "Antecedents and Consequences" is very brief. </w:t>
      </w:r>
    </w:p>
    <w:p w14:paraId="1E6BB417"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Moreover, where does this information come from? Was it determined by the authors or was it derived from the study data?</w:t>
      </w:r>
    </w:p>
    <w:p w14:paraId="24E8997E"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A554706" w14:textId="60F67DDC" w:rsidR="009940D2" w:rsidRPr="00220083"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220083">
        <w:rPr>
          <w:rFonts w:ascii="Times New Roman" w:eastAsia="Times New Roman" w:hAnsi="Times New Roman" w:cs="Times New Roman"/>
          <w:b/>
          <w:bCs/>
          <w:color w:val="000033"/>
          <w:sz w:val="24"/>
          <w:szCs w:val="24"/>
          <w:lang w:eastAsia="en-CA"/>
        </w:rPr>
        <w:t>Thank you. We expanded th</w:t>
      </w:r>
      <w:r w:rsidR="0015190E" w:rsidRPr="00220083">
        <w:rPr>
          <w:rFonts w:ascii="Times New Roman" w:eastAsia="Times New Roman" w:hAnsi="Times New Roman" w:cs="Times New Roman"/>
          <w:b/>
          <w:bCs/>
          <w:color w:val="000033"/>
          <w:sz w:val="24"/>
          <w:szCs w:val="24"/>
          <w:lang w:eastAsia="en-CA"/>
        </w:rPr>
        <w:t>e</w:t>
      </w:r>
      <w:r w:rsidRPr="00220083">
        <w:rPr>
          <w:rFonts w:ascii="Times New Roman" w:eastAsia="Times New Roman" w:hAnsi="Times New Roman" w:cs="Times New Roman"/>
          <w:b/>
          <w:bCs/>
          <w:color w:val="000033"/>
          <w:sz w:val="24"/>
          <w:szCs w:val="24"/>
          <w:lang w:eastAsia="en-CA"/>
        </w:rPr>
        <w:t xml:space="preserve"> “Antecedents and Consequences” section and clarified this point. </w:t>
      </w:r>
    </w:p>
    <w:p w14:paraId="04927944" w14:textId="457D852A" w:rsidR="009940D2" w:rsidRPr="00220083"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220083">
        <w:rPr>
          <w:rFonts w:ascii="Times New Roman" w:eastAsia="Times New Roman" w:hAnsi="Times New Roman" w:cs="Times New Roman"/>
          <w:b/>
          <w:bCs/>
          <w:color w:val="000033"/>
          <w:sz w:val="24"/>
          <w:szCs w:val="24"/>
          <w:lang w:eastAsia="en-CA"/>
        </w:rPr>
        <w:t>Please see lines 42</w:t>
      </w:r>
      <w:r w:rsidR="00021506" w:rsidRPr="00220083">
        <w:rPr>
          <w:rFonts w:ascii="Times New Roman" w:eastAsia="Times New Roman" w:hAnsi="Times New Roman" w:cs="Times New Roman"/>
          <w:b/>
          <w:bCs/>
          <w:color w:val="000033"/>
          <w:sz w:val="24"/>
          <w:szCs w:val="24"/>
          <w:lang w:eastAsia="en-CA"/>
        </w:rPr>
        <w:t>8</w:t>
      </w:r>
      <w:r w:rsidRPr="00220083">
        <w:rPr>
          <w:rFonts w:ascii="Times New Roman" w:eastAsia="Times New Roman" w:hAnsi="Times New Roman" w:cs="Times New Roman"/>
          <w:b/>
          <w:bCs/>
          <w:color w:val="000033"/>
          <w:sz w:val="24"/>
          <w:szCs w:val="24"/>
          <w:lang w:eastAsia="en-CA"/>
        </w:rPr>
        <w:t>-4</w:t>
      </w:r>
      <w:r w:rsidR="009F3077">
        <w:rPr>
          <w:rFonts w:ascii="Times New Roman" w:eastAsia="Times New Roman" w:hAnsi="Times New Roman" w:cs="Times New Roman"/>
          <w:b/>
          <w:bCs/>
          <w:color w:val="000033"/>
          <w:sz w:val="24"/>
          <w:szCs w:val="24"/>
          <w:lang w:eastAsia="en-CA"/>
        </w:rPr>
        <w:t>38</w:t>
      </w:r>
      <w:r w:rsidRPr="00220083">
        <w:rPr>
          <w:rFonts w:ascii="Times New Roman" w:eastAsia="Times New Roman" w:hAnsi="Times New Roman" w:cs="Times New Roman"/>
          <w:b/>
          <w:bCs/>
          <w:color w:val="000033"/>
          <w:sz w:val="24"/>
          <w:szCs w:val="24"/>
          <w:lang w:eastAsia="en-CA"/>
        </w:rPr>
        <w:t>.</w:t>
      </w:r>
    </w:p>
    <w:p w14:paraId="0242CF24" w14:textId="77777777" w:rsidR="009940D2" w:rsidRPr="00220083"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p>
    <w:p w14:paraId="58115CB6"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Also, the section titled "Defining empirical referents" is far too brief and it is unclear where the information is derived from. </w:t>
      </w:r>
    </w:p>
    <w:p w14:paraId="2D1E9AA5"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0A1F8556" w14:textId="4FE6C0D9" w:rsidR="009940D2" w:rsidRPr="00F25F96"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F25F96">
        <w:rPr>
          <w:rFonts w:ascii="Times New Roman" w:eastAsia="Times New Roman" w:hAnsi="Times New Roman" w:cs="Times New Roman"/>
          <w:b/>
          <w:bCs/>
          <w:color w:val="000033"/>
          <w:sz w:val="24"/>
          <w:szCs w:val="24"/>
          <w:lang w:eastAsia="en-CA"/>
        </w:rPr>
        <w:t>We clarified this point and expanded this section, as recommended (please see lines 4</w:t>
      </w:r>
      <w:r w:rsidR="009F3077">
        <w:rPr>
          <w:rFonts w:ascii="Times New Roman" w:eastAsia="Times New Roman" w:hAnsi="Times New Roman" w:cs="Times New Roman"/>
          <w:b/>
          <w:bCs/>
          <w:color w:val="000033"/>
          <w:sz w:val="24"/>
          <w:szCs w:val="24"/>
          <w:lang w:eastAsia="en-CA"/>
        </w:rPr>
        <w:t>39</w:t>
      </w:r>
      <w:r w:rsidRPr="00F25F96">
        <w:rPr>
          <w:rFonts w:ascii="Times New Roman" w:eastAsia="Times New Roman" w:hAnsi="Times New Roman" w:cs="Times New Roman"/>
          <w:b/>
          <w:bCs/>
          <w:color w:val="000033"/>
          <w:sz w:val="24"/>
          <w:szCs w:val="24"/>
          <w:lang w:eastAsia="en-CA"/>
        </w:rPr>
        <w:t>-45</w:t>
      </w:r>
      <w:r w:rsidR="009F3077">
        <w:rPr>
          <w:rFonts w:ascii="Times New Roman" w:eastAsia="Times New Roman" w:hAnsi="Times New Roman" w:cs="Times New Roman"/>
          <w:b/>
          <w:bCs/>
          <w:color w:val="000033"/>
          <w:sz w:val="24"/>
          <w:szCs w:val="24"/>
          <w:lang w:eastAsia="en-CA"/>
        </w:rPr>
        <w:t>3</w:t>
      </w:r>
      <w:r w:rsidRPr="00F25F96">
        <w:rPr>
          <w:rFonts w:ascii="Times New Roman" w:eastAsia="Times New Roman" w:hAnsi="Times New Roman" w:cs="Times New Roman"/>
          <w:b/>
          <w:bCs/>
          <w:color w:val="000033"/>
          <w:sz w:val="24"/>
          <w:szCs w:val="24"/>
          <w:lang w:eastAsia="en-CA"/>
        </w:rPr>
        <w:t>). Many thanks for the great advice.</w:t>
      </w:r>
    </w:p>
    <w:p w14:paraId="764ADC1A"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highlight w:val="darkCyan"/>
          <w:lang w:eastAsia="en-CA"/>
        </w:rPr>
      </w:pPr>
    </w:p>
    <w:p w14:paraId="30EAC390"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Discussion:</w:t>
      </w:r>
      <w:r w:rsidRPr="00055287">
        <w:rPr>
          <w:rFonts w:ascii="Times New Roman" w:eastAsia="Times New Roman" w:hAnsi="Times New Roman" w:cs="Times New Roman"/>
          <w:color w:val="000033"/>
          <w:sz w:val="24"/>
          <w:szCs w:val="24"/>
          <w:lang w:eastAsia="en-CA"/>
        </w:rPr>
        <w:br/>
      </w:r>
      <w:r w:rsidRPr="00987A35">
        <w:rPr>
          <w:rFonts w:ascii="Times New Roman" w:eastAsia="Times New Roman" w:hAnsi="Times New Roman" w:cs="Times New Roman"/>
          <w:color w:val="000033"/>
          <w:sz w:val="24"/>
          <w:szCs w:val="24"/>
          <w:lang w:eastAsia="en-CA"/>
        </w:rPr>
        <w:t>The authors present the attributes that conceptualize the phrase CCHC. The attributes they identify on past conceptualizations of similar phrases by including the importance of child's developmental age and unique family context. However, the results section does not provide enough actual data for readers to feel confident that these attributes arose from the study.</w:t>
      </w:r>
      <w:r w:rsidRPr="00055287">
        <w:rPr>
          <w:rFonts w:ascii="Times New Roman" w:eastAsia="Times New Roman" w:hAnsi="Times New Roman" w:cs="Times New Roman"/>
          <w:color w:val="000033"/>
          <w:sz w:val="24"/>
          <w:szCs w:val="24"/>
          <w:lang w:eastAsia="en-CA"/>
        </w:rPr>
        <w:t xml:space="preserve"> </w:t>
      </w:r>
    </w:p>
    <w:p w14:paraId="395D375E" w14:textId="77777777" w:rsidR="009940D2" w:rsidRPr="009D36E4"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p>
    <w:p w14:paraId="4821D2A3" w14:textId="2D41EDDD" w:rsidR="009940D2" w:rsidRPr="009D36E4"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9D36E4">
        <w:rPr>
          <w:rFonts w:ascii="Times New Roman" w:eastAsia="Times New Roman" w:hAnsi="Times New Roman" w:cs="Times New Roman"/>
          <w:b/>
          <w:bCs/>
          <w:color w:val="000033"/>
          <w:sz w:val="24"/>
          <w:szCs w:val="24"/>
          <w:lang w:eastAsia="en-CA"/>
        </w:rPr>
        <w:t xml:space="preserve">In addition to clarifying this </w:t>
      </w:r>
      <w:r w:rsidR="009F3077">
        <w:rPr>
          <w:rFonts w:ascii="Times New Roman" w:eastAsia="Times New Roman" w:hAnsi="Times New Roman" w:cs="Times New Roman"/>
          <w:b/>
          <w:bCs/>
          <w:color w:val="000033"/>
          <w:sz w:val="24"/>
          <w:szCs w:val="24"/>
          <w:lang w:eastAsia="en-CA"/>
        </w:rPr>
        <w:t xml:space="preserve">with references </w:t>
      </w:r>
      <w:r w:rsidRPr="009D36E4">
        <w:rPr>
          <w:rFonts w:ascii="Times New Roman" w:eastAsia="Times New Roman" w:hAnsi="Times New Roman" w:cs="Times New Roman"/>
          <w:b/>
          <w:bCs/>
          <w:color w:val="000033"/>
          <w:sz w:val="24"/>
          <w:szCs w:val="24"/>
          <w:lang w:eastAsia="en-CA"/>
        </w:rPr>
        <w:t>on line</w:t>
      </w:r>
      <w:r w:rsidR="009F3077">
        <w:rPr>
          <w:rFonts w:ascii="Times New Roman" w:eastAsia="Times New Roman" w:hAnsi="Times New Roman" w:cs="Times New Roman"/>
          <w:b/>
          <w:bCs/>
          <w:color w:val="000033"/>
          <w:sz w:val="24"/>
          <w:szCs w:val="24"/>
          <w:lang w:eastAsia="en-CA"/>
        </w:rPr>
        <w:t>s</w:t>
      </w:r>
      <w:r w:rsidRPr="009D36E4">
        <w:rPr>
          <w:rFonts w:ascii="Times New Roman" w:eastAsia="Times New Roman" w:hAnsi="Times New Roman" w:cs="Times New Roman"/>
          <w:b/>
          <w:bCs/>
          <w:color w:val="000033"/>
          <w:sz w:val="24"/>
          <w:szCs w:val="24"/>
          <w:lang w:eastAsia="en-CA"/>
        </w:rPr>
        <w:t xml:space="preserve"> 3</w:t>
      </w:r>
      <w:r w:rsidR="00987C2C" w:rsidRPr="009D36E4">
        <w:rPr>
          <w:rFonts w:ascii="Times New Roman" w:eastAsia="Times New Roman" w:hAnsi="Times New Roman" w:cs="Times New Roman"/>
          <w:b/>
          <w:bCs/>
          <w:color w:val="000033"/>
          <w:sz w:val="24"/>
          <w:szCs w:val="24"/>
          <w:lang w:eastAsia="en-CA"/>
        </w:rPr>
        <w:t>5</w:t>
      </w:r>
      <w:r w:rsidR="009F3077">
        <w:rPr>
          <w:rFonts w:ascii="Times New Roman" w:eastAsia="Times New Roman" w:hAnsi="Times New Roman" w:cs="Times New Roman"/>
          <w:b/>
          <w:bCs/>
          <w:color w:val="000033"/>
          <w:sz w:val="24"/>
          <w:szCs w:val="24"/>
          <w:lang w:eastAsia="en-CA"/>
        </w:rPr>
        <w:t>0</w:t>
      </w:r>
      <w:r w:rsidR="00964200">
        <w:rPr>
          <w:rFonts w:ascii="Times New Roman" w:eastAsia="Times New Roman" w:hAnsi="Times New Roman" w:cs="Times New Roman"/>
          <w:b/>
          <w:bCs/>
          <w:color w:val="000033"/>
          <w:sz w:val="24"/>
          <w:szCs w:val="24"/>
          <w:lang w:eastAsia="en-CA"/>
        </w:rPr>
        <w:t xml:space="preserve"> (in the results)</w:t>
      </w:r>
      <w:r w:rsidR="009F3077">
        <w:rPr>
          <w:rFonts w:ascii="Times New Roman" w:eastAsia="Times New Roman" w:hAnsi="Times New Roman" w:cs="Times New Roman"/>
          <w:b/>
          <w:bCs/>
          <w:color w:val="000033"/>
          <w:sz w:val="24"/>
          <w:szCs w:val="24"/>
          <w:lang w:eastAsia="en-CA"/>
        </w:rPr>
        <w:t>, 459</w:t>
      </w:r>
      <w:r w:rsidR="00964200">
        <w:rPr>
          <w:rFonts w:ascii="Times New Roman" w:eastAsia="Times New Roman" w:hAnsi="Times New Roman" w:cs="Times New Roman"/>
          <w:b/>
          <w:bCs/>
          <w:color w:val="000033"/>
          <w:sz w:val="24"/>
          <w:szCs w:val="24"/>
          <w:lang w:eastAsia="en-CA"/>
        </w:rPr>
        <w:t>-</w:t>
      </w:r>
      <w:r w:rsidR="009F3077">
        <w:rPr>
          <w:rFonts w:ascii="Times New Roman" w:eastAsia="Times New Roman" w:hAnsi="Times New Roman" w:cs="Times New Roman"/>
          <w:b/>
          <w:bCs/>
          <w:color w:val="000033"/>
          <w:sz w:val="24"/>
          <w:szCs w:val="24"/>
          <w:lang w:eastAsia="en-CA"/>
        </w:rPr>
        <w:t>460</w:t>
      </w:r>
      <w:r w:rsidR="00964200">
        <w:rPr>
          <w:rFonts w:ascii="Times New Roman" w:eastAsia="Times New Roman" w:hAnsi="Times New Roman" w:cs="Times New Roman"/>
          <w:b/>
          <w:bCs/>
          <w:color w:val="000033"/>
          <w:sz w:val="24"/>
          <w:szCs w:val="24"/>
          <w:lang w:eastAsia="en-CA"/>
        </w:rPr>
        <w:t xml:space="preserve"> (in the discussion)</w:t>
      </w:r>
      <w:r w:rsidR="009F3077">
        <w:rPr>
          <w:rFonts w:ascii="Times New Roman" w:eastAsia="Times New Roman" w:hAnsi="Times New Roman" w:cs="Times New Roman"/>
          <w:b/>
          <w:bCs/>
          <w:color w:val="000033"/>
          <w:sz w:val="24"/>
          <w:szCs w:val="24"/>
          <w:lang w:eastAsia="en-CA"/>
        </w:rPr>
        <w:t>, please also see lines</w:t>
      </w:r>
      <w:r w:rsidRPr="009D36E4">
        <w:rPr>
          <w:rFonts w:ascii="Times New Roman" w:eastAsia="Times New Roman" w:hAnsi="Times New Roman" w:cs="Times New Roman"/>
          <w:b/>
          <w:bCs/>
          <w:color w:val="000033"/>
          <w:sz w:val="24"/>
          <w:szCs w:val="24"/>
          <w:lang w:eastAsia="en-CA"/>
        </w:rPr>
        <w:t xml:space="preserve"> 35</w:t>
      </w:r>
      <w:r w:rsidR="009F3077">
        <w:rPr>
          <w:rFonts w:ascii="Times New Roman" w:eastAsia="Times New Roman" w:hAnsi="Times New Roman" w:cs="Times New Roman"/>
          <w:b/>
          <w:bCs/>
          <w:color w:val="000033"/>
          <w:sz w:val="24"/>
          <w:szCs w:val="24"/>
          <w:lang w:eastAsia="en-CA"/>
        </w:rPr>
        <w:t>0</w:t>
      </w:r>
      <w:r w:rsidRPr="009D36E4">
        <w:rPr>
          <w:rFonts w:ascii="Times New Roman" w:eastAsia="Times New Roman" w:hAnsi="Times New Roman" w:cs="Times New Roman"/>
          <w:b/>
          <w:bCs/>
          <w:color w:val="000033"/>
          <w:sz w:val="24"/>
          <w:szCs w:val="24"/>
          <w:lang w:eastAsia="en-CA"/>
        </w:rPr>
        <w:t>-35</w:t>
      </w:r>
      <w:r w:rsidR="009F3077">
        <w:rPr>
          <w:rFonts w:ascii="Times New Roman" w:eastAsia="Times New Roman" w:hAnsi="Times New Roman" w:cs="Times New Roman"/>
          <w:b/>
          <w:bCs/>
          <w:color w:val="000033"/>
          <w:sz w:val="24"/>
          <w:szCs w:val="24"/>
          <w:lang w:eastAsia="en-CA"/>
        </w:rPr>
        <w:t>4</w:t>
      </w:r>
      <w:r w:rsidRPr="009D36E4">
        <w:rPr>
          <w:rFonts w:ascii="Times New Roman" w:eastAsia="Times New Roman" w:hAnsi="Times New Roman" w:cs="Times New Roman"/>
          <w:b/>
          <w:bCs/>
          <w:color w:val="000033"/>
          <w:sz w:val="24"/>
          <w:szCs w:val="24"/>
          <w:lang w:eastAsia="en-CA"/>
        </w:rPr>
        <w:t xml:space="preserve"> </w:t>
      </w:r>
      <w:r w:rsidR="00964200">
        <w:rPr>
          <w:rFonts w:ascii="Times New Roman" w:eastAsia="Times New Roman" w:hAnsi="Times New Roman" w:cs="Times New Roman"/>
          <w:b/>
          <w:bCs/>
          <w:color w:val="000033"/>
          <w:sz w:val="24"/>
          <w:szCs w:val="24"/>
          <w:lang w:eastAsia="en-CA"/>
        </w:rPr>
        <w:t xml:space="preserve">of the results section </w:t>
      </w:r>
      <w:r w:rsidRPr="009D36E4">
        <w:rPr>
          <w:rFonts w:ascii="Times New Roman" w:eastAsia="Times New Roman" w:hAnsi="Times New Roman" w:cs="Times New Roman"/>
          <w:b/>
          <w:bCs/>
          <w:color w:val="000033"/>
          <w:sz w:val="24"/>
          <w:szCs w:val="24"/>
          <w:lang w:eastAsia="en-CA"/>
        </w:rPr>
        <w:t>on how we proceeded to integrate the findings</w:t>
      </w:r>
      <w:r w:rsidR="00964200">
        <w:rPr>
          <w:rFonts w:ascii="Times New Roman" w:eastAsia="Times New Roman" w:hAnsi="Times New Roman" w:cs="Times New Roman"/>
          <w:b/>
          <w:bCs/>
          <w:color w:val="000033"/>
          <w:sz w:val="24"/>
          <w:szCs w:val="24"/>
          <w:lang w:eastAsia="en-CA"/>
        </w:rPr>
        <w:t>.</w:t>
      </w:r>
      <w:r w:rsidRPr="009D36E4">
        <w:rPr>
          <w:rFonts w:ascii="Times New Roman" w:eastAsia="Times New Roman" w:hAnsi="Times New Roman" w:cs="Times New Roman"/>
          <w:b/>
          <w:bCs/>
          <w:color w:val="000033"/>
          <w:sz w:val="24"/>
          <w:szCs w:val="24"/>
          <w:lang w:eastAsia="en-CA"/>
        </w:rPr>
        <w:t xml:space="preserve"> Many thanks for this helpful point.</w:t>
      </w:r>
    </w:p>
    <w:p w14:paraId="36C26B82" w14:textId="77777777" w:rsidR="002C7E7A"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 </w:t>
      </w:r>
      <w:r w:rsidRPr="00055287">
        <w:rPr>
          <w:rFonts w:ascii="Times New Roman" w:eastAsia="Times New Roman" w:hAnsi="Times New Roman" w:cs="Times New Roman"/>
          <w:color w:val="000033"/>
          <w:sz w:val="24"/>
          <w:szCs w:val="24"/>
          <w:lang w:eastAsia="en-CA"/>
        </w:rPr>
        <w:br/>
        <w:t xml:space="preserve">The section on implications for theory, research, and clinical applications is far too brief and needs to be expanded upon. </w:t>
      </w:r>
    </w:p>
    <w:p w14:paraId="1911A8A5" w14:textId="4EA893CE" w:rsidR="009940D2" w:rsidRPr="00150FA2"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150FA2">
        <w:rPr>
          <w:rFonts w:ascii="Times New Roman" w:eastAsia="Times New Roman" w:hAnsi="Times New Roman" w:cs="Times New Roman"/>
          <w:b/>
          <w:bCs/>
          <w:color w:val="000033"/>
          <w:sz w:val="24"/>
          <w:szCs w:val="24"/>
          <w:lang w:eastAsia="en-CA"/>
        </w:rPr>
        <w:t>Done now. Thank you for this excellent recommendation that has improved this section. Please see lines 48</w:t>
      </w:r>
      <w:r w:rsidR="007F1F1E">
        <w:rPr>
          <w:rFonts w:ascii="Times New Roman" w:eastAsia="Times New Roman" w:hAnsi="Times New Roman" w:cs="Times New Roman"/>
          <w:b/>
          <w:bCs/>
          <w:color w:val="000033"/>
          <w:sz w:val="24"/>
          <w:szCs w:val="24"/>
          <w:lang w:eastAsia="en-CA"/>
        </w:rPr>
        <w:t>2</w:t>
      </w:r>
      <w:r w:rsidRPr="00150FA2">
        <w:rPr>
          <w:rFonts w:ascii="Times New Roman" w:eastAsia="Times New Roman" w:hAnsi="Times New Roman" w:cs="Times New Roman"/>
          <w:b/>
          <w:bCs/>
          <w:color w:val="000033"/>
          <w:sz w:val="24"/>
          <w:szCs w:val="24"/>
          <w:lang w:eastAsia="en-CA"/>
        </w:rPr>
        <w:t>-51</w:t>
      </w:r>
      <w:r w:rsidR="007F1F1E">
        <w:rPr>
          <w:rFonts w:ascii="Times New Roman" w:eastAsia="Times New Roman" w:hAnsi="Times New Roman" w:cs="Times New Roman"/>
          <w:b/>
          <w:bCs/>
          <w:color w:val="000033"/>
          <w:sz w:val="24"/>
          <w:szCs w:val="24"/>
          <w:lang w:eastAsia="en-CA"/>
        </w:rPr>
        <w:t>2</w:t>
      </w:r>
      <w:r w:rsidRPr="00150FA2">
        <w:rPr>
          <w:rFonts w:ascii="Times New Roman" w:eastAsia="Times New Roman" w:hAnsi="Times New Roman" w:cs="Times New Roman"/>
          <w:b/>
          <w:bCs/>
          <w:color w:val="000033"/>
          <w:sz w:val="24"/>
          <w:szCs w:val="24"/>
          <w:lang w:eastAsia="en-CA"/>
        </w:rPr>
        <w:t>.</w:t>
      </w:r>
    </w:p>
    <w:p w14:paraId="557F8753"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18775CA3"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Moreover, the authors do not comment on the limitations of their study, which needs to be done.</w:t>
      </w:r>
    </w:p>
    <w:p w14:paraId="362998C1"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74D5FF26" w14:textId="61ED55D5" w:rsidR="009940D2" w:rsidRPr="00880D4E"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880D4E">
        <w:rPr>
          <w:rFonts w:ascii="Times New Roman" w:eastAsia="Times New Roman" w:hAnsi="Times New Roman" w:cs="Times New Roman"/>
          <w:b/>
          <w:bCs/>
          <w:color w:val="000033"/>
          <w:sz w:val="24"/>
          <w:szCs w:val="24"/>
          <w:lang w:eastAsia="en-CA"/>
        </w:rPr>
        <w:t>We added this (along with strengths).</w:t>
      </w:r>
      <w:r w:rsidR="008175C6">
        <w:rPr>
          <w:rFonts w:ascii="Times New Roman" w:eastAsia="Times New Roman" w:hAnsi="Times New Roman" w:cs="Times New Roman"/>
          <w:b/>
          <w:bCs/>
          <w:color w:val="000033"/>
          <w:sz w:val="24"/>
          <w:szCs w:val="24"/>
          <w:lang w:eastAsia="en-CA"/>
        </w:rPr>
        <w:t xml:space="preserve"> Please see lines </w:t>
      </w:r>
      <w:r w:rsidR="00D47ACF">
        <w:rPr>
          <w:rFonts w:ascii="Times New Roman" w:eastAsia="Times New Roman" w:hAnsi="Times New Roman" w:cs="Times New Roman"/>
          <w:b/>
          <w:bCs/>
          <w:color w:val="000033"/>
          <w:sz w:val="24"/>
          <w:szCs w:val="24"/>
          <w:lang w:eastAsia="en-CA"/>
        </w:rPr>
        <w:t>51</w:t>
      </w:r>
      <w:r w:rsidR="007F1F1E">
        <w:rPr>
          <w:rFonts w:ascii="Times New Roman" w:eastAsia="Times New Roman" w:hAnsi="Times New Roman" w:cs="Times New Roman"/>
          <w:b/>
          <w:bCs/>
          <w:color w:val="000033"/>
          <w:sz w:val="24"/>
          <w:szCs w:val="24"/>
          <w:lang w:eastAsia="en-CA"/>
        </w:rPr>
        <w:t>4</w:t>
      </w:r>
      <w:r w:rsidR="00D47ACF">
        <w:rPr>
          <w:rFonts w:ascii="Times New Roman" w:eastAsia="Times New Roman" w:hAnsi="Times New Roman" w:cs="Times New Roman"/>
          <w:b/>
          <w:bCs/>
          <w:color w:val="000033"/>
          <w:sz w:val="24"/>
          <w:szCs w:val="24"/>
          <w:lang w:eastAsia="en-CA"/>
        </w:rPr>
        <w:t>-52</w:t>
      </w:r>
      <w:r w:rsidR="007F1F1E">
        <w:rPr>
          <w:rFonts w:ascii="Times New Roman" w:eastAsia="Times New Roman" w:hAnsi="Times New Roman" w:cs="Times New Roman"/>
          <w:b/>
          <w:bCs/>
          <w:color w:val="000033"/>
          <w:sz w:val="24"/>
          <w:szCs w:val="24"/>
          <w:lang w:eastAsia="en-CA"/>
        </w:rPr>
        <w:t>1</w:t>
      </w:r>
      <w:r w:rsidR="00D47ACF">
        <w:rPr>
          <w:rFonts w:ascii="Times New Roman" w:eastAsia="Times New Roman" w:hAnsi="Times New Roman" w:cs="Times New Roman"/>
          <w:b/>
          <w:bCs/>
          <w:color w:val="000033"/>
          <w:sz w:val="24"/>
          <w:szCs w:val="24"/>
          <w:lang w:eastAsia="en-CA"/>
        </w:rPr>
        <w:t>.</w:t>
      </w:r>
      <w:r w:rsidRPr="00880D4E">
        <w:rPr>
          <w:rFonts w:ascii="Times New Roman" w:eastAsia="Times New Roman" w:hAnsi="Times New Roman" w:cs="Times New Roman"/>
          <w:b/>
          <w:bCs/>
          <w:color w:val="000033"/>
          <w:sz w:val="24"/>
          <w:szCs w:val="24"/>
          <w:lang w:eastAsia="en-CA"/>
        </w:rPr>
        <w:t xml:space="preserve"> Thank you for the great advice.</w:t>
      </w:r>
    </w:p>
    <w:p w14:paraId="50AA493E"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lastRenderedPageBreak/>
        <w:br/>
        <w:t xml:space="preserve">As, I mentioned at the beginning of this review, the authors have certainly collected </w:t>
      </w:r>
      <w:proofErr w:type="gramStart"/>
      <w:r w:rsidRPr="00055287">
        <w:rPr>
          <w:rFonts w:ascii="Times New Roman" w:eastAsia="Times New Roman" w:hAnsi="Times New Roman" w:cs="Times New Roman"/>
          <w:color w:val="000033"/>
          <w:sz w:val="24"/>
          <w:szCs w:val="24"/>
          <w:lang w:eastAsia="en-CA"/>
        </w:rPr>
        <w:t>sufficient</w:t>
      </w:r>
      <w:proofErr w:type="gramEnd"/>
      <w:r w:rsidRPr="00055287">
        <w:rPr>
          <w:rFonts w:ascii="Times New Roman" w:eastAsia="Times New Roman" w:hAnsi="Times New Roman" w:cs="Times New Roman"/>
          <w:color w:val="000033"/>
          <w:sz w:val="24"/>
          <w:szCs w:val="24"/>
          <w:lang w:eastAsia="en-CA"/>
        </w:rPr>
        <w:t xml:space="preserve"> data to conduct a content analysis of the concept CCHC. However, they need to revisit the literature and the data to be able to adequately introduce the study and present the study results thoroughly and to make thoughtful recommendations for implications. </w:t>
      </w:r>
    </w:p>
    <w:p w14:paraId="2FC8B3DB"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AA640C7" w14:textId="670FED54" w:rsidR="002C7E7A" w:rsidRDefault="009940D2" w:rsidP="006D3FA3">
      <w:pPr>
        <w:shd w:val="clear" w:color="auto" w:fill="FFFFFF"/>
        <w:spacing w:after="60" w:line="240" w:lineRule="auto"/>
        <w:rPr>
          <w:rFonts w:ascii="Times New Roman" w:eastAsia="Times New Roman" w:hAnsi="Times New Roman" w:cs="Times New Roman"/>
          <w:color w:val="000033"/>
          <w:sz w:val="24"/>
          <w:szCs w:val="24"/>
          <w:u w:val="single"/>
          <w:lang w:eastAsia="en-CA"/>
        </w:rPr>
      </w:pPr>
      <w:r w:rsidRPr="00C1736E">
        <w:rPr>
          <w:rFonts w:ascii="Times New Roman" w:eastAsia="Times New Roman" w:hAnsi="Times New Roman" w:cs="Times New Roman"/>
          <w:b/>
          <w:bCs/>
          <w:color w:val="000033"/>
          <w:sz w:val="24"/>
          <w:szCs w:val="24"/>
          <w:lang w:eastAsia="en-CA"/>
        </w:rPr>
        <w:t>We re-visited the data, the literature, and the manuscript, as recommended. We appreciate all the helpful comments. These revisions</w:t>
      </w:r>
      <w:r w:rsidR="00C1736E" w:rsidRPr="00C1736E">
        <w:rPr>
          <w:rFonts w:ascii="Times New Roman" w:eastAsia="Times New Roman" w:hAnsi="Times New Roman" w:cs="Times New Roman"/>
          <w:b/>
          <w:bCs/>
          <w:color w:val="000033"/>
          <w:sz w:val="24"/>
          <w:szCs w:val="24"/>
          <w:lang w:eastAsia="en-CA"/>
        </w:rPr>
        <w:t xml:space="preserve"> (in blue highlights)</w:t>
      </w:r>
      <w:r w:rsidRPr="00C1736E">
        <w:rPr>
          <w:rFonts w:ascii="Times New Roman" w:eastAsia="Times New Roman" w:hAnsi="Times New Roman" w:cs="Times New Roman"/>
          <w:b/>
          <w:bCs/>
          <w:color w:val="000033"/>
          <w:sz w:val="24"/>
          <w:szCs w:val="24"/>
          <w:lang w:eastAsia="en-CA"/>
        </w:rPr>
        <w:t xml:space="preserve"> have strengthened our manuscript.</w:t>
      </w:r>
      <w:r w:rsidRPr="00055287">
        <w:rPr>
          <w:rFonts w:ascii="Times New Roman" w:eastAsia="Times New Roman" w:hAnsi="Times New Roman" w:cs="Times New Roman"/>
          <w:color w:val="000033"/>
          <w:sz w:val="24"/>
          <w:szCs w:val="24"/>
          <w:lang w:eastAsia="en-CA"/>
        </w:rPr>
        <w:br/>
      </w:r>
    </w:p>
    <w:p w14:paraId="6DFACD3C" w14:textId="70175860" w:rsidR="00AE7B23" w:rsidRPr="00AE7B23" w:rsidRDefault="009940D2" w:rsidP="002C7E7A">
      <w:pPr>
        <w:shd w:val="clear" w:color="auto" w:fill="FFFFFF"/>
        <w:spacing w:after="60" w:line="240" w:lineRule="auto"/>
        <w:jc w:val="center"/>
        <w:rPr>
          <w:rFonts w:ascii="Times New Roman" w:eastAsia="Times New Roman" w:hAnsi="Times New Roman" w:cs="Times New Roman"/>
          <w:color w:val="000033"/>
          <w:sz w:val="24"/>
          <w:szCs w:val="24"/>
          <w:u w:val="single"/>
          <w:lang w:eastAsia="en-CA"/>
        </w:rPr>
      </w:pPr>
      <w:r w:rsidRPr="00AE7B23">
        <w:rPr>
          <w:rFonts w:ascii="Times New Roman" w:eastAsia="Times New Roman" w:hAnsi="Times New Roman" w:cs="Times New Roman"/>
          <w:color w:val="000033"/>
          <w:sz w:val="24"/>
          <w:szCs w:val="24"/>
          <w:u w:val="single"/>
          <w:lang w:eastAsia="en-CA"/>
        </w:rPr>
        <w:t>Reviewer 2</w:t>
      </w:r>
    </w:p>
    <w:p w14:paraId="41A8945A" w14:textId="1CFA8FD6"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 xml:space="preserve">This is a well thought through and carefully constructed concept analysis that has followed the stages required conscientiously and which presents all aspects in a carefully reasoned manner. </w:t>
      </w:r>
    </w:p>
    <w:p w14:paraId="7B501895"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ACC0ECE" w14:textId="77777777" w:rsidR="009940D2" w:rsidRPr="00C1736E"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r w:rsidRPr="00C1736E">
        <w:rPr>
          <w:rFonts w:ascii="Times New Roman" w:eastAsia="Times New Roman" w:hAnsi="Times New Roman" w:cs="Times New Roman"/>
          <w:b/>
          <w:bCs/>
          <w:color w:val="000033"/>
          <w:sz w:val="24"/>
          <w:szCs w:val="24"/>
          <w:lang w:eastAsia="en-CA"/>
        </w:rPr>
        <w:t>Thank you for the positive comment.</w:t>
      </w:r>
    </w:p>
    <w:p w14:paraId="1160C649"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8A3A301"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t>T</w:t>
      </w:r>
      <w:r>
        <w:rPr>
          <w:rFonts w:ascii="Times New Roman" w:eastAsia="Times New Roman" w:hAnsi="Times New Roman" w:cs="Times New Roman"/>
          <w:color w:val="000033"/>
          <w:sz w:val="24"/>
          <w:szCs w:val="24"/>
          <w:lang w:eastAsia="en-CA"/>
        </w:rPr>
        <w:t>he</w:t>
      </w:r>
      <w:r w:rsidRPr="00055287">
        <w:rPr>
          <w:rFonts w:ascii="Times New Roman" w:eastAsia="Times New Roman" w:hAnsi="Times New Roman" w:cs="Times New Roman"/>
          <w:color w:val="000033"/>
          <w:sz w:val="24"/>
          <w:szCs w:val="24"/>
          <w:lang w:eastAsia="en-CA"/>
        </w:rPr>
        <w:t xml:space="preserve"> quality of the concept analysis is good and the attention to the voices of parents and professional stakeholders via interviews is excellent. This aspect is a </w:t>
      </w:r>
      <w:proofErr w:type="gramStart"/>
      <w:r w:rsidRPr="00055287">
        <w:rPr>
          <w:rFonts w:ascii="Times New Roman" w:eastAsia="Times New Roman" w:hAnsi="Times New Roman" w:cs="Times New Roman"/>
          <w:color w:val="000033"/>
          <w:sz w:val="24"/>
          <w:szCs w:val="24"/>
          <w:lang w:eastAsia="en-CA"/>
        </w:rPr>
        <w:t>really strong</w:t>
      </w:r>
      <w:proofErr w:type="gramEnd"/>
      <w:r w:rsidRPr="00055287">
        <w:rPr>
          <w:rFonts w:ascii="Times New Roman" w:eastAsia="Times New Roman" w:hAnsi="Times New Roman" w:cs="Times New Roman"/>
          <w:color w:val="000033"/>
          <w:sz w:val="24"/>
          <w:szCs w:val="24"/>
          <w:lang w:eastAsia="en-CA"/>
        </w:rPr>
        <w:t xml:space="preserve"> contribution to this work and creates an additional level of rigour to the work.</w:t>
      </w:r>
    </w:p>
    <w:p w14:paraId="48B137F4"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1BC5645" w14:textId="39E21FDC"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C1736E">
        <w:rPr>
          <w:rFonts w:ascii="Times New Roman" w:eastAsia="Times New Roman" w:hAnsi="Times New Roman" w:cs="Times New Roman"/>
          <w:b/>
          <w:bCs/>
          <w:color w:val="000033"/>
          <w:sz w:val="24"/>
          <w:szCs w:val="24"/>
          <w:lang w:eastAsia="en-CA"/>
        </w:rPr>
        <w:t xml:space="preserve">Thank you for the feedback. </w:t>
      </w:r>
      <w:r w:rsidR="00C1736E" w:rsidRPr="00C1736E">
        <w:rPr>
          <w:rFonts w:ascii="Times New Roman" w:eastAsia="Times New Roman" w:hAnsi="Times New Roman" w:cs="Times New Roman"/>
          <w:b/>
          <w:bCs/>
          <w:color w:val="000033"/>
          <w:sz w:val="24"/>
          <w:szCs w:val="24"/>
          <w:lang w:eastAsia="en-CA"/>
        </w:rPr>
        <w:t>As recommended, w</w:t>
      </w:r>
      <w:r w:rsidRPr="00C1736E">
        <w:rPr>
          <w:rFonts w:ascii="Times New Roman" w:eastAsia="Times New Roman" w:hAnsi="Times New Roman" w:cs="Times New Roman"/>
          <w:b/>
          <w:bCs/>
          <w:color w:val="000033"/>
          <w:sz w:val="24"/>
          <w:szCs w:val="24"/>
          <w:lang w:eastAsia="en-CA"/>
        </w:rPr>
        <w:t>e add</w:t>
      </w:r>
      <w:r w:rsidR="00C1736E" w:rsidRPr="00C1736E">
        <w:rPr>
          <w:rFonts w:ascii="Times New Roman" w:eastAsia="Times New Roman" w:hAnsi="Times New Roman" w:cs="Times New Roman"/>
          <w:b/>
          <w:bCs/>
          <w:color w:val="000033"/>
          <w:sz w:val="24"/>
          <w:szCs w:val="24"/>
          <w:lang w:eastAsia="en-CA"/>
        </w:rPr>
        <w:t xml:space="preserve">ed </w:t>
      </w:r>
      <w:r w:rsidRPr="00C1736E">
        <w:rPr>
          <w:rFonts w:ascii="Times New Roman" w:eastAsia="Times New Roman" w:hAnsi="Times New Roman" w:cs="Times New Roman"/>
          <w:b/>
          <w:bCs/>
          <w:color w:val="000033"/>
          <w:sz w:val="24"/>
          <w:szCs w:val="24"/>
          <w:lang w:eastAsia="en-CA"/>
        </w:rPr>
        <w:t>the point about the voices of parents and professional stakeholders via interviews to a section on strengths and limitations.</w:t>
      </w:r>
      <w:r w:rsidRPr="00055287">
        <w:rPr>
          <w:rFonts w:ascii="Times New Roman" w:eastAsia="Times New Roman" w:hAnsi="Times New Roman" w:cs="Times New Roman"/>
          <w:color w:val="000033"/>
          <w:sz w:val="24"/>
          <w:szCs w:val="24"/>
          <w:lang w:eastAsia="en-CA"/>
        </w:rPr>
        <w:br/>
      </w:r>
      <w:r w:rsidRPr="00055287">
        <w:rPr>
          <w:rFonts w:ascii="Times New Roman" w:eastAsia="Times New Roman" w:hAnsi="Times New Roman" w:cs="Times New Roman"/>
          <w:color w:val="000033"/>
          <w:sz w:val="24"/>
          <w:szCs w:val="24"/>
          <w:lang w:eastAsia="en-CA"/>
        </w:rPr>
        <w:br/>
        <w:t xml:space="preserve">I have very few issues with the work; it is </w:t>
      </w:r>
      <w:r w:rsidR="007F1F1E" w:rsidRPr="00055287">
        <w:rPr>
          <w:rFonts w:ascii="Times New Roman" w:eastAsia="Times New Roman" w:hAnsi="Times New Roman" w:cs="Times New Roman"/>
          <w:color w:val="000033"/>
          <w:sz w:val="24"/>
          <w:szCs w:val="24"/>
          <w:lang w:eastAsia="en-CA"/>
        </w:rPr>
        <w:t>reasoned,</w:t>
      </w:r>
      <w:r w:rsidRPr="00055287">
        <w:rPr>
          <w:rFonts w:ascii="Times New Roman" w:eastAsia="Times New Roman" w:hAnsi="Times New Roman" w:cs="Times New Roman"/>
          <w:color w:val="000033"/>
          <w:sz w:val="24"/>
          <w:szCs w:val="24"/>
          <w:lang w:eastAsia="en-CA"/>
        </w:rPr>
        <w:t xml:space="preserve"> and the logic builds sensibly throughout the paper. </w:t>
      </w:r>
    </w:p>
    <w:p w14:paraId="41466B9C"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459B11A5"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063A2C">
        <w:rPr>
          <w:rFonts w:ascii="Times New Roman" w:eastAsia="Times New Roman" w:hAnsi="Times New Roman" w:cs="Times New Roman"/>
          <w:b/>
          <w:bCs/>
          <w:color w:val="000033"/>
          <w:sz w:val="24"/>
          <w:szCs w:val="24"/>
          <w:lang w:eastAsia="en-CA"/>
        </w:rPr>
        <w:t>Many thanks again.</w:t>
      </w:r>
      <w:r w:rsidRPr="00063A2C">
        <w:rPr>
          <w:rFonts w:ascii="Times New Roman" w:eastAsia="Times New Roman" w:hAnsi="Times New Roman" w:cs="Times New Roman"/>
          <w:b/>
          <w:bCs/>
          <w:color w:val="000033"/>
          <w:sz w:val="24"/>
          <w:szCs w:val="24"/>
          <w:lang w:eastAsia="en-CA"/>
        </w:rPr>
        <w:br/>
      </w:r>
      <w:r w:rsidRPr="00055287">
        <w:rPr>
          <w:rFonts w:ascii="Times New Roman" w:eastAsia="Times New Roman" w:hAnsi="Times New Roman" w:cs="Times New Roman"/>
          <w:color w:val="000033"/>
          <w:sz w:val="24"/>
          <w:szCs w:val="24"/>
          <w:lang w:eastAsia="en-CA"/>
        </w:rPr>
        <w:br/>
        <w:t>My only reservation is that (naturally, considering the location) there is something of a sense of this being Canada-centric in terms of websites/government organisations checked and this is not really addressed as both a strength (for the Canadian community) and a potential limitation for those of us operating outside of the Canadian context. I am fully aware that the literature is drawn internationally.</w:t>
      </w:r>
    </w:p>
    <w:p w14:paraId="6900B5D7" w14:textId="77777777" w:rsidR="009940D2" w:rsidRPr="007C58F2" w:rsidRDefault="009940D2" w:rsidP="009940D2">
      <w:pPr>
        <w:shd w:val="clear" w:color="auto" w:fill="FFFFFF"/>
        <w:spacing w:after="60" w:line="240" w:lineRule="auto"/>
        <w:rPr>
          <w:rFonts w:ascii="Times New Roman" w:eastAsia="Times New Roman" w:hAnsi="Times New Roman" w:cs="Times New Roman"/>
          <w:b/>
          <w:bCs/>
          <w:color w:val="000033"/>
          <w:sz w:val="24"/>
          <w:szCs w:val="24"/>
          <w:lang w:eastAsia="en-CA"/>
        </w:rPr>
      </w:pPr>
    </w:p>
    <w:p w14:paraId="5B4CDD35" w14:textId="77777777" w:rsidR="009940D2" w:rsidRDefault="009940D2"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7C58F2">
        <w:rPr>
          <w:rFonts w:ascii="Times New Roman" w:eastAsia="Times New Roman" w:hAnsi="Times New Roman" w:cs="Times New Roman"/>
          <w:b/>
          <w:bCs/>
          <w:color w:val="000033"/>
          <w:sz w:val="24"/>
          <w:szCs w:val="24"/>
          <w:lang w:eastAsia="en-CA"/>
        </w:rPr>
        <w:t>We included the piece of on the Canadian context in the limitations. Thanks for this constructive point, strengthening our manuscript</w:t>
      </w:r>
      <w:r w:rsidRPr="007C58F2">
        <w:rPr>
          <w:rFonts w:ascii="Times New Roman" w:eastAsia="Times New Roman" w:hAnsi="Times New Roman" w:cs="Times New Roman"/>
          <w:color w:val="000033"/>
          <w:sz w:val="24"/>
          <w:szCs w:val="24"/>
          <w:lang w:eastAsia="en-CA"/>
        </w:rPr>
        <w:t>.</w:t>
      </w:r>
      <w:r w:rsidRPr="00055287">
        <w:rPr>
          <w:rFonts w:ascii="Times New Roman" w:eastAsia="Times New Roman" w:hAnsi="Times New Roman" w:cs="Times New Roman"/>
          <w:color w:val="000033"/>
          <w:sz w:val="24"/>
          <w:szCs w:val="24"/>
          <w:lang w:eastAsia="en-CA"/>
        </w:rPr>
        <w:br/>
      </w:r>
      <w:r w:rsidRPr="00055287">
        <w:rPr>
          <w:rFonts w:ascii="Times New Roman" w:eastAsia="Times New Roman" w:hAnsi="Times New Roman" w:cs="Times New Roman"/>
          <w:color w:val="000033"/>
          <w:sz w:val="24"/>
          <w:szCs w:val="24"/>
          <w:lang w:eastAsia="en-CA"/>
        </w:rPr>
        <w:br/>
        <w:t xml:space="preserve">The problem with even brilliant concept analyses is that the definitions are hard to write and sometimes still feel that they miss out on some aspects. The endorsed definition does arise from the evidence "CCHC involves one or more chronic condition(s), regardless of type(s), whose trajectories are dynamic, requiring services across settings and/or sectors, taking into account CCHC's developmental age whilst being unique to each child and family's context, often resulting in a lower quality of life". What it does seem to miss out on </w:t>
      </w:r>
      <w:r w:rsidRPr="0096272C">
        <w:rPr>
          <w:rFonts w:ascii="Times New Roman" w:eastAsia="Times New Roman" w:hAnsi="Times New Roman" w:cs="Times New Roman"/>
          <w:color w:val="000033"/>
          <w:sz w:val="24"/>
          <w:szCs w:val="24"/>
          <w:lang w:eastAsia="en-CA"/>
        </w:rPr>
        <w:t>is intensity/severity of conditions; I</w:t>
      </w:r>
      <w:r w:rsidRPr="00055287">
        <w:rPr>
          <w:rFonts w:ascii="Times New Roman" w:eastAsia="Times New Roman" w:hAnsi="Times New Roman" w:cs="Times New Roman"/>
          <w:color w:val="000033"/>
          <w:sz w:val="24"/>
          <w:szCs w:val="24"/>
          <w:lang w:eastAsia="en-CA"/>
        </w:rPr>
        <w:t xml:space="preserve"> wonder about why this is the case as this seemed to be evident in the model case.</w:t>
      </w:r>
      <w:r w:rsidRPr="00055287">
        <w:rPr>
          <w:rFonts w:ascii="Times New Roman" w:eastAsia="Times New Roman" w:hAnsi="Times New Roman" w:cs="Times New Roman"/>
          <w:color w:val="000033"/>
          <w:sz w:val="24"/>
          <w:szCs w:val="24"/>
          <w:lang w:eastAsia="en-CA"/>
        </w:rPr>
        <w:br/>
      </w:r>
    </w:p>
    <w:p w14:paraId="61EC8A69" w14:textId="13F83495" w:rsidR="006F30B2" w:rsidRDefault="00DC21F0" w:rsidP="009940D2">
      <w:pPr>
        <w:shd w:val="clear" w:color="auto" w:fill="FFFFFF"/>
        <w:spacing w:after="60" w:line="240" w:lineRule="auto"/>
        <w:rPr>
          <w:rFonts w:ascii="Times New Roman" w:eastAsia="Times New Roman" w:hAnsi="Times New Roman" w:cs="Times New Roman"/>
          <w:color w:val="000033"/>
          <w:sz w:val="24"/>
          <w:szCs w:val="24"/>
          <w:lang w:eastAsia="en-CA"/>
        </w:rPr>
      </w:pPr>
      <w:r w:rsidRPr="00327DC4">
        <w:rPr>
          <w:rFonts w:ascii="Times New Roman" w:eastAsia="Times New Roman" w:hAnsi="Times New Roman" w:cs="Times New Roman"/>
          <w:b/>
          <w:bCs/>
          <w:color w:val="000033"/>
          <w:sz w:val="24"/>
          <w:szCs w:val="24"/>
          <w:lang w:eastAsia="en-CA"/>
        </w:rPr>
        <w:t xml:space="preserve">Many </w:t>
      </w:r>
      <w:r w:rsidR="009940D2" w:rsidRPr="00327DC4">
        <w:rPr>
          <w:rFonts w:ascii="Times New Roman" w:eastAsia="Times New Roman" w:hAnsi="Times New Roman" w:cs="Times New Roman"/>
          <w:b/>
          <w:bCs/>
          <w:color w:val="000033"/>
          <w:sz w:val="24"/>
          <w:szCs w:val="24"/>
          <w:lang w:eastAsia="en-CA"/>
        </w:rPr>
        <w:t>thanks for this excellent point. Now added to line 52</w:t>
      </w:r>
      <w:r w:rsidR="007F1F1E">
        <w:rPr>
          <w:rFonts w:ascii="Times New Roman" w:eastAsia="Times New Roman" w:hAnsi="Times New Roman" w:cs="Times New Roman"/>
          <w:b/>
          <w:bCs/>
          <w:color w:val="000033"/>
          <w:sz w:val="24"/>
          <w:szCs w:val="24"/>
          <w:lang w:eastAsia="en-CA"/>
        </w:rPr>
        <w:t>7</w:t>
      </w:r>
      <w:bookmarkStart w:id="3" w:name="_GoBack"/>
      <w:bookmarkEnd w:id="3"/>
      <w:r w:rsidR="009940D2" w:rsidRPr="00327DC4">
        <w:rPr>
          <w:rFonts w:ascii="Times New Roman" w:eastAsia="Times New Roman" w:hAnsi="Times New Roman" w:cs="Times New Roman"/>
          <w:b/>
          <w:bCs/>
          <w:color w:val="000033"/>
          <w:sz w:val="24"/>
          <w:szCs w:val="24"/>
          <w:lang w:eastAsia="en-CA"/>
        </w:rPr>
        <w:t>.</w:t>
      </w:r>
    </w:p>
    <w:p w14:paraId="31B3DD86" w14:textId="77777777" w:rsidR="006F30B2" w:rsidRDefault="006F30B2" w:rsidP="009940D2">
      <w:pPr>
        <w:shd w:val="clear" w:color="auto" w:fill="FFFFFF"/>
        <w:spacing w:after="60" w:line="240" w:lineRule="auto"/>
        <w:rPr>
          <w:rFonts w:ascii="Times New Roman" w:eastAsia="Times New Roman" w:hAnsi="Times New Roman" w:cs="Times New Roman"/>
          <w:color w:val="000033"/>
          <w:sz w:val="24"/>
          <w:szCs w:val="24"/>
          <w:lang w:eastAsia="en-CA"/>
        </w:rPr>
      </w:pPr>
    </w:p>
    <w:p w14:paraId="5D1F81E7" w14:textId="4028C08D" w:rsidR="009940D2" w:rsidRPr="00055287" w:rsidRDefault="009940D2" w:rsidP="002C5E30">
      <w:pPr>
        <w:shd w:val="clear" w:color="auto" w:fill="FFFFFF"/>
        <w:spacing w:after="60" w:line="240" w:lineRule="auto"/>
        <w:jc w:val="center"/>
        <w:rPr>
          <w:rFonts w:ascii="Times New Roman" w:eastAsia="Times New Roman" w:hAnsi="Times New Roman" w:cs="Times New Roman"/>
          <w:color w:val="000033"/>
          <w:sz w:val="24"/>
          <w:szCs w:val="24"/>
          <w:lang w:eastAsia="en-CA"/>
        </w:rPr>
      </w:pPr>
      <w:r w:rsidRPr="00055287">
        <w:rPr>
          <w:rFonts w:ascii="Times New Roman" w:eastAsia="Times New Roman" w:hAnsi="Times New Roman" w:cs="Times New Roman"/>
          <w:color w:val="000033"/>
          <w:sz w:val="24"/>
          <w:szCs w:val="24"/>
          <w:lang w:eastAsia="en-CA"/>
        </w:rPr>
        <w:br/>
      </w:r>
    </w:p>
    <w:p w14:paraId="4541C189" w14:textId="77777777" w:rsidR="00D13BE5" w:rsidRPr="006E5F65" w:rsidRDefault="00D13BE5" w:rsidP="000531FE">
      <w:pPr>
        <w:spacing w:after="0" w:line="240" w:lineRule="auto"/>
        <w:ind w:left="-288" w:right="-288" w:firstLine="288"/>
        <w:jc w:val="both"/>
        <w:rPr>
          <w:rFonts w:ascii="Times New Roman" w:hAnsi="Times New Roman"/>
        </w:rPr>
      </w:pPr>
    </w:p>
    <w:sectPr w:rsidR="00D13BE5" w:rsidRPr="006E5F65" w:rsidSect="00747A3A">
      <w:footerReference w:type="default" r:id="rId1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57110A" w14:textId="77777777" w:rsidR="007B633D" w:rsidRDefault="007B633D" w:rsidP="00AE6363">
      <w:pPr>
        <w:spacing w:after="0" w:line="240" w:lineRule="auto"/>
      </w:pPr>
      <w:r>
        <w:separator/>
      </w:r>
    </w:p>
  </w:endnote>
  <w:endnote w:type="continuationSeparator" w:id="0">
    <w:p w14:paraId="6A4F9A54" w14:textId="77777777" w:rsidR="007B633D" w:rsidRDefault="007B633D" w:rsidP="00AE6363">
      <w:pPr>
        <w:spacing w:after="0" w:line="240" w:lineRule="auto"/>
      </w:pPr>
      <w:r>
        <w:continuationSeparator/>
      </w:r>
    </w:p>
  </w:endnote>
  <w:endnote w:type="continuationNotice" w:id="1">
    <w:p w14:paraId="60128D3C" w14:textId="77777777" w:rsidR="007B633D" w:rsidRDefault="007B63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ight">
    <w:altName w:val="Calibri"/>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1693922"/>
      <w:docPartObj>
        <w:docPartGallery w:val="Page Numbers (Bottom of Page)"/>
        <w:docPartUnique/>
      </w:docPartObj>
    </w:sdtPr>
    <w:sdtEndPr>
      <w:rPr>
        <w:noProof/>
      </w:rPr>
    </w:sdtEndPr>
    <w:sdtContent>
      <w:p w14:paraId="0F13BA99" w14:textId="6F8E0A68" w:rsidR="00AE6363" w:rsidRDefault="00AE6363">
        <w:pPr>
          <w:pStyle w:val="Footer"/>
          <w:jc w:val="center"/>
        </w:pPr>
        <w:r>
          <w:fldChar w:fldCharType="begin"/>
        </w:r>
        <w:r>
          <w:instrText xml:space="preserve"> PAGE   \* MERGEFORMAT </w:instrText>
        </w:r>
        <w:r>
          <w:fldChar w:fldCharType="separate"/>
        </w:r>
        <w:r w:rsidR="006D44A0">
          <w:rPr>
            <w:noProof/>
          </w:rPr>
          <w:t>2</w:t>
        </w:r>
        <w:r>
          <w:rPr>
            <w:noProof/>
          </w:rPr>
          <w:fldChar w:fldCharType="end"/>
        </w:r>
      </w:p>
    </w:sdtContent>
  </w:sdt>
  <w:p w14:paraId="02EA42A6" w14:textId="77777777" w:rsidR="00AE6363" w:rsidRDefault="00AE63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BAEAB9" w14:textId="77777777" w:rsidR="007B633D" w:rsidRDefault="007B633D" w:rsidP="00AE6363">
      <w:pPr>
        <w:spacing w:after="0" w:line="240" w:lineRule="auto"/>
      </w:pPr>
      <w:r>
        <w:separator/>
      </w:r>
    </w:p>
  </w:footnote>
  <w:footnote w:type="continuationSeparator" w:id="0">
    <w:p w14:paraId="1C06AFB4" w14:textId="77777777" w:rsidR="007B633D" w:rsidRDefault="007B633D" w:rsidP="00AE6363">
      <w:pPr>
        <w:spacing w:after="0" w:line="240" w:lineRule="auto"/>
      </w:pPr>
      <w:r>
        <w:continuationSeparator/>
      </w:r>
    </w:p>
  </w:footnote>
  <w:footnote w:type="continuationNotice" w:id="1">
    <w:p w14:paraId="5ECB4B39" w14:textId="77777777" w:rsidR="007B633D" w:rsidRDefault="007B633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A5EA6"/>
    <w:multiLevelType w:val="multilevel"/>
    <w:tmpl w:val="A8BA81B2"/>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3B4385F"/>
    <w:multiLevelType w:val="multilevel"/>
    <w:tmpl w:val="C6F2C69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42516DF"/>
    <w:multiLevelType w:val="hybridMultilevel"/>
    <w:tmpl w:val="51C2F2D6"/>
    <w:lvl w:ilvl="0" w:tplc="1DF0E964">
      <w:start w:val="1"/>
      <w:numFmt w:val="bullet"/>
      <w:lvlText w:val=""/>
      <w:lvlJc w:val="left"/>
      <w:pPr>
        <w:ind w:left="3600" w:hanging="360"/>
      </w:pPr>
      <w:rPr>
        <w:rFonts w:ascii="Symbol" w:hAnsi="Symbol" w:hint="default"/>
        <w:sz w:val="22"/>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B97022D"/>
    <w:multiLevelType w:val="multilevel"/>
    <w:tmpl w:val="5D52AEF2"/>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6A3A7FA5"/>
    <w:multiLevelType w:val="multilevel"/>
    <w:tmpl w:val="3E300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0"/>
    <w:lvlOverride w:ilvl="0">
      <w:startOverride w:val="7"/>
      <w:lvl w:ilvl="0">
        <w:start w:val="7"/>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
    <w:abstractNumId w:val="3"/>
    <w:lvlOverride w:ilvl="0">
      <w:startOverride w:val="6"/>
      <w:lvl w:ilvl="0">
        <w:start w:val="6"/>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4"/>
      <w:lvl w:ilvl="0">
        <w:start w:val="4"/>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438"/>
    <w:rsid w:val="00000CAD"/>
    <w:rsid w:val="00002093"/>
    <w:rsid w:val="00006FD8"/>
    <w:rsid w:val="00007367"/>
    <w:rsid w:val="00011FAE"/>
    <w:rsid w:val="00015277"/>
    <w:rsid w:val="00021506"/>
    <w:rsid w:val="000220DE"/>
    <w:rsid w:val="0002327F"/>
    <w:rsid w:val="00044BC5"/>
    <w:rsid w:val="00044D7F"/>
    <w:rsid w:val="00045F50"/>
    <w:rsid w:val="00050429"/>
    <w:rsid w:val="000531FE"/>
    <w:rsid w:val="00063A2C"/>
    <w:rsid w:val="00070896"/>
    <w:rsid w:val="00073AD3"/>
    <w:rsid w:val="000749EA"/>
    <w:rsid w:val="00080327"/>
    <w:rsid w:val="00090516"/>
    <w:rsid w:val="000939D1"/>
    <w:rsid w:val="000947F0"/>
    <w:rsid w:val="00097C28"/>
    <w:rsid w:val="00097F26"/>
    <w:rsid w:val="000A10F6"/>
    <w:rsid w:val="000A4D04"/>
    <w:rsid w:val="000A7D1B"/>
    <w:rsid w:val="000B0787"/>
    <w:rsid w:val="000B32D0"/>
    <w:rsid w:val="000B3944"/>
    <w:rsid w:val="000C13E0"/>
    <w:rsid w:val="000C48C3"/>
    <w:rsid w:val="000C5FD7"/>
    <w:rsid w:val="000D6013"/>
    <w:rsid w:val="000E60FB"/>
    <w:rsid w:val="000E7256"/>
    <w:rsid w:val="000F1491"/>
    <w:rsid w:val="000F1DA7"/>
    <w:rsid w:val="000F5685"/>
    <w:rsid w:val="00106095"/>
    <w:rsid w:val="001065B1"/>
    <w:rsid w:val="00110EB1"/>
    <w:rsid w:val="00114DF8"/>
    <w:rsid w:val="001158C2"/>
    <w:rsid w:val="0011635F"/>
    <w:rsid w:val="00116DB3"/>
    <w:rsid w:val="0012163E"/>
    <w:rsid w:val="00121B02"/>
    <w:rsid w:val="0012243D"/>
    <w:rsid w:val="001301E9"/>
    <w:rsid w:val="00130F5D"/>
    <w:rsid w:val="00143B87"/>
    <w:rsid w:val="00150FA2"/>
    <w:rsid w:val="0015190E"/>
    <w:rsid w:val="001752CD"/>
    <w:rsid w:val="00183810"/>
    <w:rsid w:val="00186CC5"/>
    <w:rsid w:val="001A19D5"/>
    <w:rsid w:val="001A2BCD"/>
    <w:rsid w:val="001A3959"/>
    <w:rsid w:val="0020117A"/>
    <w:rsid w:val="002124A7"/>
    <w:rsid w:val="00213122"/>
    <w:rsid w:val="00213634"/>
    <w:rsid w:val="00213665"/>
    <w:rsid w:val="00213AAB"/>
    <w:rsid w:val="00220083"/>
    <w:rsid w:val="00246F0C"/>
    <w:rsid w:val="002507C4"/>
    <w:rsid w:val="00252E42"/>
    <w:rsid w:val="00255232"/>
    <w:rsid w:val="0026419B"/>
    <w:rsid w:val="002659B3"/>
    <w:rsid w:val="00267109"/>
    <w:rsid w:val="00270D5A"/>
    <w:rsid w:val="002761A1"/>
    <w:rsid w:val="0028030F"/>
    <w:rsid w:val="00287FEB"/>
    <w:rsid w:val="002A41E1"/>
    <w:rsid w:val="002C5E30"/>
    <w:rsid w:val="002C7E7A"/>
    <w:rsid w:val="002D3278"/>
    <w:rsid w:val="002E4878"/>
    <w:rsid w:val="002E4F3C"/>
    <w:rsid w:val="002F0564"/>
    <w:rsid w:val="002F1489"/>
    <w:rsid w:val="003056A1"/>
    <w:rsid w:val="00307242"/>
    <w:rsid w:val="00311B3A"/>
    <w:rsid w:val="00317FCF"/>
    <w:rsid w:val="0032010D"/>
    <w:rsid w:val="00327DC4"/>
    <w:rsid w:val="00332FAD"/>
    <w:rsid w:val="003360CA"/>
    <w:rsid w:val="003452BA"/>
    <w:rsid w:val="003532D3"/>
    <w:rsid w:val="00364000"/>
    <w:rsid w:val="003820A4"/>
    <w:rsid w:val="00385344"/>
    <w:rsid w:val="00390D1A"/>
    <w:rsid w:val="003929E8"/>
    <w:rsid w:val="00394A69"/>
    <w:rsid w:val="003B15E2"/>
    <w:rsid w:val="003B45D1"/>
    <w:rsid w:val="003B4A20"/>
    <w:rsid w:val="003B7B10"/>
    <w:rsid w:val="003C003D"/>
    <w:rsid w:val="003C00CF"/>
    <w:rsid w:val="003C7BB2"/>
    <w:rsid w:val="003D0A47"/>
    <w:rsid w:val="003D1185"/>
    <w:rsid w:val="003D40C0"/>
    <w:rsid w:val="003D68A3"/>
    <w:rsid w:val="003E6415"/>
    <w:rsid w:val="003E7E43"/>
    <w:rsid w:val="003F0B94"/>
    <w:rsid w:val="003F10F2"/>
    <w:rsid w:val="004021C5"/>
    <w:rsid w:val="004029B5"/>
    <w:rsid w:val="00421F0F"/>
    <w:rsid w:val="00432692"/>
    <w:rsid w:val="00450835"/>
    <w:rsid w:val="00451E10"/>
    <w:rsid w:val="00452C4C"/>
    <w:rsid w:val="00453257"/>
    <w:rsid w:val="00455180"/>
    <w:rsid w:val="0045550E"/>
    <w:rsid w:val="004706A8"/>
    <w:rsid w:val="004731AD"/>
    <w:rsid w:val="00481680"/>
    <w:rsid w:val="00482990"/>
    <w:rsid w:val="004842D3"/>
    <w:rsid w:val="00494ED1"/>
    <w:rsid w:val="00496E18"/>
    <w:rsid w:val="00497010"/>
    <w:rsid w:val="004B4A8F"/>
    <w:rsid w:val="004B67AD"/>
    <w:rsid w:val="004B6FB7"/>
    <w:rsid w:val="004C1CBE"/>
    <w:rsid w:val="004D10DC"/>
    <w:rsid w:val="004E0BFC"/>
    <w:rsid w:val="004E2D8A"/>
    <w:rsid w:val="004F1612"/>
    <w:rsid w:val="00506991"/>
    <w:rsid w:val="005075CC"/>
    <w:rsid w:val="00507A20"/>
    <w:rsid w:val="00524D4A"/>
    <w:rsid w:val="00525BBE"/>
    <w:rsid w:val="00526D15"/>
    <w:rsid w:val="005323E7"/>
    <w:rsid w:val="00532AC5"/>
    <w:rsid w:val="00536819"/>
    <w:rsid w:val="005377C7"/>
    <w:rsid w:val="00541FF5"/>
    <w:rsid w:val="005453F1"/>
    <w:rsid w:val="00545D05"/>
    <w:rsid w:val="005461A8"/>
    <w:rsid w:val="00551525"/>
    <w:rsid w:val="00554854"/>
    <w:rsid w:val="00561F0B"/>
    <w:rsid w:val="00567EB3"/>
    <w:rsid w:val="0057154A"/>
    <w:rsid w:val="0057318A"/>
    <w:rsid w:val="00581094"/>
    <w:rsid w:val="00586A30"/>
    <w:rsid w:val="00590480"/>
    <w:rsid w:val="0059553F"/>
    <w:rsid w:val="00597328"/>
    <w:rsid w:val="005A0671"/>
    <w:rsid w:val="005A1C77"/>
    <w:rsid w:val="005B2061"/>
    <w:rsid w:val="005B33E4"/>
    <w:rsid w:val="005B47BE"/>
    <w:rsid w:val="005B47E5"/>
    <w:rsid w:val="005C0A7D"/>
    <w:rsid w:val="005C483B"/>
    <w:rsid w:val="005C7548"/>
    <w:rsid w:val="005D04EA"/>
    <w:rsid w:val="005D115E"/>
    <w:rsid w:val="005D6996"/>
    <w:rsid w:val="005E6028"/>
    <w:rsid w:val="005E69E7"/>
    <w:rsid w:val="005F109B"/>
    <w:rsid w:val="005F1468"/>
    <w:rsid w:val="005F18DC"/>
    <w:rsid w:val="005F759A"/>
    <w:rsid w:val="0060077C"/>
    <w:rsid w:val="00603B77"/>
    <w:rsid w:val="00604E8F"/>
    <w:rsid w:val="006129DD"/>
    <w:rsid w:val="00614C12"/>
    <w:rsid w:val="006174DA"/>
    <w:rsid w:val="00630AED"/>
    <w:rsid w:val="00642000"/>
    <w:rsid w:val="00643E6A"/>
    <w:rsid w:val="00655E6D"/>
    <w:rsid w:val="006605CA"/>
    <w:rsid w:val="00661CD7"/>
    <w:rsid w:val="00673DDF"/>
    <w:rsid w:val="0067570A"/>
    <w:rsid w:val="0067579D"/>
    <w:rsid w:val="006768F0"/>
    <w:rsid w:val="0067721C"/>
    <w:rsid w:val="00677C6E"/>
    <w:rsid w:val="0069022E"/>
    <w:rsid w:val="00692B49"/>
    <w:rsid w:val="00694EDF"/>
    <w:rsid w:val="006A3FCF"/>
    <w:rsid w:val="006B1FB8"/>
    <w:rsid w:val="006B3EBA"/>
    <w:rsid w:val="006B472E"/>
    <w:rsid w:val="006C6BCD"/>
    <w:rsid w:val="006D3FA3"/>
    <w:rsid w:val="006D44A0"/>
    <w:rsid w:val="006D62A1"/>
    <w:rsid w:val="006E0D2F"/>
    <w:rsid w:val="006E5F65"/>
    <w:rsid w:val="006E693E"/>
    <w:rsid w:val="006F30B2"/>
    <w:rsid w:val="006F4C73"/>
    <w:rsid w:val="00700957"/>
    <w:rsid w:val="007121A8"/>
    <w:rsid w:val="00715D75"/>
    <w:rsid w:val="00717A9D"/>
    <w:rsid w:val="0072321A"/>
    <w:rsid w:val="00723D31"/>
    <w:rsid w:val="00726DCD"/>
    <w:rsid w:val="0072715D"/>
    <w:rsid w:val="0073161E"/>
    <w:rsid w:val="00736FB5"/>
    <w:rsid w:val="00740AC8"/>
    <w:rsid w:val="00743360"/>
    <w:rsid w:val="007434FC"/>
    <w:rsid w:val="0074764E"/>
    <w:rsid w:val="00747A3A"/>
    <w:rsid w:val="0075057C"/>
    <w:rsid w:val="007511A4"/>
    <w:rsid w:val="00751E43"/>
    <w:rsid w:val="0075200D"/>
    <w:rsid w:val="00755216"/>
    <w:rsid w:val="00761C6E"/>
    <w:rsid w:val="00762619"/>
    <w:rsid w:val="00763D09"/>
    <w:rsid w:val="00764532"/>
    <w:rsid w:val="00764AB6"/>
    <w:rsid w:val="007658A8"/>
    <w:rsid w:val="00766622"/>
    <w:rsid w:val="00767D8A"/>
    <w:rsid w:val="00771883"/>
    <w:rsid w:val="00776D7C"/>
    <w:rsid w:val="00785DA0"/>
    <w:rsid w:val="007938D1"/>
    <w:rsid w:val="00793907"/>
    <w:rsid w:val="00793B4C"/>
    <w:rsid w:val="00796F96"/>
    <w:rsid w:val="00797872"/>
    <w:rsid w:val="007A1FE1"/>
    <w:rsid w:val="007A27CF"/>
    <w:rsid w:val="007A7CE9"/>
    <w:rsid w:val="007B633D"/>
    <w:rsid w:val="007C58F2"/>
    <w:rsid w:val="007D07F2"/>
    <w:rsid w:val="007D1868"/>
    <w:rsid w:val="007D3524"/>
    <w:rsid w:val="007D4753"/>
    <w:rsid w:val="007D6416"/>
    <w:rsid w:val="007F1F1E"/>
    <w:rsid w:val="007F3944"/>
    <w:rsid w:val="007F5DEC"/>
    <w:rsid w:val="00800D29"/>
    <w:rsid w:val="00805C69"/>
    <w:rsid w:val="008119F5"/>
    <w:rsid w:val="00811AF1"/>
    <w:rsid w:val="00811E27"/>
    <w:rsid w:val="00815737"/>
    <w:rsid w:val="008175C6"/>
    <w:rsid w:val="00823659"/>
    <w:rsid w:val="0082458D"/>
    <w:rsid w:val="008344E5"/>
    <w:rsid w:val="00836EA3"/>
    <w:rsid w:val="00840FFD"/>
    <w:rsid w:val="00844308"/>
    <w:rsid w:val="0084477B"/>
    <w:rsid w:val="0085168C"/>
    <w:rsid w:val="008529C3"/>
    <w:rsid w:val="008533FB"/>
    <w:rsid w:val="0086754B"/>
    <w:rsid w:val="00870B23"/>
    <w:rsid w:val="008759EE"/>
    <w:rsid w:val="00876BE5"/>
    <w:rsid w:val="00880579"/>
    <w:rsid w:val="00880D4E"/>
    <w:rsid w:val="00883E48"/>
    <w:rsid w:val="00884A12"/>
    <w:rsid w:val="00891238"/>
    <w:rsid w:val="0089204B"/>
    <w:rsid w:val="008A01D8"/>
    <w:rsid w:val="008A6699"/>
    <w:rsid w:val="008B6507"/>
    <w:rsid w:val="008B68C9"/>
    <w:rsid w:val="008B6E86"/>
    <w:rsid w:val="008C0B06"/>
    <w:rsid w:val="008C3126"/>
    <w:rsid w:val="008D2BF8"/>
    <w:rsid w:val="008D3D1C"/>
    <w:rsid w:val="008D5537"/>
    <w:rsid w:val="008D5AD9"/>
    <w:rsid w:val="008D733A"/>
    <w:rsid w:val="008F3C71"/>
    <w:rsid w:val="008F7CFA"/>
    <w:rsid w:val="009028BC"/>
    <w:rsid w:val="0090423C"/>
    <w:rsid w:val="00906288"/>
    <w:rsid w:val="00906D28"/>
    <w:rsid w:val="00913335"/>
    <w:rsid w:val="00924410"/>
    <w:rsid w:val="00930F98"/>
    <w:rsid w:val="00931DA2"/>
    <w:rsid w:val="009340DC"/>
    <w:rsid w:val="00937FFB"/>
    <w:rsid w:val="00952574"/>
    <w:rsid w:val="00952E3A"/>
    <w:rsid w:val="00954E8C"/>
    <w:rsid w:val="00964200"/>
    <w:rsid w:val="00965DC9"/>
    <w:rsid w:val="00967EF7"/>
    <w:rsid w:val="009711FF"/>
    <w:rsid w:val="009732FC"/>
    <w:rsid w:val="00976139"/>
    <w:rsid w:val="00977688"/>
    <w:rsid w:val="00977835"/>
    <w:rsid w:val="00987C2C"/>
    <w:rsid w:val="00990438"/>
    <w:rsid w:val="009940D2"/>
    <w:rsid w:val="009A070D"/>
    <w:rsid w:val="009B25FB"/>
    <w:rsid w:val="009C4862"/>
    <w:rsid w:val="009C591B"/>
    <w:rsid w:val="009D36E4"/>
    <w:rsid w:val="009E3CDB"/>
    <w:rsid w:val="009E44D3"/>
    <w:rsid w:val="009E64AE"/>
    <w:rsid w:val="009F0754"/>
    <w:rsid w:val="009F2AD4"/>
    <w:rsid w:val="009F3077"/>
    <w:rsid w:val="00A14A0E"/>
    <w:rsid w:val="00A163AD"/>
    <w:rsid w:val="00A21DEE"/>
    <w:rsid w:val="00A31BCE"/>
    <w:rsid w:val="00A32510"/>
    <w:rsid w:val="00A3357B"/>
    <w:rsid w:val="00A33870"/>
    <w:rsid w:val="00A33F53"/>
    <w:rsid w:val="00A3567F"/>
    <w:rsid w:val="00A37276"/>
    <w:rsid w:val="00A46439"/>
    <w:rsid w:val="00A53D0B"/>
    <w:rsid w:val="00A55AE0"/>
    <w:rsid w:val="00A565C1"/>
    <w:rsid w:val="00A56FE7"/>
    <w:rsid w:val="00A63C4F"/>
    <w:rsid w:val="00A660D0"/>
    <w:rsid w:val="00A66624"/>
    <w:rsid w:val="00A73558"/>
    <w:rsid w:val="00A74554"/>
    <w:rsid w:val="00A77E3C"/>
    <w:rsid w:val="00A840EE"/>
    <w:rsid w:val="00A844F8"/>
    <w:rsid w:val="00A95537"/>
    <w:rsid w:val="00AB1800"/>
    <w:rsid w:val="00AB4FD7"/>
    <w:rsid w:val="00AC1035"/>
    <w:rsid w:val="00AC1BF1"/>
    <w:rsid w:val="00AC4D74"/>
    <w:rsid w:val="00AD0362"/>
    <w:rsid w:val="00AD62FA"/>
    <w:rsid w:val="00AD6668"/>
    <w:rsid w:val="00AE28A8"/>
    <w:rsid w:val="00AE2E0F"/>
    <w:rsid w:val="00AE451C"/>
    <w:rsid w:val="00AE576E"/>
    <w:rsid w:val="00AE6363"/>
    <w:rsid w:val="00AE7B23"/>
    <w:rsid w:val="00AF2DAC"/>
    <w:rsid w:val="00AF3118"/>
    <w:rsid w:val="00AF668A"/>
    <w:rsid w:val="00AF702D"/>
    <w:rsid w:val="00B059D1"/>
    <w:rsid w:val="00B06BB1"/>
    <w:rsid w:val="00B13D27"/>
    <w:rsid w:val="00B2094C"/>
    <w:rsid w:val="00B33A9E"/>
    <w:rsid w:val="00B37C4B"/>
    <w:rsid w:val="00B43D26"/>
    <w:rsid w:val="00B47FE1"/>
    <w:rsid w:val="00B53EC6"/>
    <w:rsid w:val="00B5509B"/>
    <w:rsid w:val="00B56C47"/>
    <w:rsid w:val="00B574B9"/>
    <w:rsid w:val="00B633A7"/>
    <w:rsid w:val="00B7043C"/>
    <w:rsid w:val="00B727E4"/>
    <w:rsid w:val="00B76DE7"/>
    <w:rsid w:val="00B81216"/>
    <w:rsid w:val="00B8199C"/>
    <w:rsid w:val="00B85E1F"/>
    <w:rsid w:val="00B87C53"/>
    <w:rsid w:val="00B9101C"/>
    <w:rsid w:val="00B92F4A"/>
    <w:rsid w:val="00B93671"/>
    <w:rsid w:val="00B97185"/>
    <w:rsid w:val="00BA1132"/>
    <w:rsid w:val="00BA4E6D"/>
    <w:rsid w:val="00BA5218"/>
    <w:rsid w:val="00BA73E0"/>
    <w:rsid w:val="00BB303D"/>
    <w:rsid w:val="00BB4EEA"/>
    <w:rsid w:val="00BB5339"/>
    <w:rsid w:val="00BC0B08"/>
    <w:rsid w:val="00BD0CEA"/>
    <w:rsid w:val="00BD46A3"/>
    <w:rsid w:val="00BF7BB8"/>
    <w:rsid w:val="00C07AE2"/>
    <w:rsid w:val="00C10343"/>
    <w:rsid w:val="00C106B8"/>
    <w:rsid w:val="00C14598"/>
    <w:rsid w:val="00C1736E"/>
    <w:rsid w:val="00C20248"/>
    <w:rsid w:val="00C2587B"/>
    <w:rsid w:val="00C31159"/>
    <w:rsid w:val="00C342C9"/>
    <w:rsid w:val="00C41191"/>
    <w:rsid w:val="00C5127A"/>
    <w:rsid w:val="00C51AEC"/>
    <w:rsid w:val="00C5423D"/>
    <w:rsid w:val="00C60B64"/>
    <w:rsid w:val="00C801DA"/>
    <w:rsid w:val="00C80C76"/>
    <w:rsid w:val="00C83055"/>
    <w:rsid w:val="00C84143"/>
    <w:rsid w:val="00C8560C"/>
    <w:rsid w:val="00C9035E"/>
    <w:rsid w:val="00C93667"/>
    <w:rsid w:val="00C959DB"/>
    <w:rsid w:val="00CC3575"/>
    <w:rsid w:val="00CC7CFB"/>
    <w:rsid w:val="00CD4B48"/>
    <w:rsid w:val="00CE260C"/>
    <w:rsid w:val="00CF316C"/>
    <w:rsid w:val="00D04499"/>
    <w:rsid w:val="00D04BC8"/>
    <w:rsid w:val="00D06186"/>
    <w:rsid w:val="00D13BE5"/>
    <w:rsid w:val="00D16D87"/>
    <w:rsid w:val="00D22DB2"/>
    <w:rsid w:val="00D25EE2"/>
    <w:rsid w:val="00D3410F"/>
    <w:rsid w:val="00D374BE"/>
    <w:rsid w:val="00D4052F"/>
    <w:rsid w:val="00D44985"/>
    <w:rsid w:val="00D47ACF"/>
    <w:rsid w:val="00D5001B"/>
    <w:rsid w:val="00D520D5"/>
    <w:rsid w:val="00D52D4E"/>
    <w:rsid w:val="00D5371D"/>
    <w:rsid w:val="00D53CA4"/>
    <w:rsid w:val="00D57CF0"/>
    <w:rsid w:val="00D62DBE"/>
    <w:rsid w:val="00D66AAF"/>
    <w:rsid w:val="00D7252D"/>
    <w:rsid w:val="00D83443"/>
    <w:rsid w:val="00D83E52"/>
    <w:rsid w:val="00D86C34"/>
    <w:rsid w:val="00D924DF"/>
    <w:rsid w:val="00D97A68"/>
    <w:rsid w:val="00DA15B6"/>
    <w:rsid w:val="00DA25DB"/>
    <w:rsid w:val="00DA33D7"/>
    <w:rsid w:val="00DA4A20"/>
    <w:rsid w:val="00DB0D73"/>
    <w:rsid w:val="00DB1513"/>
    <w:rsid w:val="00DB2C86"/>
    <w:rsid w:val="00DB59DD"/>
    <w:rsid w:val="00DC001E"/>
    <w:rsid w:val="00DC21F0"/>
    <w:rsid w:val="00DC3B7D"/>
    <w:rsid w:val="00DC6294"/>
    <w:rsid w:val="00DC77E5"/>
    <w:rsid w:val="00DD70AE"/>
    <w:rsid w:val="00DE4AA8"/>
    <w:rsid w:val="00DE6D0D"/>
    <w:rsid w:val="00DE7FD0"/>
    <w:rsid w:val="00DF01B8"/>
    <w:rsid w:val="00DF20D7"/>
    <w:rsid w:val="00DF21B4"/>
    <w:rsid w:val="00E0027F"/>
    <w:rsid w:val="00E01309"/>
    <w:rsid w:val="00E05BA7"/>
    <w:rsid w:val="00E068EF"/>
    <w:rsid w:val="00E13B10"/>
    <w:rsid w:val="00E162A7"/>
    <w:rsid w:val="00E17A84"/>
    <w:rsid w:val="00E22788"/>
    <w:rsid w:val="00E34FA3"/>
    <w:rsid w:val="00E352EA"/>
    <w:rsid w:val="00E37009"/>
    <w:rsid w:val="00E5067D"/>
    <w:rsid w:val="00E50BC0"/>
    <w:rsid w:val="00E50F52"/>
    <w:rsid w:val="00E53478"/>
    <w:rsid w:val="00E576FB"/>
    <w:rsid w:val="00E6363F"/>
    <w:rsid w:val="00E65D29"/>
    <w:rsid w:val="00E76A53"/>
    <w:rsid w:val="00E81F06"/>
    <w:rsid w:val="00E83D2B"/>
    <w:rsid w:val="00E85BD4"/>
    <w:rsid w:val="00E8733D"/>
    <w:rsid w:val="00E90CBB"/>
    <w:rsid w:val="00E976A2"/>
    <w:rsid w:val="00EA5A83"/>
    <w:rsid w:val="00EB300A"/>
    <w:rsid w:val="00EC3307"/>
    <w:rsid w:val="00ED056F"/>
    <w:rsid w:val="00EF1471"/>
    <w:rsid w:val="00EF14C2"/>
    <w:rsid w:val="00EF4A16"/>
    <w:rsid w:val="00EF6560"/>
    <w:rsid w:val="00F06AFC"/>
    <w:rsid w:val="00F10329"/>
    <w:rsid w:val="00F13C46"/>
    <w:rsid w:val="00F140B0"/>
    <w:rsid w:val="00F147A2"/>
    <w:rsid w:val="00F17DE3"/>
    <w:rsid w:val="00F25F96"/>
    <w:rsid w:val="00F33D64"/>
    <w:rsid w:val="00F352FB"/>
    <w:rsid w:val="00F37CA8"/>
    <w:rsid w:val="00F4316E"/>
    <w:rsid w:val="00F54069"/>
    <w:rsid w:val="00F54924"/>
    <w:rsid w:val="00F610F2"/>
    <w:rsid w:val="00F72C4C"/>
    <w:rsid w:val="00F80E3D"/>
    <w:rsid w:val="00F8373E"/>
    <w:rsid w:val="00F87A62"/>
    <w:rsid w:val="00F87B78"/>
    <w:rsid w:val="00FA68AD"/>
    <w:rsid w:val="00FA7662"/>
    <w:rsid w:val="00FB2C49"/>
    <w:rsid w:val="00FB7F65"/>
    <w:rsid w:val="00FC201A"/>
    <w:rsid w:val="00FC5A73"/>
    <w:rsid w:val="00FC6CF5"/>
    <w:rsid w:val="00FD1D9A"/>
    <w:rsid w:val="00FD2F3E"/>
    <w:rsid w:val="00FD59C3"/>
    <w:rsid w:val="00FD6644"/>
    <w:rsid w:val="00FD7693"/>
    <w:rsid w:val="00FD7736"/>
    <w:rsid w:val="00FE1B31"/>
    <w:rsid w:val="00FE2134"/>
    <w:rsid w:val="00FE5D17"/>
    <w:rsid w:val="00FF05BB"/>
    <w:rsid w:val="00FF537A"/>
    <w:rsid w:val="00FF6E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47BFD"/>
  <w15:docId w15:val="{7B85BAAB-3920-483B-87FE-ED63CD412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20117A"/>
    <w:pPr>
      <w:spacing w:after="0" w:line="240" w:lineRule="auto"/>
    </w:pPr>
    <w:rPr>
      <w:rFonts w:ascii="Calibri" w:eastAsia="Calibri" w:hAnsi="Calibri" w:cs="Times New Roman"/>
      <w:szCs w:val="21"/>
      <w:lang w:val="en-US"/>
    </w:rPr>
  </w:style>
  <w:style w:type="character" w:customStyle="1" w:styleId="PlainTextChar">
    <w:name w:val="Plain Text Char"/>
    <w:basedOn w:val="DefaultParagraphFont"/>
    <w:link w:val="PlainText"/>
    <w:uiPriority w:val="99"/>
    <w:rsid w:val="0020117A"/>
    <w:rPr>
      <w:rFonts w:ascii="Calibri" w:eastAsia="Calibri" w:hAnsi="Calibri" w:cs="Times New Roman"/>
      <w:szCs w:val="21"/>
      <w:lang w:val="en-US"/>
    </w:rPr>
  </w:style>
  <w:style w:type="character" w:styleId="Hyperlink">
    <w:name w:val="Hyperlink"/>
    <w:uiPriority w:val="99"/>
    <w:unhideWhenUsed/>
    <w:rsid w:val="00815737"/>
    <w:rPr>
      <w:color w:val="0000FF"/>
      <w:u w:val="single"/>
    </w:rPr>
  </w:style>
  <w:style w:type="character" w:styleId="Strong">
    <w:name w:val="Strong"/>
    <w:basedOn w:val="DefaultParagraphFont"/>
    <w:uiPriority w:val="22"/>
    <w:qFormat/>
    <w:rsid w:val="0067570A"/>
    <w:rPr>
      <w:b/>
      <w:bCs/>
    </w:rPr>
  </w:style>
  <w:style w:type="character" w:customStyle="1" w:styleId="gnca-article-story-txt">
    <w:name w:val="gnca-article-story-txt"/>
    <w:basedOn w:val="DefaultParagraphFont"/>
    <w:rsid w:val="00AD62FA"/>
  </w:style>
  <w:style w:type="paragraph" w:styleId="Header">
    <w:name w:val="header"/>
    <w:basedOn w:val="Normal"/>
    <w:link w:val="HeaderChar"/>
    <w:uiPriority w:val="99"/>
    <w:unhideWhenUsed/>
    <w:rsid w:val="00AE63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6363"/>
  </w:style>
  <w:style w:type="paragraph" w:styleId="Footer">
    <w:name w:val="footer"/>
    <w:basedOn w:val="Normal"/>
    <w:link w:val="FooterChar"/>
    <w:uiPriority w:val="99"/>
    <w:unhideWhenUsed/>
    <w:rsid w:val="00AE63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6363"/>
  </w:style>
  <w:style w:type="paragraph" w:styleId="BalloonText">
    <w:name w:val="Balloon Text"/>
    <w:basedOn w:val="Normal"/>
    <w:link w:val="BalloonTextChar"/>
    <w:uiPriority w:val="99"/>
    <w:semiHidden/>
    <w:unhideWhenUsed/>
    <w:rsid w:val="00C103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343"/>
    <w:rPr>
      <w:rFonts w:ascii="Tahoma" w:hAnsi="Tahoma" w:cs="Tahoma"/>
      <w:sz w:val="16"/>
      <w:szCs w:val="16"/>
    </w:rPr>
  </w:style>
  <w:style w:type="character" w:styleId="CommentReference">
    <w:name w:val="annotation reference"/>
    <w:basedOn w:val="DefaultParagraphFont"/>
    <w:uiPriority w:val="99"/>
    <w:semiHidden/>
    <w:unhideWhenUsed/>
    <w:rsid w:val="0067721C"/>
    <w:rPr>
      <w:sz w:val="16"/>
      <w:szCs w:val="16"/>
    </w:rPr>
  </w:style>
  <w:style w:type="paragraph" w:styleId="CommentText">
    <w:name w:val="annotation text"/>
    <w:basedOn w:val="Normal"/>
    <w:link w:val="CommentTextChar"/>
    <w:uiPriority w:val="99"/>
    <w:semiHidden/>
    <w:unhideWhenUsed/>
    <w:rsid w:val="0067721C"/>
    <w:pPr>
      <w:spacing w:line="240" w:lineRule="auto"/>
    </w:pPr>
    <w:rPr>
      <w:sz w:val="20"/>
      <w:szCs w:val="20"/>
    </w:rPr>
  </w:style>
  <w:style w:type="character" w:customStyle="1" w:styleId="CommentTextChar">
    <w:name w:val="Comment Text Char"/>
    <w:basedOn w:val="DefaultParagraphFont"/>
    <w:link w:val="CommentText"/>
    <w:uiPriority w:val="99"/>
    <w:semiHidden/>
    <w:rsid w:val="0067721C"/>
    <w:rPr>
      <w:sz w:val="20"/>
      <w:szCs w:val="20"/>
    </w:rPr>
  </w:style>
  <w:style w:type="paragraph" w:styleId="CommentSubject">
    <w:name w:val="annotation subject"/>
    <w:basedOn w:val="CommentText"/>
    <w:next w:val="CommentText"/>
    <w:link w:val="CommentSubjectChar"/>
    <w:uiPriority w:val="99"/>
    <w:semiHidden/>
    <w:unhideWhenUsed/>
    <w:rsid w:val="0067721C"/>
    <w:rPr>
      <w:b/>
      <w:bCs/>
    </w:rPr>
  </w:style>
  <w:style w:type="character" w:customStyle="1" w:styleId="CommentSubjectChar">
    <w:name w:val="Comment Subject Char"/>
    <w:basedOn w:val="CommentTextChar"/>
    <w:link w:val="CommentSubject"/>
    <w:uiPriority w:val="99"/>
    <w:semiHidden/>
    <w:rsid w:val="0067721C"/>
    <w:rPr>
      <w:b/>
      <w:bCs/>
      <w:sz w:val="20"/>
      <w:szCs w:val="20"/>
    </w:rPr>
  </w:style>
  <w:style w:type="paragraph" w:customStyle="1" w:styleId="Pa2">
    <w:name w:val="Pa2"/>
    <w:basedOn w:val="Normal"/>
    <w:next w:val="Normal"/>
    <w:uiPriority w:val="99"/>
    <w:rsid w:val="0067721C"/>
    <w:pPr>
      <w:autoSpaceDE w:val="0"/>
      <w:autoSpaceDN w:val="0"/>
      <w:adjustRightInd w:val="0"/>
      <w:spacing w:after="0" w:line="241" w:lineRule="atLeast"/>
    </w:pPr>
    <w:rPr>
      <w:rFonts w:ascii="Avenir Light" w:hAnsi="Avenir Light"/>
      <w:sz w:val="24"/>
      <w:szCs w:val="24"/>
      <w:lang w:val="en-US"/>
    </w:rPr>
  </w:style>
  <w:style w:type="character" w:customStyle="1" w:styleId="A5">
    <w:name w:val="A5"/>
    <w:uiPriority w:val="99"/>
    <w:rsid w:val="0067721C"/>
    <w:rPr>
      <w:rFonts w:cs="Avenir Light"/>
      <w:color w:val="090103"/>
      <w:sz w:val="22"/>
      <w:szCs w:val="22"/>
    </w:rPr>
  </w:style>
  <w:style w:type="character" w:customStyle="1" w:styleId="il">
    <w:name w:val="il"/>
    <w:basedOn w:val="DefaultParagraphFont"/>
    <w:rsid w:val="002124A7"/>
  </w:style>
  <w:style w:type="character" w:styleId="Emphasis">
    <w:name w:val="Emphasis"/>
    <w:basedOn w:val="DefaultParagraphFont"/>
    <w:uiPriority w:val="20"/>
    <w:qFormat/>
    <w:rsid w:val="00DE4AA8"/>
    <w:rPr>
      <w:i/>
      <w:iCs/>
    </w:rPr>
  </w:style>
  <w:style w:type="paragraph" w:styleId="NoSpacing">
    <w:name w:val="No Spacing"/>
    <w:basedOn w:val="Normal"/>
    <w:link w:val="NoSpacingChar"/>
    <w:uiPriority w:val="1"/>
    <w:qFormat/>
    <w:rsid w:val="000947F0"/>
    <w:pPr>
      <w:spacing w:after="0" w:line="240" w:lineRule="auto"/>
    </w:pPr>
    <w:rPr>
      <w:rFonts w:eastAsiaTheme="minorEastAsia"/>
      <w:sz w:val="20"/>
      <w:szCs w:val="20"/>
      <w:lang w:val="en-US"/>
    </w:rPr>
  </w:style>
  <w:style w:type="character" w:customStyle="1" w:styleId="NoSpacingChar">
    <w:name w:val="No Spacing Char"/>
    <w:basedOn w:val="DefaultParagraphFont"/>
    <w:link w:val="NoSpacing"/>
    <w:uiPriority w:val="1"/>
    <w:rsid w:val="000947F0"/>
    <w:rPr>
      <w:rFonts w:eastAsiaTheme="minorEastAsia"/>
      <w:sz w:val="20"/>
      <w:szCs w:val="20"/>
      <w:lang w:val="en-US"/>
    </w:rPr>
  </w:style>
  <w:style w:type="paragraph" w:styleId="NormalWeb">
    <w:name w:val="Normal (Web)"/>
    <w:basedOn w:val="Normal"/>
    <w:uiPriority w:val="99"/>
    <w:unhideWhenUsed/>
    <w:rsid w:val="008F3C71"/>
    <w:pPr>
      <w:spacing w:after="0" w:line="240" w:lineRule="auto"/>
    </w:pPr>
    <w:rPr>
      <w:rFonts w:ascii="Calibri" w:hAnsi="Calibri" w:cs="Calibri"/>
      <w:lang w:eastAsia="en-CA"/>
    </w:rPr>
  </w:style>
  <w:style w:type="character" w:styleId="UnresolvedMention">
    <w:name w:val="Unresolved Mention"/>
    <w:basedOn w:val="DefaultParagraphFont"/>
    <w:uiPriority w:val="99"/>
    <w:rsid w:val="00EF4A16"/>
    <w:rPr>
      <w:color w:val="605E5C"/>
      <w:shd w:val="clear" w:color="auto" w:fill="E1DFDD"/>
    </w:rPr>
  </w:style>
  <w:style w:type="paragraph" w:styleId="Revision">
    <w:name w:val="Revision"/>
    <w:hidden/>
    <w:uiPriority w:val="99"/>
    <w:semiHidden/>
    <w:rsid w:val="00121B02"/>
    <w:pPr>
      <w:spacing w:after="0" w:line="240" w:lineRule="auto"/>
    </w:pPr>
  </w:style>
  <w:style w:type="character" w:customStyle="1" w:styleId="InternetLink">
    <w:name w:val="Internet Link"/>
    <w:uiPriority w:val="99"/>
    <w:unhideWhenUsed/>
    <w:rsid w:val="00AE28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674548">
      <w:bodyDiv w:val="1"/>
      <w:marLeft w:val="0"/>
      <w:marRight w:val="0"/>
      <w:marTop w:val="0"/>
      <w:marBottom w:val="0"/>
      <w:divBdr>
        <w:top w:val="none" w:sz="0" w:space="0" w:color="auto"/>
        <w:left w:val="none" w:sz="0" w:space="0" w:color="auto"/>
        <w:bottom w:val="none" w:sz="0" w:space="0" w:color="auto"/>
        <w:right w:val="none" w:sz="0" w:space="0" w:color="auto"/>
      </w:divBdr>
      <w:divsChild>
        <w:div w:id="2062635456">
          <w:marLeft w:val="0"/>
          <w:marRight w:val="0"/>
          <w:marTop w:val="0"/>
          <w:marBottom w:val="0"/>
          <w:divBdr>
            <w:top w:val="none" w:sz="0" w:space="0" w:color="auto"/>
            <w:left w:val="none" w:sz="0" w:space="0" w:color="auto"/>
            <w:bottom w:val="none" w:sz="0" w:space="0" w:color="auto"/>
            <w:right w:val="none" w:sz="0" w:space="0" w:color="auto"/>
          </w:divBdr>
        </w:div>
        <w:div w:id="1209561714">
          <w:marLeft w:val="0"/>
          <w:marRight w:val="0"/>
          <w:marTop w:val="0"/>
          <w:marBottom w:val="0"/>
          <w:divBdr>
            <w:top w:val="none" w:sz="0" w:space="0" w:color="auto"/>
            <w:left w:val="none" w:sz="0" w:space="0" w:color="auto"/>
            <w:bottom w:val="none" w:sz="0" w:space="0" w:color="auto"/>
            <w:right w:val="none" w:sz="0" w:space="0" w:color="auto"/>
          </w:divBdr>
        </w:div>
        <w:div w:id="940647862">
          <w:marLeft w:val="0"/>
          <w:marRight w:val="0"/>
          <w:marTop w:val="0"/>
          <w:marBottom w:val="0"/>
          <w:divBdr>
            <w:top w:val="none" w:sz="0" w:space="0" w:color="auto"/>
            <w:left w:val="none" w:sz="0" w:space="0" w:color="auto"/>
            <w:bottom w:val="none" w:sz="0" w:space="0" w:color="auto"/>
            <w:right w:val="none" w:sz="0" w:space="0" w:color="auto"/>
          </w:divBdr>
        </w:div>
        <w:div w:id="1082021336">
          <w:marLeft w:val="0"/>
          <w:marRight w:val="0"/>
          <w:marTop w:val="0"/>
          <w:marBottom w:val="0"/>
          <w:divBdr>
            <w:top w:val="none" w:sz="0" w:space="0" w:color="auto"/>
            <w:left w:val="none" w:sz="0" w:space="0" w:color="auto"/>
            <w:bottom w:val="none" w:sz="0" w:space="0" w:color="auto"/>
            <w:right w:val="none" w:sz="0" w:space="0" w:color="auto"/>
          </w:divBdr>
        </w:div>
        <w:div w:id="1512837203">
          <w:marLeft w:val="0"/>
          <w:marRight w:val="0"/>
          <w:marTop w:val="0"/>
          <w:marBottom w:val="0"/>
          <w:divBdr>
            <w:top w:val="none" w:sz="0" w:space="0" w:color="auto"/>
            <w:left w:val="none" w:sz="0" w:space="0" w:color="auto"/>
            <w:bottom w:val="none" w:sz="0" w:space="0" w:color="auto"/>
            <w:right w:val="none" w:sz="0" w:space="0" w:color="auto"/>
          </w:divBdr>
        </w:div>
        <w:div w:id="1146438165">
          <w:marLeft w:val="0"/>
          <w:marRight w:val="0"/>
          <w:marTop w:val="0"/>
          <w:marBottom w:val="0"/>
          <w:divBdr>
            <w:top w:val="none" w:sz="0" w:space="0" w:color="auto"/>
            <w:left w:val="none" w:sz="0" w:space="0" w:color="auto"/>
            <w:bottom w:val="none" w:sz="0" w:space="0" w:color="auto"/>
            <w:right w:val="none" w:sz="0" w:space="0" w:color="auto"/>
          </w:divBdr>
        </w:div>
        <w:div w:id="826240660">
          <w:marLeft w:val="0"/>
          <w:marRight w:val="0"/>
          <w:marTop w:val="0"/>
          <w:marBottom w:val="0"/>
          <w:divBdr>
            <w:top w:val="none" w:sz="0" w:space="0" w:color="auto"/>
            <w:left w:val="none" w:sz="0" w:space="0" w:color="auto"/>
            <w:bottom w:val="none" w:sz="0" w:space="0" w:color="auto"/>
            <w:right w:val="none" w:sz="0" w:space="0" w:color="auto"/>
          </w:divBdr>
        </w:div>
        <w:div w:id="1403217262">
          <w:marLeft w:val="0"/>
          <w:marRight w:val="0"/>
          <w:marTop w:val="0"/>
          <w:marBottom w:val="0"/>
          <w:divBdr>
            <w:top w:val="none" w:sz="0" w:space="0" w:color="auto"/>
            <w:left w:val="none" w:sz="0" w:space="0" w:color="auto"/>
            <w:bottom w:val="none" w:sz="0" w:space="0" w:color="auto"/>
            <w:right w:val="none" w:sz="0" w:space="0" w:color="auto"/>
          </w:divBdr>
        </w:div>
        <w:div w:id="1205488024">
          <w:marLeft w:val="0"/>
          <w:marRight w:val="0"/>
          <w:marTop w:val="0"/>
          <w:marBottom w:val="0"/>
          <w:divBdr>
            <w:top w:val="none" w:sz="0" w:space="0" w:color="auto"/>
            <w:left w:val="none" w:sz="0" w:space="0" w:color="auto"/>
            <w:bottom w:val="none" w:sz="0" w:space="0" w:color="auto"/>
            <w:right w:val="none" w:sz="0" w:space="0" w:color="auto"/>
          </w:divBdr>
        </w:div>
        <w:div w:id="1712267146">
          <w:marLeft w:val="0"/>
          <w:marRight w:val="0"/>
          <w:marTop w:val="0"/>
          <w:marBottom w:val="0"/>
          <w:divBdr>
            <w:top w:val="none" w:sz="0" w:space="0" w:color="auto"/>
            <w:left w:val="none" w:sz="0" w:space="0" w:color="auto"/>
            <w:bottom w:val="none" w:sz="0" w:space="0" w:color="auto"/>
            <w:right w:val="none" w:sz="0" w:space="0" w:color="auto"/>
          </w:divBdr>
        </w:div>
        <w:div w:id="249580232">
          <w:marLeft w:val="0"/>
          <w:marRight w:val="0"/>
          <w:marTop w:val="0"/>
          <w:marBottom w:val="0"/>
          <w:divBdr>
            <w:top w:val="none" w:sz="0" w:space="0" w:color="auto"/>
            <w:left w:val="none" w:sz="0" w:space="0" w:color="auto"/>
            <w:bottom w:val="none" w:sz="0" w:space="0" w:color="auto"/>
            <w:right w:val="none" w:sz="0" w:space="0" w:color="auto"/>
          </w:divBdr>
        </w:div>
        <w:div w:id="927153650">
          <w:marLeft w:val="0"/>
          <w:marRight w:val="0"/>
          <w:marTop w:val="0"/>
          <w:marBottom w:val="0"/>
          <w:divBdr>
            <w:top w:val="none" w:sz="0" w:space="0" w:color="auto"/>
            <w:left w:val="none" w:sz="0" w:space="0" w:color="auto"/>
            <w:bottom w:val="none" w:sz="0" w:space="0" w:color="auto"/>
            <w:right w:val="none" w:sz="0" w:space="0" w:color="auto"/>
          </w:divBdr>
          <w:divsChild>
            <w:div w:id="848760017">
              <w:marLeft w:val="0"/>
              <w:marRight w:val="0"/>
              <w:marTop w:val="0"/>
              <w:marBottom w:val="0"/>
              <w:divBdr>
                <w:top w:val="none" w:sz="0" w:space="0" w:color="auto"/>
                <w:left w:val="none" w:sz="0" w:space="0" w:color="auto"/>
                <w:bottom w:val="none" w:sz="0" w:space="0" w:color="auto"/>
                <w:right w:val="none" w:sz="0" w:space="0" w:color="auto"/>
              </w:divBdr>
              <w:divsChild>
                <w:div w:id="370031641">
                  <w:marLeft w:val="0"/>
                  <w:marRight w:val="0"/>
                  <w:marTop w:val="0"/>
                  <w:marBottom w:val="0"/>
                  <w:divBdr>
                    <w:top w:val="none" w:sz="0" w:space="0" w:color="auto"/>
                    <w:left w:val="none" w:sz="0" w:space="0" w:color="auto"/>
                    <w:bottom w:val="none" w:sz="0" w:space="0" w:color="auto"/>
                    <w:right w:val="none" w:sz="0" w:space="0" w:color="auto"/>
                  </w:divBdr>
                  <w:divsChild>
                    <w:div w:id="1750301670">
                      <w:marLeft w:val="0"/>
                      <w:marRight w:val="0"/>
                      <w:marTop w:val="0"/>
                      <w:marBottom w:val="0"/>
                      <w:divBdr>
                        <w:top w:val="none" w:sz="0" w:space="0" w:color="auto"/>
                        <w:left w:val="none" w:sz="0" w:space="0" w:color="auto"/>
                        <w:bottom w:val="none" w:sz="0" w:space="0" w:color="auto"/>
                        <w:right w:val="none" w:sz="0" w:space="0" w:color="auto"/>
                      </w:divBdr>
                    </w:div>
                    <w:div w:id="1368945828">
                      <w:marLeft w:val="0"/>
                      <w:marRight w:val="0"/>
                      <w:marTop w:val="0"/>
                      <w:marBottom w:val="0"/>
                      <w:divBdr>
                        <w:top w:val="none" w:sz="0" w:space="0" w:color="auto"/>
                        <w:left w:val="none" w:sz="0" w:space="0" w:color="auto"/>
                        <w:bottom w:val="none" w:sz="0" w:space="0" w:color="auto"/>
                        <w:right w:val="none" w:sz="0" w:space="0" w:color="auto"/>
                      </w:divBdr>
                    </w:div>
                    <w:div w:id="174548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947276">
      <w:bodyDiv w:val="1"/>
      <w:marLeft w:val="0"/>
      <w:marRight w:val="0"/>
      <w:marTop w:val="0"/>
      <w:marBottom w:val="0"/>
      <w:divBdr>
        <w:top w:val="none" w:sz="0" w:space="0" w:color="auto"/>
        <w:left w:val="none" w:sz="0" w:space="0" w:color="auto"/>
        <w:bottom w:val="none" w:sz="0" w:space="0" w:color="auto"/>
        <w:right w:val="none" w:sz="0" w:space="0" w:color="auto"/>
      </w:divBdr>
    </w:div>
    <w:div w:id="136756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mailto:rima.azar@gmail.com"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razar@mt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C52A99D387FB4681DED61F1DC34F33" ma:contentTypeVersion="11" ma:contentTypeDescription="Create a new document." ma:contentTypeScope="" ma:versionID="6ad3fd487dd86146220dd625026c0931">
  <xsd:schema xmlns:xsd="http://www.w3.org/2001/XMLSchema" xmlns:xs="http://www.w3.org/2001/XMLSchema" xmlns:p="http://schemas.microsoft.com/office/2006/metadata/properties" xmlns:ns3="3b0f0143-4592-48ef-a7a1-20ab821e7ed1" xmlns:ns4="adb5e122-dd0f-49d8-b9b5-c293f8653760" targetNamespace="http://schemas.microsoft.com/office/2006/metadata/properties" ma:root="true" ma:fieldsID="6b6e4e2ed4b5d06d2ea9bcea3274e117" ns3:_="" ns4:_="">
    <xsd:import namespace="3b0f0143-4592-48ef-a7a1-20ab821e7ed1"/>
    <xsd:import namespace="adb5e122-dd0f-49d8-b9b5-c293f8653760"/>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3:MediaServiceAutoTags" minOccurs="0"/>
                <xsd:element ref="ns3:MediaServiceOCR" minOccurs="0"/>
                <xsd:element ref="ns4:SharedWithUsers" minOccurs="0"/>
                <xsd:element ref="ns4:SharedWithDetails" minOccurs="0"/>
                <xsd:element ref="ns4:SharingHintHash"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f0143-4592-48ef-a7a1-20ab821e7e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db5e122-dd0f-49d8-b9b5-c293f865376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2AB8E2-EB70-4C74-ADD7-29E3302D59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f0143-4592-48ef-a7a1-20ab821e7ed1"/>
    <ds:schemaRef ds:uri="adb5e122-dd0f-49d8-b9b5-c293f86537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D4292B-7EE2-463D-B3A6-CFD5B76979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6F2F20-AFB5-4968-8F16-39A9EEF127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6</Pages>
  <Words>2347</Words>
  <Characters>13384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Rima</dc:creator>
  <cp:lastModifiedBy>Rima Azar</cp:lastModifiedBy>
  <cp:revision>103</cp:revision>
  <dcterms:created xsi:type="dcterms:W3CDTF">2020-01-14T00:31:00Z</dcterms:created>
  <dcterms:modified xsi:type="dcterms:W3CDTF">2020-01-15T19:05:00Z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0x0101007CC52A99D387FB4681DED61F1DC34F33</vt:lpwstr>
  </property>
</Properties>
</file>