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17BF4" w14:textId="77777777" w:rsidR="00517CFC" w:rsidRPr="00D31C5D" w:rsidRDefault="00517CFC" w:rsidP="00517CFC">
      <w:pPr>
        <w:spacing w:after="0"/>
        <w:ind w:firstLineChars="141" w:firstLine="282"/>
        <w:rPr>
          <w:rFonts w:ascii="Times New Roman" w:hAnsi="Times New Roman" w:cs="Times New Roman"/>
        </w:rPr>
      </w:pPr>
      <w:r w:rsidRPr="009613EA">
        <w:rPr>
          <w:rFonts w:ascii="Times New Roman" w:hAnsi="Times New Roman" w:cs="Times New Roman"/>
          <w:bCs/>
          <w:color w:val="000000" w:themeColor="text1"/>
        </w:rPr>
        <w:t>Appendix</w:t>
      </w:r>
      <w:r w:rsidRPr="009613EA">
        <w:rPr>
          <w:rFonts w:ascii="Times New Roman" w:hAnsi="Times New Roman" w:cs="Times New Roman"/>
          <w:bCs/>
        </w:rPr>
        <w:t xml:space="preserve"> 1</w:t>
      </w:r>
      <w:r w:rsidRPr="00D31C5D">
        <w:rPr>
          <w:rFonts w:ascii="Times New Roman" w:hAnsi="Times New Roman" w:cs="Times New Roman"/>
        </w:rPr>
        <w:t xml:space="preserve"> </w:t>
      </w:r>
      <w:r w:rsidRPr="009613EA">
        <w:rPr>
          <w:rFonts w:ascii="Times New Roman" w:hAnsi="Times New Roman" w:cs="Times New Roman"/>
          <w:bCs/>
        </w:rPr>
        <w:t>Literature Review</w:t>
      </w:r>
    </w:p>
    <w:tbl>
      <w:tblPr>
        <w:tblStyle w:val="6"/>
        <w:tblW w:w="14480" w:type="dxa"/>
        <w:tblInd w:w="-108" w:type="dxa"/>
        <w:tblBorders>
          <w:top w:val="single" w:sz="4" w:space="0" w:color="95B3D7"/>
          <w:left w:val="single" w:sz="4" w:space="0" w:color="95B3D7"/>
          <w:bottom w:val="single" w:sz="4" w:space="0" w:color="95B3D7"/>
          <w:right w:val="single" w:sz="4" w:space="0" w:color="95B3D7"/>
          <w:insideH w:val="single" w:sz="4" w:space="0" w:color="95B3D7"/>
          <w:insideV w:val="single" w:sz="4" w:space="0" w:color="95B3D7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1526"/>
        <w:gridCol w:w="1713"/>
        <w:gridCol w:w="1138"/>
        <w:gridCol w:w="1138"/>
        <w:gridCol w:w="1138"/>
        <w:gridCol w:w="1138"/>
        <w:gridCol w:w="713"/>
        <w:gridCol w:w="1138"/>
        <w:gridCol w:w="853"/>
        <w:gridCol w:w="995"/>
        <w:gridCol w:w="1138"/>
        <w:gridCol w:w="1138"/>
        <w:gridCol w:w="714"/>
      </w:tblGrid>
      <w:tr w:rsidR="00517CFC" w:rsidRPr="00C72F8D" w14:paraId="295E2F6D" w14:textId="77777777" w:rsidTr="005572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6"/>
        </w:trPr>
        <w:tc>
          <w:tcPr>
            <w:tcW w:w="1526" w:type="dxa"/>
            <w:vMerge w:val="restart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3E8D18BB" w14:textId="77777777" w:rsidR="00517CFC" w:rsidRPr="009613EA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 w:val="0"/>
                <w:sz w:val="20"/>
              </w:rPr>
            </w:pPr>
            <w:r w:rsidRPr="00D31C5D">
              <w:rPr>
                <w:rFonts w:ascii="Times New Roman" w:hAnsi="Times New Roman" w:cs="Times New Roman"/>
              </w:rPr>
              <w:t>Classification</w:t>
            </w:r>
          </w:p>
        </w:tc>
        <w:tc>
          <w:tcPr>
            <w:tcW w:w="1713" w:type="dxa"/>
            <w:vMerge w:val="restart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45FA96A6" w14:textId="77777777" w:rsidR="00517CFC" w:rsidRPr="009613EA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 w:val="0"/>
                <w:sz w:val="20"/>
              </w:rPr>
            </w:pPr>
            <w:r w:rsidRPr="00D31C5D">
              <w:rPr>
                <w:rFonts w:ascii="Times New Roman" w:hAnsi="Times New Roman" w:cs="Times New Roman"/>
              </w:rPr>
              <w:t>Content Name</w:t>
            </w:r>
          </w:p>
        </w:tc>
        <w:tc>
          <w:tcPr>
            <w:tcW w:w="526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9723A8B" w14:textId="77777777" w:rsidR="00517CFC" w:rsidRPr="009613EA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 w:val="0"/>
                <w:sz w:val="20"/>
              </w:rPr>
            </w:pPr>
            <w:r w:rsidRPr="00D31C5D">
              <w:rPr>
                <w:rFonts w:ascii="Times New Roman" w:hAnsi="Times New Roman" w:cs="Times New Roman"/>
              </w:rPr>
              <w:t>Information Suitability</w:t>
            </w:r>
            <w:r w:rsidRPr="00D31C5D" w:rsidDel="001B6FF0">
              <w:rPr>
                <w:rFonts w:ascii="Times New Roman" w:hAnsi="Times New Roman" w:cs="Times New Roman"/>
              </w:rPr>
              <w:t xml:space="preserve"> </w:t>
            </w:r>
            <w:r w:rsidRPr="00D31C5D">
              <w:rPr>
                <w:rFonts w:ascii="Times New Roman" w:hAnsi="Times New Roman" w:cs="Times New Roman"/>
              </w:rPr>
              <w:t>(uMARS)</w:t>
            </w:r>
          </w:p>
        </w:tc>
        <w:tc>
          <w:tcPr>
            <w:tcW w:w="597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E3CB0F9" w14:textId="77777777" w:rsidR="00517CFC" w:rsidRPr="009613EA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 w:val="0"/>
                <w:sz w:val="20"/>
              </w:rPr>
            </w:pPr>
            <w:r w:rsidRPr="00D31C5D">
              <w:rPr>
                <w:rFonts w:ascii="Times New Roman" w:hAnsi="Times New Roman" w:cs="Times New Roman"/>
              </w:rPr>
              <w:t>Subject Suitability</w:t>
            </w:r>
          </w:p>
        </w:tc>
      </w:tr>
      <w:tr w:rsidR="00517CFC" w:rsidRPr="00C72F8D" w14:paraId="31A76DE0" w14:textId="77777777" w:rsidTr="00557293">
        <w:trPr>
          <w:trHeight w:val="434"/>
        </w:trPr>
        <w:tc>
          <w:tcPr>
            <w:tcW w:w="152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D4E42E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71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E68D395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7689E22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Quality of Information</w:t>
            </w:r>
          </w:p>
        </w:tc>
        <w:tc>
          <w:tcPr>
            <w:tcW w:w="113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22B5E902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Quality of Information</w:t>
            </w:r>
          </w:p>
        </w:tc>
        <w:tc>
          <w:tcPr>
            <w:tcW w:w="113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37B8A880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Visual Information</w:t>
            </w:r>
          </w:p>
        </w:tc>
        <w:tc>
          <w:tcPr>
            <w:tcW w:w="113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422507DF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Credibility of Source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21ABD9E5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Total score</w:t>
            </w:r>
          </w:p>
        </w:tc>
        <w:tc>
          <w:tcPr>
            <w:tcW w:w="113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58D2DE8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Sex Knowledge</w:t>
            </w:r>
          </w:p>
        </w:tc>
        <w:tc>
          <w:tcPr>
            <w:tcW w:w="85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2CB01E6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Sex Attitude</w:t>
            </w:r>
          </w:p>
        </w:tc>
        <w:tc>
          <w:tcPr>
            <w:tcW w:w="995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7B8A9606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 xml:space="preserve">Sex </w:t>
            </w:r>
            <w:r w:rsidRPr="00C72F8D">
              <w:rPr>
                <w:rFonts w:ascii="Times New Roman" w:hAnsi="Times New Roman" w:cs="Times New Roman" w:hint="eastAsia"/>
                <w:sz w:val="20"/>
              </w:rPr>
              <w:t>Communication</w:t>
            </w:r>
          </w:p>
        </w:tc>
        <w:tc>
          <w:tcPr>
            <w:tcW w:w="113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0EAA7120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 w:hint="eastAsia"/>
                <w:sz w:val="20"/>
              </w:rPr>
              <w:t>Menstruation</w:t>
            </w:r>
            <w:r w:rsidRPr="00C72F8D">
              <w:rPr>
                <w:rFonts w:ascii="Times New Roman" w:hAnsi="Times New Roman" w:cs="Times New Roman"/>
                <w:sz w:val="20"/>
              </w:rPr>
              <w:t xml:space="preserve"> Knowledge</w:t>
            </w:r>
          </w:p>
        </w:tc>
        <w:tc>
          <w:tcPr>
            <w:tcW w:w="113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3BC27F5D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Menstruation Attitude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9CE91B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Total score</w:t>
            </w:r>
          </w:p>
        </w:tc>
      </w:tr>
      <w:tr w:rsidR="00517CFC" w:rsidRPr="00C72F8D" w14:paraId="10DCC842" w14:textId="77777777" w:rsidTr="00557293">
        <w:trPr>
          <w:trHeight w:val="431"/>
        </w:trPr>
        <w:tc>
          <w:tcPr>
            <w:tcW w:w="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2F05A2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Website</w:t>
            </w:r>
          </w:p>
        </w:tc>
        <w:tc>
          <w:tcPr>
            <w:tcW w:w="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F82132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Korea Institute of Sexology</w:t>
            </w:r>
          </w:p>
        </w:tc>
        <w:tc>
          <w:tcPr>
            <w:tcW w:w="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1E530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651C65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FF4681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40875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953BEB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18</w:t>
            </w:r>
          </w:p>
        </w:tc>
        <w:tc>
          <w:tcPr>
            <w:tcW w:w="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28975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43A155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90E57D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C0BB4F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DEB830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4CF841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21</w:t>
            </w:r>
          </w:p>
        </w:tc>
      </w:tr>
      <w:tr w:rsidR="00517CFC" w:rsidRPr="00C72F8D" w14:paraId="3A0D6F05" w14:textId="77777777" w:rsidTr="00557293">
        <w:trPr>
          <w:trHeight w:val="326"/>
        </w:trPr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00FB3C0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Book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4139DCC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 xml:space="preserve">Sex Health of </w:t>
            </w:r>
            <w:r w:rsidRPr="00C72F8D">
              <w:rPr>
                <w:rFonts w:ascii="Times New Roman" w:hAnsi="Times New Roman" w:cs="Times New Roman" w:hint="eastAsia"/>
                <w:sz w:val="20"/>
              </w:rPr>
              <w:t>University</w:t>
            </w:r>
            <w:r w:rsidRPr="00C72F8D">
              <w:rPr>
                <w:rFonts w:ascii="Times New Roman" w:hAnsi="Times New Roman" w:cs="Times New Roman"/>
                <w:sz w:val="20"/>
              </w:rPr>
              <w:t xml:space="preserve"> Students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6FBFB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DBB01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BE1A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C26F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FE27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20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0D2EA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83E5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D4A15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FC85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6959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59AB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21</w:t>
            </w:r>
          </w:p>
        </w:tc>
      </w:tr>
      <w:tr w:rsidR="00517CFC" w:rsidRPr="00C72F8D" w14:paraId="4CEBC259" w14:textId="77777777" w:rsidTr="00557293">
        <w:trPr>
          <w:trHeight w:val="356"/>
        </w:trPr>
        <w:tc>
          <w:tcPr>
            <w:tcW w:w="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068D50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Media Content</w:t>
            </w:r>
          </w:p>
          <w:p w14:paraId="40C24371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77A2193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Spooning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E6B0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C1AB2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8F8E1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09DE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5F89D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16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F6F4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D0B9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2E2BF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17E05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C6E5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1E85C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16</w:t>
            </w:r>
          </w:p>
        </w:tc>
      </w:tr>
      <w:tr w:rsidR="00517CFC" w:rsidRPr="00C72F8D" w14:paraId="2FA43BED" w14:textId="77777777" w:rsidTr="00557293">
        <w:trPr>
          <w:trHeight w:val="356"/>
        </w:trPr>
        <w:tc>
          <w:tcPr>
            <w:tcW w:w="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B8BC1A1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0B8FE32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RED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C72F8D">
              <w:rPr>
                <w:rFonts w:ascii="Times New Roman" w:hAnsi="Times New Roman" w:cs="Times New Roman"/>
                <w:sz w:val="20"/>
              </w:rPr>
              <w:t>Holics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B1D3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BFDE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9431D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09D7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556E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16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3241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CA08F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860BF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44E3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94AC1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59F7D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16</w:t>
            </w:r>
          </w:p>
        </w:tc>
      </w:tr>
      <w:tr w:rsidR="00517CFC" w:rsidRPr="00C72F8D" w14:paraId="30278CA9" w14:textId="77777777" w:rsidTr="00557293">
        <w:trPr>
          <w:trHeight w:val="356"/>
        </w:trPr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4A9BD1CF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56CCBC7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SMGI Miscellaneous Knowledge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68835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4197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1DD9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FEC1C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1D5CD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3D50B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0C9FC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18ADC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8EA3F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F41F0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15FD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16</w:t>
            </w:r>
          </w:p>
        </w:tc>
      </w:tr>
      <w:tr w:rsidR="00517CFC" w:rsidRPr="00C72F8D" w14:paraId="6C563FD4" w14:textId="77777777" w:rsidTr="00557293">
        <w:trPr>
          <w:trHeight w:val="334"/>
        </w:trPr>
        <w:tc>
          <w:tcPr>
            <w:tcW w:w="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84BEE0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13F7A36B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Sex and menstruation education TV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4F2C0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1700A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403A0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C02B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10E6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16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2833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0FA9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99D3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1093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B72B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C1032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19</w:t>
            </w:r>
          </w:p>
        </w:tc>
      </w:tr>
      <w:tr w:rsidR="00517CFC" w:rsidRPr="00C72F8D" w14:paraId="18693706" w14:textId="77777777" w:rsidTr="00557293">
        <w:trPr>
          <w:trHeight w:val="356"/>
        </w:trPr>
        <w:tc>
          <w:tcPr>
            <w:tcW w:w="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3DB96E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5A393BE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Amaze org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B6C1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EE5DC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4D62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97176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2920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938C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3745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3363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3216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4AB2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6EF5A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14</w:t>
            </w:r>
          </w:p>
        </w:tc>
      </w:tr>
      <w:tr w:rsidR="00517CFC" w:rsidRPr="00C72F8D" w14:paraId="1A3E351E" w14:textId="77777777" w:rsidTr="00557293">
        <w:trPr>
          <w:trHeight w:val="23"/>
        </w:trPr>
        <w:tc>
          <w:tcPr>
            <w:tcW w:w="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70A73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57CCA2A1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TPL Studio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7E1AA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9152B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DE75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1C556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C32F5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BBC1D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C9FF1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0C0A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CD52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9785A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B105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10</w:t>
            </w:r>
          </w:p>
        </w:tc>
      </w:tr>
      <w:tr w:rsidR="00517CFC" w:rsidRPr="00C72F8D" w14:paraId="2DD16B08" w14:textId="77777777" w:rsidTr="00557293">
        <w:trPr>
          <w:trHeight w:val="23"/>
        </w:trPr>
        <w:tc>
          <w:tcPr>
            <w:tcW w:w="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888821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13DB37BA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Webtoon 'Childbirth'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596F6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D44A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F294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FA9F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8376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25FFC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8F9E0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6CA1D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475CF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82D50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F3FDA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14</w:t>
            </w:r>
          </w:p>
        </w:tc>
      </w:tr>
      <w:tr w:rsidR="00517CFC" w:rsidRPr="00C72F8D" w14:paraId="70C837EC" w14:textId="77777777" w:rsidTr="00557293">
        <w:trPr>
          <w:trHeight w:val="23"/>
        </w:trPr>
        <w:tc>
          <w:tcPr>
            <w:tcW w:w="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03EDC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6FC56C90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DDALBA TV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2D3E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783C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8559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8874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B8211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9B1F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E6C2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849B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0F62D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1107D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253D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21</w:t>
            </w:r>
          </w:p>
        </w:tc>
      </w:tr>
      <w:tr w:rsidR="00517CFC" w:rsidRPr="00C72F8D" w14:paraId="268BBD45" w14:textId="77777777" w:rsidTr="00557293">
        <w:trPr>
          <w:trHeight w:val="23"/>
        </w:trPr>
        <w:tc>
          <w:tcPr>
            <w:tcW w:w="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C16557D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0FDA86E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Obstetrics and Gynecology in Our Neighborhood (Wooridongsan)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56A36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878DA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117D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D5CD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0737C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12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B36C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1959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469CB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B637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3BA7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4AF0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16</w:t>
            </w:r>
          </w:p>
        </w:tc>
      </w:tr>
      <w:tr w:rsidR="00517CFC" w:rsidRPr="00C72F8D" w14:paraId="6D8E98AF" w14:textId="77777777" w:rsidTr="00557293">
        <w:trPr>
          <w:trHeight w:val="23"/>
        </w:trPr>
        <w:tc>
          <w:tcPr>
            <w:tcW w:w="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9E8C11A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Self-diagnosis instruments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5144F5C2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Self-diagnosis of Sex Addiction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5023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30A0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415F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B8EC2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05CC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9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40FE5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27BC0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255BE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04C36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8ACED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EDCEF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8</w:t>
            </w:r>
          </w:p>
        </w:tc>
      </w:tr>
      <w:tr w:rsidR="00517CFC" w:rsidRPr="00C72F8D" w14:paraId="66ADA0F0" w14:textId="77777777" w:rsidTr="00557293">
        <w:trPr>
          <w:trHeight w:val="396"/>
        </w:trPr>
        <w:tc>
          <w:tcPr>
            <w:tcW w:w="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28465F1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7C47857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Self-diagnosis of Sex Assault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8524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8D65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3A711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CFA62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E7F2F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7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1F20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F1372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9BD8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8B7F6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642FD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4D008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10</w:t>
            </w:r>
          </w:p>
        </w:tc>
      </w:tr>
      <w:tr w:rsidR="00517CFC" w:rsidRPr="00C72F8D" w14:paraId="4CE70561" w14:textId="77777777" w:rsidTr="00557293">
        <w:trPr>
          <w:trHeight w:val="326"/>
        </w:trPr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2E0415D1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Paper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</w:tcPr>
          <w:p w14:paraId="6DC5CBB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Sex Ed to Go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50EAF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13C4C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2F89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78F8C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ACDC5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18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4C53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F0090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55AAB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4417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0491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0256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5</w:t>
            </w:r>
          </w:p>
        </w:tc>
      </w:tr>
      <w:tr w:rsidR="00517CFC" w:rsidRPr="00C72F8D" w14:paraId="4A2F1693" w14:textId="77777777" w:rsidTr="00557293">
        <w:trPr>
          <w:trHeight w:val="23"/>
        </w:trPr>
        <w:tc>
          <w:tcPr>
            <w:tcW w:w="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C63FD7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Game</w:t>
            </w:r>
          </w:p>
        </w:tc>
        <w:tc>
          <w:tcPr>
            <w:tcW w:w="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8C00A2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The Great Sperm Race</w:t>
            </w:r>
          </w:p>
        </w:tc>
        <w:tc>
          <w:tcPr>
            <w:tcW w:w="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01256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050FD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3CF3F5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67E3D5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9C367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6</w:t>
            </w:r>
          </w:p>
        </w:tc>
        <w:tc>
          <w:tcPr>
            <w:tcW w:w="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E1ABF9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8F534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7A091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BB3900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86B533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sz w:val="20"/>
              </w:rPr>
            </w:pPr>
            <w:r w:rsidRPr="00C72F8D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E25DA4" w14:textId="77777777" w:rsidR="00517CFC" w:rsidRPr="00C72F8D" w:rsidRDefault="00517CFC" w:rsidP="00557293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72F8D">
              <w:rPr>
                <w:rFonts w:ascii="Times New Roman" w:hAnsi="Times New Roman" w:cs="Times New Roman"/>
                <w:b/>
                <w:bCs/>
                <w:sz w:val="20"/>
              </w:rPr>
              <w:t>6</w:t>
            </w:r>
          </w:p>
        </w:tc>
      </w:tr>
    </w:tbl>
    <w:p w14:paraId="0B81CF83" w14:textId="77777777" w:rsidR="00517CFC" w:rsidRPr="00C72F8D" w:rsidRDefault="00517CFC" w:rsidP="00517CFC">
      <w:pPr>
        <w:widowControl/>
        <w:spacing w:after="0" w:line="360" w:lineRule="auto"/>
        <w:rPr>
          <w:rFonts w:ascii="Times New Roman" w:hAnsi="Times New Roman" w:cs="Times New Roman"/>
          <w:b/>
          <w:bCs/>
        </w:rPr>
      </w:pPr>
      <w:r w:rsidRPr="00C72F8D">
        <w:rPr>
          <w:rFonts w:ascii="Times New Roman" w:hAnsi="Times New Roman" w:cs="Times New Roman"/>
        </w:rPr>
        <w:t>uMARS = user version of the mobile application rating scale; SMGI=Samul goongl; TPL studio = talk, play, love studio</w:t>
      </w:r>
    </w:p>
    <w:p w14:paraId="0E027A5B" w14:textId="77777777" w:rsidR="00517CFC" w:rsidRPr="00C72F8D" w:rsidRDefault="00517CFC" w:rsidP="00517CFC">
      <w:pPr>
        <w:widowControl/>
        <w:spacing w:after="0" w:line="360" w:lineRule="auto"/>
        <w:rPr>
          <w:rFonts w:ascii="Times New Roman" w:hAnsi="Times New Roman" w:cs="Times New Roman"/>
          <w:b/>
          <w:bCs/>
        </w:rPr>
      </w:pPr>
    </w:p>
    <w:p w14:paraId="101CBD84" w14:textId="77777777" w:rsidR="00517CFC" w:rsidRPr="00C72F8D" w:rsidRDefault="00517CFC" w:rsidP="00517CFC">
      <w:pPr>
        <w:widowControl/>
        <w:spacing w:after="0"/>
        <w:ind w:firstLineChars="141" w:firstLine="282"/>
        <w:rPr>
          <w:rFonts w:ascii="Times New Roman" w:hAnsi="Times New Roman" w:cs="Times New Roman"/>
          <w:b/>
          <w:bCs/>
        </w:rPr>
      </w:pPr>
    </w:p>
    <w:p w14:paraId="399F3D3B" w14:textId="77777777" w:rsidR="009F2202" w:rsidRPr="00517CFC" w:rsidRDefault="009F2202"/>
    <w:sectPr w:rsidR="009F2202" w:rsidRPr="00517CFC" w:rsidSect="009124ED">
      <w:footerReference w:type="default" r:id="rId7"/>
      <w:pgSz w:w="16838" w:h="11906" w:orient="landscape" w:code="9"/>
      <w:pgMar w:top="1077" w:right="1440" w:bottom="1077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159E9C" w14:textId="77777777" w:rsidR="009124ED" w:rsidRDefault="009124ED">
      <w:pPr>
        <w:spacing w:after="0" w:line="240" w:lineRule="auto"/>
      </w:pPr>
      <w:r>
        <w:separator/>
      </w:r>
    </w:p>
  </w:endnote>
  <w:endnote w:type="continuationSeparator" w:id="0">
    <w:p w14:paraId="59FF28A4" w14:textId="77777777" w:rsidR="009124ED" w:rsidRDefault="00912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altName w:val="바탕"/>
    <w:charset w:val="81"/>
    <w:family w:val="roman"/>
    <w:pitch w:val="variable"/>
    <w:sig w:usb0="F7FFAFFF" w:usb1="FBDFFFFF" w:usb2="00FFFFFF" w:usb3="00000000" w:csb0="803F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97694187"/>
      <w:docPartObj>
        <w:docPartGallery w:val="Page Numbers (Bottom of Page)"/>
        <w:docPartUnique/>
      </w:docPartObj>
    </w:sdtPr>
    <w:sdtContent>
      <w:p w14:paraId="7C467B4A" w14:textId="77777777" w:rsidR="00000000" w:rsidRDefault="00517CFC" w:rsidP="0050658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97C5B">
          <w:rPr>
            <w:noProof/>
            <w:lang w:val="ko-KR"/>
          </w:rPr>
          <w:t>14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5F46E" w14:textId="77777777" w:rsidR="009124ED" w:rsidRDefault="009124ED">
      <w:pPr>
        <w:spacing w:after="0" w:line="240" w:lineRule="auto"/>
      </w:pPr>
      <w:r>
        <w:separator/>
      </w:r>
    </w:p>
  </w:footnote>
  <w:footnote w:type="continuationSeparator" w:id="0">
    <w:p w14:paraId="45DB2FF1" w14:textId="77777777" w:rsidR="009124ED" w:rsidRDefault="009124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B51AC"/>
    <w:multiLevelType w:val="multilevel"/>
    <w:tmpl w:val="C7C42B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642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284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566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08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49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132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414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056" w:hanging="180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07ED3F06"/>
    <w:multiLevelType w:val="multilevel"/>
    <w:tmpl w:val="041C19CE"/>
    <w:lvl w:ilvl="0">
      <w:start w:val="4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45" w:hanging="4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5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00" w:hanging="1440"/>
      </w:pPr>
      <w:rPr>
        <w:rFonts w:hint="default"/>
      </w:rPr>
    </w:lvl>
  </w:abstractNum>
  <w:abstractNum w:abstractNumId="2" w15:restartNumberingAfterBreak="0">
    <w:nsid w:val="08637F73"/>
    <w:multiLevelType w:val="hybridMultilevel"/>
    <w:tmpl w:val="5352E450"/>
    <w:lvl w:ilvl="0" w:tplc="61D0F7C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0F501290"/>
    <w:multiLevelType w:val="multilevel"/>
    <w:tmpl w:val="A38468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4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7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1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96" w:hanging="1440"/>
      </w:pPr>
      <w:rPr>
        <w:rFonts w:hint="default"/>
      </w:rPr>
    </w:lvl>
  </w:abstractNum>
  <w:abstractNum w:abstractNumId="4" w15:restartNumberingAfterBreak="0">
    <w:nsid w:val="113F61F4"/>
    <w:multiLevelType w:val="hybridMultilevel"/>
    <w:tmpl w:val="219E24CA"/>
    <w:lvl w:ilvl="0" w:tplc="791A3510">
      <w:start w:val="3"/>
      <w:numFmt w:val="bullet"/>
      <w:lvlText w:val="-"/>
      <w:lvlJc w:val="left"/>
      <w:pPr>
        <w:ind w:left="760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1EB08A5"/>
    <w:multiLevelType w:val="multilevel"/>
    <w:tmpl w:val="8A787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825FB9"/>
    <w:multiLevelType w:val="multilevel"/>
    <w:tmpl w:val="326A81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5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7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60" w:hanging="1440"/>
      </w:pPr>
      <w:rPr>
        <w:rFonts w:hint="default"/>
      </w:rPr>
    </w:lvl>
  </w:abstractNum>
  <w:abstractNum w:abstractNumId="7" w15:restartNumberingAfterBreak="0">
    <w:nsid w:val="1AC2332F"/>
    <w:multiLevelType w:val="hybridMultilevel"/>
    <w:tmpl w:val="DD50F22C"/>
    <w:lvl w:ilvl="0" w:tplc="815ABB88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20D413FF"/>
    <w:multiLevelType w:val="hybridMultilevel"/>
    <w:tmpl w:val="424A5B7E"/>
    <w:lvl w:ilvl="0" w:tplc="C0C85146">
      <w:start w:val="3"/>
      <w:numFmt w:val="bullet"/>
      <w:lvlText w:val="-"/>
      <w:lvlJc w:val="left"/>
      <w:pPr>
        <w:ind w:left="760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1950688"/>
    <w:multiLevelType w:val="hybridMultilevel"/>
    <w:tmpl w:val="73CE00A6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23D84A92"/>
    <w:multiLevelType w:val="hybridMultilevel"/>
    <w:tmpl w:val="D1C65754"/>
    <w:lvl w:ilvl="0" w:tplc="F5AEB49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2F797030"/>
    <w:multiLevelType w:val="multilevel"/>
    <w:tmpl w:val="A946677E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40" w:hanging="1440"/>
      </w:pPr>
      <w:rPr>
        <w:rFonts w:hint="default"/>
      </w:rPr>
    </w:lvl>
  </w:abstractNum>
  <w:abstractNum w:abstractNumId="12" w15:restartNumberingAfterBreak="0">
    <w:nsid w:val="310D6B50"/>
    <w:multiLevelType w:val="hybridMultilevel"/>
    <w:tmpl w:val="9CBEBCE4"/>
    <w:lvl w:ilvl="0" w:tplc="C18A807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32E66399"/>
    <w:multiLevelType w:val="hybridMultilevel"/>
    <w:tmpl w:val="A6662AAE"/>
    <w:lvl w:ilvl="0" w:tplc="EBEC759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33394CB6"/>
    <w:multiLevelType w:val="multilevel"/>
    <w:tmpl w:val="7416F172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5" w15:restartNumberingAfterBreak="0">
    <w:nsid w:val="36AC27B0"/>
    <w:multiLevelType w:val="multilevel"/>
    <w:tmpl w:val="9EDA89D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95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5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5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00" w:hanging="1440"/>
      </w:pPr>
      <w:rPr>
        <w:rFonts w:hint="default"/>
      </w:rPr>
    </w:lvl>
  </w:abstractNum>
  <w:abstractNum w:abstractNumId="16" w15:restartNumberingAfterBreak="0">
    <w:nsid w:val="3C6C42E8"/>
    <w:multiLevelType w:val="multilevel"/>
    <w:tmpl w:val="07EE771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40" w:hanging="1440"/>
      </w:pPr>
      <w:rPr>
        <w:rFonts w:hint="default"/>
      </w:rPr>
    </w:lvl>
  </w:abstractNum>
  <w:abstractNum w:abstractNumId="17" w15:restartNumberingAfterBreak="0">
    <w:nsid w:val="4757124C"/>
    <w:multiLevelType w:val="multilevel"/>
    <w:tmpl w:val="6660EF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20" w:hanging="1440"/>
      </w:pPr>
      <w:rPr>
        <w:rFonts w:hint="default"/>
      </w:rPr>
    </w:lvl>
  </w:abstractNum>
  <w:abstractNum w:abstractNumId="18" w15:restartNumberingAfterBreak="0">
    <w:nsid w:val="49E1128F"/>
    <w:multiLevelType w:val="multilevel"/>
    <w:tmpl w:val="39A83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CE76F2"/>
    <w:multiLevelType w:val="multilevel"/>
    <w:tmpl w:val="DA2681C2"/>
    <w:lvl w:ilvl="0">
      <w:start w:val="3"/>
      <w:numFmt w:val="decimal"/>
      <w:lvlText w:val="%1"/>
      <w:lvlJc w:val="left"/>
      <w:pPr>
        <w:ind w:left="400" w:hanging="400"/>
      </w:pPr>
      <w:rPr>
        <w:rFonts w:ascii="Times New Roman" w:hAnsi="Times New Roman" w:cs="Times New Roman" w:hint="default"/>
      </w:rPr>
    </w:lvl>
    <w:lvl w:ilvl="1">
      <w:start w:val="3"/>
      <w:numFmt w:val="decimal"/>
      <w:lvlText w:val="%1.%2"/>
      <w:lvlJc w:val="left"/>
      <w:pPr>
        <w:ind w:left="721" w:hanging="40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1362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683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2364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2685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3366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3687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4368" w:hanging="1800"/>
      </w:pPr>
      <w:rPr>
        <w:rFonts w:ascii="Times New Roman" w:hAnsi="Times New Roman" w:cs="Times New Roman" w:hint="default"/>
      </w:rPr>
    </w:lvl>
  </w:abstractNum>
  <w:abstractNum w:abstractNumId="20" w15:restartNumberingAfterBreak="0">
    <w:nsid w:val="4DA1718A"/>
    <w:multiLevelType w:val="multilevel"/>
    <w:tmpl w:val="1312156C"/>
    <w:lvl w:ilvl="0">
      <w:start w:val="4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5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5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00" w:hanging="1440"/>
      </w:pPr>
      <w:rPr>
        <w:rFonts w:hint="default"/>
      </w:rPr>
    </w:lvl>
  </w:abstractNum>
  <w:abstractNum w:abstractNumId="21" w15:restartNumberingAfterBreak="0">
    <w:nsid w:val="4E55608D"/>
    <w:multiLevelType w:val="hybridMultilevel"/>
    <w:tmpl w:val="9BB6299C"/>
    <w:lvl w:ilvl="0" w:tplc="0B4A6AB8">
      <w:start w:val="9"/>
      <w:numFmt w:val="bullet"/>
      <w:lvlText w:val="-"/>
      <w:lvlJc w:val="left"/>
      <w:pPr>
        <w:ind w:left="800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2" w15:restartNumberingAfterBreak="0">
    <w:nsid w:val="565D0269"/>
    <w:multiLevelType w:val="hybridMultilevel"/>
    <w:tmpl w:val="1D7EADCA"/>
    <w:lvl w:ilvl="0" w:tplc="F068890C">
      <w:start w:val="1"/>
      <w:numFmt w:val="decimal"/>
      <w:lvlText w:val="%1)"/>
      <w:lvlJc w:val="left"/>
      <w:pPr>
        <w:ind w:left="7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5C59180D"/>
    <w:multiLevelType w:val="hybridMultilevel"/>
    <w:tmpl w:val="28E6656C"/>
    <w:lvl w:ilvl="0" w:tplc="642A08A6">
      <w:start w:val="1"/>
      <w:numFmt w:val="decimal"/>
      <w:lvlText w:val="%1)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4" w15:restartNumberingAfterBreak="0">
    <w:nsid w:val="662B42C6"/>
    <w:multiLevelType w:val="hybridMultilevel"/>
    <w:tmpl w:val="A6662AAE"/>
    <w:lvl w:ilvl="0" w:tplc="EBEC759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67F565EB"/>
    <w:multiLevelType w:val="multilevel"/>
    <w:tmpl w:val="5B60E73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95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5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5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00" w:hanging="1440"/>
      </w:pPr>
      <w:rPr>
        <w:rFonts w:hint="default"/>
      </w:rPr>
    </w:lvl>
  </w:abstractNum>
  <w:abstractNum w:abstractNumId="26" w15:restartNumberingAfterBreak="0">
    <w:nsid w:val="6BF9017D"/>
    <w:multiLevelType w:val="hybridMultilevel"/>
    <w:tmpl w:val="EBF240D2"/>
    <w:lvl w:ilvl="0" w:tplc="3B60285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6C56010D"/>
    <w:multiLevelType w:val="hybridMultilevel"/>
    <w:tmpl w:val="DC0C646C"/>
    <w:lvl w:ilvl="0" w:tplc="13F2960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D304C8F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D4BCE20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F3187BF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AC2472C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01D0D89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93D8458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3E5A729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F52A09F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28" w15:restartNumberingAfterBreak="0">
    <w:nsid w:val="6D7B5633"/>
    <w:multiLevelType w:val="hybridMultilevel"/>
    <w:tmpl w:val="28E6656C"/>
    <w:lvl w:ilvl="0" w:tplc="642A08A6">
      <w:start w:val="1"/>
      <w:numFmt w:val="decimal"/>
      <w:lvlText w:val="%1)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9" w15:restartNumberingAfterBreak="0">
    <w:nsid w:val="743F7095"/>
    <w:multiLevelType w:val="hybridMultilevel"/>
    <w:tmpl w:val="854E89DC"/>
    <w:lvl w:ilvl="0" w:tplc="710A27E2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78A94084"/>
    <w:multiLevelType w:val="hybridMultilevel"/>
    <w:tmpl w:val="6D5CDFFC"/>
    <w:lvl w:ilvl="0" w:tplc="91781EB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546260947">
    <w:abstractNumId w:val="14"/>
  </w:num>
  <w:num w:numId="2" w16cid:durableId="1431269999">
    <w:abstractNumId w:val="27"/>
  </w:num>
  <w:num w:numId="3" w16cid:durableId="2073649254">
    <w:abstractNumId w:val="21"/>
  </w:num>
  <w:num w:numId="4" w16cid:durableId="1395932964">
    <w:abstractNumId w:val="12"/>
  </w:num>
  <w:num w:numId="5" w16cid:durableId="1309938927">
    <w:abstractNumId w:val="0"/>
  </w:num>
  <w:num w:numId="6" w16cid:durableId="1366831802">
    <w:abstractNumId w:val="13"/>
  </w:num>
  <w:num w:numId="7" w16cid:durableId="752047661">
    <w:abstractNumId w:val="24"/>
  </w:num>
  <w:num w:numId="8" w16cid:durableId="441607284">
    <w:abstractNumId w:val="10"/>
  </w:num>
  <w:num w:numId="9" w16cid:durableId="641270104">
    <w:abstractNumId w:val="11"/>
  </w:num>
  <w:num w:numId="10" w16cid:durableId="1549486075">
    <w:abstractNumId w:val="23"/>
  </w:num>
  <w:num w:numId="11" w16cid:durableId="595554513">
    <w:abstractNumId w:val="28"/>
  </w:num>
  <w:num w:numId="12" w16cid:durableId="528107587">
    <w:abstractNumId w:val="2"/>
  </w:num>
  <w:num w:numId="13" w16cid:durableId="1261597473">
    <w:abstractNumId w:val="30"/>
  </w:num>
  <w:num w:numId="14" w16cid:durableId="371927239">
    <w:abstractNumId w:val="7"/>
  </w:num>
  <w:num w:numId="15" w16cid:durableId="603462480">
    <w:abstractNumId w:val="29"/>
  </w:num>
  <w:num w:numId="16" w16cid:durableId="1385328801">
    <w:abstractNumId w:val="26"/>
  </w:num>
  <w:num w:numId="17" w16cid:durableId="136725145">
    <w:abstractNumId w:val="22"/>
  </w:num>
  <w:num w:numId="18" w16cid:durableId="1577548742">
    <w:abstractNumId w:val="18"/>
  </w:num>
  <w:num w:numId="19" w16cid:durableId="1413115951">
    <w:abstractNumId w:val="5"/>
  </w:num>
  <w:num w:numId="20" w16cid:durableId="1779251556">
    <w:abstractNumId w:val="6"/>
  </w:num>
  <w:num w:numId="21" w16cid:durableId="1016427281">
    <w:abstractNumId w:val="20"/>
  </w:num>
  <w:num w:numId="22" w16cid:durableId="589700390">
    <w:abstractNumId w:val="25"/>
  </w:num>
  <w:num w:numId="23" w16cid:durableId="921912403">
    <w:abstractNumId w:val="15"/>
  </w:num>
  <w:num w:numId="24" w16cid:durableId="165100094">
    <w:abstractNumId w:val="1"/>
  </w:num>
  <w:num w:numId="25" w16cid:durableId="1327514149">
    <w:abstractNumId w:val="19"/>
  </w:num>
  <w:num w:numId="26" w16cid:durableId="1123307355">
    <w:abstractNumId w:val="3"/>
  </w:num>
  <w:num w:numId="27" w16cid:durableId="691883950">
    <w:abstractNumId w:val="17"/>
  </w:num>
  <w:num w:numId="28" w16cid:durableId="150410828">
    <w:abstractNumId w:val="16"/>
  </w:num>
  <w:num w:numId="29" w16cid:durableId="720053416">
    <w:abstractNumId w:val="4"/>
  </w:num>
  <w:num w:numId="30" w16cid:durableId="1603605789">
    <w:abstractNumId w:val="8"/>
  </w:num>
  <w:num w:numId="31" w16cid:durableId="89096687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CFC"/>
    <w:rsid w:val="00517CFC"/>
    <w:rsid w:val="00811F11"/>
    <w:rsid w:val="009124ED"/>
    <w:rsid w:val="009F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4D744"/>
  <w15:chartTrackingRefBased/>
  <w15:docId w15:val="{C9EBA13E-0938-4C62-9532-2A7C38DC3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CFC"/>
    <w:pPr>
      <w:widowControl w:val="0"/>
      <w:spacing w:line="480" w:lineRule="auto"/>
    </w:pPr>
    <w:rPr>
      <w:rFonts w:ascii="Malgun Gothic" w:eastAsia="Malgun Gothic" w:hAnsi="Malgun Gothic" w:cs="Malgun Gothic"/>
      <w:kern w:val="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517CFC"/>
    <w:rPr>
      <w:rFonts w:ascii="Times New Roman" w:eastAsia="Batang" w:hAnsi="Times New Roman" w:cs="Times New Roman"/>
      <w:kern w:val="0"/>
      <w:szCs w:val="20"/>
      <w:lang w:eastAsia="en-US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517CFC"/>
    <w:pPr>
      <w:widowControl/>
      <w:spacing w:after="0" w:line="240" w:lineRule="auto"/>
      <w:jc w:val="left"/>
    </w:pPr>
    <w:rPr>
      <w:rFonts w:ascii="Times New Roman" w:eastAsia="Batang" w:hAnsi="Times New Roman" w:cs="Times New Roman"/>
      <w:lang w:eastAsia="en-US"/>
    </w:rPr>
  </w:style>
  <w:style w:type="character" w:customStyle="1" w:styleId="Char1">
    <w:name w:val="메모 텍스트 Char1"/>
    <w:basedOn w:val="DefaultParagraphFont"/>
    <w:uiPriority w:val="99"/>
    <w:semiHidden/>
    <w:rsid w:val="00517CFC"/>
    <w:rPr>
      <w:rFonts w:ascii="Malgun Gothic" w:eastAsia="Malgun Gothic" w:hAnsi="Malgun Gothic" w:cs="Malgun Gothic"/>
      <w:kern w:val="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517CFC"/>
    <w:rPr>
      <w:sz w:val="18"/>
      <w:szCs w:val="18"/>
    </w:rPr>
  </w:style>
  <w:style w:type="table" w:customStyle="1" w:styleId="6">
    <w:name w:val="6"/>
    <w:basedOn w:val="TableNormal"/>
    <w:rsid w:val="00517CFC"/>
    <w:pPr>
      <w:widowControl w:val="0"/>
      <w:spacing w:line="480" w:lineRule="auto"/>
    </w:pPr>
    <w:rPr>
      <w:rFonts w:ascii="Malgun Gothic" w:eastAsia="Malgun Gothic" w:hAnsi="Malgun Gothic" w:cs="Malgun Gothic"/>
      <w:kern w:val="0"/>
      <w:sz w:val="22"/>
    </w:rPr>
    <w:tblPr>
      <w:tblStyleRowBandSize w:val="1"/>
      <w:tblStyleColBandSize w:val="1"/>
      <w:tblInd w:w="0" w:type="nil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517CF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517CFC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17CFC"/>
    <w:rPr>
      <w:rFonts w:ascii="Malgun Gothic" w:eastAsia="Malgun Gothic" w:hAnsi="Malgun Gothic" w:cs="Malgun Gothic"/>
      <w:kern w:val="0"/>
      <w:szCs w:val="20"/>
    </w:rPr>
  </w:style>
  <w:style w:type="paragraph" w:styleId="Footer">
    <w:name w:val="footer"/>
    <w:basedOn w:val="Normal"/>
    <w:link w:val="FooterChar"/>
    <w:uiPriority w:val="99"/>
    <w:unhideWhenUsed/>
    <w:rsid w:val="00517CF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17CFC"/>
    <w:rPr>
      <w:rFonts w:ascii="Malgun Gothic" w:eastAsia="Malgun Gothic" w:hAnsi="Malgun Gothic" w:cs="Malgun Gothic"/>
      <w:kern w:val="0"/>
      <w:szCs w:val="20"/>
    </w:rPr>
  </w:style>
  <w:style w:type="table" w:customStyle="1" w:styleId="5">
    <w:name w:val="5"/>
    <w:basedOn w:val="TableNormal"/>
    <w:rsid w:val="00517CFC"/>
    <w:pPr>
      <w:widowControl w:val="0"/>
      <w:spacing w:line="480" w:lineRule="auto"/>
    </w:pPr>
    <w:rPr>
      <w:rFonts w:ascii="Malgun Gothic" w:eastAsia="Malgun Gothic" w:hAnsi="Malgun Gothic" w:cs="Malgun Gothic"/>
      <w:kern w:val="0"/>
      <w:sz w:val="22"/>
    </w:rPr>
    <w:tblPr>
      <w:tblStyleRowBandSize w:val="1"/>
      <w:tblStyleColBandSize w:val="1"/>
      <w:tblInd w:w="0" w:type="nil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4">
    <w:name w:val="4"/>
    <w:basedOn w:val="TableNormal"/>
    <w:rsid w:val="00517CFC"/>
    <w:pPr>
      <w:widowControl w:val="0"/>
      <w:spacing w:line="480" w:lineRule="auto"/>
    </w:pPr>
    <w:rPr>
      <w:rFonts w:ascii="Malgun Gothic" w:eastAsia="Malgun Gothic" w:hAnsi="Malgun Gothic" w:cs="Malgun Gothic"/>
      <w:kern w:val="0"/>
      <w:sz w:val="22"/>
    </w:rPr>
    <w:tblPr>
      <w:tblStyleRowBandSize w:val="1"/>
      <w:tblStyleColBandSize w:val="1"/>
      <w:tblInd w:w="0" w:type="nil"/>
    </w:tblPr>
  </w:style>
  <w:style w:type="table" w:customStyle="1" w:styleId="3">
    <w:name w:val="3"/>
    <w:basedOn w:val="TableNormal"/>
    <w:rsid w:val="00517CFC"/>
    <w:pPr>
      <w:widowControl w:val="0"/>
      <w:spacing w:line="480" w:lineRule="auto"/>
    </w:pPr>
    <w:rPr>
      <w:rFonts w:ascii="Malgun Gothic" w:eastAsia="Malgun Gothic" w:hAnsi="Malgun Gothic" w:cs="Malgun Gothic"/>
      <w:kern w:val="0"/>
      <w:sz w:val="22"/>
    </w:rPr>
    <w:tblPr>
      <w:tblStyleRowBandSize w:val="1"/>
      <w:tblStyleColBandSize w:val="1"/>
      <w:tblInd w:w="0" w:type="nil"/>
    </w:tblPr>
  </w:style>
  <w:style w:type="table" w:customStyle="1" w:styleId="2">
    <w:name w:val="2"/>
    <w:basedOn w:val="TableNormal"/>
    <w:rsid w:val="00517CFC"/>
    <w:pPr>
      <w:widowControl w:val="0"/>
      <w:spacing w:line="480" w:lineRule="auto"/>
    </w:pPr>
    <w:rPr>
      <w:rFonts w:ascii="Malgun Gothic" w:eastAsia="Malgun Gothic" w:hAnsi="Malgun Gothic" w:cs="Malgun Gothic"/>
      <w:kern w:val="0"/>
      <w:sz w:val="22"/>
    </w:rPr>
    <w:tblPr>
      <w:tblStyleRowBandSize w:val="1"/>
      <w:tblStyleColBandSize w:val="1"/>
      <w:tblInd w:w="0" w:type="nil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1">
    <w:name w:val="1"/>
    <w:basedOn w:val="TableNormal"/>
    <w:rsid w:val="00517CFC"/>
    <w:pPr>
      <w:widowControl w:val="0"/>
      <w:spacing w:line="480" w:lineRule="auto"/>
    </w:pPr>
    <w:rPr>
      <w:rFonts w:ascii="Malgun Gothic" w:eastAsia="Malgun Gothic" w:hAnsi="Malgun Gothic" w:cs="Malgun Gothic"/>
      <w:kern w:val="0"/>
      <w:sz w:val="22"/>
    </w:rPr>
    <w:tblPr>
      <w:tblStyleRowBandSize w:val="1"/>
      <w:tblStyleColBandSize w:val="1"/>
      <w:tblInd w:w="0" w:type="nil"/>
    </w:tblPr>
  </w:style>
  <w:style w:type="character" w:styleId="Hyperlink">
    <w:name w:val="Hyperlink"/>
    <w:basedOn w:val="DefaultParagraphFont"/>
    <w:uiPriority w:val="99"/>
    <w:unhideWhenUsed/>
    <w:rsid w:val="00517CFC"/>
    <w:rPr>
      <w:color w:val="0000FF"/>
      <w:u w:val="single"/>
    </w:rPr>
  </w:style>
  <w:style w:type="character" w:customStyle="1" w:styleId="ej-journal-doi">
    <w:name w:val="ej-journal-doi"/>
    <w:basedOn w:val="DefaultParagraphFont"/>
    <w:rsid w:val="00517CFC"/>
  </w:style>
  <w:style w:type="character" w:customStyle="1" w:styleId="generated">
    <w:name w:val="generated"/>
    <w:basedOn w:val="DefaultParagraphFont"/>
    <w:rsid w:val="00517CFC"/>
  </w:style>
  <w:style w:type="character" w:customStyle="1" w:styleId="cf01">
    <w:name w:val="cf01"/>
    <w:basedOn w:val="DefaultParagraphFont"/>
    <w:rsid w:val="00517CFC"/>
    <w:rPr>
      <w:rFonts w:ascii="Malgun Gothic" w:eastAsia="Malgun Gothic" w:hAnsi="Malgun Gothic" w:hint="eastAsia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7CFC"/>
    <w:pPr>
      <w:widowControl w:val="0"/>
      <w:spacing w:after="160" w:line="480" w:lineRule="auto"/>
    </w:pPr>
    <w:rPr>
      <w:rFonts w:ascii="Malgun Gothic" w:eastAsia="Malgun Gothic" w:hAnsi="Malgun Gothic" w:cs="Malgun Gothic"/>
      <w:b/>
      <w:bCs/>
      <w:lang w:eastAsia="ko-KR"/>
    </w:rPr>
  </w:style>
  <w:style w:type="character" w:customStyle="1" w:styleId="CommentSubjectChar">
    <w:name w:val="Comment Subject Char"/>
    <w:basedOn w:val="Char1"/>
    <w:link w:val="CommentSubject"/>
    <w:uiPriority w:val="99"/>
    <w:semiHidden/>
    <w:rsid w:val="00517CFC"/>
    <w:rPr>
      <w:rFonts w:ascii="Malgun Gothic" w:eastAsia="Malgun Gothic" w:hAnsi="Malgun Gothic" w:cs="Malgun Gothic"/>
      <w:b/>
      <w:bCs/>
      <w:kern w:val="0"/>
      <w:szCs w:val="20"/>
    </w:rPr>
  </w:style>
  <w:style w:type="paragraph" w:customStyle="1" w:styleId="a">
    <w:name w:val="학위논문 본문"/>
    <w:basedOn w:val="Normal"/>
    <w:rsid w:val="00517CFC"/>
    <w:pPr>
      <w:wordWrap w:val="0"/>
      <w:autoSpaceDE w:val="0"/>
      <w:autoSpaceDN w:val="0"/>
      <w:spacing w:after="0"/>
      <w:textAlignment w:val="baseline"/>
    </w:pPr>
    <w:rPr>
      <w:rFonts w:ascii="한컴바탕" w:eastAsia="Gulim" w:hAnsi="Gulim" w:cs="Gulim"/>
      <w:color w:val="000000"/>
      <w:sz w:val="22"/>
      <w:szCs w:val="22"/>
    </w:rPr>
  </w:style>
  <w:style w:type="paragraph" w:styleId="Revision">
    <w:name w:val="Revision"/>
    <w:hidden/>
    <w:uiPriority w:val="99"/>
    <w:semiHidden/>
    <w:rsid w:val="00517CFC"/>
    <w:pPr>
      <w:spacing w:after="0" w:line="240" w:lineRule="auto"/>
      <w:jc w:val="left"/>
    </w:pPr>
    <w:rPr>
      <w:rFonts w:ascii="Malgun Gothic" w:eastAsia="Malgun Gothic" w:hAnsi="Malgun Gothic" w:cs="Malgun Gothic"/>
      <w:kern w:val="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517CFC"/>
    <w:pPr>
      <w:spacing w:after="0"/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517CFC"/>
    <w:rPr>
      <w:rFonts w:ascii="Malgun Gothic" w:eastAsia="Malgun Gothic" w:hAnsi="Malgun Gothic" w:cs="Malgun Gothic"/>
      <w:kern w:val="0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517CFC"/>
    <w:pPr>
      <w:spacing w:line="240" w:lineRule="auto"/>
    </w:pPr>
  </w:style>
  <w:style w:type="character" w:customStyle="1" w:styleId="EndNoteBibliographyChar">
    <w:name w:val="EndNote Bibliography Char"/>
    <w:basedOn w:val="DefaultParagraphFont"/>
    <w:link w:val="EndNoteBibliography"/>
    <w:rsid w:val="00517CFC"/>
    <w:rPr>
      <w:rFonts w:ascii="Malgun Gothic" w:eastAsia="Malgun Gothic" w:hAnsi="Malgun Gothic" w:cs="Malgun Gothic"/>
      <w:kern w:val="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17CFC"/>
    <w:rPr>
      <w:color w:val="954F72" w:themeColor="followedHyperlink"/>
      <w:u w:val="single"/>
    </w:rPr>
  </w:style>
  <w:style w:type="character" w:customStyle="1" w:styleId="10">
    <w:name w:val="확인되지 않은 멘션1"/>
    <w:basedOn w:val="DefaultParagraphFont"/>
    <w:uiPriority w:val="99"/>
    <w:semiHidden/>
    <w:unhideWhenUsed/>
    <w:rsid w:val="00517CFC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517CFC"/>
  </w:style>
  <w:style w:type="paragraph" w:styleId="ListParagraph">
    <w:name w:val="List Paragraph"/>
    <w:basedOn w:val="Normal"/>
    <w:uiPriority w:val="34"/>
    <w:qFormat/>
    <w:rsid w:val="00517CFC"/>
    <w:pPr>
      <w:ind w:leftChars="400" w:left="8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7CF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CFC"/>
    <w:rPr>
      <w:rFonts w:asciiTheme="majorHAnsi" w:eastAsiaTheme="majorEastAsia" w:hAnsiTheme="majorHAnsi" w:cstheme="majorBidi"/>
      <w:kern w:val="0"/>
      <w:sz w:val="18"/>
      <w:szCs w:val="18"/>
    </w:rPr>
  </w:style>
  <w:style w:type="character" w:customStyle="1" w:styleId="20">
    <w:name w:val="확인되지 않은 멘션2"/>
    <w:basedOn w:val="DefaultParagraphFont"/>
    <w:uiPriority w:val="99"/>
    <w:semiHidden/>
    <w:unhideWhenUsed/>
    <w:rsid w:val="00517CF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17CFC"/>
    <w:pPr>
      <w:widowControl/>
      <w:spacing w:before="100" w:beforeAutospacing="1" w:after="100" w:afterAutospacing="1" w:line="240" w:lineRule="auto"/>
      <w:jc w:val="left"/>
    </w:pPr>
    <w:rPr>
      <w:rFonts w:ascii="Gulim" w:eastAsia="Gulim" w:hAnsi="Gulim" w:cs="Gulim"/>
      <w:sz w:val="24"/>
      <w:szCs w:val="24"/>
    </w:rPr>
  </w:style>
  <w:style w:type="character" w:styleId="Strong">
    <w:name w:val="Strong"/>
    <w:basedOn w:val="DefaultParagraphFont"/>
    <w:uiPriority w:val="22"/>
    <w:qFormat/>
    <w:rsid w:val="00517CFC"/>
    <w:rPr>
      <w:b/>
      <w:bCs/>
    </w:rPr>
  </w:style>
  <w:style w:type="character" w:customStyle="1" w:styleId="ref-journal">
    <w:name w:val="ref-journal"/>
    <w:basedOn w:val="DefaultParagraphFont"/>
    <w:rsid w:val="00517CFC"/>
  </w:style>
  <w:style w:type="character" w:customStyle="1" w:styleId="ref-vol">
    <w:name w:val="ref-vol"/>
    <w:basedOn w:val="DefaultParagraphFont"/>
    <w:rsid w:val="00517CFC"/>
  </w:style>
  <w:style w:type="character" w:customStyle="1" w:styleId="nowrap">
    <w:name w:val="nowrap"/>
    <w:basedOn w:val="DefaultParagraphFont"/>
    <w:rsid w:val="00517CFC"/>
  </w:style>
  <w:style w:type="character" w:styleId="UnresolvedMention">
    <w:name w:val="Unresolved Mention"/>
    <w:basedOn w:val="DefaultParagraphFont"/>
    <w:uiPriority w:val="99"/>
    <w:semiHidden/>
    <w:unhideWhenUsed/>
    <w:rsid w:val="00517C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 woon ko</dc:creator>
  <cp:keywords/>
  <dc:description/>
  <cp:lastModifiedBy>Poonam Mutha</cp:lastModifiedBy>
  <cp:revision>2</cp:revision>
  <dcterms:created xsi:type="dcterms:W3CDTF">2024-01-14T10:58:00Z</dcterms:created>
  <dcterms:modified xsi:type="dcterms:W3CDTF">2024-04-03T18:49:00Z</dcterms:modified>
</cp:coreProperties>
</file>