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9"/>
        <w:gridCol w:w="1529"/>
        <w:gridCol w:w="2325"/>
        <w:gridCol w:w="2325"/>
        <w:gridCol w:w="2325"/>
        <w:gridCol w:w="2325"/>
      </w:tblGrid>
      <w:tr w:rsidR="006C284C" w:rsidRPr="002A4018" w14:paraId="1AFC20B5" w14:textId="77777777" w:rsidTr="00C46DE7">
        <w:tc>
          <w:tcPr>
            <w:tcW w:w="13948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04325BE5" w14:textId="77777777" w:rsidR="006C284C" w:rsidRPr="002A4018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2</w:t>
            </w:r>
            <w:r w:rsidRPr="00ED23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Sheep chondrocyte proliferation statistical significance</w:t>
            </w:r>
          </w:p>
        </w:tc>
      </w:tr>
      <w:tr w:rsidR="006C284C" w:rsidRPr="00406192" w14:paraId="17D71822" w14:textId="77777777" w:rsidTr="00C46DE7">
        <w:tc>
          <w:tcPr>
            <w:tcW w:w="3119" w:type="dxa"/>
            <w:vAlign w:val="center"/>
          </w:tcPr>
          <w:p w14:paraId="557F824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Tukey’s multiple comparisons tests</w:t>
            </w:r>
          </w:p>
        </w:tc>
        <w:tc>
          <w:tcPr>
            <w:tcW w:w="1529" w:type="dxa"/>
            <w:vAlign w:val="center"/>
          </w:tcPr>
          <w:p w14:paraId="17B6361D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Mean diff.</w:t>
            </w:r>
          </w:p>
        </w:tc>
        <w:tc>
          <w:tcPr>
            <w:tcW w:w="2325" w:type="dxa"/>
            <w:vAlign w:val="center"/>
          </w:tcPr>
          <w:p w14:paraId="4446B939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95.00% CI of diff.</w:t>
            </w:r>
          </w:p>
        </w:tc>
        <w:tc>
          <w:tcPr>
            <w:tcW w:w="2325" w:type="dxa"/>
            <w:vAlign w:val="center"/>
          </w:tcPr>
          <w:p w14:paraId="683C8C82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Below threshold?</w:t>
            </w:r>
          </w:p>
        </w:tc>
        <w:tc>
          <w:tcPr>
            <w:tcW w:w="2325" w:type="dxa"/>
            <w:vAlign w:val="center"/>
          </w:tcPr>
          <w:p w14:paraId="75E73808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Summary</w:t>
            </w:r>
          </w:p>
        </w:tc>
        <w:tc>
          <w:tcPr>
            <w:tcW w:w="2325" w:type="dxa"/>
            <w:vAlign w:val="center"/>
          </w:tcPr>
          <w:p w14:paraId="425D7ED2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Adjusted p value</w:t>
            </w:r>
          </w:p>
        </w:tc>
      </w:tr>
      <w:tr w:rsidR="006C284C" w:rsidRPr="000B0323" w14:paraId="0025DBCA" w14:textId="77777777" w:rsidTr="00C46DE7">
        <w:tc>
          <w:tcPr>
            <w:tcW w:w="13948" w:type="dxa"/>
            <w:gridSpan w:val="6"/>
            <w:vAlign w:val="center"/>
          </w:tcPr>
          <w:p w14:paraId="31C57BA9" w14:textId="77777777" w:rsidR="006C284C" w:rsidRPr="000B0323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0B0323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eastAsia="en-AU"/>
                <w14:ligatures w14:val="none"/>
              </w:rPr>
              <w:t>Auricular chondrocytes</w:t>
            </w:r>
          </w:p>
        </w:tc>
      </w:tr>
      <w:tr w:rsidR="006C284C" w:rsidRPr="00406192" w14:paraId="7C453BA2" w14:textId="77777777" w:rsidTr="00C46DE7">
        <w:tc>
          <w:tcPr>
            <w:tcW w:w="3119" w:type="dxa"/>
            <w:vAlign w:val="center"/>
          </w:tcPr>
          <w:p w14:paraId="476D7C3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1</w:t>
            </w:r>
          </w:p>
        </w:tc>
        <w:tc>
          <w:tcPr>
            <w:tcW w:w="1529" w:type="dxa"/>
            <w:vAlign w:val="center"/>
          </w:tcPr>
          <w:p w14:paraId="4E4448A4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48915</w:t>
            </w:r>
          </w:p>
        </w:tc>
        <w:tc>
          <w:tcPr>
            <w:tcW w:w="2325" w:type="dxa"/>
            <w:vAlign w:val="center"/>
          </w:tcPr>
          <w:p w14:paraId="2CA395F1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8018 to 89813</w:t>
            </w:r>
          </w:p>
        </w:tc>
        <w:tc>
          <w:tcPr>
            <w:tcW w:w="2325" w:type="dxa"/>
            <w:vAlign w:val="center"/>
          </w:tcPr>
          <w:p w14:paraId="1ABC1AA4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3D56C21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</w:t>
            </w:r>
          </w:p>
        </w:tc>
        <w:tc>
          <w:tcPr>
            <w:tcW w:w="2325" w:type="dxa"/>
            <w:vAlign w:val="center"/>
          </w:tcPr>
          <w:p w14:paraId="4461F01C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0.0178</w:t>
            </w:r>
          </w:p>
        </w:tc>
      </w:tr>
      <w:tr w:rsidR="006C284C" w:rsidRPr="00406192" w14:paraId="36BAE8F2" w14:textId="77777777" w:rsidTr="00C46DE7">
        <w:tc>
          <w:tcPr>
            <w:tcW w:w="3119" w:type="dxa"/>
            <w:vAlign w:val="center"/>
          </w:tcPr>
          <w:p w14:paraId="070DB16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3</w:t>
            </w:r>
          </w:p>
        </w:tc>
        <w:tc>
          <w:tcPr>
            <w:tcW w:w="1529" w:type="dxa"/>
            <w:vAlign w:val="center"/>
          </w:tcPr>
          <w:p w14:paraId="335BD0D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-128591</w:t>
            </w:r>
          </w:p>
        </w:tc>
        <w:tc>
          <w:tcPr>
            <w:tcW w:w="2325" w:type="dxa"/>
            <w:vAlign w:val="center"/>
          </w:tcPr>
          <w:p w14:paraId="64680E84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-195754 to -61427</w:t>
            </w:r>
          </w:p>
        </w:tc>
        <w:tc>
          <w:tcPr>
            <w:tcW w:w="2325" w:type="dxa"/>
            <w:vAlign w:val="center"/>
          </w:tcPr>
          <w:p w14:paraId="0701B732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67DDB973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</w:t>
            </w:r>
          </w:p>
        </w:tc>
        <w:tc>
          <w:tcPr>
            <w:tcW w:w="2325" w:type="dxa"/>
            <w:vAlign w:val="center"/>
          </w:tcPr>
          <w:p w14:paraId="40206B23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0.0006</w:t>
            </w:r>
          </w:p>
        </w:tc>
      </w:tr>
      <w:tr w:rsidR="006C284C" w:rsidRPr="00406192" w14:paraId="61BA960C" w14:textId="77777777" w:rsidTr="00C46DE7">
        <w:tc>
          <w:tcPr>
            <w:tcW w:w="3119" w:type="dxa"/>
            <w:vAlign w:val="center"/>
          </w:tcPr>
          <w:p w14:paraId="3B874D7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7</w:t>
            </w:r>
          </w:p>
        </w:tc>
        <w:tc>
          <w:tcPr>
            <w:tcW w:w="1529" w:type="dxa"/>
            <w:vAlign w:val="center"/>
          </w:tcPr>
          <w:p w14:paraId="50B418B0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-698167</w:t>
            </w:r>
          </w:p>
        </w:tc>
        <w:tc>
          <w:tcPr>
            <w:tcW w:w="2325" w:type="dxa"/>
            <w:vAlign w:val="center"/>
          </w:tcPr>
          <w:p w14:paraId="2823E9D6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-1247623 to -148710</w:t>
            </w:r>
          </w:p>
        </w:tc>
        <w:tc>
          <w:tcPr>
            <w:tcW w:w="2325" w:type="dxa"/>
            <w:vAlign w:val="center"/>
          </w:tcPr>
          <w:p w14:paraId="04CE7EAD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00DE74B7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</w:t>
            </w:r>
          </w:p>
        </w:tc>
        <w:tc>
          <w:tcPr>
            <w:tcW w:w="2325" w:type="dxa"/>
            <w:vAlign w:val="center"/>
          </w:tcPr>
          <w:p w14:paraId="713036F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0.0114</w:t>
            </w:r>
          </w:p>
        </w:tc>
      </w:tr>
      <w:tr w:rsidR="006C284C" w:rsidRPr="00406192" w14:paraId="30B2466D" w14:textId="77777777" w:rsidTr="00C46DE7">
        <w:tc>
          <w:tcPr>
            <w:tcW w:w="3119" w:type="dxa"/>
            <w:vAlign w:val="center"/>
          </w:tcPr>
          <w:p w14:paraId="4E1B45C4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10</w:t>
            </w:r>
          </w:p>
        </w:tc>
        <w:tc>
          <w:tcPr>
            <w:tcW w:w="1529" w:type="dxa"/>
            <w:vAlign w:val="center"/>
          </w:tcPr>
          <w:p w14:paraId="07505044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-1001091</w:t>
            </w:r>
          </w:p>
        </w:tc>
        <w:tc>
          <w:tcPr>
            <w:tcW w:w="2325" w:type="dxa"/>
            <w:vAlign w:val="center"/>
          </w:tcPr>
          <w:p w14:paraId="2F23EEE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-1253216 to -748966</w:t>
            </w:r>
          </w:p>
        </w:tc>
        <w:tc>
          <w:tcPr>
            <w:tcW w:w="2325" w:type="dxa"/>
            <w:vAlign w:val="center"/>
          </w:tcPr>
          <w:p w14:paraId="10922370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516646A5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5BB1024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72EFEBCA" w14:textId="77777777" w:rsidTr="00C46DE7">
        <w:tc>
          <w:tcPr>
            <w:tcW w:w="3119" w:type="dxa"/>
            <w:vAlign w:val="center"/>
          </w:tcPr>
          <w:p w14:paraId="42448024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14</w:t>
            </w:r>
          </w:p>
        </w:tc>
        <w:tc>
          <w:tcPr>
            <w:tcW w:w="1529" w:type="dxa"/>
            <w:vAlign w:val="center"/>
          </w:tcPr>
          <w:p w14:paraId="58F4B5ED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-1487138</w:t>
            </w:r>
          </w:p>
        </w:tc>
        <w:tc>
          <w:tcPr>
            <w:tcW w:w="2325" w:type="dxa"/>
            <w:vAlign w:val="center"/>
          </w:tcPr>
          <w:p w14:paraId="3EF41E90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-2051775 to -922500</w:t>
            </w:r>
          </w:p>
        </w:tc>
        <w:tc>
          <w:tcPr>
            <w:tcW w:w="2325" w:type="dxa"/>
            <w:vAlign w:val="center"/>
          </w:tcPr>
          <w:p w14:paraId="36454F82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1C07F5DC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786FC545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0CDCE00A" w14:textId="77777777" w:rsidTr="00C46DE7">
        <w:tc>
          <w:tcPr>
            <w:tcW w:w="3119" w:type="dxa"/>
            <w:vAlign w:val="center"/>
          </w:tcPr>
          <w:p w14:paraId="79358AC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1 vs. 3</w:t>
            </w:r>
          </w:p>
        </w:tc>
        <w:tc>
          <w:tcPr>
            <w:tcW w:w="1529" w:type="dxa"/>
            <w:vAlign w:val="center"/>
          </w:tcPr>
          <w:p w14:paraId="161B0CBB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-177506</w:t>
            </w:r>
          </w:p>
        </w:tc>
        <w:tc>
          <w:tcPr>
            <w:tcW w:w="2325" w:type="dxa"/>
            <w:vAlign w:val="center"/>
          </w:tcPr>
          <w:p w14:paraId="26C41A35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-240556 to -114457</w:t>
            </w:r>
          </w:p>
        </w:tc>
        <w:tc>
          <w:tcPr>
            <w:tcW w:w="2325" w:type="dxa"/>
            <w:vAlign w:val="center"/>
          </w:tcPr>
          <w:p w14:paraId="4C2E268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21895A52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2D5ABBA1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5678864B" w14:textId="77777777" w:rsidTr="00C46DE7">
        <w:tc>
          <w:tcPr>
            <w:tcW w:w="3119" w:type="dxa"/>
            <w:vAlign w:val="center"/>
          </w:tcPr>
          <w:p w14:paraId="108B9D3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1 vs. 7</w:t>
            </w:r>
          </w:p>
        </w:tc>
        <w:tc>
          <w:tcPr>
            <w:tcW w:w="1529" w:type="dxa"/>
            <w:vAlign w:val="center"/>
          </w:tcPr>
          <w:p w14:paraId="571B7962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-747082</w:t>
            </w:r>
          </w:p>
        </w:tc>
        <w:tc>
          <w:tcPr>
            <w:tcW w:w="2325" w:type="dxa"/>
            <w:vAlign w:val="center"/>
          </w:tcPr>
          <w:p w14:paraId="540C9119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-1330404 to -163760</w:t>
            </w:r>
          </w:p>
        </w:tc>
        <w:tc>
          <w:tcPr>
            <w:tcW w:w="2325" w:type="dxa"/>
            <w:vAlign w:val="center"/>
          </w:tcPr>
          <w:p w14:paraId="01274686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5AC93F5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</w:t>
            </w:r>
          </w:p>
        </w:tc>
        <w:tc>
          <w:tcPr>
            <w:tcW w:w="2325" w:type="dxa"/>
            <w:vAlign w:val="center"/>
          </w:tcPr>
          <w:p w14:paraId="7590FE4B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0.0115</w:t>
            </w:r>
          </w:p>
        </w:tc>
      </w:tr>
      <w:tr w:rsidR="006C284C" w:rsidRPr="00406192" w14:paraId="664BDE12" w14:textId="77777777" w:rsidTr="00C46DE7">
        <w:tc>
          <w:tcPr>
            <w:tcW w:w="3119" w:type="dxa"/>
            <w:vAlign w:val="center"/>
          </w:tcPr>
          <w:p w14:paraId="68C4DF9C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1 vs. 10</w:t>
            </w:r>
          </w:p>
        </w:tc>
        <w:tc>
          <w:tcPr>
            <w:tcW w:w="1529" w:type="dxa"/>
            <w:vAlign w:val="center"/>
          </w:tcPr>
          <w:p w14:paraId="63C340E1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-1050006</w:t>
            </w:r>
          </w:p>
        </w:tc>
        <w:tc>
          <w:tcPr>
            <w:tcW w:w="2325" w:type="dxa"/>
            <w:vAlign w:val="center"/>
          </w:tcPr>
          <w:p w14:paraId="549CF671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-1301950 to -798062</w:t>
            </w:r>
          </w:p>
        </w:tc>
        <w:tc>
          <w:tcPr>
            <w:tcW w:w="2325" w:type="dxa"/>
            <w:vAlign w:val="center"/>
          </w:tcPr>
          <w:p w14:paraId="24A72CD0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3C6EE049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049F1741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299B8BBB" w14:textId="77777777" w:rsidTr="00C46DE7">
        <w:tc>
          <w:tcPr>
            <w:tcW w:w="3119" w:type="dxa"/>
            <w:vAlign w:val="center"/>
          </w:tcPr>
          <w:p w14:paraId="079340F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1 vs. 14</w:t>
            </w:r>
          </w:p>
        </w:tc>
        <w:tc>
          <w:tcPr>
            <w:tcW w:w="1529" w:type="dxa"/>
            <w:vAlign w:val="center"/>
          </w:tcPr>
          <w:p w14:paraId="37310BB1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-1536053</w:t>
            </w:r>
          </w:p>
        </w:tc>
        <w:tc>
          <w:tcPr>
            <w:tcW w:w="2325" w:type="dxa"/>
            <w:vAlign w:val="center"/>
          </w:tcPr>
          <w:p w14:paraId="6F9A60B6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-2075635 to -996471</w:t>
            </w:r>
          </w:p>
        </w:tc>
        <w:tc>
          <w:tcPr>
            <w:tcW w:w="2325" w:type="dxa"/>
            <w:vAlign w:val="center"/>
          </w:tcPr>
          <w:p w14:paraId="107D170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29E983EC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7E76AB6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2C0D77D9" w14:textId="77777777" w:rsidTr="00C46DE7">
        <w:tc>
          <w:tcPr>
            <w:tcW w:w="3119" w:type="dxa"/>
            <w:vAlign w:val="center"/>
          </w:tcPr>
          <w:p w14:paraId="4F4C46A5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3 vs. 7</w:t>
            </w:r>
          </w:p>
        </w:tc>
        <w:tc>
          <w:tcPr>
            <w:tcW w:w="1529" w:type="dxa"/>
            <w:vAlign w:val="center"/>
          </w:tcPr>
          <w:p w14:paraId="3C3F0D3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-569576</w:t>
            </w:r>
          </w:p>
        </w:tc>
        <w:tc>
          <w:tcPr>
            <w:tcW w:w="2325" w:type="dxa"/>
            <w:vAlign w:val="center"/>
          </w:tcPr>
          <w:p w14:paraId="59EBF38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-1217934 to 78782</w:t>
            </w:r>
          </w:p>
        </w:tc>
        <w:tc>
          <w:tcPr>
            <w:tcW w:w="2325" w:type="dxa"/>
            <w:vAlign w:val="center"/>
          </w:tcPr>
          <w:p w14:paraId="4BEAE42D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</w:t>
            </w:r>
          </w:p>
        </w:tc>
        <w:tc>
          <w:tcPr>
            <w:tcW w:w="2325" w:type="dxa"/>
            <w:vAlign w:val="center"/>
          </w:tcPr>
          <w:p w14:paraId="0D407388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Not significant</w:t>
            </w:r>
          </w:p>
        </w:tc>
        <w:tc>
          <w:tcPr>
            <w:tcW w:w="2325" w:type="dxa"/>
            <w:vAlign w:val="center"/>
          </w:tcPr>
          <w:p w14:paraId="7C9CF26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0.0947</w:t>
            </w:r>
          </w:p>
        </w:tc>
      </w:tr>
      <w:tr w:rsidR="006C284C" w:rsidRPr="00406192" w14:paraId="1618AEDC" w14:textId="77777777" w:rsidTr="00C46DE7">
        <w:tc>
          <w:tcPr>
            <w:tcW w:w="3119" w:type="dxa"/>
            <w:vAlign w:val="center"/>
          </w:tcPr>
          <w:p w14:paraId="1BBB8C7C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3 vs. 10</w:t>
            </w:r>
          </w:p>
        </w:tc>
        <w:tc>
          <w:tcPr>
            <w:tcW w:w="1529" w:type="dxa"/>
            <w:vAlign w:val="center"/>
          </w:tcPr>
          <w:p w14:paraId="050943EC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-872500</w:t>
            </w:r>
          </w:p>
        </w:tc>
        <w:tc>
          <w:tcPr>
            <w:tcW w:w="2325" w:type="dxa"/>
            <w:vAlign w:val="center"/>
          </w:tcPr>
          <w:p w14:paraId="4F7F642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-1112429 to -632571</w:t>
            </w:r>
          </w:p>
        </w:tc>
        <w:tc>
          <w:tcPr>
            <w:tcW w:w="2325" w:type="dxa"/>
            <w:vAlign w:val="center"/>
          </w:tcPr>
          <w:p w14:paraId="65327845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5C3CE72D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277D89B5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5DECDE05" w14:textId="77777777" w:rsidTr="00C46DE7">
        <w:tc>
          <w:tcPr>
            <w:tcW w:w="3119" w:type="dxa"/>
            <w:vAlign w:val="center"/>
          </w:tcPr>
          <w:p w14:paraId="4BF8FA0C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3 vs. 14</w:t>
            </w:r>
          </w:p>
        </w:tc>
        <w:tc>
          <w:tcPr>
            <w:tcW w:w="1529" w:type="dxa"/>
            <w:vAlign w:val="center"/>
          </w:tcPr>
          <w:p w14:paraId="299D8D2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-1358547</w:t>
            </w:r>
          </w:p>
        </w:tc>
        <w:tc>
          <w:tcPr>
            <w:tcW w:w="2325" w:type="dxa"/>
            <w:vAlign w:val="center"/>
          </w:tcPr>
          <w:p w14:paraId="1C3DE9F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-1822643 to -894450</w:t>
            </w:r>
          </w:p>
        </w:tc>
        <w:tc>
          <w:tcPr>
            <w:tcW w:w="2325" w:type="dxa"/>
            <w:vAlign w:val="center"/>
          </w:tcPr>
          <w:p w14:paraId="0E46654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3DA9255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1D0B84A8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73B8834D" w14:textId="77777777" w:rsidTr="00C46DE7">
        <w:tc>
          <w:tcPr>
            <w:tcW w:w="3119" w:type="dxa"/>
            <w:vAlign w:val="center"/>
          </w:tcPr>
          <w:p w14:paraId="630E6079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7 vs. 10</w:t>
            </w:r>
          </w:p>
        </w:tc>
        <w:tc>
          <w:tcPr>
            <w:tcW w:w="1529" w:type="dxa"/>
            <w:vAlign w:val="center"/>
          </w:tcPr>
          <w:p w14:paraId="3997E90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-302924</w:t>
            </w:r>
          </w:p>
        </w:tc>
        <w:tc>
          <w:tcPr>
            <w:tcW w:w="2325" w:type="dxa"/>
            <w:vAlign w:val="center"/>
          </w:tcPr>
          <w:p w14:paraId="13D4BBE5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-947381 to 341533</w:t>
            </w:r>
          </w:p>
        </w:tc>
        <w:tc>
          <w:tcPr>
            <w:tcW w:w="2325" w:type="dxa"/>
            <w:vAlign w:val="center"/>
          </w:tcPr>
          <w:p w14:paraId="6338F2B1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</w:t>
            </w:r>
          </w:p>
        </w:tc>
        <w:tc>
          <w:tcPr>
            <w:tcW w:w="2325" w:type="dxa"/>
            <w:vAlign w:val="center"/>
          </w:tcPr>
          <w:p w14:paraId="1AC35A7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Not significant</w:t>
            </w:r>
          </w:p>
        </w:tc>
        <w:tc>
          <w:tcPr>
            <w:tcW w:w="2325" w:type="dxa"/>
            <w:vAlign w:val="center"/>
          </w:tcPr>
          <w:p w14:paraId="5372BC8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0.5978</w:t>
            </w:r>
          </w:p>
        </w:tc>
      </w:tr>
      <w:tr w:rsidR="006C284C" w:rsidRPr="00406192" w14:paraId="1C038DB5" w14:textId="77777777" w:rsidTr="00C46DE7">
        <w:tc>
          <w:tcPr>
            <w:tcW w:w="3119" w:type="dxa"/>
            <w:vAlign w:val="center"/>
          </w:tcPr>
          <w:p w14:paraId="08921A83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7 vs. 14</w:t>
            </w:r>
          </w:p>
        </w:tc>
        <w:tc>
          <w:tcPr>
            <w:tcW w:w="1529" w:type="dxa"/>
            <w:vAlign w:val="center"/>
          </w:tcPr>
          <w:p w14:paraId="680FB8AD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-788971</w:t>
            </w:r>
          </w:p>
        </w:tc>
        <w:tc>
          <w:tcPr>
            <w:tcW w:w="2325" w:type="dxa"/>
            <w:vAlign w:val="center"/>
          </w:tcPr>
          <w:p w14:paraId="3E2CC1AE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-1716294 to 138352</w:t>
            </w:r>
          </w:p>
        </w:tc>
        <w:tc>
          <w:tcPr>
            <w:tcW w:w="2325" w:type="dxa"/>
            <w:vAlign w:val="center"/>
          </w:tcPr>
          <w:p w14:paraId="560EFB37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</w:t>
            </w:r>
          </w:p>
        </w:tc>
        <w:tc>
          <w:tcPr>
            <w:tcW w:w="2325" w:type="dxa"/>
            <w:vAlign w:val="center"/>
          </w:tcPr>
          <w:p w14:paraId="17C84001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Not significant</w:t>
            </w:r>
          </w:p>
        </w:tc>
        <w:tc>
          <w:tcPr>
            <w:tcW w:w="2325" w:type="dxa"/>
            <w:vAlign w:val="center"/>
          </w:tcPr>
          <w:p w14:paraId="784C23BA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0.1118</w:t>
            </w:r>
          </w:p>
        </w:tc>
      </w:tr>
      <w:tr w:rsidR="006C284C" w:rsidRPr="00406192" w14:paraId="56836A43" w14:textId="77777777" w:rsidTr="00C46DE7">
        <w:tc>
          <w:tcPr>
            <w:tcW w:w="3119" w:type="dxa"/>
            <w:vAlign w:val="center"/>
          </w:tcPr>
          <w:p w14:paraId="4F602B66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10 vs. 14</w:t>
            </w:r>
          </w:p>
        </w:tc>
        <w:tc>
          <w:tcPr>
            <w:tcW w:w="1529" w:type="dxa"/>
            <w:vAlign w:val="center"/>
          </w:tcPr>
          <w:p w14:paraId="376DCF4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-486047</w:t>
            </w:r>
          </w:p>
        </w:tc>
        <w:tc>
          <w:tcPr>
            <w:tcW w:w="2325" w:type="dxa"/>
            <w:vAlign w:val="center"/>
          </w:tcPr>
          <w:p w14:paraId="0AB6C8B8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-963904 to -8189</w:t>
            </w:r>
          </w:p>
        </w:tc>
        <w:tc>
          <w:tcPr>
            <w:tcW w:w="2325" w:type="dxa"/>
            <w:vAlign w:val="center"/>
          </w:tcPr>
          <w:p w14:paraId="213EE51B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04E8015F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</w:t>
            </w:r>
          </w:p>
        </w:tc>
        <w:tc>
          <w:tcPr>
            <w:tcW w:w="2325" w:type="dxa"/>
            <w:vAlign w:val="center"/>
          </w:tcPr>
          <w:p w14:paraId="538954B4" w14:textId="77777777" w:rsidR="006C284C" w:rsidRPr="00406192" w:rsidRDefault="006C284C" w:rsidP="00C46DE7">
            <w:pPr>
              <w:spacing w:line="379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0.0457</w:t>
            </w:r>
          </w:p>
        </w:tc>
      </w:tr>
      <w:tr w:rsidR="006C284C" w:rsidRPr="000B0323" w14:paraId="603CA96D" w14:textId="77777777" w:rsidTr="00C46DE7">
        <w:tc>
          <w:tcPr>
            <w:tcW w:w="13948" w:type="dxa"/>
            <w:gridSpan w:val="6"/>
            <w:vAlign w:val="center"/>
          </w:tcPr>
          <w:p w14:paraId="0A906343" w14:textId="77777777" w:rsidR="006C284C" w:rsidRPr="000B0323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eastAsia="en-AU"/>
                <w14:ligatures w14:val="none"/>
              </w:rPr>
            </w:pPr>
            <w:r w:rsidRPr="000B0323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eastAsia="en-AU"/>
                <w14:ligatures w14:val="none"/>
              </w:rPr>
              <w:t>Nasal septal chondrocytes</w:t>
            </w:r>
          </w:p>
        </w:tc>
      </w:tr>
      <w:tr w:rsidR="006C284C" w:rsidRPr="00406192" w14:paraId="4AE8D53D" w14:textId="77777777" w:rsidTr="00C46DE7">
        <w:tc>
          <w:tcPr>
            <w:tcW w:w="3119" w:type="dxa"/>
            <w:vAlign w:val="center"/>
          </w:tcPr>
          <w:p w14:paraId="123C9B42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1</w:t>
            </w:r>
          </w:p>
        </w:tc>
        <w:tc>
          <w:tcPr>
            <w:tcW w:w="1529" w:type="dxa"/>
            <w:vAlign w:val="center"/>
          </w:tcPr>
          <w:p w14:paraId="3A1CF29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-95633</w:t>
            </w:r>
          </w:p>
        </w:tc>
        <w:tc>
          <w:tcPr>
            <w:tcW w:w="2325" w:type="dxa"/>
            <w:vAlign w:val="center"/>
          </w:tcPr>
          <w:p w14:paraId="03936CDE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-180560 to -10706</w:t>
            </w:r>
          </w:p>
        </w:tc>
        <w:tc>
          <w:tcPr>
            <w:tcW w:w="2325" w:type="dxa"/>
            <w:vAlign w:val="center"/>
          </w:tcPr>
          <w:p w14:paraId="49C4243D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04AF1CB8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</w:t>
            </w:r>
          </w:p>
        </w:tc>
        <w:tc>
          <w:tcPr>
            <w:tcW w:w="2325" w:type="dxa"/>
            <w:vAlign w:val="center"/>
          </w:tcPr>
          <w:p w14:paraId="4CED692E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0.0274</w:t>
            </w:r>
          </w:p>
        </w:tc>
      </w:tr>
      <w:tr w:rsidR="006C284C" w:rsidRPr="00406192" w14:paraId="38143688" w14:textId="77777777" w:rsidTr="00C46DE7">
        <w:tc>
          <w:tcPr>
            <w:tcW w:w="3119" w:type="dxa"/>
            <w:vAlign w:val="center"/>
          </w:tcPr>
          <w:p w14:paraId="61496298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3</w:t>
            </w:r>
          </w:p>
        </w:tc>
        <w:tc>
          <w:tcPr>
            <w:tcW w:w="1529" w:type="dxa"/>
            <w:vAlign w:val="center"/>
          </w:tcPr>
          <w:p w14:paraId="57584E7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-844389</w:t>
            </w:r>
          </w:p>
        </w:tc>
        <w:tc>
          <w:tcPr>
            <w:tcW w:w="2325" w:type="dxa"/>
            <w:vAlign w:val="center"/>
          </w:tcPr>
          <w:p w14:paraId="71C6FE9F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-1060518 to -628259</w:t>
            </w:r>
          </w:p>
        </w:tc>
        <w:tc>
          <w:tcPr>
            <w:tcW w:w="2325" w:type="dxa"/>
            <w:vAlign w:val="center"/>
          </w:tcPr>
          <w:p w14:paraId="7A232054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309C3F69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75397396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622DE861" w14:textId="77777777" w:rsidTr="00C46DE7">
        <w:tc>
          <w:tcPr>
            <w:tcW w:w="3119" w:type="dxa"/>
            <w:vAlign w:val="center"/>
          </w:tcPr>
          <w:p w14:paraId="7A7CCEC1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7</w:t>
            </w:r>
          </w:p>
        </w:tc>
        <w:tc>
          <w:tcPr>
            <w:tcW w:w="1529" w:type="dxa"/>
            <w:vAlign w:val="center"/>
          </w:tcPr>
          <w:p w14:paraId="2114A9AB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-1126889</w:t>
            </w:r>
          </w:p>
        </w:tc>
        <w:tc>
          <w:tcPr>
            <w:tcW w:w="2325" w:type="dxa"/>
            <w:vAlign w:val="center"/>
          </w:tcPr>
          <w:p w14:paraId="30BDB9CC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-1386923 to -866855</w:t>
            </w:r>
          </w:p>
        </w:tc>
        <w:tc>
          <w:tcPr>
            <w:tcW w:w="2325" w:type="dxa"/>
            <w:vAlign w:val="center"/>
          </w:tcPr>
          <w:p w14:paraId="798D952E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47A11041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08F961E9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7AA84756" w14:textId="77777777" w:rsidTr="00C46DE7">
        <w:tc>
          <w:tcPr>
            <w:tcW w:w="3119" w:type="dxa"/>
            <w:vAlign w:val="center"/>
          </w:tcPr>
          <w:p w14:paraId="1638CF0C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10</w:t>
            </w:r>
          </w:p>
        </w:tc>
        <w:tc>
          <w:tcPr>
            <w:tcW w:w="1529" w:type="dxa"/>
            <w:vAlign w:val="center"/>
          </w:tcPr>
          <w:p w14:paraId="1C6BB1DD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-2135950</w:t>
            </w:r>
          </w:p>
        </w:tc>
        <w:tc>
          <w:tcPr>
            <w:tcW w:w="2325" w:type="dxa"/>
            <w:vAlign w:val="center"/>
          </w:tcPr>
          <w:p w14:paraId="6A932F18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-2991573 to -1280327</w:t>
            </w:r>
          </w:p>
        </w:tc>
        <w:tc>
          <w:tcPr>
            <w:tcW w:w="2325" w:type="dxa"/>
            <w:vAlign w:val="center"/>
          </w:tcPr>
          <w:p w14:paraId="2B829452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4B80D725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28CA799D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4A5E4DC6" w14:textId="77777777" w:rsidTr="00C46DE7">
        <w:tc>
          <w:tcPr>
            <w:tcW w:w="3119" w:type="dxa"/>
            <w:vAlign w:val="center"/>
          </w:tcPr>
          <w:p w14:paraId="24C59D23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 vs. 14</w:t>
            </w:r>
          </w:p>
        </w:tc>
        <w:tc>
          <w:tcPr>
            <w:tcW w:w="1529" w:type="dxa"/>
            <w:vAlign w:val="center"/>
          </w:tcPr>
          <w:p w14:paraId="4C2A1AF6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-1719450</w:t>
            </w:r>
          </w:p>
        </w:tc>
        <w:tc>
          <w:tcPr>
            <w:tcW w:w="2325" w:type="dxa"/>
            <w:vAlign w:val="center"/>
          </w:tcPr>
          <w:p w14:paraId="065921A4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-2030430 to -1408470</w:t>
            </w:r>
          </w:p>
        </w:tc>
        <w:tc>
          <w:tcPr>
            <w:tcW w:w="2325" w:type="dxa"/>
            <w:vAlign w:val="center"/>
          </w:tcPr>
          <w:p w14:paraId="246C54FD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6B05418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43AFCD28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6258BEE3" w14:textId="77777777" w:rsidTr="00C46DE7">
        <w:tc>
          <w:tcPr>
            <w:tcW w:w="3119" w:type="dxa"/>
            <w:vAlign w:val="center"/>
          </w:tcPr>
          <w:p w14:paraId="1EDA8165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1 vs. 3</w:t>
            </w:r>
          </w:p>
        </w:tc>
        <w:tc>
          <w:tcPr>
            <w:tcW w:w="1529" w:type="dxa"/>
            <w:vAlign w:val="center"/>
          </w:tcPr>
          <w:p w14:paraId="3FA2B8B6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-748756</w:t>
            </w:r>
          </w:p>
        </w:tc>
        <w:tc>
          <w:tcPr>
            <w:tcW w:w="2325" w:type="dxa"/>
            <w:vAlign w:val="center"/>
          </w:tcPr>
          <w:p w14:paraId="609500B9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-989252 to -508259</w:t>
            </w:r>
          </w:p>
        </w:tc>
        <w:tc>
          <w:tcPr>
            <w:tcW w:w="2325" w:type="dxa"/>
            <w:vAlign w:val="center"/>
          </w:tcPr>
          <w:p w14:paraId="4F49948B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54D48272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779D231B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2ABC8250" w14:textId="77777777" w:rsidTr="00C46DE7">
        <w:tc>
          <w:tcPr>
            <w:tcW w:w="3119" w:type="dxa"/>
            <w:vAlign w:val="center"/>
          </w:tcPr>
          <w:p w14:paraId="01A002E1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lastRenderedPageBreak/>
              <w:t>1 vs. 7</w:t>
            </w:r>
          </w:p>
        </w:tc>
        <w:tc>
          <w:tcPr>
            <w:tcW w:w="1529" w:type="dxa"/>
            <w:vAlign w:val="center"/>
          </w:tcPr>
          <w:p w14:paraId="729B213D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-1031256</w:t>
            </w:r>
          </w:p>
        </w:tc>
        <w:tc>
          <w:tcPr>
            <w:tcW w:w="2325" w:type="dxa"/>
            <w:vAlign w:val="center"/>
          </w:tcPr>
          <w:p w14:paraId="44572782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-1281345 to -781166</w:t>
            </w:r>
          </w:p>
        </w:tc>
        <w:tc>
          <w:tcPr>
            <w:tcW w:w="2325" w:type="dxa"/>
            <w:vAlign w:val="center"/>
          </w:tcPr>
          <w:p w14:paraId="5E937F7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5B8DDEE2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6CAC5818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21302CC3" w14:textId="77777777" w:rsidTr="00C46DE7">
        <w:tc>
          <w:tcPr>
            <w:tcW w:w="3119" w:type="dxa"/>
            <w:vAlign w:val="center"/>
          </w:tcPr>
          <w:p w14:paraId="1CDFF8A1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1 vs. 10</w:t>
            </w:r>
          </w:p>
        </w:tc>
        <w:tc>
          <w:tcPr>
            <w:tcW w:w="1529" w:type="dxa"/>
            <w:vAlign w:val="center"/>
          </w:tcPr>
          <w:p w14:paraId="5751E97E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-2040317</w:t>
            </w:r>
          </w:p>
        </w:tc>
        <w:tc>
          <w:tcPr>
            <w:tcW w:w="2325" w:type="dxa"/>
            <w:vAlign w:val="center"/>
          </w:tcPr>
          <w:p w14:paraId="7C7758AB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-2999892 to -1080741</w:t>
            </w:r>
          </w:p>
        </w:tc>
        <w:tc>
          <w:tcPr>
            <w:tcW w:w="2325" w:type="dxa"/>
            <w:vAlign w:val="center"/>
          </w:tcPr>
          <w:p w14:paraId="0991866B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2EDE78BC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</w:t>
            </w:r>
          </w:p>
        </w:tc>
        <w:tc>
          <w:tcPr>
            <w:tcW w:w="2325" w:type="dxa"/>
            <w:vAlign w:val="center"/>
          </w:tcPr>
          <w:p w14:paraId="27CA912D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0.0005</w:t>
            </w:r>
          </w:p>
        </w:tc>
      </w:tr>
      <w:tr w:rsidR="006C284C" w:rsidRPr="00406192" w14:paraId="2A49756A" w14:textId="77777777" w:rsidTr="00C46DE7">
        <w:tc>
          <w:tcPr>
            <w:tcW w:w="3119" w:type="dxa"/>
            <w:vAlign w:val="center"/>
          </w:tcPr>
          <w:p w14:paraId="5031FE45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1 vs. 14</w:t>
            </w:r>
          </w:p>
        </w:tc>
        <w:tc>
          <w:tcPr>
            <w:tcW w:w="1529" w:type="dxa"/>
            <w:vAlign w:val="center"/>
          </w:tcPr>
          <w:p w14:paraId="28F47735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-1623817</w:t>
            </w:r>
          </w:p>
        </w:tc>
        <w:tc>
          <w:tcPr>
            <w:tcW w:w="2325" w:type="dxa"/>
            <w:vAlign w:val="center"/>
          </w:tcPr>
          <w:p w14:paraId="458DF370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-1951603 to -1296030</w:t>
            </w:r>
          </w:p>
        </w:tc>
        <w:tc>
          <w:tcPr>
            <w:tcW w:w="2325" w:type="dxa"/>
            <w:vAlign w:val="center"/>
          </w:tcPr>
          <w:p w14:paraId="71C0D89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0E420EF2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17441795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338DF506" w14:textId="77777777" w:rsidTr="00C46DE7">
        <w:tc>
          <w:tcPr>
            <w:tcW w:w="3119" w:type="dxa"/>
            <w:vAlign w:val="center"/>
          </w:tcPr>
          <w:p w14:paraId="5F2A2585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3 vs. 7</w:t>
            </w:r>
          </w:p>
        </w:tc>
        <w:tc>
          <w:tcPr>
            <w:tcW w:w="1529" w:type="dxa"/>
            <w:vAlign w:val="center"/>
          </w:tcPr>
          <w:p w14:paraId="6EEE3A21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-282500</w:t>
            </w:r>
          </w:p>
        </w:tc>
        <w:tc>
          <w:tcPr>
            <w:tcW w:w="2325" w:type="dxa"/>
            <w:vAlign w:val="center"/>
          </w:tcPr>
          <w:p w14:paraId="4438E386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-676550 to 111550</w:t>
            </w:r>
          </w:p>
        </w:tc>
        <w:tc>
          <w:tcPr>
            <w:tcW w:w="2325" w:type="dxa"/>
            <w:vAlign w:val="center"/>
          </w:tcPr>
          <w:p w14:paraId="557D55EF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</w:t>
            </w:r>
          </w:p>
        </w:tc>
        <w:tc>
          <w:tcPr>
            <w:tcW w:w="2325" w:type="dxa"/>
            <w:vAlign w:val="center"/>
          </w:tcPr>
          <w:p w14:paraId="44568BE3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Not significant</w:t>
            </w:r>
          </w:p>
        </w:tc>
        <w:tc>
          <w:tcPr>
            <w:tcW w:w="2325" w:type="dxa"/>
            <w:vAlign w:val="center"/>
          </w:tcPr>
          <w:p w14:paraId="47416A0B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0.1857</w:t>
            </w:r>
          </w:p>
        </w:tc>
      </w:tr>
      <w:tr w:rsidR="006C284C" w:rsidRPr="00406192" w14:paraId="74AEDC1B" w14:textId="77777777" w:rsidTr="00C46DE7">
        <w:tc>
          <w:tcPr>
            <w:tcW w:w="3119" w:type="dxa"/>
            <w:vAlign w:val="center"/>
          </w:tcPr>
          <w:p w14:paraId="67FDB68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3 vs. 10</w:t>
            </w:r>
          </w:p>
        </w:tc>
        <w:tc>
          <w:tcPr>
            <w:tcW w:w="1529" w:type="dxa"/>
            <w:vAlign w:val="center"/>
          </w:tcPr>
          <w:p w14:paraId="0B504099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-1291561</w:t>
            </w:r>
          </w:p>
        </w:tc>
        <w:tc>
          <w:tcPr>
            <w:tcW w:w="2325" w:type="dxa"/>
            <w:vAlign w:val="center"/>
          </w:tcPr>
          <w:p w14:paraId="20CAE21C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-2311376 to -271746</w:t>
            </w:r>
          </w:p>
        </w:tc>
        <w:tc>
          <w:tcPr>
            <w:tcW w:w="2325" w:type="dxa"/>
            <w:vAlign w:val="center"/>
          </w:tcPr>
          <w:p w14:paraId="22510C50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1A521F20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</w:t>
            </w:r>
          </w:p>
        </w:tc>
        <w:tc>
          <w:tcPr>
            <w:tcW w:w="2325" w:type="dxa"/>
            <w:vAlign w:val="center"/>
          </w:tcPr>
          <w:p w14:paraId="5B80BBBB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0.0143</w:t>
            </w:r>
          </w:p>
        </w:tc>
      </w:tr>
      <w:tr w:rsidR="006C284C" w:rsidRPr="00406192" w14:paraId="2E9D5155" w14:textId="77777777" w:rsidTr="00C46DE7">
        <w:tc>
          <w:tcPr>
            <w:tcW w:w="3119" w:type="dxa"/>
            <w:vAlign w:val="center"/>
          </w:tcPr>
          <w:p w14:paraId="733EFC94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3 vs. 14</w:t>
            </w:r>
          </w:p>
        </w:tc>
        <w:tc>
          <w:tcPr>
            <w:tcW w:w="1529" w:type="dxa"/>
            <w:vAlign w:val="center"/>
          </w:tcPr>
          <w:p w14:paraId="526CB4DF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-875061</w:t>
            </w:r>
          </w:p>
        </w:tc>
        <w:tc>
          <w:tcPr>
            <w:tcW w:w="2325" w:type="dxa"/>
            <w:vAlign w:val="center"/>
          </w:tcPr>
          <w:p w14:paraId="2F63B9A3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-1295064 to -455058</w:t>
            </w:r>
          </w:p>
        </w:tc>
        <w:tc>
          <w:tcPr>
            <w:tcW w:w="2325" w:type="dxa"/>
            <w:vAlign w:val="center"/>
          </w:tcPr>
          <w:p w14:paraId="1FD567E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58FFB98C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</w:t>
            </w:r>
          </w:p>
        </w:tc>
        <w:tc>
          <w:tcPr>
            <w:tcW w:w="2325" w:type="dxa"/>
            <w:vAlign w:val="center"/>
          </w:tcPr>
          <w:p w14:paraId="657E054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0.0006</w:t>
            </w:r>
          </w:p>
        </w:tc>
      </w:tr>
      <w:tr w:rsidR="006C284C" w:rsidRPr="00406192" w14:paraId="0CC2683A" w14:textId="77777777" w:rsidTr="00C46DE7">
        <w:tc>
          <w:tcPr>
            <w:tcW w:w="3119" w:type="dxa"/>
            <w:vAlign w:val="center"/>
          </w:tcPr>
          <w:p w14:paraId="6445E9DE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7 vs. 10</w:t>
            </w:r>
          </w:p>
        </w:tc>
        <w:tc>
          <w:tcPr>
            <w:tcW w:w="1529" w:type="dxa"/>
            <w:vAlign w:val="center"/>
          </w:tcPr>
          <w:p w14:paraId="6929C821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-1009061</w:t>
            </w:r>
          </w:p>
        </w:tc>
        <w:tc>
          <w:tcPr>
            <w:tcW w:w="2325" w:type="dxa"/>
            <w:vAlign w:val="center"/>
          </w:tcPr>
          <w:p w14:paraId="02EF9C11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-1824881 to -193242</w:t>
            </w:r>
          </w:p>
        </w:tc>
        <w:tc>
          <w:tcPr>
            <w:tcW w:w="2325" w:type="dxa"/>
            <w:vAlign w:val="center"/>
          </w:tcPr>
          <w:p w14:paraId="3D42F83D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4D3A219D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</w:t>
            </w:r>
          </w:p>
        </w:tc>
        <w:tc>
          <w:tcPr>
            <w:tcW w:w="2325" w:type="dxa"/>
            <w:vAlign w:val="center"/>
          </w:tcPr>
          <w:p w14:paraId="4A2872A1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0.0164</w:t>
            </w:r>
          </w:p>
        </w:tc>
      </w:tr>
      <w:tr w:rsidR="006C284C" w:rsidRPr="00406192" w14:paraId="4007744C" w14:textId="77777777" w:rsidTr="00C46DE7">
        <w:tc>
          <w:tcPr>
            <w:tcW w:w="3119" w:type="dxa"/>
            <w:vAlign w:val="center"/>
          </w:tcPr>
          <w:p w14:paraId="1925357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7 vs. 14</w:t>
            </w:r>
          </w:p>
        </w:tc>
        <w:tc>
          <w:tcPr>
            <w:tcW w:w="1529" w:type="dxa"/>
            <w:vAlign w:val="center"/>
          </w:tcPr>
          <w:p w14:paraId="4380D924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-592561</w:t>
            </w:r>
          </w:p>
        </w:tc>
        <w:tc>
          <w:tcPr>
            <w:tcW w:w="2325" w:type="dxa"/>
            <w:vAlign w:val="center"/>
          </w:tcPr>
          <w:p w14:paraId="41171BC9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-756113 to -429009</w:t>
            </w:r>
          </w:p>
        </w:tc>
        <w:tc>
          <w:tcPr>
            <w:tcW w:w="2325" w:type="dxa"/>
            <w:vAlign w:val="center"/>
          </w:tcPr>
          <w:p w14:paraId="2E91C277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Yes</w:t>
            </w:r>
          </w:p>
        </w:tc>
        <w:tc>
          <w:tcPr>
            <w:tcW w:w="2325" w:type="dxa"/>
            <w:vAlign w:val="center"/>
          </w:tcPr>
          <w:p w14:paraId="28DE1DE8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****</w:t>
            </w:r>
          </w:p>
        </w:tc>
        <w:tc>
          <w:tcPr>
            <w:tcW w:w="2325" w:type="dxa"/>
            <w:vAlign w:val="center"/>
          </w:tcPr>
          <w:p w14:paraId="6C2E1C7A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&lt;0.0001</w:t>
            </w:r>
          </w:p>
        </w:tc>
      </w:tr>
      <w:tr w:rsidR="006C284C" w:rsidRPr="00406192" w14:paraId="4C94BE5E" w14:textId="77777777" w:rsidTr="00C46DE7">
        <w:tc>
          <w:tcPr>
            <w:tcW w:w="3119" w:type="dxa"/>
            <w:vAlign w:val="center"/>
          </w:tcPr>
          <w:p w14:paraId="79056ABD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10 vs. 14</w:t>
            </w:r>
          </w:p>
        </w:tc>
        <w:tc>
          <w:tcPr>
            <w:tcW w:w="1529" w:type="dxa"/>
            <w:vAlign w:val="center"/>
          </w:tcPr>
          <w:p w14:paraId="5FDCBA69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416500</w:t>
            </w:r>
          </w:p>
        </w:tc>
        <w:tc>
          <w:tcPr>
            <w:tcW w:w="2325" w:type="dxa"/>
            <w:vAlign w:val="center"/>
          </w:tcPr>
          <w:p w14:paraId="31E841C3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-547265 to 1380265</w:t>
            </w:r>
          </w:p>
        </w:tc>
        <w:tc>
          <w:tcPr>
            <w:tcW w:w="2325" w:type="dxa"/>
            <w:vAlign w:val="center"/>
          </w:tcPr>
          <w:p w14:paraId="362F93BB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</w:t>
            </w:r>
          </w:p>
        </w:tc>
        <w:tc>
          <w:tcPr>
            <w:tcW w:w="2325" w:type="dxa"/>
            <w:vAlign w:val="center"/>
          </w:tcPr>
          <w:p w14:paraId="5A43481F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Not significant</w:t>
            </w:r>
          </w:p>
        </w:tc>
        <w:tc>
          <w:tcPr>
            <w:tcW w:w="2325" w:type="dxa"/>
            <w:vAlign w:val="center"/>
          </w:tcPr>
          <w:p w14:paraId="6232A946" w14:textId="77777777" w:rsidR="006C284C" w:rsidRPr="00406192" w:rsidRDefault="006C284C" w:rsidP="00C46DE7">
            <w:pPr>
              <w:spacing w:line="379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</w:pPr>
            <w:r w:rsidRPr="0040619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en-AU"/>
                <w14:ligatures w14:val="none"/>
              </w:rPr>
              <w:t>0.6536</w:t>
            </w:r>
          </w:p>
        </w:tc>
      </w:tr>
    </w:tbl>
    <w:p w14:paraId="0157F11F" w14:textId="77777777" w:rsidR="006C284C" w:rsidRPr="002A4018" w:rsidRDefault="006C284C" w:rsidP="006C284C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</w:p>
    <w:p w14:paraId="0B8790C9" w14:textId="77777777" w:rsidR="00BC2DFA" w:rsidRPr="006C284C" w:rsidRDefault="00BC2DFA" w:rsidP="006C284C"/>
    <w:sectPr w:rsidR="00BC2DFA" w:rsidRPr="006C284C" w:rsidSect="00E94B1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7F"/>
    <w:rsid w:val="002A4BDA"/>
    <w:rsid w:val="00631147"/>
    <w:rsid w:val="006C284C"/>
    <w:rsid w:val="00860B11"/>
    <w:rsid w:val="00BC2DFA"/>
    <w:rsid w:val="00C51B7F"/>
    <w:rsid w:val="00E9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A9EB5"/>
  <w15:chartTrackingRefBased/>
  <w15:docId w15:val="{92F18F94-0BB2-4204-8A32-9F32631A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84C"/>
  </w:style>
  <w:style w:type="paragraph" w:styleId="Heading1">
    <w:name w:val="heading 1"/>
    <w:basedOn w:val="Normal"/>
    <w:next w:val="Normal"/>
    <w:link w:val="Heading1Char"/>
    <w:uiPriority w:val="9"/>
    <w:qFormat/>
    <w:rsid w:val="00C51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B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B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B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B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C2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2</cp:revision>
  <dcterms:created xsi:type="dcterms:W3CDTF">2024-03-22T01:50:00Z</dcterms:created>
  <dcterms:modified xsi:type="dcterms:W3CDTF">2024-03-22T01:51:00Z</dcterms:modified>
</cp:coreProperties>
</file>