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50DDC" w14:textId="77777777" w:rsidR="00951C2B" w:rsidRPr="00515CFA" w:rsidRDefault="00951C2B" w:rsidP="00951C2B">
      <w:pPr>
        <w:rPr>
          <w:b/>
          <w:bCs/>
          <w:lang w:val="en-US"/>
        </w:rPr>
      </w:pPr>
      <w:bookmarkStart w:id="0" w:name="_Hlk156215967"/>
      <w:r w:rsidRPr="00515CFA">
        <w:rPr>
          <w:b/>
          <w:bCs/>
          <w:lang w:val="en-US"/>
        </w:rPr>
        <w:t xml:space="preserve">Supplementary Material </w:t>
      </w:r>
    </w:p>
    <w:bookmarkEnd w:id="0"/>
    <w:p w14:paraId="436188F6" w14:textId="77777777" w:rsidR="00951C2B" w:rsidRPr="00515CFA" w:rsidRDefault="00951C2B" w:rsidP="00951C2B">
      <w:pPr>
        <w:rPr>
          <w:b/>
          <w:bCs/>
          <w:lang w:val="en-US"/>
        </w:rPr>
      </w:pPr>
    </w:p>
    <w:p w14:paraId="0FD02F9E" w14:textId="77777777" w:rsidR="00951C2B" w:rsidRPr="00515CFA" w:rsidRDefault="00951C2B" w:rsidP="00951C2B">
      <w:pPr>
        <w:rPr>
          <w:b/>
          <w:bCs/>
          <w:lang w:val="en-US"/>
        </w:rPr>
      </w:pPr>
      <w:r w:rsidRPr="00515CFA">
        <w:rPr>
          <w:b/>
          <w:bCs/>
          <w:lang w:val="en-US"/>
        </w:rPr>
        <w:t>Table S1</w:t>
      </w:r>
      <w:r w:rsidRPr="00515CFA">
        <w:rPr>
          <w:lang w:val="en-US"/>
        </w:rPr>
        <w:t xml:space="preserve">: </w:t>
      </w:r>
      <w:r>
        <w:rPr>
          <w:lang w:val="en-US"/>
        </w:rPr>
        <w:t>Upper limb m</w:t>
      </w:r>
      <w:r w:rsidRPr="00515CFA">
        <w:rPr>
          <w:lang w:val="en-US"/>
        </w:rPr>
        <w:t xml:space="preserve">uscle thickness parameters before and after 12 weeks </w:t>
      </w:r>
      <w:r>
        <w:rPr>
          <w:lang w:val="en-US"/>
        </w:rPr>
        <w:t xml:space="preserve">of </w:t>
      </w:r>
      <w:r w:rsidRPr="00515CFA">
        <w:rPr>
          <w:lang w:val="en-US"/>
        </w:rPr>
        <w:t>resistance exercise training</w:t>
      </w:r>
    </w:p>
    <w:p w14:paraId="40BF899B" w14:textId="77777777" w:rsidR="00951C2B" w:rsidRPr="00515CFA" w:rsidRDefault="00951C2B" w:rsidP="00951C2B">
      <w:pPr>
        <w:rPr>
          <w:b/>
          <w:bCs/>
          <w:lang w:val="en-US"/>
        </w:rPr>
      </w:pPr>
    </w:p>
    <w:tbl>
      <w:tblPr>
        <w:tblpPr w:leftFromText="141" w:rightFromText="141" w:vertAnchor="text" w:horzAnchor="page" w:tblpXSpec="center" w:tblpY="113"/>
        <w:tblW w:w="13908" w:type="dxa"/>
        <w:tblLayout w:type="fixed"/>
        <w:tblLook w:val="04A0" w:firstRow="1" w:lastRow="0" w:firstColumn="1" w:lastColumn="0" w:noHBand="0" w:noVBand="1"/>
      </w:tblPr>
      <w:tblGrid>
        <w:gridCol w:w="3008"/>
        <w:gridCol w:w="1571"/>
        <w:gridCol w:w="1702"/>
        <w:gridCol w:w="1633"/>
        <w:gridCol w:w="1588"/>
        <w:gridCol w:w="1406"/>
        <w:gridCol w:w="1584"/>
        <w:gridCol w:w="1416"/>
      </w:tblGrid>
      <w:tr w:rsidR="00951C2B" w:rsidRPr="00515CFA" w14:paraId="3253F5AC" w14:textId="77777777" w:rsidTr="00B57AC3">
        <w:trPr>
          <w:trHeight w:val="741"/>
        </w:trPr>
        <w:tc>
          <w:tcPr>
            <w:tcW w:w="3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0EC48C" w14:textId="77777777" w:rsidR="00951C2B" w:rsidRPr="00515CFA" w:rsidRDefault="00951C2B" w:rsidP="00B57AC3">
            <w:pPr>
              <w:rPr>
                <w:b/>
                <w:bCs/>
                <w:lang w:val="en-US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496DC0B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HEA</w:t>
            </w:r>
          </w:p>
          <w:p w14:paraId="6A8459C6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n</w:t>
            </w:r>
            <w:r w:rsidRPr="00515CFA">
              <w:rPr>
                <w:b/>
                <w:bCs/>
                <w:lang w:val="es-ES"/>
              </w:rPr>
              <w:t>=13)</w:t>
            </w:r>
          </w:p>
        </w:tc>
        <w:tc>
          <w:tcPr>
            <w:tcW w:w="32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750194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BCS</w:t>
            </w:r>
          </w:p>
          <w:p w14:paraId="0DCA8640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n</w:t>
            </w:r>
            <w:r w:rsidRPr="00515CFA">
              <w:rPr>
                <w:b/>
                <w:bCs/>
                <w:lang w:val="es-ES"/>
              </w:rPr>
              <w:t>=11)</w:t>
            </w:r>
          </w:p>
        </w:tc>
        <w:tc>
          <w:tcPr>
            <w:tcW w:w="440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D8D05EA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STATISTICS</w:t>
            </w:r>
          </w:p>
          <w:p w14:paraId="1628B27C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P</w:t>
            </w:r>
            <w:r w:rsidRPr="00515CFA">
              <w:rPr>
                <w:b/>
                <w:bCs/>
                <w:lang w:val="es-ES"/>
              </w:rPr>
              <w:t>-</w:t>
            </w:r>
            <w:proofErr w:type="spellStart"/>
            <w:r w:rsidRPr="00515CFA">
              <w:rPr>
                <w:b/>
                <w:bCs/>
                <w:lang w:val="es-ES"/>
              </w:rPr>
              <w:t>value</w:t>
            </w:r>
            <w:proofErr w:type="spellEnd"/>
            <w:r w:rsidRPr="00515CFA">
              <w:rPr>
                <w:b/>
                <w:bCs/>
                <w:lang w:val="es-ES"/>
              </w:rPr>
              <w:t>)</w:t>
            </w:r>
          </w:p>
        </w:tc>
      </w:tr>
      <w:tr w:rsidR="00951C2B" w:rsidRPr="00515CFA" w14:paraId="323961F6" w14:textId="77777777" w:rsidTr="00B57AC3">
        <w:trPr>
          <w:trHeight w:val="448"/>
        </w:trPr>
        <w:tc>
          <w:tcPr>
            <w:tcW w:w="3008" w:type="dxa"/>
            <w:tcBorders>
              <w:top w:val="single" w:sz="4" w:space="0" w:color="auto"/>
            </w:tcBorders>
            <w:shd w:val="clear" w:color="auto" w:fill="auto"/>
          </w:tcPr>
          <w:p w14:paraId="5A048AEB" w14:textId="77777777" w:rsidR="00951C2B" w:rsidRPr="00515CFA" w:rsidRDefault="00951C2B" w:rsidP="00B57AC3">
            <w:pPr>
              <w:rPr>
                <w:b/>
                <w:bCs/>
                <w:lang w:val="es-ES"/>
              </w:rPr>
            </w:pP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B52457D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PRE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E40D0BC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 xml:space="preserve">POST 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7948DBF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PRE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90E9CDF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POST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0A4F19A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Time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2D56B92" w14:textId="77777777" w:rsidR="00951C2B" w:rsidRPr="00515CFA" w:rsidRDefault="00951C2B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 xml:space="preserve">Time × </w:t>
            </w:r>
            <w:proofErr w:type="spellStart"/>
            <w:r w:rsidRPr="00515CFA">
              <w:rPr>
                <w:b/>
                <w:lang w:val="es-ES"/>
              </w:rPr>
              <w:t>Group</w:t>
            </w:r>
            <w:proofErr w:type="spellEnd"/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08CBCF3" w14:textId="77777777" w:rsidR="00951C2B" w:rsidRPr="00515CFA" w:rsidRDefault="00951C2B" w:rsidP="00B57AC3">
            <w:pPr>
              <w:rPr>
                <w:b/>
              </w:rPr>
            </w:pPr>
            <w:r w:rsidRPr="00515CFA">
              <w:rPr>
                <w:b/>
                <w:lang w:val="en-US"/>
              </w:rPr>
              <w:t>Group</w:t>
            </w:r>
          </w:p>
        </w:tc>
      </w:tr>
      <w:tr w:rsidR="00951C2B" w:rsidRPr="00515CFA" w14:paraId="7C687822" w14:textId="77777777" w:rsidTr="00B57AC3">
        <w:trPr>
          <w:trHeight w:val="457"/>
        </w:trPr>
        <w:tc>
          <w:tcPr>
            <w:tcW w:w="3008" w:type="dxa"/>
            <w:shd w:val="clear" w:color="auto" w:fill="auto"/>
            <w:hideMark/>
          </w:tcPr>
          <w:p w14:paraId="5E6FF03C" w14:textId="77777777" w:rsidR="00951C2B" w:rsidRPr="00515CFA" w:rsidRDefault="00951C2B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Triceps brachii thickness (cm)</w:t>
            </w:r>
          </w:p>
        </w:tc>
        <w:tc>
          <w:tcPr>
            <w:tcW w:w="1571" w:type="dxa"/>
            <w:shd w:val="clear" w:color="auto" w:fill="auto"/>
            <w:hideMark/>
          </w:tcPr>
          <w:p w14:paraId="07601949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1.49±0.4</w:t>
            </w:r>
          </w:p>
        </w:tc>
        <w:tc>
          <w:tcPr>
            <w:tcW w:w="1701" w:type="dxa"/>
            <w:shd w:val="clear" w:color="auto" w:fill="auto"/>
            <w:hideMark/>
          </w:tcPr>
          <w:p w14:paraId="0CB6BB79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1.46±0.3</w:t>
            </w:r>
          </w:p>
        </w:tc>
        <w:tc>
          <w:tcPr>
            <w:tcW w:w="1633" w:type="dxa"/>
            <w:shd w:val="clear" w:color="auto" w:fill="auto"/>
            <w:hideMark/>
          </w:tcPr>
          <w:p w14:paraId="5942BC0A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1.37±0.2</w:t>
            </w:r>
          </w:p>
        </w:tc>
        <w:tc>
          <w:tcPr>
            <w:tcW w:w="1588" w:type="dxa"/>
            <w:shd w:val="clear" w:color="auto" w:fill="auto"/>
            <w:hideMark/>
          </w:tcPr>
          <w:p w14:paraId="7034B67A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1.42±0.2</w:t>
            </w:r>
          </w:p>
        </w:tc>
        <w:tc>
          <w:tcPr>
            <w:tcW w:w="1406" w:type="dxa"/>
            <w:shd w:val="clear" w:color="auto" w:fill="auto"/>
            <w:hideMark/>
          </w:tcPr>
          <w:p w14:paraId="31496746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0.903</w:t>
            </w:r>
          </w:p>
        </w:tc>
        <w:tc>
          <w:tcPr>
            <w:tcW w:w="1584" w:type="dxa"/>
            <w:shd w:val="clear" w:color="auto" w:fill="auto"/>
            <w:hideMark/>
          </w:tcPr>
          <w:p w14:paraId="680BB322" w14:textId="77777777" w:rsidR="00951C2B" w:rsidRPr="00515CFA" w:rsidRDefault="00951C2B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0.505</w:t>
            </w:r>
          </w:p>
        </w:tc>
        <w:tc>
          <w:tcPr>
            <w:tcW w:w="1413" w:type="dxa"/>
            <w:shd w:val="clear" w:color="auto" w:fill="auto"/>
            <w:hideMark/>
          </w:tcPr>
          <w:p w14:paraId="23E3FCDD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0.444</w:t>
            </w:r>
          </w:p>
        </w:tc>
      </w:tr>
      <w:tr w:rsidR="00951C2B" w:rsidRPr="00515CFA" w14:paraId="0CCC55CA" w14:textId="77777777" w:rsidTr="00B57AC3">
        <w:trPr>
          <w:trHeight w:val="457"/>
        </w:trPr>
        <w:tc>
          <w:tcPr>
            <w:tcW w:w="3008" w:type="dxa"/>
            <w:tcBorders>
              <w:bottom w:val="single" w:sz="4" w:space="0" w:color="auto"/>
            </w:tcBorders>
            <w:shd w:val="clear" w:color="auto" w:fill="auto"/>
          </w:tcPr>
          <w:p w14:paraId="4ED5A5FD" w14:textId="77777777" w:rsidR="00951C2B" w:rsidRPr="00515CFA" w:rsidRDefault="00951C2B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Brachi</w:t>
            </w:r>
            <w:r>
              <w:rPr>
                <w:b/>
                <w:bCs/>
                <w:lang w:val="en-US"/>
              </w:rPr>
              <w:t>i</w:t>
            </w:r>
            <w:r w:rsidRPr="00515CFA">
              <w:rPr>
                <w:b/>
                <w:bCs/>
                <w:lang w:val="en-US"/>
              </w:rPr>
              <w:t xml:space="preserve"> biceps thickness (cm)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shd w:val="clear" w:color="auto" w:fill="auto"/>
          </w:tcPr>
          <w:p w14:paraId="754DBBA4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2.94±0.3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2246F86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2.98±0.4</w:t>
            </w: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auto"/>
          </w:tcPr>
          <w:p w14:paraId="0AD745B8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2.87±0.4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</w:tcPr>
          <w:p w14:paraId="7F9A55BE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2.96±0.3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</w:tcPr>
          <w:p w14:paraId="5ED8592D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0.250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</w:tcPr>
          <w:p w14:paraId="2CE1F6A1" w14:textId="77777777" w:rsidR="00951C2B" w:rsidRPr="00515CFA" w:rsidRDefault="00951C2B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0.630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</w:tcPr>
          <w:p w14:paraId="73BF4BD0" w14:textId="77777777" w:rsidR="00951C2B" w:rsidRPr="00515CFA" w:rsidRDefault="00951C2B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0.736</w:t>
            </w:r>
          </w:p>
        </w:tc>
      </w:tr>
      <w:tr w:rsidR="00951C2B" w:rsidRPr="006A6815" w14:paraId="2C622340" w14:textId="77777777" w:rsidTr="00B57AC3">
        <w:trPr>
          <w:trHeight w:val="457"/>
        </w:trPr>
        <w:tc>
          <w:tcPr>
            <w:tcW w:w="13908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14:paraId="1603D72A" w14:textId="77777777" w:rsidR="00951C2B" w:rsidRPr="00515CFA" w:rsidRDefault="00951C2B" w:rsidP="00951C2B">
            <w:pPr>
              <w:spacing w:line="480" w:lineRule="auto"/>
              <w:rPr>
                <w:lang w:val="en-US"/>
              </w:rPr>
            </w:pPr>
            <w:r w:rsidRPr="00515CFA">
              <w:rPr>
                <w:lang w:val="en-US"/>
              </w:rPr>
              <w:t xml:space="preserve">Data </w:t>
            </w:r>
            <w:r>
              <w:rPr>
                <w:lang w:val="en-US"/>
              </w:rPr>
              <w:t>presented as</w:t>
            </w:r>
            <w:r w:rsidRPr="00515CFA">
              <w:rPr>
                <w:lang w:val="en-US"/>
              </w:rPr>
              <w:t xml:space="preserve"> </w:t>
            </w:r>
            <w:proofErr w:type="spellStart"/>
            <w:r w:rsidRPr="00515CFA">
              <w:rPr>
                <w:lang w:val="en-US"/>
              </w:rPr>
              <w:t>mean±SD</w:t>
            </w:r>
            <w:proofErr w:type="spellEnd"/>
            <w:r w:rsidRPr="00515CFA">
              <w:rPr>
                <w:lang w:val="en-US"/>
              </w:rPr>
              <w:t xml:space="preserve">. HEA: Healthy group; BCS: breast cancer </w:t>
            </w:r>
            <w:proofErr w:type="gramStart"/>
            <w:r w:rsidRPr="00515CFA">
              <w:rPr>
                <w:lang w:val="en-US"/>
              </w:rPr>
              <w:t>survivors</w:t>
            </w:r>
            <w:proofErr w:type="gramEnd"/>
            <w:r w:rsidRPr="00515CFA">
              <w:rPr>
                <w:lang w:val="en-US"/>
              </w:rPr>
              <w:t xml:space="preserve"> group. Data were analyzed using repeated measures ANOVA (time x group).</w:t>
            </w:r>
          </w:p>
        </w:tc>
      </w:tr>
    </w:tbl>
    <w:p w14:paraId="5833949B" w14:textId="77777777" w:rsidR="00117CF3" w:rsidRPr="00951C2B" w:rsidRDefault="00117CF3">
      <w:pPr>
        <w:rPr>
          <w:lang w:val="en-GB"/>
        </w:rPr>
      </w:pPr>
    </w:p>
    <w:sectPr w:rsidR="00117CF3" w:rsidRPr="00951C2B" w:rsidSect="00951C2B">
      <w:pgSz w:w="15840" w:h="12240" w:orient="landscape"/>
      <w:pgMar w:top="1701" w:right="1418" w:bottom="1701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2B"/>
    <w:rsid w:val="0003004B"/>
    <w:rsid w:val="000C42E5"/>
    <w:rsid w:val="00117CF3"/>
    <w:rsid w:val="007D1BED"/>
    <w:rsid w:val="008D5464"/>
    <w:rsid w:val="0095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E4F8B"/>
  <w15:chartTrackingRefBased/>
  <w15:docId w15:val="{59BF4F05-B469-4CFD-A985-FA11AF6E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C2B"/>
  </w:style>
  <w:style w:type="paragraph" w:styleId="Ttulo1">
    <w:name w:val="heading 1"/>
    <w:basedOn w:val="Normal"/>
    <w:next w:val="Normal"/>
    <w:link w:val="Ttulo1Car"/>
    <w:uiPriority w:val="9"/>
    <w:qFormat/>
    <w:rsid w:val="00951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1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1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1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1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1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1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1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1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1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1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1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1C2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1C2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1C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1C2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1C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1C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51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1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51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1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51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1C2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51C2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1C2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1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1C2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51C2B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951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461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1</cp:revision>
  <dcterms:created xsi:type="dcterms:W3CDTF">2024-03-21T19:37:00Z</dcterms:created>
  <dcterms:modified xsi:type="dcterms:W3CDTF">2024-03-21T19:38:00Z</dcterms:modified>
</cp:coreProperties>
</file>