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A2E8C" w14:textId="603F8CB9" w:rsidR="0005351F" w:rsidRPr="007367B6" w:rsidRDefault="00E6600D" w:rsidP="00AF0ADA">
      <w:pPr>
        <w:rPr>
          <w:b/>
          <w:bCs/>
        </w:rPr>
      </w:pPr>
      <w:r w:rsidRPr="007367B6">
        <w:rPr>
          <w:b/>
          <w:bCs/>
        </w:rPr>
        <w:t xml:space="preserve">Supplementary Table 1. </w:t>
      </w:r>
      <w:bookmarkStart w:id="0" w:name="OLE_LINK3"/>
      <w:r w:rsidR="00925CCD">
        <w:rPr>
          <w:b/>
          <w:bCs/>
        </w:rPr>
        <w:t>P</w:t>
      </w:r>
      <w:r w:rsidR="00925CCD">
        <w:rPr>
          <w:rFonts w:hint="eastAsia"/>
          <w:b/>
          <w:bCs/>
        </w:rPr>
        <w:t>o</w:t>
      </w:r>
      <w:r w:rsidR="00925CCD">
        <w:rPr>
          <w:b/>
          <w:bCs/>
        </w:rPr>
        <w:t>st-training q</w:t>
      </w:r>
      <w:r w:rsidRPr="007367B6">
        <w:rPr>
          <w:b/>
          <w:bCs/>
        </w:rPr>
        <w:t xml:space="preserve">uestionnaire </w:t>
      </w:r>
      <w:r w:rsidR="00925CCD">
        <w:rPr>
          <w:b/>
          <w:bCs/>
        </w:rPr>
        <w:t>for G</w:t>
      </w:r>
      <w:r w:rsidR="00925CCD">
        <w:rPr>
          <w:rFonts w:hint="eastAsia"/>
          <w:b/>
          <w:bCs/>
        </w:rPr>
        <w:t>r</w:t>
      </w:r>
      <w:r w:rsidR="00925CCD">
        <w:rPr>
          <w:b/>
          <w:bCs/>
        </w:rPr>
        <w:t xml:space="preserve">oup A1 </w:t>
      </w:r>
      <w:r w:rsidR="00925CCD">
        <w:rPr>
          <w:rFonts w:hint="eastAsia"/>
          <w:b/>
          <w:bCs/>
        </w:rPr>
        <w:t>and</w:t>
      </w:r>
      <w:r w:rsidR="00925CCD">
        <w:rPr>
          <w:b/>
          <w:bCs/>
        </w:rPr>
        <w:t xml:space="preserve"> </w:t>
      </w:r>
      <w:proofErr w:type="spellStart"/>
      <w:r w:rsidR="00925CCD">
        <w:rPr>
          <w:b/>
          <w:bCs/>
        </w:rPr>
        <w:t>A2</w:t>
      </w:r>
      <w:proofErr w:type="spellEnd"/>
    </w:p>
    <w:bookmarkEnd w:id="0"/>
    <w:p w14:paraId="1D25C283" w14:textId="77777777" w:rsidR="00E6600D" w:rsidRDefault="00E6600D" w:rsidP="00AF0ADA">
      <w:pPr>
        <w:rPr>
          <w:rStyle w:val="fontstyle01"/>
          <w:rFonts w:hint="eastAsia"/>
        </w:rPr>
      </w:pPr>
    </w:p>
    <w:tbl>
      <w:tblPr>
        <w:tblStyle w:val="a7"/>
        <w:tblpPr w:leftFromText="180" w:rightFromText="180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2830"/>
        <w:gridCol w:w="1318"/>
        <w:gridCol w:w="4148"/>
      </w:tblGrid>
      <w:tr w:rsidR="00E6600D" w14:paraId="01228590" w14:textId="77777777" w:rsidTr="00893437">
        <w:tc>
          <w:tcPr>
            <w:tcW w:w="4148" w:type="dxa"/>
            <w:gridSpan w:val="2"/>
            <w:vAlign w:val="center"/>
          </w:tcPr>
          <w:p w14:paraId="029BCEAE" w14:textId="1D0F8646" w:rsidR="00E6600D" w:rsidRPr="00E6600D" w:rsidRDefault="00E6600D" w:rsidP="006D1D84">
            <w:pPr>
              <w:spacing w:line="276" w:lineRule="auto"/>
            </w:pPr>
            <w:r w:rsidRPr="00E6600D">
              <w:t>Question</w:t>
            </w:r>
          </w:p>
        </w:tc>
        <w:tc>
          <w:tcPr>
            <w:tcW w:w="4148" w:type="dxa"/>
            <w:vAlign w:val="center"/>
          </w:tcPr>
          <w:p w14:paraId="2E54AAA0" w14:textId="147CDD36" w:rsidR="00E6600D" w:rsidRDefault="00E6600D" w:rsidP="006D1D84">
            <w:pPr>
              <w:spacing w:line="276" w:lineRule="auto"/>
            </w:pPr>
            <w:r w:rsidRPr="00E6600D">
              <w:t>Answer</w:t>
            </w:r>
          </w:p>
        </w:tc>
      </w:tr>
      <w:tr w:rsidR="00E6600D" w14:paraId="7BC08CF3" w14:textId="77777777" w:rsidTr="00893437">
        <w:tc>
          <w:tcPr>
            <w:tcW w:w="4148" w:type="dxa"/>
            <w:gridSpan w:val="2"/>
            <w:vAlign w:val="center"/>
          </w:tcPr>
          <w:p w14:paraId="246A89BB" w14:textId="7FF790A7" w:rsidR="00E6600D" w:rsidRDefault="00E6600D" w:rsidP="006D1D84">
            <w:pPr>
              <w:spacing w:line="276" w:lineRule="auto"/>
            </w:pPr>
            <w:r w:rsidRPr="00E6600D">
              <w:t>Have you had any prior experience with lacrimal syringing procedures before commencing this training session?</w:t>
            </w:r>
          </w:p>
        </w:tc>
        <w:tc>
          <w:tcPr>
            <w:tcW w:w="4148" w:type="dxa"/>
            <w:vAlign w:val="center"/>
          </w:tcPr>
          <w:p w14:paraId="3F9F3012" w14:textId="4C165BAF" w:rsidR="00E6600D" w:rsidRPr="00EF689D" w:rsidRDefault="00981956" w:rsidP="006D1D84">
            <w:pPr>
              <w:pStyle w:val="a8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4"/>
              </w:rPr>
            </w:pPr>
            <w:r w:rsidRPr="00EF689D">
              <w:rPr>
                <w:szCs w:val="24"/>
              </w:rPr>
              <w:t xml:space="preserve">Novices </w:t>
            </w:r>
          </w:p>
          <w:p w14:paraId="2632890D" w14:textId="4CB512D4" w:rsidR="00E6600D" w:rsidRPr="00EF689D" w:rsidRDefault="00981956" w:rsidP="006D1D84">
            <w:pPr>
              <w:pStyle w:val="a8"/>
              <w:numPr>
                <w:ilvl w:val="0"/>
                <w:numId w:val="1"/>
              </w:numPr>
              <w:spacing w:line="276" w:lineRule="auto"/>
              <w:ind w:firstLineChars="0"/>
              <w:rPr>
                <w:szCs w:val="24"/>
              </w:rPr>
            </w:pPr>
            <w:r w:rsidRPr="00EF689D">
              <w:rPr>
                <w:szCs w:val="24"/>
              </w:rPr>
              <w:t xml:space="preserve">Entry-level individual </w:t>
            </w:r>
          </w:p>
        </w:tc>
      </w:tr>
      <w:tr w:rsidR="00E6600D" w14:paraId="61879EBF" w14:textId="77777777" w:rsidTr="00893437">
        <w:tc>
          <w:tcPr>
            <w:tcW w:w="4148" w:type="dxa"/>
            <w:gridSpan w:val="2"/>
            <w:vAlign w:val="center"/>
          </w:tcPr>
          <w:p w14:paraId="24EC4AF1" w14:textId="27B42103" w:rsidR="00E6600D" w:rsidRDefault="00981956" w:rsidP="006D1D84">
            <w:pPr>
              <w:spacing w:line="276" w:lineRule="auto"/>
            </w:pPr>
            <w:r w:rsidRPr="00981956">
              <w:t>Which lacrimal syringing techniques do you prefer to employ in your practice</w:t>
            </w:r>
          </w:p>
        </w:tc>
        <w:tc>
          <w:tcPr>
            <w:tcW w:w="4148" w:type="dxa"/>
            <w:vAlign w:val="center"/>
          </w:tcPr>
          <w:p w14:paraId="2D43A1B9" w14:textId="6091C369" w:rsidR="00E6600D" w:rsidRPr="00B661A2" w:rsidRDefault="00981956" w:rsidP="006D1D84">
            <w:pPr>
              <w:pStyle w:val="a8"/>
              <w:numPr>
                <w:ilvl w:val="0"/>
                <w:numId w:val="3"/>
              </w:numPr>
              <w:spacing w:line="276" w:lineRule="auto"/>
              <w:ind w:firstLineChars="0"/>
            </w:pPr>
            <w:r w:rsidRPr="00B661A2">
              <w:rPr>
                <w:rFonts w:hint="eastAsia"/>
              </w:rPr>
              <w:t>Te</w:t>
            </w:r>
            <w:r w:rsidRPr="00B661A2">
              <w:t>chnique 1</w:t>
            </w:r>
          </w:p>
          <w:p w14:paraId="1803B6C7" w14:textId="3FFA3D3F" w:rsidR="00981956" w:rsidRPr="00EF689D" w:rsidRDefault="00981956" w:rsidP="006D1D84">
            <w:pPr>
              <w:pStyle w:val="a8"/>
              <w:numPr>
                <w:ilvl w:val="0"/>
                <w:numId w:val="3"/>
              </w:numPr>
              <w:spacing w:line="276" w:lineRule="auto"/>
              <w:ind w:firstLineChars="0"/>
              <w:rPr>
                <w:szCs w:val="36"/>
              </w:rPr>
            </w:pPr>
            <w:r w:rsidRPr="00B661A2">
              <w:rPr>
                <w:rFonts w:hint="eastAsia"/>
              </w:rPr>
              <w:t>Te</w:t>
            </w:r>
            <w:r w:rsidRPr="00B661A2">
              <w:t>chnique 2</w:t>
            </w:r>
          </w:p>
        </w:tc>
      </w:tr>
      <w:tr w:rsidR="00E6600D" w14:paraId="102B58DE" w14:textId="77777777" w:rsidTr="00893437">
        <w:tc>
          <w:tcPr>
            <w:tcW w:w="4148" w:type="dxa"/>
            <w:gridSpan w:val="2"/>
            <w:vAlign w:val="center"/>
          </w:tcPr>
          <w:p w14:paraId="2AE1F6E8" w14:textId="4C7F6316" w:rsidR="00E6600D" w:rsidRDefault="00882479" w:rsidP="006D1D84">
            <w:pPr>
              <w:spacing w:line="276" w:lineRule="auto"/>
            </w:pPr>
            <w:r w:rsidRPr="00882479">
              <w:t>How many lacrimal syringing procedures did you perform during this training?</w:t>
            </w:r>
          </w:p>
        </w:tc>
        <w:tc>
          <w:tcPr>
            <w:tcW w:w="4148" w:type="dxa"/>
            <w:vAlign w:val="center"/>
          </w:tcPr>
          <w:p w14:paraId="39C9DCE0" w14:textId="6949E302" w:rsidR="00E6600D" w:rsidRDefault="00B661A2" w:rsidP="006D1D84">
            <w:pPr>
              <w:spacing w:line="276" w:lineRule="auto"/>
            </w:pPr>
            <w:r>
              <w:rPr>
                <w:rFonts w:hint="eastAsia"/>
              </w:rPr>
              <w:t>_</w:t>
            </w:r>
            <w:r>
              <w:t>____times</w:t>
            </w:r>
          </w:p>
        </w:tc>
      </w:tr>
      <w:tr w:rsidR="00AF0ADA" w14:paraId="420CCC23" w14:textId="77777777" w:rsidTr="00EF689D">
        <w:tc>
          <w:tcPr>
            <w:tcW w:w="2830" w:type="dxa"/>
            <w:vMerge w:val="restart"/>
            <w:vAlign w:val="center"/>
          </w:tcPr>
          <w:p w14:paraId="59FB411D" w14:textId="77777777" w:rsidR="00AF0ADA" w:rsidRDefault="00AF0ADA" w:rsidP="006D1D84">
            <w:pPr>
              <w:spacing w:line="276" w:lineRule="auto"/>
            </w:pPr>
            <w:r w:rsidRPr="00AF0ADA">
              <w:t>What is your evaluation of the lacrimal syringing techniques that you have chosen to employ in your practice?</w:t>
            </w:r>
          </w:p>
        </w:tc>
        <w:tc>
          <w:tcPr>
            <w:tcW w:w="1318" w:type="dxa"/>
            <w:vAlign w:val="center"/>
          </w:tcPr>
          <w:p w14:paraId="69FCE7CE" w14:textId="33F356BC" w:rsidR="00AF0ADA" w:rsidRDefault="00AF0ADA" w:rsidP="006D1D84">
            <w:pPr>
              <w:spacing w:line="276" w:lineRule="auto"/>
            </w:pPr>
            <w:r w:rsidRPr="00AF0ADA">
              <w:t>Mastery difficulty</w:t>
            </w:r>
          </w:p>
        </w:tc>
        <w:tc>
          <w:tcPr>
            <w:tcW w:w="4148" w:type="dxa"/>
            <w:vAlign w:val="center"/>
          </w:tcPr>
          <w:p w14:paraId="6F160883" w14:textId="440DF19B" w:rsidR="00AF0ADA" w:rsidRPr="00B661A2" w:rsidRDefault="00AF0ADA" w:rsidP="006D1D84">
            <w:pPr>
              <w:pStyle w:val="a8"/>
              <w:numPr>
                <w:ilvl w:val="0"/>
                <w:numId w:val="4"/>
              </w:numPr>
              <w:spacing w:line="276" w:lineRule="auto"/>
              <w:ind w:firstLineChars="0"/>
            </w:pPr>
            <w:r w:rsidRPr="00B661A2">
              <w:rPr>
                <w:rFonts w:hint="eastAsia"/>
              </w:rPr>
              <w:t>E</w:t>
            </w:r>
            <w:r w:rsidRPr="00B661A2">
              <w:t xml:space="preserve">asy </w:t>
            </w:r>
          </w:p>
          <w:p w14:paraId="2655BBA7" w14:textId="146F0A34" w:rsidR="00AF0ADA" w:rsidRDefault="00AF0ADA" w:rsidP="006D1D84">
            <w:pPr>
              <w:pStyle w:val="a8"/>
              <w:numPr>
                <w:ilvl w:val="0"/>
                <w:numId w:val="4"/>
              </w:numPr>
              <w:spacing w:line="276" w:lineRule="auto"/>
              <w:ind w:firstLineChars="0"/>
            </w:pPr>
            <w:r w:rsidRPr="00B661A2">
              <w:t>Relatively difficult</w:t>
            </w:r>
          </w:p>
        </w:tc>
      </w:tr>
      <w:tr w:rsidR="00AF0ADA" w14:paraId="3560BA43" w14:textId="77777777" w:rsidTr="00EF689D">
        <w:tc>
          <w:tcPr>
            <w:tcW w:w="2830" w:type="dxa"/>
            <w:vMerge/>
            <w:vAlign w:val="center"/>
          </w:tcPr>
          <w:p w14:paraId="517078A4" w14:textId="77777777" w:rsidR="00AF0ADA" w:rsidRPr="00AF0ADA" w:rsidRDefault="00AF0ADA" w:rsidP="006D1D84">
            <w:pPr>
              <w:spacing w:line="276" w:lineRule="auto"/>
            </w:pPr>
          </w:p>
        </w:tc>
        <w:tc>
          <w:tcPr>
            <w:tcW w:w="1318" w:type="dxa"/>
            <w:vAlign w:val="center"/>
          </w:tcPr>
          <w:p w14:paraId="62D10737" w14:textId="4BF2B80E" w:rsidR="00AF0ADA" w:rsidRDefault="00893437" w:rsidP="006D1D84">
            <w:pPr>
              <w:spacing w:line="276" w:lineRule="auto"/>
            </w:pPr>
            <w:r w:rsidRPr="00893437">
              <w:t>Stability</w:t>
            </w:r>
          </w:p>
        </w:tc>
        <w:tc>
          <w:tcPr>
            <w:tcW w:w="4148" w:type="dxa"/>
            <w:vAlign w:val="center"/>
          </w:tcPr>
          <w:p w14:paraId="5BF7026C" w14:textId="75DAE7B2" w:rsidR="00893437" w:rsidRPr="00B661A2" w:rsidRDefault="00893437" w:rsidP="006D1D84">
            <w:pPr>
              <w:pStyle w:val="a8"/>
              <w:numPr>
                <w:ilvl w:val="0"/>
                <w:numId w:val="5"/>
              </w:numPr>
              <w:spacing w:line="276" w:lineRule="auto"/>
              <w:ind w:firstLineChars="0"/>
            </w:pPr>
            <w:r w:rsidRPr="00B661A2">
              <w:t>Stable</w:t>
            </w:r>
          </w:p>
          <w:p w14:paraId="080EA871" w14:textId="28770371" w:rsidR="00AF0ADA" w:rsidRPr="00EF689D" w:rsidRDefault="00893437" w:rsidP="006D1D84">
            <w:pPr>
              <w:pStyle w:val="a8"/>
              <w:numPr>
                <w:ilvl w:val="0"/>
                <w:numId w:val="5"/>
              </w:numPr>
              <w:spacing w:line="276" w:lineRule="auto"/>
              <w:ind w:firstLineChars="0"/>
              <w:rPr>
                <w:szCs w:val="36"/>
              </w:rPr>
            </w:pPr>
            <w:r w:rsidRPr="00B661A2">
              <w:t>Relatively unstable</w:t>
            </w:r>
          </w:p>
        </w:tc>
      </w:tr>
      <w:tr w:rsidR="00AF0ADA" w14:paraId="79B8B7A0" w14:textId="77777777" w:rsidTr="00EF689D">
        <w:tc>
          <w:tcPr>
            <w:tcW w:w="2830" w:type="dxa"/>
            <w:vMerge/>
            <w:vAlign w:val="center"/>
          </w:tcPr>
          <w:p w14:paraId="452C838D" w14:textId="77777777" w:rsidR="00AF0ADA" w:rsidRPr="00AF0ADA" w:rsidRDefault="00AF0ADA" w:rsidP="006D1D84">
            <w:pPr>
              <w:spacing w:line="276" w:lineRule="auto"/>
            </w:pPr>
          </w:p>
        </w:tc>
        <w:tc>
          <w:tcPr>
            <w:tcW w:w="1318" w:type="dxa"/>
            <w:vAlign w:val="center"/>
          </w:tcPr>
          <w:p w14:paraId="57BF9A27" w14:textId="7133075A" w:rsidR="00AF0ADA" w:rsidRDefault="00893437" w:rsidP="006D1D84">
            <w:pPr>
              <w:spacing w:line="276" w:lineRule="auto"/>
            </w:pPr>
            <w:r w:rsidRPr="00893437">
              <w:t>Perform injection</w:t>
            </w:r>
          </w:p>
        </w:tc>
        <w:tc>
          <w:tcPr>
            <w:tcW w:w="4148" w:type="dxa"/>
            <w:vAlign w:val="center"/>
          </w:tcPr>
          <w:p w14:paraId="1A81EBDC" w14:textId="77777777" w:rsidR="00EF689D" w:rsidRDefault="00893437" w:rsidP="006D1D84">
            <w:pPr>
              <w:pStyle w:val="a8"/>
              <w:numPr>
                <w:ilvl w:val="0"/>
                <w:numId w:val="6"/>
              </w:numPr>
              <w:spacing w:line="276" w:lineRule="auto"/>
              <w:ind w:firstLineChars="0"/>
            </w:pPr>
            <w:r w:rsidRPr="00B661A2">
              <w:rPr>
                <w:rFonts w:hint="eastAsia"/>
              </w:rPr>
              <w:t>E</w:t>
            </w:r>
            <w:r w:rsidRPr="00B661A2">
              <w:t xml:space="preserve">asy </w:t>
            </w:r>
          </w:p>
          <w:p w14:paraId="6C89B384" w14:textId="02CD56A7" w:rsidR="00AF0ADA" w:rsidRPr="00EF689D" w:rsidRDefault="00893437" w:rsidP="006D1D84">
            <w:pPr>
              <w:pStyle w:val="a8"/>
              <w:numPr>
                <w:ilvl w:val="0"/>
                <w:numId w:val="6"/>
              </w:numPr>
              <w:spacing w:line="276" w:lineRule="auto"/>
              <w:ind w:firstLineChars="0"/>
            </w:pPr>
            <w:r w:rsidRPr="00B661A2">
              <w:t>Relatively difficult</w:t>
            </w:r>
          </w:p>
        </w:tc>
      </w:tr>
      <w:tr w:rsidR="00E6600D" w14:paraId="2E46C004" w14:textId="77777777" w:rsidTr="00893437">
        <w:tc>
          <w:tcPr>
            <w:tcW w:w="4148" w:type="dxa"/>
            <w:gridSpan w:val="2"/>
            <w:vAlign w:val="center"/>
          </w:tcPr>
          <w:p w14:paraId="000025B9" w14:textId="1689CFAF" w:rsidR="00E6600D" w:rsidRDefault="00B661A2" w:rsidP="006D1D84">
            <w:pPr>
              <w:spacing w:line="276" w:lineRule="auto"/>
            </w:pPr>
            <w:r w:rsidRPr="00B661A2">
              <w:t>How do you assess patients’ comfort levels during the lacrimal syringing procedures you perform?</w:t>
            </w:r>
          </w:p>
        </w:tc>
        <w:tc>
          <w:tcPr>
            <w:tcW w:w="4148" w:type="dxa"/>
            <w:vAlign w:val="center"/>
          </w:tcPr>
          <w:p w14:paraId="07F3AE7C" w14:textId="73B293E5" w:rsidR="00746C38" w:rsidRPr="00B661A2" w:rsidRDefault="00746C38" w:rsidP="006D1D84">
            <w:pPr>
              <w:widowControl/>
              <w:spacing w:line="276" w:lineRule="auto"/>
            </w:pPr>
            <w:r w:rsidRPr="00B661A2">
              <w:t>From 1-10; 0=</w:t>
            </w:r>
            <w:r>
              <w:t xml:space="preserve"> </w:t>
            </w:r>
            <w:r w:rsidRPr="00B661A2">
              <w:t>no pain, 10= excruciating pain.</w:t>
            </w:r>
          </w:p>
          <w:p w14:paraId="20B3D6DE" w14:textId="09D9512C" w:rsidR="00E6600D" w:rsidRDefault="00746C38" w:rsidP="006D1D84">
            <w:pPr>
              <w:spacing w:line="276" w:lineRule="auto"/>
            </w:pPr>
            <w:proofErr w:type="gramStart"/>
            <w:r w:rsidRPr="00746C38">
              <w:t xml:space="preserve">1 </w:t>
            </w:r>
            <w:r>
              <w:t xml:space="preserve"> </w:t>
            </w:r>
            <w:r w:rsidRPr="00746C38">
              <w:t>2</w:t>
            </w:r>
            <w:proofErr w:type="gramEnd"/>
            <w:r>
              <w:t xml:space="preserve"> </w:t>
            </w:r>
            <w:r w:rsidRPr="00746C38">
              <w:t xml:space="preserve"> 3</w:t>
            </w:r>
            <w:r>
              <w:t xml:space="preserve"> </w:t>
            </w:r>
            <w:r w:rsidRPr="00746C38">
              <w:t xml:space="preserve"> 4</w:t>
            </w:r>
            <w:r>
              <w:t xml:space="preserve"> </w:t>
            </w:r>
            <w:r w:rsidRPr="00746C38">
              <w:t xml:space="preserve"> 5</w:t>
            </w:r>
            <w:r>
              <w:t xml:space="preserve"> </w:t>
            </w:r>
            <w:r w:rsidRPr="00746C38">
              <w:t xml:space="preserve"> 6</w:t>
            </w:r>
            <w:r>
              <w:t xml:space="preserve"> </w:t>
            </w:r>
            <w:r w:rsidRPr="00746C38">
              <w:t xml:space="preserve"> 7</w:t>
            </w:r>
            <w:r>
              <w:t xml:space="preserve"> </w:t>
            </w:r>
            <w:r w:rsidRPr="00746C38">
              <w:t xml:space="preserve"> 8</w:t>
            </w:r>
            <w:r>
              <w:t xml:space="preserve"> </w:t>
            </w:r>
            <w:r w:rsidRPr="00746C38">
              <w:t xml:space="preserve"> 9</w:t>
            </w:r>
            <w:r>
              <w:t xml:space="preserve"> </w:t>
            </w:r>
            <w:r w:rsidRPr="00746C38">
              <w:t xml:space="preserve"> 10</w:t>
            </w:r>
          </w:p>
        </w:tc>
      </w:tr>
      <w:tr w:rsidR="00B661A2" w14:paraId="0E2D40F3" w14:textId="77777777" w:rsidTr="00893437">
        <w:tc>
          <w:tcPr>
            <w:tcW w:w="4148" w:type="dxa"/>
            <w:gridSpan w:val="2"/>
            <w:vAlign w:val="center"/>
          </w:tcPr>
          <w:p w14:paraId="6B413803" w14:textId="38B93E70" w:rsidR="00B661A2" w:rsidRDefault="00B661A2" w:rsidP="006D1D84">
            <w:pPr>
              <w:spacing w:line="276" w:lineRule="auto"/>
            </w:pPr>
            <w:r w:rsidRPr="00B661A2">
              <w:t>What is your assessment of your mastery level in lacrimal syringing after completing the training?</w:t>
            </w:r>
          </w:p>
        </w:tc>
        <w:tc>
          <w:tcPr>
            <w:tcW w:w="4148" w:type="dxa"/>
            <w:vAlign w:val="center"/>
          </w:tcPr>
          <w:p w14:paraId="316BF8B5" w14:textId="60332880" w:rsidR="00B661A2" w:rsidRPr="00B661A2" w:rsidRDefault="00B661A2" w:rsidP="006D1D84">
            <w:pPr>
              <w:pStyle w:val="a8"/>
              <w:numPr>
                <w:ilvl w:val="0"/>
                <w:numId w:val="7"/>
              </w:numPr>
              <w:spacing w:line="276" w:lineRule="auto"/>
              <w:ind w:firstLineChars="0"/>
            </w:pPr>
            <w:r w:rsidRPr="00B661A2">
              <w:t xml:space="preserve">Partial mastery  </w:t>
            </w:r>
          </w:p>
          <w:p w14:paraId="3399815B" w14:textId="001B168F" w:rsidR="00B661A2" w:rsidRDefault="00B661A2" w:rsidP="006D1D84">
            <w:pPr>
              <w:pStyle w:val="a8"/>
              <w:numPr>
                <w:ilvl w:val="0"/>
                <w:numId w:val="7"/>
              </w:numPr>
              <w:spacing w:line="276" w:lineRule="auto"/>
              <w:ind w:firstLineChars="0"/>
            </w:pPr>
            <w:r w:rsidRPr="00B265BD">
              <w:t>Basic proficiency</w:t>
            </w:r>
          </w:p>
          <w:p w14:paraId="400EADC5" w14:textId="625296D1" w:rsidR="00B661A2" w:rsidRDefault="00B661A2" w:rsidP="006D1D84">
            <w:pPr>
              <w:pStyle w:val="a8"/>
              <w:numPr>
                <w:ilvl w:val="0"/>
                <w:numId w:val="7"/>
              </w:numPr>
              <w:spacing w:line="276" w:lineRule="auto"/>
              <w:ind w:firstLineChars="0"/>
            </w:pPr>
            <w:r w:rsidRPr="004478E9">
              <w:t xml:space="preserve">Advanced </w:t>
            </w:r>
            <w:r>
              <w:t>p</w:t>
            </w:r>
            <w:r w:rsidRPr="004478E9">
              <w:t>roficiency</w:t>
            </w:r>
          </w:p>
        </w:tc>
      </w:tr>
      <w:tr w:rsidR="00B661A2" w14:paraId="46D44CD2" w14:textId="77777777" w:rsidTr="00893437">
        <w:tc>
          <w:tcPr>
            <w:tcW w:w="4148" w:type="dxa"/>
            <w:gridSpan w:val="2"/>
            <w:vAlign w:val="center"/>
          </w:tcPr>
          <w:p w14:paraId="792170B5" w14:textId="1B0D0740" w:rsidR="00B661A2" w:rsidRDefault="00EF689D" w:rsidP="006D1D84">
            <w:pPr>
              <w:spacing w:line="276" w:lineRule="auto"/>
            </w:pPr>
            <w:r w:rsidRPr="00EF689D">
              <w:t>What do you consider to be the significant factor hindering your mastery of lacrimal syringing technique?</w:t>
            </w:r>
          </w:p>
        </w:tc>
        <w:tc>
          <w:tcPr>
            <w:tcW w:w="4148" w:type="dxa"/>
            <w:vAlign w:val="center"/>
          </w:tcPr>
          <w:p w14:paraId="0B963142" w14:textId="761A6363" w:rsidR="00B661A2" w:rsidRDefault="006D1D84" w:rsidP="006D1D84">
            <w:pPr>
              <w:pStyle w:val="a8"/>
              <w:numPr>
                <w:ilvl w:val="0"/>
                <w:numId w:val="8"/>
              </w:numPr>
              <w:spacing w:line="276" w:lineRule="auto"/>
              <w:ind w:firstLineChars="0"/>
            </w:pPr>
            <w:r w:rsidRPr="006D1D84">
              <w:t>Lack of lacrimal syringing practice models</w:t>
            </w:r>
            <w:r>
              <w:t>;</w:t>
            </w:r>
          </w:p>
          <w:p w14:paraId="260B1BAB" w14:textId="77777777" w:rsidR="006D1D84" w:rsidRDefault="006D1D84" w:rsidP="006D1D84">
            <w:pPr>
              <w:pStyle w:val="a8"/>
              <w:numPr>
                <w:ilvl w:val="0"/>
                <w:numId w:val="8"/>
              </w:numPr>
              <w:spacing w:line="276" w:lineRule="auto"/>
              <w:ind w:firstLineChars="0"/>
            </w:pPr>
            <w:r w:rsidRPr="006D1D84">
              <w:t>The punctum is too small, making practice difficult;</w:t>
            </w:r>
          </w:p>
          <w:p w14:paraId="6508264F" w14:textId="77777777" w:rsidR="006D1D84" w:rsidRDefault="006D1D84" w:rsidP="006D1D84">
            <w:pPr>
              <w:pStyle w:val="a8"/>
              <w:numPr>
                <w:ilvl w:val="0"/>
                <w:numId w:val="8"/>
              </w:numPr>
              <w:spacing w:line="276" w:lineRule="auto"/>
              <w:ind w:firstLineChars="0"/>
            </w:pPr>
            <w:r w:rsidRPr="006D1D84">
              <w:t xml:space="preserve">Inability to overcome psychological barriers </w:t>
            </w:r>
            <w:r>
              <w:t xml:space="preserve">during </w:t>
            </w:r>
            <w:r w:rsidRPr="006D1D84">
              <w:t>lacrimal syringing procedures;</w:t>
            </w:r>
          </w:p>
          <w:p w14:paraId="39C7CC38" w14:textId="77777777" w:rsidR="006D1D84" w:rsidRDefault="006D1D84" w:rsidP="006D1D84">
            <w:pPr>
              <w:pStyle w:val="a8"/>
              <w:numPr>
                <w:ilvl w:val="0"/>
                <w:numId w:val="8"/>
              </w:numPr>
              <w:spacing w:line="276" w:lineRule="auto"/>
              <w:ind w:firstLineChars="0"/>
            </w:pPr>
            <w:r w:rsidRPr="006D1D84">
              <w:t>Not having enough time to practice the procedure;</w:t>
            </w:r>
          </w:p>
          <w:p w14:paraId="12EDC612" w14:textId="638CDAA1" w:rsidR="006D1D84" w:rsidRPr="00EF689D" w:rsidRDefault="006D1D84" w:rsidP="006D1D84">
            <w:pPr>
              <w:pStyle w:val="a8"/>
              <w:numPr>
                <w:ilvl w:val="0"/>
                <w:numId w:val="8"/>
              </w:numPr>
              <w:spacing w:line="276" w:lineRule="auto"/>
              <w:ind w:firstLineChars="0"/>
            </w:pPr>
            <w:r>
              <w:rPr>
                <w:rFonts w:hint="eastAsia"/>
              </w:rPr>
              <w:t>O</w:t>
            </w:r>
            <w:r>
              <w:t>ther___________</w:t>
            </w:r>
          </w:p>
        </w:tc>
      </w:tr>
    </w:tbl>
    <w:p w14:paraId="0709E28C" w14:textId="77777777" w:rsidR="00E6600D" w:rsidRDefault="00E6600D" w:rsidP="00AF0ADA"/>
    <w:sectPr w:rsidR="00E66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54DD7" w14:textId="77777777" w:rsidR="00FA3524" w:rsidRDefault="00FA3524" w:rsidP="00E6600D">
      <w:r>
        <w:separator/>
      </w:r>
    </w:p>
  </w:endnote>
  <w:endnote w:type="continuationSeparator" w:id="0">
    <w:p w14:paraId="164D2DB4" w14:textId="77777777" w:rsidR="00FA3524" w:rsidRDefault="00FA3524" w:rsidP="00E66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E511C" w14:textId="77777777" w:rsidR="00FA3524" w:rsidRDefault="00FA3524" w:rsidP="00E6600D">
      <w:r>
        <w:separator/>
      </w:r>
    </w:p>
  </w:footnote>
  <w:footnote w:type="continuationSeparator" w:id="0">
    <w:p w14:paraId="68EC115A" w14:textId="77777777" w:rsidR="00FA3524" w:rsidRDefault="00FA3524" w:rsidP="00E66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C6C12"/>
    <w:multiLevelType w:val="hybridMultilevel"/>
    <w:tmpl w:val="6F1E2C64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B607113"/>
    <w:multiLevelType w:val="hybridMultilevel"/>
    <w:tmpl w:val="4B9AE696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21F7B9A"/>
    <w:multiLevelType w:val="hybridMultilevel"/>
    <w:tmpl w:val="485450B8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C301EF0"/>
    <w:multiLevelType w:val="hybridMultilevel"/>
    <w:tmpl w:val="2736942A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21D60E2"/>
    <w:multiLevelType w:val="hybridMultilevel"/>
    <w:tmpl w:val="257663AC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13D1EC6"/>
    <w:multiLevelType w:val="hybridMultilevel"/>
    <w:tmpl w:val="8FD8E142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D90734C"/>
    <w:multiLevelType w:val="hybridMultilevel"/>
    <w:tmpl w:val="4C408C2A"/>
    <w:lvl w:ilvl="0" w:tplc="F31077B8">
      <w:numFmt w:val="bullet"/>
      <w:lvlText w:val="□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D573D13"/>
    <w:multiLevelType w:val="hybridMultilevel"/>
    <w:tmpl w:val="8ED02562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8634295">
    <w:abstractNumId w:val="5"/>
  </w:num>
  <w:num w:numId="2" w16cid:durableId="1651865047">
    <w:abstractNumId w:val="6"/>
  </w:num>
  <w:num w:numId="3" w16cid:durableId="1806268180">
    <w:abstractNumId w:val="0"/>
  </w:num>
  <w:num w:numId="4" w16cid:durableId="1287463524">
    <w:abstractNumId w:val="7"/>
  </w:num>
  <w:num w:numId="5" w16cid:durableId="2139490040">
    <w:abstractNumId w:val="1"/>
  </w:num>
  <w:num w:numId="6" w16cid:durableId="1808889141">
    <w:abstractNumId w:val="2"/>
  </w:num>
  <w:num w:numId="7" w16cid:durableId="1166557350">
    <w:abstractNumId w:val="4"/>
  </w:num>
  <w:num w:numId="8" w16cid:durableId="1739594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87"/>
    <w:rsid w:val="0005351F"/>
    <w:rsid w:val="000D7327"/>
    <w:rsid w:val="0023185F"/>
    <w:rsid w:val="003C517B"/>
    <w:rsid w:val="00491516"/>
    <w:rsid w:val="00550460"/>
    <w:rsid w:val="0055324C"/>
    <w:rsid w:val="006D1D84"/>
    <w:rsid w:val="007367B6"/>
    <w:rsid w:val="00746C38"/>
    <w:rsid w:val="00821A07"/>
    <w:rsid w:val="00882479"/>
    <w:rsid w:val="00893437"/>
    <w:rsid w:val="00925CCD"/>
    <w:rsid w:val="00981956"/>
    <w:rsid w:val="00991C80"/>
    <w:rsid w:val="009B3CA4"/>
    <w:rsid w:val="009B6139"/>
    <w:rsid w:val="00AF0ADA"/>
    <w:rsid w:val="00B661A2"/>
    <w:rsid w:val="00D75387"/>
    <w:rsid w:val="00E6600D"/>
    <w:rsid w:val="00EF689D"/>
    <w:rsid w:val="00FA3524"/>
    <w:rsid w:val="00FC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3C7D1C"/>
  <w15:chartTrackingRefBased/>
  <w15:docId w15:val="{0E580D92-C4E3-4312-9547-318F4B54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437"/>
    <w:pPr>
      <w:widowControl w:val="0"/>
      <w:jc w:val="both"/>
    </w:pPr>
    <w:rPr>
      <w:rFonts w:ascii="Times New Roman" w:eastAsia="微软雅黑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9B3CA4"/>
    <w:pPr>
      <w:keepNext/>
      <w:keepLines/>
      <w:spacing w:before="340" w:after="330"/>
      <w:jc w:val="left"/>
      <w:outlineLvl w:val="0"/>
    </w:pPr>
    <w:rPr>
      <w:rFonts w:cs="宋体"/>
      <w:b/>
      <w:bCs/>
      <w:color w:val="000000" w:themeColor="text1"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D7327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color w:val="C00000"/>
      <w:sz w:val="30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91C80"/>
    <w:pPr>
      <w:keepNext/>
      <w:keepLines/>
      <w:spacing w:before="260" w:after="260" w:line="416" w:lineRule="auto"/>
      <w:outlineLvl w:val="2"/>
    </w:pPr>
    <w:rPr>
      <w:rFonts w:asciiTheme="minorHAnsi" w:hAnsiTheme="minorHAns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991C80"/>
    <w:rPr>
      <w:rFonts w:eastAsia="微软雅黑"/>
      <w:b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9B3CA4"/>
    <w:rPr>
      <w:rFonts w:ascii="Times New Roman" w:eastAsia="楷体" w:hAnsi="Times New Roman" w:cs="宋体"/>
      <w:b/>
      <w:bCs/>
      <w:color w:val="000000" w:themeColor="text1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0D7327"/>
    <w:rPr>
      <w:rFonts w:asciiTheme="majorHAnsi" w:eastAsia="微软雅黑" w:hAnsiTheme="majorHAnsi" w:cstheme="majorBidi"/>
      <w:b/>
      <w:bCs/>
      <w:color w:val="C00000"/>
      <w:sz w:val="30"/>
      <w:szCs w:val="32"/>
    </w:rPr>
  </w:style>
  <w:style w:type="paragraph" w:styleId="a3">
    <w:name w:val="header"/>
    <w:basedOn w:val="a"/>
    <w:link w:val="a4"/>
    <w:uiPriority w:val="99"/>
    <w:unhideWhenUsed/>
    <w:rsid w:val="00E660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600D"/>
    <w:rPr>
      <w:rFonts w:ascii="Times New Roman" w:eastAsia="微软雅黑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60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600D"/>
    <w:rPr>
      <w:rFonts w:ascii="Times New Roman" w:eastAsia="微软雅黑" w:hAnsi="Times New Roman"/>
      <w:sz w:val="18"/>
      <w:szCs w:val="18"/>
    </w:rPr>
  </w:style>
  <w:style w:type="table" w:styleId="a7">
    <w:name w:val="Table Grid"/>
    <w:basedOn w:val="a1"/>
    <w:uiPriority w:val="39"/>
    <w:rsid w:val="00E66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660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List Paragraph"/>
    <w:basedOn w:val="a"/>
    <w:uiPriority w:val="34"/>
    <w:qFormat/>
    <w:rsid w:val="00EF68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209</Words>
  <Characters>1151</Characters>
  <Application>Microsoft Office Word</Application>
  <DocSecurity>0</DocSecurity>
  <Lines>59</Lines>
  <Paragraphs>34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伟锋 黄</dc:creator>
  <cp:keywords/>
  <dc:description/>
  <cp:lastModifiedBy>伟锋 黄</cp:lastModifiedBy>
  <cp:revision>7</cp:revision>
  <cp:lastPrinted>2024-03-05T23:24:00Z</cp:lastPrinted>
  <dcterms:created xsi:type="dcterms:W3CDTF">2023-12-08T16:13:00Z</dcterms:created>
  <dcterms:modified xsi:type="dcterms:W3CDTF">2024-03-05T23:25:00Z</dcterms:modified>
</cp:coreProperties>
</file>