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F565FF" w14:textId="77777777" w:rsidR="00620670" w:rsidRDefault="00620670" w:rsidP="00620670">
      <w:pPr>
        <w:spacing w:line="480" w:lineRule="auto"/>
        <w:rPr>
          <w:b/>
          <w:bCs/>
          <w:color w:val="000000" w:themeColor="text1"/>
        </w:rPr>
      </w:pPr>
      <w:r>
        <w:rPr>
          <w:b/>
          <w:bCs/>
          <w:color w:val="000000" w:themeColor="text1"/>
        </w:rPr>
        <w:t>Supplemental Information</w:t>
      </w:r>
    </w:p>
    <w:p w14:paraId="3B56BEB4" w14:textId="705119CE" w:rsidR="00620670" w:rsidRDefault="00620670" w:rsidP="00620670">
      <w:pPr>
        <w:spacing w:line="480" w:lineRule="auto"/>
        <w:rPr>
          <w:color w:val="000000" w:themeColor="text1"/>
          <w:u w:val="single"/>
        </w:rPr>
      </w:pPr>
      <w:r>
        <w:rPr>
          <w:noProof/>
        </w:rPr>
        <w:drawing>
          <wp:anchor distT="0" distB="0" distL="114300" distR="114300" simplePos="0" relativeHeight="251659264" behindDoc="0" locked="0" layoutInCell="1" allowOverlap="1" wp14:anchorId="7D8E7737" wp14:editId="360EC966">
            <wp:simplePos x="0" y="0"/>
            <wp:positionH relativeFrom="column">
              <wp:posOffset>114300</wp:posOffset>
            </wp:positionH>
            <wp:positionV relativeFrom="paragraph">
              <wp:posOffset>243205</wp:posOffset>
            </wp:positionV>
            <wp:extent cx="1624330" cy="2091055"/>
            <wp:effectExtent l="0" t="0" r="0" b="0"/>
            <wp:wrapSquare wrapText="bothSides"/>
            <wp:docPr id="185064528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cstate="print">
                      <a:extLst>
                        <a:ext uri="{28A0092B-C50C-407E-A947-70E740481C1C}">
                          <a14:useLocalDpi xmlns:a14="http://schemas.microsoft.com/office/drawing/2010/main" val="0"/>
                        </a:ext>
                      </a:extLst>
                    </a:blip>
                    <a:srcRect l="38104" r="4443" b="13071"/>
                    <a:stretch>
                      <a:fillRect/>
                    </a:stretch>
                  </pic:blipFill>
                  <pic:spPr bwMode="auto">
                    <a:xfrm>
                      <a:off x="0" y="0"/>
                      <a:ext cx="1624330" cy="2091055"/>
                    </a:xfrm>
                    <a:prstGeom prst="rect">
                      <a:avLst/>
                    </a:prstGeom>
                    <a:noFill/>
                  </pic:spPr>
                </pic:pic>
              </a:graphicData>
            </a:graphic>
            <wp14:sizeRelH relativeFrom="page">
              <wp14:pctWidth>0</wp14:pctWidth>
            </wp14:sizeRelH>
            <wp14:sizeRelV relativeFrom="page">
              <wp14:pctHeight>0</wp14:pctHeight>
            </wp14:sizeRelV>
          </wp:anchor>
        </w:drawing>
      </w:r>
      <w:r>
        <w:rPr>
          <w:color w:val="000000" w:themeColor="text1"/>
          <w:u w:val="single"/>
        </w:rPr>
        <w:t>Supplementary Figure: Flowchart of sample creation</w:t>
      </w:r>
    </w:p>
    <w:p w14:paraId="09DEDBC8" w14:textId="77777777" w:rsidR="00620670" w:rsidRDefault="00620670" w:rsidP="00620670">
      <w:pPr>
        <w:spacing w:line="480" w:lineRule="auto"/>
        <w:rPr>
          <w:color w:val="000000" w:themeColor="text1"/>
        </w:rPr>
      </w:pPr>
    </w:p>
    <w:p w14:paraId="45A239B5" w14:textId="77777777" w:rsidR="00620670" w:rsidRDefault="00620670" w:rsidP="00620670">
      <w:pPr>
        <w:spacing w:line="480" w:lineRule="auto"/>
        <w:rPr>
          <w:color w:val="000000" w:themeColor="text1"/>
        </w:rPr>
      </w:pPr>
    </w:p>
    <w:p w14:paraId="7B8CBB7A" w14:textId="77777777" w:rsidR="00620670" w:rsidRDefault="00620670" w:rsidP="00620670">
      <w:pPr>
        <w:spacing w:line="480" w:lineRule="auto"/>
        <w:rPr>
          <w:color w:val="000000" w:themeColor="text1"/>
          <w:u w:val="single"/>
        </w:rPr>
      </w:pPr>
    </w:p>
    <w:p w14:paraId="610138A5" w14:textId="77777777" w:rsidR="00620670" w:rsidRDefault="00620670" w:rsidP="00620670">
      <w:pPr>
        <w:spacing w:line="480" w:lineRule="auto"/>
        <w:rPr>
          <w:color w:val="000000" w:themeColor="text1"/>
          <w:u w:val="single"/>
        </w:rPr>
      </w:pPr>
    </w:p>
    <w:p w14:paraId="06E6FF91" w14:textId="77777777" w:rsidR="00620670" w:rsidRDefault="00620670" w:rsidP="00620670">
      <w:pPr>
        <w:spacing w:line="480" w:lineRule="auto"/>
        <w:rPr>
          <w:color w:val="000000" w:themeColor="text1"/>
          <w:u w:val="single"/>
        </w:rPr>
      </w:pPr>
    </w:p>
    <w:p w14:paraId="66E7072F" w14:textId="77777777" w:rsidR="00620670" w:rsidRDefault="00620670" w:rsidP="00620670">
      <w:pPr>
        <w:spacing w:line="480" w:lineRule="auto"/>
        <w:rPr>
          <w:color w:val="000000" w:themeColor="text1"/>
          <w:u w:val="single"/>
        </w:rPr>
      </w:pPr>
    </w:p>
    <w:p w14:paraId="480B880A" w14:textId="1EBED6DC" w:rsidR="00620670" w:rsidRDefault="00620670" w:rsidP="00620670">
      <w:pPr>
        <w:spacing w:line="480" w:lineRule="auto"/>
        <w:rPr>
          <w:color w:val="000000" w:themeColor="text1"/>
          <w:u w:val="single"/>
        </w:rPr>
      </w:pPr>
      <w:r>
        <w:rPr>
          <w:noProof/>
        </w:rPr>
        <w:drawing>
          <wp:anchor distT="0" distB="0" distL="114300" distR="114300" simplePos="0" relativeHeight="251660288" behindDoc="0" locked="0" layoutInCell="1" allowOverlap="1" wp14:anchorId="5D806D7E" wp14:editId="47C2FF09">
            <wp:simplePos x="0" y="0"/>
            <wp:positionH relativeFrom="column">
              <wp:posOffset>0</wp:posOffset>
            </wp:positionH>
            <wp:positionV relativeFrom="paragraph">
              <wp:posOffset>257175</wp:posOffset>
            </wp:positionV>
            <wp:extent cx="3429000" cy="2263140"/>
            <wp:effectExtent l="0" t="0" r="0" b="3810"/>
            <wp:wrapSquare wrapText="bothSides"/>
            <wp:docPr id="983970162" name="Picture 1" descr="A graph showing the growth of a pers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raph showing the growth of a person&#10;&#10;Description automatically generated with medium confiden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429000" cy="2263140"/>
                    </a:xfrm>
                    <a:prstGeom prst="rect">
                      <a:avLst/>
                    </a:prstGeom>
                    <a:noFill/>
                  </pic:spPr>
                </pic:pic>
              </a:graphicData>
            </a:graphic>
            <wp14:sizeRelH relativeFrom="page">
              <wp14:pctWidth>0</wp14:pctWidth>
            </wp14:sizeRelH>
            <wp14:sizeRelV relativeFrom="page">
              <wp14:pctHeight>0</wp14:pctHeight>
            </wp14:sizeRelV>
          </wp:anchor>
        </w:drawing>
      </w:r>
      <w:r>
        <w:rPr>
          <w:color w:val="000000" w:themeColor="text1"/>
          <w:u w:val="single"/>
        </w:rPr>
        <w:t>Supplementary Figure: White matter volume across age</w:t>
      </w:r>
    </w:p>
    <w:p w14:paraId="7D6ECC09" w14:textId="77777777" w:rsidR="00620670" w:rsidRDefault="00620670" w:rsidP="00620670">
      <w:pPr>
        <w:spacing w:line="480" w:lineRule="auto"/>
        <w:rPr>
          <w:color w:val="000000" w:themeColor="text1"/>
        </w:rPr>
      </w:pPr>
    </w:p>
    <w:p w14:paraId="1E965E65" w14:textId="77777777" w:rsidR="00620670" w:rsidRDefault="00620670" w:rsidP="00620670">
      <w:pPr>
        <w:spacing w:line="480" w:lineRule="auto"/>
        <w:rPr>
          <w:b/>
          <w:bCs/>
          <w:color w:val="000000" w:themeColor="text1"/>
        </w:rPr>
      </w:pPr>
    </w:p>
    <w:p w14:paraId="09B01C8A" w14:textId="77777777" w:rsidR="00620670" w:rsidRDefault="00620670" w:rsidP="00620670">
      <w:pPr>
        <w:spacing w:line="480" w:lineRule="auto"/>
        <w:rPr>
          <w:b/>
          <w:bCs/>
          <w:color w:val="000000" w:themeColor="text1"/>
        </w:rPr>
      </w:pPr>
    </w:p>
    <w:p w14:paraId="4443976D" w14:textId="77777777" w:rsidR="00620670" w:rsidRDefault="00620670" w:rsidP="00620670">
      <w:pPr>
        <w:spacing w:line="480" w:lineRule="auto"/>
        <w:rPr>
          <w:b/>
          <w:bCs/>
          <w:color w:val="000000" w:themeColor="text1"/>
        </w:rPr>
      </w:pPr>
    </w:p>
    <w:p w14:paraId="7014FA66" w14:textId="77777777" w:rsidR="00620670" w:rsidRDefault="00620670" w:rsidP="00620670">
      <w:pPr>
        <w:spacing w:line="480" w:lineRule="auto"/>
        <w:rPr>
          <w:b/>
          <w:bCs/>
          <w:color w:val="000000" w:themeColor="text1"/>
        </w:rPr>
      </w:pPr>
    </w:p>
    <w:p w14:paraId="6FD71808" w14:textId="77777777" w:rsidR="00620670" w:rsidRDefault="00620670" w:rsidP="00620670">
      <w:pPr>
        <w:spacing w:line="480" w:lineRule="auto"/>
        <w:rPr>
          <w:b/>
          <w:bCs/>
          <w:color w:val="000000" w:themeColor="text1"/>
        </w:rPr>
      </w:pPr>
    </w:p>
    <w:p w14:paraId="29C1EA36" w14:textId="77777777" w:rsidR="00620670" w:rsidRDefault="00620670" w:rsidP="00620670">
      <w:pPr>
        <w:spacing w:line="480" w:lineRule="auto"/>
        <w:rPr>
          <w:b/>
          <w:bCs/>
          <w:color w:val="000000" w:themeColor="text1"/>
        </w:rPr>
      </w:pPr>
    </w:p>
    <w:p w14:paraId="0F42E479" w14:textId="77777777" w:rsidR="00620670" w:rsidRDefault="00620670" w:rsidP="00620670">
      <w:pPr>
        <w:spacing w:line="480" w:lineRule="auto"/>
        <w:rPr>
          <w:b/>
          <w:bCs/>
          <w:color w:val="000000" w:themeColor="text1"/>
        </w:rPr>
      </w:pPr>
      <w:r>
        <w:rPr>
          <w:b/>
          <w:bCs/>
          <w:color w:val="000000" w:themeColor="text1"/>
        </w:rPr>
        <w:t xml:space="preserve">White matter volume across age </w:t>
      </w:r>
    </w:p>
    <w:p w14:paraId="1443BB0B" w14:textId="77777777" w:rsidR="00620670" w:rsidRDefault="00620670" w:rsidP="00620670">
      <w:pPr>
        <w:spacing w:line="480" w:lineRule="auto"/>
        <w:rPr>
          <w:color w:val="000000" w:themeColor="text1"/>
        </w:rPr>
      </w:pPr>
      <w:r>
        <w:rPr>
          <w:color w:val="000000" w:themeColor="text1"/>
        </w:rPr>
        <w:t xml:space="preserve">Cross-sectional data on age and total white matter volume measured by MRI in a healthy pediatric cohort. Gray shading represents the standard error of the coefficient estimate in the regression model. A quadratic regression model was used to create a fitted curve </w:t>
      </w:r>
      <w:r>
        <w:rPr>
          <w:i/>
          <w:iCs/>
          <w:color w:val="000000" w:themeColor="text1"/>
        </w:rPr>
        <w:t>(</w:t>
      </w:r>
      <w:r>
        <w:rPr>
          <w:color w:val="000000" w:themeColor="text1"/>
        </w:rPr>
        <w:t>Age</w:t>
      </w:r>
      <w:r>
        <w:rPr>
          <w:i/>
          <w:iCs/>
          <w:color w:val="000000" w:themeColor="text1"/>
        </w:rPr>
        <w:t xml:space="preserve"> </w:t>
      </w:r>
      <w:r>
        <w:rPr>
          <w:color w:val="000000" w:themeColor="text1"/>
          <w:lang w:val="el-GR"/>
        </w:rPr>
        <w:t xml:space="preserve">β </w:t>
      </w:r>
      <w:r>
        <w:rPr>
          <w:i/>
          <w:iCs/>
          <w:color w:val="000000" w:themeColor="text1"/>
        </w:rPr>
        <w:t xml:space="preserve">= </w:t>
      </w:r>
      <w:r>
        <w:rPr>
          <w:color w:val="000000" w:themeColor="text1"/>
        </w:rPr>
        <w:t>1.52,</w:t>
      </w:r>
      <w:r>
        <w:rPr>
          <w:i/>
          <w:iCs/>
          <w:color w:val="000000" w:themeColor="text1"/>
        </w:rPr>
        <w:t xml:space="preserve"> </w:t>
      </w:r>
      <w:r>
        <w:rPr>
          <w:color w:val="000000" w:themeColor="text1"/>
        </w:rPr>
        <w:t>Age</w:t>
      </w:r>
      <w:r>
        <w:rPr>
          <w:color w:val="000000" w:themeColor="text1"/>
          <w:vertAlign w:val="superscript"/>
        </w:rPr>
        <w:t>2</w:t>
      </w:r>
      <w:r>
        <w:rPr>
          <w:color w:val="000000" w:themeColor="text1"/>
        </w:rPr>
        <w:t xml:space="preserve"> </w:t>
      </w:r>
      <w:r>
        <w:rPr>
          <w:color w:val="000000" w:themeColor="text1"/>
          <w:lang w:val="el-GR"/>
        </w:rPr>
        <w:t xml:space="preserve">β </w:t>
      </w:r>
      <w:r>
        <w:rPr>
          <w:i/>
          <w:iCs/>
          <w:color w:val="000000" w:themeColor="text1"/>
        </w:rPr>
        <w:t>=</w:t>
      </w:r>
      <w:r>
        <w:rPr>
          <w:color w:val="000000" w:themeColor="text1"/>
        </w:rPr>
        <w:t xml:space="preserve"> -0.024</w:t>
      </w:r>
      <w:r>
        <w:rPr>
          <w:i/>
          <w:iCs/>
          <w:color w:val="000000" w:themeColor="text1"/>
        </w:rPr>
        <w:t xml:space="preserve">; p’s &lt; </w:t>
      </w:r>
      <w:r>
        <w:rPr>
          <w:color w:val="000000" w:themeColor="text1"/>
        </w:rPr>
        <w:t>0.00001</w:t>
      </w:r>
      <w:r>
        <w:rPr>
          <w:i/>
          <w:iCs/>
          <w:color w:val="000000" w:themeColor="text1"/>
        </w:rPr>
        <w:t>).</w:t>
      </w:r>
      <w:r>
        <w:rPr>
          <w:color w:val="000000" w:themeColor="text1"/>
        </w:rPr>
        <w:t xml:space="preserve"> There is a non-linear relationship between age and total white matter volume. White matter volume grows quickly and uniformly in healthy children in the first year of life. Total white matter volume is more variable as age increases.</w:t>
      </w:r>
    </w:p>
    <w:p w14:paraId="4F5908EE" w14:textId="77777777" w:rsidR="00AD1398" w:rsidRDefault="00AD1398"/>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0670"/>
    <w:rsid w:val="005374DE"/>
    <w:rsid w:val="00620670"/>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29A2B0"/>
  <w15:chartTrackingRefBased/>
  <w15:docId w15:val="{63526A9B-EFAB-4237-A62E-713F5BBDD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0670"/>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953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107</Words>
  <Characters>616</Characters>
  <Application>Microsoft Office Word</Application>
  <DocSecurity>0</DocSecurity>
  <Lines>5</Lines>
  <Paragraphs>1</Paragraphs>
  <ScaleCrop>false</ScaleCrop>
  <Company>Springer Nature</Company>
  <LinksUpToDate>false</LinksUpToDate>
  <CharactersWithSpaces>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2024-04-18T05:43:00Z</dcterms:created>
  <dcterms:modified xsi:type="dcterms:W3CDTF">2024-04-18T05:43:00Z</dcterms:modified>
</cp:coreProperties>
</file>