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4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499"/>
      </w:tblGrid>
      <w:tr w:rsidR="00F34A6F" w:rsidRPr="00F34A6F" w14:paraId="64B03292" w14:textId="77777777" w:rsidTr="00752BD3">
        <w:trPr>
          <w:trHeight w:val="3942"/>
        </w:trPr>
        <w:tc>
          <w:tcPr>
            <w:tcW w:w="4527" w:type="dxa"/>
          </w:tcPr>
          <w:p w14:paraId="6B1C332E" w14:textId="77777777" w:rsidR="003352E1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439002"/>
            <w:bookmarkStart w:id="1" w:name="_Hlk152442154"/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(a)</w:t>
            </w:r>
            <w:r w:rsidR="003352E1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19326D" wp14:editId="40DF48C6">
                  <wp:extent cx="2696845" cy="2074689"/>
                  <wp:effectExtent l="0" t="0" r="8255" b="1905"/>
                  <wp:docPr id="1503224156" name="Picture 1" descr="A graph with red and blue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24156" name="Picture 1" descr="A graph with red and blue dots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85" cy="209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41352" w14:textId="2DB83324" w:rsidR="003352E1" w:rsidRPr="00F34A6F" w:rsidRDefault="003352E1" w:rsidP="00752BD3">
            <w:pPr>
              <w:pStyle w:val="Caption"/>
              <w:spacing w:after="160"/>
              <w:jc w:val="center"/>
              <w:rPr>
                <w:rFonts w:ascii="Times New Roman" w:eastAsia="Arial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lang w:val="en-AU" w:eastAsia="en-GB"/>
                <w14:ligatures w14:val="none"/>
              </w:rPr>
            </w:pPr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Perinatal mortality</w:t>
            </w:r>
          </w:p>
        </w:tc>
        <w:tc>
          <w:tcPr>
            <w:tcW w:w="4499" w:type="dxa"/>
          </w:tcPr>
          <w:p w14:paraId="5B05D320" w14:textId="1F0CA7C2" w:rsidR="003352E1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(b)</w:t>
            </w:r>
            <w:r w:rsidR="003352E1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369F78" wp14:editId="463315E0">
                  <wp:extent cx="2796988" cy="2082165"/>
                  <wp:effectExtent l="0" t="0" r="3810" b="0"/>
                  <wp:docPr id="134306847" name="Picture 1" descr="A graph with red and blu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6847" name="Picture 1" descr="A graph with red and blue squares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88" cy="208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5D3EE" w14:textId="75E3581C" w:rsidR="003352E1" w:rsidRPr="00F34A6F" w:rsidRDefault="003352E1" w:rsidP="00752BD3">
            <w:pPr>
              <w:pStyle w:val="Caption"/>
              <w:spacing w:after="16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Epidural analgesia</w:t>
            </w:r>
          </w:p>
        </w:tc>
      </w:tr>
      <w:tr w:rsidR="00F34A6F" w:rsidRPr="00F34A6F" w14:paraId="3A449C35" w14:textId="77777777" w:rsidTr="00752BD3">
        <w:tc>
          <w:tcPr>
            <w:tcW w:w="4527" w:type="dxa"/>
          </w:tcPr>
          <w:p w14:paraId="3751DCC9" w14:textId="64C70DC2" w:rsidR="003352E1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(c)</w:t>
            </w:r>
            <w:r w:rsidR="003352E1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2990E3" wp14:editId="06F28546">
                  <wp:extent cx="2696845" cy="1936377"/>
                  <wp:effectExtent l="0" t="0" r="8255" b="6985"/>
                  <wp:docPr id="731516988" name="Picture 1" descr="A graph with red and blue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16988" name="Picture 1" descr="A graph with red and blue dots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636" cy="196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0E51A" w14:textId="52D5F9F7" w:rsidR="003352E1" w:rsidRPr="00F34A6F" w:rsidRDefault="003352E1" w:rsidP="00752BD3">
            <w:pPr>
              <w:pStyle w:val="Caption"/>
              <w:jc w:val="center"/>
              <w:rPr>
                <w:rFonts w:ascii="Times New Roman" w:eastAsia="Arial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lang w:val="en-AU" w:eastAsia="en-GB"/>
                <w14:ligatures w14:val="none"/>
              </w:rPr>
            </w:pPr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Episiotomy</w:t>
            </w:r>
          </w:p>
        </w:tc>
        <w:tc>
          <w:tcPr>
            <w:tcW w:w="4499" w:type="dxa"/>
          </w:tcPr>
          <w:p w14:paraId="365FCCD4" w14:textId="00E32E42" w:rsidR="003352E1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(d)</w:t>
            </w:r>
            <w:r w:rsidR="003352E1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08C27F" wp14:editId="14873426">
                  <wp:extent cx="2804023" cy="1821116"/>
                  <wp:effectExtent l="0" t="0" r="0" b="8255"/>
                  <wp:docPr id="190999403" name="Picture 1" descr="A graph of a line grap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99403" name="Picture 1" descr="A graph of a line graph&#10;&#10;Description automatically generated with medium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155" cy="185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1FD07" w14:textId="43529975" w:rsidR="003352E1" w:rsidRPr="00F34A6F" w:rsidRDefault="003352E1" w:rsidP="00752BD3">
            <w:pPr>
              <w:pStyle w:val="Caption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Assisted vaginal births (forceps/vacuum)</w:t>
            </w:r>
          </w:p>
        </w:tc>
      </w:tr>
      <w:tr w:rsidR="00F34A6F" w:rsidRPr="00F34A6F" w14:paraId="74B5DE2C" w14:textId="77777777" w:rsidTr="00752BD3">
        <w:tc>
          <w:tcPr>
            <w:tcW w:w="4527" w:type="dxa"/>
          </w:tcPr>
          <w:p w14:paraId="29392503" w14:textId="6759476E" w:rsidR="00CF519F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(e)</w:t>
            </w:r>
            <w:r w:rsidR="003352E1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F22FF5" wp14:editId="66B9C8E8">
                  <wp:extent cx="2697095" cy="2089150"/>
                  <wp:effectExtent l="0" t="0" r="8255" b="6350"/>
                  <wp:docPr id="347251644" name="Picture 1" descr="A graph of a graph with red and blue do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51644" name="Picture 1" descr="A graph of a graph with red and blue dots&#10;&#10;Description automatically generated with medium confidenc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088" cy="2103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96C9A" w14:textId="2CA14EA3" w:rsidR="003352E1" w:rsidRPr="00F34A6F" w:rsidRDefault="00CF519F" w:rsidP="00752BD3">
            <w:pPr>
              <w:pStyle w:val="Caption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Cesarean</w:t>
            </w:r>
            <w:proofErr w:type="spellEnd"/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section</w:t>
            </w:r>
          </w:p>
        </w:tc>
        <w:tc>
          <w:tcPr>
            <w:tcW w:w="4499" w:type="dxa"/>
          </w:tcPr>
          <w:p w14:paraId="3E7D5D05" w14:textId="5CA96DBB" w:rsidR="00CF519F" w:rsidRPr="00F34A6F" w:rsidRDefault="00F34A6F" w:rsidP="00752BD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t>(f)</w:t>
            </w:r>
            <w:r w:rsidR="00CF519F"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4C6F3D" wp14:editId="12C1E1F3">
                  <wp:extent cx="2835408" cy="2105025"/>
                  <wp:effectExtent l="0" t="0" r="3175" b="0"/>
                  <wp:docPr id="722462935" name="Picture 1" descr="A graph of a line grap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62935" name="Picture 1" descr="A graph of a line graph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632" cy="21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8377F" w14:textId="28324C2E" w:rsidR="003352E1" w:rsidRPr="00917313" w:rsidRDefault="00CF519F" w:rsidP="00752BD3">
            <w:pPr>
              <w:pStyle w:val="Caption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F34A6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Post partum haemorrhage (PPH)</w:t>
            </w:r>
          </w:p>
        </w:tc>
      </w:tr>
      <w:tr w:rsidR="000A0EB7" w:rsidRPr="00F34A6F" w14:paraId="5AE862E1" w14:textId="77777777" w:rsidTr="00752BD3">
        <w:trPr>
          <w:trHeight w:val="3240"/>
        </w:trPr>
        <w:tc>
          <w:tcPr>
            <w:tcW w:w="4527" w:type="dxa"/>
          </w:tcPr>
          <w:p w14:paraId="0C267627" w14:textId="77777777" w:rsidR="000A0EB7" w:rsidRDefault="000A0EB7" w:rsidP="00752BD3">
            <w:pPr>
              <w:keepNext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(g)</w:t>
            </w: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661EA5" wp14:editId="6BB2999F">
                  <wp:extent cx="2850515" cy="2143845"/>
                  <wp:effectExtent l="0" t="0" r="6985" b="8890"/>
                  <wp:docPr id="1431839337" name="Picture 1" descr="A graph of a line grap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39337" name="Picture 1" descr="A graph of a line graph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042" cy="216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E2B6D" w14:textId="2E26ED03" w:rsidR="000A0EB7" w:rsidRPr="000A0EB7" w:rsidRDefault="000A0EB7" w:rsidP="00752BD3">
            <w:pPr>
              <w:pStyle w:val="Caption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</w:pPr>
            <w:r w:rsidRPr="000A0EB7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Apgar score &lt;7 at 1/5 min(s)</w:t>
            </w:r>
          </w:p>
        </w:tc>
        <w:tc>
          <w:tcPr>
            <w:tcW w:w="4499" w:type="dxa"/>
          </w:tcPr>
          <w:p w14:paraId="3874FE45" w14:textId="77777777" w:rsidR="000A0EB7" w:rsidRDefault="000A0EB7" w:rsidP="00752BD3">
            <w:pPr>
              <w:keepNext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(h)</w:t>
            </w:r>
            <w:r w:rsidRPr="00F34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FAE82D" wp14:editId="1CA9AA2A">
                  <wp:extent cx="2602264" cy="2128477"/>
                  <wp:effectExtent l="0" t="0" r="7620" b="5715"/>
                  <wp:docPr id="1872984709" name="Picture 1" descr="A graph with a line and do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984709" name="Picture 1" descr="A graph with a line and dots&#10;&#10;Description automatically generated with medium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495" cy="2142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74CCFA" w14:textId="3C9B555F" w:rsidR="000A0EB7" w:rsidRPr="000A0EB7" w:rsidRDefault="000A0EB7" w:rsidP="00A206F7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</w:pPr>
            <w:r w:rsidRPr="000A0EB7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Post-term born</w:t>
            </w:r>
          </w:p>
        </w:tc>
      </w:tr>
      <w:bookmarkEnd w:id="0"/>
      <w:bookmarkEnd w:id="1"/>
    </w:tbl>
    <w:p w14:paraId="4084F375" w14:textId="31A52E50" w:rsidR="00B53CB4" w:rsidRPr="00F34A6F" w:rsidRDefault="00B53CB4">
      <w:pPr>
        <w:rPr>
          <w:rFonts w:ascii="Times New Roman" w:hAnsi="Times New Roman" w:cs="Times New Roman"/>
          <w:sz w:val="32"/>
          <w:szCs w:val="32"/>
        </w:rPr>
      </w:pPr>
    </w:p>
    <w:sectPr w:rsidR="00B53CB4" w:rsidRPr="00F34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wMjKyMLE0szQ3MjBS0lEKTi0uzszPAykwqgUAY0WCPywAAAA="/>
  </w:docVars>
  <w:rsids>
    <w:rsidRoot w:val="003352E1"/>
    <w:rsid w:val="000A0EB7"/>
    <w:rsid w:val="00157441"/>
    <w:rsid w:val="001B6F3B"/>
    <w:rsid w:val="002E675C"/>
    <w:rsid w:val="003352E1"/>
    <w:rsid w:val="003F6D18"/>
    <w:rsid w:val="006D46FC"/>
    <w:rsid w:val="006F1952"/>
    <w:rsid w:val="00740E42"/>
    <w:rsid w:val="00752BD3"/>
    <w:rsid w:val="0081613A"/>
    <w:rsid w:val="00862F30"/>
    <w:rsid w:val="00917313"/>
    <w:rsid w:val="009E5205"/>
    <w:rsid w:val="00A206F7"/>
    <w:rsid w:val="00B53CB4"/>
    <w:rsid w:val="00CF519F"/>
    <w:rsid w:val="00D95291"/>
    <w:rsid w:val="00E34AEC"/>
    <w:rsid w:val="00E97FF6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3501"/>
  <w15:chartTrackingRefBased/>
  <w15:docId w15:val="{6F228BA0-523F-4036-A7EE-6C63436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352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Girma Alemu Wami</dc:creator>
  <cp:keywords/>
  <dc:description/>
  <cp:lastModifiedBy>Wami Girma Alemu</cp:lastModifiedBy>
  <cp:revision>29</cp:revision>
  <dcterms:created xsi:type="dcterms:W3CDTF">2023-12-02T18:26:00Z</dcterms:created>
  <dcterms:modified xsi:type="dcterms:W3CDTF">2023-12-02T21:55:00Z</dcterms:modified>
</cp:coreProperties>
</file>