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3A7AA" w14:textId="5BC46F52" w:rsidR="00C55F8D" w:rsidRDefault="00C55F8D" w:rsidP="00E2727B">
      <w:pPr>
        <w:suppressLineNumbers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F3E84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C802DB4" wp14:editId="68D929BA">
            <wp:simplePos x="0" y="0"/>
            <wp:positionH relativeFrom="margin">
              <wp:posOffset>27305</wp:posOffset>
            </wp:positionH>
            <wp:positionV relativeFrom="margin">
              <wp:posOffset>291465</wp:posOffset>
            </wp:positionV>
            <wp:extent cx="5284470" cy="2797810"/>
            <wp:effectExtent l="0" t="0" r="0" b="254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odel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0" r="3421"/>
                    <a:stretch/>
                  </pic:blipFill>
                  <pic:spPr bwMode="auto">
                    <a:xfrm>
                      <a:off x="0" y="0"/>
                      <a:ext cx="5284470" cy="2797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5E0F74" w14:textId="63E8B720" w:rsidR="00E2727B" w:rsidRPr="007F3E84" w:rsidRDefault="00E2727B" w:rsidP="00E2727B">
      <w:pPr>
        <w:suppressLineNumbers/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3E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C55F8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7F3E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C55F8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Pr="007F3E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Definition of the DBI-P dietary patterns</w:t>
      </w:r>
    </w:p>
    <w:p w14:paraId="2E839F8C" w14:textId="77777777" w:rsidR="00E2727B" w:rsidRPr="007F3E84" w:rsidRDefault="00E2727B" w:rsidP="00E2727B">
      <w:pPr>
        <w:suppressLineNumbers/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3E84">
        <w:rPr>
          <w:rFonts w:ascii="Times New Roman" w:hAnsi="Times New Roman" w:cs="Times New Roman"/>
          <w:color w:val="000000" w:themeColor="text1"/>
          <w:sz w:val="24"/>
          <w:szCs w:val="24"/>
        </w:rPr>
        <w:t>(LBS, Lower Bound Score; HBS, Higher Bound Score)</w:t>
      </w:r>
    </w:p>
    <w:p w14:paraId="7734B55B" w14:textId="03A3CA59" w:rsidR="00E2727B" w:rsidRPr="00E2727B" w:rsidRDefault="00E2727B" w:rsidP="00C55F8D">
      <w:pPr>
        <w:spacing w:line="360" w:lineRule="auto"/>
        <w:ind w:firstLineChars="100" w:firstLine="240"/>
      </w:pPr>
      <w:r w:rsidRPr="007F3E84">
        <w:rPr>
          <w:rFonts w:ascii="Times New Roman" w:hAnsi="Times New Roman" w:cs="Times New Roman"/>
          <w:color w:val="000000" w:themeColor="text1"/>
          <w:sz w:val="24"/>
          <w:szCs w:val="24"/>
        </w:rPr>
        <w:t>Nine dietary patterns from pattern A to patterns I were defined according to various combinations of LBS and HBS levels. The optimal pattern A reflects</w:t>
      </w:r>
      <w:r w:rsidR="00C55F8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less </w:t>
      </w:r>
      <w:r w:rsidR="00C55F8D">
        <w:rPr>
          <w:rFonts w:ascii="Times New Roman" w:hAnsi="Times New Roman" w:cs="Times New Roman"/>
          <w:color w:val="000000" w:themeColor="text1"/>
          <w:sz w:val="24"/>
          <w:szCs w:val="24"/>
        </w:rPr>
        <w:t>dietary</w:t>
      </w:r>
      <w:r w:rsidR="00C55F8D" w:rsidRPr="007F3E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F3E84">
        <w:rPr>
          <w:rFonts w:ascii="Times New Roman" w:hAnsi="Times New Roman" w:cs="Times New Roman"/>
          <w:color w:val="000000" w:themeColor="text1"/>
          <w:sz w:val="24"/>
          <w:szCs w:val="24"/>
        </w:rPr>
        <w:t>insufficien</w:t>
      </w:r>
      <w:r w:rsidR="00C55F8D">
        <w:rPr>
          <w:rFonts w:ascii="Times New Roman" w:hAnsi="Times New Roman" w:cs="Times New Roman"/>
          <w:color w:val="000000" w:themeColor="text1"/>
          <w:sz w:val="24"/>
          <w:szCs w:val="24"/>
        </w:rPr>
        <w:t>cy</w:t>
      </w:r>
      <w:r w:rsidRPr="007F3E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C55F8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dietary </w:t>
      </w:r>
      <w:r w:rsidRPr="007F3E84">
        <w:rPr>
          <w:rFonts w:ascii="Times New Roman" w:hAnsi="Times New Roman" w:cs="Times New Roman"/>
          <w:color w:val="000000" w:themeColor="text1"/>
          <w:sz w:val="24"/>
          <w:szCs w:val="24"/>
        </w:rPr>
        <w:t>excess, which is closest to the recommended intake of dietary guidelines. Pattern B reflects</w:t>
      </w:r>
      <w:r w:rsidR="00C55F8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less</w:t>
      </w:r>
      <w:r w:rsidRPr="007F3E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55F8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dietary </w:t>
      </w:r>
      <w:r w:rsidR="00C55F8D" w:rsidRPr="007F3E84">
        <w:rPr>
          <w:rFonts w:ascii="Times New Roman" w:hAnsi="Times New Roman" w:cs="Times New Roman"/>
          <w:color w:val="000000" w:themeColor="text1"/>
          <w:sz w:val="24"/>
          <w:szCs w:val="24"/>
        </w:rPr>
        <w:t>excess</w:t>
      </w:r>
      <w:r w:rsidRPr="007F3E84">
        <w:rPr>
          <w:rFonts w:ascii="Times New Roman" w:hAnsi="Times New Roman" w:cs="Times New Roman"/>
          <w:color w:val="000000" w:themeColor="text1"/>
          <w:sz w:val="24"/>
          <w:szCs w:val="24"/>
        </w:rPr>
        <w:t>, but there is a moderate degree of insufficient dietary intake. Pattern C mainly reflects the problems in severely insufficient dietary intake. Pattern D, pattern E and pattern F all have a moderate degree of excessive dietary intake, but the degree of dietary deficiencies gradually increases. Similarly, pattern G, pattern H and pattern I all have a high</w:t>
      </w:r>
      <w:r w:rsidR="00C55F8D">
        <w:rPr>
          <w:rFonts w:ascii="Times New Roman" w:hAnsi="Times New Roman" w:cs="Times New Roman"/>
          <w:color w:val="000000" w:themeColor="text1"/>
          <w:sz w:val="24"/>
          <w:szCs w:val="24"/>
        </w:rPr>
        <w:t>er</w:t>
      </w:r>
      <w:r w:rsidRPr="007F3E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degree of excessive dietary intake, and the degree of dietary deficiencies also gradually increases. Briefly, Pattern G mainly reflects the problems with excessive dietary intake. Pattern H reflects the problem of severely excessive</w:t>
      </w:r>
      <w:bookmarkStart w:id="0" w:name="_Hlk49933572"/>
      <w:r w:rsidRPr="007F3E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dietary intake</w:t>
      </w:r>
      <w:bookmarkEnd w:id="0"/>
      <w:r w:rsidRPr="007F3E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moderately inadequate dietary intake. Pattern I reflects that the problem of excessive and insufficient dietary intake is severe.</w:t>
      </w:r>
    </w:p>
    <w:sectPr w:rsidR="00E2727B" w:rsidRPr="00E272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5111C" w14:textId="77777777" w:rsidR="009C552D" w:rsidRDefault="009C552D" w:rsidP="00E2727B">
      <w:r>
        <w:separator/>
      </w:r>
    </w:p>
  </w:endnote>
  <w:endnote w:type="continuationSeparator" w:id="0">
    <w:p w14:paraId="5435DCAE" w14:textId="77777777" w:rsidR="009C552D" w:rsidRDefault="009C552D" w:rsidP="00E27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97E075" w14:textId="77777777" w:rsidR="009C552D" w:rsidRDefault="009C552D" w:rsidP="00E2727B">
      <w:r>
        <w:separator/>
      </w:r>
    </w:p>
  </w:footnote>
  <w:footnote w:type="continuationSeparator" w:id="0">
    <w:p w14:paraId="0F81B6C9" w14:textId="77777777" w:rsidR="009C552D" w:rsidRDefault="009C552D" w:rsidP="00E272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2B1"/>
    <w:rsid w:val="000108EA"/>
    <w:rsid w:val="002322B1"/>
    <w:rsid w:val="004C170F"/>
    <w:rsid w:val="009C552D"/>
    <w:rsid w:val="009F5280"/>
    <w:rsid w:val="00B66370"/>
    <w:rsid w:val="00C55F8D"/>
    <w:rsid w:val="00E27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169ACC"/>
  <w15:chartTrackingRefBased/>
  <w15:docId w15:val="{B6E99DB1-7D04-420A-81BE-665EB0CD1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72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72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72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72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72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珊珊</dc:creator>
  <cp:keywords/>
  <dc:description/>
  <cp:lastModifiedBy>王 珊珊</cp:lastModifiedBy>
  <cp:revision>4</cp:revision>
  <cp:lastPrinted>2021-01-10T06:39:00Z</cp:lastPrinted>
  <dcterms:created xsi:type="dcterms:W3CDTF">2021-01-10T06:37:00Z</dcterms:created>
  <dcterms:modified xsi:type="dcterms:W3CDTF">2021-04-10T02:45:00Z</dcterms:modified>
</cp:coreProperties>
</file>