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1"/>
        <w:tblpPr w:leftFromText="141" w:rightFromText="141" w:vertAnchor="text" w:horzAnchor="margin" w:tblpY="1131"/>
        <w:tblW w:w="8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7"/>
        <w:gridCol w:w="1268"/>
        <w:gridCol w:w="7"/>
        <w:gridCol w:w="1269"/>
        <w:gridCol w:w="7"/>
        <w:gridCol w:w="1269"/>
        <w:gridCol w:w="7"/>
        <w:gridCol w:w="1588"/>
        <w:gridCol w:w="7"/>
      </w:tblGrid>
      <w:tr w:rsidR="00AE1FD6" w:rsidRPr="00F47D3D" w:rsidTr="00CB3A5A">
        <w:trPr>
          <w:gridAfter w:val="1"/>
          <w:wAfter w:w="7" w:type="dxa"/>
          <w:trHeight w:val="432"/>
        </w:trPr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CB3A5A" w:rsidP="00CB3A5A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Analysis</w:t>
            </w:r>
          </w:p>
        </w:tc>
        <w:tc>
          <w:tcPr>
            <w:tcW w:w="6698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CB3A5A" w:rsidP="00CB3A5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Toothpaste Experimental</w:t>
            </w:r>
          </w:p>
        </w:tc>
      </w:tr>
      <w:tr w:rsidR="00AE1FD6" w:rsidRPr="00F47D3D" w:rsidTr="00CB3A5A">
        <w:trPr>
          <w:gridAfter w:val="1"/>
          <w:wAfter w:w="7" w:type="dxa"/>
          <w:trHeight w:val="432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AE1FD6" w:rsidP="00CB3A5A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Placebo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1100F-CPP-ACP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1100F-TMP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1100F-CPP-ACP-TMP</w:t>
            </w:r>
          </w:p>
        </w:tc>
      </w:tr>
      <w:tr w:rsidR="00AE1FD6" w:rsidRPr="00F47D3D" w:rsidTr="00CB3A5A">
        <w:trPr>
          <w:trHeight w:val="449"/>
        </w:trPr>
        <w:tc>
          <w:tcPr>
            <w:tcW w:w="31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DD538B" w:rsidP="00CB3A5A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Biofilm</w:t>
            </w:r>
            <w:r w:rsidR="00AE1FD6" w:rsidRPr="00F47D3D">
              <w:rPr>
                <w:b/>
                <w:sz w:val="22"/>
                <w:szCs w:val="22"/>
              </w:rPr>
              <w:t xml:space="preserve"> (mol/kg)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</w:p>
        </w:tc>
      </w:tr>
      <w:tr w:rsidR="00AE1FD6" w:rsidRPr="00F47D3D" w:rsidTr="00CB3A5A">
        <w:trPr>
          <w:gridAfter w:val="1"/>
          <w:wAfter w:w="7" w:type="dxa"/>
          <w:trHeight w:val="777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AE1FD6" w:rsidRPr="00F47D3D" w:rsidRDefault="00AE1FD6" w:rsidP="00CB3A5A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  <w:r w:rsidRPr="00F47D3D">
              <w:rPr>
                <w:bCs/>
                <w:sz w:val="22"/>
                <w:szCs w:val="22"/>
              </w:rPr>
              <w:t>4E-04</w:t>
            </w:r>
            <w:r w:rsidRPr="00F47D3D">
              <w:rPr>
                <w:bCs/>
                <w:sz w:val="22"/>
                <w:szCs w:val="22"/>
                <w:vertAlign w:val="superscript"/>
              </w:rPr>
              <w:t>a</w:t>
            </w:r>
          </w:p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(2.</w:t>
            </w:r>
            <w:r w:rsidRPr="00F47D3D">
              <w:rPr>
                <w:bCs/>
                <w:sz w:val="22"/>
                <w:szCs w:val="22"/>
              </w:rPr>
              <w:t>22E-05)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5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18E-04</w:t>
            </w:r>
            <w:r w:rsidRPr="00F47D3D">
              <w:rPr>
                <w:bCs/>
                <w:sz w:val="22"/>
                <w:szCs w:val="22"/>
                <w:vertAlign w:val="superscript"/>
              </w:rPr>
              <w:t>b</w:t>
            </w:r>
          </w:p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(3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68E-05)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AF7B16">
              <w:rPr>
                <w:bCs/>
                <w:sz w:val="22"/>
                <w:szCs w:val="22"/>
              </w:rPr>
              <w:t>7</w:t>
            </w:r>
            <w:r>
              <w:rPr>
                <w:bCs/>
                <w:sz w:val="22"/>
                <w:szCs w:val="22"/>
              </w:rPr>
              <w:t>.</w:t>
            </w:r>
            <w:r w:rsidRPr="00AF7B16">
              <w:rPr>
                <w:bCs/>
                <w:sz w:val="22"/>
                <w:szCs w:val="22"/>
              </w:rPr>
              <w:t>32-04</w:t>
            </w:r>
            <w:r w:rsidRPr="00AF7B16">
              <w:rPr>
                <w:bCs/>
                <w:sz w:val="22"/>
                <w:szCs w:val="22"/>
                <w:vertAlign w:val="superscript"/>
              </w:rPr>
              <w:t>c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AF7B16">
              <w:rPr>
                <w:bCs/>
                <w:sz w:val="22"/>
                <w:szCs w:val="22"/>
              </w:rPr>
              <w:t>(2</w:t>
            </w:r>
            <w:r>
              <w:rPr>
                <w:bCs/>
                <w:sz w:val="22"/>
                <w:szCs w:val="22"/>
              </w:rPr>
              <w:t>.</w:t>
            </w:r>
            <w:r w:rsidRPr="00AF7B16">
              <w:rPr>
                <w:bCs/>
                <w:sz w:val="22"/>
                <w:szCs w:val="22"/>
              </w:rPr>
              <w:t>60E-04)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AF7B16">
              <w:rPr>
                <w:bCs/>
                <w:sz w:val="22"/>
                <w:szCs w:val="22"/>
              </w:rPr>
              <w:t>6</w:t>
            </w:r>
            <w:r>
              <w:rPr>
                <w:bCs/>
                <w:sz w:val="22"/>
                <w:szCs w:val="22"/>
              </w:rPr>
              <w:t>.</w:t>
            </w:r>
            <w:r w:rsidRPr="00AF7B16">
              <w:rPr>
                <w:bCs/>
                <w:sz w:val="22"/>
                <w:szCs w:val="22"/>
              </w:rPr>
              <w:t>96E-04</w:t>
            </w:r>
            <w:r w:rsidRPr="00AF7B16">
              <w:rPr>
                <w:bCs/>
                <w:sz w:val="22"/>
                <w:szCs w:val="22"/>
                <w:vertAlign w:val="superscript"/>
              </w:rPr>
              <w:t>c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(2.</w:t>
            </w:r>
            <w:r w:rsidRPr="00AF7B16">
              <w:rPr>
                <w:bCs/>
                <w:sz w:val="22"/>
                <w:szCs w:val="22"/>
              </w:rPr>
              <w:t>30E-04)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</w:tcBorders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  <w:r w:rsidRPr="00AF7B16">
              <w:rPr>
                <w:bCs/>
                <w:sz w:val="22"/>
                <w:szCs w:val="22"/>
              </w:rPr>
              <w:t>37E-03</w:t>
            </w:r>
            <w:r w:rsidRPr="00AF7B16">
              <w:rPr>
                <w:bCs/>
                <w:sz w:val="22"/>
                <w:szCs w:val="22"/>
                <w:vertAlign w:val="superscript"/>
              </w:rPr>
              <w:t>d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(5.</w:t>
            </w:r>
            <w:r w:rsidRPr="00AF7B16">
              <w:rPr>
                <w:bCs/>
                <w:sz w:val="22"/>
                <w:szCs w:val="22"/>
              </w:rPr>
              <w:t>71E-04)</w:t>
            </w:r>
          </w:p>
        </w:tc>
      </w:tr>
      <w:tr w:rsidR="00AE1FD6" w:rsidRPr="00F47D3D" w:rsidTr="00CB3A5A">
        <w:trPr>
          <w:gridAfter w:val="1"/>
          <w:wAfter w:w="7" w:type="dxa"/>
          <w:trHeight w:val="777"/>
        </w:trPr>
        <w:tc>
          <w:tcPr>
            <w:tcW w:w="1843" w:type="dxa"/>
            <w:vAlign w:val="center"/>
          </w:tcPr>
          <w:p w:rsidR="00AE1FD6" w:rsidRPr="00F47D3D" w:rsidRDefault="00AE1FD6" w:rsidP="00CB3A5A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Ca</w:t>
            </w:r>
          </w:p>
        </w:tc>
        <w:tc>
          <w:tcPr>
            <w:tcW w:w="1276" w:type="dxa"/>
            <w:vAlign w:val="center"/>
          </w:tcPr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  <w:r w:rsidRPr="00F47D3D">
              <w:rPr>
                <w:bCs/>
                <w:sz w:val="22"/>
                <w:szCs w:val="22"/>
              </w:rPr>
              <w:t>19E-01</w:t>
            </w:r>
            <w:r w:rsidRPr="00F47D3D">
              <w:rPr>
                <w:bCs/>
                <w:sz w:val="22"/>
                <w:szCs w:val="22"/>
                <w:vertAlign w:val="superscript"/>
              </w:rPr>
              <w:t>a</w:t>
            </w:r>
          </w:p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(5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10E-02)</w:t>
            </w:r>
          </w:p>
        </w:tc>
        <w:tc>
          <w:tcPr>
            <w:tcW w:w="1275" w:type="dxa"/>
            <w:gridSpan w:val="2"/>
            <w:vAlign w:val="center"/>
          </w:tcPr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23E-01</w:t>
            </w:r>
            <w:r w:rsidRPr="00F47D3D">
              <w:rPr>
                <w:bCs/>
                <w:sz w:val="22"/>
                <w:szCs w:val="22"/>
                <w:vertAlign w:val="superscript"/>
              </w:rPr>
              <w:t>b</w:t>
            </w:r>
          </w:p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(8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16E-02)</w:t>
            </w:r>
          </w:p>
        </w:tc>
        <w:tc>
          <w:tcPr>
            <w:tcW w:w="1276" w:type="dxa"/>
            <w:gridSpan w:val="2"/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AF7B16">
              <w:rPr>
                <w:bCs/>
                <w:sz w:val="22"/>
                <w:szCs w:val="22"/>
              </w:rPr>
              <w:t>4</w:t>
            </w:r>
            <w:r>
              <w:rPr>
                <w:bCs/>
                <w:sz w:val="22"/>
                <w:szCs w:val="22"/>
              </w:rPr>
              <w:t>.</w:t>
            </w:r>
            <w:r w:rsidRPr="00AF7B16">
              <w:rPr>
                <w:bCs/>
                <w:sz w:val="22"/>
                <w:szCs w:val="22"/>
              </w:rPr>
              <w:t>68E-01</w:t>
            </w:r>
            <w:r w:rsidRPr="00AF7B16">
              <w:rPr>
                <w:bCs/>
                <w:sz w:val="22"/>
                <w:szCs w:val="22"/>
                <w:vertAlign w:val="superscript"/>
              </w:rPr>
              <w:t>c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(1.</w:t>
            </w:r>
            <w:r w:rsidRPr="00AF7B16">
              <w:rPr>
                <w:bCs/>
                <w:sz w:val="22"/>
                <w:szCs w:val="22"/>
              </w:rPr>
              <w:t>01E-01)</w:t>
            </w:r>
          </w:p>
        </w:tc>
        <w:tc>
          <w:tcPr>
            <w:tcW w:w="1276" w:type="dxa"/>
            <w:gridSpan w:val="2"/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4.</w:t>
            </w:r>
            <w:r w:rsidRPr="00AF7B16">
              <w:rPr>
                <w:bCs/>
                <w:sz w:val="22"/>
                <w:szCs w:val="22"/>
              </w:rPr>
              <w:t>52E-01</w:t>
            </w:r>
            <w:r w:rsidRPr="00AF7B16">
              <w:rPr>
                <w:bCs/>
                <w:sz w:val="22"/>
                <w:szCs w:val="22"/>
                <w:vertAlign w:val="superscript"/>
              </w:rPr>
              <w:t>c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(1.</w:t>
            </w:r>
            <w:r w:rsidRPr="00AF7B16">
              <w:rPr>
                <w:bCs/>
                <w:sz w:val="22"/>
                <w:szCs w:val="22"/>
              </w:rPr>
              <w:t>09E-01)</w:t>
            </w:r>
          </w:p>
        </w:tc>
        <w:tc>
          <w:tcPr>
            <w:tcW w:w="1595" w:type="dxa"/>
            <w:gridSpan w:val="2"/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6.</w:t>
            </w:r>
            <w:r w:rsidRPr="00AF7B16">
              <w:rPr>
                <w:bCs/>
                <w:sz w:val="22"/>
                <w:szCs w:val="22"/>
              </w:rPr>
              <w:t>17E-01</w:t>
            </w:r>
            <w:r w:rsidRPr="00AF7B16">
              <w:rPr>
                <w:bCs/>
                <w:sz w:val="22"/>
                <w:szCs w:val="22"/>
                <w:vertAlign w:val="superscript"/>
              </w:rPr>
              <w:t>d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(1.</w:t>
            </w:r>
            <w:r w:rsidRPr="00AF7B16">
              <w:rPr>
                <w:bCs/>
                <w:sz w:val="22"/>
                <w:szCs w:val="22"/>
              </w:rPr>
              <w:t>46E-01)</w:t>
            </w:r>
          </w:p>
        </w:tc>
      </w:tr>
      <w:tr w:rsidR="00AE1FD6" w:rsidRPr="00F47D3D" w:rsidTr="00CB3A5A">
        <w:trPr>
          <w:gridAfter w:val="1"/>
          <w:wAfter w:w="7" w:type="dxa"/>
          <w:trHeight w:val="777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P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6.</w:t>
            </w:r>
            <w:r w:rsidRPr="00F47D3D">
              <w:rPr>
                <w:bCs/>
                <w:sz w:val="22"/>
                <w:szCs w:val="22"/>
              </w:rPr>
              <w:t>07E-02</w:t>
            </w:r>
            <w:r w:rsidRPr="00F47D3D">
              <w:rPr>
                <w:bCs/>
                <w:sz w:val="22"/>
                <w:szCs w:val="22"/>
                <w:vertAlign w:val="superscript"/>
              </w:rPr>
              <w:t>a</w:t>
            </w:r>
          </w:p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(2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84E-02)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45E-01</w:t>
            </w:r>
            <w:r w:rsidRPr="00F47D3D">
              <w:rPr>
                <w:bCs/>
                <w:sz w:val="22"/>
                <w:szCs w:val="22"/>
                <w:vertAlign w:val="superscript"/>
              </w:rPr>
              <w:t>b</w:t>
            </w:r>
          </w:p>
          <w:p w:rsidR="00AE1FD6" w:rsidRPr="00F47D3D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F47D3D">
              <w:rPr>
                <w:bCs/>
                <w:sz w:val="22"/>
                <w:szCs w:val="22"/>
              </w:rPr>
              <w:t>(4</w:t>
            </w:r>
            <w:r>
              <w:rPr>
                <w:bCs/>
                <w:sz w:val="22"/>
                <w:szCs w:val="22"/>
              </w:rPr>
              <w:t>.</w:t>
            </w:r>
            <w:r w:rsidRPr="00F47D3D">
              <w:rPr>
                <w:bCs/>
                <w:sz w:val="22"/>
                <w:szCs w:val="22"/>
              </w:rPr>
              <w:t>09E-02)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 w:rsidRPr="00AF7B16"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</w:rPr>
              <w:t>.</w:t>
            </w:r>
            <w:r w:rsidRPr="00AF7B16">
              <w:rPr>
                <w:bCs/>
                <w:sz w:val="22"/>
                <w:szCs w:val="22"/>
              </w:rPr>
              <w:t>59E-01</w:t>
            </w:r>
            <w:r w:rsidRPr="00AF7B16">
              <w:rPr>
                <w:bCs/>
                <w:sz w:val="22"/>
                <w:szCs w:val="22"/>
                <w:vertAlign w:val="superscript"/>
              </w:rPr>
              <w:t>c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(7.</w:t>
            </w:r>
            <w:r w:rsidRPr="00AF7B16">
              <w:rPr>
                <w:bCs/>
                <w:sz w:val="22"/>
                <w:szCs w:val="22"/>
              </w:rPr>
              <w:t>05E-02)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  <w:r w:rsidRPr="00AF7B16">
              <w:rPr>
                <w:bCs/>
                <w:sz w:val="22"/>
                <w:szCs w:val="22"/>
              </w:rPr>
              <w:t>57E-01</w:t>
            </w:r>
            <w:r w:rsidRPr="00AF7B16">
              <w:rPr>
                <w:bCs/>
                <w:sz w:val="22"/>
                <w:szCs w:val="22"/>
                <w:vertAlign w:val="superscript"/>
              </w:rPr>
              <w:t>c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(1.</w:t>
            </w:r>
            <w:r w:rsidRPr="00AF7B16">
              <w:rPr>
                <w:bCs/>
                <w:sz w:val="22"/>
                <w:szCs w:val="22"/>
              </w:rPr>
              <w:t>01E-01)</w:t>
            </w:r>
          </w:p>
        </w:tc>
        <w:tc>
          <w:tcPr>
            <w:tcW w:w="1595" w:type="dxa"/>
            <w:gridSpan w:val="2"/>
            <w:tcBorders>
              <w:bottom w:val="single" w:sz="4" w:space="0" w:color="auto"/>
            </w:tcBorders>
            <w:vAlign w:val="center"/>
          </w:tcPr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3.</w:t>
            </w:r>
            <w:r w:rsidRPr="00AF7B16">
              <w:rPr>
                <w:bCs/>
                <w:sz w:val="22"/>
                <w:szCs w:val="22"/>
              </w:rPr>
              <w:t>98E-01</w:t>
            </w:r>
            <w:r w:rsidRPr="00AF7B16">
              <w:rPr>
                <w:bCs/>
                <w:sz w:val="22"/>
                <w:szCs w:val="22"/>
                <w:vertAlign w:val="superscript"/>
              </w:rPr>
              <w:t>d</w:t>
            </w:r>
          </w:p>
          <w:p w:rsidR="00AE1FD6" w:rsidRPr="00AF7B16" w:rsidRDefault="00AE1FD6" w:rsidP="00CB3A5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(1.</w:t>
            </w:r>
            <w:r w:rsidRPr="00AF7B16">
              <w:rPr>
                <w:bCs/>
                <w:sz w:val="22"/>
                <w:szCs w:val="22"/>
              </w:rPr>
              <w:t>45E-01)</w:t>
            </w:r>
          </w:p>
        </w:tc>
      </w:tr>
      <w:tr w:rsidR="00AE1FD6" w:rsidRPr="00F47D3D" w:rsidTr="00CB3A5A">
        <w:trPr>
          <w:gridAfter w:val="1"/>
          <w:wAfter w:w="7" w:type="dxa"/>
          <w:trHeight w:val="42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DD538B" w:rsidP="00CB3A5A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Biofilm </w:t>
            </w:r>
            <w:r w:rsidR="00AE1FD6" w:rsidRPr="00F47D3D">
              <w:rPr>
                <w:b/>
                <w:sz w:val="22"/>
                <w:szCs w:val="22"/>
              </w:rPr>
              <w:t>(mg/g)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E1FD6" w:rsidRPr="00F47D3D" w:rsidRDefault="00AE1FD6" w:rsidP="00CB3A5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E1FD6" w:rsidRPr="00F47D3D" w:rsidTr="00CB3A5A">
        <w:trPr>
          <w:gridAfter w:val="1"/>
          <w:wAfter w:w="7" w:type="dxa"/>
          <w:trHeight w:val="62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EPS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  <w:r w:rsidRPr="00F47D3D">
              <w:rPr>
                <w:sz w:val="22"/>
                <w:szCs w:val="22"/>
              </w:rPr>
              <w:t>0</w:t>
            </w:r>
            <w:r w:rsidRPr="00F47D3D">
              <w:rPr>
                <w:sz w:val="22"/>
                <w:szCs w:val="22"/>
                <w:vertAlign w:val="superscript"/>
              </w:rPr>
              <w:t>a</w:t>
            </w:r>
          </w:p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9)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1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</w:t>
            </w:r>
            <w:r w:rsidRPr="00F47D3D">
              <w:rPr>
                <w:sz w:val="22"/>
                <w:szCs w:val="22"/>
              </w:rPr>
              <w:t>4)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F47D3D">
              <w:rPr>
                <w:sz w:val="22"/>
                <w:szCs w:val="22"/>
              </w:rPr>
              <w:t>5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</w:t>
            </w:r>
            <w:r w:rsidRPr="00F47D3D">
              <w:rPr>
                <w:sz w:val="22"/>
                <w:szCs w:val="22"/>
              </w:rPr>
              <w:t>2)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F47D3D">
              <w:rPr>
                <w:sz w:val="22"/>
                <w:szCs w:val="22"/>
              </w:rPr>
              <w:t>6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</w:t>
            </w:r>
            <w:r w:rsidRPr="00F47D3D">
              <w:rPr>
                <w:sz w:val="22"/>
                <w:szCs w:val="22"/>
              </w:rPr>
              <w:t>1)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F47D3D">
              <w:rPr>
                <w:sz w:val="22"/>
                <w:szCs w:val="22"/>
              </w:rPr>
              <w:t>0</w:t>
            </w:r>
            <w:r w:rsidRPr="00F47D3D">
              <w:rPr>
                <w:sz w:val="22"/>
                <w:szCs w:val="22"/>
                <w:vertAlign w:val="superscript"/>
              </w:rPr>
              <w:t>d</w:t>
            </w:r>
          </w:p>
          <w:p w:rsidR="00AE1FD6" w:rsidRPr="00F47D3D" w:rsidRDefault="00AE1FD6" w:rsidP="00CB3A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</w:t>
            </w:r>
            <w:r w:rsidRPr="00F47D3D">
              <w:rPr>
                <w:sz w:val="22"/>
                <w:szCs w:val="22"/>
              </w:rPr>
              <w:t>3)</w:t>
            </w:r>
          </w:p>
        </w:tc>
      </w:tr>
    </w:tbl>
    <w:p w:rsidR="00DD538B" w:rsidRPr="00DD538B" w:rsidRDefault="00CB3A5A" w:rsidP="00DD538B">
      <w:pPr>
        <w:suppressLineNumbers/>
        <w:spacing w:line="360" w:lineRule="auto"/>
        <w:ind w:right="-1"/>
        <w:jc w:val="both"/>
        <w:rPr>
          <w:sz w:val="22"/>
          <w:szCs w:val="22"/>
          <w:lang w:val="en-US"/>
        </w:rPr>
      </w:pPr>
      <w:r w:rsidRPr="00DD538B">
        <w:rPr>
          <w:b/>
          <w:lang w:val="en-US"/>
        </w:rPr>
        <w:t xml:space="preserve">Table </w:t>
      </w:r>
      <w:r w:rsidR="00EC3A40">
        <w:rPr>
          <w:b/>
          <w:lang w:val="en-US"/>
        </w:rPr>
        <w:t>3</w:t>
      </w:r>
      <w:bookmarkStart w:id="0" w:name="_GoBack"/>
      <w:bookmarkEnd w:id="0"/>
      <w:r w:rsidRPr="00DD538B">
        <w:rPr>
          <w:b/>
          <w:lang w:val="en-US"/>
        </w:rPr>
        <w:t>:</w:t>
      </w:r>
      <w:r w:rsidRPr="00DD538B">
        <w:rPr>
          <w:lang w:val="en-US"/>
        </w:rPr>
        <w:t xml:space="preserve"> </w:t>
      </w:r>
      <w:r w:rsidRPr="00DD538B">
        <w:rPr>
          <w:rFonts w:eastAsiaTheme="minorHAnsi"/>
          <w:sz w:val="22"/>
          <w:szCs w:val="22"/>
          <w:lang w:val="en-US" w:eastAsia="en-US"/>
        </w:rPr>
        <w:t>Mean (SD, n=10) of</w:t>
      </w:r>
      <w:r w:rsidR="00DD538B" w:rsidRPr="00DD538B">
        <w:rPr>
          <w:rFonts w:eastAsiaTheme="minorHAnsi"/>
          <w:sz w:val="22"/>
          <w:szCs w:val="22"/>
          <w:lang w:val="en-US" w:eastAsia="en-US"/>
        </w:rPr>
        <w:t xml:space="preserve"> biofilm</w:t>
      </w:r>
      <w:r w:rsidRPr="00DD538B">
        <w:rPr>
          <w:rFonts w:eastAsiaTheme="minorHAnsi"/>
          <w:sz w:val="22"/>
          <w:szCs w:val="22"/>
          <w:lang w:val="en-US" w:eastAsia="en-US"/>
        </w:rPr>
        <w:t xml:space="preserve"> variables </w:t>
      </w:r>
      <w:r w:rsidR="00DD538B" w:rsidRPr="00DD538B">
        <w:rPr>
          <w:rFonts w:eastAsiaTheme="minorHAnsi"/>
          <w:sz w:val="22"/>
          <w:szCs w:val="22"/>
          <w:lang w:val="en-US" w:eastAsia="en-US"/>
        </w:rPr>
        <w:t>analyzed according to the toothpaste experimental</w:t>
      </w:r>
      <w:r w:rsidR="00DD538B" w:rsidRPr="00DD538B">
        <w:rPr>
          <w:sz w:val="22"/>
          <w:szCs w:val="22"/>
          <w:lang w:val="en-US"/>
        </w:rPr>
        <w:t xml:space="preserve"> after </w:t>
      </w:r>
      <w:r w:rsidR="00DD538B" w:rsidRPr="00DD538B">
        <w:rPr>
          <w:i/>
          <w:sz w:val="22"/>
          <w:szCs w:val="22"/>
          <w:lang w:val="en-US"/>
        </w:rPr>
        <w:t>in situ</w:t>
      </w:r>
      <w:r w:rsidR="00DD538B" w:rsidRPr="00DD538B">
        <w:rPr>
          <w:sz w:val="22"/>
          <w:szCs w:val="22"/>
          <w:lang w:val="en-US"/>
        </w:rPr>
        <w:t xml:space="preserve"> cariogenic challenge</w:t>
      </w:r>
    </w:p>
    <w:p w:rsidR="00CB3A5A" w:rsidRPr="00CB3A5A" w:rsidRDefault="00CB3A5A" w:rsidP="00DD538B">
      <w:pPr>
        <w:suppressLineNumbers/>
        <w:spacing w:line="360" w:lineRule="auto"/>
        <w:ind w:right="-1"/>
        <w:jc w:val="both"/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DD538B">
      <w:pPr>
        <w:autoSpaceDE w:val="0"/>
        <w:autoSpaceDN w:val="0"/>
        <w:adjustRightInd w:val="0"/>
        <w:jc w:val="both"/>
        <w:rPr>
          <w:lang w:val="en-US"/>
        </w:rPr>
      </w:pPr>
      <w:r w:rsidRPr="00BA2F2C">
        <w:rPr>
          <w:rFonts w:eastAsiaTheme="minorHAnsi"/>
          <w:color w:val="131413"/>
          <w:sz w:val="22"/>
          <w:szCs w:val="22"/>
          <w:lang w:val="en-US" w:eastAsia="en-US"/>
        </w:rPr>
        <w:t xml:space="preserve">Different lowercase letters indicate significant differences among the treatments for each variable separately. One-way ANOVA, repeated measures </w:t>
      </w:r>
      <w:r>
        <w:rPr>
          <w:rFonts w:eastAsiaTheme="minorHAnsi"/>
          <w:color w:val="131413"/>
          <w:sz w:val="22"/>
          <w:szCs w:val="22"/>
          <w:lang w:val="en-US" w:eastAsia="en-US"/>
        </w:rPr>
        <w:t>f</w:t>
      </w:r>
      <w:r w:rsidRPr="00BA2F2C">
        <w:rPr>
          <w:rFonts w:eastAsiaTheme="minorHAnsi"/>
          <w:color w:val="131413"/>
          <w:sz w:val="22"/>
          <w:szCs w:val="22"/>
          <w:lang w:val="en-US" w:eastAsia="en-US"/>
        </w:rPr>
        <w:t>ollowed Student–Newman–Keuls’ test (n = 1</w:t>
      </w:r>
      <w:r>
        <w:rPr>
          <w:rFonts w:eastAsiaTheme="minorHAnsi"/>
          <w:color w:val="131413"/>
          <w:sz w:val="22"/>
          <w:szCs w:val="22"/>
          <w:lang w:val="en-US" w:eastAsia="en-US"/>
        </w:rPr>
        <w:t>0</w:t>
      </w:r>
      <w:r w:rsidRPr="00BA2F2C">
        <w:rPr>
          <w:rFonts w:eastAsiaTheme="minorHAnsi"/>
          <w:color w:val="131413"/>
          <w:sz w:val="22"/>
          <w:szCs w:val="22"/>
          <w:lang w:val="en-US" w:eastAsia="en-US"/>
        </w:rPr>
        <w:t>, p &lt; 0.001)</w:t>
      </w:r>
      <w:r>
        <w:rPr>
          <w:rFonts w:eastAsiaTheme="minorHAnsi"/>
          <w:color w:val="131413"/>
          <w:sz w:val="22"/>
          <w:szCs w:val="22"/>
          <w:lang w:val="en-US" w:eastAsia="en-US"/>
        </w:rPr>
        <w:t xml:space="preserve">. </w:t>
      </w:r>
      <w:r w:rsidRPr="0076320B">
        <w:rPr>
          <w:sz w:val="22"/>
          <w:szCs w:val="22"/>
          <w:lang w:val="en-US"/>
        </w:rPr>
        <w:t>Values represent means (standard deviations).</w:t>
      </w:r>
      <w:r>
        <w:rPr>
          <w:sz w:val="22"/>
          <w:szCs w:val="22"/>
          <w:lang w:val="en-US"/>
        </w:rPr>
        <w:t xml:space="preserve"> F: fluoride in </w:t>
      </w:r>
      <w:r w:rsidR="00DD538B">
        <w:rPr>
          <w:sz w:val="22"/>
          <w:szCs w:val="22"/>
          <w:lang w:val="en-US"/>
        </w:rPr>
        <w:t>biofilm</w:t>
      </w:r>
      <w:r>
        <w:rPr>
          <w:sz w:val="22"/>
          <w:szCs w:val="22"/>
          <w:lang w:val="en-US"/>
        </w:rPr>
        <w:t xml:space="preserve">. Ca: calcium in </w:t>
      </w:r>
      <w:r w:rsidR="00DD538B">
        <w:rPr>
          <w:sz w:val="22"/>
          <w:szCs w:val="22"/>
          <w:lang w:val="en-US"/>
        </w:rPr>
        <w:t>biofilm</w:t>
      </w:r>
      <w:r>
        <w:rPr>
          <w:sz w:val="22"/>
          <w:szCs w:val="22"/>
          <w:lang w:val="en-US"/>
        </w:rPr>
        <w:t xml:space="preserve">. P: phosphor </w:t>
      </w:r>
      <w:r w:rsidR="00DD538B">
        <w:rPr>
          <w:sz w:val="22"/>
          <w:szCs w:val="22"/>
          <w:lang w:val="en-US"/>
        </w:rPr>
        <w:t>in biofilm.</w:t>
      </w: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CB3A5A" w:rsidRPr="00CB3A5A" w:rsidRDefault="00CB3A5A" w:rsidP="00CB3A5A">
      <w:pPr>
        <w:rPr>
          <w:lang w:val="en-US"/>
        </w:rPr>
      </w:pPr>
    </w:p>
    <w:p w:rsidR="00FF6E88" w:rsidRPr="00CB3A5A" w:rsidRDefault="00FF6E88" w:rsidP="00CB3A5A">
      <w:pPr>
        <w:rPr>
          <w:lang w:val="en-US"/>
        </w:rPr>
      </w:pPr>
    </w:p>
    <w:sectPr w:rsidR="00FF6E88" w:rsidRPr="00CB3A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423" w:rsidRDefault="00644423" w:rsidP="00CB3A5A">
      <w:r>
        <w:separator/>
      </w:r>
    </w:p>
  </w:endnote>
  <w:endnote w:type="continuationSeparator" w:id="0">
    <w:p w:rsidR="00644423" w:rsidRDefault="00644423" w:rsidP="00CB3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423" w:rsidRDefault="00644423" w:rsidP="00CB3A5A">
      <w:r>
        <w:separator/>
      </w:r>
    </w:p>
  </w:footnote>
  <w:footnote w:type="continuationSeparator" w:id="0">
    <w:p w:rsidR="00644423" w:rsidRDefault="00644423" w:rsidP="00CB3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FD6"/>
    <w:rsid w:val="00644423"/>
    <w:rsid w:val="00AE1FD6"/>
    <w:rsid w:val="00CB3A5A"/>
    <w:rsid w:val="00DD538B"/>
    <w:rsid w:val="00E346EB"/>
    <w:rsid w:val="00EC3A40"/>
    <w:rsid w:val="00FF6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10FA76"/>
  <w15:chartTrackingRefBased/>
  <w15:docId w15:val="{EF2E6969-A4AA-4CAB-AA4D-6781CE043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F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comgrade1">
    <w:name w:val="Tabela com grade1"/>
    <w:basedOn w:val="Tabelanormal"/>
    <w:next w:val="Tabelacomgrade"/>
    <w:uiPriority w:val="59"/>
    <w:rsid w:val="00AE1FD6"/>
    <w:pPr>
      <w:spacing w:after="0" w:line="240" w:lineRule="auto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AE1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B3A5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B3A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B3A5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B3A5A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862</Characters>
  <Application>Microsoft Office Word</Application>
  <DocSecurity>0</DocSecurity>
  <Lines>95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Marcelle Danelon</dc:creator>
  <cp:keywords/>
  <dc:description/>
  <cp:lastModifiedBy>Marcelle Danelon</cp:lastModifiedBy>
  <cp:revision>4</cp:revision>
  <dcterms:created xsi:type="dcterms:W3CDTF">2024-02-07T17:03:00Z</dcterms:created>
  <dcterms:modified xsi:type="dcterms:W3CDTF">2024-03-12T07:28:00Z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e849b25b-1b75-4e49-a801-5fab6cf4a619</vt:lpwstr>
  </property>
</Properties>
</file>