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109D4" w14:textId="15457EAB" w:rsidR="004F16E5" w:rsidRPr="00EC7675" w:rsidRDefault="004F16E5" w:rsidP="004F16E5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EC7675">
        <w:rPr>
          <w:rFonts w:ascii="Times New Roman" w:hAnsi="Times New Roman" w:cs="Times New Roman"/>
          <w:b/>
          <w:bCs/>
          <w:sz w:val="30"/>
          <w:szCs w:val="30"/>
        </w:rPr>
        <w:t>Pigment calculation equation</w:t>
      </w:r>
    </w:p>
    <w:p w14:paraId="2C930D46" w14:textId="77777777" w:rsidR="004F16E5" w:rsidRPr="00EC7675" w:rsidRDefault="004F16E5" w:rsidP="004F16E5">
      <w:pPr>
        <w:rPr>
          <w:rFonts w:ascii="Times New Roman" w:hAnsi="Times New Roman" w:cs="Times New Roman"/>
        </w:rPr>
      </w:pPr>
    </w:p>
    <w:p w14:paraId="73C18124" w14:textId="053561AE" w:rsidR="004F16E5" w:rsidRPr="00EC7675" w:rsidRDefault="004F16E5" w:rsidP="004F16E5">
      <w:pPr>
        <w:rPr>
          <w:rFonts w:ascii="Times New Roman" w:hAnsi="Times New Roman" w:cs="Times New Roman"/>
        </w:rPr>
      </w:pPr>
      <w:r w:rsidRPr="00EC7675">
        <w:rPr>
          <w:rFonts w:ascii="Times New Roman" w:hAnsi="Times New Roman" w:cs="Times New Roman"/>
        </w:rPr>
        <w:t xml:space="preserve">Ca (mg/L) = 13.95 × A665 </w:t>
      </w:r>
      <w:r w:rsidRPr="00EC7675">
        <w:rPr>
          <w:rFonts w:ascii="Times New Roman" w:eastAsia="微软雅黑" w:hAnsi="Times New Roman" w:cs="Times New Roman"/>
        </w:rPr>
        <w:t>−</w:t>
      </w:r>
      <w:r w:rsidRPr="00EC7675">
        <w:rPr>
          <w:rFonts w:ascii="Times New Roman" w:hAnsi="Times New Roman" w:cs="Times New Roman"/>
        </w:rPr>
        <w:t xml:space="preserve"> 6.88 </w:t>
      </w:r>
      <w:r w:rsidRPr="00EC7675">
        <w:rPr>
          <w:rFonts w:ascii="Times New Roman" w:eastAsia="等线" w:hAnsi="Times New Roman" w:cs="Times New Roman"/>
        </w:rPr>
        <w:t>×</w:t>
      </w:r>
      <w:r w:rsidRPr="00EC7675">
        <w:rPr>
          <w:rFonts w:ascii="Times New Roman" w:hAnsi="Times New Roman" w:cs="Times New Roman"/>
        </w:rPr>
        <w:t xml:space="preserve"> A649, (1)</w:t>
      </w:r>
    </w:p>
    <w:p w14:paraId="61842A87" w14:textId="77777777" w:rsidR="004F16E5" w:rsidRPr="00EC7675" w:rsidRDefault="004F16E5" w:rsidP="004F16E5">
      <w:pPr>
        <w:rPr>
          <w:rFonts w:ascii="Times New Roman" w:hAnsi="Times New Roman" w:cs="Times New Roman"/>
        </w:rPr>
      </w:pPr>
      <w:proofErr w:type="spellStart"/>
      <w:r w:rsidRPr="00EC7675">
        <w:rPr>
          <w:rFonts w:ascii="Times New Roman" w:hAnsi="Times New Roman" w:cs="Times New Roman"/>
        </w:rPr>
        <w:t>Cb</w:t>
      </w:r>
      <w:proofErr w:type="spellEnd"/>
      <w:r w:rsidRPr="00EC7675">
        <w:rPr>
          <w:rFonts w:ascii="Times New Roman" w:hAnsi="Times New Roman" w:cs="Times New Roman"/>
        </w:rPr>
        <w:t xml:space="preserve"> (mg/L) = 24.96 × A649 </w:t>
      </w:r>
      <w:r w:rsidRPr="00EC7675">
        <w:rPr>
          <w:rFonts w:ascii="Times New Roman" w:eastAsia="微软雅黑" w:hAnsi="Times New Roman" w:cs="Times New Roman"/>
        </w:rPr>
        <w:t>−</w:t>
      </w:r>
      <w:r w:rsidRPr="00EC7675">
        <w:rPr>
          <w:rFonts w:ascii="Times New Roman" w:hAnsi="Times New Roman" w:cs="Times New Roman"/>
        </w:rPr>
        <w:t xml:space="preserve"> 7.32 </w:t>
      </w:r>
      <w:r w:rsidRPr="00EC7675">
        <w:rPr>
          <w:rFonts w:ascii="Times New Roman" w:eastAsia="等线" w:hAnsi="Times New Roman" w:cs="Times New Roman"/>
        </w:rPr>
        <w:t>×</w:t>
      </w:r>
      <w:r w:rsidRPr="00EC7675">
        <w:rPr>
          <w:rFonts w:ascii="Times New Roman" w:hAnsi="Times New Roman" w:cs="Times New Roman"/>
        </w:rPr>
        <w:t xml:space="preserve"> A665, (2)</w:t>
      </w:r>
    </w:p>
    <w:p w14:paraId="26605EFA" w14:textId="77777777" w:rsidR="004F16E5" w:rsidRPr="00EC7675" w:rsidRDefault="004F16E5" w:rsidP="004F16E5">
      <w:pPr>
        <w:rPr>
          <w:rFonts w:ascii="Times New Roman" w:hAnsi="Times New Roman" w:cs="Times New Roman"/>
        </w:rPr>
      </w:pPr>
      <w:proofErr w:type="spellStart"/>
      <w:r w:rsidRPr="00EC7675">
        <w:rPr>
          <w:rFonts w:ascii="Times New Roman" w:hAnsi="Times New Roman" w:cs="Times New Roman"/>
        </w:rPr>
        <w:t>Cx.c</w:t>
      </w:r>
      <w:proofErr w:type="spellEnd"/>
      <w:r w:rsidRPr="00EC7675">
        <w:rPr>
          <w:rFonts w:ascii="Times New Roman" w:hAnsi="Times New Roman" w:cs="Times New Roman"/>
        </w:rPr>
        <w:t xml:space="preserve"> (mg/L) = (1000 × A470 </w:t>
      </w:r>
      <w:r w:rsidRPr="00EC7675">
        <w:rPr>
          <w:rFonts w:ascii="Times New Roman" w:eastAsia="微软雅黑" w:hAnsi="Times New Roman" w:cs="Times New Roman"/>
        </w:rPr>
        <w:t>−</w:t>
      </w:r>
      <w:r w:rsidRPr="00EC7675">
        <w:rPr>
          <w:rFonts w:ascii="Times New Roman" w:hAnsi="Times New Roman" w:cs="Times New Roman"/>
        </w:rPr>
        <w:t xml:space="preserve"> 2.05 </w:t>
      </w:r>
      <w:r w:rsidRPr="00EC7675">
        <w:rPr>
          <w:rFonts w:ascii="Times New Roman" w:eastAsia="等线" w:hAnsi="Times New Roman" w:cs="Times New Roman"/>
        </w:rPr>
        <w:t>×</w:t>
      </w:r>
      <w:r w:rsidRPr="00EC7675">
        <w:rPr>
          <w:rFonts w:ascii="Times New Roman" w:hAnsi="Times New Roman" w:cs="Times New Roman"/>
        </w:rPr>
        <w:t xml:space="preserve"> Ca </w:t>
      </w:r>
      <w:r w:rsidRPr="00EC7675">
        <w:rPr>
          <w:rFonts w:ascii="Times New Roman" w:eastAsia="微软雅黑" w:hAnsi="Times New Roman" w:cs="Times New Roman"/>
        </w:rPr>
        <w:t>−</w:t>
      </w:r>
      <w:r w:rsidRPr="00EC7675">
        <w:rPr>
          <w:rFonts w:ascii="Times New Roman" w:hAnsi="Times New Roman" w:cs="Times New Roman"/>
        </w:rPr>
        <w:t xml:space="preserve"> 114.8 </w:t>
      </w:r>
      <w:r w:rsidRPr="00EC7675">
        <w:rPr>
          <w:rFonts w:ascii="Times New Roman" w:eastAsia="等线" w:hAnsi="Times New Roman" w:cs="Times New Roman"/>
        </w:rPr>
        <w:t>×</w:t>
      </w:r>
      <w:r w:rsidRPr="00EC7675">
        <w:rPr>
          <w:rFonts w:ascii="Times New Roman" w:hAnsi="Times New Roman" w:cs="Times New Roman"/>
        </w:rPr>
        <w:t xml:space="preserve"> </w:t>
      </w:r>
      <w:proofErr w:type="spellStart"/>
      <w:r w:rsidRPr="00EC7675">
        <w:rPr>
          <w:rFonts w:ascii="Times New Roman" w:hAnsi="Times New Roman" w:cs="Times New Roman"/>
        </w:rPr>
        <w:t>Cb</w:t>
      </w:r>
      <w:proofErr w:type="spellEnd"/>
      <w:r w:rsidRPr="00EC7675">
        <w:rPr>
          <w:rFonts w:ascii="Times New Roman" w:hAnsi="Times New Roman" w:cs="Times New Roman"/>
        </w:rPr>
        <w:t>)/245, (3)</w:t>
      </w:r>
    </w:p>
    <w:p w14:paraId="5A285FCE" w14:textId="77777777" w:rsidR="004F16E5" w:rsidRPr="00EC7675" w:rsidRDefault="004F16E5" w:rsidP="004F16E5">
      <w:pPr>
        <w:rPr>
          <w:rFonts w:ascii="Times New Roman" w:hAnsi="Times New Roman" w:cs="Times New Roman"/>
        </w:rPr>
      </w:pPr>
      <w:r w:rsidRPr="00EC7675">
        <w:rPr>
          <w:rFonts w:ascii="Times New Roman" w:hAnsi="Times New Roman" w:cs="Times New Roman"/>
        </w:rPr>
        <w:t>Pigment content (µg/g) = [1000 × pigment concentration (mg/L) × extracted</w:t>
      </w:r>
    </w:p>
    <w:p w14:paraId="59F04A82" w14:textId="77777777" w:rsidR="004F16E5" w:rsidRPr="00EC7675" w:rsidRDefault="004F16E5" w:rsidP="004F16E5">
      <w:pPr>
        <w:rPr>
          <w:rFonts w:ascii="Times New Roman" w:hAnsi="Times New Roman" w:cs="Times New Roman"/>
        </w:rPr>
      </w:pPr>
      <w:r w:rsidRPr="00EC7675">
        <w:rPr>
          <w:rFonts w:ascii="Times New Roman" w:hAnsi="Times New Roman" w:cs="Times New Roman"/>
        </w:rPr>
        <w:t>liquid product (L) × dilution factor]/sample weight (g), (4)</w:t>
      </w:r>
    </w:p>
    <w:p w14:paraId="133A6D7F" w14:textId="77777777" w:rsidR="00AE76D0" w:rsidRPr="00EC7675" w:rsidRDefault="00AE76D0" w:rsidP="004F16E5">
      <w:pPr>
        <w:rPr>
          <w:rFonts w:ascii="Times New Roman" w:hAnsi="Times New Roman" w:cs="Times New Roman"/>
        </w:rPr>
      </w:pPr>
    </w:p>
    <w:p w14:paraId="726753E9" w14:textId="77777777" w:rsidR="004F16E5" w:rsidRPr="00EC7675" w:rsidRDefault="004F16E5" w:rsidP="004F16E5">
      <w:pPr>
        <w:rPr>
          <w:rFonts w:ascii="Times New Roman" w:hAnsi="Times New Roman" w:cs="Times New Roman"/>
        </w:rPr>
      </w:pPr>
      <w:r w:rsidRPr="00EC7675">
        <w:rPr>
          <w:rFonts w:ascii="Times New Roman" w:hAnsi="Times New Roman" w:cs="Times New Roman"/>
        </w:rPr>
        <w:t xml:space="preserve">Total chlorophyll content (µg/g) = Ca content + </w:t>
      </w:r>
      <w:proofErr w:type="spellStart"/>
      <w:r w:rsidRPr="00EC7675">
        <w:rPr>
          <w:rFonts w:ascii="Times New Roman" w:hAnsi="Times New Roman" w:cs="Times New Roman"/>
        </w:rPr>
        <w:t>Cb</w:t>
      </w:r>
      <w:proofErr w:type="spellEnd"/>
      <w:r w:rsidRPr="00EC7675">
        <w:rPr>
          <w:rFonts w:ascii="Times New Roman" w:hAnsi="Times New Roman" w:cs="Times New Roman"/>
        </w:rPr>
        <w:t xml:space="preserve"> content, (5)</w:t>
      </w:r>
    </w:p>
    <w:p w14:paraId="1C89F9E5" w14:textId="77777777" w:rsidR="004F16E5" w:rsidRPr="00EC7675" w:rsidRDefault="004F16E5" w:rsidP="004F16E5">
      <w:pPr>
        <w:rPr>
          <w:rFonts w:ascii="Times New Roman" w:hAnsi="Times New Roman" w:cs="Times New Roman"/>
        </w:rPr>
      </w:pPr>
    </w:p>
    <w:p w14:paraId="010B0710" w14:textId="74448F2B" w:rsidR="004F16E5" w:rsidRPr="00EC7675" w:rsidRDefault="004F16E5" w:rsidP="004F16E5">
      <w:pPr>
        <w:rPr>
          <w:rFonts w:ascii="Times New Roman" w:hAnsi="Times New Roman" w:cs="Times New Roman"/>
        </w:rPr>
      </w:pPr>
      <w:r w:rsidRPr="00EC7675">
        <w:rPr>
          <w:rFonts w:ascii="Times New Roman" w:hAnsi="Times New Roman" w:cs="Times New Roman"/>
        </w:rPr>
        <w:t xml:space="preserve">Ca is the concentration of chlorophyll a, </w:t>
      </w:r>
      <w:proofErr w:type="spellStart"/>
      <w:r w:rsidRPr="00EC7675">
        <w:rPr>
          <w:rFonts w:ascii="Times New Roman" w:hAnsi="Times New Roman" w:cs="Times New Roman"/>
        </w:rPr>
        <w:t>Cb</w:t>
      </w:r>
      <w:proofErr w:type="spellEnd"/>
      <w:r w:rsidRPr="00EC7675">
        <w:rPr>
          <w:rFonts w:ascii="Times New Roman" w:hAnsi="Times New Roman" w:cs="Times New Roman"/>
        </w:rPr>
        <w:t xml:space="preserve"> is the concentration of chlorophyll b, and</w:t>
      </w:r>
    </w:p>
    <w:p w14:paraId="1F1A9634" w14:textId="77777777" w:rsidR="004F16E5" w:rsidRPr="00EC7675" w:rsidRDefault="004F16E5" w:rsidP="004F16E5">
      <w:pPr>
        <w:rPr>
          <w:rFonts w:ascii="Times New Roman" w:hAnsi="Times New Roman" w:cs="Times New Roman"/>
        </w:rPr>
      </w:pPr>
      <w:proofErr w:type="spellStart"/>
      <w:r w:rsidRPr="00EC7675">
        <w:rPr>
          <w:rFonts w:ascii="Times New Roman" w:hAnsi="Times New Roman" w:cs="Times New Roman"/>
        </w:rPr>
        <w:t>Cx.c</w:t>
      </w:r>
      <w:proofErr w:type="spellEnd"/>
      <w:r w:rsidRPr="00EC7675">
        <w:rPr>
          <w:rFonts w:ascii="Times New Roman" w:hAnsi="Times New Roman" w:cs="Times New Roman"/>
        </w:rPr>
        <w:t xml:space="preserve"> is the carotenoid concentration. A665 is the absorbance of chlorophyll a at 665 nm, </w:t>
      </w:r>
      <w:proofErr w:type="gramStart"/>
      <w:r w:rsidRPr="00EC7675">
        <w:rPr>
          <w:rFonts w:ascii="Times New Roman" w:hAnsi="Times New Roman" w:cs="Times New Roman"/>
        </w:rPr>
        <w:t>A649</w:t>
      </w:r>
      <w:proofErr w:type="gramEnd"/>
    </w:p>
    <w:p w14:paraId="5A0114DE" w14:textId="77777777" w:rsidR="004F16E5" w:rsidRPr="00EC7675" w:rsidRDefault="004F16E5" w:rsidP="004F16E5">
      <w:pPr>
        <w:rPr>
          <w:rFonts w:ascii="Times New Roman" w:hAnsi="Times New Roman" w:cs="Times New Roman"/>
        </w:rPr>
      </w:pPr>
      <w:r w:rsidRPr="00EC7675">
        <w:rPr>
          <w:rFonts w:ascii="Times New Roman" w:hAnsi="Times New Roman" w:cs="Times New Roman"/>
        </w:rPr>
        <w:t xml:space="preserve">is the absorbance of chlorophyll b at 649 nm, and A470 is the absorbance of carotenoid </w:t>
      </w:r>
      <w:proofErr w:type="gramStart"/>
      <w:r w:rsidRPr="00EC7675">
        <w:rPr>
          <w:rFonts w:ascii="Times New Roman" w:hAnsi="Times New Roman" w:cs="Times New Roman"/>
        </w:rPr>
        <w:t>at</w:t>
      </w:r>
      <w:proofErr w:type="gramEnd"/>
    </w:p>
    <w:p w14:paraId="01355C12" w14:textId="768A7507" w:rsidR="00582523" w:rsidRPr="00EC7675" w:rsidRDefault="004F16E5" w:rsidP="004F16E5">
      <w:pPr>
        <w:rPr>
          <w:rFonts w:ascii="Times New Roman" w:hAnsi="Times New Roman" w:cs="Times New Roman"/>
        </w:rPr>
      </w:pPr>
      <w:r w:rsidRPr="00EC7675">
        <w:rPr>
          <w:rFonts w:ascii="Times New Roman" w:hAnsi="Times New Roman" w:cs="Times New Roman"/>
        </w:rPr>
        <w:t>470 nm.</w:t>
      </w:r>
    </w:p>
    <w:sectPr w:rsidR="00582523" w:rsidRPr="00EC7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0CA78" w14:textId="77777777" w:rsidR="00BD4F10" w:rsidRDefault="00BD4F10" w:rsidP="004F16E5">
      <w:r>
        <w:separator/>
      </w:r>
    </w:p>
  </w:endnote>
  <w:endnote w:type="continuationSeparator" w:id="0">
    <w:p w14:paraId="52E0C306" w14:textId="77777777" w:rsidR="00BD4F10" w:rsidRDefault="00BD4F10" w:rsidP="004F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6ACD" w14:textId="77777777" w:rsidR="00BD4F10" w:rsidRDefault="00BD4F10" w:rsidP="004F16E5">
      <w:r>
        <w:separator/>
      </w:r>
    </w:p>
  </w:footnote>
  <w:footnote w:type="continuationSeparator" w:id="0">
    <w:p w14:paraId="7D9C3700" w14:textId="77777777" w:rsidR="00BD4F10" w:rsidRDefault="00BD4F10" w:rsidP="004F1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91"/>
    <w:rsid w:val="00183491"/>
    <w:rsid w:val="003A1E91"/>
    <w:rsid w:val="004F16E5"/>
    <w:rsid w:val="00582523"/>
    <w:rsid w:val="00AE76D0"/>
    <w:rsid w:val="00BD4F10"/>
    <w:rsid w:val="00EC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C137B"/>
  <w15:chartTrackingRefBased/>
  <w15:docId w15:val="{986160A1-6F54-48C5-B5FA-DAB15DF2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6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16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1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16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4</cp:revision>
  <dcterms:created xsi:type="dcterms:W3CDTF">2024-03-04T05:13:00Z</dcterms:created>
  <dcterms:modified xsi:type="dcterms:W3CDTF">2024-03-12T12:25:00Z</dcterms:modified>
</cp:coreProperties>
</file>