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A901FB" w14:textId="77777777" w:rsidR="001E78F3" w:rsidRDefault="001E78F3" w:rsidP="001E78F3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0" w:name="OLE_LINK108"/>
      <w:bookmarkStart w:id="1" w:name="OLE_LINK3"/>
      <w:bookmarkStart w:id="2" w:name="OLE_LINK4"/>
      <w:bookmarkStart w:id="3" w:name="OLE_LINK2"/>
      <w:bookmarkStart w:id="4" w:name="OLE_LINK46"/>
      <w:bookmarkStart w:id="5" w:name="OLE_LINK47"/>
      <w:bookmarkStart w:id="6" w:name="OLE_LINK48"/>
      <w:bookmarkStart w:id="7" w:name="OLE_LINK106"/>
      <w:bookmarkStart w:id="8" w:name="OLE_LINK107"/>
      <w:bookmarkStart w:id="9" w:name="OLE_LINK59"/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upporting Information</w:t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p w14:paraId="46FA261F" w14:textId="2C5D3EDE" w:rsidR="0079408E" w:rsidRDefault="00823F1A" w:rsidP="009D73A9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23F1A">
        <w:rPr>
          <w:rFonts w:ascii="Times New Roman" w:hAnsi="Times New Roman" w:cs="Times New Roman"/>
          <w:color w:val="000000" w:themeColor="text1"/>
          <w:sz w:val="24"/>
          <w:szCs w:val="24"/>
        </w:rPr>
        <w:t>A meta-analysis of the effects of grazing on plant diversity, biomass and soil properties of alpine grassland on the Tibetan Plateau</w:t>
      </w:r>
    </w:p>
    <w:p w14:paraId="10418E29" w14:textId="77777777" w:rsidR="00823F1A" w:rsidRDefault="00823F1A" w:rsidP="009D73A9">
      <w:pPr>
        <w:spacing w:line="480" w:lineRule="auto"/>
        <w:jc w:val="both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5BCABA13" w14:textId="77777777" w:rsidR="005E1167" w:rsidRPr="00453315" w:rsidRDefault="000E6D51" w:rsidP="009D73A9">
      <w:pPr>
        <w:spacing w:line="480" w:lineRule="auto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453315">
        <w:rPr>
          <w:rFonts w:ascii="Times New Roman" w:hAnsi="Times New Roman"/>
          <w:b/>
          <w:color w:val="000000" w:themeColor="text1"/>
          <w:sz w:val="20"/>
          <w:szCs w:val="20"/>
        </w:rPr>
        <w:t xml:space="preserve">Table </w:t>
      </w:r>
      <w:r w:rsidR="007C46A8" w:rsidRPr="00453315">
        <w:rPr>
          <w:rFonts w:ascii="Times New Roman" w:hAnsi="Times New Roman"/>
          <w:b/>
          <w:color w:val="000000" w:themeColor="text1"/>
          <w:sz w:val="20"/>
          <w:szCs w:val="20"/>
        </w:rPr>
        <w:t>S</w:t>
      </w:r>
      <w:r w:rsidRPr="00453315">
        <w:rPr>
          <w:rFonts w:ascii="Times New Roman" w:hAnsi="Times New Roman"/>
          <w:b/>
          <w:color w:val="000000" w:themeColor="text1"/>
          <w:sz w:val="20"/>
          <w:szCs w:val="20"/>
        </w:rPr>
        <w:t xml:space="preserve">1. </w:t>
      </w:r>
      <w:r w:rsidR="005E1167" w:rsidRPr="00453315">
        <w:rPr>
          <w:rFonts w:ascii="Times New Roman" w:hAnsi="Times New Roman" w:cs="Times New Roman"/>
          <w:sz w:val="20"/>
          <w:szCs w:val="20"/>
        </w:rPr>
        <w:t>The</w:t>
      </w:r>
      <w:r w:rsidR="005E1167" w:rsidRPr="00453315">
        <w:rPr>
          <w:rFonts w:ascii="Times New Roman" w:hAnsi="Times New Roman"/>
          <w:color w:val="000000"/>
          <w:sz w:val="20"/>
          <w:szCs w:val="20"/>
        </w:rPr>
        <w:t xml:space="preserve"> weight response ratio</w:t>
      </w:r>
      <w:r w:rsidR="005E1167" w:rsidRPr="00453315">
        <w:rPr>
          <w:rFonts w:ascii="Times New Roman" w:hAnsi="Times New Roman" w:cs="Times New Roman"/>
          <w:sz w:val="20"/>
          <w:szCs w:val="20"/>
        </w:rPr>
        <w:t xml:space="preserve"> and 95% CIs of overall in meta-analysis determining the </w:t>
      </w:r>
      <w:r w:rsidR="005E1167" w:rsidRPr="00453315">
        <w:rPr>
          <w:rFonts w:ascii="Times New Roman" w:hAnsi="Times New Roman" w:cs="Times New Roman"/>
          <w:color w:val="000000"/>
          <w:sz w:val="20"/>
          <w:szCs w:val="20"/>
        </w:rPr>
        <w:t>effect of grazing on grassland</w:t>
      </w:r>
      <w:r w:rsidR="005E1167" w:rsidRPr="00453315">
        <w:rPr>
          <w:rFonts w:ascii="Times New Roman" w:hAnsi="Times New Roman"/>
          <w:b/>
          <w:color w:val="000000" w:themeColor="text1"/>
          <w:sz w:val="20"/>
          <w:szCs w:val="20"/>
        </w:rPr>
        <w:t xml:space="preserve"> </w:t>
      </w:r>
      <w:r w:rsidR="005E1167" w:rsidRPr="00453315">
        <w:rPr>
          <w:rFonts w:ascii="Times New Roman" w:hAnsi="Times New Roman"/>
          <w:color w:val="000000" w:themeColor="text1"/>
          <w:sz w:val="20"/>
          <w:szCs w:val="20"/>
        </w:rPr>
        <w:t xml:space="preserve">plant diversity, biomass and soil property, and </w:t>
      </w:r>
      <w:r w:rsidR="005E1167" w:rsidRPr="00453315">
        <w:rPr>
          <w:rFonts w:ascii="Times New Roman" w:hAnsi="Times New Roman" w:cs="Times New Roman"/>
          <w:color w:val="000000"/>
          <w:sz w:val="20"/>
          <w:szCs w:val="20"/>
        </w:rPr>
        <w:t>results of</w:t>
      </w:r>
      <w:r w:rsidR="005E1167" w:rsidRPr="00453315">
        <w:rPr>
          <w:rFonts w:ascii="Times New Roman" w:hAnsi="Times New Roman" w:cs="Times New Roman" w:hint="eastAsia"/>
          <w:color w:val="000000"/>
          <w:sz w:val="20"/>
          <w:szCs w:val="20"/>
        </w:rPr>
        <w:t xml:space="preserve"> </w:t>
      </w:r>
      <w:r w:rsidR="005E1167" w:rsidRPr="00453315">
        <w:rPr>
          <w:rFonts w:ascii="Times New Roman" w:hAnsi="Times New Roman" w:cs="Times New Roman"/>
          <w:color w:val="000000"/>
          <w:sz w:val="20"/>
          <w:szCs w:val="20"/>
        </w:rPr>
        <w:t>the publication bias test.</w:t>
      </w:r>
      <w:r w:rsidR="005E1167" w:rsidRPr="00453315">
        <w:rPr>
          <w:rFonts w:ascii="Times New Roman" w:hAnsi="Times New Roman" w:cs="Times New Roman"/>
          <w:sz w:val="20"/>
          <w:szCs w:val="20"/>
        </w:rPr>
        <w:t xml:space="preserve"> </w:t>
      </w:r>
    </w:p>
    <w:tbl>
      <w:tblPr>
        <w:tblW w:w="8926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851"/>
        <w:gridCol w:w="709"/>
        <w:gridCol w:w="850"/>
        <w:gridCol w:w="1418"/>
        <w:gridCol w:w="997"/>
        <w:gridCol w:w="987"/>
        <w:gridCol w:w="1985"/>
      </w:tblGrid>
      <w:tr w:rsidR="0050442B" w:rsidRPr="00FA4C16" w14:paraId="2FFD4C16" w14:textId="77777777" w:rsidTr="008D0D8B">
        <w:trPr>
          <w:trHeight w:val="300"/>
          <w:jc w:val="center"/>
        </w:trPr>
        <w:tc>
          <w:tcPr>
            <w:tcW w:w="1129" w:type="dxa"/>
            <w:tcBorders>
              <w:top w:val="single" w:sz="8" w:space="0" w:color="auto"/>
              <w:bottom w:val="single" w:sz="4" w:space="0" w:color="auto"/>
            </w:tcBorders>
          </w:tcPr>
          <w:p w14:paraId="0B51486B" w14:textId="77777777" w:rsidR="0050442B" w:rsidRPr="00FA4C16" w:rsidRDefault="0050442B" w:rsidP="004802D1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3D85C" w14:textId="77777777" w:rsidR="0050442B" w:rsidRPr="00FA4C16" w:rsidRDefault="0050442B" w:rsidP="007F6AC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  <w:t>variables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010B2" w14:textId="77777777" w:rsidR="0050442B" w:rsidRPr="00FA4C16" w:rsidRDefault="00794756" w:rsidP="007F6AC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  <w:t>n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D5D3F" w14:textId="77777777" w:rsidR="0050442B" w:rsidRPr="00FA4C16" w:rsidRDefault="0050442B" w:rsidP="007F6AC0">
            <w:pPr>
              <w:jc w:val="center"/>
              <w:rPr>
                <w:rFonts w:ascii="Times New Roman" w:hAnsi="Times New Roman" w:cs="Times New Roman"/>
                <w:b/>
                <w:i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/>
                <w:b/>
                <w:i/>
                <w:color w:val="000000" w:themeColor="text1"/>
                <w:sz w:val="15"/>
                <w:szCs w:val="15"/>
              </w:rPr>
              <w:t>RR</w:t>
            </w:r>
            <w:r w:rsidRPr="00FA4C16">
              <w:rPr>
                <w:rFonts w:ascii="Times New Roman" w:hAnsi="Times New Roman" w:cs="Times New Roman"/>
                <w:b/>
                <w:i/>
                <w:color w:val="000000" w:themeColor="text1"/>
                <w:sz w:val="15"/>
                <w:szCs w:val="15"/>
                <w:vertAlign w:val="subscript"/>
              </w:rPr>
              <w:t>++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F18E6" w14:textId="77777777" w:rsidR="0050442B" w:rsidRPr="00FA4C16" w:rsidRDefault="005E1167" w:rsidP="007F6AC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5E1167"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  <w:t>95%</w:t>
            </w:r>
            <w:r w:rsidR="0050442B" w:rsidRPr="00FA4C16"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  <w:t xml:space="preserve"> CI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  <w:t>s</w:t>
            </w:r>
          </w:p>
        </w:tc>
        <w:tc>
          <w:tcPr>
            <w:tcW w:w="997" w:type="dxa"/>
            <w:tcBorders>
              <w:top w:val="single" w:sz="8" w:space="0" w:color="auto"/>
              <w:bottom w:val="single" w:sz="4" w:space="0" w:color="auto"/>
            </w:tcBorders>
          </w:tcPr>
          <w:p w14:paraId="58CAEF51" w14:textId="77777777" w:rsidR="0050442B" w:rsidRPr="00FA4C16" w:rsidRDefault="0050442B" w:rsidP="007F6AC0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  <w:t>Percentage (%)</w:t>
            </w:r>
          </w:p>
        </w:tc>
        <w:tc>
          <w:tcPr>
            <w:tcW w:w="987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7C4BE65E" w14:textId="77777777" w:rsidR="0050442B" w:rsidRPr="00FA4C16" w:rsidRDefault="0050442B" w:rsidP="00794756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5</w:t>
            </w: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n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+10</w:t>
            </w:r>
          </w:p>
        </w:tc>
        <w:tc>
          <w:tcPr>
            <w:tcW w:w="1985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06D18C3A" w14:textId="77777777" w:rsidR="0050442B" w:rsidRPr="00FA4C16" w:rsidRDefault="0050442B" w:rsidP="008F1FD7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Rosenthal's Fail-safe number</w:t>
            </w:r>
          </w:p>
        </w:tc>
      </w:tr>
      <w:tr w:rsidR="0050442B" w:rsidRPr="00FA4C16" w14:paraId="6856FA3F" w14:textId="77777777" w:rsidTr="00383A6C">
        <w:trPr>
          <w:trHeight w:val="300"/>
          <w:jc w:val="center"/>
        </w:trPr>
        <w:tc>
          <w:tcPr>
            <w:tcW w:w="1129" w:type="dxa"/>
            <w:vMerge w:val="restart"/>
            <w:tcBorders>
              <w:top w:val="single" w:sz="4" w:space="0" w:color="auto"/>
            </w:tcBorders>
          </w:tcPr>
          <w:p w14:paraId="235CB89E" w14:textId="77777777" w:rsidR="0050442B" w:rsidRPr="00FA4C16" w:rsidRDefault="0050442B" w:rsidP="004802D1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FA4C16">
              <w:rPr>
                <w:rFonts w:ascii="Times New Roman" w:hAnsi="Times New Roman" w:cs="Times New Roman"/>
                <w:color w:val="000000" w:themeColor="text1"/>
                <w:szCs w:val="21"/>
              </w:rPr>
              <w:t>Plant diversity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349F5" w14:textId="77777777" w:rsidR="0050442B" w:rsidRPr="00FA4C16" w:rsidRDefault="0050442B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SR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FD91D8F" w14:textId="77777777" w:rsidR="0050442B" w:rsidRPr="00FA4C16" w:rsidRDefault="0050442B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3</w:t>
            </w: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74FE3D2" w14:textId="77777777" w:rsidR="0050442B" w:rsidRPr="00FA4C16" w:rsidRDefault="0050442B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.0943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EE3C635" w14:textId="77777777" w:rsidR="0050442B" w:rsidRPr="00FA4C16" w:rsidRDefault="0050442B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.0271 to 0.1578</w:t>
            </w:r>
          </w:p>
        </w:tc>
        <w:tc>
          <w:tcPr>
            <w:tcW w:w="997" w:type="dxa"/>
            <w:tcBorders>
              <w:top w:val="single" w:sz="4" w:space="0" w:color="auto"/>
            </w:tcBorders>
            <w:vAlign w:val="bottom"/>
          </w:tcPr>
          <w:p w14:paraId="4337ADB4" w14:textId="77777777" w:rsidR="0050442B" w:rsidRPr="00FA4C16" w:rsidRDefault="00AD1B1C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9</w:t>
            </w: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.8</w:t>
            </w:r>
          </w:p>
        </w:tc>
        <w:tc>
          <w:tcPr>
            <w:tcW w:w="987" w:type="dxa"/>
            <w:tcBorders>
              <w:top w:val="single" w:sz="4" w:space="0" w:color="auto"/>
            </w:tcBorders>
            <w:vAlign w:val="bottom"/>
          </w:tcPr>
          <w:p w14:paraId="4A0FB30C" w14:textId="77777777" w:rsidR="0050442B" w:rsidRPr="00FA4C16" w:rsidRDefault="00794756" w:rsidP="00794756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00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bottom"/>
          </w:tcPr>
          <w:p w14:paraId="5754B956" w14:textId="77777777" w:rsidR="0050442B" w:rsidRPr="00FA4C16" w:rsidRDefault="0050442B" w:rsidP="0018031A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651.3</w:t>
            </w:r>
          </w:p>
        </w:tc>
      </w:tr>
      <w:tr w:rsidR="0050442B" w:rsidRPr="00FA4C16" w14:paraId="671BD3F6" w14:textId="77777777" w:rsidTr="00383A6C">
        <w:trPr>
          <w:trHeight w:val="300"/>
          <w:jc w:val="center"/>
        </w:trPr>
        <w:tc>
          <w:tcPr>
            <w:tcW w:w="1129" w:type="dxa"/>
            <w:vMerge/>
          </w:tcPr>
          <w:p w14:paraId="6BCB3334" w14:textId="77777777" w:rsidR="0050442B" w:rsidRPr="00FA4C16" w:rsidRDefault="0050442B" w:rsidP="004802D1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D783671" w14:textId="77777777" w:rsidR="0050442B" w:rsidRPr="00FA4C16" w:rsidRDefault="0050442B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H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37CD8443" w14:textId="77777777" w:rsidR="0050442B" w:rsidRPr="00FA4C16" w:rsidRDefault="0050442B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3</w:t>
            </w: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6257D7E1" w14:textId="77777777" w:rsidR="0050442B" w:rsidRPr="00FA4C16" w:rsidRDefault="0050442B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.0703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5F01AEE6" w14:textId="77777777" w:rsidR="0050442B" w:rsidRPr="00FA4C16" w:rsidRDefault="0050442B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0.0167 to 0.1277</w:t>
            </w:r>
          </w:p>
        </w:tc>
        <w:tc>
          <w:tcPr>
            <w:tcW w:w="997" w:type="dxa"/>
            <w:vAlign w:val="bottom"/>
          </w:tcPr>
          <w:p w14:paraId="5E9F976D" w14:textId="77777777" w:rsidR="0050442B" w:rsidRPr="00FA4C16" w:rsidRDefault="00AD1B1C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7</w:t>
            </w: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.3</w:t>
            </w:r>
          </w:p>
        </w:tc>
        <w:tc>
          <w:tcPr>
            <w:tcW w:w="987" w:type="dxa"/>
            <w:vAlign w:val="bottom"/>
          </w:tcPr>
          <w:p w14:paraId="2B8123B0" w14:textId="77777777" w:rsidR="0050442B" w:rsidRPr="00FA4C16" w:rsidRDefault="00794756" w:rsidP="00794756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85</w:t>
            </w:r>
          </w:p>
        </w:tc>
        <w:tc>
          <w:tcPr>
            <w:tcW w:w="1985" w:type="dxa"/>
            <w:vAlign w:val="bottom"/>
          </w:tcPr>
          <w:p w14:paraId="1442F0C8" w14:textId="77777777" w:rsidR="0050442B" w:rsidRPr="00FA4C16" w:rsidRDefault="0050442B" w:rsidP="0018031A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309.6</w:t>
            </w:r>
          </w:p>
        </w:tc>
      </w:tr>
      <w:tr w:rsidR="0050442B" w:rsidRPr="00FA4C16" w14:paraId="711941BC" w14:textId="77777777" w:rsidTr="00383A6C">
        <w:trPr>
          <w:trHeight w:val="300"/>
          <w:jc w:val="center"/>
        </w:trPr>
        <w:tc>
          <w:tcPr>
            <w:tcW w:w="1129" w:type="dxa"/>
            <w:vMerge/>
          </w:tcPr>
          <w:p w14:paraId="319F841F" w14:textId="77777777" w:rsidR="0050442B" w:rsidRPr="00FA4C16" w:rsidRDefault="0050442B" w:rsidP="004802D1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4F9C677C" w14:textId="77777777" w:rsidR="0050442B" w:rsidRPr="00FA4C16" w:rsidRDefault="0050442B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E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3E3AF22A" w14:textId="77777777" w:rsidR="0050442B" w:rsidRPr="00FA4C16" w:rsidRDefault="0050442B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3</w:t>
            </w: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7669013B" w14:textId="77777777" w:rsidR="0050442B" w:rsidRPr="00FA4C16" w:rsidRDefault="0050442B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.0367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35613BAE" w14:textId="77777777" w:rsidR="0050442B" w:rsidRPr="00FA4C16" w:rsidRDefault="0050442B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0.0139 to 0.0632</w:t>
            </w:r>
          </w:p>
        </w:tc>
        <w:tc>
          <w:tcPr>
            <w:tcW w:w="997" w:type="dxa"/>
            <w:vAlign w:val="bottom"/>
          </w:tcPr>
          <w:p w14:paraId="6E3B56CD" w14:textId="77777777" w:rsidR="0050442B" w:rsidRPr="00FA4C16" w:rsidRDefault="00AD1B1C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3</w:t>
            </w: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.7</w:t>
            </w:r>
          </w:p>
        </w:tc>
        <w:tc>
          <w:tcPr>
            <w:tcW w:w="987" w:type="dxa"/>
            <w:vAlign w:val="bottom"/>
          </w:tcPr>
          <w:p w14:paraId="757DF972" w14:textId="77777777" w:rsidR="0050442B" w:rsidRPr="00FA4C16" w:rsidRDefault="00794756" w:rsidP="00794756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60</w:t>
            </w:r>
          </w:p>
        </w:tc>
        <w:tc>
          <w:tcPr>
            <w:tcW w:w="1985" w:type="dxa"/>
            <w:vAlign w:val="bottom"/>
          </w:tcPr>
          <w:p w14:paraId="7CD777BB" w14:textId="77777777" w:rsidR="0050442B" w:rsidRPr="00FA4C16" w:rsidRDefault="0050442B" w:rsidP="0018031A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  <w:t>29.5</w:t>
            </w:r>
          </w:p>
        </w:tc>
      </w:tr>
      <w:tr w:rsidR="0050442B" w:rsidRPr="00FA4C16" w14:paraId="4B956006" w14:textId="77777777" w:rsidTr="00383A6C">
        <w:trPr>
          <w:trHeight w:val="300"/>
          <w:jc w:val="center"/>
        </w:trPr>
        <w:tc>
          <w:tcPr>
            <w:tcW w:w="1129" w:type="dxa"/>
            <w:vMerge w:val="restart"/>
          </w:tcPr>
          <w:p w14:paraId="70FBAC6D" w14:textId="77777777" w:rsidR="0050442B" w:rsidRPr="00FA4C16" w:rsidRDefault="0050442B" w:rsidP="004802D1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/>
                <w:color w:val="000000" w:themeColor="text1"/>
                <w:szCs w:val="21"/>
              </w:rPr>
              <w:t>Biomass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0212B76E" w14:textId="77777777" w:rsidR="0050442B" w:rsidRPr="00FA4C16" w:rsidRDefault="0050442B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AGB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2313A4BF" w14:textId="77777777" w:rsidR="0050442B" w:rsidRPr="00FA4C16" w:rsidRDefault="0050442B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6</w:t>
            </w: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3A3E631" w14:textId="77777777" w:rsidR="0050442B" w:rsidRPr="00FA4C16" w:rsidRDefault="0050442B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-0.5432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01C2B621" w14:textId="77777777" w:rsidR="0050442B" w:rsidRPr="00FA4C16" w:rsidRDefault="0050442B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-0.7116 to -0.3987</w:t>
            </w:r>
          </w:p>
        </w:tc>
        <w:tc>
          <w:tcPr>
            <w:tcW w:w="997" w:type="dxa"/>
            <w:vAlign w:val="bottom"/>
          </w:tcPr>
          <w:p w14:paraId="25D1B8AD" w14:textId="77777777" w:rsidR="0050442B" w:rsidRPr="00FA4C16" w:rsidRDefault="00AD1B1C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41.9</w:t>
            </w:r>
          </w:p>
        </w:tc>
        <w:tc>
          <w:tcPr>
            <w:tcW w:w="987" w:type="dxa"/>
            <w:vAlign w:val="bottom"/>
          </w:tcPr>
          <w:p w14:paraId="79A69086" w14:textId="77777777" w:rsidR="0050442B" w:rsidRPr="00FA4C16" w:rsidRDefault="00794756" w:rsidP="00794756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3</w:t>
            </w: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25</w:t>
            </w:r>
          </w:p>
        </w:tc>
        <w:tc>
          <w:tcPr>
            <w:tcW w:w="1985" w:type="dxa"/>
            <w:vAlign w:val="bottom"/>
          </w:tcPr>
          <w:p w14:paraId="0603670F" w14:textId="77777777" w:rsidR="0050442B" w:rsidRPr="00FA4C16" w:rsidRDefault="0050442B" w:rsidP="0018031A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38164.4</w:t>
            </w:r>
          </w:p>
        </w:tc>
      </w:tr>
      <w:tr w:rsidR="0050442B" w:rsidRPr="00FA4C16" w14:paraId="6011B099" w14:textId="77777777" w:rsidTr="00383A6C">
        <w:trPr>
          <w:trHeight w:val="300"/>
          <w:jc w:val="center"/>
        </w:trPr>
        <w:tc>
          <w:tcPr>
            <w:tcW w:w="1129" w:type="dxa"/>
            <w:vMerge/>
          </w:tcPr>
          <w:p w14:paraId="3C919B26" w14:textId="77777777" w:rsidR="0050442B" w:rsidRPr="00FA4C16" w:rsidRDefault="0050442B" w:rsidP="004802D1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38F9D9E5" w14:textId="77777777" w:rsidR="0050442B" w:rsidRPr="00FA4C16" w:rsidRDefault="0050442B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BGB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6428FEE8" w14:textId="77777777" w:rsidR="0050442B" w:rsidRPr="00FA4C16" w:rsidRDefault="0050442B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5</w:t>
            </w: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3C7E685" w14:textId="77777777" w:rsidR="0050442B" w:rsidRPr="00FA4C16" w:rsidRDefault="0050442B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-0.1946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76E346CB" w14:textId="77777777" w:rsidR="0050442B" w:rsidRPr="00FA4C16" w:rsidRDefault="0050442B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-0.3139 to -0.0891</w:t>
            </w:r>
          </w:p>
        </w:tc>
        <w:tc>
          <w:tcPr>
            <w:tcW w:w="997" w:type="dxa"/>
            <w:vAlign w:val="bottom"/>
          </w:tcPr>
          <w:p w14:paraId="081FC8B8" w14:textId="77777777" w:rsidR="0050442B" w:rsidRPr="00FA4C16" w:rsidRDefault="00AD1B1C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17.7</w:t>
            </w:r>
          </w:p>
        </w:tc>
        <w:tc>
          <w:tcPr>
            <w:tcW w:w="987" w:type="dxa"/>
            <w:vAlign w:val="bottom"/>
          </w:tcPr>
          <w:p w14:paraId="4663EEC5" w14:textId="77777777" w:rsidR="0050442B" w:rsidRPr="00FA4C16" w:rsidRDefault="00794756" w:rsidP="00794756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85</w:t>
            </w:r>
          </w:p>
        </w:tc>
        <w:tc>
          <w:tcPr>
            <w:tcW w:w="1985" w:type="dxa"/>
            <w:vAlign w:val="bottom"/>
          </w:tcPr>
          <w:p w14:paraId="02CBD0B0" w14:textId="77777777" w:rsidR="0050442B" w:rsidRPr="00FA4C16" w:rsidRDefault="0050442B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1708.0</w:t>
            </w:r>
          </w:p>
        </w:tc>
      </w:tr>
      <w:tr w:rsidR="0050442B" w:rsidRPr="00FA4C16" w14:paraId="4EFAFC82" w14:textId="77777777" w:rsidTr="00383A6C">
        <w:trPr>
          <w:trHeight w:val="300"/>
          <w:jc w:val="center"/>
        </w:trPr>
        <w:tc>
          <w:tcPr>
            <w:tcW w:w="1129" w:type="dxa"/>
            <w:vMerge w:val="restart"/>
          </w:tcPr>
          <w:p w14:paraId="21B0D46C" w14:textId="77777777" w:rsidR="0050442B" w:rsidRPr="00FA4C16" w:rsidRDefault="0050442B" w:rsidP="004802D1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  <w:p w14:paraId="17D200DD" w14:textId="77777777" w:rsidR="0050442B" w:rsidRPr="00FA4C16" w:rsidRDefault="0050442B" w:rsidP="004802D1">
            <w:pPr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  <w:p w14:paraId="6E77D8A7" w14:textId="77777777" w:rsidR="0050442B" w:rsidRPr="00FA4C16" w:rsidRDefault="0050442B" w:rsidP="004802D1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/>
                <w:color w:val="000000" w:themeColor="text1"/>
                <w:szCs w:val="21"/>
              </w:rPr>
              <w:t>Soil property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06BF6B9E" w14:textId="77777777" w:rsidR="0050442B" w:rsidRPr="00FA4C16" w:rsidRDefault="0050442B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SOC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78904411" w14:textId="77777777" w:rsidR="0050442B" w:rsidRPr="00FA4C16" w:rsidRDefault="0050442B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26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51903ECE" w14:textId="77777777" w:rsidR="0050442B" w:rsidRPr="00FA4C16" w:rsidRDefault="0050442B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-0.1399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25C63DC7" w14:textId="77777777" w:rsidR="0050442B" w:rsidRPr="00FA4C16" w:rsidRDefault="0050442B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-0.1804 to -0.1020</w:t>
            </w:r>
          </w:p>
        </w:tc>
        <w:tc>
          <w:tcPr>
            <w:tcW w:w="997" w:type="dxa"/>
            <w:vAlign w:val="bottom"/>
          </w:tcPr>
          <w:p w14:paraId="413CC612" w14:textId="77777777" w:rsidR="0050442B" w:rsidRPr="00FA4C16" w:rsidRDefault="00AD1B1C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13.1</w:t>
            </w:r>
          </w:p>
        </w:tc>
        <w:tc>
          <w:tcPr>
            <w:tcW w:w="987" w:type="dxa"/>
            <w:vAlign w:val="bottom"/>
          </w:tcPr>
          <w:p w14:paraId="53878504" w14:textId="77777777" w:rsidR="0050442B" w:rsidRPr="00FA4C16" w:rsidRDefault="00794756" w:rsidP="00794756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6</w:t>
            </w: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40</w:t>
            </w:r>
          </w:p>
        </w:tc>
        <w:tc>
          <w:tcPr>
            <w:tcW w:w="1985" w:type="dxa"/>
            <w:vAlign w:val="bottom"/>
          </w:tcPr>
          <w:p w14:paraId="1106DA8D" w14:textId="77777777" w:rsidR="0050442B" w:rsidRPr="00FA4C16" w:rsidRDefault="0050442B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15368.2</w:t>
            </w:r>
          </w:p>
        </w:tc>
      </w:tr>
      <w:tr w:rsidR="0050442B" w:rsidRPr="00FA4C16" w14:paraId="68D7417F" w14:textId="77777777" w:rsidTr="00383A6C">
        <w:trPr>
          <w:trHeight w:val="300"/>
          <w:jc w:val="center"/>
        </w:trPr>
        <w:tc>
          <w:tcPr>
            <w:tcW w:w="1129" w:type="dxa"/>
            <w:vMerge/>
          </w:tcPr>
          <w:p w14:paraId="0DB5E44A" w14:textId="77777777" w:rsidR="0050442B" w:rsidRPr="00FA4C16" w:rsidRDefault="0050442B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1603B54A" w14:textId="77777777" w:rsidR="0050442B" w:rsidRPr="00FA4C16" w:rsidRDefault="0050442B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TN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274E9986" w14:textId="77777777" w:rsidR="0050442B" w:rsidRPr="00FA4C16" w:rsidRDefault="00794756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63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0D6461A8" w14:textId="77777777" w:rsidR="0050442B" w:rsidRPr="00FA4C16" w:rsidRDefault="00DE2EB8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-0.1349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5F031171" w14:textId="77777777" w:rsidR="0050442B" w:rsidRPr="00FA4C16" w:rsidRDefault="00DE2EB8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-0.1905</w:t>
            </w:r>
            <w:r w:rsidR="0050442B"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 to</w:t>
            </w: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 -0.09</w:t>
            </w:r>
            <w:r w:rsidR="0050442B"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997" w:type="dxa"/>
            <w:vAlign w:val="bottom"/>
          </w:tcPr>
          <w:p w14:paraId="13C10AB9" w14:textId="77777777" w:rsidR="0050442B" w:rsidRPr="00FA4C16" w:rsidRDefault="00AD1B1C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-12.6</w:t>
            </w:r>
          </w:p>
        </w:tc>
        <w:tc>
          <w:tcPr>
            <w:tcW w:w="987" w:type="dxa"/>
            <w:vAlign w:val="bottom"/>
          </w:tcPr>
          <w:p w14:paraId="6FC5198B" w14:textId="77777777" w:rsidR="0050442B" w:rsidRPr="00FA4C16" w:rsidRDefault="00794756" w:rsidP="00794756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8</w:t>
            </w: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25</w:t>
            </w:r>
          </w:p>
        </w:tc>
        <w:tc>
          <w:tcPr>
            <w:tcW w:w="1985" w:type="dxa"/>
            <w:vAlign w:val="bottom"/>
          </w:tcPr>
          <w:p w14:paraId="7771EE7E" w14:textId="77777777" w:rsidR="0050442B" w:rsidRPr="00FA4C16" w:rsidRDefault="0050442B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29494.4</w:t>
            </w:r>
          </w:p>
        </w:tc>
      </w:tr>
      <w:tr w:rsidR="0050442B" w:rsidRPr="00FA4C16" w14:paraId="0A8F1B33" w14:textId="77777777" w:rsidTr="00383A6C">
        <w:trPr>
          <w:trHeight w:val="300"/>
          <w:jc w:val="center"/>
        </w:trPr>
        <w:tc>
          <w:tcPr>
            <w:tcW w:w="1129" w:type="dxa"/>
            <w:vMerge/>
          </w:tcPr>
          <w:p w14:paraId="24F88A5E" w14:textId="77777777" w:rsidR="0050442B" w:rsidRPr="00FA4C16" w:rsidRDefault="0050442B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6DE0FAD5" w14:textId="77777777" w:rsidR="0050442B" w:rsidRPr="00FA4C16" w:rsidRDefault="0050442B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SCN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6B03B08B" w14:textId="77777777" w:rsidR="0050442B" w:rsidRPr="00FA4C16" w:rsidRDefault="0050442B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5</w:t>
            </w: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0798A562" w14:textId="77777777" w:rsidR="0050442B" w:rsidRPr="00FA4C16" w:rsidRDefault="0050442B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-0.0332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060D4ED6" w14:textId="77777777" w:rsidR="0050442B" w:rsidRPr="00FA4C16" w:rsidRDefault="0050442B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-0.0432 to -0.0206</w:t>
            </w:r>
          </w:p>
        </w:tc>
        <w:tc>
          <w:tcPr>
            <w:tcW w:w="997" w:type="dxa"/>
            <w:vAlign w:val="bottom"/>
          </w:tcPr>
          <w:p w14:paraId="47961DFD" w14:textId="77777777" w:rsidR="0050442B" w:rsidRPr="00FA4C16" w:rsidRDefault="00AD1B1C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3.3</w:t>
            </w:r>
          </w:p>
        </w:tc>
        <w:tc>
          <w:tcPr>
            <w:tcW w:w="987" w:type="dxa"/>
            <w:vAlign w:val="bottom"/>
          </w:tcPr>
          <w:p w14:paraId="6509603B" w14:textId="77777777" w:rsidR="0050442B" w:rsidRPr="00FA4C16" w:rsidRDefault="00794756" w:rsidP="00794756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285</w:t>
            </w:r>
          </w:p>
        </w:tc>
        <w:tc>
          <w:tcPr>
            <w:tcW w:w="1985" w:type="dxa"/>
            <w:vAlign w:val="bottom"/>
          </w:tcPr>
          <w:p w14:paraId="33BD91CC" w14:textId="77777777" w:rsidR="0050442B" w:rsidRPr="00FA4C16" w:rsidRDefault="0050442B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348.9</w:t>
            </w:r>
          </w:p>
        </w:tc>
      </w:tr>
      <w:tr w:rsidR="0050442B" w:rsidRPr="00FA4C16" w14:paraId="64468154" w14:textId="77777777" w:rsidTr="00383A6C">
        <w:trPr>
          <w:trHeight w:val="300"/>
          <w:jc w:val="center"/>
        </w:trPr>
        <w:tc>
          <w:tcPr>
            <w:tcW w:w="1129" w:type="dxa"/>
            <w:vMerge/>
          </w:tcPr>
          <w:p w14:paraId="2F133012" w14:textId="77777777" w:rsidR="0050442B" w:rsidRPr="00FA4C16" w:rsidRDefault="0050442B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0E27F364" w14:textId="77777777" w:rsidR="0050442B" w:rsidRPr="00FA4C16" w:rsidRDefault="0050442B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BD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2DB0F66E" w14:textId="77777777" w:rsidR="0050442B" w:rsidRPr="00FA4C16" w:rsidRDefault="00794756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7</w:t>
            </w: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78EAAF27" w14:textId="77777777" w:rsidR="0050442B" w:rsidRPr="00FA4C16" w:rsidRDefault="0050442B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0.1609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5E4E5929" w14:textId="77777777" w:rsidR="0050442B" w:rsidRPr="00FA4C16" w:rsidRDefault="0050442B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0.1114 to 0.2141</w:t>
            </w:r>
          </w:p>
        </w:tc>
        <w:tc>
          <w:tcPr>
            <w:tcW w:w="997" w:type="dxa"/>
            <w:vAlign w:val="bottom"/>
          </w:tcPr>
          <w:p w14:paraId="7EBF6C9B" w14:textId="77777777" w:rsidR="0050442B" w:rsidRPr="00FA4C16" w:rsidRDefault="00AD1B1C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7.5</w:t>
            </w:r>
          </w:p>
        </w:tc>
        <w:tc>
          <w:tcPr>
            <w:tcW w:w="987" w:type="dxa"/>
            <w:vAlign w:val="bottom"/>
          </w:tcPr>
          <w:p w14:paraId="10B67A09" w14:textId="77777777" w:rsidR="0050442B" w:rsidRPr="00FA4C16" w:rsidRDefault="00794756" w:rsidP="00794756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380</w:t>
            </w:r>
          </w:p>
        </w:tc>
        <w:tc>
          <w:tcPr>
            <w:tcW w:w="1985" w:type="dxa"/>
            <w:vAlign w:val="bottom"/>
          </w:tcPr>
          <w:p w14:paraId="43746B55" w14:textId="77777777" w:rsidR="0050442B" w:rsidRPr="00FA4C16" w:rsidRDefault="0050442B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7094.7</w:t>
            </w:r>
          </w:p>
        </w:tc>
      </w:tr>
      <w:tr w:rsidR="0050442B" w:rsidRPr="00FA4C16" w14:paraId="121BA84F" w14:textId="77777777" w:rsidTr="00383A6C">
        <w:trPr>
          <w:trHeight w:val="300"/>
          <w:jc w:val="center"/>
        </w:trPr>
        <w:tc>
          <w:tcPr>
            <w:tcW w:w="1129" w:type="dxa"/>
            <w:vMerge/>
          </w:tcPr>
          <w:p w14:paraId="7FDC7177" w14:textId="77777777" w:rsidR="0050442B" w:rsidRPr="00FA4C16" w:rsidRDefault="0050442B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46F9EF65" w14:textId="77777777" w:rsidR="0050442B" w:rsidRPr="00FA4C16" w:rsidRDefault="0050442B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SM</w:t>
            </w:r>
          </w:p>
        </w:tc>
        <w:tc>
          <w:tcPr>
            <w:tcW w:w="709" w:type="dxa"/>
            <w:shd w:val="clear" w:color="auto" w:fill="auto"/>
            <w:noWrap/>
            <w:vAlign w:val="center"/>
          </w:tcPr>
          <w:p w14:paraId="7D61D79F" w14:textId="77777777" w:rsidR="0050442B" w:rsidRPr="00FA4C16" w:rsidRDefault="00794756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3</w:t>
            </w: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8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2D99D81D" w14:textId="77777777" w:rsidR="0050442B" w:rsidRPr="00FA4C16" w:rsidRDefault="0050442B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-0.2326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02049300" w14:textId="77777777" w:rsidR="0050442B" w:rsidRPr="00FA4C16" w:rsidRDefault="0050442B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-0.3298 to -0.1449</w:t>
            </w:r>
          </w:p>
        </w:tc>
        <w:tc>
          <w:tcPr>
            <w:tcW w:w="997" w:type="dxa"/>
            <w:vAlign w:val="bottom"/>
          </w:tcPr>
          <w:p w14:paraId="04881EE7" w14:textId="77777777" w:rsidR="0050442B" w:rsidRPr="00FA4C16" w:rsidRDefault="00AD1B1C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20.8</w:t>
            </w:r>
          </w:p>
        </w:tc>
        <w:tc>
          <w:tcPr>
            <w:tcW w:w="987" w:type="dxa"/>
            <w:vAlign w:val="bottom"/>
          </w:tcPr>
          <w:p w14:paraId="7516245D" w14:textId="77777777" w:rsidR="0050442B" w:rsidRPr="00FA4C16" w:rsidRDefault="00794756" w:rsidP="00794756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00</w:t>
            </w:r>
          </w:p>
        </w:tc>
        <w:tc>
          <w:tcPr>
            <w:tcW w:w="1985" w:type="dxa"/>
            <w:vAlign w:val="bottom"/>
          </w:tcPr>
          <w:p w14:paraId="6D7DE734" w14:textId="77777777" w:rsidR="0050442B" w:rsidRPr="00FA4C16" w:rsidRDefault="0050442B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3385771.1</w:t>
            </w:r>
          </w:p>
        </w:tc>
      </w:tr>
      <w:tr w:rsidR="0050442B" w:rsidRPr="00FA4C16" w14:paraId="092E782F" w14:textId="77777777" w:rsidTr="008D0D8B">
        <w:trPr>
          <w:trHeight w:val="300"/>
          <w:jc w:val="center"/>
        </w:trPr>
        <w:tc>
          <w:tcPr>
            <w:tcW w:w="1129" w:type="dxa"/>
            <w:vMerge/>
            <w:tcBorders>
              <w:bottom w:val="single" w:sz="8" w:space="0" w:color="auto"/>
            </w:tcBorders>
          </w:tcPr>
          <w:p w14:paraId="4A14A043" w14:textId="77777777" w:rsidR="0050442B" w:rsidRPr="00FA4C16" w:rsidRDefault="0050442B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1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5501B6" w14:textId="77777777" w:rsidR="0050442B" w:rsidRPr="00FA4C16" w:rsidRDefault="0050442B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pH</w:t>
            </w:r>
          </w:p>
        </w:tc>
        <w:tc>
          <w:tcPr>
            <w:tcW w:w="709" w:type="dxa"/>
            <w:tcBorders>
              <w:bottom w:val="single" w:sz="8" w:space="0" w:color="auto"/>
            </w:tcBorders>
            <w:shd w:val="clear" w:color="auto" w:fill="auto"/>
            <w:noWrap/>
            <w:vAlign w:val="center"/>
          </w:tcPr>
          <w:p w14:paraId="1C2F4EA7" w14:textId="77777777" w:rsidR="0050442B" w:rsidRPr="00FA4C16" w:rsidRDefault="00794756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7</w:t>
            </w: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5DE92499" w14:textId="77777777" w:rsidR="0050442B" w:rsidRPr="00FA4C16" w:rsidRDefault="007C7080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0.0222</w:t>
            </w:r>
          </w:p>
        </w:tc>
        <w:tc>
          <w:tcPr>
            <w:tcW w:w="1418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542DE9CE" w14:textId="77777777" w:rsidR="0050442B" w:rsidRPr="00FA4C16" w:rsidRDefault="00F856B4" w:rsidP="007C708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0.0</w:t>
            </w:r>
            <w:r w:rsidR="007C7080"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100</w:t>
            </w: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 xml:space="preserve"> to 0.0</w:t>
            </w:r>
            <w:r w:rsidR="007C7080"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358</w:t>
            </w:r>
          </w:p>
        </w:tc>
        <w:tc>
          <w:tcPr>
            <w:tcW w:w="997" w:type="dxa"/>
            <w:tcBorders>
              <w:bottom w:val="single" w:sz="8" w:space="0" w:color="auto"/>
            </w:tcBorders>
            <w:vAlign w:val="bottom"/>
          </w:tcPr>
          <w:p w14:paraId="006F7714" w14:textId="77777777" w:rsidR="0050442B" w:rsidRPr="00FA4C16" w:rsidRDefault="00AD1B1C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.2</w:t>
            </w:r>
          </w:p>
        </w:tc>
        <w:tc>
          <w:tcPr>
            <w:tcW w:w="987" w:type="dxa"/>
            <w:tcBorders>
              <w:bottom w:val="single" w:sz="8" w:space="0" w:color="auto"/>
            </w:tcBorders>
            <w:vAlign w:val="bottom"/>
          </w:tcPr>
          <w:p w14:paraId="4F37FBAD" w14:textId="77777777" w:rsidR="0050442B" w:rsidRPr="00FA4C16" w:rsidRDefault="00794756" w:rsidP="00794756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 w:hint="eastAsia"/>
                <w:color w:val="000000" w:themeColor="text1"/>
                <w:sz w:val="15"/>
                <w:szCs w:val="15"/>
              </w:rPr>
              <w:t>7</w:t>
            </w: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1985" w:type="dxa"/>
            <w:tcBorders>
              <w:bottom w:val="single" w:sz="8" w:space="0" w:color="auto"/>
            </w:tcBorders>
            <w:vAlign w:val="bottom"/>
          </w:tcPr>
          <w:p w14:paraId="31BF0BA5" w14:textId="77777777" w:rsidR="0050442B" w:rsidRPr="00FA4C16" w:rsidRDefault="0050442B" w:rsidP="007F6AC0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30991.4</w:t>
            </w:r>
          </w:p>
        </w:tc>
      </w:tr>
    </w:tbl>
    <w:p w14:paraId="56C5623D" w14:textId="77777777" w:rsidR="0057225F" w:rsidRPr="00453315" w:rsidRDefault="00453315" w:rsidP="00453315">
      <w:pPr>
        <w:spacing w:line="480" w:lineRule="auto"/>
        <w:rPr>
          <w:rFonts w:ascii="Times New Roman" w:hAnsi="Times New Roman" w:cs="Times New Roman"/>
          <w:noProof/>
          <w:color w:val="000000" w:themeColor="text1"/>
          <w:sz w:val="20"/>
          <w:szCs w:val="20"/>
        </w:rPr>
      </w:pPr>
      <w:r w:rsidRPr="00453315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Note</w:t>
      </w:r>
      <w:r w:rsidR="001F11CB" w:rsidRPr="00453315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:</w:t>
      </w:r>
      <w:r w:rsidR="00794756" w:rsidRPr="00453315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 n</w:t>
      </w:r>
      <w:r w:rsidR="0057225F" w:rsidRPr="00453315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 presents th</w:t>
      </w:r>
      <w:r w:rsidR="001F11CB" w:rsidRPr="00453315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e number of studies for a group;</w:t>
      </w:r>
      <w:r w:rsidR="001F11CB" w:rsidRPr="00453315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57225F" w:rsidRPr="00453315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 xml:space="preserve">Bold type indicates </w:t>
      </w:r>
      <w:r w:rsidR="00794756" w:rsidRPr="00453315">
        <w:rPr>
          <w:rFonts w:ascii="Times New Roman" w:hAnsi="Times New Roman" w:cs="Times New Roman"/>
          <w:color w:val="000000" w:themeColor="text1"/>
          <w:sz w:val="20"/>
          <w:szCs w:val="20"/>
        </w:rPr>
        <w:t>possible publication bias</w:t>
      </w:r>
      <w:r w:rsidR="0057225F" w:rsidRPr="00453315">
        <w:rPr>
          <w:rFonts w:ascii="Times New Roman" w:hAnsi="Times New Roman" w:cs="Times New Roman"/>
          <w:noProof/>
          <w:color w:val="000000" w:themeColor="text1"/>
          <w:sz w:val="20"/>
          <w:szCs w:val="20"/>
        </w:rPr>
        <w:t>.</w:t>
      </w:r>
    </w:p>
    <w:p w14:paraId="6D569CB8" w14:textId="77777777" w:rsidR="0060243F" w:rsidRPr="00620726" w:rsidRDefault="00E06D0F" w:rsidP="00620726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45331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SR, species richness; H, Shannon-Wiener index; E, </w:t>
      </w:r>
      <w:proofErr w:type="spellStart"/>
      <w:r w:rsidRPr="00453315">
        <w:rPr>
          <w:rFonts w:ascii="Times New Roman" w:hAnsi="Times New Roman" w:cs="Times New Roman"/>
          <w:color w:val="000000" w:themeColor="text1"/>
          <w:sz w:val="20"/>
          <w:szCs w:val="20"/>
        </w:rPr>
        <w:t>Pielou</w:t>
      </w:r>
      <w:proofErr w:type="spellEnd"/>
      <w:r w:rsidRPr="0045331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evenness index; AGB, aboveground biomass; BGB, belowground biomass; SOC, soil organic carbon; TN, soil total nitrogen; SCN, soil C:</w:t>
      </w:r>
      <w:r w:rsidR="0060243F" w:rsidRPr="0045331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453315">
        <w:rPr>
          <w:rFonts w:ascii="Times New Roman" w:hAnsi="Times New Roman" w:cs="Times New Roman"/>
          <w:color w:val="000000" w:themeColor="text1"/>
          <w:sz w:val="20"/>
          <w:szCs w:val="20"/>
        </w:rPr>
        <w:t>N ratio, BD, soil bulk density; SM,</w:t>
      </w:r>
      <w:r w:rsidRPr="00453315">
        <w:rPr>
          <w:rFonts w:ascii="Times New Roman" w:hAnsi="Times New Roman" w:cs="Times New Roman"/>
          <w:sz w:val="20"/>
          <w:szCs w:val="20"/>
        </w:rPr>
        <w:t xml:space="preserve"> soil moisture.</w:t>
      </w:r>
    </w:p>
    <w:p w14:paraId="2EC72187" w14:textId="77777777" w:rsidR="00665F47" w:rsidRPr="00453315" w:rsidRDefault="00665F47" w:rsidP="00453315">
      <w:pPr>
        <w:spacing w:after="0" w:line="48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453315">
        <w:rPr>
          <w:rFonts w:ascii="Times New Roman" w:hAnsi="Times New Roman" w:cs="Times New Roman"/>
          <w:b/>
          <w:color w:val="000000" w:themeColor="text1"/>
          <w:sz w:val="20"/>
          <w:szCs w:val="20"/>
        </w:rPr>
        <w:lastRenderedPageBreak/>
        <w:t>Table S2.</w:t>
      </w:r>
      <w:r w:rsidRPr="0045331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FB15F4" w:rsidRPr="00453315">
        <w:rPr>
          <w:rFonts w:ascii="Times New Roman" w:hAnsi="Times New Roman" w:cs="Times New Roman"/>
          <w:sz w:val="20"/>
          <w:szCs w:val="20"/>
        </w:rPr>
        <w:t>The</w:t>
      </w:r>
      <w:r w:rsidR="00FB15F4" w:rsidRPr="00453315">
        <w:rPr>
          <w:rFonts w:ascii="Times New Roman" w:hAnsi="Times New Roman"/>
          <w:color w:val="000000"/>
          <w:sz w:val="20"/>
          <w:szCs w:val="20"/>
        </w:rPr>
        <w:t xml:space="preserve"> weight response ratio</w:t>
      </w:r>
      <w:r w:rsidR="00FB15F4" w:rsidRPr="00453315">
        <w:rPr>
          <w:rFonts w:ascii="Times New Roman" w:hAnsi="Times New Roman" w:cs="Times New Roman"/>
          <w:sz w:val="20"/>
          <w:szCs w:val="20"/>
        </w:rPr>
        <w:t xml:space="preserve"> and 95% CIs of each subgroup in meta-</w:t>
      </w:r>
      <w:r w:rsidR="00FB15F4" w:rsidRPr="00453315">
        <w:rPr>
          <w:rStyle w:val="ae"/>
          <w:rFonts w:eastAsia="宋体"/>
          <w:sz w:val="20"/>
          <w:szCs w:val="20"/>
        </w:rPr>
        <w:t xml:space="preserve">analysis determining </w:t>
      </w:r>
      <w:r w:rsidR="00FB15F4" w:rsidRPr="00453315">
        <w:rPr>
          <w:rFonts w:ascii="Times New Roman" w:hAnsi="Times New Roman" w:cs="Times New Roman"/>
          <w:sz w:val="20"/>
          <w:szCs w:val="20"/>
        </w:rPr>
        <w:t xml:space="preserve">the effect of grazing on </w:t>
      </w:r>
      <w:r w:rsidR="00FB15F4" w:rsidRPr="00453315">
        <w:rPr>
          <w:rFonts w:ascii="Times New Roman" w:hAnsi="Times New Roman" w:cs="Times New Roman"/>
          <w:color w:val="000000"/>
          <w:sz w:val="20"/>
          <w:szCs w:val="20"/>
        </w:rPr>
        <w:t>grassland</w:t>
      </w:r>
      <w:r w:rsidR="00FB15F4" w:rsidRPr="00453315">
        <w:rPr>
          <w:rFonts w:ascii="Times New Roman" w:hAnsi="Times New Roman"/>
          <w:b/>
          <w:color w:val="000000" w:themeColor="text1"/>
          <w:sz w:val="20"/>
          <w:szCs w:val="20"/>
        </w:rPr>
        <w:t xml:space="preserve"> </w:t>
      </w:r>
      <w:r w:rsidR="00FB15F4" w:rsidRPr="00453315">
        <w:rPr>
          <w:rFonts w:ascii="Times New Roman" w:hAnsi="Times New Roman"/>
          <w:color w:val="000000" w:themeColor="text1"/>
          <w:sz w:val="20"/>
          <w:szCs w:val="20"/>
        </w:rPr>
        <w:t>plant diversity</w:t>
      </w:r>
      <w:r w:rsidR="00FB15F4" w:rsidRPr="00453315">
        <w:rPr>
          <w:rStyle w:val="ae"/>
          <w:rFonts w:eastAsia="宋体"/>
          <w:sz w:val="20"/>
          <w:szCs w:val="20"/>
        </w:rPr>
        <w:t>.</w:t>
      </w:r>
      <w:r w:rsidR="00DE275B" w:rsidRPr="0045331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The </w:t>
      </w:r>
      <w:r w:rsidR="00DE275B" w:rsidRPr="00453315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Q</w:t>
      </w:r>
      <w:r w:rsidR="00DE275B" w:rsidRPr="0045331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values of each subgroup in the meta-</w:t>
      </w:r>
      <w:r w:rsidR="00DE275B" w:rsidRPr="00453315">
        <w:rPr>
          <w:rStyle w:val="ae"/>
          <w:rFonts w:eastAsia="宋体"/>
          <w:color w:val="000000" w:themeColor="text1"/>
          <w:sz w:val="20"/>
          <w:szCs w:val="20"/>
        </w:rPr>
        <w:t xml:space="preserve">analysis determining </w:t>
      </w:r>
      <w:r w:rsidR="00DE275B" w:rsidRPr="00453315">
        <w:rPr>
          <w:rFonts w:ascii="Times New Roman" w:hAnsi="Times New Roman" w:cs="Times New Roman"/>
          <w:color w:val="000000" w:themeColor="text1"/>
          <w:sz w:val="20"/>
          <w:szCs w:val="20"/>
        </w:rPr>
        <w:t>the influence of grazing</w:t>
      </w:r>
      <w:r w:rsidR="00DE275B" w:rsidRPr="00453315">
        <w:rPr>
          <w:rStyle w:val="ae"/>
          <w:rFonts w:eastAsia="宋体"/>
          <w:color w:val="000000" w:themeColor="text1"/>
          <w:sz w:val="20"/>
          <w:szCs w:val="20"/>
        </w:rPr>
        <w:t xml:space="preserve"> on plant diversity.</w:t>
      </w:r>
    </w:p>
    <w:tbl>
      <w:tblPr>
        <w:tblW w:w="8796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0"/>
        <w:gridCol w:w="1134"/>
        <w:gridCol w:w="567"/>
        <w:gridCol w:w="850"/>
        <w:gridCol w:w="1418"/>
        <w:gridCol w:w="1275"/>
        <w:gridCol w:w="1134"/>
        <w:gridCol w:w="709"/>
        <w:gridCol w:w="719"/>
      </w:tblGrid>
      <w:tr w:rsidR="00D605C3" w:rsidRPr="00FA4C16" w14:paraId="7F295ACF" w14:textId="77777777" w:rsidTr="00D85841">
        <w:trPr>
          <w:trHeight w:val="185"/>
          <w:jc w:val="center"/>
        </w:trPr>
        <w:tc>
          <w:tcPr>
            <w:tcW w:w="990" w:type="dxa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285DF410" w14:textId="77777777" w:rsidR="00AB3B15" w:rsidRPr="00FA4C16" w:rsidRDefault="00AB3B15" w:rsidP="0046265E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5"/>
                <w:szCs w:val="15"/>
              </w:rPr>
              <w:t>Index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3768D03F" w14:textId="77777777" w:rsidR="00AB3B15" w:rsidRPr="00FA4C16" w:rsidRDefault="00AB3B15" w:rsidP="0046265E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5"/>
                <w:szCs w:val="15"/>
              </w:rPr>
              <w:t>Group</w:t>
            </w:r>
          </w:p>
        </w:tc>
        <w:tc>
          <w:tcPr>
            <w:tcW w:w="567" w:type="dxa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4B09D0D6" w14:textId="77777777" w:rsidR="00AB3B15" w:rsidRPr="00FA4C16" w:rsidRDefault="00AB3B15" w:rsidP="0046265E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5"/>
                <w:szCs w:val="15"/>
              </w:rPr>
              <w:t>n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529D7450" w14:textId="77777777" w:rsidR="00AB3B15" w:rsidRPr="00FA4C16" w:rsidRDefault="00AB3B15" w:rsidP="0046265E">
            <w:pPr>
              <w:jc w:val="center"/>
              <w:rPr>
                <w:rFonts w:ascii="Times New Roman" w:eastAsia="宋体" w:hAnsi="Times New Roman" w:cs="Times New Roman"/>
                <w:b/>
                <w:bCs/>
                <w:i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b/>
                <w:bCs/>
                <w:i/>
                <w:color w:val="000000" w:themeColor="text1"/>
                <w:sz w:val="15"/>
                <w:szCs w:val="15"/>
              </w:rPr>
              <w:t>RR</w:t>
            </w:r>
            <w:r w:rsidRPr="00FA4C16">
              <w:rPr>
                <w:rFonts w:ascii="Times New Roman" w:eastAsia="宋体" w:hAnsi="Times New Roman" w:cs="Times New Roman"/>
                <w:b/>
                <w:bCs/>
                <w:i/>
                <w:color w:val="000000" w:themeColor="text1"/>
                <w:sz w:val="15"/>
                <w:szCs w:val="15"/>
                <w:vertAlign w:val="subscript"/>
              </w:rPr>
              <w:t>++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7D840158" w14:textId="77777777" w:rsidR="00AB3B15" w:rsidRPr="00FA4C16" w:rsidRDefault="00C05019" w:rsidP="0046265E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5"/>
                <w:szCs w:val="15"/>
              </w:rPr>
            </w:pPr>
            <w:r w:rsidRPr="005E1167"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  <w:t>95%</w:t>
            </w:r>
            <w:r w:rsidRPr="00FA4C16"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  <w:t xml:space="preserve"> CI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  <w:t>s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4C347678" w14:textId="77777777" w:rsidR="00AB3B15" w:rsidRPr="00FA4C16" w:rsidRDefault="00AB3B15" w:rsidP="00D605C3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5"/>
                <w:szCs w:val="15"/>
              </w:rPr>
              <w:t>Percentage (%)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13B1A9D8" w14:textId="77777777" w:rsidR="00AB3B15" w:rsidRPr="00FA4C16" w:rsidRDefault="00AB3B15" w:rsidP="0046265E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</w:rPr>
              <w:t>Q</w:t>
            </w:r>
            <w:r w:rsidRPr="00FA4C16"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  <w:vertAlign w:val="subscript"/>
              </w:rPr>
              <w:t>B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  <w:hideMark/>
          </w:tcPr>
          <w:p w14:paraId="21CD8B8D" w14:textId="77777777" w:rsidR="00AB3B15" w:rsidRPr="00FA4C16" w:rsidRDefault="00AB3B15" w:rsidP="0046265E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</w:rPr>
              <w:t>Q</w:t>
            </w:r>
            <w:r w:rsidRPr="00FA4C16"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  <w:vertAlign w:val="subscript"/>
              </w:rPr>
              <w:t>W</w:t>
            </w:r>
          </w:p>
        </w:tc>
        <w:tc>
          <w:tcPr>
            <w:tcW w:w="719" w:type="dxa"/>
            <w:tcBorders>
              <w:top w:val="single" w:sz="8" w:space="0" w:color="auto"/>
              <w:left w:val="nil"/>
              <w:bottom w:val="single" w:sz="4" w:space="0" w:color="000000"/>
              <w:right w:val="nil"/>
            </w:tcBorders>
            <w:shd w:val="clear" w:color="000000" w:fill="FFFFFF"/>
            <w:vAlign w:val="center"/>
          </w:tcPr>
          <w:p w14:paraId="656F7005" w14:textId="77777777" w:rsidR="00AB3B15" w:rsidRPr="00FA4C16" w:rsidRDefault="00AB3B15" w:rsidP="00AB3B15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</w:rPr>
              <w:t>Q</w:t>
            </w:r>
            <w:r w:rsidRPr="00FA4C16"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  <w:vertAlign w:val="subscript"/>
              </w:rPr>
              <w:t>T</w:t>
            </w:r>
          </w:p>
        </w:tc>
      </w:tr>
      <w:tr w:rsidR="00D605C3" w:rsidRPr="00FA4C16" w14:paraId="7D9829DE" w14:textId="77777777" w:rsidTr="00B72BDA">
        <w:trPr>
          <w:trHeight w:val="285"/>
          <w:jc w:val="center"/>
        </w:trPr>
        <w:tc>
          <w:tcPr>
            <w:tcW w:w="990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8DC616" w14:textId="77777777" w:rsidR="00A9361A" w:rsidRPr="00FA4C16" w:rsidRDefault="00D605C3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/>
                <w:color w:val="000000" w:themeColor="text1"/>
                <w:szCs w:val="21"/>
              </w:rPr>
              <w:t>Species richness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F522D2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LG</w:t>
            </w: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C458A4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D5FA1E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0.0126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E9193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-0.0517 to 0.0689</w:t>
            </w: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78C498" w14:textId="77777777" w:rsidR="00A9361A" w:rsidRPr="00001D8A" w:rsidRDefault="00A9361A" w:rsidP="00D605C3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001D8A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61AD9DB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3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.4694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F2469D8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6.3574</w:t>
            </w:r>
          </w:p>
        </w:tc>
        <w:tc>
          <w:tcPr>
            <w:tcW w:w="719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2FD61A7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9.8268</w:t>
            </w:r>
          </w:p>
        </w:tc>
      </w:tr>
      <w:tr w:rsidR="00D605C3" w:rsidRPr="00FA4C16" w14:paraId="13AF0EF9" w14:textId="77777777" w:rsidTr="00B72BDA">
        <w:trPr>
          <w:trHeight w:val="285"/>
          <w:jc w:val="center"/>
        </w:trPr>
        <w:tc>
          <w:tcPr>
            <w:tcW w:w="99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8B208F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6CF1FA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MG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B8BF078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94ED9B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0.1722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6C2E2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0.0206 to 0.3268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F323ACB" w14:textId="77777777" w:rsidR="00A9361A" w:rsidRPr="00001D8A" w:rsidRDefault="00A9361A" w:rsidP="00D605C3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001D8A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18.8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066E4A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C1DFFA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BA6485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D605C3" w:rsidRPr="00FA4C16" w14:paraId="10E44CE7" w14:textId="77777777" w:rsidTr="00B72BDA">
        <w:trPr>
          <w:trHeight w:val="285"/>
          <w:jc w:val="center"/>
        </w:trPr>
        <w:tc>
          <w:tcPr>
            <w:tcW w:w="99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DE12F7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8A6387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HG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718E4B2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0A5268" w14:textId="77777777" w:rsidR="00A9361A" w:rsidRPr="00FA4C16" w:rsidRDefault="00A9361A" w:rsidP="00A9361A">
            <w:pPr>
              <w:ind w:firstLineChars="100" w:firstLine="150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0.0205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086681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-0.1260 to 0.1479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1512D1E" w14:textId="77777777" w:rsidR="00A9361A" w:rsidRPr="00001D8A" w:rsidRDefault="00A9361A" w:rsidP="00D605C3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001D8A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2.1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3CB1F6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8410F2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8AE0F0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D605C3" w:rsidRPr="00FA4C16" w14:paraId="40F0A4E6" w14:textId="77777777" w:rsidTr="00B72BDA">
        <w:trPr>
          <w:trHeight w:val="303"/>
          <w:jc w:val="center"/>
        </w:trPr>
        <w:tc>
          <w:tcPr>
            <w:tcW w:w="99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66FB1C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BC15B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FG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899342A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731BAE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0.1231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F9B5C1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0.0332 to 0.1945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0BE9B43" w14:textId="77777777" w:rsidR="00A9361A" w:rsidRPr="00001D8A" w:rsidRDefault="00A9361A" w:rsidP="00D605C3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001D8A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13.1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570D44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A4BED2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396550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D605C3" w:rsidRPr="00FA4C16" w14:paraId="015ACA32" w14:textId="77777777" w:rsidTr="00B72BDA">
        <w:trPr>
          <w:trHeight w:val="285"/>
          <w:jc w:val="center"/>
        </w:trPr>
        <w:tc>
          <w:tcPr>
            <w:tcW w:w="99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AF2E8B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D59FAD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Short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55B6D8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F85273D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.0098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3F112D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-0.1538 to 0.1499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8829FCC" w14:textId="77777777" w:rsidR="00A9361A" w:rsidRPr="00001D8A" w:rsidRDefault="00A9361A" w:rsidP="00D605C3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001D8A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63934A5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.3265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BA57F1F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8.2556</w:t>
            </w:r>
          </w:p>
        </w:tc>
        <w:tc>
          <w:tcPr>
            <w:tcW w:w="7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70AB8A7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9.5821</w:t>
            </w:r>
          </w:p>
        </w:tc>
      </w:tr>
      <w:tr w:rsidR="00D605C3" w:rsidRPr="00FA4C16" w14:paraId="29F12AEE" w14:textId="77777777" w:rsidTr="00B72BDA">
        <w:trPr>
          <w:trHeight w:val="285"/>
          <w:jc w:val="center"/>
        </w:trPr>
        <w:tc>
          <w:tcPr>
            <w:tcW w:w="99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30B8661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2F032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Medium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298617E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AE10606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.0914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B0F9B6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-0.0284 to 0.2112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1687350" w14:textId="77777777" w:rsidR="00A9361A" w:rsidRPr="00001D8A" w:rsidRDefault="00A9361A" w:rsidP="00D605C3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001D8A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9.6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1CA6BE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35A968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B0C137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D605C3" w:rsidRPr="00FA4C16" w14:paraId="49EB6629" w14:textId="77777777" w:rsidTr="00B72BDA">
        <w:trPr>
          <w:trHeight w:val="285"/>
          <w:jc w:val="center"/>
        </w:trPr>
        <w:tc>
          <w:tcPr>
            <w:tcW w:w="99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408BF09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95763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Long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6E3F8F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2D1DF7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.1295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7593C5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0.0047 to 0.2559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B2BC5E" w14:textId="77777777" w:rsidR="00A9361A" w:rsidRPr="00001D8A" w:rsidRDefault="00A9361A" w:rsidP="00D605C3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001D8A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13.8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F126C9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69AF2F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726077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D605C3" w:rsidRPr="00FA4C16" w14:paraId="58CAED84" w14:textId="77777777" w:rsidTr="00B72BDA">
        <w:trPr>
          <w:trHeight w:val="285"/>
          <w:jc w:val="center"/>
        </w:trPr>
        <w:tc>
          <w:tcPr>
            <w:tcW w:w="99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6BAFDD2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A853B5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  <w:t>Summer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AA0083F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30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86902EC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.0456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A1EDC1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-0.0240 to 0.1102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2ACCAB" w14:textId="77777777" w:rsidR="00A9361A" w:rsidRPr="00001D8A" w:rsidRDefault="00A9361A" w:rsidP="00D605C3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001D8A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4.7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EFAA7DE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1.6506**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106D148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3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1.0369</w:t>
            </w:r>
          </w:p>
        </w:tc>
        <w:tc>
          <w:tcPr>
            <w:tcW w:w="7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D9784B6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4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2.6875</w:t>
            </w:r>
          </w:p>
        </w:tc>
      </w:tr>
      <w:tr w:rsidR="00D605C3" w:rsidRPr="00FA4C16" w14:paraId="0113848C" w14:textId="77777777" w:rsidTr="00B72BDA">
        <w:trPr>
          <w:trHeight w:val="285"/>
          <w:jc w:val="center"/>
        </w:trPr>
        <w:tc>
          <w:tcPr>
            <w:tcW w:w="99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C06D204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B3E75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  <w:t>Winter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CBE4F5F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BF7986B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.2989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9F47D1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0.1338 to 0.4425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D92FC02" w14:textId="77777777" w:rsidR="00A9361A" w:rsidRPr="00001D8A" w:rsidRDefault="00A9361A" w:rsidP="00D605C3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001D8A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34.8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DAC5D3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E3F51C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3F1BA0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D605C3" w:rsidRPr="00FA4C16" w14:paraId="644211A5" w14:textId="77777777" w:rsidTr="00B72BDA">
        <w:trPr>
          <w:trHeight w:val="285"/>
          <w:jc w:val="center"/>
        </w:trPr>
        <w:tc>
          <w:tcPr>
            <w:tcW w:w="99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4D0A3E8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2CEC3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  <w:t>Annual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D6E3B9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EFF7C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0.1266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0064EE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0.0704 to 0.2544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2CD2AD" w14:textId="77777777" w:rsidR="00A9361A" w:rsidRPr="00001D8A" w:rsidRDefault="00A9361A" w:rsidP="00D605C3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001D8A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13.5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9B3D57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8D349B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7FDD8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D605C3" w:rsidRPr="00FA4C16" w14:paraId="7F7036A8" w14:textId="77777777" w:rsidTr="00B72BDA">
        <w:trPr>
          <w:trHeight w:val="285"/>
          <w:jc w:val="center"/>
        </w:trPr>
        <w:tc>
          <w:tcPr>
            <w:tcW w:w="99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5ABE066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CC93C1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Tibetan sheep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C4D1FC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5C87512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0.0036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402FD8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-0.0680 to 0.0691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778586B" w14:textId="77777777" w:rsidR="00A9361A" w:rsidRPr="00001D8A" w:rsidRDefault="00A9361A" w:rsidP="00D605C3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001D8A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-0.4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E4F0BD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29.6749**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F463D8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23.6965</w:t>
            </w:r>
          </w:p>
        </w:tc>
        <w:tc>
          <w:tcPr>
            <w:tcW w:w="7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DA71F8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5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3.3714</w:t>
            </w:r>
          </w:p>
        </w:tc>
      </w:tr>
      <w:tr w:rsidR="00D605C3" w:rsidRPr="00FA4C16" w14:paraId="133B9C6C" w14:textId="77777777" w:rsidTr="00B72BDA">
        <w:trPr>
          <w:trHeight w:val="285"/>
          <w:jc w:val="center"/>
        </w:trPr>
        <w:tc>
          <w:tcPr>
            <w:tcW w:w="99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EEDBDF9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9DC582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Yak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CAEF41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20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ED673AA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.0267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2016C7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-0.0515 to 0.0843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1697DA" w14:textId="77777777" w:rsidR="00A9361A" w:rsidRPr="00001D8A" w:rsidRDefault="00A9361A" w:rsidP="00D605C3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001D8A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2.7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CC4B94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7C4E3F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D2ACCB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D605C3" w:rsidRPr="00FA4C16" w14:paraId="7B8A4D4F" w14:textId="77777777" w:rsidTr="00B72BDA">
        <w:trPr>
          <w:trHeight w:val="285"/>
          <w:jc w:val="center"/>
        </w:trPr>
        <w:tc>
          <w:tcPr>
            <w:tcW w:w="99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0ECA94F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281FE1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Mixed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85BCF09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5224D0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0.3158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F11D2B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0.2316 to 0.4250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F8D37D" w14:textId="77777777" w:rsidR="00A9361A" w:rsidRPr="00001D8A" w:rsidRDefault="00A9361A" w:rsidP="00D605C3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001D8A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37.1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D62638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851AF1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677F44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D605C3" w:rsidRPr="00FA4C16" w14:paraId="425706BA" w14:textId="77777777" w:rsidTr="00B72BDA">
        <w:trPr>
          <w:trHeight w:val="285"/>
          <w:jc w:val="center"/>
        </w:trPr>
        <w:tc>
          <w:tcPr>
            <w:tcW w:w="99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3C4C86A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492F99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Meadow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5B3D70D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3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F4DD8B9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.1045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802A97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0.0344 to 0.1746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7EEC696" w14:textId="77777777" w:rsidR="00A9361A" w:rsidRPr="00001D8A" w:rsidRDefault="00A9361A" w:rsidP="00D605C3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001D8A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11.0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E45394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.4125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0B2B83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8.3840</w:t>
            </w:r>
          </w:p>
        </w:tc>
        <w:tc>
          <w:tcPr>
            <w:tcW w:w="7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35155D7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8.7965</w:t>
            </w:r>
          </w:p>
        </w:tc>
      </w:tr>
      <w:tr w:rsidR="00D605C3" w:rsidRPr="00FA4C16" w14:paraId="33E9A474" w14:textId="77777777" w:rsidTr="00B72BDA">
        <w:trPr>
          <w:trHeight w:val="285"/>
          <w:jc w:val="center"/>
        </w:trPr>
        <w:tc>
          <w:tcPr>
            <w:tcW w:w="99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FA9E8E9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58F63B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Steppe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3EB092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ACA0CB5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.0095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564DCD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-0.1040 to 0.0704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DF38758" w14:textId="77777777" w:rsidR="00A9361A" w:rsidRPr="00001D8A" w:rsidRDefault="00A9361A" w:rsidP="00D605C3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001D8A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9BF496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03127B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E8D96B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D605C3" w:rsidRPr="00FA4C16" w14:paraId="54650BE8" w14:textId="77777777" w:rsidTr="00B72BDA">
        <w:trPr>
          <w:trHeight w:val="285"/>
          <w:jc w:val="center"/>
        </w:trPr>
        <w:tc>
          <w:tcPr>
            <w:tcW w:w="99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556D407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0F10DAE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Desert steppe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</w:tcPr>
          <w:p w14:paraId="14A97E0C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</w:tcPr>
          <w:p w14:paraId="45554E7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-0.1194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74AF858A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14:paraId="0CA2F154" w14:textId="77777777" w:rsidR="00A9361A" w:rsidRPr="00001D8A" w:rsidRDefault="00A9361A" w:rsidP="00D605C3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001D8A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-11.3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6210D019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3A0C2BD8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1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7FFAD25C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D605C3" w:rsidRPr="00FA4C16" w14:paraId="2D1067D5" w14:textId="77777777" w:rsidTr="00B72BDA">
        <w:trPr>
          <w:trHeight w:val="285"/>
          <w:jc w:val="center"/>
        </w:trPr>
        <w:tc>
          <w:tcPr>
            <w:tcW w:w="99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86A01E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Shannon-Wiener index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B97AC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LG</w:t>
            </w: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CA758D7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B080D51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.0645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F3B4C5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0.0071 to 0.1571</w:t>
            </w: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66AA2F6" w14:textId="77777777" w:rsidR="00A9361A" w:rsidRPr="00001D8A" w:rsidRDefault="00A9361A" w:rsidP="00D605C3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001D8A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6.7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3FA967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.8319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F6AA6E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9.9093</w:t>
            </w:r>
          </w:p>
        </w:tc>
        <w:tc>
          <w:tcPr>
            <w:tcW w:w="719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990A4D6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3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2.7413</w:t>
            </w:r>
          </w:p>
        </w:tc>
      </w:tr>
      <w:tr w:rsidR="00D605C3" w:rsidRPr="00FA4C16" w14:paraId="3579974F" w14:textId="77777777" w:rsidTr="00B72BDA">
        <w:trPr>
          <w:trHeight w:val="285"/>
          <w:jc w:val="center"/>
        </w:trPr>
        <w:tc>
          <w:tcPr>
            <w:tcW w:w="99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6C11CB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F39A85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MG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97BD13C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E16BA7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.1475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FB847A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0.0361 to 0.2779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41606BA" w14:textId="77777777" w:rsidR="00A9361A" w:rsidRPr="00001D8A" w:rsidRDefault="00A9361A" w:rsidP="00D605C3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001D8A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15.9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0CCF35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760296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4E28A2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D605C3" w:rsidRPr="00FA4C16" w14:paraId="703BB4E1" w14:textId="77777777" w:rsidTr="00B72BDA">
        <w:trPr>
          <w:trHeight w:val="285"/>
          <w:jc w:val="center"/>
        </w:trPr>
        <w:tc>
          <w:tcPr>
            <w:tcW w:w="99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AE7DFB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23B637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HG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612200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0631098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.0166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807A9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-0.1034 to 0.1324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2EB2DB2" w14:textId="77777777" w:rsidR="00A9361A" w:rsidRPr="00001D8A" w:rsidRDefault="00A9361A" w:rsidP="00D605C3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001D8A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1.7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44ECC3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3BF2A5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D87CE2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D605C3" w:rsidRPr="00FA4C16" w14:paraId="45F51C0B" w14:textId="77777777" w:rsidTr="00B72BDA">
        <w:trPr>
          <w:trHeight w:val="303"/>
          <w:jc w:val="center"/>
        </w:trPr>
        <w:tc>
          <w:tcPr>
            <w:tcW w:w="99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970038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F02E25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FG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D273E6B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5928E2D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.0623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651F3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-0.0167 to 0.1508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C6AD2F9" w14:textId="77777777" w:rsidR="00A9361A" w:rsidRPr="00001D8A" w:rsidRDefault="00A9361A" w:rsidP="00D605C3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001D8A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6.4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2C866D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2DFA10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DEF1F5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D605C3" w:rsidRPr="00FA4C16" w14:paraId="303C8890" w14:textId="77777777" w:rsidTr="00B72BDA">
        <w:trPr>
          <w:trHeight w:val="285"/>
          <w:jc w:val="center"/>
        </w:trPr>
        <w:tc>
          <w:tcPr>
            <w:tcW w:w="99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741BC3E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DF8617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Short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D280BF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45F633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0.1387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6CF037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-0.1903 to -0.0725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0486EA2" w14:textId="77777777" w:rsidR="00A9361A" w:rsidRPr="00001D8A" w:rsidRDefault="00A9361A" w:rsidP="00D605C3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001D8A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-13.0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5C9120C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.6763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DC61DFD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8.5781</w:t>
            </w:r>
          </w:p>
        </w:tc>
        <w:tc>
          <w:tcPr>
            <w:tcW w:w="7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47965A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3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1.2544</w:t>
            </w:r>
          </w:p>
        </w:tc>
      </w:tr>
      <w:tr w:rsidR="00D605C3" w:rsidRPr="00FA4C16" w14:paraId="74F4F970" w14:textId="77777777" w:rsidTr="00B72BDA">
        <w:trPr>
          <w:trHeight w:val="285"/>
          <w:jc w:val="center"/>
        </w:trPr>
        <w:tc>
          <w:tcPr>
            <w:tcW w:w="99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D4FC332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00289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Medium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920D628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BC49F1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.0895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16FD2F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0.0067 to 0.1729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9FBBBC9" w14:textId="77777777" w:rsidR="00A9361A" w:rsidRPr="00001D8A" w:rsidRDefault="00A9361A" w:rsidP="00D605C3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001D8A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9.4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5FBAFB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94E210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B1401A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D605C3" w:rsidRPr="00FA4C16" w14:paraId="6D7B431C" w14:textId="77777777" w:rsidTr="00B72BDA">
        <w:trPr>
          <w:trHeight w:val="285"/>
          <w:jc w:val="center"/>
        </w:trPr>
        <w:tc>
          <w:tcPr>
            <w:tcW w:w="99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5122F47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AC9EB8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Long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A51D049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FB0596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.0746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61EEC6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0.0027 to 0.1599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120A87" w14:textId="77777777" w:rsidR="00A9361A" w:rsidRPr="00001D8A" w:rsidRDefault="00A9361A" w:rsidP="00D605C3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001D8A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7.7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2ACCC4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FE2816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54A643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D605C3" w:rsidRPr="00FA4C16" w14:paraId="3CF61F91" w14:textId="77777777" w:rsidTr="00B72BDA">
        <w:trPr>
          <w:trHeight w:val="285"/>
          <w:jc w:val="center"/>
        </w:trPr>
        <w:tc>
          <w:tcPr>
            <w:tcW w:w="99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CCA833B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194439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  <w:t>Summer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45B3E17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B69A3BE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.0411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BB6A0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-0.0138 to 0.0957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DF0BEC" w14:textId="77777777" w:rsidR="00A9361A" w:rsidRPr="00001D8A" w:rsidRDefault="00A9361A" w:rsidP="00D605C3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001D8A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4.2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5D928EF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4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.7030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7044E9E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7.1135</w:t>
            </w:r>
          </w:p>
        </w:tc>
        <w:tc>
          <w:tcPr>
            <w:tcW w:w="7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B48A531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3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1.8165</w:t>
            </w:r>
          </w:p>
        </w:tc>
      </w:tr>
      <w:tr w:rsidR="00D605C3" w:rsidRPr="00FA4C16" w14:paraId="069FEAEE" w14:textId="77777777" w:rsidTr="00B72BDA">
        <w:trPr>
          <w:trHeight w:val="285"/>
          <w:jc w:val="center"/>
        </w:trPr>
        <w:tc>
          <w:tcPr>
            <w:tcW w:w="99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925E48D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BDDE1F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  <w:t>Winter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7FF307E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3F41475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.2357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C1BFAC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0.0291 to 0.4757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E2E3EE" w14:textId="77777777" w:rsidR="00A9361A" w:rsidRPr="00001D8A" w:rsidRDefault="00A9361A" w:rsidP="00D605C3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001D8A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26.6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4EEF03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341FDA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B6DF43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D605C3" w:rsidRPr="00FA4C16" w14:paraId="03443CA9" w14:textId="77777777" w:rsidTr="00B72BDA">
        <w:trPr>
          <w:trHeight w:val="285"/>
          <w:jc w:val="center"/>
        </w:trPr>
        <w:tc>
          <w:tcPr>
            <w:tcW w:w="99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0045AEB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20B487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  <w:t>Annual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BBA59A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70D9DB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.1469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67EAEA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0.0264 to 0.3732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ABFBD6" w14:textId="77777777" w:rsidR="00A9361A" w:rsidRPr="00001D8A" w:rsidRDefault="00A9361A" w:rsidP="00D605C3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001D8A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15.8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E8F8A4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977263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0C0C64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D605C3" w:rsidRPr="00FA4C16" w14:paraId="57EA259E" w14:textId="77777777" w:rsidTr="00B72BDA">
        <w:trPr>
          <w:trHeight w:val="285"/>
          <w:jc w:val="center"/>
        </w:trPr>
        <w:tc>
          <w:tcPr>
            <w:tcW w:w="99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BD7DB2F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00985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Tibetan sheep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8E0C1D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178D0C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.0971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ED8E26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0.0357 to 0.1702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E732251" w14:textId="77777777" w:rsidR="00A9361A" w:rsidRPr="00001D8A" w:rsidRDefault="00A9361A" w:rsidP="00D605C3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001D8A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10.2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1F8677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.7726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1A5818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3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5.9729</w:t>
            </w:r>
          </w:p>
        </w:tc>
        <w:tc>
          <w:tcPr>
            <w:tcW w:w="7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5667D8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3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6.7455</w:t>
            </w:r>
          </w:p>
        </w:tc>
      </w:tr>
      <w:tr w:rsidR="00D605C3" w:rsidRPr="00FA4C16" w14:paraId="339D2434" w14:textId="77777777" w:rsidTr="00B72BDA">
        <w:trPr>
          <w:trHeight w:val="285"/>
          <w:jc w:val="center"/>
        </w:trPr>
        <w:tc>
          <w:tcPr>
            <w:tcW w:w="99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CB1F11E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7BFA1E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Yak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C373227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C8BF988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.0398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F09785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-0.0429 to 0.1095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F19D3C" w14:textId="77777777" w:rsidR="00A9361A" w:rsidRPr="00001D8A" w:rsidRDefault="00A9361A" w:rsidP="00D605C3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001D8A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4.1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29F16C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1F81EC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C7EB5C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D605C3" w:rsidRPr="00FA4C16" w14:paraId="2BD3511A" w14:textId="77777777" w:rsidTr="00B72BDA">
        <w:trPr>
          <w:trHeight w:val="285"/>
          <w:jc w:val="center"/>
        </w:trPr>
        <w:tc>
          <w:tcPr>
            <w:tcW w:w="99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E82BB6E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5D2AF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Mixed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9458AC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BE9368D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.0696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DEA5A7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-0.0582 to 0.2292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85B6C2" w14:textId="77777777" w:rsidR="00A9361A" w:rsidRPr="00001D8A" w:rsidRDefault="00A9361A" w:rsidP="00D605C3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001D8A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7.2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C10812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5F5AFA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320AC0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D605C3" w:rsidRPr="00FA4C16" w14:paraId="72B87F0A" w14:textId="77777777" w:rsidTr="00B72BDA">
        <w:trPr>
          <w:trHeight w:val="285"/>
          <w:jc w:val="center"/>
        </w:trPr>
        <w:tc>
          <w:tcPr>
            <w:tcW w:w="99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64DB14C1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B826CD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Meadow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AB55587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99EC15B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.0478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6CAB6F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-0.0114 to 0.1099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5F97FF8" w14:textId="77777777" w:rsidR="00A9361A" w:rsidRPr="00001D8A" w:rsidRDefault="00A9361A" w:rsidP="00D605C3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001D8A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4.9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FAEFAE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3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.4074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6DB3C8B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3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0.5340</w:t>
            </w:r>
          </w:p>
        </w:tc>
        <w:tc>
          <w:tcPr>
            <w:tcW w:w="7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3AE59D1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3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3.9414</w:t>
            </w:r>
          </w:p>
        </w:tc>
      </w:tr>
      <w:tr w:rsidR="00D605C3" w:rsidRPr="00FA4C16" w14:paraId="2FAA24E1" w14:textId="77777777" w:rsidTr="00B72BDA">
        <w:trPr>
          <w:trHeight w:val="285"/>
          <w:jc w:val="center"/>
        </w:trPr>
        <w:tc>
          <w:tcPr>
            <w:tcW w:w="99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AEE93DA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AAD75B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Steppe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E148AA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35175B1E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.1689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0F67D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0.0523 to 0.2918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60E6F34" w14:textId="77777777" w:rsidR="00A9361A" w:rsidRPr="00001D8A" w:rsidRDefault="00A9361A" w:rsidP="00D605C3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001D8A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18.4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CCF32A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993A7F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65E260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D605C3" w:rsidRPr="00FA4C16" w14:paraId="25210A3F" w14:textId="77777777" w:rsidTr="00B72BDA">
        <w:trPr>
          <w:trHeight w:val="285"/>
          <w:jc w:val="center"/>
        </w:trPr>
        <w:tc>
          <w:tcPr>
            <w:tcW w:w="99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D55962E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476F3B0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Desert steppe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</w:tcPr>
          <w:p w14:paraId="1137D18D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</w:tcPr>
          <w:p w14:paraId="256EB5C9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.3059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2340B64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0.0009 to 0.6251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14:paraId="049D04CE" w14:textId="77777777" w:rsidR="00A9361A" w:rsidRPr="00001D8A" w:rsidRDefault="00A9361A" w:rsidP="00D605C3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001D8A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35.8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16CE0BDC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79A9B329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1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7E4B2D98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D605C3" w:rsidRPr="00FA4C16" w14:paraId="1DFCFED4" w14:textId="77777777" w:rsidTr="00B72BDA">
        <w:trPr>
          <w:trHeight w:val="285"/>
          <w:jc w:val="center"/>
        </w:trPr>
        <w:tc>
          <w:tcPr>
            <w:tcW w:w="99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92C742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proofErr w:type="spellStart"/>
            <w:r w:rsidRPr="00FA4C1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Pielou</w:t>
            </w:r>
            <w:proofErr w:type="spellEnd"/>
            <w:r w:rsidRPr="00FA4C1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evenness index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F32DE8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LG</w:t>
            </w: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834EBBB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1444598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.0582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2E97D5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0.0029 to 0.1136</w:t>
            </w:r>
          </w:p>
        </w:tc>
        <w:tc>
          <w:tcPr>
            <w:tcW w:w="127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D83A864" w14:textId="77777777" w:rsidR="00A9361A" w:rsidRPr="00001D8A" w:rsidRDefault="00A9361A" w:rsidP="00D605C3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001D8A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6.0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DFB36B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7.9444*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F3031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20.7090</w:t>
            </w:r>
          </w:p>
        </w:tc>
        <w:tc>
          <w:tcPr>
            <w:tcW w:w="719" w:type="dxa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3C9C0F9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8.6534</w:t>
            </w:r>
          </w:p>
        </w:tc>
      </w:tr>
      <w:tr w:rsidR="00D605C3" w:rsidRPr="00FA4C16" w14:paraId="4417BF87" w14:textId="77777777" w:rsidTr="00B72BDA">
        <w:trPr>
          <w:trHeight w:val="285"/>
          <w:jc w:val="center"/>
        </w:trPr>
        <w:tc>
          <w:tcPr>
            <w:tcW w:w="99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C8D3ED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76D475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MG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5C17089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906FE22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.0968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5000F7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-0.0306 to 0.1389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44200C9" w14:textId="77777777" w:rsidR="00A9361A" w:rsidRPr="00001D8A" w:rsidRDefault="00A9361A" w:rsidP="00D605C3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001D8A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10.2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24FF02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5796FD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848A5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D605C3" w:rsidRPr="00FA4C16" w14:paraId="26BEA77C" w14:textId="77777777" w:rsidTr="00B72BDA">
        <w:trPr>
          <w:trHeight w:val="285"/>
          <w:jc w:val="center"/>
        </w:trPr>
        <w:tc>
          <w:tcPr>
            <w:tcW w:w="99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1B72DC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12537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HG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017D0A6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CAC256E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.0122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24BE7C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-0.0771 to 0.0502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3AC7424" w14:textId="77777777" w:rsidR="00A9361A" w:rsidRPr="00001D8A" w:rsidRDefault="00A9361A" w:rsidP="00D605C3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001D8A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1.2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F03B6E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24C732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FABA01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D605C3" w:rsidRPr="00FA4C16" w14:paraId="26EC0544" w14:textId="77777777" w:rsidTr="00B72BDA">
        <w:trPr>
          <w:trHeight w:val="303"/>
          <w:jc w:val="center"/>
        </w:trPr>
        <w:tc>
          <w:tcPr>
            <w:tcW w:w="99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2C01D5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4F34A6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FG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3A3B048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9AE63D2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.0409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382278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0.0242 to 0.0624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8F0B65" w14:textId="77777777" w:rsidR="00A9361A" w:rsidRPr="00001D8A" w:rsidRDefault="00A9361A" w:rsidP="00D605C3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001D8A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4.2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B4E535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C9DFA0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94A78A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D605C3" w:rsidRPr="00FA4C16" w14:paraId="2E3D336D" w14:textId="77777777" w:rsidTr="00B72BDA">
        <w:trPr>
          <w:trHeight w:val="285"/>
          <w:jc w:val="center"/>
        </w:trPr>
        <w:tc>
          <w:tcPr>
            <w:tcW w:w="99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792DB0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E91612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Short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400A6C6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80AEBE5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-0.0968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0894AC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-0.2701 to -0.0427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3C5438" w14:textId="77777777" w:rsidR="00A9361A" w:rsidRPr="00001D8A" w:rsidRDefault="00A9361A" w:rsidP="00D605C3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001D8A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-9.2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F7791A1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5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.8055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91AAA8E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2.8479</w:t>
            </w:r>
          </w:p>
        </w:tc>
        <w:tc>
          <w:tcPr>
            <w:tcW w:w="7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F0DC4A1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8.6534</w:t>
            </w:r>
          </w:p>
        </w:tc>
      </w:tr>
      <w:tr w:rsidR="00D605C3" w:rsidRPr="00FA4C16" w14:paraId="294858A2" w14:textId="77777777" w:rsidTr="00B72BDA">
        <w:trPr>
          <w:trHeight w:val="285"/>
          <w:jc w:val="center"/>
        </w:trPr>
        <w:tc>
          <w:tcPr>
            <w:tcW w:w="99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CEA9564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72116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Medium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912111C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527023E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.0101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8DB84D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-0.0467 to 0.0472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BE42928" w14:textId="77777777" w:rsidR="00A9361A" w:rsidRPr="00001D8A" w:rsidRDefault="00A9361A" w:rsidP="00D605C3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001D8A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0BAC70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E3146A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92E42D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D605C3" w:rsidRPr="00FA4C16" w14:paraId="1A443C14" w14:textId="77777777" w:rsidTr="00B72BDA">
        <w:trPr>
          <w:trHeight w:val="285"/>
          <w:jc w:val="center"/>
        </w:trPr>
        <w:tc>
          <w:tcPr>
            <w:tcW w:w="99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77D00DD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96F918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Long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7DF139E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4005EA7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.0439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3C06BC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0.0204 to 0.0822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DB1A82" w14:textId="77777777" w:rsidR="00A9361A" w:rsidRPr="00001D8A" w:rsidRDefault="00A9361A" w:rsidP="00D605C3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001D8A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4.5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94E09D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79DCC0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1672F1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D605C3" w:rsidRPr="00FA4C16" w14:paraId="189E03CC" w14:textId="77777777" w:rsidTr="00B72BDA">
        <w:trPr>
          <w:trHeight w:val="285"/>
          <w:jc w:val="center"/>
        </w:trPr>
        <w:tc>
          <w:tcPr>
            <w:tcW w:w="99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6C18B67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0DDAD8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  <w:t>Summer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50913D9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6EF4179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0.0329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39672D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4B4109">
              <w:rPr>
                <w:rFonts w:ascii="宋体" w:eastAsia="宋体" w:hAnsi="宋体" w:cs="宋体" w:hint="eastAsia"/>
                <w:color w:val="000000" w:themeColor="text1"/>
                <w:sz w:val="15"/>
                <w:szCs w:val="15"/>
              </w:rPr>
              <w:t>-0.0162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 xml:space="preserve"> to </w:t>
            </w:r>
            <w:r w:rsidRPr="004B4109">
              <w:rPr>
                <w:rFonts w:ascii="宋体" w:eastAsia="宋体" w:hAnsi="宋体" w:cs="宋体" w:hint="eastAsia"/>
                <w:color w:val="000000" w:themeColor="text1"/>
                <w:sz w:val="15"/>
                <w:szCs w:val="15"/>
              </w:rPr>
              <w:t>0.0733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37FE18" w14:textId="77777777" w:rsidR="00A9361A" w:rsidRPr="00001D8A" w:rsidRDefault="00A9361A" w:rsidP="00D605C3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001D8A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3.3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D1BA2E7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3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.6442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8455CFF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5.0092</w:t>
            </w:r>
          </w:p>
        </w:tc>
        <w:tc>
          <w:tcPr>
            <w:tcW w:w="7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80D7DC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8.6534</w:t>
            </w:r>
          </w:p>
        </w:tc>
      </w:tr>
      <w:tr w:rsidR="00D605C3" w:rsidRPr="00FA4C16" w14:paraId="44054530" w14:textId="77777777" w:rsidTr="00B72BDA">
        <w:trPr>
          <w:trHeight w:val="285"/>
          <w:jc w:val="center"/>
        </w:trPr>
        <w:tc>
          <w:tcPr>
            <w:tcW w:w="99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10462CF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4F4D6F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  <w:t>Winter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D5A519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CF846DD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0.0612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C34EEF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4B4109">
              <w:rPr>
                <w:rFonts w:ascii="宋体" w:eastAsia="宋体" w:hAnsi="宋体" w:cs="宋体" w:hint="eastAsia"/>
                <w:color w:val="000000" w:themeColor="text1"/>
                <w:sz w:val="15"/>
                <w:szCs w:val="15"/>
              </w:rPr>
              <w:t>0.0166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 xml:space="preserve"> to </w:t>
            </w:r>
            <w:r w:rsidRPr="004B4109">
              <w:rPr>
                <w:rFonts w:ascii="宋体" w:eastAsia="宋体" w:hAnsi="宋体" w:cs="宋体" w:hint="eastAsia"/>
                <w:color w:val="000000" w:themeColor="text1"/>
                <w:sz w:val="15"/>
                <w:szCs w:val="15"/>
              </w:rPr>
              <w:t>0.1712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B80353" w14:textId="77777777" w:rsidR="00A9361A" w:rsidRPr="00001D8A" w:rsidRDefault="00A9361A" w:rsidP="00D605C3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001D8A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6.3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6456E1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65B367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A06311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D605C3" w:rsidRPr="00FA4C16" w14:paraId="3EBB8D65" w14:textId="77777777" w:rsidTr="00B72BDA">
        <w:trPr>
          <w:trHeight w:val="285"/>
          <w:jc w:val="center"/>
        </w:trPr>
        <w:tc>
          <w:tcPr>
            <w:tcW w:w="99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93C1D41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3AFFC9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  <w:t>Annual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C738C3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7D653A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0.0549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52E576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4B4109">
              <w:rPr>
                <w:rFonts w:ascii="宋体" w:eastAsia="宋体" w:hAnsi="宋体" w:cs="宋体" w:hint="eastAsia"/>
                <w:color w:val="000000" w:themeColor="text1"/>
                <w:sz w:val="15"/>
                <w:szCs w:val="15"/>
              </w:rPr>
              <w:t>-0.0056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 xml:space="preserve"> to </w:t>
            </w:r>
            <w:r w:rsidRPr="004B4109">
              <w:rPr>
                <w:rFonts w:ascii="宋体" w:eastAsia="宋体" w:hAnsi="宋体" w:cs="宋体" w:hint="eastAsia"/>
                <w:color w:val="000000" w:themeColor="text1"/>
                <w:sz w:val="15"/>
                <w:szCs w:val="15"/>
              </w:rPr>
              <w:t>0.1153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39AC85" w14:textId="77777777" w:rsidR="00A9361A" w:rsidRPr="00001D8A" w:rsidRDefault="00A9361A" w:rsidP="00D605C3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001D8A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5.6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9C3D2F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E4303B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1B2086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D605C3" w:rsidRPr="00FA4C16" w14:paraId="0E28DAC7" w14:textId="77777777" w:rsidTr="00B72BDA">
        <w:trPr>
          <w:trHeight w:val="285"/>
          <w:jc w:val="center"/>
        </w:trPr>
        <w:tc>
          <w:tcPr>
            <w:tcW w:w="99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C2C37EE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6A6FF2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Tibetan sheep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9553929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57E8DBE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.0776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10A68A" w14:textId="77777777" w:rsidR="00A9361A" w:rsidRPr="00FA4C16" w:rsidRDefault="00A9361A" w:rsidP="00A9361A">
            <w:pPr>
              <w:ind w:firstLineChars="50" w:firstLine="75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0.0645 to 0.1383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0D1C0FF" w14:textId="77777777" w:rsidR="00A9361A" w:rsidRPr="00001D8A" w:rsidRDefault="00A9361A" w:rsidP="00D605C3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001D8A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8.1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09E5A758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1.3900**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A5190FE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7.2634</w:t>
            </w:r>
          </w:p>
        </w:tc>
        <w:tc>
          <w:tcPr>
            <w:tcW w:w="7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6344431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8.6534</w:t>
            </w:r>
          </w:p>
        </w:tc>
      </w:tr>
      <w:tr w:rsidR="00D605C3" w:rsidRPr="00FA4C16" w14:paraId="5EAEBD36" w14:textId="77777777" w:rsidTr="00B72BDA">
        <w:trPr>
          <w:trHeight w:val="285"/>
          <w:jc w:val="center"/>
        </w:trPr>
        <w:tc>
          <w:tcPr>
            <w:tcW w:w="99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05DC900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F4F47E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Yak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8546A67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4982C915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.0125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691866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-0.0091 to 0.0281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FD9DEDE" w14:textId="77777777" w:rsidR="00A9361A" w:rsidRPr="00001D8A" w:rsidRDefault="00A9361A" w:rsidP="00D605C3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001D8A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47AE03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EB67E1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FD04D2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D605C3" w:rsidRPr="00FA4C16" w14:paraId="1E834561" w14:textId="77777777" w:rsidTr="00B72BDA">
        <w:trPr>
          <w:trHeight w:val="285"/>
          <w:jc w:val="center"/>
        </w:trPr>
        <w:tc>
          <w:tcPr>
            <w:tcW w:w="99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09DA10C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3840CB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Mixed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B1A9A45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169CF979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.0484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1B5779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0.0024 to 0.1153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F77F7E" w14:textId="77777777" w:rsidR="00A9361A" w:rsidRPr="00001D8A" w:rsidRDefault="00A9361A" w:rsidP="00D605C3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001D8A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5.0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E2EA01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37EB21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43FE64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D605C3" w:rsidRPr="00FA4C16" w14:paraId="26DBAF54" w14:textId="77777777" w:rsidTr="00B72BDA">
        <w:trPr>
          <w:trHeight w:val="285"/>
          <w:jc w:val="center"/>
        </w:trPr>
        <w:tc>
          <w:tcPr>
            <w:tcW w:w="99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2D09683D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F0C95F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Meadow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1C6A19DB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2D6E9FF5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4B4109">
              <w:rPr>
                <w:rFonts w:ascii="宋体" w:eastAsia="宋体" w:hAnsi="宋体" w:cs="宋体" w:hint="eastAsia"/>
                <w:color w:val="000000" w:themeColor="text1"/>
                <w:sz w:val="15"/>
                <w:szCs w:val="15"/>
              </w:rPr>
              <w:t>0.0267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FB32BA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4B4109">
              <w:rPr>
                <w:rFonts w:ascii="宋体" w:eastAsia="宋体" w:hAnsi="宋体" w:cs="宋体" w:hint="eastAsia"/>
                <w:color w:val="000000" w:themeColor="text1"/>
                <w:sz w:val="15"/>
                <w:szCs w:val="15"/>
              </w:rPr>
              <w:t>-0.0087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 xml:space="preserve"> to </w:t>
            </w:r>
            <w:r w:rsidRPr="004B4109">
              <w:rPr>
                <w:rFonts w:ascii="宋体" w:eastAsia="宋体" w:hAnsi="宋体" w:cs="宋体" w:hint="eastAsia"/>
                <w:color w:val="000000" w:themeColor="text1"/>
                <w:sz w:val="15"/>
                <w:szCs w:val="15"/>
              </w:rPr>
              <w:t>0.0558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D5D04D" w14:textId="77777777" w:rsidR="00A9361A" w:rsidRPr="00001D8A" w:rsidRDefault="00A9361A" w:rsidP="00D605C3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001D8A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2.7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A505CC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0.3870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DC2532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26.0084</w:t>
            </w:r>
          </w:p>
        </w:tc>
        <w:tc>
          <w:tcPr>
            <w:tcW w:w="71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788BD0F1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6.3954</w:t>
            </w:r>
          </w:p>
        </w:tc>
      </w:tr>
      <w:tr w:rsidR="00D605C3" w:rsidRPr="00FA4C16" w14:paraId="268ECF48" w14:textId="77777777" w:rsidTr="00B72BDA">
        <w:trPr>
          <w:trHeight w:val="285"/>
          <w:jc w:val="center"/>
        </w:trPr>
        <w:tc>
          <w:tcPr>
            <w:tcW w:w="99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54E1F411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5D261C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Steppe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3F8BFCA1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78677B16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4B4109">
              <w:rPr>
                <w:rFonts w:ascii="宋体" w:eastAsia="宋体" w:hAnsi="宋体" w:cs="宋体" w:hint="eastAsia"/>
                <w:color w:val="000000" w:themeColor="text1"/>
                <w:sz w:val="15"/>
                <w:szCs w:val="15"/>
              </w:rPr>
              <w:t>0.111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E9E996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4B4109">
              <w:rPr>
                <w:rFonts w:ascii="宋体" w:eastAsia="宋体" w:hAnsi="宋体" w:cs="宋体" w:hint="eastAsia"/>
                <w:color w:val="000000" w:themeColor="text1"/>
                <w:sz w:val="15"/>
                <w:szCs w:val="15"/>
              </w:rPr>
              <w:t>0.0294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 xml:space="preserve"> to </w:t>
            </w:r>
            <w:r w:rsidRPr="004B4109">
              <w:rPr>
                <w:rFonts w:ascii="宋体" w:eastAsia="宋体" w:hAnsi="宋体" w:cs="宋体" w:hint="eastAsia"/>
                <w:color w:val="000000" w:themeColor="text1"/>
                <w:sz w:val="15"/>
                <w:szCs w:val="15"/>
              </w:rPr>
              <w:t>0.16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B2FD3B" w14:textId="77777777" w:rsidR="00A9361A" w:rsidRPr="00001D8A" w:rsidRDefault="00A9361A" w:rsidP="00D605C3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001D8A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11.7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A97CD3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2693EE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1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05CCCF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D605C3" w:rsidRPr="00FA4C16" w14:paraId="2C5FB45A" w14:textId="77777777" w:rsidTr="00D85841">
        <w:trPr>
          <w:trHeight w:val="285"/>
          <w:jc w:val="center"/>
        </w:trPr>
        <w:tc>
          <w:tcPr>
            <w:tcW w:w="990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</w:tcPr>
          <w:p w14:paraId="4FB2CBD5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9427995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Desert steppe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263EFC62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</w:tcPr>
          <w:p w14:paraId="5964F85E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0.1671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19913E7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14:paraId="389D5205" w14:textId="77777777" w:rsidR="00A9361A" w:rsidRPr="00001D8A" w:rsidRDefault="00A9361A" w:rsidP="00D605C3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001D8A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18.2</w:t>
            </w:r>
          </w:p>
        </w:tc>
        <w:tc>
          <w:tcPr>
            <w:tcW w:w="1134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6606023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09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A54DBC8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719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48062EB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</w:tbl>
    <w:p w14:paraId="6E96B882" w14:textId="77777777" w:rsidR="00BF666E" w:rsidRDefault="00453315" w:rsidP="00530532">
      <w:pPr>
        <w:spacing w:after="0" w:line="480" w:lineRule="auto"/>
        <w:rPr>
          <w:rFonts w:ascii="Times New Roman" w:eastAsia="宋体" w:hAnsi="Times New Roman" w:cs="Times New Roman"/>
          <w:color w:val="000000" w:themeColor="text1"/>
          <w:sz w:val="20"/>
          <w:szCs w:val="20"/>
        </w:rPr>
      </w:pPr>
      <w:r w:rsidRPr="00453315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Note</w:t>
      </w:r>
      <w:r w:rsidR="00E52B54" w:rsidRPr="00453315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: </w:t>
      </w:r>
      <w:r w:rsidR="00AB3B15" w:rsidRPr="00453315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*,</w:t>
      </w:r>
      <w:r w:rsidR="00AB3B15" w:rsidRPr="00453315">
        <w:rPr>
          <w:rFonts w:ascii="Times New Roman" w:eastAsia="宋体" w:hAnsi="Times New Roman" w:cs="Times New Roman"/>
          <w:i/>
          <w:color w:val="000000" w:themeColor="text1"/>
          <w:sz w:val="20"/>
          <w:szCs w:val="20"/>
        </w:rPr>
        <w:t xml:space="preserve"> P </w:t>
      </w:r>
      <w:r w:rsidR="00AB3B15" w:rsidRPr="00453315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&lt; 0.05; **, </w:t>
      </w:r>
      <w:r w:rsidR="00AB3B15" w:rsidRPr="00453315">
        <w:rPr>
          <w:rFonts w:ascii="Times New Roman" w:eastAsia="宋体" w:hAnsi="Times New Roman" w:cs="Times New Roman"/>
          <w:i/>
          <w:color w:val="000000" w:themeColor="text1"/>
          <w:sz w:val="20"/>
          <w:szCs w:val="20"/>
        </w:rPr>
        <w:t xml:space="preserve">P </w:t>
      </w:r>
      <w:r w:rsidR="00AB3B15" w:rsidRPr="00453315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&lt; 0.01.</w:t>
      </w:r>
      <w:r w:rsidR="00530532">
        <w:rPr>
          <w:rFonts w:ascii="Times New Roman" w:eastAsia="宋体" w:hAnsi="Times New Roman" w:cs="Times New Roman" w:hint="eastAsia"/>
          <w:color w:val="000000" w:themeColor="text1"/>
          <w:sz w:val="20"/>
          <w:szCs w:val="20"/>
        </w:rPr>
        <w:t xml:space="preserve"> </w:t>
      </w:r>
    </w:p>
    <w:p w14:paraId="27314EEF" w14:textId="77777777" w:rsidR="00453315" w:rsidRPr="00530532" w:rsidRDefault="00453315" w:rsidP="00530532">
      <w:pPr>
        <w:spacing w:after="0" w:line="480" w:lineRule="auto"/>
        <w:rPr>
          <w:rFonts w:ascii="Times New Roman" w:eastAsia="宋体" w:hAnsi="Times New Roman" w:cs="Times New Roman"/>
          <w:color w:val="000000" w:themeColor="text1"/>
          <w:sz w:val="20"/>
          <w:szCs w:val="20"/>
        </w:rPr>
      </w:pPr>
      <w:bookmarkStart w:id="10" w:name="OLE_LINK1"/>
      <w:r w:rsidRPr="00453315"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>LG, light grazing; MG, moderate grazing; HG, heavy grazing; FG, free grazing</w:t>
      </w:r>
      <w:bookmarkEnd w:id="10"/>
      <w:r w:rsidRPr="00453315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Pr="00453315">
        <w:rPr>
          <w:rFonts w:ascii="Times New Roman" w:eastAsia="宋体" w:hAnsi="Times New Roman" w:cs="Times New Roman"/>
          <w:sz w:val="20"/>
          <w:szCs w:val="20"/>
        </w:rPr>
        <w:t xml:space="preserve"> The grazing duration are classified as short grazing duration (≤</w:t>
      </w:r>
      <w:r w:rsidRPr="00453315">
        <w:rPr>
          <w:rFonts w:ascii="Times New Roman" w:hAnsi="Times New Roman" w:cs="Times New Roman"/>
          <w:sz w:val="20"/>
          <w:szCs w:val="20"/>
        </w:rPr>
        <w:t>2 years</w:t>
      </w:r>
      <w:r w:rsidRPr="00453315">
        <w:rPr>
          <w:rFonts w:ascii="Times New Roman" w:eastAsia="宋体" w:hAnsi="Times New Roman" w:cs="Times New Roman"/>
          <w:sz w:val="20"/>
          <w:szCs w:val="20"/>
        </w:rPr>
        <w:t xml:space="preserve">), </w:t>
      </w:r>
      <w:r w:rsidRPr="00453315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Medium</w:t>
      </w:r>
      <w:r w:rsidRPr="00453315">
        <w:rPr>
          <w:rFonts w:ascii="Times New Roman" w:eastAsia="宋体" w:hAnsi="Times New Roman" w:cs="Times New Roman"/>
          <w:sz w:val="20"/>
          <w:szCs w:val="20"/>
        </w:rPr>
        <w:t xml:space="preserve"> grazing duration (</w:t>
      </w:r>
      <w:r w:rsidRPr="00453315">
        <w:rPr>
          <w:rFonts w:ascii="Times New Roman" w:hAnsi="Times New Roman" w:cs="Times New Roman"/>
          <w:sz w:val="20"/>
          <w:szCs w:val="20"/>
        </w:rPr>
        <w:t>2-5 years</w:t>
      </w:r>
      <w:r w:rsidRPr="00453315">
        <w:rPr>
          <w:rFonts w:ascii="Times New Roman" w:eastAsia="宋体" w:hAnsi="Times New Roman" w:cs="Times New Roman"/>
          <w:sz w:val="20"/>
          <w:szCs w:val="20"/>
        </w:rPr>
        <w:t>), and long grazing duration (</w:t>
      </w:r>
      <w:r w:rsidRPr="00453315">
        <w:rPr>
          <w:rFonts w:ascii="Times New Roman" w:eastAsia="宋体" w:hAnsi="Times New Roman" w:cs="Times New Roman"/>
          <w:sz w:val="20"/>
          <w:szCs w:val="20"/>
        </w:rPr>
        <w:t>＞</w:t>
      </w:r>
      <w:r w:rsidRPr="00453315">
        <w:rPr>
          <w:rFonts w:ascii="Times New Roman" w:hAnsi="Times New Roman" w:cs="Times New Roman"/>
          <w:sz w:val="20"/>
          <w:szCs w:val="20"/>
        </w:rPr>
        <w:t>5 years</w:t>
      </w:r>
      <w:r w:rsidRPr="00453315">
        <w:rPr>
          <w:rFonts w:ascii="Times New Roman" w:eastAsia="宋体" w:hAnsi="Times New Roman" w:cs="Times New Roman"/>
          <w:sz w:val="20"/>
          <w:szCs w:val="20"/>
        </w:rPr>
        <w:t>)</w:t>
      </w:r>
    </w:p>
    <w:p w14:paraId="29ADFC78" w14:textId="77777777" w:rsidR="00453315" w:rsidRPr="00453315" w:rsidRDefault="00453315" w:rsidP="00D605C3">
      <w:pPr>
        <w:rPr>
          <w:rFonts w:ascii="Times New Roman" w:eastAsia="宋体" w:hAnsi="Times New Roman" w:cs="Times New Roman"/>
          <w:color w:val="000000" w:themeColor="text1"/>
          <w:sz w:val="20"/>
          <w:szCs w:val="20"/>
        </w:rPr>
      </w:pPr>
    </w:p>
    <w:p w14:paraId="12BB52AD" w14:textId="77777777" w:rsidR="00C93BCB" w:rsidRPr="00453315" w:rsidRDefault="00961010" w:rsidP="00453315">
      <w:pPr>
        <w:spacing w:line="48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453315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Table S3.</w:t>
      </w:r>
      <w:r w:rsidRPr="0045331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C93BCB" w:rsidRPr="00453315">
        <w:rPr>
          <w:rFonts w:ascii="Times New Roman" w:hAnsi="Times New Roman" w:cs="Times New Roman"/>
          <w:sz w:val="20"/>
          <w:szCs w:val="20"/>
        </w:rPr>
        <w:t>The</w:t>
      </w:r>
      <w:r w:rsidR="00C93BCB" w:rsidRPr="00453315">
        <w:rPr>
          <w:rFonts w:ascii="Times New Roman" w:hAnsi="Times New Roman"/>
          <w:color w:val="000000"/>
          <w:sz w:val="20"/>
          <w:szCs w:val="20"/>
        </w:rPr>
        <w:t xml:space="preserve"> weight response ratio</w:t>
      </w:r>
      <w:r w:rsidR="00C93BCB" w:rsidRPr="00453315">
        <w:rPr>
          <w:rFonts w:ascii="Times New Roman" w:hAnsi="Times New Roman" w:cs="Times New Roman"/>
          <w:sz w:val="20"/>
          <w:szCs w:val="20"/>
        </w:rPr>
        <w:t xml:space="preserve"> and 95% CIs of each subgroup in meta-</w:t>
      </w:r>
      <w:r w:rsidR="00C93BCB" w:rsidRPr="00453315">
        <w:rPr>
          <w:rStyle w:val="ae"/>
          <w:rFonts w:eastAsia="宋体"/>
          <w:sz w:val="20"/>
          <w:szCs w:val="20"/>
        </w:rPr>
        <w:t xml:space="preserve">analysis determining </w:t>
      </w:r>
      <w:r w:rsidR="00C93BCB" w:rsidRPr="00453315">
        <w:rPr>
          <w:rFonts w:ascii="Times New Roman" w:hAnsi="Times New Roman" w:cs="Times New Roman"/>
          <w:sz w:val="20"/>
          <w:szCs w:val="20"/>
        </w:rPr>
        <w:t xml:space="preserve">the effect of grazing on </w:t>
      </w:r>
      <w:r w:rsidR="00C93BCB" w:rsidRPr="00453315">
        <w:rPr>
          <w:rFonts w:ascii="Times New Roman" w:hAnsi="Times New Roman" w:cs="Times New Roman"/>
          <w:color w:val="000000"/>
          <w:sz w:val="20"/>
          <w:szCs w:val="20"/>
        </w:rPr>
        <w:t>grassland</w:t>
      </w:r>
      <w:r w:rsidR="00C93BCB" w:rsidRPr="00453315">
        <w:rPr>
          <w:rFonts w:ascii="Times New Roman" w:hAnsi="Times New Roman"/>
          <w:b/>
          <w:color w:val="000000" w:themeColor="text1"/>
          <w:sz w:val="20"/>
          <w:szCs w:val="20"/>
        </w:rPr>
        <w:t xml:space="preserve"> </w:t>
      </w:r>
      <w:r w:rsidR="00C93BCB" w:rsidRPr="00453315">
        <w:rPr>
          <w:rFonts w:ascii="Times New Roman" w:hAnsi="Times New Roman"/>
          <w:color w:val="000000" w:themeColor="text1"/>
          <w:sz w:val="20"/>
          <w:szCs w:val="20"/>
        </w:rPr>
        <w:t>biomass</w:t>
      </w:r>
      <w:r w:rsidR="00C93BCB" w:rsidRPr="00453315">
        <w:rPr>
          <w:rStyle w:val="ae"/>
          <w:rFonts w:eastAsia="宋体"/>
          <w:sz w:val="20"/>
          <w:szCs w:val="20"/>
        </w:rPr>
        <w:t>.</w:t>
      </w:r>
      <w:r w:rsidR="00C93BCB" w:rsidRPr="0045331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The </w:t>
      </w:r>
      <w:r w:rsidR="00C93BCB" w:rsidRPr="00453315">
        <w:rPr>
          <w:rFonts w:ascii="Times New Roman" w:hAnsi="Times New Roman" w:cs="Times New Roman"/>
          <w:i/>
          <w:color w:val="000000" w:themeColor="text1"/>
          <w:sz w:val="20"/>
          <w:szCs w:val="20"/>
        </w:rPr>
        <w:t>Q</w:t>
      </w:r>
      <w:r w:rsidR="00C93BCB" w:rsidRPr="00453315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values of each subgroup in the meta-</w:t>
      </w:r>
      <w:r w:rsidR="00C93BCB" w:rsidRPr="00453315">
        <w:rPr>
          <w:rStyle w:val="ae"/>
          <w:rFonts w:eastAsia="宋体"/>
          <w:color w:val="000000" w:themeColor="text1"/>
          <w:sz w:val="20"/>
          <w:szCs w:val="20"/>
        </w:rPr>
        <w:t xml:space="preserve">analysis determining </w:t>
      </w:r>
      <w:r w:rsidR="00C93BCB" w:rsidRPr="00453315">
        <w:rPr>
          <w:rFonts w:ascii="Times New Roman" w:hAnsi="Times New Roman" w:cs="Times New Roman"/>
          <w:color w:val="000000" w:themeColor="text1"/>
          <w:sz w:val="20"/>
          <w:szCs w:val="20"/>
        </w:rPr>
        <w:t>the influence of grazing</w:t>
      </w:r>
      <w:r w:rsidR="00C93BCB" w:rsidRPr="00453315">
        <w:rPr>
          <w:rStyle w:val="ae"/>
          <w:rFonts w:eastAsia="宋体"/>
          <w:color w:val="000000" w:themeColor="text1"/>
          <w:sz w:val="20"/>
          <w:szCs w:val="20"/>
        </w:rPr>
        <w:t xml:space="preserve"> on</w:t>
      </w:r>
      <w:r w:rsidR="00B94507" w:rsidRPr="00453315">
        <w:rPr>
          <w:rFonts w:ascii="Times New Roman" w:hAnsi="Times New Roman" w:cs="Times New Roman"/>
          <w:color w:val="000000"/>
          <w:sz w:val="20"/>
          <w:szCs w:val="20"/>
        </w:rPr>
        <w:t xml:space="preserve"> grassland</w:t>
      </w:r>
      <w:r w:rsidR="00B94507" w:rsidRPr="00453315">
        <w:rPr>
          <w:rFonts w:ascii="Times New Roman" w:hAnsi="Times New Roman"/>
          <w:b/>
          <w:color w:val="000000" w:themeColor="text1"/>
          <w:sz w:val="20"/>
          <w:szCs w:val="20"/>
        </w:rPr>
        <w:t xml:space="preserve"> </w:t>
      </w:r>
      <w:r w:rsidR="00B94507" w:rsidRPr="00453315">
        <w:rPr>
          <w:rFonts w:ascii="Times New Roman" w:hAnsi="Times New Roman"/>
          <w:color w:val="000000" w:themeColor="text1"/>
          <w:sz w:val="20"/>
          <w:szCs w:val="20"/>
        </w:rPr>
        <w:t>biomass</w:t>
      </w:r>
      <w:r w:rsidR="00C93BCB" w:rsidRPr="00453315">
        <w:rPr>
          <w:rStyle w:val="ae"/>
          <w:rFonts w:eastAsia="宋体"/>
          <w:color w:val="000000" w:themeColor="text1"/>
          <w:sz w:val="20"/>
          <w:szCs w:val="20"/>
        </w:rPr>
        <w:t>.</w:t>
      </w:r>
    </w:p>
    <w:tbl>
      <w:tblPr>
        <w:tblW w:w="9035" w:type="dxa"/>
        <w:jc w:val="center"/>
        <w:tblBorders>
          <w:top w:val="single" w:sz="2" w:space="0" w:color="000000"/>
          <w:bottom w:val="single" w:sz="2" w:space="0" w:color="000000"/>
        </w:tblBorders>
        <w:tblLook w:val="04A0" w:firstRow="1" w:lastRow="0" w:firstColumn="1" w:lastColumn="0" w:noHBand="0" w:noVBand="1"/>
      </w:tblPr>
      <w:tblGrid>
        <w:gridCol w:w="916"/>
        <w:gridCol w:w="1125"/>
        <w:gridCol w:w="560"/>
        <w:gridCol w:w="993"/>
        <w:gridCol w:w="1417"/>
        <w:gridCol w:w="1387"/>
        <w:gridCol w:w="929"/>
        <w:gridCol w:w="854"/>
        <w:gridCol w:w="854"/>
      </w:tblGrid>
      <w:tr w:rsidR="00A9361A" w:rsidRPr="00FA4C16" w14:paraId="69043568" w14:textId="77777777" w:rsidTr="00D85841">
        <w:trPr>
          <w:trHeight w:val="185"/>
          <w:jc w:val="center"/>
        </w:trPr>
        <w:tc>
          <w:tcPr>
            <w:tcW w:w="916" w:type="dxa"/>
            <w:tcBorders>
              <w:top w:val="single" w:sz="8" w:space="0" w:color="auto"/>
              <w:bottom w:val="single" w:sz="4" w:space="0" w:color="000000"/>
            </w:tcBorders>
            <w:shd w:val="clear" w:color="000000" w:fill="FFFFFF"/>
            <w:vAlign w:val="center"/>
            <w:hideMark/>
          </w:tcPr>
          <w:p w14:paraId="375F6A79" w14:textId="77777777" w:rsidR="003C67C0" w:rsidRPr="00FA4C16" w:rsidRDefault="003C67C0" w:rsidP="00D80AB7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5"/>
                <w:szCs w:val="15"/>
              </w:rPr>
              <w:t>Index</w:t>
            </w:r>
          </w:p>
        </w:tc>
        <w:tc>
          <w:tcPr>
            <w:tcW w:w="1125" w:type="dxa"/>
            <w:tcBorders>
              <w:top w:val="single" w:sz="8" w:space="0" w:color="auto"/>
              <w:bottom w:val="single" w:sz="4" w:space="0" w:color="000000"/>
            </w:tcBorders>
            <w:shd w:val="clear" w:color="000000" w:fill="FFFFFF"/>
            <w:vAlign w:val="center"/>
            <w:hideMark/>
          </w:tcPr>
          <w:p w14:paraId="62848390" w14:textId="77777777" w:rsidR="003C67C0" w:rsidRPr="00FA4C16" w:rsidRDefault="003C67C0" w:rsidP="00D80AB7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5"/>
                <w:szCs w:val="15"/>
              </w:rPr>
              <w:t>Group</w:t>
            </w:r>
          </w:p>
        </w:tc>
        <w:tc>
          <w:tcPr>
            <w:tcW w:w="560" w:type="dxa"/>
            <w:tcBorders>
              <w:top w:val="single" w:sz="8" w:space="0" w:color="auto"/>
              <w:bottom w:val="single" w:sz="4" w:space="0" w:color="000000"/>
            </w:tcBorders>
            <w:shd w:val="clear" w:color="000000" w:fill="FFFFFF"/>
            <w:vAlign w:val="center"/>
            <w:hideMark/>
          </w:tcPr>
          <w:p w14:paraId="10B822D4" w14:textId="77777777" w:rsidR="003C67C0" w:rsidRPr="00FA4C16" w:rsidRDefault="003C67C0" w:rsidP="00D80AB7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5"/>
                <w:szCs w:val="15"/>
              </w:rPr>
              <w:t>n</w:t>
            </w:r>
          </w:p>
        </w:tc>
        <w:tc>
          <w:tcPr>
            <w:tcW w:w="993" w:type="dxa"/>
            <w:tcBorders>
              <w:top w:val="single" w:sz="8" w:space="0" w:color="auto"/>
              <w:bottom w:val="single" w:sz="4" w:space="0" w:color="000000"/>
            </w:tcBorders>
            <w:shd w:val="clear" w:color="000000" w:fill="FFFFFF"/>
            <w:vAlign w:val="center"/>
            <w:hideMark/>
          </w:tcPr>
          <w:p w14:paraId="031CC7A1" w14:textId="77777777" w:rsidR="003C67C0" w:rsidRPr="00FA4C16" w:rsidRDefault="003C67C0" w:rsidP="00D80AB7">
            <w:pPr>
              <w:jc w:val="center"/>
              <w:rPr>
                <w:rFonts w:ascii="Times New Roman" w:eastAsia="宋体" w:hAnsi="Times New Roman" w:cs="Times New Roman"/>
                <w:b/>
                <w:bCs/>
                <w:i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b/>
                <w:bCs/>
                <w:i/>
                <w:color w:val="000000" w:themeColor="text1"/>
                <w:sz w:val="15"/>
                <w:szCs w:val="15"/>
              </w:rPr>
              <w:t>RR</w:t>
            </w:r>
            <w:r w:rsidRPr="00FA4C16">
              <w:rPr>
                <w:rFonts w:ascii="Times New Roman" w:eastAsia="宋体" w:hAnsi="Times New Roman" w:cs="Times New Roman"/>
                <w:b/>
                <w:bCs/>
                <w:i/>
                <w:color w:val="000000" w:themeColor="text1"/>
                <w:sz w:val="15"/>
                <w:szCs w:val="15"/>
                <w:vertAlign w:val="subscript"/>
              </w:rPr>
              <w:t>++</w:t>
            </w:r>
          </w:p>
        </w:tc>
        <w:tc>
          <w:tcPr>
            <w:tcW w:w="1417" w:type="dxa"/>
            <w:tcBorders>
              <w:top w:val="single" w:sz="8" w:space="0" w:color="auto"/>
              <w:bottom w:val="single" w:sz="4" w:space="0" w:color="000000"/>
            </w:tcBorders>
            <w:shd w:val="clear" w:color="000000" w:fill="FFFFFF"/>
            <w:vAlign w:val="center"/>
            <w:hideMark/>
          </w:tcPr>
          <w:p w14:paraId="02233034" w14:textId="77777777" w:rsidR="003C67C0" w:rsidRPr="00FA4C16" w:rsidRDefault="00C05019" w:rsidP="00D80AB7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5"/>
                <w:szCs w:val="15"/>
              </w:rPr>
            </w:pPr>
            <w:r w:rsidRPr="005E1167"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  <w:t>95%</w:t>
            </w:r>
            <w:r w:rsidRPr="00FA4C16"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  <w:t xml:space="preserve"> CI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  <w:t>s</w:t>
            </w:r>
          </w:p>
        </w:tc>
        <w:tc>
          <w:tcPr>
            <w:tcW w:w="1387" w:type="dxa"/>
            <w:tcBorders>
              <w:top w:val="single" w:sz="8" w:space="0" w:color="auto"/>
              <w:bottom w:val="single" w:sz="4" w:space="0" w:color="000000"/>
            </w:tcBorders>
            <w:shd w:val="clear" w:color="000000" w:fill="FFFFFF"/>
            <w:vAlign w:val="center"/>
            <w:hideMark/>
          </w:tcPr>
          <w:p w14:paraId="1AFCDDAA" w14:textId="77777777" w:rsidR="003C67C0" w:rsidRPr="00FA4C16" w:rsidRDefault="003C67C0" w:rsidP="00D80AB7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5"/>
                <w:szCs w:val="15"/>
              </w:rPr>
              <w:t>Percentage (%)</w:t>
            </w:r>
          </w:p>
        </w:tc>
        <w:tc>
          <w:tcPr>
            <w:tcW w:w="929" w:type="dxa"/>
            <w:tcBorders>
              <w:top w:val="single" w:sz="8" w:space="0" w:color="auto"/>
              <w:bottom w:val="single" w:sz="4" w:space="0" w:color="000000"/>
            </w:tcBorders>
            <w:shd w:val="clear" w:color="000000" w:fill="FFFFFF"/>
            <w:vAlign w:val="center"/>
            <w:hideMark/>
          </w:tcPr>
          <w:p w14:paraId="71D071A8" w14:textId="77777777" w:rsidR="003C67C0" w:rsidRPr="00FA4C16" w:rsidRDefault="003C67C0" w:rsidP="00D80AB7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</w:rPr>
              <w:t>Q</w:t>
            </w:r>
            <w:r w:rsidRPr="00FA4C16"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  <w:vertAlign w:val="subscript"/>
              </w:rPr>
              <w:t>B</w:t>
            </w:r>
          </w:p>
        </w:tc>
        <w:tc>
          <w:tcPr>
            <w:tcW w:w="854" w:type="dxa"/>
            <w:tcBorders>
              <w:top w:val="single" w:sz="8" w:space="0" w:color="auto"/>
              <w:bottom w:val="single" w:sz="4" w:space="0" w:color="000000"/>
            </w:tcBorders>
            <w:shd w:val="clear" w:color="000000" w:fill="FFFFFF"/>
            <w:vAlign w:val="center"/>
            <w:hideMark/>
          </w:tcPr>
          <w:p w14:paraId="64A5275A" w14:textId="77777777" w:rsidR="003C67C0" w:rsidRPr="00FA4C16" w:rsidRDefault="003C67C0" w:rsidP="00D80AB7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</w:rPr>
              <w:t>Q</w:t>
            </w:r>
            <w:r w:rsidRPr="00FA4C16"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  <w:vertAlign w:val="subscript"/>
              </w:rPr>
              <w:t>W</w:t>
            </w:r>
          </w:p>
        </w:tc>
        <w:tc>
          <w:tcPr>
            <w:tcW w:w="854" w:type="dxa"/>
            <w:tcBorders>
              <w:top w:val="single" w:sz="8" w:space="0" w:color="auto"/>
              <w:bottom w:val="single" w:sz="4" w:space="0" w:color="000000"/>
            </w:tcBorders>
            <w:shd w:val="clear" w:color="000000" w:fill="FFFFFF"/>
            <w:vAlign w:val="center"/>
          </w:tcPr>
          <w:p w14:paraId="2EE38223" w14:textId="77777777" w:rsidR="003C67C0" w:rsidRPr="00FA4C16" w:rsidRDefault="003C67C0" w:rsidP="00D80AB7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</w:rPr>
              <w:t>Q</w:t>
            </w:r>
            <w:r w:rsidRPr="00FA4C16"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  <w:vertAlign w:val="subscript"/>
              </w:rPr>
              <w:t>T</w:t>
            </w:r>
          </w:p>
        </w:tc>
      </w:tr>
      <w:tr w:rsidR="00A9361A" w:rsidRPr="00FA4C16" w14:paraId="7309E2CD" w14:textId="77777777" w:rsidTr="00E52B54">
        <w:trPr>
          <w:trHeight w:val="285"/>
          <w:jc w:val="center"/>
        </w:trPr>
        <w:tc>
          <w:tcPr>
            <w:tcW w:w="916" w:type="dxa"/>
            <w:vMerge w:val="restart"/>
            <w:tcBorders>
              <w:top w:val="single" w:sz="4" w:space="0" w:color="000000"/>
            </w:tcBorders>
            <w:shd w:val="clear" w:color="000000" w:fill="FFFFFF"/>
            <w:vAlign w:val="center"/>
            <w:hideMark/>
          </w:tcPr>
          <w:p w14:paraId="6181B59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AGB</w:t>
            </w:r>
          </w:p>
        </w:tc>
        <w:tc>
          <w:tcPr>
            <w:tcW w:w="1125" w:type="dxa"/>
            <w:tcBorders>
              <w:top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481F4CE6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LG</w:t>
            </w:r>
          </w:p>
        </w:tc>
        <w:tc>
          <w:tcPr>
            <w:tcW w:w="560" w:type="dxa"/>
            <w:tcBorders>
              <w:top w:val="single" w:sz="4" w:space="0" w:color="000000"/>
            </w:tcBorders>
            <w:shd w:val="clear" w:color="000000" w:fill="FFFFFF"/>
            <w:vAlign w:val="center"/>
          </w:tcPr>
          <w:p w14:paraId="73D5E97F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8</w:t>
            </w:r>
          </w:p>
        </w:tc>
        <w:tc>
          <w:tcPr>
            <w:tcW w:w="993" w:type="dxa"/>
            <w:tcBorders>
              <w:top w:val="single" w:sz="4" w:space="0" w:color="000000"/>
            </w:tcBorders>
            <w:shd w:val="clear" w:color="000000" w:fill="FFFFFF"/>
            <w:noWrap/>
            <w:vAlign w:val="center"/>
          </w:tcPr>
          <w:p w14:paraId="706B9416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-0.2122</w:t>
            </w:r>
          </w:p>
        </w:tc>
        <w:tc>
          <w:tcPr>
            <w:tcW w:w="1417" w:type="dxa"/>
            <w:tcBorders>
              <w:top w:val="single" w:sz="4" w:space="0" w:color="000000"/>
            </w:tcBorders>
            <w:shd w:val="clear" w:color="000000" w:fill="FFFFFF"/>
            <w:vAlign w:val="center"/>
          </w:tcPr>
          <w:p w14:paraId="6A1D0002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0.6453 to -0.4138</w:t>
            </w:r>
          </w:p>
        </w:tc>
        <w:tc>
          <w:tcPr>
            <w:tcW w:w="1387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75963BD8" w14:textId="77777777" w:rsidR="00A9361A" w:rsidRPr="00605DC3" w:rsidRDefault="00A9361A" w:rsidP="00BF7F42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-19.1</w:t>
            </w:r>
          </w:p>
        </w:tc>
        <w:tc>
          <w:tcPr>
            <w:tcW w:w="929" w:type="dxa"/>
            <w:vMerge w:val="restart"/>
            <w:tcBorders>
              <w:top w:val="single" w:sz="4" w:space="0" w:color="000000"/>
            </w:tcBorders>
            <w:shd w:val="clear" w:color="000000" w:fill="FFFFFF"/>
            <w:vAlign w:val="center"/>
          </w:tcPr>
          <w:p w14:paraId="1F82B59F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.7092</w:t>
            </w:r>
          </w:p>
        </w:tc>
        <w:tc>
          <w:tcPr>
            <w:tcW w:w="854" w:type="dxa"/>
            <w:vMerge w:val="restart"/>
            <w:tcBorders>
              <w:top w:val="single" w:sz="4" w:space="0" w:color="000000"/>
            </w:tcBorders>
            <w:shd w:val="clear" w:color="000000" w:fill="FFFFFF"/>
            <w:vAlign w:val="center"/>
          </w:tcPr>
          <w:p w14:paraId="747E5AD1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14.6023</w:t>
            </w:r>
          </w:p>
        </w:tc>
        <w:tc>
          <w:tcPr>
            <w:tcW w:w="854" w:type="dxa"/>
            <w:vMerge w:val="restart"/>
            <w:tcBorders>
              <w:top w:val="single" w:sz="4" w:space="0" w:color="000000"/>
            </w:tcBorders>
            <w:shd w:val="clear" w:color="000000" w:fill="FFFFFF"/>
            <w:vAlign w:val="center"/>
          </w:tcPr>
          <w:p w14:paraId="2E6EFDC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7.3115</w:t>
            </w:r>
          </w:p>
        </w:tc>
      </w:tr>
      <w:tr w:rsidR="00A9361A" w:rsidRPr="00FA4C16" w14:paraId="31140CC3" w14:textId="77777777" w:rsidTr="00E52B54">
        <w:trPr>
          <w:trHeight w:val="285"/>
          <w:jc w:val="center"/>
        </w:trPr>
        <w:tc>
          <w:tcPr>
            <w:tcW w:w="916" w:type="dxa"/>
            <w:vMerge/>
            <w:shd w:val="clear" w:color="000000" w:fill="FFFFFF"/>
            <w:vAlign w:val="center"/>
            <w:hideMark/>
          </w:tcPr>
          <w:p w14:paraId="5D4EBED1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125" w:type="dxa"/>
            <w:shd w:val="clear" w:color="000000" w:fill="FFFFFF"/>
            <w:noWrap/>
            <w:vAlign w:val="center"/>
            <w:hideMark/>
          </w:tcPr>
          <w:p w14:paraId="30FB4AF1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MG</w:t>
            </w:r>
          </w:p>
        </w:tc>
        <w:tc>
          <w:tcPr>
            <w:tcW w:w="560" w:type="dxa"/>
            <w:shd w:val="clear" w:color="000000" w:fill="FFFFFF"/>
            <w:vAlign w:val="center"/>
          </w:tcPr>
          <w:p w14:paraId="3376D26C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993" w:type="dxa"/>
            <w:shd w:val="clear" w:color="000000" w:fill="FFFFFF"/>
            <w:noWrap/>
            <w:vAlign w:val="center"/>
          </w:tcPr>
          <w:p w14:paraId="70734F06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-0.4581</w:t>
            </w:r>
          </w:p>
        </w:tc>
        <w:tc>
          <w:tcPr>
            <w:tcW w:w="1417" w:type="dxa"/>
            <w:shd w:val="clear" w:color="000000" w:fill="FFFFFF"/>
            <w:vAlign w:val="center"/>
          </w:tcPr>
          <w:p w14:paraId="12AB989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0.3718 to -0.0167</w:t>
            </w:r>
          </w:p>
        </w:tc>
        <w:tc>
          <w:tcPr>
            <w:tcW w:w="1387" w:type="dxa"/>
            <w:shd w:val="clear" w:color="auto" w:fill="auto"/>
            <w:vAlign w:val="bottom"/>
          </w:tcPr>
          <w:p w14:paraId="5C0877B2" w14:textId="77777777" w:rsidR="00A9361A" w:rsidRPr="00605DC3" w:rsidRDefault="00A9361A" w:rsidP="00BF7F42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-36.8</w:t>
            </w:r>
          </w:p>
        </w:tc>
        <w:tc>
          <w:tcPr>
            <w:tcW w:w="929" w:type="dxa"/>
            <w:vMerge/>
            <w:vAlign w:val="center"/>
          </w:tcPr>
          <w:p w14:paraId="4BE4C805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4" w:type="dxa"/>
            <w:vMerge/>
            <w:vAlign w:val="center"/>
          </w:tcPr>
          <w:p w14:paraId="22DA5849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4" w:type="dxa"/>
            <w:vMerge/>
            <w:vAlign w:val="center"/>
          </w:tcPr>
          <w:p w14:paraId="2D79B4A6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A9361A" w:rsidRPr="00FA4C16" w14:paraId="68F01D96" w14:textId="77777777" w:rsidTr="00E52B54">
        <w:trPr>
          <w:trHeight w:val="285"/>
          <w:jc w:val="center"/>
        </w:trPr>
        <w:tc>
          <w:tcPr>
            <w:tcW w:w="916" w:type="dxa"/>
            <w:vMerge/>
            <w:shd w:val="clear" w:color="000000" w:fill="FFFFFF"/>
            <w:vAlign w:val="center"/>
            <w:hideMark/>
          </w:tcPr>
          <w:p w14:paraId="693A611D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125" w:type="dxa"/>
            <w:shd w:val="clear" w:color="000000" w:fill="FFFFFF"/>
            <w:noWrap/>
            <w:vAlign w:val="center"/>
            <w:hideMark/>
          </w:tcPr>
          <w:p w14:paraId="7FAC924A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HG</w:t>
            </w:r>
          </w:p>
        </w:tc>
        <w:tc>
          <w:tcPr>
            <w:tcW w:w="560" w:type="dxa"/>
            <w:shd w:val="clear" w:color="000000" w:fill="FFFFFF"/>
            <w:vAlign w:val="center"/>
          </w:tcPr>
          <w:p w14:paraId="1A750B49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993" w:type="dxa"/>
            <w:shd w:val="clear" w:color="000000" w:fill="FFFFFF"/>
            <w:noWrap/>
            <w:vAlign w:val="center"/>
          </w:tcPr>
          <w:p w14:paraId="173EA04D" w14:textId="77777777" w:rsidR="00A9361A" w:rsidRPr="00FA4C16" w:rsidRDefault="00A9361A" w:rsidP="00A9361A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4C1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-0.808</w:t>
            </w:r>
          </w:p>
        </w:tc>
        <w:tc>
          <w:tcPr>
            <w:tcW w:w="1417" w:type="dxa"/>
            <w:shd w:val="clear" w:color="000000" w:fill="FFFFFF"/>
            <w:vAlign w:val="center"/>
          </w:tcPr>
          <w:p w14:paraId="589866F7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0.6967 to -0.2507</w:t>
            </w:r>
          </w:p>
        </w:tc>
        <w:tc>
          <w:tcPr>
            <w:tcW w:w="1387" w:type="dxa"/>
            <w:shd w:val="clear" w:color="auto" w:fill="auto"/>
            <w:vAlign w:val="bottom"/>
          </w:tcPr>
          <w:p w14:paraId="69B2E606" w14:textId="77777777" w:rsidR="00A9361A" w:rsidRPr="00605DC3" w:rsidRDefault="00A9361A" w:rsidP="00BF7F42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-55.4</w:t>
            </w:r>
          </w:p>
        </w:tc>
        <w:tc>
          <w:tcPr>
            <w:tcW w:w="929" w:type="dxa"/>
            <w:vMerge/>
            <w:vAlign w:val="center"/>
          </w:tcPr>
          <w:p w14:paraId="0F2F5B49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4" w:type="dxa"/>
            <w:vMerge/>
            <w:vAlign w:val="center"/>
          </w:tcPr>
          <w:p w14:paraId="26CDB099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4" w:type="dxa"/>
            <w:vMerge/>
            <w:vAlign w:val="center"/>
          </w:tcPr>
          <w:p w14:paraId="3BFCB673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A9361A" w:rsidRPr="00FA4C16" w14:paraId="6C94D2CC" w14:textId="77777777" w:rsidTr="00E52B54">
        <w:trPr>
          <w:trHeight w:val="303"/>
          <w:jc w:val="center"/>
        </w:trPr>
        <w:tc>
          <w:tcPr>
            <w:tcW w:w="916" w:type="dxa"/>
            <w:vMerge/>
            <w:shd w:val="clear" w:color="000000" w:fill="FFFFFF"/>
            <w:vAlign w:val="center"/>
            <w:hideMark/>
          </w:tcPr>
          <w:p w14:paraId="5EABEC17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125" w:type="dxa"/>
            <w:shd w:val="clear" w:color="000000" w:fill="FFFFFF"/>
            <w:noWrap/>
            <w:vAlign w:val="center"/>
            <w:hideMark/>
          </w:tcPr>
          <w:p w14:paraId="048D1E1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FG</w:t>
            </w:r>
          </w:p>
        </w:tc>
        <w:tc>
          <w:tcPr>
            <w:tcW w:w="560" w:type="dxa"/>
            <w:shd w:val="clear" w:color="000000" w:fill="FFFFFF"/>
            <w:vAlign w:val="center"/>
          </w:tcPr>
          <w:p w14:paraId="34C7921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6</w:t>
            </w:r>
          </w:p>
        </w:tc>
        <w:tc>
          <w:tcPr>
            <w:tcW w:w="993" w:type="dxa"/>
            <w:shd w:val="clear" w:color="000000" w:fill="FFFFFF"/>
            <w:noWrap/>
            <w:vAlign w:val="center"/>
          </w:tcPr>
          <w:p w14:paraId="673BAE34" w14:textId="77777777" w:rsidR="00A9361A" w:rsidRPr="00FA4C16" w:rsidRDefault="00A9361A" w:rsidP="00A9361A">
            <w:pPr>
              <w:jc w:val="center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FA4C1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-0.4913</w:t>
            </w:r>
          </w:p>
        </w:tc>
        <w:tc>
          <w:tcPr>
            <w:tcW w:w="1417" w:type="dxa"/>
            <w:shd w:val="clear" w:color="000000" w:fill="FFFFFF"/>
            <w:vAlign w:val="center"/>
          </w:tcPr>
          <w:p w14:paraId="7796EFC8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0.6108 to -0.3785</w:t>
            </w:r>
          </w:p>
        </w:tc>
        <w:tc>
          <w:tcPr>
            <w:tcW w:w="1387" w:type="dxa"/>
            <w:shd w:val="clear" w:color="auto" w:fill="auto"/>
            <w:vAlign w:val="bottom"/>
          </w:tcPr>
          <w:p w14:paraId="7479C543" w14:textId="77777777" w:rsidR="00A9361A" w:rsidRPr="00605DC3" w:rsidRDefault="00A9361A" w:rsidP="00BF7F42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-38.8</w:t>
            </w:r>
          </w:p>
        </w:tc>
        <w:tc>
          <w:tcPr>
            <w:tcW w:w="929" w:type="dxa"/>
            <w:vMerge/>
            <w:vAlign w:val="center"/>
          </w:tcPr>
          <w:p w14:paraId="7E91940C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4" w:type="dxa"/>
            <w:vMerge/>
            <w:vAlign w:val="center"/>
          </w:tcPr>
          <w:p w14:paraId="31E9822D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4" w:type="dxa"/>
            <w:vMerge/>
            <w:vAlign w:val="center"/>
          </w:tcPr>
          <w:p w14:paraId="6633CEE3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A9361A" w:rsidRPr="00FA4C16" w14:paraId="4816B020" w14:textId="77777777" w:rsidTr="00E52B54">
        <w:trPr>
          <w:trHeight w:val="285"/>
          <w:jc w:val="center"/>
        </w:trPr>
        <w:tc>
          <w:tcPr>
            <w:tcW w:w="916" w:type="dxa"/>
            <w:vMerge/>
            <w:shd w:val="clear" w:color="000000" w:fill="FFFFFF"/>
            <w:vAlign w:val="center"/>
          </w:tcPr>
          <w:p w14:paraId="2467D16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25" w:type="dxa"/>
            <w:shd w:val="clear" w:color="000000" w:fill="FFFFFF"/>
            <w:noWrap/>
            <w:vAlign w:val="center"/>
            <w:hideMark/>
          </w:tcPr>
          <w:p w14:paraId="3DD80DB1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Short</w:t>
            </w:r>
          </w:p>
        </w:tc>
        <w:tc>
          <w:tcPr>
            <w:tcW w:w="560" w:type="dxa"/>
            <w:shd w:val="clear" w:color="000000" w:fill="FFFFFF"/>
            <w:vAlign w:val="center"/>
          </w:tcPr>
          <w:p w14:paraId="24921386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8</w:t>
            </w:r>
          </w:p>
        </w:tc>
        <w:tc>
          <w:tcPr>
            <w:tcW w:w="993" w:type="dxa"/>
            <w:shd w:val="clear" w:color="000000" w:fill="FFFFFF"/>
            <w:noWrap/>
            <w:vAlign w:val="center"/>
          </w:tcPr>
          <w:p w14:paraId="1303B57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-0.8720</w:t>
            </w:r>
          </w:p>
        </w:tc>
        <w:tc>
          <w:tcPr>
            <w:tcW w:w="1417" w:type="dxa"/>
            <w:shd w:val="clear" w:color="000000" w:fill="FFFFFF"/>
            <w:vAlign w:val="center"/>
          </w:tcPr>
          <w:p w14:paraId="1054D858" w14:textId="77777777" w:rsidR="00A9361A" w:rsidRPr="00FA4C16" w:rsidRDefault="00A9361A" w:rsidP="00A9361A">
            <w:pPr>
              <w:jc w:val="center"/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/>
                <w:color w:val="000000" w:themeColor="text1"/>
                <w:sz w:val="15"/>
                <w:szCs w:val="15"/>
              </w:rPr>
              <w:t>-0.9296 to -0.8145</w:t>
            </w:r>
          </w:p>
        </w:tc>
        <w:tc>
          <w:tcPr>
            <w:tcW w:w="1387" w:type="dxa"/>
            <w:shd w:val="clear" w:color="auto" w:fill="auto"/>
            <w:vAlign w:val="bottom"/>
          </w:tcPr>
          <w:p w14:paraId="21FC5A19" w14:textId="77777777" w:rsidR="00A9361A" w:rsidRPr="00605DC3" w:rsidRDefault="00A9361A" w:rsidP="00BF7F42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-58.2</w:t>
            </w:r>
          </w:p>
        </w:tc>
        <w:tc>
          <w:tcPr>
            <w:tcW w:w="929" w:type="dxa"/>
            <w:vMerge w:val="restart"/>
            <w:shd w:val="clear" w:color="000000" w:fill="FFFFFF"/>
            <w:vAlign w:val="center"/>
          </w:tcPr>
          <w:p w14:paraId="69193869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81.3017**</w:t>
            </w:r>
          </w:p>
        </w:tc>
        <w:tc>
          <w:tcPr>
            <w:tcW w:w="854" w:type="dxa"/>
            <w:vMerge w:val="restart"/>
            <w:shd w:val="clear" w:color="000000" w:fill="FFFFFF"/>
            <w:vAlign w:val="center"/>
          </w:tcPr>
          <w:p w14:paraId="0796115A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314.9388</w:t>
            </w:r>
          </w:p>
        </w:tc>
        <w:tc>
          <w:tcPr>
            <w:tcW w:w="854" w:type="dxa"/>
            <w:vMerge w:val="restart"/>
            <w:shd w:val="clear" w:color="000000" w:fill="FFFFFF"/>
            <w:vAlign w:val="center"/>
          </w:tcPr>
          <w:p w14:paraId="2324712E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496.2405</w:t>
            </w:r>
          </w:p>
        </w:tc>
      </w:tr>
      <w:tr w:rsidR="00A9361A" w:rsidRPr="00FA4C16" w14:paraId="2FCEAEA1" w14:textId="77777777" w:rsidTr="00E52B54">
        <w:trPr>
          <w:trHeight w:val="285"/>
          <w:jc w:val="center"/>
        </w:trPr>
        <w:tc>
          <w:tcPr>
            <w:tcW w:w="916" w:type="dxa"/>
            <w:vMerge/>
            <w:shd w:val="clear" w:color="000000" w:fill="FFFFFF"/>
            <w:vAlign w:val="center"/>
          </w:tcPr>
          <w:p w14:paraId="296FA13B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25" w:type="dxa"/>
            <w:shd w:val="clear" w:color="000000" w:fill="FFFFFF"/>
            <w:noWrap/>
            <w:vAlign w:val="center"/>
            <w:hideMark/>
          </w:tcPr>
          <w:p w14:paraId="3A891399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Medium</w:t>
            </w:r>
          </w:p>
        </w:tc>
        <w:tc>
          <w:tcPr>
            <w:tcW w:w="560" w:type="dxa"/>
            <w:shd w:val="clear" w:color="000000" w:fill="FFFFFF"/>
            <w:vAlign w:val="center"/>
          </w:tcPr>
          <w:p w14:paraId="37C1B32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7</w:t>
            </w:r>
          </w:p>
        </w:tc>
        <w:tc>
          <w:tcPr>
            <w:tcW w:w="993" w:type="dxa"/>
            <w:shd w:val="clear" w:color="000000" w:fill="FFFFFF"/>
            <w:noWrap/>
            <w:vAlign w:val="center"/>
          </w:tcPr>
          <w:p w14:paraId="1D024EC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-0.4481</w:t>
            </w:r>
          </w:p>
        </w:tc>
        <w:tc>
          <w:tcPr>
            <w:tcW w:w="1417" w:type="dxa"/>
            <w:shd w:val="clear" w:color="000000" w:fill="FFFFFF"/>
            <w:vAlign w:val="center"/>
          </w:tcPr>
          <w:p w14:paraId="7C944AC7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0.4852 to -0.4111</w:t>
            </w:r>
          </w:p>
        </w:tc>
        <w:tc>
          <w:tcPr>
            <w:tcW w:w="1387" w:type="dxa"/>
            <w:shd w:val="clear" w:color="auto" w:fill="auto"/>
            <w:vAlign w:val="bottom"/>
          </w:tcPr>
          <w:p w14:paraId="6005C07B" w14:textId="77777777" w:rsidR="00A9361A" w:rsidRPr="00605DC3" w:rsidRDefault="00A9361A" w:rsidP="00BF7F42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-36.1</w:t>
            </w:r>
          </w:p>
        </w:tc>
        <w:tc>
          <w:tcPr>
            <w:tcW w:w="929" w:type="dxa"/>
            <w:vMerge/>
            <w:vAlign w:val="center"/>
          </w:tcPr>
          <w:p w14:paraId="57B62931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4" w:type="dxa"/>
            <w:vMerge/>
            <w:vAlign w:val="center"/>
          </w:tcPr>
          <w:p w14:paraId="025715F8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4" w:type="dxa"/>
            <w:vMerge/>
            <w:vAlign w:val="center"/>
          </w:tcPr>
          <w:p w14:paraId="61F2846A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A9361A" w:rsidRPr="00FA4C16" w14:paraId="789F5126" w14:textId="77777777" w:rsidTr="00E52B54">
        <w:trPr>
          <w:trHeight w:val="285"/>
          <w:jc w:val="center"/>
        </w:trPr>
        <w:tc>
          <w:tcPr>
            <w:tcW w:w="916" w:type="dxa"/>
            <w:vMerge/>
            <w:shd w:val="clear" w:color="000000" w:fill="FFFFFF"/>
            <w:vAlign w:val="center"/>
          </w:tcPr>
          <w:p w14:paraId="270E11FC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25" w:type="dxa"/>
            <w:shd w:val="clear" w:color="000000" w:fill="FFFFFF"/>
            <w:noWrap/>
            <w:vAlign w:val="center"/>
            <w:hideMark/>
          </w:tcPr>
          <w:p w14:paraId="61D4AC9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Long</w:t>
            </w:r>
          </w:p>
        </w:tc>
        <w:tc>
          <w:tcPr>
            <w:tcW w:w="560" w:type="dxa"/>
            <w:shd w:val="clear" w:color="000000" w:fill="FFFFFF"/>
            <w:noWrap/>
            <w:vAlign w:val="center"/>
          </w:tcPr>
          <w:p w14:paraId="36ECFD1C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8</w:t>
            </w:r>
          </w:p>
        </w:tc>
        <w:tc>
          <w:tcPr>
            <w:tcW w:w="993" w:type="dxa"/>
            <w:shd w:val="clear" w:color="000000" w:fill="FFFFFF"/>
            <w:noWrap/>
            <w:vAlign w:val="center"/>
          </w:tcPr>
          <w:p w14:paraId="3CB6EB1F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-0.4588</w:t>
            </w:r>
          </w:p>
        </w:tc>
        <w:tc>
          <w:tcPr>
            <w:tcW w:w="1417" w:type="dxa"/>
            <w:shd w:val="clear" w:color="000000" w:fill="FFFFFF"/>
            <w:noWrap/>
            <w:vAlign w:val="center"/>
          </w:tcPr>
          <w:p w14:paraId="5066D6D5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0.5196 to -0.3979</w:t>
            </w:r>
          </w:p>
        </w:tc>
        <w:tc>
          <w:tcPr>
            <w:tcW w:w="1387" w:type="dxa"/>
            <w:shd w:val="clear" w:color="auto" w:fill="auto"/>
            <w:noWrap/>
            <w:vAlign w:val="bottom"/>
          </w:tcPr>
          <w:p w14:paraId="144C89AA" w14:textId="77777777" w:rsidR="00A9361A" w:rsidRPr="00605DC3" w:rsidRDefault="00A9361A" w:rsidP="00BF7F42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-36.8</w:t>
            </w:r>
          </w:p>
        </w:tc>
        <w:tc>
          <w:tcPr>
            <w:tcW w:w="929" w:type="dxa"/>
            <w:vMerge/>
            <w:vAlign w:val="center"/>
          </w:tcPr>
          <w:p w14:paraId="574A01E4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4" w:type="dxa"/>
            <w:vMerge/>
            <w:vAlign w:val="center"/>
          </w:tcPr>
          <w:p w14:paraId="4D377E70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4" w:type="dxa"/>
            <w:vMerge/>
            <w:vAlign w:val="center"/>
          </w:tcPr>
          <w:p w14:paraId="64FA7D21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A9361A" w:rsidRPr="00FA4C16" w14:paraId="7F566153" w14:textId="77777777" w:rsidTr="00E52B54">
        <w:trPr>
          <w:trHeight w:val="285"/>
          <w:jc w:val="center"/>
        </w:trPr>
        <w:tc>
          <w:tcPr>
            <w:tcW w:w="916" w:type="dxa"/>
            <w:vMerge/>
            <w:shd w:val="clear" w:color="000000" w:fill="FFFFFF"/>
            <w:vAlign w:val="center"/>
          </w:tcPr>
          <w:p w14:paraId="12F909CE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25" w:type="dxa"/>
            <w:shd w:val="clear" w:color="000000" w:fill="FFFFFF"/>
            <w:noWrap/>
            <w:vAlign w:val="center"/>
            <w:hideMark/>
          </w:tcPr>
          <w:p w14:paraId="76F9E5FF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  <w:t>Summer</w:t>
            </w:r>
          </w:p>
        </w:tc>
        <w:tc>
          <w:tcPr>
            <w:tcW w:w="560" w:type="dxa"/>
            <w:shd w:val="clear" w:color="000000" w:fill="FFFFFF"/>
            <w:noWrap/>
            <w:vAlign w:val="center"/>
          </w:tcPr>
          <w:p w14:paraId="6BF95062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4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8</w:t>
            </w:r>
          </w:p>
        </w:tc>
        <w:tc>
          <w:tcPr>
            <w:tcW w:w="993" w:type="dxa"/>
            <w:shd w:val="clear" w:color="000000" w:fill="FFFFFF"/>
            <w:noWrap/>
            <w:vAlign w:val="center"/>
          </w:tcPr>
          <w:p w14:paraId="568DBD68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-0.5826</w:t>
            </w:r>
          </w:p>
        </w:tc>
        <w:tc>
          <w:tcPr>
            <w:tcW w:w="1417" w:type="dxa"/>
            <w:shd w:val="clear" w:color="000000" w:fill="FFFFFF"/>
            <w:noWrap/>
            <w:vAlign w:val="center"/>
          </w:tcPr>
          <w:p w14:paraId="16A817B9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0.7859 to -0.3978</w:t>
            </w:r>
          </w:p>
        </w:tc>
        <w:tc>
          <w:tcPr>
            <w:tcW w:w="1387" w:type="dxa"/>
            <w:shd w:val="clear" w:color="auto" w:fill="auto"/>
            <w:noWrap/>
            <w:vAlign w:val="bottom"/>
          </w:tcPr>
          <w:p w14:paraId="49A2DEFC" w14:textId="77777777" w:rsidR="00A9361A" w:rsidRPr="00605DC3" w:rsidRDefault="00A9361A" w:rsidP="00BF7F42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-44.2</w:t>
            </w:r>
          </w:p>
        </w:tc>
        <w:tc>
          <w:tcPr>
            <w:tcW w:w="929" w:type="dxa"/>
            <w:vMerge w:val="restart"/>
            <w:shd w:val="clear" w:color="000000" w:fill="FFFFFF"/>
            <w:vAlign w:val="center"/>
          </w:tcPr>
          <w:p w14:paraId="08514E08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4.3450**</w:t>
            </w:r>
          </w:p>
        </w:tc>
        <w:tc>
          <w:tcPr>
            <w:tcW w:w="854" w:type="dxa"/>
            <w:vMerge w:val="restart"/>
            <w:shd w:val="clear" w:color="000000" w:fill="FFFFFF"/>
            <w:vAlign w:val="center"/>
          </w:tcPr>
          <w:p w14:paraId="322B2C46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7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76.2282</w:t>
            </w:r>
          </w:p>
        </w:tc>
        <w:tc>
          <w:tcPr>
            <w:tcW w:w="854" w:type="dxa"/>
            <w:vMerge w:val="restart"/>
            <w:shd w:val="clear" w:color="000000" w:fill="FFFFFF"/>
            <w:vAlign w:val="center"/>
          </w:tcPr>
          <w:p w14:paraId="3D4E491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8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00.5732</w:t>
            </w:r>
          </w:p>
        </w:tc>
      </w:tr>
      <w:tr w:rsidR="00A9361A" w:rsidRPr="00FA4C16" w14:paraId="6D685E1F" w14:textId="77777777" w:rsidTr="00E52B54">
        <w:trPr>
          <w:trHeight w:val="285"/>
          <w:jc w:val="center"/>
        </w:trPr>
        <w:tc>
          <w:tcPr>
            <w:tcW w:w="916" w:type="dxa"/>
            <w:vMerge/>
            <w:shd w:val="clear" w:color="000000" w:fill="FFFFFF"/>
            <w:vAlign w:val="center"/>
          </w:tcPr>
          <w:p w14:paraId="2FE09DEC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25" w:type="dxa"/>
            <w:shd w:val="clear" w:color="000000" w:fill="FFFFFF"/>
            <w:noWrap/>
            <w:vAlign w:val="center"/>
            <w:hideMark/>
          </w:tcPr>
          <w:p w14:paraId="57172872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  <w:t>Winter</w:t>
            </w:r>
          </w:p>
        </w:tc>
        <w:tc>
          <w:tcPr>
            <w:tcW w:w="560" w:type="dxa"/>
            <w:shd w:val="clear" w:color="000000" w:fill="FFFFFF"/>
            <w:noWrap/>
            <w:vAlign w:val="center"/>
          </w:tcPr>
          <w:p w14:paraId="2E7782B8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9</w:t>
            </w:r>
          </w:p>
        </w:tc>
        <w:tc>
          <w:tcPr>
            <w:tcW w:w="993" w:type="dxa"/>
            <w:shd w:val="clear" w:color="000000" w:fill="FFFFFF"/>
            <w:noWrap/>
            <w:vAlign w:val="center"/>
          </w:tcPr>
          <w:p w14:paraId="39DE968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-0.345</w:t>
            </w:r>
          </w:p>
        </w:tc>
        <w:tc>
          <w:tcPr>
            <w:tcW w:w="1417" w:type="dxa"/>
            <w:shd w:val="clear" w:color="000000" w:fill="FFFFFF"/>
            <w:noWrap/>
            <w:vAlign w:val="center"/>
          </w:tcPr>
          <w:p w14:paraId="2B40752F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0.4754 to -0.2506</w:t>
            </w:r>
          </w:p>
        </w:tc>
        <w:tc>
          <w:tcPr>
            <w:tcW w:w="1387" w:type="dxa"/>
            <w:shd w:val="clear" w:color="auto" w:fill="auto"/>
            <w:noWrap/>
            <w:vAlign w:val="bottom"/>
          </w:tcPr>
          <w:p w14:paraId="62DC46E4" w14:textId="77777777" w:rsidR="00A9361A" w:rsidRPr="00605DC3" w:rsidRDefault="00A9361A" w:rsidP="00BF7F42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-29.2</w:t>
            </w:r>
          </w:p>
        </w:tc>
        <w:tc>
          <w:tcPr>
            <w:tcW w:w="929" w:type="dxa"/>
            <w:vMerge/>
            <w:vAlign w:val="center"/>
          </w:tcPr>
          <w:p w14:paraId="37988939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4" w:type="dxa"/>
            <w:vMerge/>
            <w:vAlign w:val="center"/>
          </w:tcPr>
          <w:p w14:paraId="71D514DD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4" w:type="dxa"/>
            <w:vMerge/>
            <w:vAlign w:val="center"/>
          </w:tcPr>
          <w:p w14:paraId="168E553A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A9361A" w:rsidRPr="00FA4C16" w14:paraId="00126ABE" w14:textId="77777777" w:rsidTr="00E52B54">
        <w:trPr>
          <w:trHeight w:val="285"/>
          <w:jc w:val="center"/>
        </w:trPr>
        <w:tc>
          <w:tcPr>
            <w:tcW w:w="916" w:type="dxa"/>
            <w:vMerge/>
            <w:shd w:val="clear" w:color="000000" w:fill="FFFFFF"/>
            <w:vAlign w:val="center"/>
          </w:tcPr>
          <w:p w14:paraId="57EFB31C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25" w:type="dxa"/>
            <w:shd w:val="clear" w:color="000000" w:fill="FFFFFF"/>
            <w:noWrap/>
            <w:vAlign w:val="center"/>
            <w:hideMark/>
          </w:tcPr>
          <w:p w14:paraId="21B73016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  <w:t>Annual</w:t>
            </w:r>
          </w:p>
        </w:tc>
        <w:tc>
          <w:tcPr>
            <w:tcW w:w="560" w:type="dxa"/>
            <w:shd w:val="clear" w:color="000000" w:fill="FFFFFF"/>
            <w:noWrap/>
            <w:vAlign w:val="center"/>
          </w:tcPr>
          <w:p w14:paraId="0BBC7996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6</w:t>
            </w:r>
          </w:p>
        </w:tc>
        <w:tc>
          <w:tcPr>
            <w:tcW w:w="993" w:type="dxa"/>
            <w:shd w:val="clear" w:color="000000" w:fill="FFFFFF"/>
            <w:noWrap/>
            <w:vAlign w:val="center"/>
          </w:tcPr>
          <w:p w14:paraId="58912ECE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-0.5663</w:t>
            </w:r>
          </w:p>
        </w:tc>
        <w:tc>
          <w:tcPr>
            <w:tcW w:w="1417" w:type="dxa"/>
            <w:shd w:val="clear" w:color="000000" w:fill="FFFFFF"/>
            <w:noWrap/>
            <w:vAlign w:val="center"/>
          </w:tcPr>
          <w:p w14:paraId="54BD8155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0.7937 to -0.3709</w:t>
            </w:r>
          </w:p>
        </w:tc>
        <w:tc>
          <w:tcPr>
            <w:tcW w:w="1387" w:type="dxa"/>
            <w:shd w:val="clear" w:color="auto" w:fill="auto"/>
            <w:noWrap/>
            <w:vAlign w:val="bottom"/>
          </w:tcPr>
          <w:p w14:paraId="05177452" w14:textId="77777777" w:rsidR="00A9361A" w:rsidRPr="00605DC3" w:rsidRDefault="00A9361A" w:rsidP="00BF7F42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-43.2</w:t>
            </w:r>
          </w:p>
        </w:tc>
        <w:tc>
          <w:tcPr>
            <w:tcW w:w="929" w:type="dxa"/>
            <w:vMerge/>
            <w:vAlign w:val="center"/>
          </w:tcPr>
          <w:p w14:paraId="6FD62A7A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4" w:type="dxa"/>
            <w:vMerge/>
            <w:vAlign w:val="center"/>
          </w:tcPr>
          <w:p w14:paraId="06288F79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4" w:type="dxa"/>
            <w:vMerge/>
            <w:vAlign w:val="center"/>
          </w:tcPr>
          <w:p w14:paraId="5D14BFE4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A9361A" w:rsidRPr="00FA4C16" w14:paraId="52210978" w14:textId="77777777" w:rsidTr="00E52B54">
        <w:trPr>
          <w:trHeight w:val="285"/>
          <w:jc w:val="center"/>
        </w:trPr>
        <w:tc>
          <w:tcPr>
            <w:tcW w:w="916" w:type="dxa"/>
            <w:vMerge/>
            <w:shd w:val="clear" w:color="000000" w:fill="FFFFFF"/>
            <w:vAlign w:val="center"/>
          </w:tcPr>
          <w:p w14:paraId="5D95B77D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25" w:type="dxa"/>
            <w:shd w:val="clear" w:color="000000" w:fill="FFFFFF"/>
            <w:noWrap/>
            <w:vAlign w:val="center"/>
            <w:hideMark/>
          </w:tcPr>
          <w:p w14:paraId="53AD26A7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Tibetan sheep</w:t>
            </w:r>
          </w:p>
        </w:tc>
        <w:tc>
          <w:tcPr>
            <w:tcW w:w="560" w:type="dxa"/>
            <w:shd w:val="clear" w:color="000000" w:fill="FFFFFF"/>
            <w:vAlign w:val="center"/>
          </w:tcPr>
          <w:p w14:paraId="34B0BFE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8</w:t>
            </w:r>
          </w:p>
        </w:tc>
        <w:tc>
          <w:tcPr>
            <w:tcW w:w="993" w:type="dxa"/>
            <w:shd w:val="clear" w:color="000000" w:fill="FFFFFF"/>
            <w:noWrap/>
            <w:vAlign w:val="center"/>
          </w:tcPr>
          <w:p w14:paraId="7BBE64E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-0.3142</w:t>
            </w:r>
          </w:p>
        </w:tc>
        <w:tc>
          <w:tcPr>
            <w:tcW w:w="1417" w:type="dxa"/>
            <w:shd w:val="clear" w:color="000000" w:fill="FFFFFF"/>
            <w:vAlign w:val="center"/>
          </w:tcPr>
          <w:p w14:paraId="5231819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0.442 to -0.1865</w:t>
            </w:r>
          </w:p>
        </w:tc>
        <w:tc>
          <w:tcPr>
            <w:tcW w:w="1387" w:type="dxa"/>
            <w:shd w:val="clear" w:color="auto" w:fill="auto"/>
            <w:vAlign w:val="bottom"/>
          </w:tcPr>
          <w:p w14:paraId="5044E341" w14:textId="77777777" w:rsidR="00A9361A" w:rsidRPr="00605DC3" w:rsidRDefault="00A9361A" w:rsidP="00BF7F42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-27.0</w:t>
            </w:r>
          </w:p>
        </w:tc>
        <w:tc>
          <w:tcPr>
            <w:tcW w:w="929" w:type="dxa"/>
            <w:vMerge w:val="restart"/>
            <w:shd w:val="clear" w:color="000000" w:fill="FFFFFF"/>
            <w:vAlign w:val="center"/>
          </w:tcPr>
          <w:p w14:paraId="7DCF224E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3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15.7083**</w:t>
            </w:r>
          </w:p>
        </w:tc>
        <w:tc>
          <w:tcPr>
            <w:tcW w:w="854" w:type="dxa"/>
            <w:vMerge w:val="restart"/>
            <w:shd w:val="clear" w:color="000000" w:fill="FFFFFF"/>
            <w:vAlign w:val="center"/>
          </w:tcPr>
          <w:p w14:paraId="0E64078B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446.8422</w:t>
            </w:r>
          </w:p>
        </w:tc>
        <w:tc>
          <w:tcPr>
            <w:tcW w:w="854" w:type="dxa"/>
            <w:vMerge w:val="restart"/>
            <w:shd w:val="clear" w:color="000000" w:fill="FFFFFF"/>
            <w:vAlign w:val="center"/>
          </w:tcPr>
          <w:p w14:paraId="2E82270E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762.5505</w:t>
            </w:r>
          </w:p>
        </w:tc>
      </w:tr>
      <w:tr w:rsidR="00A9361A" w:rsidRPr="00FA4C16" w14:paraId="5D969D5E" w14:textId="77777777" w:rsidTr="00E52B54">
        <w:trPr>
          <w:trHeight w:val="285"/>
          <w:jc w:val="center"/>
        </w:trPr>
        <w:tc>
          <w:tcPr>
            <w:tcW w:w="916" w:type="dxa"/>
            <w:vMerge/>
            <w:shd w:val="clear" w:color="000000" w:fill="FFFFFF"/>
            <w:vAlign w:val="center"/>
          </w:tcPr>
          <w:p w14:paraId="58752213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25" w:type="dxa"/>
            <w:shd w:val="clear" w:color="000000" w:fill="FFFFFF"/>
            <w:noWrap/>
            <w:vAlign w:val="center"/>
            <w:hideMark/>
          </w:tcPr>
          <w:p w14:paraId="20A918CF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Yak</w:t>
            </w:r>
          </w:p>
        </w:tc>
        <w:tc>
          <w:tcPr>
            <w:tcW w:w="560" w:type="dxa"/>
            <w:shd w:val="clear" w:color="000000" w:fill="FFFFFF"/>
            <w:vAlign w:val="center"/>
          </w:tcPr>
          <w:p w14:paraId="122971E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8</w:t>
            </w:r>
          </w:p>
        </w:tc>
        <w:tc>
          <w:tcPr>
            <w:tcW w:w="993" w:type="dxa"/>
            <w:shd w:val="clear" w:color="000000" w:fill="FFFFFF"/>
            <w:noWrap/>
            <w:vAlign w:val="center"/>
          </w:tcPr>
          <w:p w14:paraId="5B026C7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-0.2003</w:t>
            </w:r>
          </w:p>
        </w:tc>
        <w:tc>
          <w:tcPr>
            <w:tcW w:w="1417" w:type="dxa"/>
            <w:shd w:val="clear" w:color="000000" w:fill="FFFFFF"/>
            <w:vAlign w:val="center"/>
          </w:tcPr>
          <w:p w14:paraId="07075BF6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0.507 to -0.0529</w:t>
            </w:r>
          </w:p>
        </w:tc>
        <w:tc>
          <w:tcPr>
            <w:tcW w:w="1387" w:type="dxa"/>
            <w:shd w:val="clear" w:color="auto" w:fill="auto"/>
            <w:vAlign w:val="bottom"/>
          </w:tcPr>
          <w:p w14:paraId="405F9A39" w14:textId="77777777" w:rsidR="00A9361A" w:rsidRPr="00605DC3" w:rsidRDefault="00A9361A" w:rsidP="00BF7F42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-18.2</w:t>
            </w:r>
          </w:p>
        </w:tc>
        <w:tc>
          <w:tcPr>
            <w:tcW w:w="929" w:type="dxa"/>
            <w:vMerge/>
            <w:vAlign w:val="center"/>
          </w:tcPr>
          <w:p w14:paraId="2EAC5CD7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4" w:type="dxa"/>
            <w:vMerge/>
            <w:vAlign w:val="center"/>
          </w:tcPr>
          <w:p w14:paraId="25727FAB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4" w:type="dxa"/>
            <w:vMerge/>
            <w:vAlign w:val="center"/>
          </w:tcPr>
          <w:p w14:paraId="34989B9D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A9361A" w:rsidRPr="00FA4C16" w14:paraId="18FD46C9" w14:textId="77777777" w:rsidTr="00E52B54">
        <w:trPr>
          <w:trHeight w:val="285"/>
          <w:jc w:val="center"/>
        </w:trPr>
        <w:tc>
          <w:tcPr>
            <w:tcW w:w="916" w:type="dxa"/>
            <w:vMerge/>
            <w:shd w:val="clear" w:color="000000" w:fill="FFFFFF"/>
            <w:vAlign w:val="center"/>
          </w:tcPr>
          <w:p w14:paraId="761FF5FD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25" w:type="dxa"/>
            <w:shd w:val="clear" w:color="000000" w:fill="FFFFFF"/>
            <w:noWrap/>
            <w:vAlign w:val="center"/>
            <w:hideMark/>
          </w:tcPr>
          <w:p w14:paraId="432CD8C1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Mixed</w:t>
            </w:r>
          </w:p>
        </w:tc>
        <w:tc>
          <w:tcPr>
            <w:tcW w:w="560" w:type="dxa"/>
            <w:shd w:val="clear" w:color="000000" w:fill="FFFFFF"/>
            <w:noWrap/>
            <w:vAlign w:val="center"/>
          </w:tcPr>
          <w:p w14:paraId="2A84490B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3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7</w:t>
            </w:r>
          </w:p>
        </w:tc>
        <w:tc>
          <w:tcPr>
            <w:tcW w:w="993" w:type="dxa"/>
            <w:shd w:val="clear" w:color="000000" w:fill="FFFFFF"/>
            <w:noWrap/>
            <w:vAlign w:val="center"/>
          </w:tcPr>
          <w:p w14:paraId="2FF2F82C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-0.697</w:t>
            </w:r>
          </w:p>
        </w:tc>
        <w:tc>
          <w:tcPr>
            <w:tcW w:w="1417" w:type="dxa"/>
            <w:shd w:val="clear" w:color="000000" w:fill="FFFFFF"/>
            <w:noWrap/>
            <w:vAlign w:val="center"/>
          </w:tcPr>
          <w:p w14:paraId="17278D46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0.9229 to -0.4971</w:t>
            </w:r>
          </w:p>
        </w:tc>
        <w:tc>
          <w:tcPr>
            <w:tcW w:w="1387" w:type="dxa"/>
            <w:shd w:val="clear" w:color="auto" w:fill="auto"/>
            <w:noWrap/>
            <w:vAlign w:val="bottom"/>
          </w:tcPr>
          <w:p w14:paraId="63636F60" w14:textId="77777777" w:rsidR="00A9361A" w:rsidRPr="00605DC3" w:rsidRDefault="00A9361A" w:rsidP="00BF7F42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-50.2</w:t>
            </w:r>
          </w:p>
        </w:tc>
        <w:tc>
          <w:tcPr>
            <w:tcW w:w="929" w:type="dxa"/>
            <w:vMerge/>
            <w:vAlign w:val="center"/>
          </w:tcPr>
          <w:p w14:paraId="78B49182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4" w:type="dxa"/>
            <w:vMerge/>
            <w:vAlign w:val="center"/>
          </w:tcPr>
          <w:p w14:paraId="423F2E0C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4" w:type="dxa"/>
            <w:vMerge/>
            <w:vAlign w:val="center"/>
          </w:tcPr>
          <w:p w14:paraId="0CD66C16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A9361A" w:rsidRPr="00FA4C16" w14:paraId="20C380E0" w14:textId="77777777" w:rsidTr="00E52B54">
        <w:trPr>
          <w:trHeight w:val="285"/>
          <w:jc w:val="center"/>
        </w:trPr>
        <w:tc>
          <w:tcPr>
            <w:tcW w:w="916" w:type="dxa"/>
            <w:vMerge/>
            <w:shd w:val="clear" w:color="000000" w:fill="FFFFFF"/>
            <w:vAlign w:val="center"/>
          </w:tcPr>
          <w:p w14:paraId="479148BD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25" w:type="dxa"/>
            <w:shd w:val="clear" w:color="000000" w:fill="FFFFFF"/>
            <w:noWrap/>
            <w:vAlign w:val="center"/>
            <w:hideMark/>
          </w:tcPr>
          <w:p w14:paraId="2BA04B96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Meadow</w:t>
            </w:r>
          </w:p>
        </w:tc>
        <w:tc>
          <w:tcPr>
            <w:tcW w:w="560" w:type="dxa"/>
            <w:shd w:val="clear" w:color="000000" w:fill="FFFFFF"/>
            <w:vAlign w:val="center"/>
          </w:tcPr>
          <w:p w14:paraId="3F80739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5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8</w:t>
            </w:r>
          </w:p>
        </w:tc>
        <w:tc>
          <w:tcPr>
            <w:tcW w:w="993" w:type="dxa"/>
            <w:shd w:val="clear" w:color="000000" w:fill="FFFFFF"/>
            <w:noWrap/>
            <w:vAlign w:val="center"/>
          </w:tcPr>
          <w:p w14:paraId="3DDE2C6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-0.5431</w:t>
            </w:r>
          </w:p>
        </w:tc>
        <w:tc>
          <w:tcPr>
            <w:tcW w:w="1417" w:type="dxa"/>
            <w:shd w:val="clear" w:color="000000" w:fill="FFFFFF"/>
            <w:vAlign w:val="center"/>
          </w:tcPr>
          <w:p w14:paraId="0F5999F9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0.703 to -0.3936</w:t>
            </w:r>
          </w:p>
        </w:tc>
        <w:tc>
          <w:tcPr>
            <w:tcW w:w="1387" w:type="dxa"/>
            <w:shd w:val="clear" w:color="auto" w:fill="auto"/>
            <w:vAlign w:val="bottom"/>
          </w:tcPr>
          <w:p w14:paraId="7B74AE49" w14:textId="77777777" w:rsidR="00A9361A" w:rsidRPr="00605DC3" w:rsidRDefault="00A9361A" w:rsidP="00BF7F42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-41.9</w:t>
            </w:r>
          </w:p>
        </w:tc>
        <w:tc>
          <w:tcPr>
            <w:tcW w:w="929" w:type="dxa"/>
            <w:vMerge w:val="restart"/>
            <w:shd w:val="clear" w:color="000000" w:fill="FFFFFF"/>
            <w:vAlign w:val="center"/>
          </w:tcPr>
          <w:p w14:paraId="464F15A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.0002</w:t>
            </w:r>
          </w:p>
        </w:tc>
        <w:tc>
          <w:tcPr>
            <w:tcW w:w="854" w:type="dxa"/>
            <w:vMerge w:val="restart"/>
            <w:shd w:val="clear" w:color="000000" w:fill="FFFFFF"/>
            <w:vAlign w:val="center"/>
          </w:tcPr>
          <w:p w14:paraId="62FDF67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7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89.1089</w:t>
            </w:r>
          </w:p>
        </w:tc>
        <w:tc>
          <w:tcPr>
            <w:tcW w:w="854" w:type="dxa"/>
            <w:vMerge w:val="restart"/>
            <w:shd w:val="clear" w:color="000000" w:fill="FFFFFF"/>
            <w:vAlign w:val="center"/>
          </w:tcPr>
          <w:p w14:paraId="43E419ED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7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89.1091</w:t>
            </w:r>
          </w:p>
        </w:tc>
      </w:tr>
      <w:tr w:rsidR="00A9361A" w:rsidRPr="00FA4C16" w14:paraId="12DF6ABA" w14:textId="77777777" w:rsidTr="00E52B54">
        <w:trPr>
          <w:trHeight w:val="285"/>
          <w:jc w:val="center"/>
        </w:trPr>
        <w:tc>
          <w:tcPr>
            <w:tcW w:w="916" w:type="dxa"/>
            <w:vMerge/>
            <w:shd w:val="clear" w:color="000000" w:fill="FFFFFF"/>
            <w:vAlign w:val="center"/>
          </w:tcPr>
          <w:p w14:paraId="0733DACF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25" w:type="dxa"/>
            <w:shd w:val="clear" w:color="000000" w:fill="FFFFFF"/>
            <w:noWrap/>
            <w:vAlign w:val="center"/>
            <w:hideMark/>
          </w:tcPr>
          <w:p w14:paraId="6B5DEAF9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Steppe</w:t>
            </w:r>
          </w:p>
        </w:tc>
        <w:tc>
          <w:tcPr>
            <w:tcW w:w="560" w:type="dxa"/>
            <w:shd w:val="clear" w:color="000000" w:fill="FFFFFF"/>
            <w:vAlign w:val="center"/>
          </w:tcPr>
          <w:p w14:paraId="0D0C4001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993" w:type="dxa"/>
            <w:shd w:val="clear" w:color="000000" w:fill="FFFFFF"/>
            <w:noWrap/>
            <w:vAlign w:val="center"/>
          </w:tcPr>
          <w:p w14:paraId="2A002F6C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0.5446</w:t>
            </w:r>
          </w:p>
        </w:tc>
        <w:tc>
          <w:tcPr>
            <w:tcW w:w="1417" w:type="dxa"/>
            <w:shd w:val="clear" w:color="000000" w:fill="FFFFFF"/>
            <w:vAlign w:val="center"/>
          </w:tcPr>
          <w:p w14:paraId="6427F988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0.8866 to -0.2026</w:t>
            </w:r>
          </w:p>
        </w:tc>
        <w:tc>
          <w:tcPr>
            <w:tcW w:w="1387" w:type="dxa"/>
            <w:shd w:val="clear" w:color="auto" w:fill="auto"/>
            <w:vAlign w:val="bottom"/>
          </w:tcPr>
          <w:p w14:paraId="6C9CB231" w14:textId="77777777" w:rsidR="00A9361A" w:rsidRPr="00605DC3" w:rsidRDefault="00A9361A" w:rsidP="00BF7F42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-42.0</w:t>
            </w:r>
          </w:p>
        </w:tc>
        <w:tc>
          <w:tcPr>
            <w:tcW w:w="929" w:type="dxa"/>
            <w:vMerge/>
            <w:vAlign w:val="center"/>
          </w:tcPr>
          <w:p w14:paraId="526CEF32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4" w:type="dxa"/>
            <w:vMerge/>
            <w:vAlign w:val="center"/>
          </w:tcPr>
          <w:p w14:paraId="3821327F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4" w:type="dxa"/>
            <w:vMerge/>
            <w:vAlign w:val="center"/>
          </w:tcPr>
          <w:p w14:paraId="6C9B0A1A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A9361A" w:rsidRPr="00FA4C16" w14:paraId="05141808" w14:textId="77777777" w:rsidTr="00E52B54">
        <w:trPr>
          <w:trHeight w:val="285"/>
          <w:jc w:val="center"/>
        </w:trPr>
        <w:tc>
          <w:tcPr>
            <w:tcW w:w="916" w:type="dxa"/>
            <w:vMerge/>
            <w:shd w:val="clear" w:color="000000" w:fill="FFFFFF"/>
            <w:vAlign w:val="center"/>
          </w:tcPr>
          <w:p w14:paraId="200E2EF9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25" w:type="dxa"/>
            <w:tcBorders>
              <w:bottom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5B2CD248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Desert steppe</w:t>
            </w:r>
          </w:p>
        </w:tc>
        <w:tc>
          <w:tcPr>
            <w:tcW w:w="560" w:type="dxa"/>
            <w:tcBorders>
              <w:bottom w:val="single" w:sz="4" w:space="0" w:color="000000"/>
            </w:tcBorders>
            <w:shd w:val="clear" w:color="000000" w:fill="FFFFFF"/>
            <w:noWrap/>
            <w:vAlign w:val="center"/>
          </w:tcPr>
          <w:p w14:paraId="618C0D77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993" w:type="dxa"/>
            <w:tcBorders>
              <w:bottom w:val="single" w:sz="4" w:space="0" w:color="000000"/>
            </w:tcBorders>
            <w:shd w:val="clear" w:color="000000" w:fill="FFFFFF"/>
            <w:noWrap/>
            <w:vAlign w:val="center"/>
          </w:tcPr>
          <w:p w14:paraId="54ED6AFE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8"/>
                <w:szCs w:val="18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8"/>
                <w:szCs w:val="18"/>
              </w:rPr>
              <w:t>0.5994</w:t>
            </w:r>
          </w:p>
        </w:tc>
        <w:tc>
          <w:tcPr>
            <w:tcW w:w="1417" w:type="dxa"/>
            <w:tcBorders>
              <w:bottom w:val="single" w:sz="4" w:space="0" w:color="000000"/>
            </w:tcBorders>
            <w:shd w:val="clear" w:color="000000" w:fill="FFFFFF"/>
            <w:noWrap/>
            <w:vAlign w:val="center"/>
          </w:tcPr>
          <w:p w14:paraId="332E672B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1387" w:type="dxa"/>
            <w:tcBorders>
              <w:bottom w:val="single" w:sz="4" w:space="0" w:color="000000"/>
            </w:tcBorders>
            <w:shd w:val="clear" w:color="auto" w:fill="auto"/>
            <w:noWrap/>
            <w:vAlign w:val="bottom"/>
          </w:tcPr>
          <w:p w14:paraId="1638AEBF" w14:textId="77777777" w:rsidR="00A9361A" w:rsidRPr="00605DC3" w:rsidRDefault="00A9361A" w:rsidP="00BF7F42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-45.1</w:t>
            </w:r>
          </w:p>
        </w:tc>
        <w:tc>
          <w:tcPr>
            <w:tcW w:w="929" w:type="dxa"/>
            <w:vMerge/>
            <w:tcBorders>
              <w:bottom w:val="single" w:sz="4" w:space="0" w:color="000000"/>
            </w:tcBorders>
            <w:vAlign w:val="center"/>
          </w:tcPr>
          <w:p w14:paraId="17948BDD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4" w:type="dxa"/>
            <w:vMerge/>
            <w:tcBorders>
              <w:bottom w:val="single" w:sz="4" w:space="0" w:color="000000"/>
            </w:tcBorders>
            <w:vAlign w:val="center"/>
          </w:tcPr>
          <w:p w14:paraId="38C652C9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4" w:type="dxa"/>
            <w:vMerge/>
            <w:tcBorders>
              <w:bottom w:val="single" w:sz="4" w:space="0" w:color="000000"/>
            </w:tcBorders>
            <w:vAlign w:val="center"/>
          </w:tcPr>
          <w:p w14:paraId="2B62B705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A9361A" w:rsidRPr="00FA4C16" w14:paraId="5766FAAE" w14:textId="77777777" w:rsidTr="00E52B54">
        <w:trPr>
          <w:trHeight w:val="285"/>
          <w:jc w:val="center"/>
        </w:trPr>
        <w:tc>
          <w:tcPr>
            <w:tcW w:w="916" w:type="dxa"/>
            <w:vMerge w:val="restart"/>
            <w:shd w:val="clear" w:color="000000" w:fill="FFFFFF"/>
            <w:vAlign w:val="center"/>
            <w:hideMark/>
          </w:tcPr>
          <w:p w14:paraId="6EEA9CE2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BGB</w:t>
            </w:r>
          </w:p>
        </w:tc>
        <w:tc>
          <w:tcPr>
            <w:tcW w:w="1125" w:type="dxa"/>
            <w:tcBorders>
              <w:top w:val="single" w:sz="4" w:space="0" w:color="000000"/>
              <w:bottom w:val="nil"/>
            </w:tcBorders>
            <w:shd w:val="clear" w:color="000000" w:fill="FFFFFF"/>
            <w:noWrap/>
            <w:vAlign w:val="center"/>
            <w:hideMark/>
          </w:tcPr>
          <w:p w14:paraId="399169DC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LG</w:t>
            </w:r>
          </w:p>
        </w:tc>
        <w:tc>
          <w:tcPr>
            <w:tcW w:w="560" w:type="dxa"/>
            <w:tcBorders>
              <w:top w:val="single" w:sz="4" w:space="0" w:color="000000"/>
              <w:bottom w:val="nil"/>
            </w:tcBorders>
            <w:shd w:val="clear" w:color="000000" w:fill="FFFFFF"/>
            <w:vAlign w:val="center"/>
          </w:tcPr>
          <w:p w14:paraId="1A96FC29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7</w:t>
            </w:r>
          </w:p>
        </w:tc>
        <w:tc>
          <w:tcPr>
            <w:tcW w:w="993" w:type="dxa"/>
            <w:tcBorders>
              <w:top w:val="single" w:sz="4" w:space="0" w:color="000000"/>
              <w:bottom w:val="nil"/>
            </w:tcBorders>
            <w:shd w:val="clear" w:color="000000" w:fill="FFFFFF"/>
            <w:noWrap/>
            <w:vAlign w:val="center"/>
          </w:tcPr>
          <w:p w14:paraId="2D545F3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0.1908</w:t>
            </w:r>
          </w:p>
        </w:tc>
        <w:tc>
          <w:tcPr>
            <w:tcW w:w="1417" w:type="dxa"/>
            <w:tcBorders>
              <w:top w:val="single" w:sz="4" w:space="0" w:color="000000"/>
              <w:bottom w:val="nil"/>
            </w:tcBorders>
            <w:shd w:val="clear" w:color="000000" w:fill="FFFFFF"/>
            <w:vAlign w:val="center"/>
          </w:tcPr>
          <w:p w14:paraId="18D50B1C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0.58 to 0.1983</w:t>
            </w:r>
          </w:p>
        </w:tc>
        <w:tc>
          <w:tcPr>
            <w:tcW w:w="1387" w:type="dxa"/>
            <w:tcBorders>
              <w:top w:val="single" w:sz="4" w:space="0" w:color="000000"/>
              <w:bottom w:val="nil"/>
            </w:tcBorders>
            <w:shd w:val="clear" w:color="auto" w:fill="auto"/>
            <w:vAlign w:val="bottom"/>
          </w:tcPr>
          <w:p w14:paraId="4017F402" w14:textId="77777777" w:rsidR="00A9361A" w:rsidRPr="00605DC3" w:rsidRDefault="00A9361A" w:rsidP="00BF7F42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-17.4</w:t>
            </w:r>
          </w:p>
        </w:tc>
        <w:tc>
          <w:tcPr>
            <w:tcW w:w="929" w:type="dxa"/>
            <w:vMerge w:val="restart"/>
            <w:tcBorders>
              <w:top w:val="single" w:sz="4" w:space="0" w:color="000000"/>
              <w:bottom w:val="nil"/>
            </w:tcBorders>
            <w:shd w:val="clear" w:color="000000" w:fill="FFFFFF"/>
            <w:vAlign w:val="center"/>
          </w:tcPr>
          <w:p w14:paraId="71F8CB76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4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.3468</w:t>
            </w:r>
          </w:p>
        </w:tc>
        <w:tc>
          <w:tcPr>
            <w:tcW w:w="854" w:type="dxa"/>
            <w:vMerge w:val="restart"/>
            <w:tcBorders>
              <w:top w:val="single" w:sz="4" w:space="0" w:color="000000"/>
              <w:bottom w:val="nil"/>
            </w:tcBorders>
            <w:shd w:val="clear" w:color="000000" w:fill="FFFFFF"/>
            <w:vAlign w:val="center"/>
          </w:tcPr>
          <w:p w14:paraId="70A26CCB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9.9588</w:t>
            </w:r>
          </w:p>
        </w:tc>
        <w:tc>
          <w:tcPr>
            <w:tcW w:w="854" w:type="dxa"/>
            <w:vMerge w:val="restart"/>
            <w:tcBorders>
              <w:top w:val="single" w:sz="4" w:space="0" w:color="000000"/>
              <w:bottom w:val="nil"/>
            </w:tcBorders>
            <w:shd w:val="clear" w:color="000000" w:fill="FFFFFF"/>
            <w:vAlign w:val="center"/>
          </w:tcPr>
          <w:p w14:paraId="22349C9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3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4.3056</w:t>
            </w:r>
          </w:p>
        </w:tc>
      </w:tr>
      <w:tr w:rsidR="00A9361A" w:rsidRPr="00FA4C16" w14:paraId="2BAA1A42" w14:textId="77777777" w:rsidTr="00E52B54">
        <w:trPr>
          <w:trHeight w:val="285"/>
          <w:jc w:val="center"/>
        </w:trPr>
        <w:tc>
          <w:tcPr>
            <w:tcW w:w="916" w:type="dxa"/>
            <w:vMerge/>
            <w:shd w:val="clear" w:color="000000" w:fill="FFFFFF"/>
            <w:vAlign w:val="center"/>
            <w:hideMark/>
          </w:tcPr>
          <w:p w14:paraId="24ABD229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125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6EAA266A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MG</w:t>
            </w:r>
          </w:p>
        </w:tc>
        <w:tc>
          <w:tcPr>
            <w:tcW w:w="560" w:type="dxa"/>
            <w:tcBorders>
              <w:top w:val="nil"/>
            </w:tcBorders>
            <w:shd w:val="clear" w:color="000000" w:fill="FFFFFF"/>
            <w:vAlign w:val="center"/>
          </w:tcPr>
          <w:p w14:paraId="1090A13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993" w:type="dxa"/>
            <w:tcBorders>
              <w:top w:val="nil"/>
            </w:tcBorders>
            <w:shd w:val="clear" w:color="000000" w:fill="FFFFFF"/>
            <w:noWrap/>
            <w:vAlign w:val="center"/>
          </w:tcPr>
          <w:p w14:paraId="1785029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.0171</w:t>
            </w:r>
          </w:p>
        </w:tc>
        <w:tc>
          <w:tcPr>
            <w:tcW w:w="1417" w:type="dxa"/>
            <w:tcBorders>
              <w:top w:val="nil"/>
            </w:tcBorders>
            <w:shd w:val="clear" w:color="000000" w:fill="FFFFFF"/>
            <w:vAlign w:val="center"/>
          </w:tcPr>
          <w:p w14:paraId="64C00A67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0.1526 to 0.2058</w:t>
            </w:r>
          </w:p>
        </w:tc>
        <w:tc>
          <w:tcPr>
            <w:tcW w:w="1387" w:type="dxa"/>
            <w:tcBorders>
              <w:top w:val="nil"/>
            </w:tcBorders>
            <w:shd w:val="clear" w:color="auto" w:fill="auto"/>
            <w:vAlign w:val="bottom"/>
          </w:tcPr>
          <w:p w14:paraId="365C052F" w14:textId="77777777" w:rsidR="00A9361A" w:rsidRPr="00605DC3" w:rsidRDefault="00A9361A" w:rsidP="00BF7F42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1.7</w:t>
            </w:r>
          </w:p>
        </w:tc>
        <w:tc>
          <w:tcPr>
            <w:tcW w:w="929" w:type="dxa"/>
            <w:vMerge/>
            <w:tcBorders>
              <w:top w:val="nil"/>
            </w:tcBorders>
            <w:vAlign w:val="center"/>
          </w:tcPr>
          <w:p w14:paraId="033FA7E8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4" w:type="dxa"/>
            <w:vMerge/>
            <w:tcBorders>
              <w:top w:val="nil"/>
            </w:tcBorders>
            <w:vAlign w:val="center"/>
          </w:tcPr>
          <w:p w14:paraId="3C191BDD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4" w:type="dxa"/>
            <w:vMerge/>
            <w:tcBorders>
              <w:top w:val="nil"/>
            </w:tcBorders>
            <w:vAlign w:val="center"/>
          </w:tcPr>
          <w:p w14:paraId="2A4ECA0D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A9361A" w:rsidRPr="00FA4C16" w14:paraId="65C7DB3C" w14:textId="77777777" w:rsidTr="00E52B54">
        <w:trPr>
          <w:trHeight w:val="285"/>
          <w:jc w:val="center"/>
        </w:trPr>
        <w:tc>
          <w:tcPr>
            <w:tcW w:w="916" w:type="dxa"/>
            <w:vMerge/>
            <w:shd w:val="clear" w:color="000000" w:fill="FFFFFF"/>
            <w:vAlign w:val="center"/>
            <w:hideMark/>
          </w:tcPr>
          <w:p w14:paraId="37BE1F08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125" w:type="dxa"/>
            <w:shd w:val="clear" w:color="000000" w:fill="FFFFFF"/>
            <w:noWrap/>
            <w:vAlign w:val="center"/>
            <w:hideMark/>
          </w:tcPr>
          <w:p w14:paraId="13B95392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HG</w:t>
            </w:r>
          </w:p>
        </w:tc>
        <w:tc>
          <w:tcPr>
            <w:tcW w:w="560" w:type="dxa"/>
            <w:shd w:val="clear" w:color="000000" w:fill="FFFFFF"/>
            <w:vAlign w:val="center"/>
          </w:tcPr>
          <w:p w14:paraId="47C7BD76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9</w:t>
            </w:r>
          </w:p>
        </w:tc>
        <w:tc>
          <w:tcPr>
            <w:tcW w:w="993" w:type="dxa"/>
            <w:shd w:val="clear" w:color="000000" w:fill="FFFFFF"/>
            <w:noWrap/>
            <w:vAlign w:val="center"/>
          </w:tcPr>
          <w:p w14:paraId="54BC454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0.3762</w:t>
            </w:r>
          </w:p>
        </w:tc>
        <w:tc>
          <w:tcPr>
            <w:tcW w:w="1417" w:type="dxa"/>
            <w:shd w:val="clear" w:color="000000" w:fill="FFFFFF"/>
            <w:vAlign w:val="center"/>
          </w:tcPr>
          <w:p w14:paraId="55B9FCAC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0.7053 to -0.0471</w:t>
            </w:r>
          </w:p>
        </w:tc>
        <w:tc>
          <w:tcPr>
            <w:tcW w:w="1387" w:type="dxa"/>
            <w:shd w:val="clear" w:color="auto" w:fill="auto"/>
            <w:vAlign w:val="bottom"/>
          </w:tcPr>
          <w:p w14:paraId="5B1F2A73" w14:textId="77777777" w:rsidR="00A9361A" w:rsidRPr="00605DC3" w:rsidRDefault="00A9361A" w:rsidP="00BF7F42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-31.4</w:t>
            </w:r>
          </w:p>
        </w:tc>
        <w:tc>
          <w:tcPr>
            <w:tcW w:w="929" w:type="dxa"/>
            <w:vMerge/>
            <w:vAlign w:val="center"/>
          </w:tcPr>
          <w:p w14:paraId="55AC610E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4" w:type="dxa"/>
            <w:vMerge/>
            <w:vAlign w:val="center"/>
          </w:tcPr>
          <w:p w14:paraId="511449C6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4" w:type="dxa"/>
            <w:vMerge/>
            <w:vAlign w:val="center"/>
          </w:tcPr>
          <w:p w14:paraId="125F1C28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A9361A" w:rsidRPr="00FA4C16" w14:paraId="681D6281" w14:textId="77777777" w:rsidTr="00E52B54">
        <w:trPr>
          <w:trHeight w:val="303"/>
          <w:jc w:val="center"/>
        </w:trPr>
        <w:tc>
          <w:tcPr>
            <w:tcW w:w="916" w:type="dxa"/>
            <w:vMerge/>
            <w:shd w:val="clear" w:color="000000" w:fill="FFFFFF"/>
            <w:vAlign w:val="center"/>
            <w:hideMark/>
          </w:tcPr>
          <w:p w14:paraId="3F32692F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125" w:type="dxa"/>
            <w:shd w:val="clear" w:color="000000" w:fill="FFFFFF"/>
            <w:noWrap/>
            <w:vAlign w:val="center"/>
            <w:hideMark/>
          </w:tcPr>
          <w:p w14:paraId="0BFA087E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FG</w:t>
            </w:r>
          </w:p>
        </w:tc>
        <w:tc>
          <w:tcPr>
            <w:tcW w:w="560" w:type="dxa"/>
            <w:shd w:val="clear" w:color="000000" w:fill="FFFFFF"/>
            <w:vAlign w:val="center"/>
          </w:tcPr>
          <w:p w14:paraId="12248A2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6</w:t>
            </w:r>
          </w:p>
        </w:tc>
        <w:tc>
          <w:tcPr>
            <w:tcW w:w="993" w:type="dxa"/>
            <w:shd w:val="clear" w:color="000000" w:fill="FFFFFF"/>
            <w:noWrap/>
            <w:vAlign w:val="center"/>
          </w:tcPr>
          <w:p w14:paraId="1ED43BAE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0.1712</w:t>
            </w:r>
          </w:p>
        </w:tc>
        <w:tc>
          <w:tcPr>
            <w:tcW w:w="1417" w:type="dxa"/>
            <w:shd w:val="clear" w:color="000000" w:fill="FFFFFF"/>
            <w:vAlign w:val="center"/>
          </w:tcPr>
          <w:p w14:paraId="4F024951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0.2569 to -0.0824</w:t>
            </w:r>
          </w:p>
        </w:tc>
        <w:tc>
          <w:tcPr>
            <w:tcW w:w="1387" w:type="dxa"/>
            <w:shd w:val="clear" w:color="auto" w:fill="auto"/>
            <w:vAlign w:val="bottom"/>
          </w:tcPr>
          <w:p w14:paraId="25C390BA" w14:textId="77777777" w:rsidR="00A9361A" w:rsidRPr="00605DC3" w:rsidRDefault="00A9361A" w:rsidP="00BF7F42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-15.7</w:t>
            </w:r>
          </w:p>
        </w:tc>
        <w:tc>
          <w:tcPr>
            <w:tcW w:w="929" w:type="dxa"/>
            <w:vMerge/>
            <w:vAlign w:val="center"/>
          </w:tcPr>
          <w:p w14:paraId="5A94036A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4" w:type="dxa"/>
            <w:vMerge/>
            <w:vAlign w:val="center"/>
          </w:tcPr>
          <w:p w14:paraId="7B53DD29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4" w:type="dxa"/>
            <w:vMerge/>
            <w:vAlign w:val="center"/>
          </w:tcPr>
          <w:p w14:paraId="5B585E10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A9361A" w:rsidRPr="00FA4C16" w14:paraId="377DA12B" w14:textId="77777777" w:rsidTr="00E52B54">
        <w:trPr>
          <w:trHeight w:val="285"/>
          <w:jc w:val="center"/>
        </w:trPr>
        <w:tc>
          <w:tcPr>
            <w:tcW w:w="916" w:type="dxa"/>
            <w:vMerge/>
            <w:shd w:val="clear" w:color="000000" w:fill="FFFFFF"/>
            <w:vAlign w:val="center"/>
          </w:tcPr>
          <w:p w14:paraId="4A58CEC5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25" w:type="dxa"/>
            <w:shd w:val="clear" w:color="000000" w:fill="FFFFFF"/>
            <w:noWrap/>
            <w:vAlign w:val="center"/>
            <w:hideMark/>
          </w:tcPr>
          <w:p w14:paraId="4C014896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Short</w:t>
            </w:r>
          </w:p>
        </w:tc>
        <w:tc>
          <w:tcPr>
            <w:tcW w:w="560" w:type="dxa"/>
            <w:shd w:val="clear" w:color="000000" w:fill="FFFFFF"/>
            <w:vAlign w:val="center"/>
          </w:tcPr>
          <w:p w14:paraId="684A8758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993" w:type="dxa"/>
            <w:shd w:val="clear" w:color="000000" w:fill="FFFFFF"/>
            <w:noWrap/>
            <w:vAlign w:val="center"/>
          </w:tcPr>
          <w:p w14:paraId="0E37278B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0.0633</w:t>
            </w:r>
          </w:p>
        </w:tc>
        <w:tc>
          <w:tcPr>
            <w:tcW w:w="1417" w:type="dxa"/>
            <w:shd w:val="clear" w:color="000000" w:fill="FFFFFF"/>
            <w:vAlign w:val="center"/>
          </w:tcPr>
          <w:p w14:paraId="74F4BA89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0.2537 to 0.0367</w:t>
            </w:r>
          </w:p>
        </w:tc>
        <w:tc>
          <w:tcPr>
            <w:tcW w:w="1387" w:type="dxa"/>
            <w:shd w:val="clear" w:color="auto" w:fill="auto"/>
            <w:vAlign w:val="bottom"/>
          </w:tcPr>
          <w:p w14:paraId="6BA51F11" w14:textId="77777777" w:rsidR="00A9361A" w:rsidRPr="00605DC3" w:rsidRDefault="00A9361A" w:rsidP="00BF7F42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-6.1</w:t>
            </w:r>
          </w:p>
        </w:tc>
        <w:tc>
          <w:tcPr>
            <w:tcW w:w="929" w:type="dxa"/>
            <w:vMerge w:val="restart"/>
            <w:shd w:val="clear" w:color="000000" w:fill="FFFFFF"/>
            <w:vAlign w:val="center"/>
          </w:tcPr>
          <w:p w14:paraId="38A5AE69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4.3072**</w:t>
            </w:r>
          </w:p>
        </w:tc>
        <w:tc>
          <w:tcPr>
            <w:tcW w:w="854" w:type="dxa"/>
            <w:vMerge w:val="restart"/>
            <w:shd w:val="clear" w:color="000000" w:fill="FFFFFF"/>
            <w:vAlign w:val="center"/>
          </w:tcPr>
          <w:p w14:paraId="4720C6E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68.2532</w:t>
            </w:r>
          </w:p>
        </w:tc>
        <w:tc>
          <w:tcPr>
            <w:tcW w:w="854" w:type="dxa"/>
            <w:vMerge w:val="restart"/>
            <w:shd w:val="clear" w:color="000000" w:fill="FFFFFF"/>
            <w:vAlign w:val="center"/>
          </w:tcPr>
          <w:p w14:paraId="4F7ADD0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82.5604</w:t>
            </w:r>
          </w:p>
        </w:tc>
      </w:tr>
      <w:tr w:rsidR="00A9361A" w:rsidRPr="00FA4C16" w14:paraId="73DCDA60" w14:textId="77777777" w:rsidTr="00E52B54">
        <w:trPr>
          <w:trHeight w:val="285"/>
          <w:jc w:val="center"/>
        </w:trPr>
        <w:tc>
          <w:tcPr>
            <w:tcW w:w="916" w:type="dxa"/>
            <w:vMerge/>
            <w:shd w:val="clear" w:color="000000" w:fill="FFFFFF"/>
            <w:vAlign w:val="center"/>
          </w:tcPr>
          <w:p w14:paraId="699CC9BB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25" w:type="dxa"/>
            <w:shd w:val="clear" w:color="000000" w:fill="FFFFFF"/>
            <w:noWrap/>
            <w:vAlign w:val="center"/>
            <w:hideMark/>
          </w:tcPr>
          <w:p w14:paraId="3EF40657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Medium</w:t>
            </w:r>
          </w:p>
        </w:tc>
        <w:tc>
          <w:tcPr>
            <w:tcW w:w="560" w:type="dxa"/>
            <w:shd w:val="clear" w:color="000000" w:fill="FFFFFF"/>
            <w:vAlign w:val="center"/>
          </w:tcPr>
          <w:p w14:paraId="32A417AA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8</w:t>
            </w:r>
          </w:p>
        </w:tc>
        <w:tc>
          <w:tcPr>
            <w:tcW w:w="993" w:type="dxa"/>
            <w:shd w:val="clear" w:color="000000" w:fill="FFFFFF"/>
            <w:noWrap/>
            <w:vAlign w:val="center"/>
          </w:tcPr>
          <w:p w14:paraId="5C2CA95A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0.2613</w:t>
            </w:r>
          </w:p>
        </w:tc>
        <w:tc>
          <w:tcPr>
            <w:tcW w:w="1417" w:type="dxa"/>
            <w:shd w:val="clear" w:color="000000" w:fill="FFFFFF"/>
            <w:vAlign w:val="center"/>
          </w:tcPr>
          <w:p w14:paraId="3869BE4F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0.4428 to -0.0849</w:t>
            </w:r>
          </w:p>
        </w:tc>
        <w:tc>
          <w:tcPr>
            <w:tcW w:w="1387" w:type="dxa"/>
            <w:shd w:val="clear" w:color="auto" w:fill="auto"/>
            <w:vAlign w:val="bottom"/>
          </w:tcPr>
          <w:p w14:paraId="4BB6A3A8" w14:textId="77777777" w:rsidR="00A9361A" w:rsidRPr="00605DC3" w:rsidRDefault="00A9361A" w:rsidP="00BF7F42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-23.0</w:t>
            </w:r>
          </w:p>
        </w:tc>
        <w:tc>
          <w:tcPr>
            <w:tcW w:w="929" w:type="dxa"/>
            <w:vMerge/>
            <w:vAlign w:val="center"/>
          </w:tcPr>
          <w:p w14:paraId="38B13E65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4" w:type="dxa"/>
            <w:vMerge/>
            <w:vAlign w:val="center"/>
          </w:tcPr>
          <w:p w14:paraId="02B384C8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4" w:type="dxa"/>
            <w:vMerge/>
            <w:vAlign w:val="center"/>
          </w:tcPr>
          <w:p w14:paraId="3BF9A933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A9361A" w:rsidRPr="00FA4C16" w14:paraId="43CFD667" w14:textId="77777777" w:rsidTr="00E52B54">
        <w:trPr>
          <w:trHeight w:val="285"/>
          <w:jc w:val="center"/>
        </w:trPr>
        <w:tc>
          <w:tcPr>
            <w:tcW w:w="916" w:type="dxa"/>
            <w:vMerge/>
            <w:shd w:val="clear" w:color="000000" w:fill="FFFFFF"/>
            <w:vAlign w:val="center"/>
          </w:tcPr>
          <w:p w14:paraId="7AB28557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25" w:type="dxa"/>
            <w:shd w:val="clear" w:color="000000" w:fill="FFFFFF"/>
            <w:noWrap/>
            <w:vAlign w:val="center"/>
            <w:hideMark/>
          </w:tcPr>
          <w:p w14:paraId="2DB24D2C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Long</w:t>
            </w:r>
          </w:p>
        </w:tc>
        <w:tc>
          <w:tcPr>
            <w:tcW w:w="560" w:type="dxa"/>
            <w:shd w:val="clear" w:color="000000" w:fill="FFFFFF"/>
            <w:noWrap/>
            <w:vAlign w:val="center"/>
          </w:tcPr>
          <w:p w14:paraId="2C47607C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993" w:type="dxa"/>
            <w:shd w:val="clear" w:color="000000" w:fill="FFFFFF"/>
            <w:noWrap/>
            <w:vAlign w:val="center"/>
          </w:tcPr>
          <w:p w14:paraId="494D442C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0.1718</w:t>
            </w:r>
          </w:p>
        </w:tc>
        <w:tc>
          <w:tcPr>
            <w:tcW w:w="1417" w:type="dxa"/>
            <w:shd w:val="clear" w:color="000000" w:fill="FFFFFF"/>
            <w:noWrap/>
            <w:vAlign w:val="center"/>
          </w:tcPr>
          <w:p w14:paraId="343D1EA2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0.2851 to -0.0158</w:t>
            </w:r>
          </w:p>
        </w:tc>
        <w:tc>
          <w:tcPr>
            <w:tcW w:w="1387" w:type="dxa"/>
            <w:shd w:val="clear" w:color="auto" w:fill="auto"/>
            <w:noWrap/>
            <w:vAlign w:val="bottom"/>
          </w:tcPr>
          <w:p w14:paraId="27CCEDBE" w14:textId="77777777" w:rsidR="00A9361A" w:rsidRPr="00605DC3" w:rsidRDefault="00A9361A" w:rsidP="00BF7F42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-15.8</w:t>
            </w:r>
          </w:p>
        </w:tc>
        <w:tc>
          <w:tcPr>
            <w:tcW w:w="929" w:type="dxa"/>
            <w:vMerge/>
            <w:vAlign w:val="center"/>
          </w:tcPr>
          <w:p w14:paraId="7BC95109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4" w:type="dxa"/>
            <w:vMerge/>
            <w:vAlign w:val="center"/>
          </w:tcPr>
          <w:p w14:paraId="7536BD41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4" w:type="dxa"/>
            <w:vMerge/>
            <w:vAlign w:val="center"/>
          </w:tcPr>
          <w:p w14:paraId="50075189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A9361A" w:rsidRPr="00FA4C16" w14:paraId="53DF885D" w14:textId="77777777" w:rsidTr="00E52B54">
        <w:trPr>
          <w:trHeight w:val="285"/>
          <w:jc w:val="center"/>
        </w:trPr>
        <w:tc>
          <w:tcPr>
            <w:tcW w:w="916" w:type="dxa"/>
            <w:vMerge/>
            <w:shd w:val="clear" w:color="000000" w:fill="FFFFFF"/>
            <w:vAlign w:val="center"/>
          </w:tcPr>
          <w:p w14:paraId="1760FAE6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25" w:type="dxa"/>
            <w:shd w:val="clear" w:color="000000" w:fill="FFFFFF"/>
            <w:noWrap/>
            <w:vAlign w:val="center"/>
            <w:hideMark/>
          </w:tcPr>
          <w:p w14:paraId="7E85F5FC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  <w:t>Summer</w:t>
            </w:r>
          </w:p>
        </w:tc>
        <w:tc>
          <w:tcPr>
            <w:tcW w:w="560" w:type="dxa"/>
            <w:shd w:val="clear" w:color="000000" w:fill="FFFFFF"/>
            <w:noWrap/>
            <w:vAlign w:val="center"/>
          </w:tcPr>
          <w:p w14:paraId="743AB9BB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3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8</w:t>
            </w:r>
          </w:p>
        </w:tc>
        <w:tc>
          <w:tcPr>
            <w:tcW w:w="993" w:type="dxa"/>
            <w:shd w:val="clear" w:color="000000" w:fill="FFFFFF"/>
            <w:noWrap/>
            <w:vAlign w:val="center"/>
          </w:tcPr>
          <w:p w14:paraId="0BF43E7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0.2726</w:t>
            </w:r>
          </w:p>
        </w:tc>
        <w:tc>
          <w:tcPr>
            <w:tcW w:w="1417" w:type="dxa"/>
            <w:shd w:val="clear" w:color="000000" w:fill="FFFFFF"/>
            <w:noWrap/>
            <w:vAlign w:val="center"/>
          </w:tcPr>
          <w:p w14:paraId="340BF9C6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0.4242 to -0.1338</w:t>
            </w:r>
          </w:p>
        </w:tc>
        <w:tc>
          <w:tcPr>
            <w:tcW w:w="1387" w:type="dxa"/>
            <w:shd w:val="clear" w:color="auto" w:fill="auto"/>
            <w:noWrap/>
            <w:vAlign w:val="bottom"/>
          </w:tcPr>
          <w:p w14:paraId="4A79E56A" w14:textId="77777777" w:rsidR="00A9361A" w:rsidRPr="00605DC3" w:rsidRDefault="00A9361A" w:rsidP="00BF7F42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-23.9</w:t>
            </w:r>
          </w:p>
        </w:tc>
        <w:tc>
          <w:tcPr>
            <w:tcW w:w="929" w:type="dxa"/>
            <w:vMerge w:val="restart"/>
            <w:shd w:val="clear" w:color="000000" w:fill="FFFFFF"/>
            <w:vAlign w:val="center"/>
          </w:tcPr>
          <w:p w14:paraId="4162EE19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7.9420**</w:t>
            </w:r>
          </w:p>
        </w:tc>
        <w:tc>
          <w:tcPr>
            <w:tcW w:w="854" w:type="dxa"/>
            <w:vMerge w:val="restart"/>
            <w:shd w:val="clear" w:color="000000" w:fill="FFFFFF"/>
            <w:vAlign w:val="center"/>
          </w:tcPr>
          <w:p w14:paraId="0B54FFB7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90.8439</w:t>
            </w:r>
          </w:p>
        </w:tc>
        <w:tc>
          <w:tcPr>
            <w:tcW w:w="854" w:type="dxa"/>
            <w:vMerge w:val="restart"/>
            <w:shd w:val="clear" w:color="000000" w:fill="FFFFFF"/>
            <w:vAlign w:val="center"/>
          </w:tcPr>
          <w:p w14:paraId="56E2BFA9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18.7859</w:t>
            </w:r>
          </w:p>
        </w:tc>
      </w:tr>
      <w:tr w:rsidR="00A9361A" w:rsidRPr="00FA4C16" w14:paraId="7D9B6B9C" w14:textId="77777777" w:rsidTr="00E52B54">
        <w:trPr>
          <w:trHeight w:val="285"/>
          <w:jc w:val="center"/>
        </w:trPr>
        <w:tc>
          <w:tcPr>
            <w:tcW w:w="916" w:type="dxa"/>
            <w:vMerge/>
            <w:shd w:val="clear" w:color="000000" w:fill="FFFFFF"/>
            <w:vAlign w:val="center"/>
          </w:tcPr>
          <w:p w14:paraId="417F4D0C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25" w:type="dxa"/>
            <w:shd w:val="clear" w:color="000000" w:fill="FFFFFF"/>
            <w:noWrap/>
            <w:vAlign w:val="center"/>
            <w:hideMark/>
          </w:tcPr>
          <w:p w14:paraId="4BBBA977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  <w:t>Winter</w:t>
            </w:r>
          </w:p>
        </w:tc>
        <w:tc>
          <w:tcPr>
            <w:tcW w:w="560" w:type="dxa"/>
            <w:shd w:val="clear" w:color="000000" w:fill="FFFFFF"/>
            <w:noWrap/>
            <w:vAlign w:val="center"/>
          </w:tcPr>
          <w:p w14:paraId="7961077A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993" w:type="dxa"/>
            <w:shd w:val="clear" w:color="000000" w:fill="FFFFFF"/>
            <w:noWrap/>
            <w:vAlign w:val="center"/>
          </w:tcPr>
          <w:p w14:paraId="1A68DDF1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.0066</w:t>
            </w:r>
          </w:p>
        </w:tc>
        <w:tc>
          <w:tcPr>
            <w:tcW w:w="1417" w:type="dxa"/>
            <w:shd w:val="clear" w:color="000000" w:fill="FFFFFF"/>
            <w:noWrap/>
            <w:vAlign w:val="center"/>
          </w:tcPr>
          <w:p w14:paraId="44171B86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0.0697 to 0.0918</w:t>
            </w:r>
          </w:p>
        </w:tc>
        <w:tc>
          <w:tcPr>
            <w:tcW w:w="1387" w:type="dxa"/>
            <w:shd w:val="clear" w:color="auto" w:fill="auto"/>
            <w:noWrap/>
            <w:vAlign w:val="bottom"/>
          </w:tcPr>
          <w:p w14:paraId="4587CDA1" w14:textId="77777777" w:rsidR="00A9361A" w:rsidRPr="00605DC3" w:rsidRDefault="00A9361A" w:rsidP="00BF7F42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0.7</w:t>
            </w:r>
          </w:p>
        </w:tc>
        <w:tc>
          <w:tcPr>
            <w:tcW w:w="929" w:type="dxa"/>
            <w:vMerge/>
            <w:vAlign w:val="center"/>
          </w:tcPr>
          <w:p w14:paraId="05E86D30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4" w:type="dxa"/>
            <w:vMerge/>
            <w:vAlign w:val="center"/>
          </w:tcPr>
          <w:p w14:paraId="40B179CB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4" w:type="dxa"/>
            <w:vMerge/>
            <w:vAlign w:val="center"/>
          </w:tcPr>
          <w:p w14:paraId="739A32CA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A9361A" w:rsidRPr="00FA4C16" w14:paraId="29D282C9" w14:textId="77777777" w:rsidTr="00E52B54">
        <w:trPr>
          <w:trHeight w:val="285"/>
          <w:jc w:val="center"/>
        </w:trPr>
        <w:tc>
          <w:tcPr>
            <w:tcW w:w="916" w:type="dxa"/>
            <w:vMerge/>
            <w:shd w:val="clear" w:color="000000" w:fill="FFFFFF"/>
            <w:vAlign w:val="center"/>
          </w:tcPr>
          <w:p w14:paraId="4E7C462B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25" w:type="dxa"/>
            <w:shd w:val="clear" w:color="000000" w:fill="FFFFFF"/>
            <w:noWrap/>
            <w:vAlign w:val="center"/>
            <w:hideMark/>
          </w:tcPr>
          <w:p w14:paraId="109CBB4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  <w:t>Annual</w:t>
            </w:r>
          </w:p>
        </w:tc>
        <w:tc>
          <w:tcPr>
            <w:tcW w:w="560" w:type="dxa"/>
            <w:shd w:val="clear" w:color="000000" w:fill="FFFFFF"/>
            <w:noWrap/>
            <w:vAlign w:val="center"/>
          </w:tcPr>
          <w:p w14:paraId="67C8B26F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993" w:type="dxa"/>
            <w:shd w:val="clear" w:color="000000" w:fill="FFFFFF"/>
            <w:noWrap/>
            <w:vAlign w:val="center"/>
          </w:tcPr>
          <w:p w14:paraId="197235E7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0.1281</w:t>
            </w:r>
          </w:p>
        </w:tc>
        <w:tc>
          <w:tcPr>
            <w:tcW w:w="1417" w:type="dxa"/>
            <w:shd w:val="clear" w:color="000000" w:fill="FFFFFF"/>
            <w:noWrap/>
            <w:vAlign w:val="center"/>
          </w:tcPr>
          <w:p w14:paraId="4D8A8FC5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0.3244 to -0.0386</w:t>
            </w:r>
          </w:p>
        </w:tc>
        <w:tc>
          <w:tcPr>
            <w:tcW w:w="1387" w:type="dxa"/>
            <w:shd w:val="clear" w:color="auto" w:fill="auto"/>
            <w:noWrap/>
            <w:vAlign w:val="bottom"/>
          </w:tcPr>
          <w:p w14:paraId="57BA62E3" w14:textId="77777777" w:rsidR="00A9361A" w:rsidRPr="00605DC3" w:rsidRDefault="00A9361A" w:rsidP="00BF7F42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-12.0</w:t>
            </w:r>
          </w:p>
        </w:tc>
        <w:tc>
          <w:tcPr>
            <w:tcW w:w="929" w:type="dxa"/>
            <w:vMerge/>
            <w:vAlign w:val="center"/>
          </w:tcPr>
          <w:p w14:paraId="24709501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4" w:type="dxa"/>
            <w:vMerge/>
            <w:vAlign w:val="center"/>
          </w:tcPr>
          <w:p w14:paraId="0E11087B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4" w:type="dxa"/>
            <w:vMerge/>
            <w:vAlign w:val="center"/>
          </w:tcPr>
          <w:p w14:paraId="3E7F043E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A9361A" w:rsidRPr="00FA4C16" w14:paraId="53A5ED27" w14:textId="77777777" w:rsidTr="00E52B54">
        <w:trPr>
          <w:trHeight w:val="285"/>
          <w:jc w:val="center"/>
        </w:trPr>
        <w:tc>
          <w:tcPr>
            <w:tcW w:w="916" w:type="dxa"/>
            <w:vMerge/>
            <w:shd w:val="clear" w:color="000000" w:fill="FFFFFF"/>
            <w:vAlign w:val="center"/>
          </w:tcPr>
          <w:p w14:paraId="0BF01EB5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25" w:type="dxa"/>
            <w:shd w:val="clear" w:color="000000" w:fill="FFFFFF"/>
            <w:noWrap/>
            <w:vAlign w:val="center"/>
            <w:hideMark/>
          </w:tcPr>
          <w:p w14:paraId="15D6B66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Tibetan sheep</w:t>
            </w:r>
          </w:p>
        </w:tc>
        <w:tc>
          <w:tcPr>
            <w:tcW w:w="560" w:type="dxa"/>
            <w:shd w:val="clear" w:color="000000" w:fill="FFFFFF"/>
            <w:vAlign w:val="center"/>
          </w:tcPr>
          <w:p w14:paraId="691FA305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7</w:t>
            </w:r>
          </w:p>
        </w:tc>
        <w:tc>
          <w:tcPr>
            <w:tcW w:w="993" w:type="dxa"/>
            <w:shd w:val="clear" w:color="000000" w:fill="FFFFFF"/>
            <w:noWrap/>
            <w:vAlign w:val="center"/>
          </w:tcPr>
          <w:p w14:paraId="7DBDD359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0.0524</w:t>
            </w:r>
          </w:p>
        </w:tc>
        <w:tc>
          <w:tcPr>
            <w:tcW w:w="1417" w:type="dxa"/>
            <w:shd w:val="clear" w:color="000000" w:fill="FFFFFF"/>
            <w:vAlign w:val="center"/>
          </w:tcPr>
          <w:p w14:paraId="76620A0B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0.1972 to 0.0647</w:t>
            </w:r>
          </w:p>
        </w:tc>
        <w:tc>
          <w:tcPr>
            <w:tcW w:w="1387" w:type="dxa"/>
            <w:shd w:val="clear" w:color="auto" w:fill="auto"/>
            <w:vAlign w:val="bottom"/>
          </w:tcPr>
          <w:p w14:paraId="2A284CFF" w14:textId="77777777" w:rsidR="00A9361A" w:rsidRPr="00605DC3" w:rsidRDefault="00A9361A" w:rsidP="00BF7F42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-5.1</w:t>
            </w:r>
          </w:p>
        </w:tc>
        <w:tc>
          <w:tcPr>
            <w:tcW w:w="929" w:type="dxa"/>
            <w:vMerge w:val="restart"/>
            <w:shd w:val="clear" w:color="000000" w:fill="FFFFFF"/>
            <w:vAlign w:val="center"/>
          </w:tcPr>
          <w:p w14:paraId="671E95FF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4.1444**</w:t>
            </w:r>
          </w:p>
        </w:tc>
        <w:tc>
          <w:tcPr>
            <w:tcW w:w="854" w:type="dxa"/>
            <w:vMerge w:val="restart"/>
            <w:shd w:val="clear" w:color="000000" w:fill="FFFFFF"/>
            <w:vAlign w:val="center"/>
          </w:tcPr>
          <w:p w14:paraId="1B6D3CCB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07.0911</w:t>
            </w:r>
          </w:p>
        </w:tc>
        <w:tc>
          <w:tcPr>
            <w:tcW w:w="854" w:type="dxa"/>
            <w:vMerge w:val="restart"/>
            <w:shd w:val="clear" w:color="000000" w:fill="FFFFFF"/>
            <w:vAlign w:val="center"/>
          </w:tcPr>
          <w:p w14:paraId="48C1F377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21.2356</w:t>
            </w:r>
          </w:p>
        </w:tc>
      </w:tr>
      <w:tr w:rsidR="00A9361A" w:rsidRPr="00FA4C16" w14:paraId="7419EE90" w14:textId="77777777" w:rsidTr="00E52B54">
        <w:trPr>
          <w:trHeight w:val="285"/>
          <w:jc w:val="center"/>
        </w:trPr>
        <w:tc>
          <w:tcPr>
            <w:tcW w:w="916" w:type="dxa"/>
            <w:vMerge/>
            <w:shd w:val="clear" w:color="000000" w:fill="FFFFFF"/>
            <w:vAlign w:val="center"/>
          </w:tcPr>
          <w:p w14:paraId="1F87D19A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25" w:type="dxa"/>
            <w:shd w:val="clear" w:color="000000" w:fill="FFFFFF"/>
            <w:noWrap/>
            <w:vAlign w:val="center"/>
            <w:hideMark/>
          </w:tcPr>
          <w:p w14:paraId="3880D205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Yak</w:t>
            </w:r>
          </w:p>
        </w:tc>
        <w:tc>
          <w:tcPr>
            <w:tcW w:w="560" w:type="dxa"/>
            <w:shd w:val="clear" w:color="000000" w:fill="FFFFFF"/>
            <w:vAlign w:val="center"/>
          </w:tcPr>
          <w:p w14:paraId="4105D1D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993" w:type="dxa"/>
            <w:shd w:val="clear" w:color="000000" w:fill="FFFFFF"/>
            <w:noWrap/>
            <w:vAlign w:val="center"/>
          </w:tcPr>
          <w:p w14:paraId="174F547C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0.2855</w:t>
            </w:r>
          </w:p>
        </w:tc>
        <w:tc>
          <w:tcPr>
            <w:tcW w:w="1417" w:type="dxa"/>
            <w:shd w:val="clear" w:color="000000" w:fill="FFFFFF"/>
            <w:vAlign w:val="center"/>
          </w:tcPr>
          <w:p w14:paraId="5968E1CD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0.3554 to -0.126</w:t>
            </w:r>
          </w:p>
        </w:tc>
        <w:tc>
          <w:tcPr>
            <w:tcW w:w="1387" w:type="dxa"/>
            <w:shd w:val="clear" w:color="auto" w:fill="auto"/>
            <w:vAlign w:val="bottom"/>
          </w:tcPr>
          <w:p w14:paraId="27AB5DA0" w14:textId="77777777" w:rsidR="00A9361A" w:rsidRPr="00605DC3" w:rsidRDefault="00A9361A" w:rsidP="00BF7F42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-24.8</w:t>
            </w:r>
          </w:p>
        </w:tc>
        <w:tc>
          <w:tcPr>
            <w:tcW w:w="929" w:type="dxa"/>
            <w:vMerge/>
            <w:vAlign w:val="center"/>
          </w:tcPr>
          <w:p w14:paraId="74338908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4" w:type="dxa"/>
            <w:vMerge/>
            <w:vAlign w:val="center"/>
          </w:tcPr>
          <w:p w14:paraId="781CE3CD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4" w:type="dxa"/>
            <w:vMerge/>
            <w:vAlign w:val="center"/>
          </w:tcPr>
          <w:p w14:paraId="075C1EE5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A9361A" w:rsidRPr="00FA4C16" w14:paraId="0D447F1B" w14:textId="77777777" w:rsidTr="00E52B54">
        <w:trPr>
          <w:trHeight w:val="285"/>
          <w:jc w:val="center"/>
        </w:trPr>
        <w:tc>
          <w:tcPr>
            <w:tcW w:w="916" w:type="dxa"/>
            <w:vMerge/>
            <w:shd w:val="clear" w:color="000000" w:fill="FFFFFF"/>
            <w:vAlign w:val="center"/>
          </w:tcPr>
          <w:p w14:paraId="21E1ED12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25" w:type="dxa"/>
            <w:shd w:val="clear" w:color="000000" w:fill="FFFFFF"/>
            <w:noWrap/>
            <w:vAlign w:val="center"/>
            <w:hideMark/>
          </w:tcPr>
          <w:p w14:paraId="73508E99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Mixed</w:t>
            </w:r>
          </w:p>
        </w:tc>
        <w:tc>
          <w:tcPr>
            <w:tcW w:w="560" w:type="dxa"/>
            <w:shd w:val="clear" w:color="000000" w:fill="FFFFFF"/>
            <w:noWrap/>
            <w:vAlign w:val="center"/>
          </w:tcPr>
          <w:p w14:paraId="747B7339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8</w:t>
            </w:r>
          </w:p>
        </w:tc>
        <w:tc>
          <w:tcPr>
            <w:tcW w:w="993" w:type="dxa"/>
            <w:shd w:val="clear" w:color="000000" w:fill="FFFFFF"/>
            <w:noWrap/>
            <w:vAlign w:val="center"/>
          </w:tcPr>
          <w:p w14:paraId="3F00446C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0.2362</w:t>
            </w:r>
          </w:p>
        </w:tc>
        <w:tc>
          <w:tcPr>
            <w:tcW w:w="1417" w:type="dxa"/>
            <w:shd w:val="clear" w:color="000000" w:fill="FFFFFF"/>
            <w:noWrap/>
            <w:vAlign w:val="center"/>
          </w:tcPr>
          <w:p w14:paraId="084DC0AC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0.4187 to -0.0832</w:t>
            </w:r>
          </w:p>
        </w:tc>
        <w:tc>
          <w:tcPr>
            <w:tcW w:w="1387" w:type="dxa"/>
            <w:shd w:val="clear" w:color="auto" w:fill="auto"/>
            <w:noWrap/>
            <w:vAlign w:val="bottom"/>
          </w:tcPr>
          <w:p w14:paraId="29E54D5E" w14:textId="77777777" w:rsidR="00A9361A" w:rsidRPr="00605DC3" w:rsidRDefault="00A9361A" w:rsidP="00BF7F42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-21.0</w:t>
            </w:r>
          </w:p>
        </w:tc>
        <w:tc>
          <w:tcPr>
            <w:tcW w:w="929" w:type="dxa"/>
            <w:vMerge/>
            <w:vAlign w:val="center"/>
          </w:tcPr>
          <w:p w14:paraId="5CD5E28B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4" w:type="dxa"/>
            <w:vMerge/>
            <w:vAlign w:val="center"/>
          </w:tcPr>
          <w:p w14:paraId="1460CEB5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4" w:type="dxa"/>
            <w:vMerge/>
            <w:vAlign w:val="center"/>
          </w:tcPr>
          <w:p w14:paraId="60E6B1EB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A9361A" w:rsidRPr="00FA4C16" w14:paraId="7638E9AC" w14:textId="77777777" w:rsidTr="00E52B54">
        <w:trPr>
          <w:trHeight w:val="285"/>
          <w:jc w:val="center"/>
        </w:trPr>
        <w:tc>
          <w:tcPr>
            <w:tcW w:w="916" w:type="dxa"/>
            <w:vMerge/>
            <w:shd w:val="clear" w:color="000000" w:fill="FFFFFF"/>
            <w:vAlign w:val="center"/>
          </w:tcPr>
          <w:p w14:paraId="17CCF685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25" w:type="dxa"/>
            <w:shd w:val="clear" w:color="000000" w:fill="FFFFFF"/>
            <w:noWrap/>
            <w:vAlign w:val="center"/>
            <w:hideMark/>
          </w:tcPr>
          <w:p w14:paraId="2D19F946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Meadow</w:t>
            </w:r>
          </w:p>
        </w:tc>
        <w:tc>
          <w:tcPr>
            <w:tcW w:w="560" w:type="dxa"/>
            <w:shd w:val="clear" w:color="000000" w:fill="FFFFFF"/>
            <w:vAlign w:val="center"/>
          </w:tcPr>
          <w:p w14:paraId="587CCBAB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5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993" w:type="dxa"/>
            <w:shd w:val="clear" w:color="000000" w:fill="FFFFFF"/>
            <w:noWrap/>
            <w:vAlign w:val="center"/>
          </w:tcPr>
          <w:p w14:paraId="469E45C6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0.1955</w:t>
            </w:r>
          </w:p>
        </w:tc>
        <w:tc>
          <w:tcPr>
            <w:tcW w:w="1417" w:type="dxa"/>
            <w:shd w:val="clear" w:color="000000" w:fill="FFFFFF"/>
            <w:vAlign w:val="center"/>
          </w:tcPr>
          <w:p w14:paraId="40E790ED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0.3168 to -0.0888</w:t>
            </w:r>
          </w:p>
        </w:tc>
        <w:tc>
          <w:tcPr>
            <w:tcW w:w="1387" w:type="dxa"/>
            <w:shd w:val="clear" w:color="auto" w:fill="auto"/>
            <w:vAlign w:val="bottom"/>
          </w:tcPr>
          <w:p w14:paraId="0EAF9F54" w14:textId="77777777" w:rsidR="00A9361A" w:rsidRPr="00605DC3" w:rsidRDefault="00A9361A" w:rsidP="00BF7F42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-17.8</w:t>
            </w:r>
          </w:p>
        </w:tc>
        <w:tc>
          <w:tcPr>
            <w:tcW w:w="929" w:type="dxa"/>
            <w:vMerge w:val="restart"/>
            <w:shd w:val="clear" w:color="000000" w:fill="FFFFFF"/>
            <w:vAlign w:val="center"/>
          </w:tcPr>
          <w:p w14:paraId="02801B15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.0005</w:t>
            </w:r>
          </w:p>
        </w:tc>
        <w:tc>
          <w:tcPr>
            <w:tcW w:w="854" w:type="dxa"/>
            <w:vMerge w:val="restart"/>
            <w:shd w:val="clear" w:color="000000" w:fill="FFFFFF"/>
            <w:vAlign w:val="center"/>
          </w:tcPr>
          <w:p w14:paraId="079BA5A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18.7503</w:t>
            </w:r>
          </w:p>
        </w:tc>
        <w:tc>
          <w:tcPr>
            <w:tcW w:w="854" w:type="dxa"/>
            <w:vMerge w:val="restart"/>
            <w:shd w:val="clear" w:color="000000" w:fill="FFFFFF"/>
            <w:vAlign w:val="center"/>
          </w:tcPr>
          <w:p w14:paraId="792E09BF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18.7503</w:t>
            </w:r>
          </w:p>
        </w:tc>
      </w:tr>
      <w:tr w:rsidR="00A9361A" w:rsidRPr="00FA4C16" w14:paraId="553CD218" w14:textId="77777777" w:rsidTr="00E52B54">
        <w:trPr>
          <w:trHeight w:val="285"/>
          <w:jc w:val="center"/>
        </w:trPr>
        <w:tc>
          <w:tcPr>
            <w:tcW w:w="916" w:type="dxa"/>
            <w:vMerge/>
            <w:shd w:val="clear" w:color="000000" w:fill="FFFFFF"/>
            <w:vAlign w:val="center"/>
          </w:tcPr>
          <w:p w14:paraId="006961CD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25" w:type="dxa"/>
            <w:shd w:val="clear" w:color="000000" w:fill="FFFFFF"/>
            <w:noWrap/>
            <w:vAlign w:val="center"/>
            <w:hideMark/>
          </w:tcPr>
          <w:p w14:paraId="65D9A1C1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Steppe</w:t>
            </w:r>
          </w:p>
        </w:tc>
        <w:tc>
          <w:tcPr>
            <w:tcW w:w="560" w:type="dxa"/>
            <w:shd w:val="clear" w:color="000000" w:fill="FFFFFF"/>
            <w:vAlign w:val="center"/>
          </w:tcPr>
          <w:p w14:paraId="691F505D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993" w:type="dxa"/>
            <w:shd w:val="clear" w:color="000000" w:fill="FFFFFF"/>
            <w:noWrap/>
            <w:vAlign w:val="center"/>
          </w:tcPr>
          <w:p w14:paraId="715AF38C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0.1923</w:t>
            </w:r>
          </w:p>
        </w:tc>
        <w:tc>
          <w:tcPr>
            <w:tcW w:w="1417" w:type="dxa"/>
            <w:shd w:val="clear" w:color="000000" w:fill="FFFFFF"/>
            <w:vAlign w:val="center"/>
          </w:tcPr>
          <w:p w14:paraId="493E340D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0.2941 to -0.1136</w:t>
            </w:r>
          </w:p>
        </w:tc>
        <w:tc>
          <w:tcPr>
            <w:tcW w:w="1387" w:type="dxa"/>
            <w:shd w:val="clear" w:color="auto" w:fill="auto"/>
            <w:vAlign w:val="bottom"/>
          </w:tcPr>
          <w:p w14:paraId="725FA9AA" w14:textId="77777777" w:rsidR="00A9361A" w:rsidRPr="00605DC3" w:rsidRDefault="00A9361A" w:rsidP="00BF7F42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-17.5</w:t>
            </w:r>
          </w:p>
        </w:tc>
        <w:tc>
          <w:tcPr>
            <w:tcW w:w="929" w:type="dxa"/>
            <w:vMerge/>
            <w:vAlign w:val="center"/>
          </w:tcPr>
          <w:p w14:paraId="5AFCE1E2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4" w:type="dxa"/>
            <w:vMerge/>
            <w:vAlign w:val="center"/>
          </w:tcPr>
          <w:p w14:paraId="32727025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4" w:type="dxa"/>
            <w:vMerge/>
            <w:vAlign w:val="center"/>
          </w:tcPr>
          <w:p w14:paraId="6B451B7F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A9361A" w:rsidRPr="00FA4C16" w14:paraId="0B78A892" w14:textId="77777777" w:rsidTr="0038604B">
        <w:trPr>
          <w:trHeight w:val="285"/>
          <w:jc w:val="center"/>
        </w:trPr>
        <w:tc>
          <w:tcPr>
            <w:tcW w:w="916" w:type="dxa"/>
            <w:vMerge/>
            <w:tcBorders>
              <w:bottom w:val="single" w:sz="8" w:space="0" w:color="auto"/>
            </w:tcBorders>
            <w:shd w:val="clear" w:color="000000" w:fill="FFFFFF"/>
            <w:vAlign w:val="center"/>
          </w:tcPr>
          <w:p w14:paraId="1954BF68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25" w:type="dxa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33FC6B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Desert steppe</w:t>
            </w:r>
          </w:p>
        </w:tc>
        <w:tc>
          <w:tcPr>
            <w:tcW w:w="560" w:type="dxa"/>
            <w:tcBorders>
              <w:bottom w:val="single" w:sz="8" w:space="0" w:color="auto"/>
            </w:tcBorders>
            <w:shd w:val="clear" w:color="000000" w:fill="FFFFFF"/>
            <w:noWrap/>
            <w:vAlign w:val="center"/>
          </w:tcPr>
          <w:p w14:paraId="20B6E40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993" w:type="dxa"/>
            <w:tcBorders>
              <w:bottom w:val="single" w:sz="8" w:space="0" w:color="auto"/>
            </w:tcBorders>
            <w:shd w:val="clear" w:color="000000" w:fill="FFFFFF"/>
            <w:noWrap/>
            <w:vAlign w:val="center"/>
          </w:tcPr>
          <w:p w14:paraId="23558A1A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0.0636</w:t>
            </w:r>
          </w:p>
        </w:tc>
        <w:tc>
          <w:tcPr>
            <w:tcW w:w="1417" w:type="dxa"/>
            <w:tcBorders>
              <w:bottom w:val="single" w:sz="8" w:space="0" w:color="auto"/>
            </w:tcBorders>
            <w:shd w:val="clear" w:color="000000" w:fill="FFFFFF"/>
            <w:noWrap/>
            <w:vAlign w:val="center"/>
          </w:tcPr>
          <w:p w14:paraId="239FC078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387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42A777D6" w14:textId="77777777" w:rsidR="00A9361A" w:rsidRPr="00605DC3" w:rsidRDefault="00A9361A" w:rsidP="00BF7F42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-6.2</w:t>
            </w:r>
          </w:p>
        </w:tc>
        <w:tc>
          <w:tcPr>
            <w:tcW w:w="929" w:type="dxa"/>
            <w:vMerge/>
            <w:tcBorders>
              <w:bottom w:val="single" w:sz="8" w:space="0" w:color="auto"/>
            </w:tcBorders>
            <w:vAlign w:val="center"/>
          </w:tcPr>
          <w:p w14:paraId="2DAD2815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4" w:type="dxa"/>
            <w:vMerge/>
            <w:tcBorders>
              <w:bottom w:val="single" w:sz="8" w:space="0" w:color="auto"/>
            </w:tcBorders>
            <w:vAlign w:val="center"/>
          </w:tcPr>
          <w:p w14:paraId="66E77136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54" w:type="dxa"/>
            <w:vMerge/>
            <w:tcBorders>
              <w:bottom w:val="single" w:sz="8" w:space="0" w:color="auto"/>
            </w:tcBorders>
            <w:vAlign w:val="center"/>
          </w:tcPr>
          <w:p w14:paraId="57EF1EAD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</w:tbl>
    <w:p w14:paraId="2EE794B9" w14:textId="77777777" w:rsidR="00E52B54" w:rsidRPr="00E11781" w:rsidRDefault="00E11781" w:rsidP="00E11781">
      <w:pPr>
        <w:spacing w:line="480" w:lineRule="auto"/>
        <w:rPr>
          <w:rFonts w:ascii="Times New Roman" w:eastAsia="宋体" w:hAnsi="Times New Roman" w:cs="Times New Roman"/>
          <w:color w:val="000000" w:themeColor="text1"/>
          <w:sz w:val="20"/>
          <w:szCs w:val="20"/>
        </w:rPr>
      </w:pPr>
      <w:r w:rsidRPr="00E11781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Note</w:t>
      </w:r>
      <w:r w:rsidR="00E52B54" w:rsidRPr="00E11781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: *,</w:t>
      </w:r>
      <w:r w:rsidR="00E52B54" w:rsidRPr="00E11781">
        <w:rPr>
          <w:rFonts w:ascii="Times New Roman" w:eastAsia="宋体" w:hAnsi="Times New Roman" w:cs="Times New Roman"/>
          <w:i/>
          <w:color w:val="000000" w:themeColor="text1"/>
          <w:sz w:val="20"/>
          <w:szCs w:val="20"/>
        </w:rPr>
        <w:t xml:space="preserve"> P </w:t>
      </w:r>
      <w:r w:rsidR="00E52B54" w:rsidRPr="00E11781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&lt; 0.05; **, </w:t>
      </w:r>
      <w:r w:rsidR="00E52B54" w:rsidRPr="00E11781">
        <w:rPr>
          <w:rFonts w:ascii="Times New Roman" w:eastAsia="宋体" w:hAnsi="Times New Roman" w:cs="Times New Roman"/>
          <w:i/>
          <w:color w:val="000000" w:themeColor="text1"/>
          <w:sz w:val="20"/>
          <w:szCs w:val="20"/>
        </w:rPr>
        <w:t xml:space="preserve">P </w:t>
      </w:r>
      <w:r w:rsidR="00E52B54" w:rsidRPr="00E11781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&lt; 0.01.</w:t>
      </w:r>
    </w:p>
    <w:p w14:paraId="05415314" w14:textId="77777777" w:rsidR="00E52B54" w:rsidRPr="00E11781" w:rsidRDefault="00E52B54" w:rsidP="00E11781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E11781">
        <w:rPr>
          <w:rFonts w:ascii="Times New Roman" w:hAnsi="Times New Roman" w:cs="Times New Roman"/>
          <w:color w:val="000000" w:themeColor="text1"/>
          <w:sz w:val="20"/>
          <w:szCs w:val="20"/>
        </w:rPr>
        <w:t>AGB, aboveground biomass; BGB, belowground biomass; LG, light grazing; MG, moderate grazing; HG, heavy grazing; FG, free grazing.</w:t>
      </w:r>
      <w:r w:rsidRPr="00E11781">
        <w:rPr>
          <w:rFonts w:ascii="Times New Roman" w:eastAsia="宋体" w:hAnsi="Times New Roman" w:cs="Times New Roman"/>
          <w:sz w:val="20"/>
          <w:szCs w:val="20"/>
        </w:rPr>
        <w:t xml:space="preserve"> The grazing duration are classified as short grazing duration (≤</w:t>
      </w:r>
      <w:r w:rsidRPr="00E11781">
        <w:rPr>
          <w:rFonts w:ascii="Times New Roman" w:hAnsi="Times New Roman" w:cs="Times New Roman"/>
          <w:sz w:val="20"/>
          <w:szCs w:val="20"/>
        </w:rPr>
        <w:t>2 years</w:t>
      </w:r>
      <w:r w:rsidRPr="00E11781">
        <w:rPr>
          <w:rFonts w:ascii="Times New Roman" w:eastAsia="宋体" w:hAnsi="Times New Roman" w:cs="Times New Roman"/>
          <w:sz w:val="20"/>
          <w:szCs w:val="20"/>
        </w:rPr>
        <w:t xml:space="preserve">), </w:t>
      </w:r>
      <w:r w:rsidRPr="00E11781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Medium</w:t>
      </w:r>
      <w:r w:rsidRPr="00E11781">
        <w:rPr>
          <w:rFonts w:ascii="Times New Roman" w:eastAsia="宋体" w:hAnsi="Times New Roman" w:cs="Times New Roman"/>
          <w:sz w:val="20"/>
          <w:szCs w:val="20"/>
        </w:rPr>
        <w:t xml:space="preserve"> grazing duration (</w:t>
      </w:r>
      <w:r w:rsidRPr="00E11781">
        <w:rPr>
          <w:rFonts w:ascii="Times New Roman" w:hAnsi="Times New Roman" w:cs="Times New Roman"/>
          <w:sz w:val="20"/>
          <w:szCs w:val="20"/>
        </w:rPr>
        <w:t>2-5 years</w:t>
      </w:r>
      <w:r w:rsidRPr="00E11781">
        <w:rPr>
          <w:rFonts w:ascii="Times New Roman" w:eastAsia="宋体" w:hAnsi="Times New Roman" w:cs="Times New Roman"/>
          <w:sz w:val="20"/>
          <w:szCs w:val="20"/>
        </w:rPr>
        <w:t>), and long grazing duration (</w:t>
      </w:r>
      <w:r w:rsidRPr="00E11781">
        <w:rPr>
          <w:rFonts w:ascii="Times New Roman" w:eastAsia="宋体" w:hAnsi="Times New Roman" w:cs="Times New Roman"/>
          <w:sz w:val="20"/>
          <w:szCs w:val="20"/>
        </w:rPr>
        <w:t>＞</w:t>
      </w:r>
      <w:r w:rsidRPr="00E11781">
        <w:rPr>
          <w:rFonts w:ascii="Times New Roman" w:hAnsi="Times New Roman" w:cs="Times New Roman"/>
          <w:sz w:val="20"/>
          <w:szCs w:val="20"/>
        </w:rPr>
        <w:t>5 years</w:t>
      </w:r>
      <w:r w:rsidRPr="00E11781">
        <w:rPr>
          <w:rFonts w:ascii="Times New Roman" w:eastAsia="宋体" w:hAnsi="Times New Roman" w:cs="Times New Roman"/>
          <w:sz w:val="20"/>
          <w:szCs w:val="20"/>
        </w:rPr>
        <w:t>)</w:t>
      </w:r>
    </w:p>
    <w:p w14:paraId="361CDFE3" w14:textId="77777777" w:rsidR="00EE2264" w:rsidRPr="00FA4C16" w:rsidRDefault="00EE2264" w:rsidP="004B2D5E">
      <w:pPr>
        <w:rPr>
          <w:rFonts w:ascii="Times New Roman" w:hAnsi="Times New Roman" w:cs="Times New Roman"/>
          <w:color w:val="000000" w:themeColor="text1"/>
          <w:szCs w:val="21"/>
        </w:rPr>
      </w:pPr>
    </w:p>
    <w:p w14:paraId="0CC5D518" w14:textId="77777777" w:rsidR="00C93BCB" w:rsidRPr="00E11781" w:rsidRDefault="00961010" w:rsidP="00E11781">
      <w:pPr>
        <w:spacing w:after="0" w:line="480" w:lineRule="auto"/>
        <w:rPr>
          <w:rStyle w:val="ae"/>
          <w:rFonts w:eastAsia="宋体"/>
          <w:sz w:val="20"/>
          <w:szCs w:val="20"/>
        </w:rPr>
      </w:pPr>
      <w:r w:rsidRPr="00E11781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Table S</w:t>
      </w:r>
      <w:r w:rsidR="007C46A8" w:rsidRPr="00E11781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4</w:t>
      </w:r>
      <w:r w:rsidRPr="00E11781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.</w:t>
      </w:r>
      <w:r w:rsidRPr="00E1178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C93BCB" w:rsidRPr="00E11781">
        <w:rPr>
          <w:rStyle w:val="ae"/>
          <w:rFonts w:eastAsia="宋体"/>
          <w:color w:val="000000" w:themeColor="text1"/>
          <w:sz w:val="20"/>
          <w:szCs w:val="20"/>
        </w:rPr>
        <w:t xml:space="preserve">The weight response ratio and 95% CIs of each subgroup in meta-analysis determining the effect of grazing on </w:t>
      </w:r>
      <w:r w:rsidR="00C93BCB" w:rsidRPr="00E11781">
        <w:rPr>
          <w:rStyle w:val="ae"/>
          <w:rFonts w:eastAsia="宋体"/>
          <w:sz w:val="20"/>
          <w:szCs w:val="20"/>
        </w:rPr>
        <w:t>grassland soil C, N, and related variables</w:t>
      </w:r>
      <w:r w:rsidR="00C93BCB" w:rsidRPr="00E11781">
        <w:rPr>
          <w:rStyle w:val="ae"/>
          <w:rFonts w:eastAsia="宋体"/>
          <w:color w:val="000000" w:themeColor="text1"/>
          <w:sz w:val="20"/>
          <w:szCs w:val="20"/>
        </w:rPr>
        <w:t>.</w:t>
      </w:r>
      <w:r w:rsidR="00C93BCB" w:rsidRPr="00E11781">
        <w:rPr>
          <w:rStyle w:val="ae"/>
          <w:rFonts w:eastAsia="宋体"/>
          <w:sz w:val="20"/>
          <w:szCs w:val="20"/>
        </w:rPr>
        <w:t xml:space="preserve"> The Q values of each subgroup in the meta-</w:t>
      </w:r>
      <w:r w:rsidR="00C93BCB" w:rsidRPr="00E11781">
        <w:rPr>
          <w:rStyle w:val="ae"/>
          <w:rFonts w:eastAsia="宋体"/>
          <w:color w:val="000000" w:themeColor="text1"/>
          <w:sz w:val="20"/>
          <w:szCs w:val="20"/>
        </w:rPr>
        <w:t xml:space="preserve">analysis determining </w:t>
      </w:r>
      <w:r w:rsidR="00C93BCB" w:rsidRPr="00E11781">
        <w:rPr>
          <w:rStyle w:val="ae"/>
          <w:rFonts w:eastAsia="宋体"/>
          <w:sz w:val="20"/>
          <w:szCs w:val="20"/>
        </w:rPr>
        <w:t>the influence of grazing</w:t>
      </w:r>
      <w:r w:rsidR="00C93BCB" w:rsidRPr="00E11781">
        <w:rPr>
          <w:rStyle w:val="ae"/>
          <w:rFonts w:eastAsia="宋体"/>
          <w:color w:val="000000" w:themeColor="text1"/>
          <w:sz w:val="20"/>
          <w:szCs w:val="20"/>
        </w:rPr>
        <w:t xml:space="preserve"> on </w:t>
      </w:r>
      <w:r w:rsidR="00D1431A" w:rsidRPr="00E11781">
        <w:rPr>
          <w:rStyle w:val="ae"/>
          <w:rFonts w:eastAsia="宋体"/>
          <w:color w:val="000000" w:themeColor="text1"/>
          <w:sz w:val="20"/>
          <w:szCs w:val="20"/>
        </w:rPr>
        <w:t>soil property</w:t>
      </w:r>
      <w:r w:rsidR="00C93BCB" w:rsidRPr="00E11781">
        <w:rPr>
          <w:rStyle w:val="ae"/>
          <w:rFonts w:eastAsia="宋体"/>
          <w:color w:val="000000" w:themeColor="text1"/>
          <w:sz w:val="20"/>
          <w:szCs w:val="20"/>
        </w:rPr>
        <w:t xml:space="preserve">. </w:t>
      </w:r>
    </w:p>
    <w:tbl>
      <w:tblPr>
        <w:tblW w:w="9076" w:type="dxa"/>
        <w:jc w:val="center"/>
        <w:tblBorders>
          <w:top w:val="single" w:sz="2" w:space="0" w:color="000000"/>
          <w:bottom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48"/>
        <w:gridCol w:w="1134"/>
        <w:gridCol w:w="709"/>
        <w:gridCol w:w="850"/>
        <w:gridCol w:w="1418"/>
        <w:gridCol w:w="1417"/>
        <w:gridCol w:w="999"/>
        <w:gridCol w:w="885"/>
        <w:gridCol w:w="816"/>
      </w:tblGrid>
      <w:tr w:rsidR="00A9361A" w:rsidRPr="00FA4C16" w14:paraId="014811D5" w14:textId="77777777" w:rsidTr="00056834">
        <w:trPr>
          <w:trHeight w:val="185"/>
          <w:jc w:val="center"/>
        </w:trPr>
        <w:tc>
          <w:tcPr>
            <w:tcW w:w="848" w:type="dxa"/>
            <w:tcBorders>
              <w:top w:val="single" w:sz="8" w:space="0" w:color="auto"/>
              <w:bottom w:val="single" w:sz="4" w:space="0" w:color="000000"/>
            </w:tcBorders>
            <w:shd w:val="clear" w:color="000000" w:fill="FFFFFF"/>
            <w:vAlign w:val="center"/>
            <w:hideMark/>
          </w:tcPr>
          <w:p w14:paraId="1C8CB417" w14:textId="77777777" w:rsidR="003D2071" w:rsidRPr="00FA4C16" w:rsidRDefault="003D2071" w:rsidP="00394E98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5"/>
                <w:szCs w:val="15"/>
              </w:rPr>
              <w:t>Index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4" w:space="0" w:color="000000"/>
            </w:tcBorders>
            <w:shd w:val="clear" w:color="000000" w:fill="FFFFFF"/>
            <w:vAlign w:val="center"/>
            <w:hideMark/>
          </w:tcPr>
          <w:p w14:paraId="5CE59CF0" w14:textId="77777777" w:rsidR="003D2071" w:rsidRPr="00FA4C16" w:rsidRDefault="003D2071" w:rsidP="00394E98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5"/>
                <w:szCs w:val="15"/>
              </w:rPr>
              <w:t>Group</w:t>
            </w:r>
          </w:p>
        </w:tc>
        <w:tc>
          <w:tcPr>
            <w:tcW w:w="709" w:type="dxa"/>
            <w:tcBorders>
              <w:top w:val="single" w:sz="8" w:space="0" w:color="auto"/>
              <w:bottom w:val="single" w:sz="4" w:space="0" w:color="000000"/>
            </w:tcBorders>
            <w:shd w:val="clear" w:color="000000" w:fill="FFFFFF"/>
            <w:vAlign w:val="center"/>
            <w:hideMark/>
          </w:tcPr>
          <w:p w14:paraId="6FC28112" w14:textId="77777777" w:rsidR="003D2071" w:rsidRPr="00FA4C16" w:rsidRDefault="003D2071" w:rsidP="00394E98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5"/>
                <w:szCs w:val="15"/>
              </w:rPr>
              <w:t>n</w:t>
            </w:r>
          </w:p>
        </w:tc>
        <w:tc>
          <w:tcPr>
            <w:tcW w:w="850" w:type="dxa"/>
            <w:tcBorders>
              <w:top w:val="single" w:sz="8" w:space="0" w:color="auto"/>
              <w:bottom w:val="single" w:sz="4" w:space="0" w:color="000000"/>
            </w:tcBorders>
            <w:shd w:val="clear" w:color="000000" w:fill="FFFFFF"/>
            <w:vAlign w:val="center"/>
            <w:hideMark/>
          </w:tcPr>
          <w:p w14:paraId="13DE803C" w14:textId="77777777" w:rsidR="003D2071" w:rsidRPr="00FA4C16" w:rsidRDefault="003D2071" w:rsidP="00394E98">
            <w:pPr>
              <w:jc w:val="center"/>
              <w:rPr>
                <w:rFonts w:ascii="Times New Roman" w:eastAsia="宋体" w:hAnsi="Times New Roman" w:cs="Times New Roman"/>
                <w:b/>
                <w:bCs/>
                <w:i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b/>
                <w:bCs/>
                <w:i/>
                <w:color w:val="000000" w:themeColor="text1"/>
                <w:sz w:val="15"/>
                <w:szCs w:val="15"/>
              </w:rPr>
              <w:t>RR</w:t>
            </w:r>
            <w:r w:rsidRPr="00FA4C16">
              <w:rPr>
                <w:rFonts w:ascii="Times New Roman" w:eastAsia="宋体" w:hAnsi="Times New Roman" w:cs="Times New Roman"/>
                <w:b/>
                <w:bCs/>
                <w:i/>
                <w:color w:val="000000" w:themeColor="text1"/>
                <w:sz w:val="15"/>
                <w:szCs w:val="15"/>
                <w:vertAlign w:val="subscript"/>
              </w:rPr>
              <w:t>++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4" w:space="0" w:color="000000"/>
            </w:tcBorders>
            <w:shd w:val="clear" w:color="000000" w:fill="FFFFFF"/>
            <w:vAlign w:val="center"/>
            <w:hideMark/>
          </w:tcPr>
          <w:p w14:paraId="59EA3877" w14:textId="77777777" w:rsidR="003D2071" w:rsidRPr="00FA4C16" w:rsidRDefault="00C05019" w:rsidP="00394E98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5"/>
                <w:szCs w:val="15"/>
              </w:rPr>
            </w:pPr>
            <w:r w:rsidRPr="005E1167"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  <w:t>95%</w:t>
            </w:r>
            <w:r w:rsidRPr="00FA4C16"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  <w:t xml:space="preserve"> CI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5"/>
                <w:szCs w:val="15"/>
              </w:rPr>
              <w:t>s</w:t>
            </w:r>
          </w:p>
        </w:tc>
        <w:tc>
          <w:tcPr>
            <w:tcW w:w="1417" w:type="dxa"/>
            <w:tcBorders>
              <w:top w:val="single" w:sz="8" w:space="0" w:color="auto"/>
              <w:bottom w:val="single" w:sz="4" w:space="0" w:color="000000"/>
            </w:tcBorders>
            <w:shd w:val="clear" w:color="000000" w:fill="FFFFFF"/>
            <w:vAlign w:val="center"/>
            <w:hideMark/>
          </w:tcPr>
          <w:p w14:paraId="09850FB1" w14:textId="77777777" w:rsidR="003D2071" w:rsidRPr="00FA4C16" w:rsidRDefault="003D2071" w:rsidP="00394E98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5"/>
                <w:szCs w:val="15"/>
              </w:rPr>
              <w:t>Percentage (%)</w:t>
            </w:r>
          </w:p>
        </w:tc>
        <w:tc>
          <w:tcPr>
            <w:tcW w:w="999" w:type="dxa"/>
            <w:tcBorders>
              <w:top w:val="single" w:sz="8" w:space="0" w:color="auto"/>
              <w:bottom w:val="single" w:sz="4" w:space="0" w:color="000000"/>
            </w:tcBorders>
            <w:shd w:val="clear" w:color="000000" w:fill="FFFFFF"/>
            <w:vAlign w:val="center"/>
            <w:hideMark/>
          </w:tcPr>
          <w:p w14:paraId="50B7A056" w14:textId="77777777" w:rsidR="003D2071" w:rsidRPr="00FA4C16" w:rsidRDefault="003D2071" w:rsidP="00394E98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</w:rPr>
              <w:t>Q</w:t>
            </w:r>
            <w:r w:rsidRPr="00FA4C16"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  <w:vertAlign w:val="subscript"/>
              </w:rPr>
              <w:t>B</w:t>
            </w:r>
          </w:p>
        </w:tc>
        <w:tc>
          <w:tcPr>
            <w:tcW w:w="885" w:type="dxa"/>
            <w:tcBorders>
              <w:top w:val="single" w:sz="8" w:space="0" w:color="auto"/>
              <w:bottom w:val="single" w:sz="4" w:space="0" w:color="000000"/>
            </w:tcBorders>
            <w:shd w:val="clear" w:color="000000" w:fill="FFFFFF"/>
            <w:vAlign w:val="center"/>
            <w:hideMark/>
          </w:tcPr>
          <w:p w14:paraId="2F8EF56F" w14:textId="77777777" w:rsidR="003D2071" w:rsidRPr="00FA4C16" w:rsidRDefault="003D2071" w:rsidP="00394E98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</w:rPr>
              <w:t>Q</w:t>
            </w:r>
            <w:r w:rsidRPr="00FA4C16"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  <w:vertAlign w:val="subscript"/>
              </w:rPr>
              <w:t>W</w:t>
            </w:r>
          </w:p>
        </w:tc>
        <w:tc>
          <w:tcPr>
            <w:tcW w:w="816" w:type="dxa"/>
            <w:tcBorders>
              <w:top w:val="single" w:sz="8" w:space="0" w:color="auto"/>
              <w:bottom w:val="single" w:sz="4" w:space="0" w:color="000000"/>
            </w:tcBorders>
            <w:shd w:val="clear" w:color="000000" w:fill="FFFFFF"/>
            <w:vAlign w:val="center"/>
          </w:tcPr>
          <w:p w14:paraId="1A6A7646" w14:textId="77777777" w:rsidR="003D2071" w:rsidRPr="00FA4C16" w:rsidRDefault="003D2071" w:rsidP="00394E98">
            <w:pPr>
              <w:jc w:val="center"/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</w:rPr>
              <w:t>Q</w:t>
            </w:r>
            <w:r w:rsidRPr="00FA4C16">
              <w:rPr>
                <w:rFonts w:ascii="Times New Roman" w:eastAsia="宋体" w:hAnsi="Times New Roman" w:cs="Times New Roman"/>
                <w:i/>
                <w:color w:val="000000" w:themeColor="text1"/>
                <w:szCs w:val="21"/>
                <w:vertAlign w:val="subscript"/>
              </w:rPr>
              <w:t>T</w:t>
            </w:r>
          </w:p>
        </w:tc>
      </w:tr>
      <w:tr w:rsidR="00A9361A" w:rsidRPr="00FA4C16" w14:paraId="5394D8AB" w14:textId="77777777" w:rsidTr="00181E1A">
        <w:trPr>
          <w:trHeight w:val="285"/>
          <w:jc w:val="center"/>
        </w:trPr>
        <w:tc>
          <w:tcPr>
            <w:tcW w:w="848" w:type="dxa"/>
            <w:vMerge w:val="restart"/>
            <w:tcBorders>
              <w:top w:val="single" w:sz="4" w:space="0" w:color="000000"/>
            </w:tcBorders>
            <w:shd w:val="clear" w:color="000000" w:fill="FFFFFF"/>
            <w:vAlign w:val="center"/>
            <w:hideMark/>
          </w:tcPr>
          <w:p w14:paraId="44E0C6E9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SOC</w:t>
            </w:r>
          </w:p>
        </w:tc>
        <w:tc>
          <w:tcPr>
            <w:tcW w:w="1134" w:type="dxa"/>
            <w:tcBorders>
              <w:top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7E3BAAC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LG</w:t>
            </w:r>
          </w:p>
        </w:tc>
        <w:tc>
          <w:tcPr>
            <w:tcW w:w="709" w:type="dxa"/>
            <w:tcBorders>
              <w:top w:val="single" w:sz="4" w:space="0" w:color="000000"/>
            </w:tcBorders>
            <w:shd w:val="clear" w:color="000000" w:fill="FFFFFF"/>
            <w:vAlign w:val="center"/>
          </w:tcPr>
          <w:p w14:paraId="52130981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</w:tcBorders>
            <w:shd w:val="clear" w:color="000000" w:fill="FFFFFF"/>
            <w:noWrap/>
            <w:vAlign w:val="center"/>
          </w:tcPr>
          <w:p w14:paraId="3F606DB5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0.0204</w:t>
            </w:r>
          </w:p>
        </w:tc>
        <w:tc>
          <w:tcPr>
            <w:tcW w:w="1418" w:type="dxa"/>
            <w:tcBorders>
              <w:top w:val="single" w:sz="4" w:space="0" w:color="000000"/>
            </w:tcBorders>
            <w:shd w:val="clear" w:color="000000" w:fill="FFFFFF"/>
            <w:vAlign w:val="center"/>
          </w:tcPr>
          <w:p w14:paraId="715D9C68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0.0641 to 0.0245</w:t>
            </w:r>
          </w:p>
        </w:tc>
        <w:tc>
          <w:tcPr>
            <w:tcW w:w="1417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2F4631F3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-2.0</w:t>
            </w:r>
          </w:p>
        </w:tc>
        <w:tc>
          <w:tcPr>
            <w:tcW w:w="999" w:type="dxa"/>
            <w:vMerge w:val="restart"/>
            <w:tcBorders>
              <w:top w:val="single" w:sz="4" w:space="0" w:color="000000"/>
            </w:tcBorders>
            <w:shd w:val="clear" w:color="000000" w:fill="FFFFFF"/>
            <w:vAlign w:val="center"/>
          </w:tcPr>
          <w:p w14:paraId="32F70DF8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6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4.4895**</w:t>
            </w:r>
          </w:p>
        </w:tc>
        <w:tc>
          <w:tcPr>
            <w:tcW w:w="885" w:type="dxa"/>
            <w:vMerge w:val="restart"/>
            <w:tcBorders>
              <w:top w:val="single" w:sz="4" w:space="0" w:color="000000"/>
            </w:tcBorders>
            <w:shd w:val="clear" w:color="000000" w:fill="FFFFFF"/>
            <w:vAlign w:val="center"/>
          </w:tcPr>
          <w:p w14:paraId="4ADFC30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52.7415</w:t>
            </w:r>
          </w:p>
        </w:tc>
        <w:tc>
          <w:tcPr>
            <w:tcW w:w="816" w:type="dxa"/>
            <w:vMerge w:val="restart"/>
            <w:tcBorders>
              <w:top w:val="single" w:sz="4" w:space="0" w:color="000000"/>
            </w:tcBorders>
            <w:shd w:val="clear" w:color="000000" w:fill="FFFFFF"/>
            <w:vAlign w:val="center"/>
          </w:tcPr>
          <w:p w14:paraId="0548C406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17.2310</w:t>
            </w:r>
          </w:p>
        </w:tc>
      </w:tr>
      <w:tr w:rsidR="00A9361A" w:rsidRPr="00FA4C16" w14:paraId="2AEABE76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  <w:hideMark/>
          </w:tcPr>
          <w:p w14:paraId="104904B2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5C45DBB5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MG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7F0A8DAF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9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52EA7818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0.0547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080E24F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0.0974 to -0.0158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21ABB41A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-5.3</w:t>
            </w:r>
          </w:p>
        </w:tc>
        <w:tc>
          <w:tcPr>
            <w:tcW w:w="999" w:type="dxa"/>
            <w:vMerge/>
            <w:vAlign w:val="center"/>
          </w:tcPr>
          <w:p w14:paraId="532903AA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vAlign w:val="center"/>
          </w:tcPr>
          <w:p w14:paraId="677E6FC4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vAlign w:val="center"/>
          </w:tcPr>
          <w:p w14:paraId="78929854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A9361A" w:rsidRPr="00FA4C16" w14:paraId="358ECA3D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  <w:hideMark/>
          </w:tcPr>
          <w:p w14:paraId="0A9976BC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3C6CB0D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HG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30C7DCFA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3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7E752C3F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0.1007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702F6D6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0.1516 to -0.0542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66845C95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-9.6</w:t>
            </w:r>
          </w:p>
        </w:tc>
        <w:tc>
          <w:tcPr>
            <w:tcW w:w="999" w:type="dxa"/>
            <w:vMerge/>
            <w:vAlign w:val="center"/>
          </w:tcPr>
          <w:p w14:paraId="7EE0B670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vAlign w:val="center"/>
          </w:tcPr>
          <w:p w14:paraId="0DC3DFA0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vAlign w:val="center"/>
          </w:tcPr>
          <w:p w14:paraId="2E66B732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A9361A" w:rsidRPr="00FA4C16" w14:paraId="7BA21B9A" w14:textId="77777777" w:rsidTr="00181E1A">
        <w:trPr>
          <w:trHeight w:val="303"/>
          <w:jc w:val="center"/>
        </w:trPr>
        <w:tc>
          <w:tcPr>
            <w:tcW w:w="848" w:type="dxa"/>
            <w:vMerge/>
            <w:shd w:val="clear" w:color="000000" w:fill="FFFFFF"/>
            <w:vAlign w:val="center"/>
            <w:hideMark/>
          </w:tcPr>
          <w:p w14:paraId="41F14E2B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6150907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FG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6AC27AE5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4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6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41F18B58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 xml:space="preserve">0.2982 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6A7B74E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0.3772 to -0.2182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1D3FA146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-25.8</w:t>
            </w:r>
          </w:p>
        </w:tc>
        <w:tc>
          <w:tcPr>
            <w:tcW w:w="999" w:type="dxa"/>
            <w:vMerge/>
            <w:vAlign w:val="center"/>
          </w:tcPr>
          <w:p w14:paraId="2D1AC37C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vAlign w:val="center"/>
          </w:tcPr>
          <w:p w14:paraId="76CA49B4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vAlign w:val="center"/>
          </w:tcPr>
          <w:p w14:paraId="497A808A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A9361A" w:rsidRPr="00FA4C16" w14:paraId="6FBBAF5E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</w:tcPr>
          <w:p w14:paraId="1509CB4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33C703BC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Short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74E70096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26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5D0E6AA9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0.0417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0D1EAC17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0.0919 to 0.0085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6CBCA7E6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-4.1</w:t>
            </w:r>
          </w:p>
        </w:tc>
        <w:tc>
          <w:tcPr>
            <w:tcW w:w="999" w:type="dxa"/>
            <w:vMerge w:val="restart"/>
            <w:shd w:val="clear" w:color="000000" w:fill="FFFFFF"/>
            <w:vAlign w:val="center"/>
          </w:tcPr>
          <w:p w14:paraId="1C820F9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3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3.9793**</w:t>
            </w:r>
          </w:p>
        </w:tc>
        <w:tc>
          <w:tcPr>
            <w:tcW w:w="885" w:type="dxa"/>
            <w:vMerge w:val="restart"/>
            <w:shd w:val="clear" w:color="000000" w:fill="FFFFFF"/>
            <w:vAlign w:val="center"/>
          </w:tcPr>
          <w:p w14:paraId="449C5F55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72.9927</w:t>
            </w:r>
          </w:p>
        </w:tc>
        <w:tc>
          <w:tcPr>
            <w:tcW w:w="816" w:type="dxa"/>
            <w:vMerge w:val="restart"/>
            <w:shd w:val="clear" w:color="000000" w:fill="FFFFFF"/>
            <w:vAlign w:val="center"/>
          </w:tcPr>
          <w:p w14:paraId="3E020D0E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06.9720</w:t>
            </w:r>
          </w:p>
        </w:tc>
      </w:tr>
      <w:tr w:rsidR="00A9361A" w:rsidRPr="00FA4C16" w14:paraId="5FC0C453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</w:tcPr>
          <w:p w14:paraId="0E43AED3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559689ED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Medium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0B36288F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7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9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37BEB929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0.1477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2AD2311D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0.2050 to -0.0990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5CB2E97E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-13.7</w:t>
            </w:r>
          </w:p>
        </w:tc>
        <w:tc>
          <w:tcPr>
            <w:tcW w:w="999" w:type="dxa"/>
            <w:vMerge/>
            <w:vAlign w:val="center"/>
          </w:tcPr>
          <w:p w14:paraId="56B47D4F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vAlign w:val="center"/>
          </w:tcPr>
          <w:p w14:paraId="6538272C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vAlign w:val="center"/>
          </w:tcPr>
          <w:p w14:paraId="3643BD45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A9361A" w:rsidRPr="00FA4C16" w14:paraId="5C0B5902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</w:tcPr>
          <w:p w14:paraId="01389034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7200CB8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Long</w:t>
            </w:r>
          </w:p>
        </w:tc>
        <w:tc>
          <w:tcPr>
            <w:tcW w:w="709" w:type="dxa"/>
            <w:shd w:val="clear" w:color="000000" w:fill="FFFFFF"/>
            <w:noWrap/>
            <w:vAlign w:val="center"/>
          </w:tcPr>
          <w:p w14:paraId="238C82BD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21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60804E5F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0.2863</w:t>
            </w:r>
          </w:p>
        </w:tc>
        <w:tc>
          <w:tcPr>
            <w:tcW w:w="1418" w:type="dxa"/>
            <w:shd w:val="clear" w:color="000000" w:fill="FFFFFF"/>
            <w:noWrap/>
            <w:vAlign w:val="center"/>
          </w:tcPr>
          <w:p w14:paraId="354B77D1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0.3757 to -0.1909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2B405695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-24.9</w:t>
            </w:r>
          </w:p>
        </w:tc>
        <w:tc>
          <w:tcPr>
            <w:tcW w:w="999" w:type="dxa"/>
            <w:vMerge/>
            <w:vAlign w:val="center"/>
          </w:tcPr>
          <w:p w14:paraId="5E465ACF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vAlign w:val="center"/>
          </w:tcPr>
          <w:p w14:paraId="4C169861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vAlign w:val="center"/>
          </w:tcPr>
          <w:p w14:paraId="19E0B1A2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A9361A" w:rsidRPr="00FA4C16" w14:paraId="5B2E55BD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</w:tcPr>
          <w:p w14:paraId="3A6294AB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72EE3005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  <w:t>Summer</w:t>
            </w:r>
          </w:p>
        </w:tc>
        <w:tc>
          <w:tcPr>
            <w:tcW w:w="709" w:type="dxa"/>
            <w:shd w:val="clear" w:color="000000" w:fill="FFFFFF"/>
            <w:noWrap/>
            <w:vAlign w:val="center"/>
          </w:tcPr>
          <w:p w14:paraId="36B53018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7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6002E15B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0.1173</w:t>
            </w:r>
          </w:p>
        </w:tc>
        <w:tc>
          <w:tcPr>
            <w:tcW w:w="1418" w:type="dxa"/>
            <w:shd w:val="clear" w:color="000000" w:fill="FFFFFF"/>
            <w:noWrap/>
            <w:vAlign w:val="center"/>
          </w:tcPr>
          <w:p w14:paraId="698C5BB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0.1608 to -0.0753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48A663E6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-11.1</w:t>
            </w:r>
          </w:p>
        </w:tc>
        <w:tc>
          <w:tcPr>
            <w:tcW w:w="999" w:type="dxa"/>
            <w:vMerge w:val="restart"/>
            <w:shd w:val="clear" w:color="000000" w:fill="FFFFFF"/>
            <w:vAlign w:val="center"/>
          </w:tcPr>
          <w:p w14:paraId="32535D26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5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.6571</w:t>
            </w:r>
          </w:p>
        </w:tc>
        <w:tc>
          <w:tcPr>
            <w:tcW w:w="885" w:type="dxa"/>
            <w:vMerge w:val="restart"/>
            <w:shd w:val="clear" w:color="000000" w:fill="FFFFFF"/>
            <w:vAlign w:val="center"/>
          </w:tcPr>
          <w:p w14:paraId="4329588A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66.9198</w:t>
            </w:r>
          </w:p>
        </w:tc>
        <w:tc>
          <w:tcPr>
            <w:tcW w:w="816" w:type="dxa"/>
            <w:vMerge w:val="restart"/>
            <w:shd w:val="clear" w:color="000000" w:fill="FFFFFF"/>
            <w:vAlign w:val="center"/>
          </w:tcPr>
          <w:p w14:paraId="243688E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72.5769</w:t>
            </w:r>
          </w:p>
        </w:tc>
      </w:tr>
      <w:tr w:rsidR="00A9361A" w:rsidRPr="00FA4C16" w14:paraId="3AFBCA18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</w:tcPr>
          <w:p w14:paraId="1B9C155F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4DEC8B98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  <w:t>Winter</w:t>
            </w:r>
          </w:p>
        </w:tc>
        <w:tc>
          <w:tcPr>
            <w:tcW w:w="709" w:type="dxa"/>
            <w:shd w:val="clear" w:color="000000" w:fill="FFFFFF"/>
            <w:noWrap/>
            <w:vAlign w:val="center"/>
          </w:tcPr>
          <w:p w14:paraId="06B414E6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9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4592646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 xml:space="preserve">0.1254 </w:t>
            </w:r>
          </w:p>
        </w:tc>
        <w:tc>
          <w:tcPr>
            <w:tcW w:w="1418" w:type="dxa"/>
            <w:shd w:val="clear" w:color="000000" w:fill="FFFFFF"/>
            <w:noWrap/>
            <w:vAlign w:val="center"/>
          </w:tcPr>
          <w:p w14:paraId="1C2229F2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0.1949 to -0.0724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65AFE5AE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-11.8</w:t>
            </w:r>
          </w:p>
        </w:tc>
        <w:tc>
          <w:tcPr>
            <w:tcW w:w="999" w:type="dxa"/>
            <w:vMerge/>
            <w:vAlign w:val="center"/>
          </w:tcPr>
          <w:p w14:paraId="280B29F7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vAlign w:val="center"/>
          </w:tcPr>
          <w:p w14:paraId="4F55B5D5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vAlign w:val="center"/>
          </w:tcPr>
          <w:p w14:paraId="262D82B3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A9361A" w:rsidRPr="00FA4C16" w14:paraId="22E43389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</w:tcPr>
          <w:p w14:paraId="6884D5FB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4B11E12A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  <w:t>Annual</w:t>
            </w:r>
          </w:p>
        </w:tc>
        <w:tc>
          <w:tcPr>
            <w:tcW w:w="709" w:type="dxa"/>
            <w:shd w:val="clear" w:color="000000" w:fill="FFFFFF"/>
            <w:noWrap/>
            <w:vAlign w:val="center"/>
          </w:tcPr>
          <w:p w14:paraId="07F7E01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7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4B5C0E3F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0.2084</w:t>
            </w:r>
          </w:p>
        </w:tc>
        <w:tc>
          <w:tcPr>
            <w:tcW w:w="1418" w:type="dxa"/>
            <w:shd w:val="clear" w:color="000000" w:fill="FFFFFF"/>
            <w:noWrap/>
            <w:vAlign w:val="center"/>
          </w:tcPr>
          <w:p w14:paraId="259B5C75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0.3294 to -0.0986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5436B89D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-18.8</w:t>
            </w:r>
          </w:p>
        </w:tc>
        <w:tc>
          <w:tcPr>
            <w:tcW w:w="999" w:type="dxa"/>
            <w:vMerge/>
            <w:vAlign w:val="center"/>
          </w:tcPr>
          <w:p w14:paraId="52553D25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vAlign w:val="center"/>
          </w:tcPr>
          <w:p w14:paraId="2B1793AD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vAlign w:val="center"/>
          </w:tcPr>
          <w:p w14:paraId="42892884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A9361A" w:rsidRPr="00FA4C16" w14:paraId="07120CFE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</w:tcPr>
          <w:p w14:paraId="2799D19B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530B020C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Tibetan sheep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685A5EEC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30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6DF87865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0.1047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702FB3C6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0.1725 to -0.0401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7110A126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-9.9</w:t>
            </w:r>
          </w:p>
        </w:tc>
        <w:tc>
          <w:tcPr>
            <w:tcW w:w="999" w:type="dxa"/>
            <w:vMerge w:val="restart"/>
            <w:shd w:val="clear" w:color="000000" w:fill="FFFFFF"/>
            <w:vAlign w:val="center"/>
          </w:tcPr>
          <w:p w14:paraId="2603102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5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.6401</w:t>
            </w:r>
          </w:p>
        </w:tc>
        <w:tc>
          <w:tcPr>
            <w:tcW w:w="885" w:type="dxa"/>
            <w:vMerge w:val="restart"/>
            <w:shd w:val="clear" w:color="000000" w:fill="FFFFFF"/>
            <w:vAlign w:val="center"/>
          </w:tcPr>
          <w:p w14:paraId="5E8EE6C1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43.355</w:t>
            </w:r>
          </w:p>
        </w:tc>
        <w:tc>
          <w:tcPr>
            <w:tcW w:w="816" w:type="dxa"/>
            <w:vMerge w:val="restart"/>
            <w:shd w:val="clear" w:color="000000" w:fill="FFFFFF"/>
            <w:vAlign w:val="center"/>
          </w:tcPr>
          <w:p w14:paraId="2B37645D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48.9957</w:t>
            </w:r>
          </w:p>
        </w:tc>
      </w:tr>
      <w:tr w:rsidR="00A9361A" w:rsidRPr="00FA4C16" w14:paraId="6DA92218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</w:tcPr>
          <w:p w14:paraId="5A893182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5C3D1BC5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Yak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2F5F42B6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51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748F1A67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0.1137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30F4DCE7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0.1809 to -0.0539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3CCB4A95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-10.7</w:t>
            </w:r>
          </w:p>
        </w:tc>
        <w:tc>
          <w:tcPr>
            <w:tcW w:w="999" w:type="dxa"/>
            <w:vMerge/>
            <w:vAlign w:val="center"/>
          </w:tcPr>
          <w:p w14:paraId="5DF9069A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vAlign w:val="center"/>
          </w:tcPr>
          <w:p w14:paraId="357F1EEF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vAlign w:val="center"/>
          </w:tcPr>
          <w:p w14:paraId="68D27A42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A9361A" w:rsidRPr="00FA4C16" w14:paraId="29C0E2A6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</w:tcPr>
          <w:p w14:paraId="0C8DF70C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3D4B3272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Mixed</w:t>
            </w:r>
          </w:p>
        </w:tc>
        <w:tc>
          <w:tcPr>
            <w:tcW w:w="709" w:type="dxa"/>
            <w:shd w:val="clear" w:color="000000" w:fill="FFFFFF"/>
            <w:noWrap/>
            <w:vAlign w:val="center"/>
          </w:tcPr>
          <w:p w14:paraId="08DB03E7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4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5531692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0.1939</w:t>
            </w:r>
          </w:p>
        </w:tc>
        <w:tc>
          <w:tcPr>
            <w:tcW w:w="1418" w:type="dxa"/>
            <w:shd w:val="clear" w:color="000000" w:fill="FFFFFF"/>
            <w:noWrap/>
            <w:vAlign w:val="center"/>
          </w:tcPr>
          <w:p w14:paraId="639B7B11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0.269 to -0.1287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5ECD3814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-17.6</w:t>
            </w:r>
          </w:p>
        </w:tc>
        <w:tc>
          <w:tcPr>
            <w:tcW w:w="999" w:type="dxa"/>
            <w:vMerge/>
            <w:vAlign w:val="center"/>
          </w:tcPr>
          <w:p w14:paraId="01ED4F9B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vAlign w:val="center"/>
          </w:tcPr>
          <w:p w14:paraId="081395D9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vAlign w:val="center"/>
          </w:tcPr>
          <w:p w14:paraId="72686393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A9361A" w:rsidRPr="00FA4C16" w14:paraId="55A78BAC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</w:tcPr>
          <w:p w14:paraId="67C3C65B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5C9D78E8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Meadow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2034530B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06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1262A30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0.1558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6D149802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0.2022 to -0.1121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4A187079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-14.4</w:t>
            </w:r>
          </w:p>
        </w:tc>
        <w:tc>
          <w:tcPr>
            <w:tcW w:w="999" w:type="dxa"/>
            <w:vMerge w:val="restart"/>
            <w:shd w:val="clear" w:color="000000" w:fill="FFFFFF"/>
            <w:vAlign w:val="center"/>
          </w:tcPr>
          <w:p w14:paraId="269FB397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5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.5395</w:t>
            </w:r>
          </w:p>
        </w:tc>
        <w:tc>
          <w:tcPr>
            <w:tcW w:w="885" w:type="dxa"/>
            <w:vMerge w:val="restart"/>
            <w:shd w:val="clear" w:color="000000" w:fill="FFFFFF"/>
            <w:vAlign w:val="center"/>
          </w:tcPr>
          <w:p w14:paraId="57B97555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52.0696</w:t>
            </w:r>
          </w:p>
        </w:tc>
        <w:tc>
          <w:tcPr>
            <w:tcW w:w="816" w:type="dxa"/>
            <w:vMerge w:val="restart"/>
            <w:shd w:val="clear" w:color="000000" w:fill="FFFFFF"/>
            <w:vAlign w:val="center"/>
          </w:tcPr>
          <w:p w14:paraId="00D710AE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57.6091</w:t>
            </w:r>
          </w:p>
        </w:tc>
      </w:tr>
      <w:tr w:rsidR="00A9361A" w:rsidRPr="00FA4C16" w14:paraId="6093EB09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</w:tcPr>
          <w:p w14:paraId="17A622A0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5B8B0A99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Steppe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00226B7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8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4380C26A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0.0472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3DAF39B8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0.0971 to 0.001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06462E93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-4.6</w:t>
            </w:r>
          </w:p>
        </w:tc>
        <w:tc>
          <w:tcPr>
            <w:tcW w:w="999" w:type="dxa"/>
            <w:vMerge/>
            <w:vAlign w:val="center"/>
          </w:tcPr>
          <w:p w14:paraId="4D757200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vAlign w:val="center"/>
          </w:tcPr>
          <w:p w14:paraId="2DA35779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vAlign w:val="center"/>
          </w:tcPr>
          <w:p w14:paraId="6E5F7EE4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A9361A" w:rsidRPr="00FA4C16" w14:paraId="1FABBB2E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</w:tcPr>
          <w:p w14:paraId="25AC9C00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tcBorders>
              <w:bottom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69E97CC5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Desert steppe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shd w:val="clear" w:color="000000" w:fill="FFFFFF"/>
            <w:noWrap/>
            <w:vAlign w:val="center"/>
          </w:tcPr>
          <w:p w14:paraId="3D648A6D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850" w:type="dxa"/>
            <w:tcBorders>
              <w:bottom w:val="single" w:sz="4" w:space="0" w:color="000000"/>
            </w:tcBorders>
            <w:shd w:val="clear" w:color="000000" w:fill="FFFFFF"/>
            <w:noWrap/>
            <w:vAlign w:val="center"/>
          </w:tcPr>
          <w:p w14:paraId="551F50E9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0.2257</w:t>
            </w:r>
          </w:p>
        </w:tc>
        <w:tc>
          <w:tcPr>
            <w:tcW w:w="1418" w:type="dxa"/>
            <w:tcBorders>
              <w:bottom w:val="single" w:sz="4" w:space="0" w:color="000000"/>
            </w:tcBorders>
            <w:shd w:val="clear" w:color="000000" w:fill="FFFFFF"/>
            <w:noWrap/>
            <w:vAlign w:val="center"/>
          </w:tcPr>
          <w:p w14:paraId="2D6FE84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0.3789 to 0.114</w:t>
            </w:r>
          </w:p>
        </w:tc>
        <w:tc>
          <w:tcPr>
            <w:tcW w:w="1417" w:type="dxa"/>
            <w:tcBorders>
              <w:bottom w:val="single" w:sz="4" w:space="0" w:color="000000"/>
            </w:tcBorders>
            <w:shd w:val="clear" w:color="auto" w:fill="auto"/>
            <w:noWrap/>
            <w:vAlign w:val="bottom"/>
          </w:tcPr>
          <w:p w14:paraId="392E4894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-20.2</w:t>
            </w:r>
          </w:p>
        </w:tc>
        <w:tc>
          <w:tcPr>
            <w:tcW w:w="999" w:type="dxa"/>
            <w:vMerge/>
            <w:tcBorders>
              <w:bottom w:val="single" w:sz="4" w:space="0" w:color="000000"/>
            </w:tcBorders>
            <w:vAlign w:val="center"/>
          </w:tcPr>
          <w:p w14:paraId="3FA3215E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tcBorders>
              <w:bottom w:val="single" w:sz="4" w:space="0" w:color="000000"/>
            </w:tcBorders>
            <w:vAlign w:val="center"/>
          </w:tcPr>
          <w:p w14:paraId="7043F78D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tcBorders>
              <w:bottom w:val="single" w:sz="4" w:space="0" w:color="000000"/>
            </w:tcBorders>
            <w:vAlign w:val="center"/>
          </w:tcPr>
          <w:p w14:paraId="7A7CC558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A9361A" w:rsidRPr="00FA4C16" w14:paraId="6C6245F1" w14:textId="77777777" w:rsidTr="00181E1A">
        <w:trPr>
          <w:trHeight w:val="285"/>
          <w:jc w:val="center"/>
        </w:trPr>
        <w:tc>
          <w:tcPr>
            <w:tcW w:w="848" w:type="dxa"/>
            <w:vMerge w:val="restart"/>
            <w:shd w:val="clear" w:color="000000" w:fill="FFFFFF"/>
            <w:vAlign w:val="center"/>
            <w:hideMark/>
          </w:tcPr>
          <w:p w14:paraId="1A38911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TN</w:t>
            </w:r>
          </w:p>
        </w:tc>
        <w:tc>
          <w:tcPr>
            <w:tcW w:w="1134" w:type="dxa"/>
            <w:tcBorders>
              <w:top w:val="single" w:sz="4" w:space="0" w:color="000000"/>
              <w:bottom w:val="nil"/>
            </w:tcBorders>
            <w:shd w:val="clear" w:color="000000" w:fill="FFFFFF"/>
            <w:noWrap/>
            <w:vAlign w:val="center"/>
            <w:hideMark/>
          </w:tcPr>
          <w:p w14:paraId="07227D0B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LG</w:t>
            </w:r>
          </w:p>
        </w:tc>
        <w:tc>
          <w:tcPr>
            <w:tcW w:w="709" w:type="dxa"/>
            <w:tcBorders>
              <w:top w:val="single" w:sz="4" w:space="0" w:color="000000"/>
              <w:bottom w:val="nil"/>
            </w:tcBorders>
            <w:shd w:val="clear" w:color="000000" w:fill="FFFFFF"/>
            <w:vAlign w:val="center"/>
          </w:tcPr>
          <w:p w14:paraId="5123BB21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bottom w:val="nil"/>
            </w:tcBorders>
            <w:shd w:val="clear" w:color="000000" w:fill="FFFFFF"/>
            <w:noWrap/>
            <w:vAlign w:val="center"/>
          </w:tcPr>
          <w:p w14:paraId="62CEBA4D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0.0097</w:t>
            </w:r>
          </w:p>
        </w:tc>
        <w:tc>
          <w:tcPr>
            <w:tcW w:w="1418" w:type="dxa"/>
            <w:tcBorders>
              <w:top w:val="single" w:sz="4" w:space="0" w:color="000000"/>
              <w:bottom w:val="nil"/>
            </w:tcBorders>
            <w:shd w:val="clear" w:color="000000" w:fill="FFFFFF"/>
            <w:vAlign w:val="center"/>
          </w:tcPr>
          <w:p w14:paraId="2FCE0998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0.0889 to 0.644</w:t>
            </w:r>
          </w:p>
        </w:tc>
        <w:tc>
          <w:tcPr>
            <w:tcW w:w="1417" w:type="dxa"/>
            <w:tcBorders>
              <w:top w:val="single" w:sz="4" w:space="0" w:color="000000"/>
              <w:bottom w:val="nil"/>
            </w:tcBorders>
            <w:shd w:val="clear" w:color="auto" w:fill="auto"/>
            <w:vAlign w:val="bottom"/>
          </w:tcPr>
          <w:p w14:paraId="0E52DC18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-1.0</w:t>
            </w:r>
          </w:p>
        </w:tc>
        <w:tc>
          <w:tcPr>
            <w:tcW w:w="999" w:type="dxa"/>
            <w:vMerge w:val="restart"/>
            <w:tcBorders>
              <w:top w:val="single" w:sz="4" w:space="0" w:color="000000"/>
              <w:bottom w:val="nil"/>
            </w:tcBorders>
            <w:shd w:val="clear" w:color="000000" w:fill="FFFFFF"/>
            <w:vAlign w:val="center"/>
          </w:tcPr>
          <w:p w14:paraId="1BD2505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3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8.4248**</w:t>
            </w:r>
          </w:p>
        </w:tc>
        <w:tc>
          <w:tcPr>
            <w:tcW w:w="885" w:type="dxa"/>
            <w:vMerge w:val="restart"/>
            <w:tcBorders>
              <w:top w:val="single" w:sz="4" w:space="0" w:color="000000"/>
              <w:bottom w:val="nil"/>
            </w:tcBorders>
            <w:shd w:val="clear" w:color="000000" w:fill="FFFFFF"/>
            <w:vAlign w:val="center"/>
          </w:tcPr>
          <w:p w14:paraId="6E603E31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71.8128</w:t>
            </w:r>
          </w:p>
        </w:tc>
        <w:tc>
          <w:tcPr>
            <w:tcW w:w="816" w:type="dxa"/>
            <w:vMerge w:val="restart"/>
            <w:tcBorders>
              <w:top w:val="single" w:sz="4" w:space="0" w:color="000000"/>
              <w:bottom w:val="nil"/>
            </w:tcBorders>
            <w:shd w:val="clear" w:color="000000" w:fill="FFFFFF"/>
            <w:vAlign w:val="center"/>
          </w:tcPr>
          <w:p w14:paraId="7D3EC6EC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3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10.2375</w:t>
            </w:r>
          </w:p>
        </w:tc>
      </w:tr>
      <w:tr w:rsidR="00A9361A" w:rsidRPr="00FA4C16" w14:paraId="10BD3C56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  <w:hideMark/>
          </w:tcPr>
          <w:p w14:paraId="11221249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63242501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MG</w:t>
            </w:r>
          </w:p>
        </w:tc>
        <w:tc>
          <w:tcPr>
            <w:tcW w:w="709" w:type="dxa"/>
            <w:tcBorders>
              <w:top w:val="nil"/>
            </w:tcBorders>
            <w:shd w:val="clear" w:color="000000" w:fill="FFFFFF"/>
            <w:vAlign w:val="center"/>
          </w:tcPr>
          <w:p w14:paraId="7CAC70D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4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850" w:type="dxa"/>
            <w:tcBorders>
              <w:top w:val="nil"/>
            </w:tcBorders>
            <w:shd w:val="clear" w:color="000000" w:fill="FFFFFF"/>
            <w:noWrap/>
            <w:vAlign w:val="center"/>
          </w:tcPr>
          <w:p w14:paraId="7E714A35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0.0618</w:t>
            </w:r>
          </w:p>
        </w:tc>
        <w:tc>
          <w:tcPr>
            <w:tcW w:w="1418" w:type="dxa"/>
            <w:tcBorders>
              <w:top w:val="nil"/>
            </w:tcBorders>
            <w:shd w:val="clear" w:color="000000" w:fill="FFFFFF"/>
            <w:vAlign w:val="center"/>
          </w:tcPr>
          <w:p w14:paraId="5B38C152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0.121 to -0.0123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vAlign w:val="bottom"/>
          </w:tcPr>
          <w:p w14:paraId="2B5D608D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-6.0</w:t>
            </w:r>
          </w:p>
        </w:tc>
        <w:tc>
          <w:tcPr>
            <w:tcW w:w="999" w:type="dxa"/>
            <w:vMerge/>
            <w:tcBorders>
              <w:top w:val="nil"/>
            </w:tcBorders>
            <w:vAlign w:val="center"/>
          </w:tcPr>
          <w:p w14:paraId="384DBB11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tcBorders>
              <w:top w:val="nil"/>
            </w:tcBorders>
            <w:vAlign w:val="center"/>
          </w:tcPr>
          <w:p w14:paraId="190E5DB6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tcBorders>
              <w:top w:val="nil"/>
            </w:tcBorders>
            <w:vAlign w:val="center"/>
          </w:tcPr>
          <w:p w14:paraId="572DBD1F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A9361A" w:rsidRPr="00FA4C16" w14:paraId="08335B1B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  <w:hideMark/>
          </w:tcPr>
          <w:p w14:paraId="46C05C33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5C9DE9C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HG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311DEADB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4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63C7A78D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0.1163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7D73BDCF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0.1785 to -0.0651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5C45BC7D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-11.0</w:t>
            </w:r>
          </w:p>
        </w:tc>
        <w:tc>
          <w:tcPr>
            <w:tcW w:w="999" w:type="dxa"/>
            <w:vMerge/>
            <w:vAlign w:val="center"/>
          </w:tcPr>
          <w:p w14:paraId="7A5CDED9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vAlign w:val="center"/>
          </w:tcPr>
          <w:p w14:paraId="57DE2A0F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vAlign w:val="center"/>
          </w:tcPr>
          <w:p w14:paraId="01006BC7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A9361A" w:rsidRPr="00FA4C16" w14:paraId="6443BD8F" w14:textId="77777777" w:rsidTr="00181E1A">
        <w:trPr>
          <w:trHeight w:val="303"/>
          <w:jc w:val="center"/>
        </w:trPr>
        <w:tc>
          <w:tcPr>
            <w:tcW w:w="848" w:type="dxa"/>
            <w:vMerge/>
            <w:shd w:val="clear" w:color="000000" w:fill="FFFFFF"/>
            <w:vAlign w:val="center"/>
            <w:hideMark/>
          </w:tcPr>
          <w:p w14:paraId="353ADBEC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2E13CC28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FG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488BED7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5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3B20CE26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0.2971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74914B89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0.4478 to-0.1816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050BCEC5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-25.7</w:t>
            </w:r>
          </w:p>
        </w:tc>
        <w:tc>
          <w:tcPr>
            <w:tcW w:w="999" w:type="dxa"/>
            <w:vMerge/>
            <w:vAlign w:val="center"/>
          </w:tcPr>
          <w:p w14:paraId="310802C1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vAlign w:val="center"/>
          </w:tcPr>
          <w:p w14:paraId="1B5E7FE1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vAlign w:val="center"/>
          </w:tcPr>
          <w:p w14:paraId="135CA572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A9361A" w:rsidRPr="00FA4C16" w14:paraId="2211FEA8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</w:tcPr>
          <w:p w14:paraId="15CC0B2A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4FD51988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Short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3D4156FD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4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0EB306EC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-0.0551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051D4B81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0.0933 to -0.0182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4FE63714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-5.4</w:t>
            </w:r>
          </w:p>
        </w:tc>
        <w:tc>
          <w:tcPr>
            <w:tcW w:w="999" w:type="dxa"/>
            <w:vMerge w:val="restart"/>
            <w:shd w:val="clear" w:color="000000" w:fill="FFFFFF"/>
            <w:vAlign w:val="center"/>
          </w:tcPr>
          <w:p w14:paraId="4DDBE257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1.8679**</w:t>
            </w:r>
          </w:p>
        </w:tc>
        <w:tc>
          <w:tcPr>
            <w:tcW w:w="885" w:type="dxa"/>
            <w:vMerge w:val="restart"/>
            <w:shd w:val="clear" w:color="000000" w:fill="FFFFFF"/>
            <w:vAlign w:val="center"/>
          </w:tcPr>
          <w:p w14:paraId="078708EA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72.9678</w:t>
            </w:r>
          </w:p>
        </w:tc>
        <w:tc>
          <w:tcPr>
            <w:tcW w:w="816" w:type="dxa"/>
            <w:vMerge w:val="restart"/>
            <w:shd w:val="clear" w:color="000000" w:fill="FFFFFF"/>
            <w:vAlign w:val="center"/>
          </w:tcPr>
          <w:p w14:paraId="626D9C4C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84.8357</w:t>
            </w:r>
          </w:p>
        </w:tc>
      </w:tr>
      <w:tr w:rsidR="00A9361A" w:rsidRPr="00FA4C16" w14:paraId="1504BEF7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</w:tcPr>
          <w:p w14:paraId="27632DDA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22E2CE3A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Medium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720E4C3A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8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7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298F400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0.1692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77977F2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0.2659 to -0.0969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09F56FEF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-15.6</w:t>
            </w:r>
          </w:p>
        </w:tc>
        <w:tc>
          <w:tcPr>
            <w:tcW w:w="999" w:type="dxa"/>
            <w:vMerge/>
            <w:vAlign w:val="center"/>
          </w:tcPr>
          <w:p w14:paraId="27D3CE03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vAlign w:val="center"/>
          </w:tcPr>
          <w:p w14:paraId="039306AF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vAlign w:val="center"/>
          </w:tcPr>
          <w:p w14:paraId="3A7426E4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A9361A" w:rsidRPr="00FA4C16" w14:paraId="20C35719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</w:tcPr>
          <w:p w14:paraId="721EBDCE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20646AE5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Long</w:t>
            </w:r>
          </w:p>
        </w:tc>
        <w:tc>
          <w:tcPr>
            <w:tcW w:w="709" w:type="dxa"/>
            <w:shd w:val="clear" w:color="000000" w:fill="FFFFFF"/>
            <w:noWrap/>
            <w:vAlign w:val="center"/>
          </w:tcPr>
          <w:p w14:paraId="47658BC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31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1DAF970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0.2048</w:t>
            </w:r>
          </w:p>
        </w:tc>
        <w:tc>
          <w:tcPr>
            <w:tcW w:w="1418" w:type="dxa"/>
            <w:shd w:val="clear" w:color="000000" w:fill="FFFFFF"/>
            <w:noWrap/>
            <w:vAlign w:val="center"/>
          </w:tcPr>
          <w:p w14:paraId="7440A8B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0.3242 to -0.0847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6F94C2BA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-18.5</w:t>
            </w:r>
          </w:p>
        </w:tc>
        <w:tc>
          <w:tcPr>
            <w:tcW w:w="999" w:type="dxa"/>
            <w:vMerge/>
            <w:vAlign w:val="center"/>
          </w:tcPr>
          <w:p w14:paraId="38FF4265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vAlign w:val="center"/>
          </w:tcPr>
          <w:p w14:paraId="33A2FB07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vAlign w:val="center"/>
          </w:tcPr>
          <w:p w14:paraId="0E850952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A9361A" w:rsidRPr="00FA4C16" w14:paraId="40CA5B70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</w:tcPr>
          <w:p w14:paraId="00F1186D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3C42C5DF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  <w:t>Summer</w:t>
            </w:r>
          </w:p>
        </w:tc>
        <w:tc>
          <w:tcPr>
            <w:tcW w:w="709" w:type="dxa"/>
            <w:shd w:val="clear" w:color="000000" w:fill="FFFFFF"/>
            <w:noWrap/>
            <w:vAlign w:val="center"/>
          </w:tcPr>
          <w:p w14:paraId="68ADBF4C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05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6C90B042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0.0995</w:t>
            </w:r>
          </w:p>
        </w:tc>
        <w:tc>
          <w:tcPr>
            <w:tcW w:w="1418" w:type="dxa"/>
            <w:shd w:val="clear" w:color="000000" w:fill="FFFFFF"/>
            <w:noWrap/>
            <w:vAlign w:val="center"/>
          </w:tcPr>
          <w:p w14:paraId="05C6B22A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0.1426 to -0.0602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32ADB52C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-9.5</w:t>
            </w:r>
          </w:p>
        </w:tc>
        <w:tc>
          <w:tcPr>
            <w:tcW w:w="999" w:type="dxa"/>
            <w:vMerge w:val="restart"/>
            <w:shd w:val="clear" w:color="000000" w:fill="FFFFFF"/>
            <w:vAlign w:val="center"/>
          </w:tcPr>
          <w:p w14:paraId="4D0C308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3.5974**</w:t>
            </w:r>
          </w:p>
        </w:tc>
        <w:tc>
          <w:tcPr>
            <w:tcW w:w="885" w:type="dxa"/>
            <w:vMerge w:val="restart"/>
            <w:shd w:val="clear" w:color="000000" w:fill="FFFFFF"/>
            <w:vAlign w:val="center"/>
          </w:tcPr>
          <w:p w14:paraId="67AD7E55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45.6338</w:t>
            </w:r>
          </w:p>
        </w:tc>
        <w:tc>
          <w:tcPr>
            <w:tcW w:w="816" w:type="dxa"/>
            <w:vMerge w:val="restart"/>
            <w:shd w:val="clear" w:color="000000" w:fill="FFFFFF"/>
            <w:vAlign w:val="center"/>
          </w:tcPr>
          <w:p w14:paraId="05D468EF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59.2312</w:t>
            </w:r>
          </w:p>
        </w:tc>
      </w:tr>
      <w:tr w:rsidR="00A9361A" w:rsidRPr="00FA4C16" w14:paraId="70AA4F3C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</w:tcPr>
          <w:p w14:paraId="2E229D86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0101DC4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  <w:t>Winter</w:t>
            </w:r>
          </w:p>
        </w:tc>
        <w:tc>
          <w:tcPr>
            <w:tcW w:w="709" w:type="dxa"/>
            <w:shd w:val="clear" w:color="000000" w:fill="FFFFFF"/>
            <w:noWrap/>
            <w:vAlign w:val="center"/>
          </w:tcPr>
          <w:p w14:paraId="3F6B2A1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8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0D39851A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0.32</w:t>
            </w:r>
          </w:p>
        </w:tc>
        <w:tc>
          <w:tcPr>
            <w:tcW w:w="1418" w:type="dxa"/>
            <w:shd w:val="clear" w:color="000000" w:fill="FFFFFF"/>
            <w:noWrap/>
            <w:vAlign w:val="center"/>
          </w:tcPr>
          <w:p w14:paraId="72B3FADA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0.6913 to -0.1141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7DAB772D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-27.4</w:t>
            </w:r>
          </w:p>
        </w:tc>
        <w:tc>
          <w:tcPr>
            <w:tcW w:w="999" w:type="dxa"/>
            <w:vMerge/>
            <w:vAlign w:val="center"/>
          </w:tcPr>
          <w:p w14:paraId="3607EE76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vAlign w:val="center"/>
          </w:tcPr>
          <w:p w14:paraId="6953FB1C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vAlign w:val="center"/>
          </w:tcPr>
          <w:p w14:paraId="55D53DA2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A9361A" w:rsidRPr="00FA4C16" w14:paraId="2FEB15AC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</w:tcPr>
          <w:p w14:paraId="50AE9367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5459B1C1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  <w:t>Annual</w:t>
            </w:r>
          </w:p>
        </w:tc>
        <w:tc>
          <w:tcPr>
            <w:tcW w:w="709" w:type="dxa"/>
            <w:shd w:val="clear" w:color="000000" w:fill="FFFFFF"/>
            <w:noWrap/>
            <w:vAlign w:val="center"/>
          </w:tcPr>
          <w:p w14:paraId="10052311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3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301EF082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0.154</w:t>
            </w:r>
          </w:p>
        </w:tc>
        <w:tc>
          <w:tcPr>
            <w:tcW w:w="1418" w:type="dxa"/>
            <w:shd w:val="clear" w:color="000000" w:fill="FFFFFF"/>
            <w:noWrap/>
            <w:vAlign w:val="center"/>
          </w:tcPr>
          <w:p w14:paraId="2DFD80F2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0.2441 to -0.0656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714895F5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-14.3</w:t>
            </w:r>
          </w:p>
        </w:tc>
        <w:tc>
          <w:tcPr>
            <w:tcW w:w="999" w:type="dxa"/>
            <w:vMerge/>
            <w:vAlign w:val="center"/>
          </w:tcPr>
          <w:p w14:paraId="08ADD43D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vAlign w:val="center"/>
          </w:tcPr>
          <w:p w14:paraId="0FB3E1EF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vAlign w:val="center"/>
          </w:tcPr>
          <w:p w14:paraId="02EF4307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A9361A" w:rsidRPr="00FA4C16" w14:paraId="654DA414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</w:tcPr>
          <w:p w14:paraId="68AB2ED1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0A2FF5C6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Tibetan sheep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6CF46B58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3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77C6F492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-0.1569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26A16A92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0.2457 to -0.0786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19821B50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-14.5</w:t>
            </w:r>
          </w:p>
        </w:tc>
        <w:tc>
          <w:tcPr>
            <w:tcW w:w="999" w:type="dxa"/>
            <w:vMerge w:val="restart"/>
            <w:shd w:val="clear" w:color="000000" w:fill="FFFFFF"/>
            <w:vAlign w:val="center"/>
          </w:tcPr>
          <w:p w14:paraId="2F5E8F59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0.1492**</w:t>
            </w:r>
          </w:p>
        </w:tc>
        <w:tc>
          <w:tcPr>
            <w:tcW w:w="885" w:type="dxa"/>
            <w:vMerge w:val="restart"/>
            <w:shd w:val="clear" w:color="000000" w:fill="FFFFFF"/>
            <w:vAlign w:val="center"/>
          </w:tcPr>
          <w:p w14:paraId="59AE278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57.6815</w:t>
            </w:r>
          </w:p>
        </w:tc>
        <w:tc>
          <w:tcPr>
            <w:tcW w:w="816" w:type="dxa"/>
            <w:vMerge w:val="restart"/>
            <w:shd w:val="clear" w:color="000000" w:fill="FFFFFF"/>
            <w:vAlign w:val="center"/>
          </w:tcPr>
          <w:p w14:paraId="092ED929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77.8306</w:t>
            </w:r>
          </w:p>
        </w:tc>
      </w:tr>
      <w:tr w:rsidR="00A9361A" w:rsidRPr="00FA4C16" w14:paraId="4CA9240A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</w:tcPr>
          <w:p w14:paraId="6E9C7738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03968507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Yak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4079FD6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8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7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22FAA06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0.0573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03E73B7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0.0946 to -0.021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58E06392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-5.6</w:t>
            </w:r>
          </w:p>
        </w:tc>
        <w:tc>
          <w:tcPr>
            <w:tcW w:w="999" w:type="dxa"/>
            <w:vMerge/>
            <w:vAlign w:val="center"/>
          </w:tcPr>
          <w:p w14:paraId="3358CC1B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vAlign w:val="center"/>
          </w:tcPr>
          <w:p w14:paraId="709AE925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vAlign w:val="center"/>
          </w:tcPr>
          <w:p w14:paraId="01EF1945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A9361A" w:rsidRPr="00FA4C16" w14:paraId="50FF5C74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</w:tcPr>
          <w:p w14:paraId="0FD8616A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7B1DD87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Mixed</w:t>
            </w:r>
          </w:p>
        </w:tc>
        <w:tc>
          <w:tcPr>
            <w:tcW w:w="709" w:type="dxa"/>
            <w:shd w:val="clear" w:color="000000" w:fill="FFFFFF"/>
            <w:noWrap/>
            <w:vAlign w:val="center"/>
          </w:tcPr>
          <w:p w14:paraId="4305B5C7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4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4D1B72D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0.2466</w:t>
            </w:r>
          </w:p>
        </w:tc>
        <w:tc>
          <w:tcPr>
            <w:tcW w:w="1418" w:type="dxa"/>
            <w:shd w:val="clear" w:color="000000" w:fill="FFFFFF"/>
            <w:noWrap/>
            <w:vAlign w:val="center"/>
          </w:tcPr>
          <w:p w14:paraId="3110F932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0.4064 to -0.1328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7334C642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-21.9</w:t>
            </w:r>
          </w:p>
        </w:tc>
        <w:tc>
          <w:tcPr>
            <w:tcW w:w="999" w:type="dxa"/>
            <w:vMerge/>
            <w:vAlign w:val="center"/>
          </w:tcPr>
          <w:p w14:paraId="4AA6BCAD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vAlign w:val="center"/>
          </w:tcPr>
          <w:p w14:paraId="79A1057F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vAlign w:val="center"/>
          </w:tcPr>
          <w:p w14:paraId="315CD25F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A9361A" w:rsidRPr="00FA4C16" w14:paraId="648176C2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</w:tcPr>
          <w:p w14:paraId="6F8AB517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37522339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Meadow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651E22E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44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502D4EDB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0.1492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7537131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0.2069 to -0.0995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5CE3D934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-13.9</w:t>
            </w:r>
          </w:p>
        </w:tc>
        <w:tc>
          <w:tcPr>
            <w:tcW w:w="999" w:type="dxa"/>
            <w:vMerge w:val="restart"/>
            <w:shd w:val="clear" w:color="000000" w:fill="FFFFFF"/>
            <w:vAlign w:val="center"/>
          </w:tcPr>
          <w:p w14:paraId="2C10924F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5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.0190</w:t>
            </w:r>
          </w:p>
        </w:tc>
        <w:tc>
          <w:tcPr>
            <w:tcW w:w="885" w:type="dxa"/>
            <w:vMerge w:val="restart"/>
            <w:shd w:val="clear" w:color="000000" w:fill="FFFFFF"/>
            <w:vAlign w:val="center"/>
          </w:tcPr>
          <w:p w14:paraId="12C9A231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42.4348</w:t>
            </w:r>
          </w:p>
        </w:tc>
        <w:tc>
          <w:tcPr>
            <w:tcW w:w="816" w:type="dxa"/>
            <w:vMerge w:val="restart"/>
            <w:shd w:val="clear" w:color="000000" w:fill="FFFFFF"/>
            <w:vAlign w:val="center"/>
          </w:tcPr>
          <w:p w14:paraId="5C5FDBD6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47.4538</w:t>
            </w:r>
          </w:p>
        </w:tc>
      </w:tr>
      <w:tr w:rsidR="00A9361A" w:rsidRPr="00FA4C16" w14:paraId="795745A2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</w:tcPr>
          <w:p w14:paraId="55B5DE65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3D21B47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Steppe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51140E2B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7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09706D87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0.009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392688B8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0.0613 to 0.0442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1657C8EC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-0.9</w:t>
            </w:r>
          </w:p>
        </w:tc>
        <w:tc>
          <w:tcPr>
            <w:tcW w:w="999" w:type="dxa"/>
            <w:vMerge/>
            <w:vAlign w:val="center"/>
          </w:tcPr>
          <w:p w14:paraId="40C3C38D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vAlign w:val="center"/>
          </w:tcPr>
          <w:p w14:paraId="3131CC71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vAlign w:val="center"/>
          </w:tcPr>
          <w:p w14:paraId="5E7CEB2F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A9361A" w:rsidRPr="00FA4C16" w14:paraId="2DCF28E7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</w:tcPr>
          <w:p w14:paraId="241756B5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tcBorders>
              <w:bottom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2E662529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Desert steppe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shd w:val="clear" w:color="000000" w:fill="FFFFFF"/>
            <w:noWrap/>
            <w:vAlign w:val="center"/>
          </w:tcPr>
          <w:p w14:paraId="1FAC73B5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850" w:type="dxa"/>
            <w:tcBorders>
              <w:bottom w:val="single" w:sz="4" w:space="0" w:color="000000"/>
            </w:tcBorders>
            <w:shd w:val="clear" w:color="000000" w:fill="FFFFFF"/>
            <w:noWrap/>
            <w:vAlign w:val="center"/>
          </w:tcPr>
          <w:p w14:paraId="35DFAA1E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0.188</w:t>
            </w:r>
          </w:p>
        </w:tc>
        <w:tc>
          <w:tcPr>
            <w:tcW w:w="1418" w:type="dxa"/>
            <w:tcBorders>
              <w:bottom w:val="single" w:sz="4" w:space="0" w:color="000000"/>
            </w:tcBorders>
            <w:shd w:val="clear" w:color="000000" w:fill="FFFFFF"/>
            <w:noWrap/>
            <w:vAlign w:val="center"/>
          </w:tcPr>
          <w:p w14:paraId="608DFFB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0.3834 to 0.1374</w:t>
            </w:r>
          </w:p>
        </w:tc>
        <w:tc>
          <w:tcPr>
            <w:tcW w:w="1417" w:type="dxa"/>
            <w:tcBorders>
              <w:bottom w:val="single" w:sz="4" w:space="0" w:color="000000"/>
            </w:tcBorders>
            <w:shd w:val="clear" w:color="auto" w:fill="auto"/>
            <w:noWrap/>
            <w:vAlign w:val="bottom"/>
          </w:tcPr>
          <w:p w14:paraId="4296E505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-17.1</w:t>
            </w:r>
          </w:p>
        </w:tc>
        <w:tc>
          <w:tcPr>
            <w:tcW w:w="999" w:type="dxa"/>
            <w:vMerge/>
            <w:tcBorders>
              <w:bottom w:val="single" w:sz="4" w:space="0" w:color="000000"/>
            </w:tcBorders>
            <w:vAlign w:val="center"/>
          </w:tcPr>
          <w:p w14:paraId="31DCC1BD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tcBorders>
              <w:bottom w:val="single" w:sz="4" w:space="0" w:color="000000"/>
            </w:tcBorders>
            <w:vAlign w:val="center"/>
          </w:tcPr>
          <w:p w14:paraId="7D015017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tcBorders>
              <w:bottom w:val="single" w:sz="4" w:space="0" w:color="000000"/>
            </w:tcBorders>
            <w:vAlign w:val="center"/>
          </w:tcPr>
          <w:p w14:paraId="366A79CB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A9361A" w:rsidRPr="00FA4C16" w14:paraId="0CA92B35" w14:textId="77777777" w:rsidTr="00181E1A">
        <w:trPr>
          <w:trHeight w:val="285"/>
          <w:jc w:val="center"/>
        </w:trPr>
        <w:tc>
          <w:tcPr>
            <w:tcW w:w="848" w:type="dxa"/>
            <w:vMerge w:val="restart"/>
            <w:shd w:val="clear" w:color="000000" w:fill="FFFFFF"/>
            <w:vAlign w:val="center"/>
            <w:hideMark/>
          </w:tcPr>
          <w:p w14:paraId="7F60FCAE" w14:textId="77777777" w:rsidR="00A9361A" w:rsidRPr="00FA4C16" w:rsidRDefault="008C0DF4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SCN</w:t>
            </w:r>
          </w:p>
        </w:tc>
        <w:tc>
          <w:tcPr>
            <w:tcW w:w="1134" w:type="dxa"/>
            <w:tcBorders>
              <w:top w:val="single" w:sz="4" w:space="0" w:color="000000"/>
              <w:bottom w:val="nil"/>
            </w:tcBorders>
            <w:shd w:val="clear" w:color="000000" w:fill="FFFFFF"/>
            <w:noWrap/>
            <w:vAlign w:val="center"/>
            <w:hideMark/>
          </w:tcPr>
          <w:p w14:paraId="46CAAC7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LG</w:t>
            </w:r>
          </w:p>
        </w:tc>
        <w:tc>
          <w:tcPr>
            <w:tcW w:w="709" w:type="dxa"/>
            <w:tcBorders>
              <w:top w:val="single" w:sz="4" w:space="0" w:color="000000"/>
              <w:bottom w:val="nil"/>
            </w:tcBorders>
            <w:shd w:val="clear" w:color="000000" w:fill="FFFFFF"/>
            <w:vAlign w:val="center"/>
          </w:tcPr>
          <w:p w14:paraId="6846A0C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bottom w:val="nil"/>
            </w:tcBorders>
            <w:shd w:val="clear" w:color="000000" w:fill="FFFFFF"/>
            <w:noWrap/>
            <w:vAlign w:val="center"/>
          </w:tcPr>
          <w:p w14:paraId="7891D1F1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0.0408</w:t>
            </w:r>
          </w:p>
        </w:tc>
        <w:tc>
          <w:tcPr>
            <w:tcW w:w="1418" w:type="dxa"/>
            <w:tcBorders>
              <w:top w:val="single" w:sz="4" w:space="0" w:color="000000"/>
              <w:bottom w:val="nil"/>
            </w:tcBorders>
            <w:shd w:val="clear" w:color="000000" w:fill="FFFFFF"/>
            <w:vAlign w:val="center"/>
          </w:tcPr>
          <w:p w14:paraId="0D3015D9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0.072 to 0.0058</w:t>
            </w:r>
          </w:p>
        </w:tc>
        <w:tc>
          <w:tcPr>
            <w:tcW w:w="1417" w:type="dxa"/>
            <w:tcBorders>
              <w:top w:val="single" w:sz="4" w:space="0" w:color="000000"/>
              <w:bottom w:val="nil"/>
            </w:tcBorders>
            <w:shd w:val="clear" w:color="auto" w:fill="auto"/>
            <w:vAlign w:val="bottom"/>
          </w:tcPr>
          <w:p w14:paraId="08C2CCB9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-4.0</w:t>
            </w:r>
          </w:p>
        </w:tc>
        <w:tc>
          <w:tcPr>
            <w:tcW w:w="999" w:type="dxa"/>
            <w:vMerge w:val="restart"/>
            <w:tcBorders>
              <w:top w:val="single" w:sz="4" w:space="0" w:color="000000"/>
              <w:bottom w:val="nil"/>
            </w:tcBorders>
            <w:shd w:val="clear" w:color="000000" w:fill="FFFFFF"/>
            <w:vAlign w:val="center"/>
          </w:tcPr>
          <w:p w14:paraId="34349319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.8775</w:t>
            </w:r>
          </w:p>
        </w:tc>
        <w:tc>
          <w:tcPr>
            <w:tcW w:w="885" w:type="dxa"/>
            <w:vMerge w:val="restart"/>
            <w:tcBorders>
              <w:top w:val="single" w:sz="4" w:space="0" w:color="000000"/>
              <w:bottom w:val="nil"/>
            </w:tcBorders>
            <w:shd w:val="clear" w:color="000000" w:fill="FFFFFF"/>
            <w:vAlign w:val="center"/>
          </w:tcPr>
          <w:p w14:paraId="5FFC0145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4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3.4712</w:t>
            </w:r>
          </w:p>
        </w:tc>
        <w:tc>
          <w:tcPr>
            <w:tcW w:w="816" w:type="dxa"/>
            <w:vMerge w:val="restart"/>
            <w:tcBorders>
              <w:top w:val="single" w:sz="4" w:space="0" w:color="000000"/>
              <w:bottom w:val="nil"/>
            </w:tcBorders>
            <w:shd w:val="clear" w:color="000000" w:fill="FFFFFF"/>
            <w:vAlign w:val="center"/>
          </w:tcPr>
          <w:p w14:paraId="61C9901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4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5.3486</w:t>
            </w:r>
          </w:p>
        </w:tc>
      </w:tr>
      <w:tr w:rsidR="00A9361A" w:rsidRPr="00FA4C16" w14:paraId="2BF132D2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  <w:hideMark/>
          </w:tcPr>
          <w:p w14:paraId="50EB3EDC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6BD75702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MG</w:t>
            </w:r>
          </w:p>
        </w:tc>
        <w:tc>
          <w:tcPr>
            <w:tcW w:w="709" w:type="dxa"/>
            <w:tcBorders>
              <w:top w:val="nil"/>
            </w:tcBorders>
            <w:shd w:val="clear" w:color="000000" w:fill="FFFFFF"/>
            <w:vAlign w:val="center"/>
          </w:tcPr>
          <w:p w14:paraId="3F31E6CE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850" w:type="dxa"/>
            <w:tcBorders>
              <w:top w:val="nil"/>
            </w:tcBorders>
            <w:shd w:val="clear" w:color="000000" w:fill="FFFFFF"/>
            <w:noWrap/>
            <w:vAlign w:val="center"/>
          </w:tcPr>
          <w:p w14:paraId="78704912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0.0287</w:t>
            </w:r>
          </w:p>
        </w:tc>
        <w:tc>
          <w:tcPr>
            <w:tcW w:w="1418" w:type="dxa"/>
            <w:tcBorders>
              <w:top w:val="nil"/>
            </w:tcBorders>
            <w:shd w:val="clear" w:color="000000" w:fill="FFFFFF"/>
            <w:vAlign w:val="center"/>
          </w:tcPr>
          <w:p w14:paraId="06B0286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0.0416 to -0.0113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vAlign w:val="bottom"/>
          </w:tcPr>
          <w:p w14:paraId="2F0A005C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-2.8</w:t>
            </w:r>
          </w:p>
        </w:tc>
        <w:tc>
          <w:tcPr>
            <w:tcW w:w="999" w:type="dxa"/>
            <w:vMerge/>
            <w:tcBorders>
              <w:top w:val="nil"/>
            </w:tcBorders>
            <w:vAlign w:val="center"/>
          </w:tcPr>
          <w:p w14:paraId="2DBC8B36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tcBorders>
              <w:top w:val="nil"/>
            </w:tcBorders>
            <w:vAlign w:val="center"/>
          </w:tcPr>
          <w:p w14:paraId="35355C87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tcBorders>
              <w:top w:val="nil"/>
            </w:tcBorders>
            <w:vAlign w:val="center"/>
          </w:tcPr>
          <w:p w14:paraId="5B2B6C93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A9361A" w:rsidRPr="00FA4C16" w14:paraId="09DE450A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  <w:hideMark/>
          </w:tcPr>
          <w:p w14:paraId="5F377FF3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6F34691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HG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48AF7835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6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0EA36A97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0.0297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2E3CD476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0.0493 to -0.01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6EAF6FC8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-2.9</w:t>
            </w:r>
          </w:p>
        </w:tc>
        <w:tc>
          <w:tcPr>
            <w:tcW w:w="999" w:type="dxa"/>
            <w:vMerge/>
            <w:vAlign w:val="center"/>
          </w:tcPr>
          <w:p w14:paraId="5B603F58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vAlign w:val="center"/>
          </w:tcPr>
          <w:p w14:paraId="166AFE32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vAlign w:val="center"/>
          </w:tcPr>
          <w:p w14:paraId="21A674DF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A9361A" w:rsidRPr="00FA4C16" w14:paraId="6BF5E92F" w14:textId="77777777" w:rsidTr="00181E1A">
        <w:trPr>
          <w:trHeight w:val="303"/>
          <w:jc w:val="center"/>
        </w:trPr>
        <w:tc>
          <w:tcPr>
            <w:tcW w:w="848" w:type="dxa"/>
            <w:vMerge/>
            <w:shd w:val="clear" w:color="000000" w:fill="FFFFFF"/>
            <w:vAlign w:val="center"/>
            <w:hideMark/>
          </w:tcPr>
          <w:p w14:paraId="2F0B42B0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5E0A1A4D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FG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449FD6F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6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43057C4B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0.0496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447E318C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0.0742 to -0.036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383F9BB4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-4.8</w:t>
            </w:r>
          </w:p>
        </w:tc>
        <w:tc>
          <w:tcPr>
            <w:tcW w:w="999" w:type="dxa"/>
            <w:vMerge/>
            <w:vAlign w:val="center"/>
          </w:tcPr>
          <w:p w14:paraId="7B452C0B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vAlign w:val="center"/>
          </w:tcPr>
          <w:p w14:paraId="27B7922A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vAlign w:val="center"/>
          </w:tcPr>
          <w:p w14:paraId="486F2BF3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A9361A" w:rsidRPr="00FA4C16" w14:paraId="5681DB4E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</w:tcPr>
          <w:p w14:paraId="53FF9D18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  <w:bookmarkStart w:id="11" w:name="_Hlk20401448"/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103A86A7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Short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304C5B7B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7C5E5AF7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0.0111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4AD4BB67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0.0380 to 0.0000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5E263A0E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-1.1</w:t>
            </w:r>
          </w:p>
        </w:tc>
        <w:tc>
          <w:tcPr>
            <w:tcW w:w="999" w:type="dxa"/>
            <w:vMerge w:val="restart"/>
            <w:shd w:val="clear" w:color="000000" w:fill="FFFFFF"/>
            <w:vAlign w:val="center"/>
          </w:tcPr>
          <w:p w14:paraId="7B8E0A8B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4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.1083</w:t>
            </w:r>
          </w:p>
        </w:tc>
        <w:tc>
          <w:tcPr>
            <w:tcW w:w="885" w:type="dxa"/>
            <w:vMerge w:val="restart"/>
            <w:shd w:val="clear" w:color="000000" w:fill="FFFFFF"/>
            <w:vAlign w:val="center"/>
          </w:tcPr>
          <w:p w14:paraId="1337601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4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1.2403</w:t>
            </w:r>
          </w:p>
        </w:tc>
        <w:tc>
          <w:tcPr>
            <w:tcW w:w="816" w:type="dxa"/>
            <w:vMerge w:val="restart"/>
            <w:shd w:val="clear" w:color="000000" w:fill="FFFFFF"/>
            <w:vAlign w:val="center"/>
          </w:tcPr>
          <w:p w14:paraId="4E6D69D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4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5.2403</w:t>
            </w:r>
          </w:p>
        </w:tc>
      </w:tr>
      <w:tr w:rsidR="00A9361A" w:rsidRPr="00FA4C16" w14:paraId="457D92CF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</w:tcPr>
          <w:p w14:paraId="4EC731C0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4ACC7A9A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Medium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21883658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3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6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0199A3FE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0.0250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7E34E877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0.0544 to -0.0048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4EC708FA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-2.5</w:t>
            </w:r>
          </w:p>
        </w:tc>
        <w:tc>
          <w:tcPr>
            <w:tcW w:w="999" w:type="dxa"/>
            <w:vMerge/>
            <w:vAlign w:val="center"/>
          </w:tcPr>
          <w:p w14:paraId="44B04BD7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vAlign w:val="center"/>
          </w:tcPr>
          <w:p w14:paraId="3A5A5BF6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vAlign w:val="center"/>
          </w:tcPr>
          <w:p w14:paraId="3786B293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A9361A" w:rsidRPr="00FA4C16" w14:paraId="147ECFBD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</w:tcPr>
          <w:p w14:paraId="7D75EE21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303D6D8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Long</w:t>
            </w:r>
          </w:p>
        </w:tc>
        <w:tc>
          <w:tcPr>
            <w:tcW w:w="709" w:type="dxa"/>
            <w:shd w:val="clear" w:color="000000" w:fill="FFFFFF"/>
            <w:noWrap/>
            <w:vAlign w:val="center"/>
          </w:tcPr>
          <w:p w14:paraId="3F9F0871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5313A65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0.0419</w:t>
            </w:r>
          </w:p>
        </w:tc>
        <w:tc>
          <w:tcPr>
            <w:tcW w:w="1418" w:type="dxa"/>
            <w:shd w:val="clear" w:color="000000" w:fill="FFFFFF"/>
            <w:noWrap/>
            <w:vAlign w:val="center"/>
          </w:tcPr>
          <w:p w14:paraId="33E09EBC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0.0580 to -0.0354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4B36714E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-4.1</w:t>
            </w:r>
          </w:p>
        </w:tc>
        <w:tc>
          <w:tcPr>
            <w:tcW w:w="999" w:type="dxa"/>
            <w:vMerge/>
            <w:vAlign w:val="center"/>
          </w:tcPr>
          <w:p w14:paraId="02A5A378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vAlign w:val="center"/>
          </w:tcPr>
          <w:p w14:paraId="277CD5D0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vAlign w:val="center"/>
          </w:tcPr>
          <w:p w14:paraId="7B234E46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bookmarkEnd w:id="11"/>
      <w:tr w:rsidR="00A9361A" w:rsidRPr="00FA4C16" w14:paraId="3FACC4B0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</w:tcPr>
          <w:p w14:paraId="5FF44652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393AAEA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  <w:t>Summer</w:t>
            </w:r>
          </w:p>
        </w:tc>
        <w:tc>
          <w:tcPr>
            <w:tcW w:w="709" w:type="dxa"/>
            <w:shd w:val="clear" w:color="000000" w:fill="FFFFFF"/>
            <w:noWrap/>
            <w:vAlign w:val="center"/>
          </w:tcPr>
          <w:p w14:paraId="1B4A0D1D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3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02E5D4FA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0.0372</w:t>
            </w:r>
          </w:p>
        </w:tc>
        <w:tc>
          <w:tcPr>
            <w:tcW w:w="1418" w:type="dxa"/>
            <w:shd w:val="clear" w:color="000000" w:fill="FFFFFF"/>
            <w:noWrap/>
            <w:vAlign w:val="center"/>
          </w:tcPr>
          <w:p w14:paraId="46281A37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0.048 to -0.0234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0B828DF2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-3.7</w:t>
            </w:r>
          </w:p>
        </w:tc>
        <w:tc>
          <w:tcPr>
            <w:tcW w:w="999" w:type="dxa"/>
            <w:vMerge w:val="restart"/>
            <w:shd w:val="clear" w:color="000000" w:fill="FFFFFF"/>
            <w:vAlign w:val="center"/>
          </w:tcPr>
          <w:p w14:paraId="2A8C3EDA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3.6896</w:t>
            </w:r>
          </w:p>
        </w:tc>
        <w:tc>
          <w:tcPr>
            <w:tcW w:w="885" w:type="dxa"/>
            <w:vMerge w:val="restart"/>
            <w:shd w:val="clear" w:color="000000" w:fill="FFFFFF"/>
            <w:vAlign w:val="center"/>
          </w:tcPr>
          <w:p w14:paraId="6154050A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4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1.6590</w:t>
            </w:r>
          </w:p>
        </w:tc>
        <w:tc>
          <w:tcPr>
            <w:tcW w:w="816" w:type="dxa"/>
            <w:vMerge w:val="restart"/>
            <w:shd w:val="clear" w:color="000000" w:fill="FFFFFF"/>
            <w:vAlign w:val="center"/>
          </w:tcPr>
          <w:p w14:paraId="6F523449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4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5.3486</w:t>
            </w:r>
          </w:p>
        </w:tc>
      </w:tr>
      <w:tr w:rsidR="00A9361A" w:rsidRPr="00FA4C16" w14:paraId="74398AE0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</w:tcPr>
          <w:p w14:paraId="62026AA1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11C18266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  <w:t>Winter</w:t>
            </w:r>
          </w:p>
        </w:tc>
        <w:tc>
          <w:tcPr>
            <w:tcW w:w="709" w:type="dxa"/>
            <w:shd w:val="clear" w:color="000000" w:fill="FFFFFF"/>
            <w:noWrap/>
            <w:vAlign w:val="center"/>
          </w:tcPr>
          <w:p w14:paraId="47B449B6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6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6A7CAFF8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0.0628</w:t>
            </w:r>
          </w:p>
        </w:tc>
        <w:tc>
          <w:tcPr>
            <w:tcW w:w="1418" w:type="dxa"/>
            <w:shd w:val="clear" w:color="000000" w:fill="FFFFFF"/>
            <w:noWrap/>
            <w:vAlign w:val="center"/>
          </w:tcPr>
          <w:p w14:paraId="4C77A9AA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0.1311 to 0.0054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25B4C02B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-6.1</w:t>
            </w:r>
          </w:p>
        </w:tc>
        <w:tc>
          <w:tcPr>
            <w:tcW w:w="999" w:type="dxa"/>
            <w:vMerge/>
            <w:vAlign w:val="center"/>
          </w:tcPr>
          <w:p w14:paraId="223CEA32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vAlign w:val="center"/>
          </w:tcPr>
          <w:p w14:paraId="15F138F6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vAlign w:val="center"/>
          </w:tcPr>
          <w:p w14:paraId="62230311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A9361A" w:rsidRPr="00FA4C16" w14:paraId="518A006B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</w:tcPr>
          <w:p w14:paraId="5E919C33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13222EDD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  <w:t>Annual</w:t>
            </w:r>
          </w:p>
        </w:tc>
        <w:tc>
          <w:tcPr>
            <w:tcW w:w="709" w:type="dxa"/>
            <w:shd w:val="clear" w:color="000000" w:fill="FFFFFF"/>
            <w:noWrap/>
            <w:vAlign w:val="center"/>
          </w:tcPr>
          <w:p w14:paraId="216CA21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6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5F92081E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0.0185</w:t>
            </w:r>
          </w:p>
        </w:tc>
        <w:tc>
          <w:tcPr>
            <w:tcW w:w="1418" w:type="dxa"/>
            <w:shd w:val="clear" w:color="000000" w:fill="FFFFFF"/>
            <w:noWrap/>
            <w:vAlign w:val="center"/>
          </w:tcPr>
          <w:p w14:paraId="004E4B9B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0.0457 to 0.0037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56B73194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-1.8</w:t>
            </w:r>
          </w:p>
        </w:tc>
        <w:tc>
          <w:tcPr>
            <w:tcW w:w="999" w:type="dxa"/>
            <w:vMerge/>
            <w:vAlign w:val="center"/>
          </w:tcPr>
          <w:p w14:paraId="4CF5E46A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vAlign w:val="center"/>
          </w:tcPr>
          <w:p w14:paraId="1048A315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vAlign w:val="center"/>
          </w:tcPr>
          <w:p w14:paraId="4DA517AC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A9361A" w:rsidRPr="00FA4C16" w14:paraId="3FB6CD4C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</w:tcPr>
          <w:p w14:paraId="363EE808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2658489C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Tibetan sheep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23E64A0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54B2178D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0.0187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4F3E5A7B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0.0474 to 0.0032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26220DDB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-1.9</w:t>
            </w:r>
          </w:p>
        </w:tc>
        <w:tc>
          <w:tcPr>
            <w:tcW w:w="999" w:type="dxa"/>
            <w:vMerge w:val="restart"/>
            <w:shd w:val="clear" w:color="000000" w:fill="FFFFFF"/>
            <w:vAlign w:val="center"/>
          </w:tcPr>
          <w:p w14:paraId="037A56FD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.9493</w:t>
            </w:r>
          </w:p>
        </w:tc>
        <w:tc>
          <w:tcPr>
            <w:tcW w:w="885" w:type="dxa"/>
            <w:vMerge w:val="restart"/>
            <w:shd w:val="clear" w:color="000000" w:fill="FFFFFF"/>
            <w:vAlign w:val="center"/>
          </w:tcPr>
          <w:p w14:paraId="0767E5E1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4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2.3994</w:t>
            </w:r>
          </w:p>
        </w:tc>
        <w:tc>
          <w:tcPr>
            <w:tcW w:w="816" w:type="dxa"/>
            <w:vMerge w:val="restart"/>
            <w:shd w:val="clear" w:color="000000" w:fill="FFFFFF"/>
            <w:vAlign w:val="center"/>
          </w:tcPr>
          <w:p w14:paraId="37EAA488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4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5.3486</w:t>
            </w:r>
          </w:p>
        </w:tc>
      </w:tr>
      <w:tr w:rsidR="00A9361A" w:rsidRPr="00FA4C16" w14:paraId="23F33D91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</w:tcPr>
          <w:p w14:paraId="62EEB8EB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7B39072E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Yak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55D55A8F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74FFFAAF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0.0405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1B410A81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0.0547 to -0.0282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293CC551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-4.0</w:t>
            </w:r>
          </w:p>
        </w:tc>
        <w:tc>
          <w:tcPr>
            <w:tcW w:w="999" w:type="dxa"/>
            <w:vMerge/>
            <w:vAlign w:val="center"/>
            <w:hideMark/>
          </w:tcPr>
          <w:p w14:paraId="1B6A6EB9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vAlign w:val="center"/>
            <w:hideMark/>
          </w:tcPr>
          <w:p w14:paraId="5D266ED2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vAlign w:val="center"/>
          </w:tcPr>
          <w:p w14:paraId="2676504C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A9361A" w:rsidRPr="00FA4C16" w14:paraId="48B482B4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</w:tcPr>
          <w:p w14:paraId="458DA1DE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65879258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Mixed</w:t>
            </w:r>
          </w:p>
        </w:tc>
        <w:tc>
          <w:tcPr>
            <w:tcW w:w="709" w:type="dxa"/>
            <w:shd w:val="clear" w:color="000000" w:fill="FFFFFF"/>
            <w:noWrap/>
            <w:vAlign w:val="center"/>
          </w:tcPr>
          <w:p w14:paraId="1D062BDD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7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10CD745C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0.0336</w:t>
            </w:r>
          </w:p>
        </w:tc>
        <w:tc>
          <w:tcPr>
            <w:tcW w:w="1418" w:type="dxa"/>
            <w:shd w:val="clear" w:color="000000" w:fill="FFFFFF"/>
            <w:noWrap/>
            <w:vAlign w:val="center"/>
          </w:tcPr>
          <w:p w14:paraId="34F5B44E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0.0671 to -0.0124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5112E7BB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-3.3</w:t>
            </w:r>
          </w:p>
        </w:tc>
        <w:tc>
          <w:tcPr>
            <w:tcW w:w="999" w:type="dxa"/>
            <w:vMerge/>
            <w:vAlign w:val="center"/>
          </w:tcPr>
          <w:p w14:paraId="5D50D124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vAlign w:val="center"/>
          </w:tcPr>
          <w:p w14:paraId="0074349D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vAlign w:val="center"/>
          </w:tcPr>
          <w:p w14:paraId="0513190C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A9361A" w:rsidRPr="00FA4C16" w14:paraId="402BBB48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</w:tcPr>
          <w:p w14:paraId="50071235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3A525B8A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Meadow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048E8046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4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69DBA75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0.0386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2AAE9682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0.0493 to -0.0276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06D0C907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-3.8</w:t>
            </w:r>
          </w:p>
        </w:tc>
        <w:tc>
          <w:tcPr>
            <w:tcW w:w="999" w:type="dxa"/>
            <w:vMerge w:val="restart"/>
            <w:shd w:val="clear" w:color="000000" w:fill="FFFFFF"/>
            <w:vAlign w:val="center"/>
          </w:tcPr>
          <w:p w14:paraId="12BCD62E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.8124</w:t>
            </w:r>
          </w:p>
        </w:tc>
        <w:tc>
          <w:tcPr>
            <w:tcW w:w="885" w:type="dxa"/>
            <w:vMerge w:val="restart"/>
            <w:shd w:val="clear" w:color="000000" w:fill="FFFFFF"/>
            <w:vAlign w:val="center"/>
          </w:tcPr>
          <w:p w14:paraId="717164DF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4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2.5362</w:t>
            </w:r>
          </w:p>
        </w:tc>
        <w:tc>
          <w:tcPr>
            <w:tcW w:w="816" w:type="dxa"/>
            <w:vMerge w:val="restart"/>
            <w:shd w:val="clear" w:color="000000" w:fill="FFFFFF"/>
            <w:vAlign w:val="center"/>
          </w:tcPr>
          <w:p w14:paraId="2637A7C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4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5.3486</w:t>
            </w:r>
          </w:p>
        </w:tc>
      </w:tr>
      <w:tr w:rsidR="00A9361A" w:rsidRPr="00FA4C16" w14:paraId="51D17136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</w:tcPr>
          <w:p w14:paraId="68BC9205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253AB3FE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Steppe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5817D982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26003FF2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0.0184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72A1FA15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0.0463 to 0.0044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4B03E94B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-1.8</w:t>
            </w:r>
          </w:p>
        </w:tc>
        <w:tc>
          <w:tcPr>
            <w:tcW w:w="999" w:type="dxa"/>
            <w:vMerge/>
            <w:vAlign w:val="center"/>
          </w:tcPr>
          <w:p w14:paraId="7019D136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vAlign w:val="center"/>
          </w:tcPr>
          <w:p w14:paraId="297C0532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vAlign w:val="center"/>
          </w:tcPr>
          <w:p w14:paraId="15E01D51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A9361A" w:rsidRPr="00FA4C16" w14:paraId="1B093601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</w:tcPr>
          <w:p w14:paraId="6AF0F4B7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tcBorders>
              <w:bottom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38E8F0FD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Desert steppe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shd w:val="clear" w:color="000000" w:fill="FFFFFF"/>
            <w:noWrap/>
            <w:vAlign w:val="center"/>
          </w:tcPr>
          <w:p w14:paraId="5B71F1F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850" w:type="dxa"/>
            <w:tcBorders>
              <w:bottom w:val="single" w:sz="4" w:space="0" w:color="000000"/>
            </w:tcBorders>
            <w:shd w:val="clear" w:color="000000" w:fill="FFFFFF"/>
            <w:noWrap/>
            <w:vAlign w:val="center"/>
          </w:tcPr>
          <w:p w14:paraId="3D5BE187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1418" w:type="dxa"/>
            <w:tcBorders>
              <w:bottom w:val="single" w:sz="4" w:space="0" w:color="000000"/>
            </w:tcBorders>
            <w:shd w:val="clear" w:color="000000" w:fill="FFFFFF"/>
            <w:noWrap/>
            <w:vAlign w:val="center"/>
          </w:tcPr>
          <w:p w14:paraId="08E7C14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1417" w:type="dxa"/>
            <w:tcBorders>
              <w:bottom w:val="single" w:sz="4" w:space="0" w:color="000000"/>
            </w:tcBorders>
            <w:shd w:val="clear" w:color="000000" w:fill="FFFFFF"/>
            <w:noWrap/>
            <w:vAlign w:val="center"/>
          </w:tcPr>
          <w:p w14:paraId="3DED797C" w14:textId="77777777" w:rsidR="00A9361A" w:rsidRPr="00605DC3" w:rsidRDefault="00A9361A" w:rsidP="00EE226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605DC3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999" w:type="dxa"/>
            <w:vMerge/>
            <w:tcBorders>
              <w:bottom w:val="single" w:sz="4" w:space="0" w:color="000000"/>
            </w:tcBorders>
            <w:vAlign w:val="center"/>
          </w:tcPr>
          <w:p w14:paraId="5A5A5D97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tcBorders>
              <w:bottom w:val="single" w:sz="4" w:space="0" w:color="000000"/>
            </w:tcBorders>
            <w:vAlign w:val="center"/>
          </w:tcPr>
          <w:p w14:paraId="57C55800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tcBorders>
              <w:bottom w:val="single" w:sz="4" w:space="0" w:color="000000"/>
            </w:tcBorders>
            <w:vAlign w:val="center"/>
          </w:tcPr>
          <w:p w14:paraId="48CDD24A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BB54DF" w:rsidRPr="00FA4C16" w14:paraId="1BA85E18" w14:textId="77777777" w:rsidTr="00181E1A">
        <w:trPr>
          <w:trHeight w:val="285"/>
          <w:jc w:val="center"/>
        </w:trPr>
        <w:tc>
          <w:tcPr>
            <w:tcW w:w="848" w:type="dxa"/>
            <w:vMerge w:val="restart"/>
            <w:shd w:val="clear" w:color="000000" w:fill="FFFFFF"/>
            <w:vAlign w:val="center"/>
            <w:hideMark/>
          </w:tcPr>
          <w:p w14:paraId="4B698507" w14:textId="77777777" w:rsidR="00A9361A" w:rsidRPr="00FA4C16" w:rsidRDefault="00181E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BD</w:t>
            </w:r>
          </w:p>
        </w:tc>
        <w:tc>
          <w:tcPr>
            <w:tcW w:w="1134" w:type="dxa"/>
            <w:tcBorders>
              <w:top w:val="single" w:sz="4" w:space="0" w:color="000000"/>
              <w:bottom w:val="nil"/>
            </w:tcBorders>
            <w:shd w:val="clear" w:color="000000" w:fill="FFFFFF"/>
            <w:noWrap/>
            <w:vAlign w:val="center"/>
            <w:hideMark/>
          </w:tcPr>
          <w:p w14:paraId="2A212E05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LG</w:t>
            </w:r>
          </w:p>
        </w:tc>
        <w:tc>
          <w:tcPr>
            <w:tcW w:w="709" w:type="dxa"/>
            <w:tcBorders>
              <w:top w:val="single" w:sz="4" w:space="0" w:color="000000"/>
              <w:bottom w:val="nil"/>
            </w:tcBorders>
            <w:shd w:val="clear" w:color="000000" w:fill="FFFFFF"/>
            <w:vAlign w:val="center"/>
          </w:tcPr>
          <w:p w14:paraId="55EF2C7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0" w:type="dxa"/>
            <w:tcBorders>
              <w:top w:val="single" w:sz="4" w:space="0" w:color="000000"/>
              <w:bottom w:val="nil"/>
            </w:tcBorders>
            <w:shd w:val="clear" w:color="000000" w:fill="FFFFFF"/>
            <w:noWrap/>
            <w:vAlign w:val="center"/>
          </w:tcPr>
          <w:p w14:paraId="5388AE7C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.1104</w:t>
            </w:r>
          </w:p>
        </w:tc>
        <w:tc>
          <w:tcPr>
            <w:tcW w:w="1418" w:type="dxa"/>
            <w:tcBorders>
              <w:top w:val="single" w:sz="4" w:space="0" w:color="000000"/>
              <w:bottom w:val="nil"/>
            </w:tcBorders>
            <w:shd w:val="clear" w:color="000000" w:fill="FFFFFF"/>
            <w:vAlign w:val="center"/>
          </w:tcPr>
          <w:p w14:paraId="3D9AB72B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.0192 to 0.2313</w:t>
            </w:r>
          </w:p>
        </w:tc>
        <w:tc>
          <w:tcPr>
            <w:tcW w:w="1417" w:type="dxa"/>
            <w:tcBorders>
              <w:top w:val="single" w:sz="4" w:space="0" w:color="000000"/>
              <w:bottom w:val="nil"/>
            </w:tcBorders>
            <w:shd w:val="clear" w:color="auto" w:fill="auto"/>
            <w:vAlign w:val="bottom"/>
          </w:tcPr>
          <w:p w14:paraId="7371CA94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11.7</w:t>
            </w:r>
          </w:p>
        </w:tc>
        <w:tc>
          <w:tcPr>
            <w:tcW w:w="999" w:type="dxa"/>
            <w:vMerge w:val="restart"/>
            <w:tcBorders>
              <w:top w:val="single" w:sz="4" w:space="0" w:color="000000"/>
              <w:bottom w:val="nil"/>
            </w:tcBorders>
            <w:shd w:val="clear" w:color="000000" w:fill="FFFFFF"/>
            <w:vAlign w:val="center"/>
          </w:tcPr>
          <w:p w14:paraId="6F75876C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.6772</w:t>
            </w:r>
          </w:p>
        </w:tc>
        <w:tc>
          <w:tcPr>
            <w:tcW w:w="885" w:type="dxa"/>
            <w:vMerge w:val="restart"/>
            <w:tcBorders>
              <w:top w:val="single" w:sz="4" w:space="0" w:color="000000"/>
              <w:bottom w:val="nil"/>
            </w:tcBorders>
            <w:shd w:val="clear" w:color="000000" w:fill="FFFFFF"/>
            <w:vAlign w:val="center"/>
          </w:tcPr>
          <w:p w14:paraId="0AD93D96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8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1.8404</w:t>
            </w:r>
          </w:p>
        </w:tc>
        <w:tc>
          <w:tcPr>
            <w:tcW w:w="816" w:type="dxa"/>
            <w:vMerge w:val="restart"/>
            <w:tcBorders>
              <w:top w:val="single" w:sz="4" w:space="0" w:color="000000"/>
              <w:bottom w:val="nil"/>
            </w:tcBorders>
            <w:shd w:val="clear" w:color="000000" w:fill="FFFFFF"/>
            <w:vAlign w:val="center"/>
          </w:tcPr>
          <w:p w14:paraId="4B1C6701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8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2.5176</w:t>
            </w:r>
          </w:p>
        </w:tc>
      </w:tr>
      <w:tr w:rsidR="00BB54DF" w:rsidRPr="00FA4C16" w14:paraId="34484646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  <w:hideMark/>
          </w:tcPr>
          <w:p w14:paraId="252E7232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01DFB9D7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MG</w:t>
            </w:r>
          </w:p>
        </w:tc>
        <w:tc>
          <w:tcPr>
            <w:tcW w:w="709" w:type="dxa"/>
            <w:tcBorders>
              <w:top w:val="nil"/>
            </w:tcBorders>
            <w:shd w:val="clear" w:color="000000" w:fill="FFFFFF"/>
            <w:vAlign w:val="center"/>
          </w:tcPr>
          <w:p w14:paraId="7EE92021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9</w:t>
            </w:r>
          </w:p>
        </w:tc>
        <w:tc>
          <w:tcPr>
            <w:tcW w:w="850" w:type="dxa"/>
            <w:tcBorders>
              <w:top w:val="nil"/>
            </w:tcBorders>
            <w:shd w:val="clear" w:color="000000" w:fill="FFFFFF"/>
            <w:noWrap/>
            <w:vAlign w:val="center"/>
          </w:tcPr>
          <w:p w14:paraId="5082869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.1568</w:t>
            </w:r>
          </w:p>
        </w:tc>
        <w:tc>
          <w:tcPr>
            <w:tcW w:w="1418" w:type="dxa"/>
            <w:tcBorders>
              <w:top w:val="nil"/>
            </w:tcBorders>
            <w:shd w:val="clear" w:color="000000" w:fill="FFFFFF"/>
            <w:vAlign w:val="center"/>
          </w:tcPr>
          <w:p w14:paraId="3A71BE99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.0783 to 0.2501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vAlign w:val="bottom"/>
          </w:tcPr>
          <w:p w14:paraId="38A9BD76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17.0</w:t>
            </w:r>
          </w:p>
        </w:tc>
        <w:tc>
          <w:tcPr>
            <w:tcW w:w="999" w:type="dxa"/>
            <w:vMerge/>
            <w:tcBorders>
              <w:top w:val="nil"/>
            </w:tcBorders>
            <w:vAlign w:val="center"/>
          </w:tcPr>
          <w:p w14:paraId="62D63573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tcBorders>
              <w:top w:val="nil"/>
            </w:tcBorders>
            <w:vAlign w:val="center"/>
          </w:tcPr>
          <w:p w14:paraId="4ECD77F5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tcBorders>
              <w:top w:val="nil"/>
            </w:tcBorders>
            <w:vAlign w:val="center"/>
          </w:tcPr>
          <w:p w14:paraId="3B7FE385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BB54DF" w:rsidRPr="00FA4C16" w14:paraId="16D2B7A4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  <w:hideMark/>
          </w:tcPr>
          <w:p w14:paraId="53BCC6EB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0C27F6E6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HG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74377AA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0F68E269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.1746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45C2A14C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.0791 to 0.3014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56B2C191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19.1</w:t>
            </w:r>
          </w:p>
        </w:tc>
        <w:tc>
          <w:tcPr>
            <w:tcW w:w="999" w:type="dxa"/>
            <w:vMerge/>
            <w:vAlign w:val="center"/>
          </w:tcPr>
          <w:p w14:paraId="22B8B32A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vAlign w:val="center"/>
          </w:tcPr>
          <w:p w14:paraId="22BE23C8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vAlign w:val="center"/>
          </w:tcPr>
          <w:p w14:paraId="736F7B1B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BB54DF" w:rsidRPr="00FA4C16" w14:paraId="59A78326" w14:textId="77777777" w:rsidTr="00181E1A">
        <w:trPr>
          <w:trHeight w:val="303"/>
          <w:jc w:val="center"/>
        </w:trPr>
        <w:tc>
          <w:tcPr>
            <w:tcW w:w="848" w:type="dxa"/>
            <w:vMerge/>
            <w:shd w:val="clear" w:color="000000" w:fill="FFFFFF"/>
            <w:vAlign w:val="center"/>
            <w:hideMark/>
          </w:tcPr>
          <w:p w14:paraId="2CDBD9BC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093CBBE5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FG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7A00F55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11CFF5F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.172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721B36BA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.0823 to 0.2685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190F7A67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18.8</w:t>
            </w:r>
          </w:p>
        </w:tc>
        <w:tc>
          <w:tcPr>
            <w:tcW w:w="999" w:type="dxa"/>
            <w:vMerge/>
            <w:vAlign w:val="center"/>
          </w:tcPr>
          <w:p w14:paraId="01D78C93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vAlign w:val="center"/>
          </w:tcPr>
          <w:p w14:paraId="45389DFF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vAlign w:val="center"/>
          </w:tcPr>
          <w:p w14:paraId="28121B21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BB54DF" w:rsidRPr="00FA4C16" w14:paraId="4A966D64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</w:tcPr>
          <w:p w14:paraId="0A5F318F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00FCEBE2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Short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01F1E1AC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27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376B292D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.2270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25177056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.1247 to 0.3463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0F3D5B54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25.5</w:t>
            </w:r>
          </w:p>
        </w:tc>
        <w:tc>
          <w:tcPr>
            <w:tcW w:w="999" w:type="dxa"/>
            <w:vMerge w:val="restart"/>
            <w:shd w:val="clear" w:color="000000" w:fill="FFFFFF"/>
            <w:vAlign w:val="center"/>
          </w:tcPr>
          <w:p w14:paraId="3FE54EF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6.9580**</w:t>
            </w:r>
          </w:p>
        </w:tc>
        <w:tc>
          <w:tcPr>
            <w:tcW w:w="885" w:type="dxa"/>
            <w:vMerge w:val="restart"/>
            <w:shd w:val="clear" w:color="000000" w:fill="FFFFFF"/>
            <w:vAlign w:val="center"/>
          </w:tcPr>
          <w:p w14:paraId="5B12AB46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8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7.1074</w:t>
            </w:r>
          </w:p>
        </w:tc>
        <w:tc>
          <w:tcPr>
            <w:tcW w:w="816" w:type="dxa"/>
            <w:vMerge w:val="restart"/>
            <w:shd w:val="clear" w:color="000000" w:fill="FFFFFF"/>
            <w:vAlign w:val="center"/>
          </w:tcPr>
          <w:p w14:paraId="764184F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04.0655</w:t>
            </w:r>
          </w:p>
        </w:tc>
      </w:tr>
      <w:tr w:rsidR="00BB54DF" w:rsidRPr="00FA4C16" w14:paraId="64EEFF59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</w:tcPr>
          <w:p w14:paraId="07EF6CC6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072C9A6F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Medium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552D5822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3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5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479AF8F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.0716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1F4D71FF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.0295 to 0.1177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791B16CE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7.4</w:t>
            </w:r>
          </w:p>
        </w:tc>
        <w:tc>
          <w:tcPr>
            <w:tcW w:w="999" w:type="dxa"/>
            <w:vMerge/>
            <w:vAlign w:val="center"/>
          </w:tcPr>
          <w:p w14:paraId="1F46CE81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vAlign w:val="center"/>
          </w:tcPr>
          <w:p w14:paraId="7A6CF377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vAlign w:val="center"/>
          </w:tcPr>
          <w:p w14:paraId="40C51CCF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BB54DF" w:rsidRPr="00FA4C16" w14:paraId="61B16BE4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</w:tcPr>
          <w:p w14:paraId="3FC6E47B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4C3812C8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Long</w:t>
            </w:r>
          </w:p>
        </w:tc>
        <w:tc>
          <w:tcPr>
            <w:tcW w:w="709" w:type="dxa"/>
            <w:shd w:val="clear" w:color="000000" w:fill="FFFFFF"/>
            <w:noWrap/>
            <w:vAlign w:val="center"/>
          </w:tcPr>
          <w:p w14:paraId="1E35632B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12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012A1A4D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.2842</w:t>
            </w:r>
          </w:p>
        </w:tc>
        <w:tc>
          <w:tcPr>
            <w:tcW w:w="1418" w:type="dxa"/>
            <w:shd w:val="clear" w:color="000000" w:fill="FFFFFF"/>
            <w:noWrap/>
            <w:vAlign w:val="center"/>
          </w:tcPr>
          <w:p w14:paraId="473FBFDC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.1637 to 0.4143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73B02420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32.9</w:t>
            </w:r>
          </w:p>
        </w:tc>
        <w:tc>
          <w:tcPr>
            <w:tcW w:w="999" w:type="dxa"/>
            <w:vMerge/>
            <w:vAlign w:val="center"/>
          </w:tcPr>
          <w:p w14:paraId="4766D6B0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vAlign w:val="center"/>
          </w:tcPr>
          <w:p w14:paraId="4F46E98A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vAlign w:val="center"/>
          </w:tcPr>
          <w:p w14:paraId="6E7A3789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BB54DF" w:rsidRPr="00FA4C16" w14:paraId="1E5E53E0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</w:tcPr>
          <w:p w14:paraId="6E850409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7FF8B0EC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  <w:t>Summer</w:t>
            </w:r>
          </w:p>
        </w:tc>
        <w:tc>
          <w:tcPr>
            <w:tcW w:w="709" w:type="dxa"/>
            <w:shd w:val="clear" w:color="000000" w:fill="FFFFFF"/>
            <w:noWrap/>
            <w:vAlign w:val="center"/>
          </w:tcPr>
          <w:p w14:paraId="02A83E0E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4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7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0B615D5B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.2053</w:t>
            </w:r>
          </w:p>
        </w:tc>
        <w:tc>
          <w:tcPr>
            <w:tcW w:w="1418" w:type="dxa"/>
            <w:shd w:val="clear" w:color="000000" w:fill="FFFFFF"/>
            <w:noWrap/>
            <w:vAlign w:val="center"/>
          </w:tcPr>
          <w:p w14:paraId="31471D5D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.1437 to 0.2741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103E5730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22.8</w:t>
            </w:r>
          </w:p>
        </w:tc>
        <w:tc>
          <w:tcPr>
            <w:tcW w:w="999" w:type="dxa"/>
            <w:vMerge w:val="restart"/>
            <w:shd w:val="clear" w:color="000000" w:fill="FFFFFF"/>
            <w:vAlign w:val="center"/>
          </w:tcPr>
          <w:p w14:paraId="42A391EF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7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.7633</w:t>
            </w:r>
          </w:p>
        </w:tc>
        <w:tc>
          <w:tcPr>
            <w:tcW w:w="885" w:type="dxa"/>
            <w:vMerge w:val="restart"/>
            <w:shd w:val="clear" w:color="000000" w:fill="FFFFFF"/>
            <w:vAlign w:val="center"/>
          </w:tcPr>
          <w:p w14:paraId="1822569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8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1.7625</w:t>
            </w:r>
          </w:p>
        </w:tc>
        <w:tc>
          <w:tcPr>
            <w:tcW w:w="816" w:type="dxa"/>
            <w:vMerge w:val="restart"/>
            <w:shd w:val="clear" w:color="000000" w:fill="FFFFFF"/>
            <w:vAlign w:val="center"/>
          </w:tcPr>
          <w:p w14:paraId="78603857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86.5258</w:t>
            </w:r>
          </w:p>
        </w:tc>
      </w:tr>
      <w:tr w:rsidR="00BB54DF" w:rsidRPr="00FA4C16" w14:paraId="0AEF50D6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</w:tcPr>
          <w:p w14:paraId="23C46C01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41701B9C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  <w:t>Winter</w:t>
            </w:r>
          </w:p>
        </w:tc>
        <w:tc>
          <w:tcPr>
            <w:tcW w:w="709" w:type="dxa"/>
            <w:shd w:val="clear" w:color="000000" w:fill="FFFFFF"/>
            <w:noWrap/>
            <w:vAlign w:val="center"/>
          </w:tcPr>
          <w:p w14:paraId="04E000D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6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208C474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.125</w:t>
            </w:r>
          </w:p>
        </w:tc>
        <w:tc>
          <w:tcPr>
            <w:tcW w:w="1418" w:type="dxa"/>
            <w:shd w:val="clear" w:color="000000" w:fill="FFFFFF"/>
            <w:noWrap/>
            <w:vAlign w:val="center"/>
          </w:tcPr>
          <w:p w14:paraId="4096C06A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.0449 to 0.2379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72606BA3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13.3</w:t>
            </w:r>
          </w:p>
        </w:tc>
        <w:tc>
          <w:tcPr>
            <w:tcW w:w="999" w:type="dxa"/>
            <w:vMerge/>
            <w:vAlign w:val="center"/>
          </w:tcPr>
          <w:p w14:paraId="780E30D7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vAlign w:val="center"/>
          </w:tcPr>
          <w:p w14:paraId="5374A635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vAlign w:val="center"/>
          </w:tcPr>
          <w:p w14:paraId="3D193411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BB54DF" w:rsidRPr="00FA4C16" w14:paraId="39B0D5C7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</w:tcPr>
          <w:p w14:paraId="19FCE15C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155E4211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  <w:t>Annual</w:t>
            </w:r>
          </w:p>
        </w:tc>
        <w:tc>
          <w:tcPr>
            <w:tcW w:w="709" w:type="dxa"/>
            <w:shd w:val="clear" w:color="000000" w:fill="FFFFFF"/>
            <w:noWrap/>
            <w:vAlign w:val="center"/>
          </w:tcPr>
          <w:p w14:paraId="5C195021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5223E68B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.0952</w:t>
            </w:r>
          </w:p>
        </w:tc>
        <w:tc>
          <w:tcPr>
            <w:tcW w:w="1418" w:type="dxa"/>
            <w:shd w:val="clear" w:color="000000" w:fill="FFFFFF"/>
            <w:noWrap/>
            <w:vAlign w:val="center"/>
          </w:tcPr>
          <w:p w14:paraId="46503332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0.0083 to 0.1946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0DC8D0B2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10.0</w:t>
            </w:r>
          </w:p>
        </w:tc>
        <w:tc>
          <w:tcPr>
            <w:tcW w:w="999" w:type="dxa"/>
            <w:vMerge/>
            <w:vAlign w:val="center"/>
          </w:tcPr>
          <w:p w14:paraId="6BFAF3BC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vAlign w:val="center"/>
          </w:tcPr>
          <w:p w14:paraId="1565608C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vAlign w:val="center"/>
          </w:tcPr>
          <w:p w14:paraId="6D35880A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BB54DF" w:rsidRPr="00FA4C16" w14:paraId="7A4BF27C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</w:tcPr>
          <w:p w14:paraId="50060DBB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1349A1FE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Tibetan sheep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0AD845B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8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25F68EE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.2983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7ED47067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.1884 to 0.4164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36E92CBC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34.8</w:t>
            </w:r>
          </w:p>
        </w:tc>
        <w:tc>
          <w:tcPr>
            <w:tcW w:w="999" w:type="dxa"/>
            <w:vMerge w:val="restart"/>
            <w:shd w:val="clear" w:color="000000" w:fill="FFFFFF"/>
            <w:vAlign w:val="center"/>
          </w:tcPr>
          <w:p w14:paraId="2A65F1F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6.2786**</w:t>
            </w:r>
          </w:p>
        </w:tc>
        <w:tc>
          <w:tcPr>
            <w:tcW w:w="885" w:type="dxa"/>
            <w:vMerge w:val="restart"/>
            <w:shd w:val="clear" w:color="000000" w:fill="FFFFFF"/>
            <w:vAlign w:val="center"/>
          </w:tcPr>
          <w:p w14:paraId="23FFE65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82.4564</w:t>
            </w:r>
          </w:p>
        </w:tc>
        <w:tc>
          <w:tcPr>
            <w:tcW w:w="816" w:type="dxa"/>
            <w:vMerge w:val="restart"/>
            <w:shd w:val="clear" w:color="000000" w:fill="FFFFFF"/>
            <w:vAlign w:val="center"/>
          </w:tcPr>
          <w:p w14:paraId="2B33B8F9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08.7351</w:t>
            </w:r>
          </w:p>
        </w:tc>
      </w:tr>
      <w:tr w:rsidR="00BB54DF" w:rsidRPr="00FA4C16" w14:paraId="2628E983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</w:tcPr>
          <w:p w14:paraId="4EA26A92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47DF2FB1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Yak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58356C2C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7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1483A9C8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.1207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1A15104F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.0771 to 0.1653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351F7872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12.8</w:t>
            </w:r>
          </w:p>
        </w:tc>
        <w:tc>
          <w:tcPr>
            <w:tcW w:w="999" w:type="dxa"/>
            <w:vMerge/>
            <w:vAlign w:val="center"/>
          </w:tcPr>
          <w:p w14:paraId="135C8DC6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vAlign w:val="center"/>
          </w:tcPr>
          <w:p w14:paraId="60B7AF08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vAlign w:val="center"/>
          </w:tcPr>
          <w:p w14:paraId="01C2B867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BB54DF" w:rsidRPr="00FA4C16" w14:paraId="33B6E650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</w:tcPr>
          <w:p w14:paraId="0A9312DF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4747BC0B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Mixed</w:t>
            </w:r>
          </w:p>
        </w:tc>
        <w:tc>
          <w:tcPr>
            <w:tcW w:w="709" w:type="dxa"/>
            <w:shd w:val="clear" w:color="000000" w:fill="FFFFFF"/>
            <w:noWrap/>
            <w:vAlign w:val="center"/>
          </w:tcPr>
          <w:p w14:paraId="2605D35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9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4889157B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.0415</w:t>
            </w:r>
          </w:p>
        </w:tc>
        <w:tc>
          <w:tcPr>
            <w:tcW w:w="1418" w:type="dxa"/>
            <w:shd w:val="clear" w:color="000000" w:fill="FFFFFF"/>
            <w:noWrap/>
            <w:vAlign w:val="center"/>
          </w:tcPr>
          <w:p w14:paraId="4E09F2F7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0.0017 to 0.0884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6EBABB0E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4.2</w:t>
            </w:r>
          </w:p>
        </w:tc>
        <w:tc>
          <w:tcPr>
            <w:tcW w:w="999" w:type="dxa"/>
            <w:vMerge/>
            <w:vAlign w:val="center"/>
          </w:tcPr>
          <w:p w14:paraId="0CA6F350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vAlign w:val="center"/>
          </w:tcPr>
          <w:p w14:paraId="7BD0F4D6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vAlign w:val="center"/>
          </w:tcPr>
          <w:p w14:paraId="1A4DBF77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BB54DF" w:rsidRPr="00FA4C16" w14:paraId="046DBEA3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</w:tcPr>
          <w:p w14:paraId="0AAE59BE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5DB576DC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Meadow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159DAF8A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5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8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5D63FDE6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.2038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6010464E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.1428 to 0.2697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6B6611CC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22.6</w:t>
            </w:r>
          </w:p>
        </w:tc>
        <w:tc>
          <w:tcPr>
            <w:tcW w:w="999" w:type="dxa"/>
            <w:vMerge w:val="restart"/>
            <w:shd w:val="clear" w:color="000000" w:fill="FFFFFF"/>
            <w:vAlign w:val="center"/>
          </w:tcPr>
          <w:p w14:paraId="45C5BBCA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1.5115**</w:t>
            </w:r>
          </w:p>
        </w:tc>
        <w:tc>
          <w:tcPr>
            <w:tcW w:w="885" w:type="dxa"/>
            <w:vMerge w:val="restart"/>
            <w:shd w:val="clear" w:color="000000" w:fill="FFFFFF"/>
            <w:vAlign w:val="center"/>
          </w:tcPr>
          <w:p w14:paraId="4DC217D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8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4.7429</w:t>
            </w:r>
          </w:p>
        </w:tc>
        <w:tc>
          <w:tcPr>
            <w:tcW w:w="816" w:type="dxa"/>
            <w:vMerge w:val="restart"/>
            <w:shd w:val="clear" w:color="000000" w:fill="FFFFFF"/>
            <w:vAlign w:val="center"/>
          </w:tcPr>
          <w:p w14:paraId="2A1861D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9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6.2545</w:t>
            </w:r>
          </w:p>
        </w:tc>
      </w:tr>
      <w:tr w:rsidR="00BB54DF" w:rsidRPr="00FA4C16" w14:paraId="6550641C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</w:tcPr>
          <w:p w14:paraId="013724AC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3B868977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Steppe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33546FCD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4951DB0C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.0418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644D317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0.0095 to 0.1036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006EFDAB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4.3</w:t>
            </w:r>
          </w:p>
        </w:tc>
        <w:tc>
          <w:tcPr>
            <w:tcW w:w="999" w:type="dxa"/>
            <w:vMerge/>
            <w:vAlign w:val="center"/>
          </w:tcPr>
          <w:p w14:paraId="3D064A62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vAlign w:val="center"/>
          </w:tcPr>
          <w:p w14:paraId="35607376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vAlign w:val="center"/>
          </w:tcPr>
          <w:p w14:paraId="503A3D59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BB54DF" w:rsidRPr="00FA4C16" w14:paraId="66D1C4F5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</w:tcPr>
          <w:p w14:paraId="581D6BC6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tcBorders>
              <w:bottom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7BBC707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Desert steppe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shd w:val="clear" w:color="000000" w:fill="FFFFFF"/>
            <w:noWrap/>
            <w:vAlign w:val="center"/>
          </w:tcPr>
          <w:p w14:paraId="07331711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850" w:type="dxa"/>
            <w:tcBorders>
              <w:bottom w:val="single" w:sz="4" w:space="0" w:color="000000"/>
            </w:tcBorders>
            <w:shd w:val="clear" w:color="000000" w:fill="FFFFFF"/>
            <w:noWrap/>
            <w:vAlign w:val="center"/>
          </w:tcPr>
          <w:p w14:paraId="4E08A3A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0.049</w:t>
            </w:r>
          </w:p>
        </w:tc>
        <w:tc>
          <w:tcPr>
            <w:tcW w:w="1418" w:type="dxa"/>
            <w:tcBorders>
              <w:bottom w:val="single" w:sz="4" w:space="0" w:color="000000"/>
            </w:tcBorders>
            <w:shd w:val="clear" w:color="000000" w:fill="FFFFFF"/>
            <w:noWrap/>
            <w:vAlign w:val="center"/>
          </w:tcPr>
          <w:p w14:paraId="3C7ABAD2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0.1039 to -0.0072</w:t>
            </w:r>
          </w:p>
        </w:tc>
        <w:tc>
          <w:tcPr>
            <w:tcW w:w="1417" w:type="dxa"/>
            <w:tcBorders>
              <w:bottom w:val="single" w:sz="4" w:space="0" w:color="000000"/>
            </w:tcBorders>
            <w:shd w:val="clear" w:color="auto" w:fill="auto"/>
            <w:noWrap/>
            <w:vAlign w:val="bottom"/>
          </w:tcPr>
          <w:p w14:paraId="4B5DE7E0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-4.8</w:t>
            </w:r>
          </w:p>
        </w:tc>
        <w:tc>
          <w:tcPr>
            <w:tcW w:w="999" w:type="dxa"/>
            <w:vMerge/>
            <w:tcBorders>
              <w:bottom w:val="single" w:sz="4" w:space="0" w:color="000000"/>
            </w:tcBorders>
            <w:vAlign w:val="center"/>
          </w:tcPr>
          <w:p w14:paraId="6C955131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tcBorders>
              <w:bottom w:val="single" w:sz="4" w:space="0" w:color="000000"/>
            </w:tcBorders>
            <w:vAlign w:val="center"/>
          </w:tcPr>
          <w:p w14:paraId="3758B651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tcBorders>
              <w:bottom w:val="single" w:sz="4" w:space="0" w:color="000000"/>
            </w:tcBorders>
            <w:vAlign w:val="center"/>
          </w:tcPr>
          <w:p w14:paraId="61572275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BB54DF" w:rsidRPr="00FA4C16" w14:paraId="76C7CE60" w14:textId="77777777" w:rsidTr="00181E1A">
        <w:trPr>
          <w:trHeight w:val="285"/>
          <w:jc w:val="center"/>
        </w:trPr>
        <w:tc>
          <w:tcPr>
            <w:tcW w:w="848" w:type="dxa"/>
            <w:vMerge w:val="restart"/>
            <w:shd w:val="clear" w:color="000000" w:fill="FFFFFF"/>
            <w:vAlign w:val="center"/>
            <w:hideMark/>
          </w:tcPr>
          <w:p w14:paraId="187DDEC5" w14:textId="77777777" w:rsidR="00A9361A" w:rsidRPr="00FA4C16" w:rsidRDefault="00181E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>
              <w:rPr>
                <w:rFonts w:ascii="Times New Roman" w:hAnsi="Times New Roman" w:cs="Times New Roman"/>
                <w:color w:val="000000" w:themeColor="text1"/>
                <w:szCs w:val="21"/>
              </w:rPr>
              <w:t>SM</w:t>
            </w:r>
          </w:p>
        </w:tc>
        <w:tc>
          <w:tcPr>
            <w:tcW w:w="1134" w:type="dxa"/>
            <w:tcBorders>
              <w:top w:val="single" w:sz="4" w:space="0" w:color="000000"/>
              <w:bottom w:val="nil"/>
            </w:tcBorders>
            <w:shd w:val="clear" w:color="000000" w:fill="FFFFFF"/>
            <w:noWrap/>
            <w:vAlign w:val="center"/>
            <w:hideMark/>
          </w:tcPr>
          <w:p w14:paraId="2FD7F765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LG</w:t>
            </w:r>
          </w:p>
        </w:tc>
        <w:tc>
          <w:tcPr>
            <w:tcW w:w="709" w:type="dxa"/>
            <w:tcBorders>
              <w:top w:val="single" w:sz="4" w:space="0" w:color="000000"/>
              <w:bottom w:val="nil"/>
            </w:tcBorders>
            <w:shd w:val="clear" w:color="000000" w:fill="FFFFFF"/>
            <w:vAlign w:val="center"/>
          </w:tcPr>
          <w:p w14:paraId="0B3AB0A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850" w:type="dxa"/>
            <w:tcBorders>
              <w:top w:val="single" w:sz="4" w:space="0" w:color="000000"/>
              <w:bottom w:val="nil"/>
            </w:tcBorders>
            <w:shd w:val="clear" w:color="000000" w:fill="FFFFFF"/>
            <w:noWrap/>
            <w:vAlign w:val="center"/>
          </w:tcPr>
          <w:p w14:paraId="659739F9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0.1073</w:t>
            </w:r>
          </w:p>
        </w:tc>
        <w:tc>
          <w:tcPr>
            <w:tcW w:w="1418" w:type="dxa"/>
            <w:tcBorders>
              <w:top w:val="single" w:sz="4" w:space="0" w:color="000000"/>
              <w:bottom w:val="nil"/>
            </w:tcBorders>
            <w:shd w:val="clear" w:color="000000" w:fill="FFFFFF"/>
            <w:vAlign w:val="center"/>
          </w:tcPr>
          <w:p w14:paraId="759800B6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0.258 to 0.0298</w:t>
            </w:r>
          </w:p>
        </w:tc>
        <w:tc>
          <w:tcPr>
            <w:tcW w:w="1417" w:type="dxa"/>
            <w:tcBorders>
              <w:top w:val="single" w:sz="4" w:space="0" w:color="000000"/>
              <w:bottom w:val="nil"/>
            </w:tcBorders>
            <w:shd w:val="clear" w:color="auto" w:fill="auto"/>
            <w:vAlign w:val="bottom"/>
          </w:tcPr>
          <w:p w14:paraId="63603E9A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-10.2</w:t>
            </w:r>
          </w:p>
        </w:tc>
        <w:tc>
          <w:tcPr>
            <w:tcW w:w="999" w:type="dxa"/>
            <w:vMerge w:val="restart"/>
            <w:tcBorders>
              <w:top w:val="single" w:sz="4" w:space="0" w:color="000000"/>
              <w:bottom w:val="nil"/>
            </w:tcBorders>
            <w:shd w:val="clear" w:color="000000" w:fill="FFFFFF"/>
            <w:vAlign w:val="center"/>
          </w:tcPr>
          <w:p w14:paraId="7E4E76C7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3.2420**</w:t>
            </w:r>
          </w:p>
        </w:tc>
        <w:tc>
          <w:tcPr>
            <w:tcW w:w="885" w:type="dxa"/>
            <w:vMerge w:val="restart"/>
            <w:tcBorders>
              <w:top w:val="single" w:sz="4" w:space="0" w:color="000000"/>
              <w:bottom w:val="nil"/>
            </w:tcBorders>
            <w:shd w:val="clear" w:color="000000" w:fill="FFFFFF"/>
            <w:vAlign w:val="center"/>
          </w:tcPr>
          <w:p w14:paraId="232FB285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9.1551</w:t>
            </w:r>
          </w:p>
        </w:tc>
        <w:tc>
          <w:tcPr>
            <w:tcW w:w="816" w:type="dxa"/>
            <w:vMerge w:val="restart"/>
            <w:tcBorders>
              <w:top w:val="single" w:sz="4" w:space="0" w:color="000000"/>
              <w:bottom w:val="nil"/>
            </w:tcBorders>
            <w:shd w:val="clear" w:color="000000" w:fill="FFFFFF"/>
            <w:vAlign w:val="center"/>
          </w:tcPr>
          <w:p w14:paraId="77E06677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4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2.3971</w:t>
            </w:r>
          </w:p>
        </w:tc>
      </w:tr>
      <w:tr w:rsidR="00BB54DF" w:rsidRPr="00FA4C16" w14:paraId="06978CE7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  <w:hideMark/>
          </w:tcPr>
          <w:p w14:paraId="6A452F7C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7B3B969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MG</w:t>
            </w:r>
          </w:p>
        </w:tc>
        <w:tc>
          <w:tcPr>
            <w:tcW w:w="709" w:type="dxa"/>
            <w:tcBorders>
              <w:top w:val="nil"/>
            </w:tcBorders>
            <w:shd w:val="clear" w:color="000000" w:fill="FFFFFF"/>
            <w:vAlign w:val="center"/>
          </w:tcPr>
          <w:p w14:paraId="380C0F72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</w:t>
            </w:r>
          </w:p>
        </w:tc>
        <w:tc>
          <w:tcPr>
            <w:tcW w:w="850" w:type="dxa"/>
            <w:tcBorders>
              <w:top w:val="nil"/>
            </w:tcBorders>
            <w:shd w:val="clear" w:color="000000" w:fill="FFFFFF"/>
            <w:noWrap/>
            <w:vAlign w:val="center"/>
          </w:tcPr>
          <w:p w14:paraId="41B9491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0.0618</w:t>
            </w:r>
          </w:p>
        </w:tc>
        <w:tc>
          <w:tcPr>
            <w:tcW w:w="1418" w:type="dxa"/>
            <w:tcBorders>
              <w:top w:val="nil"/>
            </w:tcBorders>
            <w:shd w:val="clear" w:color="000000" w:fill="FFFFFF"/>
            <w:vAlign w:val="center"/>
          </w:tcPr>
          <w:p w14:paraId="7C3554BC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0.1129 to -0.0224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vAlign w:val="bottom"/>
          </w:tcPr>
          <w:p w14:paraId="2500B3A6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-6.0</w:t>
            </w:r>
          </w:p>
        </w:tc>
        <w:tc>
          <w:tcPr>
            <w:tcW w:w="999" w:type="dxa"/>
            <w:vMerge/>
            <w:tcBorders>
              <w:top w:val="nil"/>
            </w:tcBorders>
            <w:vAlign w:val="center"/>
          </w:tcPr>
          <w:p w14:paraId="26F8AAD1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tcBorders>
              <w:top w:val="nil"/>
            </w:tcBorders>
            <w:vAlign w:val="center"/>
          </w:tcPr>
          <w:p w14:paraId="2CBDE0A7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tcBorders>
              <w:top w:val="nil"/>
            </w:tcBorders>
            <w:vAlign w:val="center"/>
          </w:tcPr>
          <w:p w14:paraId="0B604083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BB54DF" w:rsidRPr="00FA4C16" w14:paraId="722D6360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  <w:hideMark/>
          </w:tcPr>
          <w:p w14:paraId="7F052CF1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049A0E25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HG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251D46D5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7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6F33255B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0.0884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182CF4F2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0.2828 to -0.0074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0FBD9626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-8.5</w:t>
            </w:r>
          </w:p>
        </w:tc>
        <w:tc>
          <w:tcPr>
            <w:tcW w:w="999" w:type="dxa"/>
            <w:vMerge/>
            <w:vAlign w:val="center"/>
          </w:tcPr>
          <w:p w14:paraId="7735E60D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vAlign w:val="center"/>
          </w:tcPr>
          <w:p w14:paraId="69C76E0A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vAlign w:val="center"/>
          </w:tcPr>
          <w:p w14:paraId="22D57670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BB54DF" w:rsidRPr="00FA4C16" w14:paraId="480D7C5B" w14:textId="77777777" w:rsidTr="00181E1A">
        <w:trPr>
          <w:trHeight w:val="303"/>
          <w:jc w:val="center"/>
        </w:trPr>
        <w:tc>
          <w:tcPr>
            <w:tcW w:w="848" w:type="dxa"/>
            <w:vMerge/>
            <w:shd w:val="clear" w:color="000000" w:fill="FFFFFF"/>
            <w:vAlign w:val="center"/>
            <w:hideMark/>
          </w:tcPr>
          <w:p w14:paraId="524A5F06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0A2C3A7B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FG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5DCC373B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7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7E6FB54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0.4017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1E89BB96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0.5418 to -0.2637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24EE20DE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-33.1</w:t>
            </w:r>
          </w:p>
        </w:tc>
        <w:tc>
          <w:tcPr>
            <w:tcW w:w="999" w:type="dxa"/>
            <w:vMerge/>
            <w:vAlign w:val="center"/>
          </w:tcPr>
          <w:p w14:paraId="5E6FA10A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vAlign w:val="center"/>
          </w:tcPr>
          <w:p w14:paraId="7B81E5E7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vAlign w:val="center"/>
          </w:tcPr>
          <w:p w14:paraId="415DD6FD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BB54DF" w:rsidRPr="00FA4C16" w14:paraId="7FE89A03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</w:tcPr>
          <w:p w14:paraId="48687DBC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  <w:bookmarkStart w:id="12" w:name="_Hlk20401705"/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6BAC647E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Short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4F9835C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1D52E9E2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0.0473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10E3427E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0.0760 to -0.0183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797AA8DF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-4.6</w:t>
            </w:r>
          </w:p>
        </w:tc>
        <w:tc>
          <w:tcPr>
            <w:tcW w:w="999" w:type="dxa"/>
            <w:vMerge w:val="restart"/>
            <w:shd w:val="clear" w:color="000000" w:fill="FFFFFF"/>
            <w:vAlign w:val="center"/>
          </w:tcPr>
          <w:p w14:paraId="71AD6FB1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9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.1331*</w:t>
            </w:r>
          </w:p>
        </w:tc>
        <w:tc>
          <w:tcPr>
            <w:tcW w:w="885" w:type="dxa"/>
            <w:vMerge w:val="restart"/>
            <w:shd w:val="clear" w:color="000000" w:fill="FFFFFF"/>
            <w:vAlign w:val="center"/>
          </w:tcPr>
          <w:p w14:paraId="25A2BCBC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3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5.2641</w:t>
            </w:r>
          </w:p>
        </w:tc>
        <w:tc>
          <w:tcPr>
            <w:tcW w:w="816" w:type="dxa"/>
            <w:vMerge w:val="restart"/>
            <w:shd w:val="clear" w:color="000000" w:fill="FFFFFF"/>
            <w:vAlign w:val="center"/>
          </w:tcPr>
          <w:p w14:paraId="6F2F2D45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4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4.3972</w:t>
            </w:r>
          </w:p>
        </w:tc>
      </w:tr>
      <w:tr w:rsidR="00BB54DF" w:rsidRPr="00FA4C16" w14:paraId="0A08D260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</w:tcPr>
          <w:p w14:paraId="19695F4D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7A79CA56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Medium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2D543C61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139D27E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0.2985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0F0FF05B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0.4692 to -0.1318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71849212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-25.8</w:t>
            </w:r>
          </w:p>
        </w:tc>
        <w:tc>
          <w:tcPr>
            <w:tcW w:w="999" w:type="dxa"/>
            <w:vMerge/>
            <w:vAlign w:val="center"/>
          </w:tcPr>
          <w:p w14:paraId="05E4B387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vAlign w:val="center"/>
          </w:tcPr>
          <w:p w14:paraId="31C8069B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vAlign w:val="center"/>
          </w:tcPr>
          <w:p w14:paraId="61B22380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BB54DF" w:rsidRPr="00FA4C16" w14:paraId="41D9ECFD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</w:tcPr>
          <w:p w14:paraId="0F7B5D6F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0ABC136A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Long</w:t>
            </w:r>
          </w:p>
        </w:tc>
        <w:tc>
          <w:tcPr>
            <w:tcW w:w="709" w:type="dxa"/>
            <w:shd w:val="clear" w:color="000000" w:fill="FFFFFF"/>
            <w:noWrap/>
            <w:vAlign w:val="center"/>
          </w:tcPr>
          <w:p w14:paraId="6C4183CD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286A357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0.3504</w:t>
            </w:r>
          </w:p>
        </w:tc>
        <w:tc>
          <w:tcPr>
            <w:tcW w:w="1418" w:type="dxa"/>
            <w:shd w:val="clear" w:color="000000" w:fill="FFFFFF"/>
            <w:noWrap/>
            <w:vAlign w:val="center"/>
          </w:tcPr>
          <w:p w14:paraId="0D915EDD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0.5259 to -0.1862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1CF0EED9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-29.6</w:t>
            </w:r>
          </w:p>
        </w:tc>
        <w:tc>
          <w:tcPr>
            <w:tcW w:w="999" w:type="dxa"/>
            <w:vMerge/>
            <w:vAlign w:val="center"/>
          </w:tcPr>
          <w:p w14:paraId="6207B4E6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vAlign w:val="center"/>
          </w:tcPr>
          <w:p w14:paraId="5CB3D2FD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vAlign w:val="center"/>
          </w:tcPr>
          <w:p w14:paraId="79B22247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bookmarkEnd w:id="12"/>
      <w:tr w:rsidR="00BB54DF" w:rsidRPr="00FA4C16" w14:paraId="21059909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</w:tcPr>
          <w:p w14:paraId="60656EAA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2E5357E9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  <w:t>Summer</w:t>
            </w:r>
          </w:p>
        </w:tc>
        <w:tc>
          <w:tcPr>
            <w:tcW w:w="709" w:type="dxa"/>
            <w:shd w:val="clear" w:color="000000" w:fill="FFFFFF"/>
            <w:noWrap/>
            <w:vAlign w:val="center"/>
          </w:tcPr>
          <w:p w14:paraId="4E604B8D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5F3F4C1E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0.0498</w:t>
            </w:r>
          </w:p>
        </w:tc>
        <w:tc>
          <w:tcPr>
            <w:tcW w:w="1418" w:type="dxa"/>
            <w:shd w:val="clear" w:color="000000" w:fill="FFFFFF"/>
            <w:noWrap/>
            <w:vAlign w:val="center"/>
          </w:tcPr>
          <w:p w14:paraId="1A580A52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0.0783 to -0.0221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3E90A316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-4.9</w:t>
            </w:r>
          </w:p>
        </w:tc>
        <w:tc>
          <w:tcPr>
            <w:tcW w:w="999" w:type="dxa"/>
            <w:vMerge w:val="restart"/>
            <w:shd w:val="clear" w:color="000000" w:fill="FFFFFF"/>
            <w:vAlign w:val="center"/>
          </w:tcPr>
          <w:p w14:paraId="4DCD5EC7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74.5990**</w:t>
            </w:r>
          </w:p>
        </w:tc>
        <w:tc>
          <w:tcPr>
            <w:tcW w:w="885" w:type="dxa"/>
            <w:vMerge w:val="restart"/>
            <w:shd w:val="clear" w:color="000000" w:fill="FFFFFF"/>
            <w:vAlign w:val="center"/>
          </w:tcPr>
          <w:p w14:paraId="5AB9E5B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7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6.0640</w:t>
            </w:r>
          </w:p>
        </w:tc>
        <w:tc>
          <w:tcPr>
            <w:tcW w:w="816" w:type="dxa"/>
            <w:vMerge w:val="restart"/>
            <w:shd w:val="clear" w:color="000000" w:fill="FFFFFF"/>
            <w:vAlign w:val="center"/>
          </w:tcPr>
          <w:p w14:paraId="28AD7245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3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50.6630</w:t>
            </w:r>
          </w:p>
        </w:tc>
      </w:tr>
      <w:tr w:rsidR="00BB54DF" w:rsidRPr="00FA4C16" w14:paraId="37B65AEA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</w:tcPr>
          <w:p w14:paraId="6ECCAB2F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3CD01DC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  <w:t>Winter</w:t>
            </w:r>
          </w:p>
        </w:tc>
        <w:tc>
          <w:tcPr>
            <w:tcW w:w="709" w:type="dxa"/>
            <w:shd w:val="clear" w:color="000000" w:fill="FFFFFF"/>
            <w:noWrap/>
            <w:vAlign w:val="center"/>
          </w:tcPr>
          <w:p w14:paraId="1712AD11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8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428615E1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0.1836</w:t>
            </w:r>
          </w:p>
        </w:tc>
        <w:tc>
          <w:tcPr>
            <w:tcW w:w="1418" w:type="dxa"/>
            <w:shd w:val="clear" w:color="000000" w:fill="FFFFFF"/>
            <w:noWrap/>
            <w:vAlign w:val="center"/>
          </w:tcPr>
          <w:p w14:paraId="2D02352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0.258 to -0.1054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48BCE50A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-16.8</w:t>
            </w:r>
          </w:p>
        </w:tc>
        <w:tc>
          <w:tcPr>
            <w:tcW w:w="999" w:type="dxa"/>
            <w:vMerge/>
            <w:vAlign w:val="center"/>
          </w:tcPr>
          <w:p w14:paraId="11AB975D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vAlign w:val="center"/>
          </w:tcPr>
          <w:p w14:paraId="7EDA7F62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vAlign w:val="center"/>
          </w:tcPr>
          <w:p w14:paraId="1F55C013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BB54DF" w:rsidRPr="00FA4C16" w14:paraId="02F6F899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</w:tcPr>
          <w:p w14:paraId="69CA9DD2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1D1560D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  <w:t>Annual</w:t>
            </w:r>
          </w:p>
        </w:tc>
        <w:tc>
          <w:tcPr>
            <w:tcW w:w="709" w:type="dxa"/>
            <w:shd w:val="clear" w:color="000000" w:fill="FFFFFF"/>
            <w:noWrap/>
            <w:vAlign w:val="center"/>
          </w:tcPr>
          <w:p w14:paraId="583048D5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9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4F66E679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0.6401</w:t>
            </w:r>
          </w:p>
        </w:tc>
        <w:tc>
          <w:tcPr>
            <w:tcW w:w="1418" w:type="dxa"/>
            <w:shd w:val="clear" w:color="000000" w:fill="FFFFFF"/>
            <w:noWrap/>
            <w:vAlign w:val="center"/>
          </w:tcPr>
          <w:p w14:paraId="39A49AA8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0.7387 to -0.5028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7ACDEBAE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-47.3</w:t>
            </w:r>
          </w:p>
        </w:tc>
        <w:tc>
          <w:tcPr>
            <w:tcW w:w="999" w:type="dxa"/>
            <w:vMerge/>
            <w:vAlign w:val="center"/>
          </w:tcPr>
          <w:p w14:paraId="48D76B72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vAlign w:val="center"/>
          </w:tcPr>
          <w:p w14:paraId="0B41CA5C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vAlign w:val="center"/>
          </w:tcPr>
          <w:p w14:paraId="75FCEC02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BB54DF" w:rsidRPr="00FA4C16" w14:paraId="3CDA9F2A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</w:tcPr>
          <w:p w14:paraId="57ABC066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7300F972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Tibetan sheep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076E8CF1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8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3721BD36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0.3511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24649B48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0.59 to -0.1216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42A5EAC1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-29.6</w:t>
            </w:r>
          </w:p>
        </w:tc>
        <w:tc>
          <w:tcPr>
            <w:tcW w:w="999" w:type="dxa"/>
            <w:vMerge w:val="restart"/>
            <w:shd w:val="clear" w:color="000000" w:fill="FFFFFF"/>
            <w:vAlign w:val="center"/>
          </w:tcPr>
          <w:p w14:paraId="722BC088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.7711</w:t>
            </w:r>
          </w:p>
        </w:tc>
        <w:tc>
          <w:tcPr>
            <w:tcW w:w="885" w:type="dxa"/>
            <w:vMerge w:val="restart"/>
            <w:shd w:val="clear" w:color="000000" w:fill="FFFFFF"/>
            <w:vAlign w:val="center"/>
          </w:tcPr>
          <w:p w14:paraId="13861A1E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9.8012</w:t>
            </w:r>
          </w:p>
        </w:tc>
        <w:tc>
          <w:tcPr>
            <w:tcW w:w="816" w:type="dxa"/>
            <w:vMerge w:val="restart"/>
            <w:shd w:val="clear" w:color="000000" w:fill="FFFFFF"/>
            <w:vAlign w:val="center"/>
          </w:tcPr>
          <w:p w14:paraId="1AA4BC5B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3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1.5723</w:t>
            </w:r>
          </w:p>
        </w:tc>
      </w:tr>
      <w:tr w:rsidR="00BB54DF" w:rsidRPr="00FA4C16" w14:paraId="66E95AD3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</w:tcPr>
          <w:p w14:paraId="2A18D943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1653B25D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Yak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23EE5727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9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099243F2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0.1362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4B45470C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0.3157 to -0.0203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3BC370AD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-12.7</w:t>
            </w:r>
          </w:p>
        </w:tc>
        <w:tc>
          <w:tcPr>
            <w:tcW w:w="999" w:type="dxa"/>
            <w:vMerge/>
            <w:vAlign w:val="center"/>
          </w:tcPr>
          <w:p w14:paraId="53C6641B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vAlign w:val="center"/>
          </w:tcPr>
          <w:p w14:paraId="7CFB2FAE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vAlign w:val="center"/>
          </w:tcPr>
          <w:p w14:paraId="4B61182D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BB54DF" w:rsidRPr="00FA4C16" w14:paraId="10FAF12E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</w:tcPr>
          <w:p w14:paraId="214E40BF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5216AF09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Mixed</w:t>
            </w:r>
          </w:p>
        </w:tc>
        <w:tc>
          <w:tcPr>
            <w:tcW w:w="709" w:type="dxa"/>
            <w:shd w:val="clear" w:color="000000" w:fill="FFFFFF"/>
            <w:noWrap/>
            <w:vAlign w:val="center"/>
          </w:tcPr>
          <w:p w14:paraId="4B45C955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4F498C48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0.226</w:t>
            </w:r>
          </w:p>
        </w:tc>
        <w:tc>
          <w:tcPr>
            <w:tcW w:w="1418" w:type="dxa"/>
            <w:shd w:val="clear" w:color="000000" w:fill="FFFFFF"/>
            <w:noWrap/>
            <w:vAlign w:val="center"/>
          </w:tcPr>
          <w:p w14:paraId="53978E28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0.3453 to -0.121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783572DD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-20.2</w:t>
            </w:r>
          </w:p>
        </w:tc>
        <w:tc>
          <w:tcPr>
            <w:tcW w:w="999" w:type="dxa"/>
            <w:vMerge/>
            <w:vAlign w:val="center"/>
          </w:tcPr>
          <w:p w14:paraId="35847C6D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vAlign w:val="center"/>
          </w:tcPr>
          <w:p w14:paraId="36A62A0E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vAlign w:val="center"/>
          </w:tcPr>
          <w:p w14:paraId="1FA8275E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BB54DF" w:rsidRPr="00FA4C16" w14:paraId="1D8B822E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</w:tcPr>
          <w:p w14:paraId="060335C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4431B787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Meadow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425A9966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3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7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28BBB25A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0.239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43B5E76F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0.3363 to -0.1484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347C64C4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-21.3</w:t>
            </w:r>
          </w:p>
        </w:tc>
        <w:tc>
          <w:tcPr>
            <w:tcW w:w="999" w:type="dxa"/>
            <w:vMerge w:val="restart"/>
            <w:shd w:val="clear" w:color="000000" w:fill="FFFFFF"/>
            <w:vAlign w:val="center"/>
          </w:tcPr>
          <w:p w14:paraId="23328C12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885" w:type="dxa"/>
            <w:vMerge w:val="restart"/>
            <w:shd w:val="clear" w:color="000000" w:fill="FFFFFF"/>
            <w:vAlign w:val="center"/>
          </w:tcPr>
          <w:p w14:paraId="65345259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816" w:type="dxa"/>
            <w:vMerge w:val="restart"/>
            <w:shd w:val="clear" w:color="000000" w:fill="FFFFFF"/>
            <w:vAlign w:val="center"/>
          </w:tcPr>
          <w:p w14:paraId="234808EF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3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1.5655</w:t>
            </w:r>
          </w:p>
        </w:tc>
      </w:tr>
      <w:tr w:rsidR="00BB54DF" w:rsidRPr="00FA4C16" w14:paraId="2A4F9632" w14:textId="77777777" w:rsidTr="00181E1A">
        <w:trPr>
          <w:trHeight w:val="285"/>
          <w:jc w:val="center"/>
        </w:trPr>
        <w:tc>
          <w:tcPr>
            <w:tcW w:w="848" w:type="dxa"/>
            <w:vMerge/>
            <w:shd w:val="clear" w:color="000000" w:fill="FFFFFF"/>
            <w:vAlign w:val="center"/>
          </w:tcPr>
          <w:p w14:paraId="0C0DF1E3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0E053668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Steppe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7904FC4F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4F505C4F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0.0129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58F2150B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5A1E38BC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-1.3</w:t>
            </w:r>
          </w:p>
        </w:tc>
        <w:tc>
          <w:tcPr>
            <w:tcW w:w="999" w:type="dxa"/>
            <w:vMerge/>
            <w:vAlign w:val="center"/>
          </w:tcPr>
          <w:p w14:paraId="54737A28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vAlign w:val="center"/>
          </w:tcPr>
          <w:p w14:paraId="6D224604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vAlign w:val="center"/>
          </w:tcPr>
          <w:p w14:paraId="56E50076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A9361A" w:rsidRPr="00FA4C16" w14:paraId="549BA10D" w14:textId="77777777" w:rsidTr="00181E1A">
        <w:trPr>
          <w:trHeight w:val="285"/>
          <w:jc w:val="center"/>
        </w:trPr>
        <w:tc>
          <w:tcPr>
            <w:tcW w:w="848" w:type="dxa"/>
            <w:vMerge/>
            <w:tcBorders>
              <w:bottom w:val="nil"/>
            </w:tcBorders>
            <w:shd w:val="clear" w:color="000000" w:fill="FFFFFF"/>
            <w:vAlign w:val="center"/>
          </w:tcPr>
          <w:p w14:paraId="4A41C226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tcBorders>
              <w:bottom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57C1F84E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Desert steppe</w:t>
            </w:r>
          </w:p>
        </w:tc>
        <w:tc>
          <w:tcPr>
            <w:tcW w:w="709" w:type="dxa"/>
            <w:tcBorders>
              <w:bottom w:val="single" w:sz="4" w:space="0" w:color="000000"/>
            </w:tcBorders>
            <w:shd w:val="clear" w:color="000000" w:fill="FFFFFF"/>
            <w:noWrap/>
            <w:vAlign w:val="center"/>
          </w:tcPr>
          <w:p w14:paraId="475FB3A2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850" w:type="dxa"/>
            <w:tcBorders>
              <w:bottom w:val="single" w:sz="4" w:space="0" w:color="000000"/>
            </w:tcBorders>
            <w:shd w:val="clear" w:color="000000" w:fill="FFFFFF"/>
            <w:noWrap/>
            <w:vAlign w:val="center"/>
          </w:tcPr>
          <w:p w14:paraId="3D7B2BE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1418" w:type="dxa"/>
            <w:tcBorders>
              <w:bottom w:val="single" w:sz="4" w:space="0" w:color="000000"/>
            </w:tcBorders>
            <w:shd w:val="clear" w:color="000000" w:fill="FFFFFF"/>
            <w:noWrap/>
            <w:vAlign w:val="center"/>
          </w:tcPr>
          <w:p w14:paraId="394F7BBB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1417" w:type="dxa"/>
            <w:tcBorders>
              <w:bottom w:val="single" w:sz="4" w:space="0" w:color="000000"/>
            </w:tcBorders>
            <w:shd w:val="clear" w:color="000000" w:fill="FFFFFF"/>
            <w:noWrap/>
            <w:vAlign w:val="center"/>
          </w:tcPr>
          <w:p w14:paraId="394A8DB9" w14:textId="77777777" w:rsidR="00A9361A" w:rsidRPr="00605DC3" w:rsidRDefault="00A9361A" w:rsidP="00EE226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605DC3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-</w:t>
            </w:r>
          </w:p>
        </w:tc>
        <w:tc>
          <w:tcPr>
            <w:tcW w:w="999" w:type="dxa"/>
            <w:vMerge/>
            <w:tcBorders>
              <w:bottom w:val="single" w:sz="4" w:space="0" w:color="000000"/>
            </w:tcBorders>
            <w:vAlign w:val="center"/>
          </w:tcPr>
          <w:p w14:paraId="7C2BD569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tcBorders>
              <w:bottom w:val="single" w:sz="4" w:space="0" w:color="000000"/>
            </w:tcBorders>
            <w:vAlign w:val="center"/>
          </w:tcPr>
          <w:p w14:paraId="38A709DE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tcBorders>
              <w:bottom w:val="single" w:sz="4" w:space="0" w:color="000000"/>
            </w:tcBorders>
            <w:vAlign w:val="center"/>
          </w:tcPr>
          <w:p w14:paraId="7B3252B3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BB54DF" w:rsidRPr="00FA4C16" w14:paraId="133CD455" w14:textId="77777777" w:rsidTr="00181E1A">
        <w:trPr>
          <w:trHeight w:val="285"/>
          <w:jc w:val="center"/>
        </w:trPr>
        <w:tc>
          <w:tcPr>
            <w:tcW w:w="848" w:type="dxa"/>
            <w:vMerge w:val="restart"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14:paraId="717E4BA8" w14:textId="77777777" w:rsidR="00A9361A" w:rsidRPr="007F01B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</w:pPr>
            <w:r w:rsidRPr="007F01B6">
              <w:rPr>
                <w:rFonts w:ascii="Times New Roman" w:eastAsia="宋体" w:hAnsi="Times New Roman" w:cs="Times New Roman" w:hint="eastAsia"/>
                <w:color w:val="000000" w:themeColor="text1"/>
                <w:szCs w:val="21"/>
              </w:rPr>
              <w:t>S</w:t>
            </w:r>
            <w:r w:rsidRPr="007F01B6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oil pH</w:t>
            </w:r>
          </w:p>
        </w:tc>
        <w:tc>
          <w:tcPr>
            <w:tcW w:w="1134" w:type="dxa"/>
            <w:tcBorders>
              <w:top w:val="single" w:sz="4" w:space="0" w:color="000000"/>
              <w:bottom w:val="nil"/>
            </w:tcBorders>
            <w:shd w:val="clear" w:color="000000" w:fill="FFFFFF"/>
            <w:noWrap/>
            <w:vAlign w:val="center"/>
            <w:hideMark/>
          </w:tcPr>
          <w:p w14:paraId="1529675E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LG</w:t>
            </w:r>
          </w:p>
        </w:tc>
        <w:tc>
          <w:tcPr>
            <w:tcW w:w="709" w:type="dxa"/>
            <w:tcBorders>
              <w:top w:val="single" w:sz="4" w:space="0" w:color="000000"/>
              <w:bottom w:val="nil"/>
            </w:tcBorders>
            <w:shd w:val="clear" w:color="000000" w:fill="FFFFFF"/>
            <w:vAlign w:val="center"/>
          </w:tcPr>
          <w:p w14:paraId="706F3406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/>
              <w:bottom w:val="nil"/>
            </w:tcBorders>
            <w:shd w:val="clear" w:color="000000" w:fill="FFFFFF"/>
            <w:noWrap/>
            <w:vAlign w:val="center"/>
          </w:tcPr>
          <w:p w14:paraId="752BB0D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.0109</w:t>
            </w:r>
          </w:p>
        </w:tc>
        <w:tc>
          <w:tcPr>
            <w:tcW w:w="1418" w:type="dxa"/>
            <w:tcBorders>
              <w:top w:val="single" w:sz="4" w:space="0" w:color="000000"/>
              <w:bottom w:val="nil"/>
            </w:tcBorders>
            <w:shd w:val="clear" w:color="000000" w:fill="FFFFFF"/>
            <w:vAlign w:val="center"/>
          </w:tcPr>
          <w:p w14:paraId="282BAF86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0.0511 to 0.0791</w:t>
            </w:r>
          </w:p>
        </w:tc>
        <w:tc>
          <w:tcPr>
            <w:tcW w:w="1417" w:type="dxa"/>
            <w:tcBorders>
              <w:top w:val="single" w:sz="4" w:space="0" w:color="000000"/>
              <w:bottom w:val="nil"/>
            </w:tcBorders>
            <w:shd w:val="clear" w:color="auto" w:fill="auto"/>
            <w:vAlign w:val="bottom"/>
          </w:tcPr>
          <w:p w14:paraId="2EF980EC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1.1</w:t>
            </w:r>
          </w:p>
        </w:tc>
        <w:tc>
          <w:tcPr>
            <w:tcW w:w="999" w:type="dxa"/>
            <w:vMerge w:val="restart"/>
            <w:tcBorders>
              <w:top w:val="single" w:sz="4" w:space="0" w:color="000000"/>
              <w:bottom w:val="nil"/>
            </w:tcBorders>
            <w:shd w:val="clear" w:color="000000" w:fill="FFFFFF"/>
            <w:vAlign w:val="center"/>
          </w:tcPr>
          <w:p w14:paraId="34D39E06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.1594</w:t>
            </w:r>
          </w:p>
        </w:tc>
        <w:tc>
          <w:tcPr>
            <w:tcW w:w="885" w:type="dxa"/>
            <w:vMerge w:val="restart"/>
            <w:tcBorders>
              <w:top w:val="single" w:sz="4" w:space="0" w:color="000000"/>
              <w:bottom w:val="nil"/>
            </w:tcBorders>
            <w:shd w:val="clear" w:color="000000" w:fill="FFFFFF"/>
            <w:vAlign w:val="center"/>
          </w:tcPr>
          <w:p w14:paraId="3562202D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9.2684</w:t>
            </w:r>
          </w:p>
        </w:tc>
        <w:tc>
          <w:tcPr>
            <w:tcW w:w="816" w:type="dxa"/>
            <w:vMerge w:val="restart"/>
            <w:tcBorders>
              <w:top w:val="single" w:sz="4" w:space="0" w:color="000000"/>
              <w:bottom w:val="nil"/>
            </w:tcBorders>
            <w:shd w:val="clear" w:color="000000" w:fill="FFFFFF"/>
            <w:vAlign w:val="center"/>
          </w:tcPr>
          <w:p w14:paraId="1079299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3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1.4278</w:t>
            </w:r>
          </w:p>
        </w:tc>
      </w:tr>
      <w:tr w:rsidR="00BB54DF" w:rsidRPr="00FA4C16" w14:paraId="448F21A0" w14:textId="77777777" w:rsidTr="00181E1A">
        <w:trPr>
          <w:trHeight w:val="285"/>
          <w:jc w:val="center"/>
        </w:trPr>
        <w:tc>
          <w:tcPr>
            <w:tcW w:w="848" w:type="dxa"/>
            <w:vMerge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14:paraId="1FAA71E2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68DFBCFF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MG</w:t>
            </w:r>
          </w:p>
        </w:tc>
        <w:tc>
          <w:tcPr>
            <w:tcW w:w="709" w:type="dxa"/>
            <w:tcBorders>
              <w:top w:val="nil"/>
            </w:tcBorders>
            <w:shd w:val="clear" w:color="000000" w:fill="FFFFFF"/>
            <w:vAlign w:val="center"/>
          </w:tcPr>
          <w:p w14:paraId="6A6270EE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850" w:type="dxa"/>
            <w:tcBorders>
              <w:top w:val="nil"/>
            </w:tcBorders>
            <w:shd w:val="clear" w:color="000000" w:fill="FFFFFF"/>
            <w:noWrap/>
            <w:vAlign w:val="center"/>
          </w:tcPr>
          <w:p w14:paraId="5D9342AF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.0279</w:t>
            </w:r>
          </w:p>
        </w:tc>
        <w:tc>
          <w:tcPr>
            <w:tcW w:w="1418" w:type="dxa"/>
            <w:tcBorders>
              <w:top w:val="nil"/>
            </w:tcBorders>
            <w:shd w:val="clear" w:color="000000" w:fill="FFFFFF"/>
            <w:vAlign w:val="center"/>
          </w:tcPr>
          <w:p w14:paraId="757226D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.0044 to 0.0611</w:t>
            </w:r>
          </w:p>
        </w:tc>
        <w:tc>
          <w:tcPr>
            <w:tcW w:w="1417" w:type="dxa"/>
            <w:tcBorders>
              <w:top w:val="nil"/>
            </w:tcBorders>
            <w:shd w:val="clear" w:color="auto" w:fill="auto"/>
            <w:vAlign w:val="bottom"/>
          </w:tcPr>
          <w:p w14:paraId="3747E157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2.8</w:t>
            </w:r>
          </w:p>
        </w:tc>
        <w:tc>
          <w:tcPr>
            <w:tcW w:w="999" w:type="dxa"/>
            <w:vMerge/>
            <w:tcBorders>
              <w:top w:val="nil"/>
            </w:tcBorders>
            <w:vAlign w:val="center"/>
          </w:tcPr>
          <w:p w14:paraId="5B9C901C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tcBorders>
              <w:top w:val="nil"/>
            </w:tcBorders>
            <w:vAlign w:val="center"/>
          </w:tcPr>
          <w:p w14:paraId="20516348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tcBorders>
              <w:top w:val="nil"/>
            </w:tcBorders>
            <w:vAlign w:val="center"/>
          </w:tcPr>
          <w:p w14:paraId="6D5A8437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BB54DF" w:rsidRPr="00FA4C16" w14:paraId="3D4D3FB5" w14:textId="77777777" w:rsidTr="00181E1A">
        <w:trPr>
          <w:trHeight w:val="285"/>
          <w:jc w:val="center"/>
        </w:trPr>
        <w:tc>
          <w:tcPr>
            <w:tcW w:w="848" w:type="dxa"/>
            <w:vMerge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14:paraId="4209C37A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0B9CFCAF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HG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2096857E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8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498BE3ED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.0437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16B3DAEF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.0155 to 0.0779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0CE2C284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4.5</w:t>
            </w:r>
          </w:p>
        </w:tc>
        <w:tc>
          <w:tcPr>
            <w:tcW w:w="999" w:type="dxa"/>
            <w:vMerge/>
            <w:vAlign w:val="center"/>
          </w:tcPr>
          <w:p w14:paraId="724D0490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vAlign w:val="center"/>
          </w:tcPr>
          <w:p w14:paraId="0FB4F483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vAlign w:val="center"/>
          </w:tcPr>
          <w:p w14:paraId="2C150428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BB54DF" w:rsidRPr="00FA4C16" w14:paraId="415808C4" w14:textId="77777777" w:rsidTr="00181E1A">
        <w:trPr>
          <w:trHeight w:val="303"/>
          <w:jc w:val="center"/>
        </w:trPr>
        <w:tc>
          <w:tcPr>
            <w:tcW w:w="848" w:type="dxa"/>
            <w:vMerge/>
            <w:tcBorders>
              <w:top w:val="nil"/>
              <w:bottom w:val="nil"/>
            </w:tcBorders>
            <w:shd w:val="clear" w:color="000000" w:fill="FFFFFF"/>
            <w:vAlign w:val="center"/>
            <w:hideMark/>
          </w:tcPr>
          <w:p w14:paraId="5791E00A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124CBEF2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FG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2545FF31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3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095BB3E6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.0095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1E1141C5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.0001 to 0.0195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1714D36C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999" w:type="dxa"/>
            <w:vMerge/>
            <w:vAlign w:val="center"/>
          </w:tcPr>
          <w:p w14:paraId="14FF9A33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vAlign w:val="center"/>
          </w:tcPr>
          <w:p w14:paraId="2CCB4057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vAlign w:val="center"/>
          </w:tcPr>
          <w:p w14:paraId="0C700AB9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BB54DF" w:rsidRPr="00FA4C16" w14:paraId="72D5B648" w14:textId="77777777" w:rsidTr="00181E1A">
        <w:trPr>
          <w:trHeight w:val="285"/>
          <w:jc w:val="center"/>
        </w:trPr>
        <w:tc>
          <w:tcPr>
            <w:tcW w:w="848" w:type="dxa"/>
            <w:vMerge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69550B76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7EA599E9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Short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320E7D0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1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70DE3E7E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.0189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19104B48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.0038 to 0.0453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2124C507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999" w:type="dxa"/>
            <w:vMerge w:val="restart"/>
            <w:shd w:val="clear" w:color="000000" w:fill="FFFFFF"/>
            <w:vAlign w:val="center"/>
          </w:tcPr>
          <w:p w14:paraId="1AA7560B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1.8274**</w:t>
            </w:r>
          </w:p>
        </w:tc>
        <w:tc>
          <w:tcPr>
            <w:tcW w:w="885" w:type="dxa"/>
            <w:vMerge w:val="restart"/>
            <w:shd w:val="clear" w:color="000000" w:fill="FFFFFF"/>
            <w:vAlign w:val="center"/>
          </w:tcPr>
          <w:p w14:paraId="209C95D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42.9228</w:t>
            </w:r>
          </w:p>
        </w:tc>
        <w:tc>
          <w:tcPr>
            <w:tcW w:w="816" w:type="dxa"/>
            <w:vMerge w:val="restart"/>
            <w:shd w:val="clear" w:color="000000" w:fill="FFFFFF"/>
            <w:vAlign w:val="center"/>
          </w:tcPr>
          <w:p w14:paraId="322C917A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64.7503</w:t>
            </w:r>
          </w:p>
        </w:tc>
      </w:tr>
      <w:tr w:rsidR="00BB54DF" w:rsidRPr="00FA4C16" w14:paraId="0CF6A8DD" w14:textId="77777777" w:rsidTr="00181E1A">
        <w:trPr>
          <w:trHeight w:val="285"/>
          <w:jc w:val="center"/>
        </w:trPr>
        <w:tc>
          <w:tcPr>
            <w:tcW w:w="848" w:type="dxa"/>
            <w:vMerge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0BBED482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32EB258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Medium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020B0BD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3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8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7CD17371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.0102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0A46B56F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.003 to 0.0174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55AB25C9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1.0</w:t>
            </w:r>
          </w:p>
        </w:tc>
        <w:tc>
          <w:tcPr>
            <w:tcW w:w="999" w:type="dxa"/>
            <w:vMerge/>
            <w:vAlign w:val="center"/>
          </w:tcPr>
          <w:p w14:paraId="21D56E48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vAlign w:val="center"/>
          </w:tcPr>
          <w:p w14:paraId="13F486F7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vAlign w:val="center"/>
          </w:tcPr>
          <w:p w14:paraId="26EA7E29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BB54DF" w:rsidRPr="00FA4C16" w14:paraId="794E7DD2" w14:textId="77777777" w:rsidTr="00181E1A">
        <w:trPr>
          <w:trHeight w:val="285"/>
          <w:jc w:val="center"/>
        </w:trPr>
        <w:tc>
          <w:tcPr>
            <w:tcW w:w="848" w:type="dxa"/>
            <w:vMerge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6DB8E213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68C5F128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Long</w:t>
            </w:r>
          </w:p>
        </w:tc>
        <w:tc>
          <w:tcPr>
            <w:tcW w:w="709" w:type="dxa"/>
            <w:shd w:val="clear" w:color="000000" w:fill="FFFFFF"/>
            <w:noWrap/>
            <w:vAlign w:val="center"/>
          </w:tcPr>
          <w:p w14:paraId="0CC167EC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72BC7AC9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.0574</w:t>
            </w:r>
          </w:p>
        </w:tc>
        <w:tc>
          <w:tcPr>
            <w:tcW w:w="1418" w:type="dxa"/>
            <w:shd w:val="clear" w:color="000000" w:fill="FFFFFF"/>
            <w:noWrap/>
            <w:vAlign w:val="center"/>
          </w:tcPr>
          <w:p w14:paraId="43BF57BF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.0127 to 0.1029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1E96156D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5.9</w:t>
            </w:r>
          </w:p>
        </w:tc>
        <w:tc>
          <w:tcPr>
            <w:tcW w:w="999" w:type="dxa"/>
            <w:vMerge/>
            <w:vAlign w:val="center"/>
          </w:tcPr>
          <w:p w14:paraId="7EC0C4AB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vAlign w:val="center"/>
          </w:tcPr>
          <w:p w14:paraId="4445DEAA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vAlign w:val="center"/>
          </w:tcPr>
          <w:p w14:paraId="477BF40D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BB54DF" w:rsidRPr="00FA4C16" w14:paraId="0B0595CA" w14:textId="77777777" w:rsidTr="00181E1A">
        <w:trPr>
          <w:trHeight w:val="285"/>
          <w:jc w:val="center"/>
        </w:trPr>
        <w:tc>
          <w:tcPr>
            <w:tcW w:w="848" w:type="dxa"/>
            <w:vMerge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533DDF18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07A474AA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  <w:t>Summer</w:t>
            </w:r>
          </w:p>
        </w:tc>
        <w:tc>
          <w:tcPr>
            <w:tcW w:w="709" w:type="dxa"/>
            <w:shd w:val="clear" w:color="000000" w:fill="FFFFFF"/>
            <w:noWrap/>
            <w:vAlign w:val="center"/>
          </w:tcPr>
          <w:p w14:paraId="4B1C422C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3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4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16237677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.0292</w:t>
            </w:r>
          </w:p>
        </w:tc>
        <w:tc>
          <w:tcPr>
            <w:tcW w:w="1418" w:type="dxa"/>
            <w:shd w:val="clear" w:color="000000" w:fill="FFFFFF"/>
            <w:noWrap/>
            <w:vAlign w:val="center"/>
          </w:tcPr>
          <w:p w14:paraId="69847CF5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.0045 to 0.0559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1ABAB905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3.0</w:t>
            </w:r>
          </w:p>
        </w:tc>
        <w:tc>
          <w:tcPr>
            <w:tcW w:w="999" w:type="dxa"/>
            <w:vMerge w:val="restart"/>
            <w:shd w:val="clear" w:color="000000" w:fill="FFFFFF"/>
            <w:vAlign w:val="center"/>
          </w:tcPr>
          <w:p w14:paraId="0858AB85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.8654</w:t>
            </w:r>
          </w:p>
        </w:tc>
        <w:tc>
          <w:tcPr>
            <w:tcW w:w="885" w:type="dxa"/>
            <w:vMerge w:val="restart"/>
            <w:shd w:val="clear" w:color="000000" w:fill="FFFFFF"/>
            <w:vAlign w:val="center"/>
          </w:tcPr>
          <w:p w14:paraId="4CB8B15B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4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3.1508</w:t>
            </w:r>
          </w:p>
        </w:tc>
        <w:tc>
          <w:tcPr>
            <w:tcW w:w="816" w:type="dxa"/>
            <w:vMerge w:val="restart"/>
            <w:shd w:val="clear" w:color="000000" w:fill="FFFFFF"/>
            <w:vAlign w:val="center"/>
          </w:tcPr>
          <w:p w14:paraId="6478D80F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4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5.0162</w:t>
            </w:r>
          </w:p>
        </w:tc>
      </w:tr>
      <w:tr w:rsidR="00BB54DF" w:rsidRPr="00FA4C16" w14:paraId="4FDDA97B" w14:textId="77777777" w:rsidTr="00181E1A">
        <w:trPr>
          <w:trHeight w:val="285"/>
          <w:jc w:val="center"/>
        </w:trPr>
        <w:tc>
          <w:tcPr>
            <w:tcW w:w="848" w:type="dxa"/>
            <w:vMerge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70500DCB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4A2E136A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  <w:t>Winter</w:t>
            </w:r>
          </w:p>
        </w:tc>
        <w:tc>
          <w:tcPr>
            <w:tcW w:w="709" w:type="dxa"/>
            <w:shd w:val="clear" w:color="000000" w:fill="FFFFFF"/>
            <w:noWrap/>
            <w:vAlign w:val="center"/>
          </w:tcPr>
          <w:p w14:paraId="64ABAE49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294A0C2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0.0056</w:t>
            </w:r>
          </w:p>
        </w:tc>
        <w:tc>
          <w:tcPr>
            <w:tcW w:w="1418" w:type="dxa"/>
            <w:shd w:val="clear" w:color="000000" w:fill="FFFFFF"/>
            <w:noWrap/>
            <w:vAlign w:val="center"/>
          </w:tcPr>
          <w:p w14:paraId="18BFE6CB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0.0188 to 0.0052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1505B1F2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-0.6</w:t>
            </w:r>
          </w:p>
        </w:tc>
        <w:tc>
          <w:tcPr>
            <w:tcW w:w="999" w:type="dxa"/>
            <w:vMerge/>
            <w:vAlign w:val="center"/>
          </w:tcPr>
          <w:p w14:paraId="16884D3C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vAlign w:val="center"/>
          </w:tcPr>
          <w:p w14:paraId="0607B2BE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vAlign w:val="center"/>
          </w:tcPr>
          <w:p w14:paraId="7060E27C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BB54DF" w:rsidRPr="00FA4C16" w14:paraId="572FBF90" w14:textId="77777777" w:rsidTr="00181E1A">
        <w:trPr>
          <w:trHeight w:val="285"/>
          <w:jc w:val="center"/>
        </w:trPr>
        <w:tc>
          <w:tcPr>
            <w:tcW w:w="848" w:type="dxa"/>
            <w:vMerge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05BBA609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0ADD4C4A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  <w:t>Annual</w:t>
            </w:r>
          </w:p>
        </w:tc>
        <w:tc>
          <w:tcPr>
            <w:tcW w:w="709" w:type="dxa"/>
            <w:shd w:val="clear" w:color="000000" w:fill="FFFFFF"/>
            <w:noWrap/>
            <w:vAlign w:val="center"/>
          </w:tcPr>
          <w:p w14:paraId="66C45C0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6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160AFAF2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.0227</w:t>
            </w:r>
          </w:p>
        </w:tc>
        <w:tc>
          <w:tcPr>
            <w:tcW w:w="1418" w:type="dxa"/>
            <w:shd w:val="clear" w:color="000000" w:fill="FFFFFF"/>
            <w:noWrap/>
            <w:vAlign w:val="center"/>
          </w:tcPr>
          <w:p w14:paraId="3E49C232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.0143 to 0.0314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2EABDF6B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2.3</w:t>
            </w:r>
          </w:p>
        </w:tc>
        <w:tc>
          <w:tcPr>
            <w:tcW w:w="999" w:type="dxa"/>
            <w:vMerge/>
            <w:vAlign w:val="center"/>
          </w:tcPr>
          <w:p w14:paraId="12A6CAE4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vAlign w:val="center"/>
          </w:tcPr>
          <w:p w14:paraId="23C23717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vAlign w:val="center"/>
          </w:tcPr>
          <w:p w14:paraId="6CC831EA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BB54DF" w:rsidRPr="00FA4C16" w14:paraId="231EC194" w14:textId="77777777" w:rsidTr="00181E1A">
        <w:trPr>
          <w:trHeight w:val="285"/>
          <w:jc w:val="center"/>
        </w:trPr>
        <w:tc>
          <w:tcPr>
            <w:tcW w:w="848" w:type="dxa"/>
            <w:vMerge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5DD4E455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4B4875BB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Tibetan sheep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35D97381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7230FD4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.0815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5C711F0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.0288 to 0.1282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7ABF223B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8.5</w:t>
            </w:r>
          </w:p>
        </w:tc>
        <w:tc>
          <w:tcPr>
            <w:tcW w:w="999" w:type="dxa"/>
            <w:vMerge w:val="restart"/>
            <w:shd w:val="clear" w:color="000000" w:fill="FFFFFF"/>
            <w:vAlign w:val="center"/>
          </w:tcPr>
          <w:p w14:paraId="11912C78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5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9.0340**</w:t>
            </w:r>
          </w:p>
        </w:tc>
        <w:tc>
          <w:tcPr>
            <w:tcW w:w="885" w:type="dxa"/>
            <w:vMerge w:val="restart"/>
            <w:shd w:val="clear" w:color="000000" w:fill="FFFFFF"/>
            <w:vAlign w:val="center"/>
          </w:tcPr>
          <w:p w14:paraId="0963B4F7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44.7149</w:t>
            </w:r>
          </w:p>
        </w:tc>
        <w:tc>
          <w:tcPr>
            <w:tcW w:w="816" w:type="dxa"/>
            <w:vMerge w:val="restart"/>
            <w:shd w:val="clear" w:color="000000" w:fill="FFFFFF"/>
            <w:vAlign w:val="center"/>
          </w:tcPr>
          <w:p w14:paraId="5122122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03.7489</w:t>
            </w:r>
          </w:p>
        </w:tc>
      </w:tr>
      <w:tr w:rsidR="00BB54DF" w:rsidRPr="00FA4C16" w14:paraId="26554482" w14:textId="77777777" w:rsidTr="00181E1A">
        <w:trPr>
          <w:trHeight w:val="285"/>
          <w:jc w:val="center"/>
        </w:trPr>
        <w:tc>
          <w:tcPr>
            <w:tcW w:w="848" w:type="dxa"/>
            <w:vMerge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6DF4FDB7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6AB64319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Yak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6D390C6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409D514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.004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6E4357C5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0.0065 to 0.0078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288B1801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0.4</w:t>
            </w:r>
          </w:p>
        </w:tc>
        <w:tc>
          <w:tcPr>
            <w:tcW w:w="999" w:type="dxa"/>
            <w:vMerge/>
            <w:vAlign w:val="center"/>
          </w:tcPr>
          <w:p w14:paraId="7B24A684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vAlign w:val="center"/>
          </w:tcPr>
          <w:p w14:paraId="48151315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vAlign w:val="center"/>
          </w:tcPr>
          <w:p w14:paraId="6B89F3A7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BB54DF" w:rsidRPr="00FA4C16" w14:paraId="57980B7C" w14:textId="77777777" w:rsidTr="00181E1A">
        <w:trPr>
          <w:trHeight w:val="285"/>
          <w:jc w:val="center"/>
        </w:trPr>
        <w:tc>
          <w:tcPr>
            <w:tcW w:w="848" w:type="dxa"/>
            <w:vMerge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3031E600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05515F6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Mixed</w:t>
            </w:r>
          </w:p>
        </w:tc>
        <w:tc>
          <w:tcPr>
            <w:tcW w:w="709" w:type="dxa"/>
            <w:shd w:val="clear" w:color="000000" w:fill="FFFFFF"/>
            <w:noWrap/>
            <w:vAlign w:val="center"/>
          </w:tcPr>
          <w:p w14:paraId="1DC4A365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4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7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1BBD120A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.0128</w:t>
            </w:r>
          </w:p>
        </w:tc>
        <w:tc>
          <w:tcPr>
            <w:tcW w:w="1418" w:type="dxa"/>
            <w:shd w:val="clear" w:color="000000" w:fill="FFFFFF"/>
            <w:noWrap/>
            <w:vAlign w:val="center"/>
          </w:tcPr>
          <w:p w14:paraId="3F69D3E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.0039 to 0.0224</w:t>
            </w: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59F28587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1.3</w:t>
            </w:r>
          </w:p>
        </w:tc>
        <w:tc>
          <w:tcPr>
            <w:tcW w:w="999" w:type="dxa"/>
            <w:vMerge/>
            <w:vAlign w:val="center"/>
          </w:tcPr>
          <w:p w14:paraId="47F9729F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vAlign w:val="center"/>
          </w:tcPr>
          <w:p w14:paraId="47AF0ACA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vAlign w:val="center"/>
          </w:tcPr>
          <w:p w14:paraId="213DB6BC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BB54DF" w:rsidRPr="00FA4C16" w14:paraId="4D21F32C" w14:textId="77777777" w:rsidTr="00181E1A">
        <w:trPr>
          <w:trHeight w:val="285"/>
          <w:jc w:val="center"/>
        </w:trPr>
        <w:tc>
          <w:tcPr>
            <w:tcW w:w="848" w:type="dxa"/>
            <w:vMerge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7EFD6EEE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5B95AD5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Meadow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1827359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5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3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333F1BE0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.0238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171D2131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.0082 to 0.0415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538F0CD9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2.4</w:t>
            </w:r>
          </w:p>
        </w:tc>
        <w:tc>
          <w:tcPr>
            <w:tcW w:w="999" w:type="dxa"/>
            <w:vMerge w:val="restart"/>
            <w:shd w:val="clear" w:color="000000" w:fill="FFFFFF"/>
            <w:vAlign w:val="center"/>
          </w:tcPr>
          <w:p w14:paraId="31ECB59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.2376</w:t>
            </w:r>
          </w:p>
        </w:tc>
        <w:tc>
          <w:tcPr>
            <w:tcW w:w="885" w:type="dxa"/>
            <w:vMerge w:val="restart"/>
            <w:shd w:val="clear" w:color="000000" w:fill="FFFFFF"/>
            <w:vAlign w:val="center"/>
          </w:tcPr>
          <w:p w14:paraId="60FEB2F3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4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5.1428</w:t>
            </w:r>
          </w:p>
        </w:tc>
        <w:tc>
          <w:tcPr>
            <w:tcW w:w="816" w:type="dxa"/>
            <w:vMerge w:val="restart"/>
            <w:shd w:val="clear" w:color="000000" w:fill="FFFFFF"/>
            <w:vAlign w:val="center"/>
          </w:tcPr>
          <w:p w14:paraId="2623F95C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4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5.3804</w:t>
            </w:r>
          </w:p>
        </w:tc>
      </w:tr>
      <w:tr w:rsidR="00BB54DF" w:rsidRPr="00FA4C16" w14:paraId="63C97484" w14:textId="77777777" w:rsidTr="00181E1A">
        <w:trPr>
          <w:trHeight w:val="285"/>
          <w:jc w:val="center"/>
        </w:trPr>
        <w:tc>
          <w:tcPr>
            <w:tcW w:w="848" w:type="dxa"/>
            <w:vMerge/>
            <w:tcBorders>
              <w:top w:val="nil"/>
              <w:bottom w:val="nil"/>
            </w:tcBorders>
            <w:shd w:val="clear" w:color="000000" w:fill="FFFFFF"/>
            <w:vAlign w:val="center"/>
          </w:tcPr>
          <w:p w14:paraId="2A7AB408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shd w:val="clear" w:color="000000" w:fill="FFFFFF"/>
            <w:noWrap/>
            <w:vAlign w:val="center"/>
            <w:hideMark/>
          </w:tcPr>
          <w:p w14:paraId="4059509A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Steppe</w:t>
            </w:r>
          </w:p>
        </w:tc>
        <w:tc>
          <w:tcPr>
            <w:tcW w:w="709" w:type="dxa"/>
            <w:shd w:val="clear" w:color="000000" w:fill="FFFFFF"/>
            <w:vAlign w:val="center"/>
          </w:tcPr>
          <w:p w14:paraId="3D75F88A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1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7</w:t>
            </w:r>
          </w:p>
        </w:tc>
        <w:tc>
          <w:tcPr>
            <w:tcW w:w="850" w:type="dxa"/>
            <w:shd w:val="clear" w:color="000000" w:fill="FFFFFF"/>
            <w:noWrap/>
            <w:vAlign w:val="center"/>
          </w:tcPr>
          <w:p w14:paraId="71CCA2BE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.0193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14:paraId="528C4058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.0073 to 0.0303</w:t>
            </w:r>
          </w:p>
        </w:tc>
        <w:tc>
          <w:tcPr>
            <w:tcW w:w="1417" w:type="dxa"/>
            <w:shd w:val="clear" w:color="auto" w:fill="auto"/>
            <w:vAlign w:val="bottom"/>
          </w:tcPr>
          <w:p w14:paraId="698D4A68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1.9</w:t>
            </w:r>
          </w:p>
        </w:tc>
        <w:tc>
          <w:tcPr>
            <w:tcW w:w="999" w:type="dxa"/>
            <w:vMerge/>
            <w:vAlign w:val="center"/>
            <w:hideMark/>
          </w:tcPr>
          <w:p w14:paraId="6C6C5AD6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vAlign w:val="center"/>
            <w:hideMark/>
          </w:tcPr>
          <w:p w14:paraId="13E5A288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vAlign w:val="center"/>
          </w:tcPr>
          <w:p w14:paraId="6B98E656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  <w:tr w:rsidR="00BB54DF" w:rsidRPr="00FA4C16" w14:paraId="1CF00A01" w14:textId="77777777" w:rsidTr="00E90529">
        <w:trPr>
          <w:trHeight w:val="285"/>
          <w:jc w:val="center"/>
        </w:trPr>
        <w:tc>
          <w:tcPr>
            <w:tcW w:w="848" w:type="dxa"/>
            <w:vMerge/>
            <w:tcBorders>
              <w:top w:val="nil"/>
              <w:bottom w:val="single" w:sz="8" w:space="0" w:color="auto"/>
            </w:tcBorders>
            <w:shd w:val="clear" w:color="000000" w:fill="FFFFFF"/>
            <w:vAlign w:val="center"/>
          </w:tcPr>
          <w:p w14:paraId="4287CEC9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bCs/>
                <w:color w:val="000000" w:themeColor="text1"/>
                <w:sz w:val="15"/>
                <w:szCs w:val="15"/>
              </w:rPr>
            </w:pPr>
          </w:p>
        </w:tc>
        <w:tc>
          <w:tcPr>
            <w:tcW w:w="1134" w:type="dxa"/>
            <w:tcBorders>
              <w:bottom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F14BEE5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Desert steppe</w:t>
            </w:r>
          </w:p>
        </w:tc>
        <w:tc>
          <w:tcPr>
            <w:tcW w:w="709" w:type="dxa"/>
            <w:tcBorders>
              <w:bottom w:val="single" w:sz="8" w:space="0" w:color="auto"/>
            </w:tcBorders>
            <w:shd w:val="clear" w:color="000000" w:fill="FFFFFF"/>
            <w:noWrap/>
            <w:vAlign w:val="center"/>
          </w:tcPr>
          <w:p w14:paraId="09EC5B25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2</w:t>
            </w:r>
          </w:p>
        </w:tc>
        <w:tc>
          <w:tcPr>
            <w:tcW w:w="850" w:type="dxa"/>
            <w:tcBorders>
              <w:bottom w:val="single" w:sz="8" w:space="0" w:color="auto"/>
            </w:tcBorders>
            <w:shd w:val="clear" w:color="000000" w:fill="FFFFFF"/>
            <w:noWrap/>
            <w:vAlign w:val="center"/>
          </w:tcPr>
          <w:p w14:paraId="4B7148F9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0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.0029</w:t>
            </w:r>
          </w:p>
        </w:tc>
        <w:tc>
          <w:tcPr>
            <w:tcW w:w="1418" w:type="dxa"/>
            <w:tcBorders>
              <w:bottom w:val="single" w:sz="8" w:space="0" w:color="auto"/>
            </w:tcBorders>
            <w:shd w:val="clear" w:color="000000" w:fill="FFFFFF"/>
            <w:noWrap/>
            <w:vAlign w:val="center"/>
          </w:tcPr>
          <w:p w14:paraId="54094A94" w14:textId="77777777" w:rsidR="00A9361A" w:rsidRPr="00FA4C16" w:rsidRDefault="00A9361A" w:rsidP="00A9361A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  <w:r w:rsidRPr="00FA4C16">
              <w:rPr>
                <w:rFonts w:ascii="Times New Roman" w:eastAsia="宋体" w:hAnsi="Times New Roman" w:cs="Times New Roman" w:hint="eastAsia"/>
                <w:color w:val="000000" w:themeColor="text1"/>
                <w:sz w:val="15"/>
                <w:szCs w:val="15"/>
              </w:rPr>
              <w:t>-</w:t>
            </w:r>
            <w:r w:rsidRPr="00FA4C16"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  <w:t>0.0024 to 0.0083</w:t>
            </w:r>
          </w:p>
        </w:tc>
        <w:tc>
          <w:tcPr>
            <w:tcW w:w="1417" w:type="dxa"/>
            <w:tcBorders>
              <w:bottom w:val="single" w:sz="8" w:space="0" w:color="auto"/>
            </w:tcBorders>
            <w:shd w:val="clear" w:color="auto" w:fill="auto"/>
            <w:noWrap/>
            <w:vAlign w:val="bottom"/>
          </w:tcPr>
          <w:p w14:paraId="037EEC9B" w14:textId="77777777" w:rsidR="00A9361A" w:rsidRPr="00605DC3" w:rsidRDefault="00A9361A" w:rsidP="00EE2264">
            <w:pPr>
              <w:jc w:val="center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605DC3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0.3</w:t>
            </w:r>
          </w:p>
        </w:tc>
        <w:tc>
          <w:tcPr>
            <w:tcW w:w="999" w:type="dxa"/>
            <w:vMerge/>
            <w:tcBorders>
              <w:bottom w:val="single" w:sz="8" w:space="0" w:color="auto"/>
            </w:tcBorders>
            <w:vAlign w:val="center"/>
            <w:hideMark/>
          </w:tcPr>
          <w:p w14:paraId="3747ABCF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85" w:type="dxa"/>
            <w:vMerge/>
            <w:tcBorders>
              <w:bottom w:val="single" w:sz="8" w:space="0" w:color="auto"/>
            </w:tcBorders>
            <w:vAlign w:val="center"/>
            <w:hideMark/>
          </w:tcPr>
          <w:p w14:paraId="5396F233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  <w:tc>
          <w:tcPr>
            <w:tcW w:w="816" w:type="dxa"/>
            <w:vMerge/>
            <w:tcBorders>
              <w:bottom w:val="single" w:sz="8" w:space="0" w:color="auto"/>
            </w:tcBorders>
            <w:vAlign w:val="center"/>
          </w:tcPr>
          <w:p w14:paraId="60D66BBD" w14:textId="77777777" w:rsidR="00A9361A" w:rsidRPr="00FA4C16" w:rsidRDefault="00A9361A" w:rsidP="00A9361A">
            <w:pPr>
              <w:rPr>
                <w:rFonts w:ascii="Times New Roman" w:eastAsia="宋体" w:hAnsi="Times New Roman" w:cs="Times New Roman"/>
                <w:color w:val="000000" w:themeColor="text1"/>
                <w:sz w:val="15"/>
                <w:szCs w:val="15"/>
              </w:rPr>
            </w:pPr>
          </w:p>
        </w:tc>
      </w:tr>
    </w:tbl>
    <w:p w14:paraId="3FBC81C2" w14:textId="77777777" w:rsidR="00BF666E" w:rsidRDefault="004B2D5E" w:rsidP="00530532">
      <w:pPr>
        <w:spacing w:after="0" w:line="48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E11781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*,</w:t>
      </w:r>
      <w:r w:rsidRPr="00E11781">
        <w:rPr>
          <w:rFonts w:ascii="Times New Roman" w:eastAsia="宋体" w:hAnsi="Times New Roman" w:cs="Times New Roman"/>
          <w:i/>
          <w:color w:val="000000" w:themeColor="text1"/>
          <w:sz w:val="20"/>
          <w:szCs w:val="20"/>
        </w:rPr>
        <w:t xml:space="preserve"> P </w:t>
      </w:r>
      <w:r w:rsidRPr="00E11781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 xml:space="preserve">&lt; 0.05; **, </w:t>
      </w:r>
      <w:r w:rsidRPr="00E11781">
        <w:rPr>
          <w:rFonts w:ascii="Times New Roman" w:eastAsia="宋体" w:hAnsi="Times New Roman" w:cs="Times New Roman"/>
          <w:i/>
          <w:color w:val="000000" w:themeColor="text1"/>
          <w:sz w:val="20"/>
          <w:szCs w:val="20"/>
        </w:rPr>
        <w:t xml:space="preserve">P </w:t>
      </w:r>
      <w:r w:rsidRPr="00E11781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&lt; 0.01.</w:t>
      </w:r>
      <w:r w:rsidR="00530532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 </w:t>
      </w:r>
    </w:p>
    <w:p w14:paraId="3DCACE90" w14:textId="77777777" w:rsidR="00D1431A" w:rsidRPr="00E11781" w:rsidRDefault="00181E1A" w:rsidP="00530532">
      <w:pPr>
        <w:spacing w:after="0" w:line="48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E11781">
        <w:rPr>
          <w:rFonts w:ascii="Times New Roman" w:hAnsi="Times New Roman" w:cs="Times New Roman"/>
          <w:color w:val="000000" w:themeColor="text1"/>
          <w:sz w:val="20"/>
          <w:szCs w:val="20"/>
        </w:rPr>
        <w:t>SOC, soil organic carbon; TN, soil total nitrogen; SCN, soil C:</w:t>
      </w:r>
      <w:r w:rsidR="0060243F" w:rsidRPr="00E1178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E11781">
        <w:rPr>
          <w:rFonts w:ascii="Times New Roman" w:hAnsi="Times New Roman" w:cs="Times New Roman"/>
          <w:color w:val="000000" w:themeColor="text1"/>
          <w:sz w:val="20"/>
          <w:szCs w:val="20"/>
        </w:rPr>
        <w:t>N ratio, BD, soil bulk density; SM,</w:t>
      </w:r>
      <w:r w:rsidRPr="00E11781">
        <w:rPr>
          <w:rFonts w:ascii="Times New Roman" w:hAnsi="Times New Roman" w:cs="Times New Roman"/>
          <w:sz w:val="20"/>
          <w:szCs w:val="20"/>
        </w:rPr>
        <w:t xml:space="preserve"> soil moisture.</w:t>
      </w:r>
      <w:r w:rsidR="00D1431A" w:rsidRPr="00E11781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LG, light grazing; MG, moderate grazing; HG, heavy grazing; FG, free grazing.</w:t>
      </w:r>
      <w:r w:rsidR="00D1431A" w:rsidRPr="00E11781">
        <w:rPr>
          <w:rFonts w:ascii="Times New Roman" w:eastAsia="宋体" w:hAnsi="Times New Roman" w:cs="Times New Roman"/>
          <w:sz w:val="20"/>
          <w:szCs w:val="20"/>
        </w:rPr>
        <w:t xml:space="preserve"> The grazing duration are classified as short grazing duration (</w:t>
      </w:r>
      <w:r w:rsidR="00D1431A" w:rsidRPr="00E11781">
        <w:rPr>
          <w:rFonts w:ascii="宋体" w:eastAsia="宋体" w:hAnsi="宋体" w:cs="Times New Roman" w:hint="eastAsia"/>
          <w:sz w:val="20"/>
          <w:szCs w:val="20"/>
        </w:rPr>
        <w:t>≤</w:t>
      </w:r>
      <w:r w:rsidR="00D1431A" w:rsidRPr="00E11781">
        <w:rPr>
          <w:rFonts w:ascii="Times New Roman" w:hAnsi="Times New Roman" w:cs="Times New Roman"/>
          <w:sz w:val="20"/>
          <w:szCs w:val="20"/>
        </w:rPr>
        <w:t>2 years</w:t>
      </w:r>
      <w:r w:rsidR="00D1431A" w:rsidRPr="00E11781">
        <w:rPr>
          <w:rFonts w:ascii="Times New Roman" w:eastAsia="宋体" w:hAnsi="Times New Roman" w:cs="Times New Roman"/>
          <w:sz w:val="20"/>
          <w:szCs w:val="20"/>
        </w:rPr>
        <w:t xml:space="preserve">), </w:t>
      </w:r>
      <w:r w:rsidR="00D1431A" w:rsidRPr="00E11781">
        <w:rPr>
          <w:rFonts w:ascii="Times New Roman" w:eastAsia="宋体" w:hAnsi="Times New Roman" w:cs="Times New Roman"/>
          <w:color w:val="000000" w:themeColor="text1"/>
          <w:sz w:val="20"/>
          <w:szCs w:val="20"/>
        </w:rPr>
        <w:t>Medium</w:t>
      </w:r>
      <w:r w:rsidR="00D1431A" w:rsidRPr="00E11781">
        <w:rPr>
          <w:rFonts w:ascii="Times New Roman" w:eastAsia="宋体" w:hAnsi="Times New Roman" w:cs="Times New Roman"/>
          <w:sz w:val="20"/>
          <w:szCs w:val="20"/>
        </w:rPr>
        <w:t xml:space="preserve"> grazing duration (</w:t>
      </w:r>
      <w:r w:rsidR="00D1431A" w:rsidRPr="00E11781">
        <w:rPr>
          <w:rFonts w:ascii="Times New Roman" w:hAnsi="Times New Roman" w:cs="Times New Roman"/>
          <w:sz w:val="20"/>
          <w:szCs w:val="20"/>
        </w:rPr>
        <w:t>2-5 years</w:t>
      </w:r>
      <w:r w:rsidR="00D1431A" w:rsidRPr="00E11781">
        <w:rPr>
          <w:rFonts w:ascii="Times New Roman" w:eastAsia="宋体" w:hAnsi="Times New Roman" w:cs="Times New Roman"/>
          <w:sz w:val="20"/>
          <w:szCs w:val="20"/>
        </w:rPr>
        <w:t>), and long grazing duration (</w:t>
      </w:r>
      <w:r w:rsidR="00D1431A" w:rsidRPr="00E11781">
        <w:rPr>
          <w:rFonts w:ascii="宋体" w:eastAsia="宋体" w:hAnsi="宋体" w:cs="Times New Roman" w:hint="eastAsia"/>
          <w:sz w:val="20"/>
          <w:szCs w:val="20"/>
        </w:rPr>
        <w:t>＞</w:t>
      </w:r>
      <w:r w:rsidR="00D1431A" w:rsidRPr="00E11781">
        <w:rPr>
          <w:rFonts w:ascii="Times New Roman" w:hAnsi="Times New Roman" w:cs="Times New Roman"/>
          <w:sz w:val="20"/>
          <w:szCs w:val="20"/>
        </w:rPr>
        <w:t>5 years</w:t>
      </w:r>
      <w:r w:rsidR="00D1431A" w:rsidRPr="00E11781">
        <w:rPr>
          <w:rFonts w:ascii="Times New Roman" w:eastAsia="宋体" w:hAnsi="Times New Roman" w:cs="Times New Roman"/>
          <w:sz w:val="20"/>
          <w:szCs w:val="20"/>
        </w:rPr>
        <w:t>)</w:t>
      </w:r>
    </w:p>
    <w:p w14:paraId="2863310C" w14:textId="77777777" w:rsidR="00AD1B1C" w:rsidRPr="002945AA" w:rsidRDefault="00AD1B1C" w:rsidP="002945AA">
      <w:pPr>
        <w:spacing w:line="36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005D5ED2" w14:textId="77777777" w:rsidR="00E14A90" w:rsidRPr="00FA4C16" w:rsidRDefault="00E14A90" w:rsidP="00B0684F">
      <w:pPr>
        <w:spacing w:line="360" w:lineRule="auto"/>
        <w:ind w:firstLineChars="50" w:firstLine="120"/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  <w:r w:rsidRPr="00FA4C16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Text S1 Studies includ</w:t>
      </w:r>
      <w:r w:rsidR="005B7403" w:rsidRPr="00FA4C16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ed in the current meta-analysis</w:t>
      </w:r>
    </w:p>
    <w:p w14:paraId="190B6061" w14:textId="77777777" w:rsidR="009324E7" w:rsidRPr="00FA4C16" w:rsidRDefault="00631F08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Chen J, Luo Y, Xia J, Zhou X,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Niu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S, Shelton S, Guo W, Liu S, Dai W, Cao J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(2018)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Divergent responses of ecosystem respiration components to livestock exclusion on the Qinghai Tibetan Plateau. La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nd Degradation &amp; Development 29: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1726-1737.</w:t>
      </w:r>
    </w:p>
    <w:p w14:paraId="647D24A8" w14:textId="77777777" w:rsidR="009324E7" w:rsidRPr="00FA4C16" w:rsidRDefault="009324E7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>Chai</w:t>
      </w:r>
      <w:r w:rsidR="00535B3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LR, Sun Y, Wang H, Chang SH, Hou FJ, Cheng YX</w:t>
      </w:r>
      <w:r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535B39">
        <w:rPr>
          <w:rFonts w:ascii="Times New Roman" w:hAnsi="Times New Roman" w:cs="Times New Roman"/>
          <w:color w:val="000000" w:themeColor="text1"/>
          <w:sz w:val="20"/>
          <w:szCs w:val="20"/>
        </w:rPr>
        <w:t>(2018)</w:t>
      </w:r>
      <w:r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Effect of yak grazing intensity on characteristics of plant communities and forage quality in </w:t>
      </w:r>
      <w:proofErr w:type="spellStart"/>
      <w:r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>gannan</w:t>
      </w:r>
      <w:proofErr w:type="spellEnd"/>
      <w:r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alpine m</w:t>
      </w:r>
      <w:r w:rsidR="00535B3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eadow. </w:t>
      </w:r>
      <w:proofErr w:type="spellStart"/>
      <w:r w:rsidR="00535B39">
        <w:rPr>
          <w:rFonts w:ascii="Times New Roman" w:hAnsi="Times New Roman" w:cs="Times New Roman"/>
          <w:color w:val="000000" w:themeColor="text1"/>
          <w:sz w:val="20"/>
          <w:szCs w:val="20"/>
        </w:rPr>
        <w:t>Pratacultural</w:t>
      </w:r>
      <w:proofErr w:type="spellEnd"/>
      <w:r w:rsidR="00535B39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Science 35:</w:t>
      </w:r>
      <w:r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18-26. (In Chinese)</w:t>
      </w:r>
    </w:p>
    <w:p w14:paraId="2FF42AD0" w14:textId="77777777" w:rsidR="009324E7" w:rsidRPr="00FA4C16" w:rsidRDefault="00535B39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Chen DD, Sun DS, Zhang SH, Tan YR, Du GZ, Shi XM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(2011)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Effect of grazing intensity on soil microbial characteristics of an alpine meadow on the </w:t>
      </w:r>
      <w:proofErr w:type="spellStart"/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>tibetan</w:t>
      </w:r>
      <w:proofErr w:type="spellEnd"/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plateau. Journal of Lanzhou U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niversity (Natural Sciences) 47: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73-81. (In Chinese)</w:t>
      </w:r>
    </w:p>
    <w:p w14:paraId="451B3B30" w14:textId="77777777" w:rsidR="009324E7" w:rsidRPr="00FA4C16" w:rsidRDefault="00535B39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Chen H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(2012)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response of vegetation community characteristic and soil </w:t>
      </w:r>
      <w:proofErr w:type="spellStart"/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>physico</w:t>
      </w:r>
      <w:proofErr w:type="spellEnd"/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-chemical properties grazing intensity on </w:t>
      </w:r>
      <w:proofErr w:type="spellStart"/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>kobresia</w:t>
      </w:r>
      <w:proofErr w:type="spellEnd"/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>pygmaea</w:t>
      </w:r>
      <w:proofErr w:type="spellEnd"/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meadow of Qinghai-Tibet Plateau. Master Dissertation of Northwest A&amp;F University. (In Chinese)</w:t>
      </w:r>
    </w:p>
    <w:p w14:paraId="40BA812C" w14:textId="77777777" w:rsidR="009324E7" w:rsidRPr="00FA4C16" w:rsidRDefault="00535B39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>Chen J, Shi W, Cao J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(2015)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Effects of grazing on ecosystem CO(2) exchange in a meadow grassland on the Tibetan Plateau during the growing season. Environ Manage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55: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347-359.</w:t>
      </w:r>
    </w:p>
    <w:p w14:paraId="4DFA3B91" w14:textId="77777777" w:rsidR="009324E7" w:rsidRPr="00FA4C16" w:rsidRDefault="00535B39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Chen J, Zhou X, Wang J, Hruska T, Shi W, Cao J, Zhang B, Xu G, Chen Y, Luo Y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(2016)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Grazing exclusion reduced soil respiration but increased its temperature sensitivity in a Meadow Grassland on the Tibetan Plateau. </w:t>
      </w:r>
      <w:proofErr w:type="spellStart"/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>Ecol</w:t>
      </w:r>
      <w:proofErr w:type="spellEnd"/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>Ev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ol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6: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675-687.</w:t>
      </w:r>
    </w:p>
    <w:p w14:paraId="13CC0790" w14:textId="77777777" w:rsidR="009324E7" w:rsidRPr="00FA4C16" w:rsidRDefault="003F431B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Dong QM, Zhao XQ, Wu GL, Shi JJ, Wang YL, Sheng L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(2012)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Response of soil properties to yak grazing intensity in a </w:t>
      </w:r>
      <w:proofErr w:type="spellStart"/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>Kobresia</w:t>
      </w:r>
      <w:proofErr w:type="spellEnd"/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parva-meadow on the Qinghai-Tibetan Plateau, China. Journal of Soil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Science and Plant Nutrition 12: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535-546.</w:t>
      </w:r>
    </w:p>
    <w:p w14:paraId="154AE9A5" w14:textId="77777777" w:rsidR="009324E7" w:rsidRPr="00FA4C16" w:rsidRDefault="003F431B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Fan Y, Hou X, Shi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H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, Shi S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(2013)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Effects of grazing and fencing on carbon and nitrogen reserves in plants and soils of alpine meadow in the three headwater resource regions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. Russian Journal of Ecology 44: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80-88.</w:t>
      </w:r>
    </w:p>
    <w:p w14:paraId="75F2199B" w14:textId="77777777" w:rsidR="009324E7" w:rsidRPr="00FA4C16" w:rsidRDefault="003F431B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Ganjurjav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H, Duan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Mj</w:t>
      </w:r>
      <w:proofErr w:type="spellEnd"/>
      <w:r w:rsidR="00B23C3C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Wan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Yf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>, Zhang WN, Gao QZ, Li, Y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>Jiangcun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WZ</w:t>
      </w:r>
      <w:r w:rsidR="00B23C3C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proofErr w:type="spellStart"/>
      <w:r w:rsidR="00B23C3C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>Danjiu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Lb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>, Guo HB (2015)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Effects of grazing by large herbivores on plant diversity and productivity of semi-arid alpine steppe on the Qinghai-Tibetan Pl</w:t>
      </w:r>
      <w:r w:rsidR="005110CF">
        <w:rPr>
          <w:rFonts w:ascii="Times New Roman" w:hAnsi="Times New Roman" w:cs="Times New Roman"/>
          <w:color w:val="000000" w:themeColor="text1"/>
          <w:sz w:val="20"/>
          <w:szCs w:val="20"/>
        </w:rPr>
        <w:t>ateau. The Rangeland Journal 37: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389-397.</w:t>
      </w:r>
    </w:p>
    <w:p w14:paraId="63CD5820" w14:textId="77777777" w:rsidR="009324E7" w:rsidRPr="00FA4C16" w:rsidRDefault="005110CF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He GY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(2014)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The effect of fertilization gradients and grazing patterns on soil properties in the eastern of Qinghai-Tibet Plateau. Master Dissertation of Lanzhou University. (In Chinese)</w:t>
      </w:r>
    </w:p>
    <w:p w14:paraId="57BAB78A" w14:textId="77777777" w:rsidR="009324E7" w:rsidRPr="00FA4C16" w:rsidRDefault="005110CF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Jia TT, Yuan XX, Zhao H, Yang YT, Luo KJ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Guo ZG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(2013)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Effects of Grazing Intensity on N and P Content in Dominant Plants and Soil in the Northeast Regions of Qinghai-Tibetan Plateau.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Chinese Journal of Grassland 35: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80-85. (In Chinese)</w:t>
      </w:r>
    </w:p>
    <w:p w14:paraId="312002E6" w14:textId="77777777" w:rsidR="009324E7" w:rsidRPr="00FA4C16" w:rsidRDefault="005110CF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Li F (2014)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Effects of different management models on the community structure of free-living nitrogen-fixing microbes in the Alpine Meadow soil on Tibet Plateau. Master Dissertation of Lanzhou University. (In Chinese)</w:t>
      </w:r>
    </w:p>
    <w:p w14:paraId="341BFC42" w14:textId="77777777" w:rsidR="009324E7" w:rsidRPr="00FA4C16" w:rsidRDefault="00C8134D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Li FX, Li XD, Zhou BR, Qi DL, Wang L, Fu H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>2015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Effects of grazing intensity on biomass and soil physical and chemical characteristics in alpine meadow in the source of three r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ivers.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Pratacultural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Science 32: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11-18. (In Chinese)</w:t>
      </w:r>
    </w:p>
    <w:p w14:paraId="30A94D7D" w14:textId="77777777" w:rsidR="009324E7" w:rsidRPr="00FA4C16" w:rsidRDefault="00C8134D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Li HQ, Wei YX, He HD, Yang YS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(2018)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Effects of Grazing Density on Nitrous Oxide Effluxes in Alpine </w:t>
      </w:r>
      <w:proofErr w:type="spellStart"/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>Kobresia</w:t>
      </w:r>
      <w:proofErr w:type="spellEnd"/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Humilis Meadow on the Qinghai-Tibetan Plateau. Chines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e Journal of Agrometeorology 39: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27-33. (In Chinese)</w:t>
      </w:r>
    </w:p>
    <w:p w14:paraId="6A0E8242" w14:textId="77777777" w:rsidR="009324E7" w:rsidRPr="00FA4C16" w:rsidRDefault="00835E06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Li SQ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(2014)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Response of soil </w:t>
      </w:r>
      <w:proofErr w:type="spellStart"/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>nutritents</w:t>
      </w:r>
      <w:proofErr w:type="spellEnd"/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characteristics of alpine </w:t>
      </w:r>
      <w:proofErr w:type="spellStart"/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>measow</w:t>
      </w:r>
      <w:proofErr w:type="spellEnd"/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to grazing density in the northeastern edge of Qinghai-Tibetan Plateau. Master Dissertation of Lanzhou University. (In Chinese)</w:t>
      </w:r>
    </w:p>
    <w:p w14:paraId="49A8139D" w14:textId="77777777" w:rsidR="009324E7" w:rsidRPr="00FA4C16" w:rsidRDefault="00835E06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Li SQ, Wang XZ, Gao ZG,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Zhuo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J,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Xue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R, Shen YY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(2013)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Effects of Short-term Grazing on C and N Content in Soil and Soil Microbe in Alpine Meadow in the North-Eastern Edge of the Qinghai-Tibetan Plateau. </w:t>
      </w:r>
      <w:r w:rsidR="009A48AE">
        <w:rPr>
          <w:rFonts w:ascii="Times New Roman" w:hAnsi="Times New Roman" w:cs="Times New Roman"/>
          <w:color w:val="000000" w:themeColor="text1"/>
          <w:sz w:val="20"/>
          <w:szCs w:val="20"/>
        </w:rPr>
        <w:t>Chinese Journal of Grassland 35: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55-66. (In Chinese)</w:t>
      </w:r>
    </w:p>
    <w:p w14:paraId="50054E9E" w14:textId="77777777" w:rsidR="009324E7" w:rsidRPr="00FA4C16" w:rsidRDefault="009A48AE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>Li W, Liu Y, Wang J, Shi S, Cao W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E72F04">
        <w:rPr>
          <w:rFonts w:ascii="Times New Roman" w:hAnsi="Times New Roman" w:cs="Times New Roman"/>
          <w:color w:val="000000" w:themeColor="text1"/>
          <w:sz w:val="20"/>
          <w:szCs w:val="20"/>
        </w:rPr>
        <w:t>(2018)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Six years of grazing exclusion is the optimum duration in the alpine meadow-steppe of the north-eastern Qin</w:t>
      </w:r>
      <w:r w:rsidR="00E72F04">
        <w:rPr>
          <w:rFonts w:ascii="Times New Roman" w:hAnsi="Times New Roman" w:cs="Times New Roman"/>
          <w:color w:val="000000" w:themeColor="text1"/>
          <w:sz w:val="20"/>
          <w:szCs w:val="20"/>
        </w:rPr>
        <w:t>ghai-Tibetan Plateau. Sci Rep 8: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17269.</w:t>
      </w:r>
    </w:p>
    <w:p w14:paraId="76A5E268" w14:textId="77777777" w:rsidR="009324E7" w:rsidRPr="00FA4C16" w:rsidRDefault="00E72F04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Li W, Tian FP, Ren ZW, Huang HZ, Zhang ZN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(2013)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Effects of grazing and fertilization on the relationship between species abundance and functional traits in an alpine meadow community on the Tibetan Plate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au. Nordic Journal of Botany 31: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247-255.</w:t>
      </w:r>
    </w:p>
    <w:p w14:paraId="54EB95E8" w14:textId="77777777" w:rsidR="009324E7" w:rsidRPr="00FA4C16" w:rsidRDefault="00B23C3C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>L</w:t>
      </w:r>
      <w:r w:rsidR="00E72F04">
        <w:rPr>
          <w:rFonts w:ascii="Times New Roman" w:hAnsi="Times New Roman" w:cs="Times New Roman"/>
          <w:color w:val="000000" w:themeColor="text1"/>
          <w:sz w:val="20"/>
          <w:szCs w:val="20"/>
        </w:rPr>
        <w:t>i W, Wu</w:t>
      </w:r>
      <w:r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G</w:t>
      </w:r>
      <w:r w:rsidR="00E72F04">
        <w:rPr>
          <w:rFonts w:ascii="Times New Roman" w:hAnsi="Times New Roman" w:cs="Times New Roman"/>
          <w:color w:val="000000" w:themeColor="text1"/>
          <w:sz w:val="20"/>
          <w:szCs w:val="20"/>
        </w:rPr>
        <w:t>L, Zhang GF, Du GZ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E72F04">
        <w:rPr>
          <w:rFonts w:ascii="Times New Roman" w:hAnsi="Times New Roman" w:cs="Times New Roman"/>
          <w:color w:val="000000" w:themeColor="text1"/>
          <w:sz w:val="20"/>
          <w:szCs w:val="20"/>
        </w:rPr>
        <w:t>(2011)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The maintenance of offspring diversity in response to land use: sexual and asexual recruitment in an alpine meadow on the Tibetan Plate</w:t>
      </w:r>
      <w:r w:rsidR="00E72F04">
        <w:rPr>
          <w:rFonts w:ascii="Times New Roman" w:hAnsi="Times New Roman" w:cs="Times New Roman"/>
          <w:color w:val="000000" w:themeColor="text1"/>
          <w:sz w:val="20"/>
          <w:szCs w:val="20"/>
        </w:rPr>
        <w:t>au. Nordic Journal of Botany 29: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81-86.</w:t>
      </w:r>
    </w:p>
    <w:p w14:paraId="6CE2D54C" w14:textId="77777777" w:rsidR="009324E7" w:rsidRPr="00FA4C16" w:rsidRDefault="00E72F04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Lin XW, Zhang ZH, Wang SP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>, Hu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YG, Xu GP, Luo CY, Chang XF, Duan JC, Lin QY, Xu B, Wang YF, Zhao XQ,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Xie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ZB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(2011)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Response of ecosystem respiration to warming and grazing during the growing seasons in the alpine meadow on the Tibetan plateau. Agricult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ural and Forest Meteorology 151: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792-802.</w:t>
      </w:r>
    </w:p>
    <w:p w14:paraId="551DB3A7" w14:textId="77777777" w:rsidR="009324E7" w:rsidRPr="00FA4C16" w:rsidRDefault="00413527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Lu X, Yan Y, Sun J, Zhang X, Chen Y, Wang X, Cheng G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(2015)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Short-term grazing exclusion has no impact on soil properties and nutrients of degraded alpine grassland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in Tibet, China. Solid Earth 6: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1195-1205.</w:t>
      </w:r>
    </w:p>
    <w:p w14:paraId="6F81EEFF" w14:textId="77777777" w:rsidR="009324E7" w:rsidRPr="00FA4C16" w:rsidRDefault="00413527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Luan J, Cui L, Xiang C, Wu J, Song H, Ma Q, Hu Z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(2014)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Different grazing removal </w:t>
      </w:r>
      <w:proofErr w:type="spellStart"/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>exclosures</w:t>
      </w:r>
      <w:proofErr w:type="spellEnd"/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effects on soil C stocks among alpine ecosystems in east Qinghai–Tibet Pla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teau. Ecological Engineering 64: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262-268.</w:t>
      </w:r>
    </w:p>
    <w:p w14:paraId="66BAAAF7" w14:textId="77777777" w:rsidR="009324E7" w:rsidRPr="00FA4C16" w:rsidRDefault="00413527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Ma WM, Ding KY, Li ZW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(2016)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Comparison of soil carbon and nitrogen stocks at grazing-excluded and yak grazed alpine meadow sites in Qinghai-Tibetan Plateau, China. Ecological Engineering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87: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203-211.</w:t>
      </w:r>
    </w:p>
    <w:p w14:paraId="223DA92A" w14:textId="77777777" w:rsidR="009324E7" w:rsidRPr="00FA4C16" w:rsidRDefault="00413527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Mao SJ, Wu QH, Li HQ, Zhang F, Li YN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(2015)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Effects of grazing intensity on species diversity and biomass in alpine-cold forb meadow on the Tibetan Plateau. Journal o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f Glaciology and Geocryology 37: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1372-1380. (In Chinese)</w:t>
      </w:r>
    </w:p>
    <w:p w14:paraId="328F6529" w14:textId="77777777" w:rsidR="009324E7" w:rsidRPr="00FA4C16" w:rsidRDefault="009324E7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>M</w:t>
      </w:r>
      <w:r w:rsidR="00AE56FC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>iao</w:t>
      </w:r>
      <w:r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F</w:t>
      </w:r>
      <w:r w:rsidR="00413527">
        <w:rPr>
          <w:rFonts w:ascii="Times New Roman" w:hAnsi="Times New Roman" w:cs="Times New Roman"/>
          <w:color w:val="000000" w:themeColor="text1"/>
          <w:sz w:val="20"/>
          <w:szCs w:val="20"/>
        </w:rPr>
        <w:t>H</w:t>
      </w:r>
      <w:r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413527">
        <w:rPr>
          <w:rFonts w:ascii="Times New Roman" w:hAnsi="Times New Roman" w:cs="Times New Roman"/>
          <w:color w:val="000000" w:themeColor="text1"/>
          <w:sz w:val="20"/>
          <w:szCs w:val="20"/>
        </w:rPr>
        <w:t>(2015)</w:t>
      </w:r>
      <w:r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response of plant community to stocking rate and precipitation variation in the grassland of northeastern edge of Qinghai-Tibetan Plateau. Doctoral Dissertation at Lanzhou University. (In Chinese)</w:t>
      </w:r>
    </w:p>
    <w:p w14:paraId="42289283" w14:textId="77777777" w:rsidR="009324E7" w:rsidRPr="00FA4C16" w:rsidRDefault="00413527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Niu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KC, Choler P, Zhao BB, Du GZ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>200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9)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The allometry of reproductive biomass in response to land use in Tibetan alpine gr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asslands. Functional Ecology 23: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274-283.</w:t>
      </w:r>
    </w:p>
    <w:p w14:paraId="29898368" w14:textId="77777777" w:rsidR="009324E7" w:rsidRPr="00FA4C16" w:rsidRDefault="00413527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Qiao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CL, Wang JH, Ge SD, Chen DD, Zhao L, Li YN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(2012)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Comparison of soil properties under fencing and grazing in alpine meadow on Qinghai-Tibet Pl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ateau.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Pratacultural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Science 29: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341-345. (In Chinese)</w:t>
      </w:r>
    </w:p>
    <w:p w14:paraId="1B830221" w14:textId="77777777" w:rsidR="009324E7" w:rsidRPr="00FA4C16" w:rsidRDefault="001C52B2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Ren QJ, Wu GL, Ren GH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(2009)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Effect of grazing intensity on characteristics of alpine meadow communities in the eastern Qinghai-Tibetan Plateau. Acta </w:t>
      </w:r>
      <w:proofErr w:type="spellStart"/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>Pratacu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lturae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Sinica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18: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256-261. (In Chinese)</w:t>
      </w:r>
    </w:p>
    <w:p w14:paraId="0BF55B32" w14:textId="77777777" w:rsidR="009324E7" w:rsidRPr="00FA4C16" w:rsidRDefault="001C52B2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>Rui YC, Wang SP, Xu ZH, Wang YF, Chen CR, Zhou XQ, Kang XM, Lu SB, Hu YG, Lin QY, Luo CY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>, 2011. Warming and grazing affect soil labile carbon and nitrogen pools differently in an alpine meadow of the Qinghai-Tibet Plateau in China. Jo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urnal of Soils and Sediments 11: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903-914.</w:t>
      </w:r>
    </w:p>
    <w:p w14:paraId="5EB85146" w14:textId="77777777" w:rsidR="009324E7" w:rsidRPr="00FA4C16" w:rsidRDefault="004F36E7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Shang ZH, Ma YS, Long RJ, Ding LM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(2008)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Effect of fencing, artificial seeding and abandonment on vegetation composition and dynamics of ‘black soil land’ in the headwaters of the Yangtze and the Yellow Rivers of the Qinghai-Tibetan Plateau. La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nd Degradation &amp; Development 19: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554-563.</w:t>
      </w:r>
    </w:p>
    <w:p w14:paraId="6012C88A" w14:textId="77777777" w:rsidR="009324E7" w:rsidRPr="00FA4C16" w:rsidRDefault="004F36E7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Shi XM, Li XG, Li CT, Zhao Y, Shang ZH, Ma QF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(2013)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Grazing exclusion decreases soil organic C storage at an alpine grassland of the Qinghai-Tibetan Pla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teau. Ecological Engineering 57: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183-187.</w:t>
      </w:r>
    </w:p>
    <w:p w14:paraId="4BA4355E" w14:textId="77777777" w:rsidR="009324E7" w:rsidRPr="00FA4C16" w:rsidRDefault="009324E7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>S</w:t>
      </w:r>
      <w:r w:rsidR="00AE56FC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>un</w:t>
      </w:r>
      <w:r w:rsidR="004F36E7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DS</w:t>
      </w:r>
      <w:r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4F36E7">
        <w:rPr>
          <w:rFonts w:ascii="Times New Roman" w:hAnsi="Times New Roman" w:cs="Times New Roman"/>
          <w:color w:val="000000" w:themeColor="text1"/>
          <w:sz w:val="20"/>
          <w:szCs w:val="20"/>
        </w:rPr>
        <w:t>(2012)</w:t>
      </w:r>
      <w:r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Studies on the effects of grazing intensity on vegetation and soil in alpine meadow on the eastern Qinghai-Tibetan Plateau. Doctoral Dissertation at Lanzhou University. (In Chinese)</w:t>
      </w:r>
    </w:p>
    <w:p w14:paraId="75A02BD1" w14:textId="77777777" w:rsidR="009324E7" w:rsidRPr="00FA4C16" w:rsidRDefault="004F36E7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Sun DS,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Wesche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K, Chen DD, Zhang SH, Wu GL, Du GZ, Comerford NB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(2011)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Grazing depresses soil carbon storage through changing plant biomass and composition in a Tibetan alpine meadow. Plant Soil and Env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ironment 57: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271-278.</w:t>
      </w:r>
    </w:p>
    <w:p w14:paraId="1CBDD482" w14:textId="77777777" w:rsidR="009324E7" w:rsidRPr="00FA4C16" w:rsidRDefault="004F36E7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Sun G, Zhu-Barker X, Chen D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>, Liu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L, Zhang N, Shi C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>, He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L, Lei Y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(2017)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Responses of root exudation and nutrient cycling to grazing intensities and recovery practices in an alpine meadow: An implication for pasture mana</w:t>
      </w:r>
      <w:r w:rsidR="00511846">
        <w:rPr>
          <w:rFonts w:ascii="Times New Roman" w:hAnsi="Times New Roman" w:cs="Times New Roman"/>
          <w:color w:val="000000" w:themeColor="text1"/>
          <w:sz w:val="20"/>
          <w:szCs w:val="20"/>
        </w:rPr>
        <w:t>gement. Plant and Soil 416: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515-525.</w:t>
      </w:r>
    </w:p>
    <w:p w14:paraId="398E4223" w14:textId="77777777" w:rsidR="009324E7" w:rsidRPr="00FA4C16" w:rsidRDefault="00511846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Sun HZ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(2014)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Studies on the effects of Fertilization and Grazing on soil enzyme Activity in Eastern Qinghai-Tibet Plateau. Master Dissertation of Lanzhou University. (In Chinese)</w:t>
      </w:r>
    </w:p>
    <w:p w14:paraId="218C1A6C" w14:textId="77777777" w:rsidR="009324E7" w:rsidRPr="00FA4C16" w:rsidRDefault="00651B95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Sun Y, He XZ, Hou F, Wang Z, Chang, S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(2018)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Grazing increases litter decomposition rate but decreases nitrogen release rate in an alpine meadow. </w:t>
      </w:r>
      <w:proofErr w:type="spellStart"/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>Biogeosciences</w:t>
      </w:r>
      <w:proofErr w:type="spellEnd"/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15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: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4233-4243.</w:t>
      </w:r>
    </w:p>
    <w:p w14:paraId="16DE75AE" w14:textId="77777777" w:rsidR="009324E7" w:rsidRPr="00FA4C16" w:rsidRDefault="00651B95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Tserang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D.M, Wen YL, Ai Y, Zhao HW, Chen YJ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(2016)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Impact of different grazing intensity on soil physical properties and plant biomass in Qinghai-Tibet Plateau alpine meadow ecos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ystem.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Pratacultural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Science 33: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1975-1980. (In Chinese)</w:t>
      </w:r>
    </w:p>
    <w:p w14:paraId="6F5562E2" w14:textId="77777777" w:rsidR="009324E7" w:rsidRPr="00FA4C16" w:rsidRDefault="00A67E86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Wang X, Nielsen UN, Yang X, Zhang L, Zhou X, Du G, Li G, Chen S, Xiao S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(2018)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Grazing induces direct and indirect shrub effects on soil nematode communities. So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il Biology and Biochemistry 121: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193-201.</w:t>
      </w:r>
    </w:p>
    <w:p w14:paraId="39BF6DAA" w14:textId="77777777" w:rsidR="009324E7" w:rsidRPr="00FA4C16" w:rsidRDefault="00A67E86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Wang X, Yan Y, Cao Y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(2011)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Impact of historic grazing on steppe soils on the northern Tibe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tan Plateau. Plant and Soil 354: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173-183.</w:t>
      </w:r>
    </w:p>
    <w:p w14:paraId="7FDEEC72" w14:textId="77777777" w:rsidR="009324E7" w:rsidRPr="00FA4C16" w:rsidRDefault="00A67E86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WANG X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T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(2010)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effect of different grazing intensities on vegetation and soil physical and chemical character in alpine meadow. Master Dissertation of Lanzhou University. (In Chinese)</w:t>
      </w:r>
    </w:p>
    <w:p w14:paraId="2621BB84" w14:textId="77777777" w:rsidR="009324E7" w:rsidRPr="00FA4C16" w:rsidRDefault="00A67E86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>Wang Y, Hodgkinson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K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C, Hou F, Wang Z, Chang S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(2018)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An evaluation of government-recommended stocking systems for sustaining pastoral businesses and ecosystems of the Alpine Meadows of the Qingh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ai-Tibetan Plateau.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Ecol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Evol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8: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4252-4264.</w:t>
      </w:r>
    </w:p>
    <w:p w14:paraId="77237238" w14:textId="77777777" w:rsidR="009324E7" w:rsidRPr="00FA4C16" w:rsidRDefault="00A67E86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Wei D, Ri X, Wang Y, Wang Y, Liu Y, Yao T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(2012)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Responses of CO2, CH4 and N2O fluxes to livestock </w:t>
      </w:r>
      <w:proofErr w:type="spellStart"/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>exclosure</w:t>
      </w:r>
      <w:proofErr w:type="spellEnd"/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in an alpine steppe on the Tibetan Pla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teau, China. Plant and Soil 359: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45-55.</w:t>
      </w:r>
    </w:p>
    <w:p w14:paraId="25E1C22F" w14:textId="77777777" w:rsidR="009324E7" w:rsidRPr="00FA4C16" w:rsidRDefault="00A67E86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Wei YL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(2018)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Response of soil microbial biomass and community structure to grazing and fencing in shrub grassland in eastern Qilian Mountains. Master Dissertation of Gansu Agricultural University. (In Chinese)</w:t>
      </w:r>
    </w:p>
    <w:p w14:paraId="60E35805" w14:textId="77777777" w:rsidR="009324E7" w:rsidRPr="00FA4C16" w:rsidRDefault="00A67E86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Wu GL, Du GZ, Liu ZH,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Thirgood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S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(2008)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Effect of fencing and grazing on a </w:t>
      </w:r>
      <w:proofErr w:type="spellStart"/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>Kobresia</w:t>
      </w:r>
      <w:proofErr w:type="spellEnd"/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>-dominated meadow in the Qinghai-Tibe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tan Plateau. Plant and Soil 319: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115-126.</w:t>
      </w:r>
    </w:p>
    <w:p w14:paraId="0CB49495" w14:textId="77777777" w:rsidR="009324E7" w:rsidRPr="00FA4C16" w:rsidRDefault="00A67E86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Wu GL</w:t>
      </w:r>
      <w:r w:rsidR="0060023E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>, L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i W, Zhao LP, Shi ZH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(2011)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Artificial Management Improves Soil Moisture, C, N and P in an Alpine Sandy Meadow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of Western China. Pedosphere 21: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407-412.</w:t>
      </w:r>
    </w:p>
    <w:p w14:paraId="06B4C6AA" w14:textId="77777777" w:rsidR="009324E7" w:rsidRPr="00FA4C16" w:rsidRDefault="00A67E86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Wu GL, Li XP, Cheng JM, Wei XH, Sun L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(2009)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Grazing Disturbances Mediate Species Composition of Alpine Meadow Based on Seed Size. Israel Journal of Ecology and Evolution 55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: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369-379.</w:t>
      </w:r>
    </w:p>
    <w:p w14:paraId="60361384" w14:textId="77777777" w:rsidR="009324E7" w:rsidRPr="00FA4C16" w:rsidRDefault="00A67E86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Wu GL, Liu ZH, Zhang L, Chen JM, Hu TM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(2010)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Long-term fencing improved soil properties and soil organic carbon storage in an alpine swamp meadow of western China. Plant and Soil 332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: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331-337.</w:t>
      </w:r>
    </w:p>
    <w:p w14:paraId="15978BCB" w14:textId="77777777" w:rsidR="009324E7" w:rsidRPr="00FA4C16" w:rsidRDefault="00A67E86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Wu GL, Shang ZH, Zhu YJ, Ding LM, Wang D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(2015)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Species-abundance-seed-size patterns within a plant community affected by grazing disturba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nce. Ecological Applications 25: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848-855.</w:t>
      </w:r>
    </w:p>
    <w:p w14:paraId="71DAA03E" w14:textId="77777777" w:rsidR="009324E7" w:rsidRPr="00FA4C16" w:rsidRDefault="00A67E86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Wu J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>,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Shen Z, Shi P, Zhou Y, Zhang X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(2014)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Effects of Grazing Exclusion on Plant Functional Group Diversity of Alpine Grasslands Along a Precipitation Gradient on the Northern Tibetan Plateau. Arctic, Antarctic, and Alpine Research 46, 419-429.</w:t>
      </w:r>
    </w:p>
    <w:p w14:paraId="6B425EE2" w14:textId="77777777" w:rsidR="009324E7" w:rsidRPr="00FA4C16" w:rsidRDefault="00A67E86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Xie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Z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(2014)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Response of Functional Groups of nitrifiers and </w:t>
      </w:r>
      <w:proofErr w:type="spellStart"/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>denitrifiers</w:t>
      </w:r>
      <w:proofErr w:type="spellEnd"/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to different grazing intensities in Qinghai-Tibet alpine meadows soil. Master Dissertation of Lanzhou University. (In Chinese)</w:t>
      </w:r>
    </w:p>
    <w:p w14:paraId="6C3F07C0" w14:textId="77777777" w:rsidR="009324E7" w:rsidRPr="00FA4C16" w:rsidRDefault="00A67E86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Xiong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D, Shi P, Sun Y, Wu J, Zhang X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>2014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Effects of grazing exclusion on plant productivity and soil carbon, nitrogen storage in alpine meadows in northern Tibet, China.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Chinese Geographical Science 24: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488-498.</w:t>
      </w:r>
    </w:p>
    <w:p w14:paraId="49193022" w14:textId="77777777" w:rsidR="009324E7" w:rsidRPr="00FA4C16" w:rsidRDefault="00A67E86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Xu XY, Gao JJ, Yang L, Yang SR, Gong YF, Li MT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(2018)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Effects of grazing and enclosure on foliar and soil stoichiometry of grassland on the Qinghai-Tibetan Plateau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. Chinese Journal of Ecology 37: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1349-1355. (In Chinese)</w:t>
      </w:r>
    </w:p>
    <w:p w14:paraId="66586B08" w14:textId="77777777" w:rsidR="009324E7" w:rsidRPr="00FA4C16" w:rsidRDefault="00A67E86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Xu YF,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Yixi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CM, Fu JJ, Chen H, Miao YJ, Chen J, Hu TM, Shan JG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(2012)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Response of plant diversity and soil nutrient to grazing intensity in </w:t>
      </w:r>
      <w:proofErr w:type="spellStart"/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>kobresia</w:t>
      </w:r>
      <w:proofErr w:type="spellEnd"/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>pygmaea</w:t>
      </w:r>
      <w:proofErr w:type="spellEnd"/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meadow of </w:t>
      </w:r>
      <w:proofErr w:type="spellStart"/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>qinghai-tibet</w:t>
      </w:r>
      <w:proofErr w:type="spellEnd"/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p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lateau. Acta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Agrestia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Sinica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20: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1026-1032. (In Chinese)</w:t>
      </w:r>
    </w:p>
    <w:p w14:paraId="690EF436" w14:textId="77777777" w:rsidR="009324E7" w:rsidRPr="00FA4C16" w:rsidRDefault="00A67E86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>Yan Y, Lu XY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(2015)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Is grazing exclusion effective in restoring vegetation in degraded alpine grassl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ands in Tibet, China?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Peerj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3: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16.</w:t>
      </w:r>
    </w:p>
    <w:p w14:paraId="7DBBA171" w14:textId="77777777" w:rsidR="009324E7" w:rsidRPr="00FA4C16" w:rsidRDefault="00A67E86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Yang Q, He GY, Sun HZ, Du GZ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(2013)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The response of soil </w:t>
      </w:r>
      <w:proofErr w:type="spellStart"/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>physico</w:t>
      </w:r>
      <w:proofErr w:type="spellEnd"/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>-chemical property and microbial biomass to grazing on Tibetan Plateau. Journal of Ga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nsu Agricultural University, 48: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76-81. (In Chinese)</w:t>
      </w:r>
    </w:p>
    <w:p w14:paraId="222D667C" w14:textId="77777777" w:rsidR="009324E7" w:rsidRPr="00FA4C16" w:rsidRDefault="00A67E86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Yang Z, Guo H, Zhang J, Du G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(2013)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Stochastic and deterministic processes together determine alpine meadow plant community composition on the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Tibetan Plateau.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Oecologia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171: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495-504.</w:t>
      </w:r>
    </w:p>
    <w:p w14:paraId="42C17565" w14:textId="77777777" w:rsidR="009324E7" w:rsidRPr="00FA4C16" w:rsidRDefault="00A67E86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Yang Z, Zhu Q, Zhan W, Xu Y, Zhu E, Gao Y, Li S, Zheng Q, Zhu D, He Y</w:t>
      </w:r>
      <w:r w:rsidR="000A36F7">
        <w:rPr>
          <w:rFonts w:ascii="Times New Roman" w:hAnsi="Times New Roman" w:cs="Times New Roman"/>
          <w:color w:val="000000" w:themeColor="text1"/>
          <w:sz w:val="20"/>
          <w:szCs w:val="20"/>
        </w:rPr>
        <w:t>, Peng C, Chen H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0A36F7">
        <w:rPr>
          <w:rFonts w:ascii="Times New Roman" w:hAnsi="Times New Roman" w:cs="Times New Roman"/>
          <w:color w:val="000000" w:themeColor="text1"/>
          <w:sz w:val="20"/>
          <w:szCs w:val="20"/>
        </w:rPr>
        <w:t>(2018)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The linkage between vegetation and soil nutrients and their variation under different grazing intensities in an alpine meadow on the eastern Qinghai-Tibetan Plat</w:t>
      </w:r>
      <w:r w:rsidR="000A36F7">
        <w:rPr>
          <w:rFonts w:ascii="Times New Roman" w:hAnsi="Times New Roman" w:cs="Times New Roman"/>
          <w:color w:val="000000" w:themeColor="text1"/>
          <w:sz w:val="20"/>
          <w:szCs w:val="20"/>
        </w:rPr>
        <w:t>eau. Ecological Engineering 110: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128-136.</w:t>
      </w:r>
    </w:p>
    <w:p w14:paraId="12C16F13" w14:textId="77777777" w:rsidR="009324E7" w:rsidRPr="00FA4C16" w:rsidRDefault="000A36F7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Yang ZA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(2017)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 study on the response of vegetation-soil system to grazing and nitrogen addition in an alpine meadow of Qinghai-Tibetan Plateau, China. Doctoral Dissertation of Northwest A&amp;F University. (In Chinese)</w:t>
      </w:r>
    </w:p>
    <w:p w14:paraId="21CED50A" w14:textId="77777777" w:rsidR="009324E7" w:rsidRPr="00FA4C16" w:rsidRDefault="000A36F7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Yang ZA, Jiang L, Xu YY, Zhan W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>, Z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hu EX, Chen H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(2017)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Responses of vegetation and soil of alpine meadows on the Qinghai-Tibet Plateau to short-term grazing prohib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ition. Acta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Ecologica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Sinica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37: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7903-7911. (In Chinese)</w:t>
      </w:r>
    </w:p>
    <w:p w14:paraId="16CFAFC3" w14:textId="77777777" w:rsidR="009324E7" w:rsidRPr="00FA4C16" w:rsidRDefault="00F914B7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Yang ZA,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Xiong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W, Xu YY, Jiang L, Zhu EX, Zhan W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,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He YX, Zhu D, Zhu QA, Peng CH, Chen H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(2016)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Soil properties and species composition under different grazing intensity in an alpine meadow on the eastern Tibetan Plateau, China. Environmenta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l Monitoring and Assessment 188: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12.</w:t>
      </w:r>
    </w:p>
    <w:p w14:paraId="38967820" w14:textId="77777777" w:rsidR="009324E7" w:rsidRPr="00FA4C16" w:rsidRDefault="0045008C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Yi XC, Xu YF, Fu JJ, Sun YF, Ba SJ, Ni B, Hu TM,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MiaoYJ</w:t>
      </w:r>
      <w:proofErr w:type="spellEnd"/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(2014)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Effects of grazing intensity on vegetation community and soil physicochemical properties of alpine meadow in Tibet. Journal of Northwest A &amp; F Universi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ty (Natural Science Edition) 42: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27-33. (In Chinese)</w:t>
      </w:r>
    </w:p>
    <w:p w14:paraId="7F8B2482" w14:textId="77777777" w:rsidR="009324E7" w:rsidRPr="00FA4C16" w:rsidRDefault="005F5BD0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Zhai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WT, Chen DD, Li Q, Zhao L, Liu Z, Xu SX, Dong Q, Zhao XQ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(2017)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Effect of grazing intensity on carbon metabolic characteristics of soil microbial communities in an alpine steppe in the regions around Qinghai Lake. Chinese Journal of Appli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ed and Environmental Biology 23: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685-692. (In Chinese)</w:t>
      </w:r>
    </w:p>
    <w:p w14:paraId="18049AF8" w14:textId="77777777" w:rsidR="009324E7" w:rsidRPr="00FA4C16" w:rsidRDefault="005F5BD0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Zhang Y, Gao Q, Dong S, Liu S, Wang X,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Su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X, Li Y, Tang L, Wu X, Zhao H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(2015)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Effects of grazing and climate warming on plant diversity, productivity and living state in the alpine rangelands and cultivated grasslands of the Qinghai-Tibetan Pl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ateau. The Rangeland Journal 37: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57-65</w:t>
      </w:r>
    </w:p>
    <w:p w14:paraId="03B9ECCC" w14:textId="77777777" w:rsidR="009324E7" w:rsidRPr="00FA4C16" w:rsidRDefault="006C6B00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Zhao J, Li X, Li R, Tian L, Zhang T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(2016)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Effect of grazing exclusion on ecosystem respiration among three different alpine grasslands on the central Tibetan Pla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teau. Ecological Engineering 94: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599-607.</w:t>
      </w:r>
    </w:p>
    <w:p w14:paraId="0EBDF347" w14:textId="77777777" w:rsidR="009324E7" w:rsidRPr="00FA4C16" w:rsidRDefault="00362BA6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lastRenderedPageBreak/>
        <w:t>Zhao</w:t>
      </w:r>
      <w:r w:rsidR="0001340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J, Luo T, Li R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>, Li</w:t>
      </w:r>
      <w:r w:rsidR="0001340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X, Tian L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013404">
        <w:rPr>
          <w:rFonts w:ascii="Times New Roman" w:hAnsi="Times New Roman" w:cs="Times New Roman"/>
          <w:color w:val="000000" w:themeColor="text1"/>
          <w:sz w:val="20"/>
          <w:szCs w:val="20"/>
        </w:rPr>
        <w:t>(2016)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Grazing effect on growing season ecosystem respiration and its temperature sensitivity in alpine grasslands along a large altitudinal gradient on the central Tibetan Plateau. Agricultural</w:t>
      </w:r>
      <w:r w:rsidR="0001340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and Forest Meteorology 218-219: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114-121.</w:t>
      </w:r>
    </w:p>
    <w:p w14:paraId="282AA1DE" w14:textId="77777777" w:rsidR="009324E7" w:rsidRPr="00FA4C16" w:rsidRDefault="009324E7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>Zheng</w:t>
      </w:r>
      <w:r w:rsidR="0001340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Y</w:t>
      </w:r>
      <w:r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>, Yang</w:t>
      </w:r>
      <w:r w:rsidR="00013404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W, Sun X, Wang SP, Rui YC, Luo CY, Guo LD</w:t>
      </w:r>
      <w:r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013404">
        <w:rPr>
          <w:rFonts w:ascii="Times New Roman" w:hAnsi="Times New Roman" w:cs="Times New Roman"/>
          <w:color w:val="000000" w:themeColor="text1"/>
          <w:sz w:val="20"/>
          <w:szCs w:val="20"/>
        </w:rPr>
        <w:t>(2012)</w:t>
      </w:r>
      <w:r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Methanotrophic community structure and activity under warming and grazing of alpine meadow on the Tibetan Plateau. Applied Mi</w:t>
      </w:r>
      <w:r w:rsidR="00013404">
        <w:rPr>
          <w:rFonts w:ascii="Times New Roman" w:hAnsi="Times New Roman" w:cs="Times New Roman"/>
          <w:color w:val="000000" w:themeColor="text1"/>
          <w:sz w:val="20"/>
          <w:szCs w:val="20"/>
        </w:rPr>
        <w:t>crobiology and Biotechnology 93:</w:t>
      </w:r>
      <w:r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2193-2203.</w:t>
      </w:r>
    </w:p>
    <w:p w14:paraId="06908889" w14:textId="77777777" w:rsidR="009324E7" w:rsidRPr="00FA4C16" w:rsidRDefault="00013404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Zhou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HK, Tang YH, Zhao XQ, Zhou L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(2006)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Long-term grazing alters species composition and biomass of a shrub meadow on the Qinghai-Tibet Plateau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. Pakistan Journal of Botany 38: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1055-1069.</w:t>
      </w:r>
    </w:p>
    <w:p w14:paraId="71D29CCC" w14:textId="77777777" w:rsidR="009324E7" w:rsidRPr="00FA4C16" w:rsidRDefault="00013404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Zhou TY, Gao J, Wang JN, Sun J, Xu B,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Xue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JY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>, He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JD,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Xie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Y, Wu Y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(2018)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Effects of 7-year enclosure on an alpine meadow at the south-eastern margin of </w:t>
      </w:r>
      <w:proofErr w:type="spellStart"/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>tibetan</w:t>
      </w:r>
      <w:proofErr w:type="spellEnd"/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plateau based on community structure and soil </w:t>
      </w:r>
      <w:proofErr w:type="spellStart"/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>physico</w:t>
      </w:r>
      <w:proofErr w:type="spellEnd"/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>-chemical propertie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s. Acta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Prataculturae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Sinica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27: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>1-11. (In Chinese)</w:t>
      </w:r>
    </w:p>
    <w:p w14:paraId="37D644AE" w14:textId="77777777" w:rsidR="009324E7" w:rsidRPr="00FA4C16" w:rsidRDefault="00013404" w:rsidP="00231D32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Zhu Z, Wang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X, Li Y, Wang G, Guo H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(2012)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Predicting plant traits and functional types response to grazing in an alpine shrub meadow on the Qinghai-Tibet Plateau.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Science China Earth Sciences 55: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837-851.</w:t>
      </w:r>
    </w:p>
    <w:p w14:paraId="3215A9BE" w14:textId="77777777" w:rsidR="00FB75E5" w:rsidRPr="00FA4C16" w:rsidRDefault="00013404" w:rsidP="0013339F">
      <w:pPr>
        <w:pStyle w:val="a3"/>
        <w:numPr>
          <w:ilvl w:val="0"/>
          <w:numId w:val="8"/>
        </w:numPr>
        <w:ind w:firstLineChars="0"/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Zou JR, Luo CY, Xu XL, Zhao N, Zhao L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>, Zhao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XQ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(2016)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Relationship of plant diversity with litter and soil available nitrogen in an alpine meadow under a 9-year grazing ex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>clusion. Ecological Research 31:</w:t>
      </w:r>
      <w:r w:rsidR="009324E7" w:rsidRPr="00FA4C16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841-851.</w:t>
      </w:r>
    </w:p>
    <w:sectPr w:rsidR="00FB75E5" w:rsidRPr="00FA4C16" w:rsidSect="00453315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F7369B" w14:textId="77777777" w:rsidR="002430E3" w:rsidRDefault="002430E3" w:rsidP="007043ED">
      <w:r>
        <w:separator/>
      </w:r>
    </w:p>
  </w:endnote>
  <w:endnote w:type="continuationSeparator" w:id="0">
    <w:p w14:paraId="40A3C4F2" w14:textId="77777777" w:rsidR="002430E3" w:rsidRDefault="002430E3" w:rsidP="007043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FC6C1D" w14:textId="77777777" w:rsidR="002430E3" w:rsidRDefault="002430E3" w:rsidP="007043ED">
      <w:r>
        <w:separator/>
      </w:r>
    </w:p>
  </w:footnote>
  <w:footnote w:type="continuationSeparator" w:id="0">
    <w:p w14:paraId="3C3AC700" w14:textId="77777777" w:rsidR="002430E3" w:rsidRDefault="002430E3" w:rsidP="007043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6A6B0E"/>
    <w:multiLevelType w:val="hybridMultilevel"/>
    <w:tmpl w:val="B1FA314E"/>
    <w:lvl w:ilvl="0" w:tplc="D4EAD5C6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3A94F96"/>
    <w:multiLevelType w:val="multilevel"/>
    <w:tmpl w:val="23A94F96"/>
    <w:lvl w:ilvl="0">
      <w:start w:val="1"/>
      <w:numFmt w:val="decimal"/>
      <w:lvlText w:val="3.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AAF248A"/>
    <w:multiLevelType w:val="hybridMultilevel"/>
    <w:tmpl w:val="EB0CD64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F96391C"/>
    <w:multiLevelType w:val="hybridMultilevel"/>
    <w:tmpl w:val="306C1C7C"/>
    <w:lvl w:ilvl="0" w:tplc="0409000F">
      <w:start w:val="1"/>
      <w:numFmt w:val="decimal"/>
      <w:lvlText w:val="%1."/>
      <w:lvlJc w:val="left"/>
      <w:pPr>
        <w:ind w:left="525" w:hanging="420"/>
      </w:pPr>
    </w:lvl>
    <w:lvl w:ilvl="1" w:tplc="04090019" w:tentative="1">
      <w:start w:val="1"/>
      <w:numFmt w:val="lowerLetter"/>
      <w:lvlText w:val="%2)"/>
      <w:lvlJc w:val="left"/>
      <w:pPr>
        <w:ind w:left="945" w:hanging="420"/>
      </w:pPr>
    </w:lvl>
    <w:lvl w:ilvl="2" w:tplc="0409001B" w:tentative="1">
      <w:start w:val="1"/>
      <w:numFmt w:val="lowerRoman"/>
      <w:lvlText w:val="%3."/>
      <w:lvlJc w:val="right"/>
      <w:pPr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ind w:left="1785" w:hanging="420"/>
      </w:pPr>
    </w:lvl>
    <w:lvl w:ilvl="4" w:tplc="04090019" w:tentative="1">
      <w:start w:val="1"/>
      <w:numFmt w:val="lowerLetter"/>
      <w:lvlText w:val="%5)"/>
      <w:lvlJc w:val="left"/>
      <w:pPr>
        <w:ind w:left="2205" w:hanging="420"/>
      </w:pPr>
    </w:lvl>
    <w:lvl w:ilvl="5" w:tplc="0409001B" w:tentative="1">
      <w:start w:val="1"/>
      <w:numFmt w:val="lowerRoman"/>
      <w:lvlText w:val="%6."/>
      <w:lvlJc w:val="right"/>
      <w:pPr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ind w:left="3045" w:hanging="420"/>
      </w:pPr>
    </w:lvl>
    <w:lvl w:ilvl="7" w:tplc="04090019" w:tentative="1">
      <w:start w:val="1"/>
      <w:numFmt w:val="lowerLetter"/>
      <w:lvlText w:val="%8)"/>
      <w:lvlJc w:val="left"/>
      <w:pPr>
        <w:ind w:left="3465" w:hanging="420"/>
      </w:pPr>
    </w:lvl>
    <w:lvl w:ilvl="8" w:tplc="0409001B" w:tentative="1">
      <w:start w:val="1"/>
      <w:numFmt w:val="lowerRoman"/>
      <w:lvlText w:val="%9."/>
      <w:lvlJc w:val="right"/>
      <w:pPr>
        <w:ind w:left="3885" w:hanging="420"/>
      </w:pPr>
    </w:lvl>
  </w:abstractNum>
  <w:abstractNum w:abstractNumId="4" w15:restartNumberingAfterBreak="0">
    <w:nsid w:val="42544226"/>
    <w:multiLevelType w:val="hybridMultilevel"/>
    <w:tmpl w:val="3FA4EB5A"/>
    <w:lvl w:ilvl="0" w:tplc="6942A7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4CB6818"/>
    <w:multiLevelType w:val="hybridMultilevel"/>
    <w:tmpl w:val="3836D6E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E2A5794"/>
    <w:multiLevelType w:val="hybridMultilevel"/>
    <w:tmpl w:val="0CA8C9A0"/>
    <w:lvl w:ilvl="0" w:tplc="D4EAD5C6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675F786E"/>
    <w:multiLevelType w:val="hybridMultilevel"/>
    <w:tmpl w:val="B308E12A"/>
    <w:lvl w:ilvl="0" w:tplc="D4EAD5C6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7"/>
  </w:num>
  <w:num w:numId="4">
    <w:abstractNumId w:val="3"/>
  </w:num>
  <w:num w:numId="5">
    <w:abstractNumId w:val="6"/>
  </w:num>
  <w:num w:numId="6">
    <w:abstractNumId w:val="2"/>
  </w:num>
  <w:num w:numId="7">
    <w:abstractNumId w:val="5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7"/>
  <w:bordersDoNotSurroundHeader/>
  <w:bordersDoNotSurroundFooter/>
  <w:proofState w:spelling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NDc0N7WwMDc0szS2NDJS0lEKTi0uzszPAykwNq0FAAtFU7EtAAAA"/>
  </w:docVars>
  <w:rsids>
    <w:rsidRoot w:val="00E14A90"/>
    <w:rsid w:val="000019F5"/>
    <w:rsid w:val="00001D8A"/>
    <w:rsid w:val="000045EE"/>
    <w:rsid w:val="00011795"/>
    <w:rsid w:val="00013404"/>
    <w:rsid w:val="000208E4"/>
    <w:rsid w:val="00021E7C"/>
    <w:rsid w:val="00026334"/>
    <w:rsid w:val="00031542"/>
    <w:rsid w:val="00042403"/>
    <w:rsid w:val="00042877"/>
    <w:rsid w:val="000516BA"/>
    <w:rsid w:val="00054953"/>
    <w:rsid w:val="00056463"/>
    <w:rsid w:val="00056834"/>
    <w:rsid w:val="000579F0"/>
    <w:rsid w:val="00061078"/>
    <w:rsid w:val="000632B0"/>
    <w:rsid w:val="00077D68"/>
    <w:rsid w:val="00077F9B"/>
    <w:rsid w:val="00093A03"/>
    <w:rsid w:val="00093E62"/>
    <w:rsid w:val="0009496E"/>
    <w:rsid w:val="00096C79"/>
    <w:rsid w:val="000A36F7"/>
    <w:rsid w:val="000A7EA6"/>
    <w:rsid w:val="000C363A"/>
    <w:rsid w:val="000C5C71"/>
    <w:rsid w:val="000C68F5"/>
    <w:rsid w:val="000D1691"/>
    <w:rsid w:val="000D27E1"/>
    <w:rsid w:val="000D3570"/>
    <w:rsid w:val="000E4CA3"/>
    <w:rsid w:val="000E55F3"/>
    <w:rsid w:val="000E6D51"/>
    <w:rsid w:val="000F1333"/>
    <w:rsid w:val="000F6323"/>
    <w:rsid w:val="000F720E"/>
    <w:rsid w:val="000F7756"/>
    <w:rsid w:val="001132AA"/>
    <w:rsid w:val="00115D6A"/>
    <w:rsid w:val="001168F2"/>
    <w:rsid w:val="00126C9E"/>
    <w:rsid w:val="0013339F"/>
    <w:rsid w:val="00145630"/>
    <w:rsid w:val="001469AE"/>
    <w:rsid w:val="00155540"/>
    <w:rsid w:val="001559D5"/>
    <w:rsid w:val="001612AA"/>
    <w:rsid w:val="00172AC6"/>
    <w:rsid w:val="00174E89"/>
    <w:rsid w:val="00175758"/>
    <w:rsid w:val="0018031A"/>
    <w:rsid w:val="00181E1A"/>
    <w:rsid w:val="00184326"/>
    <w:rsid w:val="0018775A"/>
    <w:rsid w:val="00192664"/>
    <w:rsid w:val="001941DF"/>
    <w:rsid w:val="00196291"/>
    <w:rsid w:val="001B30DC"/>
    <w:rsid w:val="001B34DF"/>
    <w:rsid w:val="001B42FE"/>
    <w:rsid w:val="001B4FF3"/>
    <w:rsid w:val="001C1C98"/>
    <w:rsid w:val="001C4DD0"/>
    <w:rsid w:val="001C52B2"/>
    <w:rsid w:val="001C7387"/>
    <w:rsid w:val="001C7B60"/>
    <w:rsid w:val="001D6E9E"/>
    <w:rsid w:val="001E6E2D"/>
    <w:rsid w:val="001E78F3"/>
    <w:rsid w:val="001F11CB"/>
    <w:rsid w:val="001F1872"/>
    <w:rsid w:val="002027CB"/>
    <w:rsid w:val="00204AF5"/>
    <w:rsid w:val="00205716"/>
    <w:rsid w:val="002076D6"/>
    <w:rsid w:val="00207E7F"/>
    <w:rsid w:val="00210065"/>
    <w:rsid w:val="002136FB"/>
    <w:rsid w:val="00231D32"/>
    <w:rsid w:val="0024218E"/>
    <w:rsid w:val="0024240B"/>
    <w:rsid w:val="002430E3"/>
    <w:rsid w:val="002454BE"/>
    <w:rsid w:val="00246EE8"/>
    <w:rsid w:val="0026470F"/>
    <w:rsid w:val="002656AA"/>
    <w:rsid w:val="00266655"/>
    <w:rsid w:val="002768D3"/>
    <w:rsid w:val="002820CF"/>
    <w:rsid w:val="00284529"/>
    <w:rsid w:val="002879EF"/>
    <w:rsid w:val="002939D2"/>
    <w:rsid w:val="002945AA"/>
    <w:rsid w:val="00295398"/>
    <w:rsid w:val="00296E10"/>
    <w:rsid w:val="002B6857"/>
    <w:rsid w:val="002B7109"/>
    <w:rsid w:val="002B765E"/>
    <w:rsid w:val="002C70D4"/>
    <w:rsid w:val="002E3116"/>
    <w:rsid w:val="0030298D"/>
    <w:rsid w:val="00302B22"/>
    <w:rsid w:val="0030695A"/>
    <w:rsid w:val="003102D6"/>
    <w:rsid w:val="00314373"/>
    <w:rsid w:val="003152C1"/>
    <w:rsid w:val="00317CA1"/>
    <w:rsid w:val="00320DCE"/>
    <w:rsid w:val="00321562"/>
    <w:rsid w:val="0032175A"/>
    <w:rsid w:val="003219B7"/>
    <w:rsid w:val="00321F1A"/>
    <w:rsid w:val="00322784"/>
    <w:rsid w:val="00324C3E"/>
    <w:rsid w:val="00325541"/>
    <w:rsid w:val="00337C8D"/>
    <w:rsid w:val="00354BBA"/>
    <w:rsid w:val="00357657"/>
    <w:rsid w:val="00362BA6"/>
    <w:rsid w:val="00380D81"/>
    <w:rsid w:val="00382DDA"/>
    <w:rsid w:val="00383A6C"/>
    <w:rsid w:val="0038604B"/>
    <w:rsid w:val="00392153"/>
    <w:rsid w:val="0039271D"/>
    <w:rsid w:val="00394E98"/>
    <w:rsid w:val="00397CCA"/>
    <w:rsid w:val="003A1190"/>
    <w:rsid w:val="003B1892"/>
    <w:rsid w:val="003B3C1B"/>
    <w:rsid w:val="003B4A02"/>
    <w:rsid w:val="003C09E7"/>
    <w:rsid w:val="003C67C0"/>
    <w:rsid w:val="003C7245"/>
    <w:rsid w:val="003D0647"/>
    <w:rsid w:val="003D2071"/>
    <w:rsid w:val="003E6E7A"/>
    <w:rsid w:val="003F0667"/>
    <w:rsid w:val="003F431B"/>
    <w:rsid w:val="00400580"/>
    <w:rsid w:val="00406EF7"/>
    <w:rsid w:val="00413527"/>
    <w:rsid w:val="00413A52"/>
    <w:rsid w:val="00415008"/>
    <w:rsid w:val="0043209C"/>
    <w:rsid w:val="00434E69"/>
    <w:rsid w:val="00442CBC"/>
    <w:rsid w:val="00443139"/>
    <w:rsid w:val="0045008C"/>
    <w:rsid w:val="004522B1"/>
    <w:rsid w:val="00453315"/>
    <w:rsid w:val="00454802"/>
    <w:rsid w:val="0045609C"/>
    <w:rsid w:val="0046265E"/>
    <w:rsid w:val="00463151"/>
    <w:rsid w:val="004633CD"/>
    <w:rsid w:val="004670BE"/>
    <w:rsid w:val="00473299"/>
    <w:rsid w:val="00474972"/>
    <w:rsid w:val="00475A23"/>
    <w:rsid w:val="0047686C"/>
    <w:rsid w:val="00476AA3"/>
    <w:rsid w:val="004802D1"/>
    <w:rsid w:val="0048388A"/>
    <w:rsid w:val="004842BA"/>
    <w:rsid w:val="00492560"/>
    <w:rsid w:val="004A1266"/>
    <w:rsid w:val="004A65ED"/>
    <w:rsid w:val="004B2D5E"/>
    <w:rsid w:val="004B4109"/>
    <w:rsid w:val="004C0D93"/>
    <w:rsid w:val="004C1A2F"/>
    <w:rsid w:val="004C58F2"/>
    <w:rsid w:val="004C7258"/>
    <w:rsid w:val="004D760F"/>
    <w:rsid w:val="004E46B1"/>
    <w:rsid w:val="004F0CCC"/>
    <w:rsid w:val="004F36E7"/>
    <w:rsid w:val="004F5678"/>
    <w:rsid w:val="00500042"/>
    <w:rsid w:val="00502B1B"/>
    <w:rsid w:val="0050442B"/>
    <w:rsid w:val="00507CF9"/>
    <w:rsid w:val="005110CF"/>
    <w:rsid w:val="00511846"/>
    <w:rsid w:val="00512FDB"/>
    <w:rsid w:val="00525559"/>
    <w:rsid w:val="00530532"/>
    <w:rsid w:val="00535B39"/>
    <w:rsid w:val="00542AE3"/>
    <w:rsid w:val="00546763"/>
    <w:rsid w:val="0056017C"/>
    <w:rsid w:val="00564A6E"/>
    <w:rsid w:val="00571479"/>
    <w:rsid w:val="0057225F"/>
    <w:rsid w:val="005740AE"/>
    <w:rsid w:val="00574752"/>
    <w:rsid w:val="005764F9"/>
    <w:rsid w:val="00580766"/>
    <w:rsid w:val="00593206"/>
    <w:rsid w:val="00596F53"/>
    <w:rsid w:val="005A559C"/>
    <w:rsid w:val="005A6767"/>
    <w:rsid w:val="005A6F96"/>
    <w:rsid w:val="005B0536"/>
    <w:rsid w:val="005B1907"/>
    <w:rsid w:val="005B5B1A"/>
    <w:rsid w:val="005B7403"/>
    <w:rsid w:val="005B775A"/>
    <w:rsid w:val="005C46F3"/>
    <w:rsid w:val="005D0C36"/>
    <w:rsid w:val="005D35C1"/>
    <w:rsid w:val="005E1167"/>
    <w:rsid w:val="005E1741"/>
    <w:rsid w:val="005E2C7E"/>
    <w:rsid w:val="005E2ED9"/>
    <w:rsid w:val="005E3789"/>
    <w:rsid w:val="005E51B2"/>
    <w:rsid w:val="005F19E7"/>
    <w:rsid w:val="005F33F1"/>
    <w:rsid w:val="005F5BD0"/>
    <w:rsid w:val="0060023E"/>
    <w:rsid w:val="00601238"/>
    <w:rsid w:val="0060185E"/>
    <w:rsid w:val="00601A13"/>
    <w:rsid w:val="0060243F"/>
    <w:rsid w:val="00605DC3"/>
    <w:rsid w:val="0061041A"/>
    <w:rsid w:val="00620726"/>
    <w:rsid w:val="006259D3"/>
    <w:rsid w:val="00630B96"/>
    <w:rsid w:val="00631284"/>
    <w:rsid w:val="00631F08"/>
    <w:rsid w:val="00635C28"/>
    <w:rsid w:val="00651B95"/>
    <w:rsid w:val="00652225"/>
    <w:rsid w:val="006603DA"/>
    <w:rsid w:val="00665F47"/>
    <w:rsid w:val="00666AF9"/>
    <w:rsid w:val="00670D80"/>
    <w:rsid w:val="00680D9D"/>
    <w:rsid w:val="00685353"/>
    <w:rsid w:val="00692837"/>
    <w:rsid w:val="006A1E1F"/>
    <w:rsid w:val="006A298D"/>
    <w:rsid w:val="006A441F"/>
    <w:rsid w:val="006B3836"/>
    <w:rsid w:val="006C6B00"/>
    <w:rsid w:val="006C702B"/>
    <w:rsid w:val="006D1981"/>
    <w:rsid w:val="006E4F91"/>
    <w:rsid w:val="007043ED"/>
    <w:rsid w:val="007052DD"/>
    <w:rsid w:val="007127BC"/>
    <w:rsid w:val="0071291C"/>
    <w:rsid w:val="00715610"/>
    <w:rsid w:val="00716AFC"/>
    <w:rsid w:val="0072413B"/>
    <w:rsid w:val="0073260D"/>
    <w:rsid w:val="007337BD"/>
    <w:rsid w:val="00733C79"/>
    <w:rsid w:val="007454A5"/>
    <w:rsid w:val="00745C31"/>
    <w:rsid w:val="007478B4"/>
    <w:rsid w:val="00750CBA"/>
    <w:rsid w:val="00753031"/>
    <w:rsid w:val="00771727"/>
    <w:rsid w:val="00771A55"/>
    <w:rsid w:val="00774E36"/>
    <w:rsid w:val="00782516"/>
    <w:rsid w:val="007839F3"/>
    <w:rsid w:val="0079119B"/>
    <w:rsid w:val="0079408E"/>
    <w:rsid w:val="00794756"/>
    <w:rsid w:val="007969A1"/>
    <w:rsid w:val="007A63D3"/>
    <w:rsid w:val="007A76A5"/>
    <w:rsid w:val="007B3E12"/>
    <w:rsid w:val="007B4279"/>
    <w:rsid w:val="007B6C62"/>
    <w:rsid w:val="007B72CF"/>
    <w:rsid w:val="007C243D"/>
    <w:rsid w:val="007C3883"/>
    <w:rsid w:val="007C3FF0"/>
    <w:rsid w:val="007C46A8"/>
    <w:rsid w:val="007C4A9A"/>
    <w:rsid w:val="007C7080"/>
    <w:rsid w:val="007C7E3F"/>
    <w:rsid w:val="007D2CF3"/>
    <w:rsid w:val="007E6870"/>
    <w:rsid w:val="007F01B6"/>
    <w:rsid w:val="007F0C0D"/>
    <w:rsid w:val="007F218D"/>
    <w:rsid w:val="007F2BA3"/>
    <w:rsid w:val="007F5892"/>
    <w:rsid w:val="007F5B2B"/>
    <w:rsid w:val="007F65F5"/>
    <w:rsid w:val="007F6AC0"/>
    <w:rsid w:val="007F7468"/>
    <w:rsid w:val="0080190F"/>
    <w:rsid w:val="00801BA6"/>
    <w:rsid w:val="00821734"/>
    <w:rsid w:val="00821E40"/>
    <w:rsid w:val="00823F1A"/>
    <w:rsid w:val="00830259"/>
    <w:rsid w:val="00831C19"/>
    <w:rsid w:val="00832234"/>
    <w:rsid w:val="00835E06"/>
    <w:rsid w:val="008362B7"/>
    <w:rsid w:val="00842015"/>
    <w:rsid w:val="00844451"/>
    <w:rsid w:val="00845C1C"/>
    <w:rsid w:val="00850EB9"/>
    <w:rsid w:val="0085343F"/>
    <w:rsid w:val="0085371F"/>
    <w:rsid w:val="00853B30"/>
    <w:rsid w:val="00854008"/>
    <w:rsid w:val="00854F85"/>
    <w:rsid w:val="008641DD"/>
    <w:rsid w:val="00865D03"/>
    <w:rsid w:val="0086690C"/>
    <w:rsid w:val="008741BA"/>
    <w:rsid w:val="008746EE"/>
    <w:rsid w:val="00875E85"/>
    <w:rsid w:val="00880893"/>
    <w:rsid w:val="00880EF4"/>
    <w:rsid w:val="00881E0B"/>
    <w:rsid w:val="00884651"/>
    <w:rsid w:val="008870DA"/>
    <w:rsid w:val="008A6040"/>
    <w:rsid w:val="008B682D"/>
    <w:rsid w:val="008C0DF4"/>
    <w:rsid w:val="008C2CB8"/>
    <w:rsid w:val="008C61B9"/>
    <w:rsid w:val="008D0D8B"/>
    <w:rsid w:val="008D50FD"/>
    <w:rsid w:val="008E4F02"/>
    <w:rsid w:val="008E6E8B"/>
    <w:rsid w:val="008F0C11"/>
    <w:rsid w:val="008F1819"/>
    <w:rsid w:val="008F1FD7"/>
    <w:rsid w:val="008F47F7"/>
    <w:rsid w:val="008F49B9"/>
    <w:rsid w:val="00920CD8"/>
    <w:rsid w:val="00922C04"/>
    <w:rsid w:val="00922CC9"/>
    <w:rsid w:val="00926006"/>
    <w:rsid w:val="009324E7"/>
    <w:rsid w:val="0094714A"/>
    <w:rsid w:val="009578F1"/>
    <w:rsid w:val="00961010"/>
    <w:rsid w:val="00967E76"/>
    <w:rsid w:val="00975030"/>
    <w:rsid w:val="00975470"/>
    <w:rsid w:val="009767F7"/>
    <w:rsid w:val="009921A1"/>
    <w:rsid w:val="009A48AE"/>
    <w:rsid w:val="009A53B5"/>
    <w:rsid w:val="009B09E0"/>
    <w:rsid w:val="009B16D8"/>
    <w:rsid w:val="009B1E17"/>
    <w:rsid w:val="009B4922"/>
    <w:rsid w:val="009B7C2B"/>
    <w:rsid w:val="009C77A4"/>
    <w:rsid w:val="009D26B0"/>
    <w:rsid w:val="009D2A7F"/>
    <w:rsid w:val="009D5D6F"/>
    <w:rsid w:val="009D73A9"/>
    <w:rsid w:val="009E2B98"/>
    <w:rsid w:val="009F0889"/>
    <w:rsid w:val="009F45C2"/>
    <w:rsid w:val="009F4BBF"/>
    <w:rsid w:val="009F6254"/>
    <w:rsid w:val="00A04EF4"/>
    <w:rsid w:val="00A1065E"/>
    <w:rsid w:val="00A15DA8"/>
    <w:rsid w:val="00A1629B"/>
    <w:rsid w:val="00A17FCA"/>
    <w:rsid w:val="00A21E50"/>
    <w:rsid w:val="00A22789"/>
    <w:rsid w:val="00A254B9"/>
    <w:rsid w:val="00A26F2F"/>
    <w:rsid w:val="00A336B3"/>
    <w:rsid w:val="00A35A42"/>
    <w:rsid w:val="00A40271"/>
    <w:rsid w:val="00A47760"/>
    <w:rsid w:val="00A54E8D"/>
    <w:rsid w:val="00A56B28"/>
    <w:rsid w:val="00A60B6B"/>
    <w:rsid w:val="00A67E86"/>
    <w:rsid w:val="00A76BAB"/>
    <w:rsid w:val="00A830D6"/>
    <w:rsid w:val="00A9361A"/>
    <w:rsid w:val="00AA3CD5"/>
    <w:rsid w:val="00AB3B15"/>
    <w:rsid w:val="00AC482B"/>
    <w:rsid w:val="00AD1B1C"/>
    <w:rsid w:val="00AD220A"/>
    <w:rsid w:val="00AD243E"/>
    <w:rsid w:val="00AD3B15"/>
    <w:rsid w:val="00AD6580"/>
    <w:rsid w:val="00AE08EB"/>
    <w:rsid w:val="00AE56FC"/>
    <w:rsid w:val="00AE75E6"/>
    <w:rsid w:val="00AF4C37"/>
    <w:rsid w:val="00AF5D7E"/>
    <w:rsid w:val="00B00281"/>
    <w:rsid w:val="00B0684F"/>
    <w:rsid w:val="00B11261"/>
    <w:rsid w:val="00B13007"/>
    <w:rsid w:val="00B160DC"/>
    <w:rsid w:val="00B22842"/>
    <w:rsid w:val="00B23C3C"/>
    <w:rsid w:val="00B265D3"/>
    <w:rsid w:val="00B27471"/>
    <w:rsid w:val="00B31D4C"/>
    <w:rsid w:val="00B33091"/>
    <w:rsid w:val="00B34883"/>
    <w:rsid w:val="00B35C80"/>
    <w:rsid w:val="00B57E22"/>
    <w:rsid w:val="00B6073E"/>
    <w:rsid w:val="00B617F6"/>
    <w:rsid w:val="00B61D57"/>
    <w:rsid w:val="00B65B9B"/>
    <w:rsid w:val="00B7127A"/>
    <w:rsid w:val="00B72652"/>
    <w:rsid w:val="00B72BDA"/>
    <w:rsid w:val="00B73324"/>
    <w:rsid w:val="00B76AAA"/>
    <w:rsid w:val="00B7763E"/>
    <w:rsid w:val="00B80192"/>
    <w:rsid w:val="00B801B6"/>
    <w:rsid w:val="00B94507"/>
    <w:rsid w:val="00B96DD8"/>
    <w:rsid w:val="00B977C1"/>
    <w:rsid w:val="00BA7E1A"/>
    <w:rsid w:val="00BB2AA6"/>
    <w:rsid w:val="00BB54DF"/>
    <w:rsid w:val="00BB5EFC"/>
    <w:rsid w:val="00BB6DBB"/>
    <w:rsid w:val="00BC0F9D"/>
    <w:rsid w:val="00BC2623"/>
    <w:rsid w:val="00BC443E"/>
    <w:rsid w:val="00BD0AE7"/>
    <w:rsid w:val="00BD308A"/>
    <w:rsid w:val="00BE1013"/>
    <w:rsid w:val="00BF24C4"/>
    <w:rsid w:val="00BF4405"/>
    <w:rsid w:val="00BF5E68"/>
    <w:rsid w:val="00BF666E"/>
    <w:rsid w:val="00BF7F42"/>
    <w:rsid w:val="00C007C7"/>
    <w:rsid w:val="00C05019"/>
    <w:rsid w:val="00C15F98"/>
    <w:rsid w:val="00C22650"/>
    <w:rsid w:val="00C23CD3"/>
    <w:rsid w:val="00C26452"/>
    <w:rsid w:val="00C267A4"/>
    <w:rsid w:val="00C30114"/>
    <w:rsid w:val="00C31109"/>
    <w:rsid w:val="00C3517E"/>
    <w:rsid w:val="00C35DB9"/>
    <w:rsid w:val="00C50657"/>
    <w:rsid w:val="00C64980"/>
    <w:rsid w:val="00C77BFE"/>
    <w:rsid w:val="00C8134D"/>
    <w:rsid w:val="00C90939"/>
    <w:rsid w:val="00C90D08"/>
    <w:rsid w:val="00C93BCB"/>
    <w:rsid w:val="00C957E7"/>
    <w:rsid w:val="00CA065C"/>
    <w:rsid w:val="00CA5188"/>
    <w:rsid w:val="00CA5987"/>
    <w:rsid w:val="00CB7359"/>
    <w:rsid w:val="00CC102F"/>
    <w:rsid w:val="00CC28BF"/>
    <w:rsid w:val="00CC46D5"/>
    <w:rsid w:val="00CD0CE2"/>
    <w:rsid w:val="00CF5518"/>
    <w:rsid w:val="00D12372"/>
    <w:rsid w:val="00D1431A"/>
    <w:rsid w:val="00D17A36"/>
    <w:rsid w:val="00D20092"/>
    <w:rsid w:val="00D23041"/>
    <w:rsid w:val="00D24607"/>
    <w:rsid w:val="00D27E5C"/>
    <w:rsid w:val="00D316B4"/>
    <w:rsid w:val="00D347BC"/>
    <w:rsid w:val="00D3561B"/>
    <w:rsid w:val="00D4270B"/>
    <w:rsid w:val="00D43672"/>
    <w:rsid w:val="00D4764C"/>
    <w:rsid w:val="00D51D03"/>
    <w:rsid w:val="00D55431"/>
    <w:rsid w:val="00D605C3"/>
    <w:rsid w:val="00D61D43"/>
    <w:rsid w:val="00D639E4"/>
    <w:rsid w:val="00D656F0"/>
    <w:rsid w:val="00D71CD7"/>
    <w:rsid w:val="00D746B4"/>
    <w:rsid w:val="00D80AB7"/>
    <w:rsid w:val="00D85841"/>
    <w:rsid w:val="00D94A3E"/>
    <w:rsid w:val="00D95807"/>
    <w:rsid w:val="00D960C7"/>
    <w:rsid w:val="00DA4E27"/>
    <w:rsid w:val="00DC60F6"/>
    <w:rsid w:val="00DD0435"/>
    <w:rsid w:val="00DD3CE3"/>
    <w:rsid w:val="00DE15CA"/>
    <w:rsid w:val="00DE275B"/>
    <w:rsid w:val="00DE2EB8"/>
    <w:rsid w:val="00DE59FA"/>
    <w:rsid w:val="00DF084C"/>
    <w:rsid w:val="00DF3711"/>
    <w:rsid w:val="00E03C67"/>
    <w:rsid w:val="00E05D7F"/>
    <w:rsid w:val="00E06D0F"/>
    <w:rsid w:val="00E07B16"/>
    <w:rsid w:val="00E07C64"/>
    <w:rsid w:val="00E10114"/>
    <w:rsid w:val="00E10B78"/>
    <w:rsid w:val="00E11781"/>
    <w:rsid w:val="00E14A90"/>
    <w:rsid w:val="00E22E9F"/>
    <w:rsid w:val="00E24EA9"/>
    <w:rsid w:val="00E302C1"/>
    <w:rsid w:val="00E327D5"/>
    <w:rsid w:val="00E415DA"/>
    <w:rsid w:val="00E52B54"/>
    <w:rsid w:val="00E556F0"/>
    <w:rsid w:val="00E55DAD"/>
    <w:rsid w:val="00E60819"/>
    <w:rsid w:val="00E6383D"/>
    <w:rsid w:val="00E65463"/>
    <w:rsid w:val="00E67283"/>
    <w:rsid w:val="00E72F04"/>
    <w:rsid w:val="00E73048"/>
    <w:rsid w:val="00E83300"/>
    <w:rsid w:val="00E87701"/>
    <w:rsid w:val="00E90529"/>
    <w:rsid w:val="00E948F4"/>
    <w:rsid w:val="00EB1B2B"/>
    <w:rsid w:val="00EB2E02"/>
    <w:rsid w:val="00EC1278"/>
    <w:rsid w:val="00EE2264"/>
    <w:rsid w:val="00EE30D3"/>
    <w:rsid w:val="00EE3C9D"/>
    <w:rsid w:val="00EE582D"/>
    <w:rsid w:val="00EE7824"/>
    <w:rsid w:val="00EF68C3"/>
    <w:rsid w:val="00F01EF6"/>
    <w:rsid w:val="00F048AA"/>
    <w:rsid w:val="00F07E0F"/>
    <w:rsid w:val="00F1036C"/>
    <w:rsid w:val="00F149E9"/>
    <w:rsid w:val="00F23476"/>
    <w:rsid w:val="00F27BD8"/>
    <w:rsid w:val="00F467CF"/>
    <w:rsid w:val="00F52049"/>
    <w:rsid w:val="00F64AA8"/>
    <w:rsid w:val="00F66F47"/>
    <w:rsid w:val="00F81B5F"/>
    <w:rsid w:val="00F856B4"/>
    <w:rsid w:val="00F90410"/>
    <w:rsid w:val="00F914B7"/>
    <w:rsid w:val="00F91F15"/>
    <w:rsid w:val="00FA13DF"/>
    <w:rsid w:val="00FA4C16"/>
    <w:rsid w:val="00FA7B74"/>
    <w:rsid w:val="00FB15F4"/>
    <w:rsid w:val="00FB1602"/>
    <w:rsid w:val="00FB4316"/>
    <w:rsid w:val="00FB4EBE"/>
    <w:rsid w:val="00FB75E5"/>
    <w:rsid w:val="00FD6A56"/>
    <w:rsid w:val="00FE2184"/>
    <w:rsid w:val="00FF5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63438B"/>
  <w15:chartTrackingRefBased/>
  <w15:docId w15:val="{8CDE443F-B784-45C5-88E7-C41A37AAA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3315"/>
  </w:style>
  <w:style w:type="paragraph" w:styleId="1">
    <w:name w:val="heading 1"/>
    <w:basedOn w:val="a"/>
    <w:next w:val="a"/>
    <w:link w:val="10"/>
    <w:uiPriority w:val="9"/>
    <w:qFormat/>
    <w:rsid w:val="0045331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45331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331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E79" w:themeColor="accent1" w:themeShade="80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331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53315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5331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53315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53315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53315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15008"/>
    <w:pPr>
      <w:ind w:firstLineChars="200" w:firstLine="420"/>
    </w:pPr>
  </w:style>
  <w:style w:type="character" w:styleId="a4">
    <w:name w:val="Strong"/>
    <w:basedOn w:val="a0"/>
    <w:uiPriority w:val="22"/>
    <w:qFormat/>
    <w:rsid w:val="00453315"/>
    <w:rPr>
      <w:b/>
      <w:bCs/>
      <w:color w:val="auto"/>
    </w:rPr>
  </w:style>
  <w:style w:type="character" w:customStyle="1" w:styleId="20">
    <w:name w:val="标题 2 字符"/>
    <w:basedOn w:val="a0"/>
    <w:link w:val="2"/>
    <w:uiPriority w:val="9"/>
    <w:rsid w:val="00453315"/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customStyle="1" w:styleId="30">
    <w:name w:val="标题 3 字符"/>
    <w:basedOn w:val="a0"/>
    <w:link w:val="3"/>
    <w:uiPriority w:val="9"/>
    <w:semiHidden/>
    <w:rsid w:val="00453315"/>
    <w:rPr>
      <w:rFonts w:asciiTheme="majorHAnsi" w:eastAsiaTheme="majorEastAsia" w:hAnsiTheme="majorHAnsi" w:cstheme="majorBidi"/>
      <w:color w:val="1F4E79" w:themeColor="accent1" w:themeShade="80"/>
      <w:sz w:val="24"/>
      <w:szCs w:val="24"/>
    </w:rPr>
  </w:style>
  <w:style w:type="character" w:styleId="a5">
    <w:name w:val="Hyperlink"/>
    <w:basedOn w:val="a0"/>
    <w:uiPriority w:val="99"/>
    <w:unhideWhenUsed/>
    <w:rsid w:val="00C15F98"/>
    <w:rPr>
      <w:color w:val="0000FF"/>
      <w:u w:val="single"/>
    </w:rPr>
  </w:style>
  <w:style w:type="paragraph" w:customStyle="1" w:styleId="EndNoteBibliography">
    <w:name w:val="EndNote Bibliography"/>
    <w:basedOn w:val="a"/>
    <w:link w:val="EndNoteBibliographyChar"/>
    <w:rsid w:val="00EE7824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EE7824"/>
    <w:rPr>
      <w:rFonts w:ascii="Calibri" w:hAnsi="Calibri" w:cs="Calibri"/>
      <w:noProof/>
      <w:sz w:val="20"/>
    </w:rPr>
  </w:style>
  <w:style w:type="paragraph" w:styleId="a6">
    <w:name w:val="header"/>
    <w:basedOn w:val="a"/>
    <w:link w:val="a7"/>
    <w:uiPriority w:val="99"/>
    <w:unhideWhenUsed/>
    <w:rsid w:val="007043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7043ED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7043E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7043ED"/>
    <w:rPr>
      <w:sz w:val="18"/>
      <w:szCs w:val="18"/>
    </w:rPr>
  </w:style>
  <w:style w:type="paragraph" w:customStyle="1" w:styleId="Default">
    <w:name w:val="Default"/>
    <w:rsid w:val="003B1892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  <w:style w:type="table" w:styleId="aa">
    <w:name w:val="Table Grid"/>
    <w:basedOn w:val="a1"/>
    <w:uiPriority w:val="39"/>
    <w:rsid w:val="004E46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footnote text"/>
    <w:basedOn w:val="a"/>
    <w:link w:val="ac"/>
    <w:uiPriority w:val="99"/>
    <w:semiHidden/>
    <w:unhideWhenUsed/>
    <w:rsid w:val="009B1E17"/>
    <w:pPr>
      <w:snapToGrid w:val="0"/>
    </w:pPr>
    <w:rPr>
      <w:sz w:val="18"/>
      <w:szCs w:val="18"/>
    </w:rPr>
  </w:style>
  <w:style w:type="character" w:customStyle="1" w:styleId="ac">
    <w:name w:val="脚注文本 字符"/>
    <w:basedOn w:val="a0"/>
    <w:link w:val="ab"/>
    <w:uiPriority w:val="99"/>
    <w:semiHidden/>
    <w:rsid w:val="009B1E17"/>
    <w:rPr>
      <w:sz w:val="18"/>
      <w:szCs w:val="18"/>
    </w:rPr>
  </w:style>
  <w:style w:type="character" w:styleId="ad">
    <w:name w:val="footnote reference"/>
    <w:basedOn w:val="a0"/>
    <w:uiPriority w:val="99"/>
    <w:semiHidden/>
    <w:unhideWhenUsed/>
    <w:rsid w:val="009B1E17"/>
    <w:rPr>
      <w:vertAlign w:val="superscript"/>
    </w:rPr>
  </w:style>
  <w:style w:type="character" w:customStyle="1" w:styleId="10">
    <w:name w:val="标题 1 字符"/>
    <w:basedOn w:val="a0"/>
    <w:link w:val="1"/>
    <w:uiPriority w:val="9"/>
    <w:rsid w:val="0045331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ae">
    <w:name w:val="样式 样式 四号 + (中文) 宋体"/>
    <w:rsid w:val="00DE275B"/>
    <w:rPr>
      <w:rFonts w:ascii="Times New Roman" w:eastAsia="Times New Roman" w:hAnsi="Times New Roman" w:cs="Times New Roman" w:hint="default"/>
      <w:sz w:val="24"/>
    </w:rPr>
  </w:style>
  <w:style w:type="character" w:customStyle="1" w:styleId="40">
    <w:name w:val="标题 4 字符"/>
    <w:basedOn w:val="a0"/>
    <w:link w:val="4"/>
    <w:uiPriority w:val="9"/>
    <w:semiHidden/>
    <w:rsid w:val="0045331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50">
    <w:name w:val="标题 5 字符"/>
    <w:basedOn w:val="a0"/>
    <w:link w:val="5"/>
    <w:uiPriority w:val="9"/>
    <w:semiHidden/>
    <w:rsid w:val="00453315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60">
    <w:name w:val="标题 6 字符"/>
    <w:basedOn w:val="a0"/>
    <w:link w:val="6"/>
    <w:uiPriority w:val="9"/>
    <w:semiHidden/>
    <w:rsid w:val="00453315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70">
    <w:name w:val="标题 7 字符"/>
    <w:basedOn w:val="a0"/>
    <w:link w:val="7"/>
    <w:uiPriority w:val="9"/>
    <w:semiHidden/>
    <w:rsid w:val="00453315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80">
    <w:name w:val="标题 8 字符"/>
    <w:basedOn w:val="a0"/>
    <w:link w:val="8"/>
    <w:uiPriority w:val="9"/>
    <w:semiHidden/>
    <w:rsid w:val="00453315"/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character" w:customStyle="1" w:styleId="90">
    <w:name w:val="标题 9 字符"/>
    <w:basedOn w:val="a0"/>
    <w:link w:val="9"/>
    <w:uiPriority w:val="9"/>
    <w:semiHidden/>
    <w:rsid w:val="00453315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paragraph" w:styleId="af">
    <w:name w:val="caption"/>
    <w:basedOn w:val="a"/>
    <w:next w:val="a"/>
    <w:uiPriority w:val="35"/>
    <w:semiHidden/>
    <w:unhideWhenUsed/>
    <w:qFormat/>
    <w:rsid w:val="00453315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af0">
    <w:name w:val="Title"/>
    <w:basedOn w:val="a"/>
    <w:next w:val="a"/>
    <w:link w:val="af1"/>
    <w:uiPriority w:val="10"/>
    <w:qFormat/>
    <w:rsid w:val="0045331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af1">
    <w:name w:val="标题 字符"/>
    <w:basedOn w:val="a0"/>
    <w:link w:val="af0"/>
    <w:uiPriority w:val="10"/>
    <w:rsid w:val="00453315"/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af2">
    <w:name w:val="Subtitle"/>
    <w:basedOn w:val="a"/>
    <w:next w:val="a"/>
    <w:link w:val="af3"/>
    <w:uiPriority w:val="11"/>
    <w:qFormat/>
    <w:rsid w:val="00453315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af3">
    <w:name w:val="副标题 字符"/>
    <w:basedOn w:val="a0"/>
    <w:link w:val="af2"/>
    <w:uiPriority w:val="11"/>
    <w:rsid w:val="00453315"/>
    <w:rPr>
      <w:color w:val="5A5A5A" w:themeColor="text1" w:themeTint="A5"/>
      <w:spacing w:val="15"/>
    </w:rPr>
  </w:style>
  <w:style w:type="character" w:styleId="af4">
    <w:name w:val="Emphasis"/>
    <w:basedOn w:val="a0"/>
    <w:uiPriority w:val="20"/>
    <w:qFormat/>
    <w:rsid w:val="00453315"/>
    <w:rPr>
      <w:i/>
      <w:iCs/>
      <w:color w:val="auto"/>
    </w:rPr>
  </w:style>
  <w:style w:type="paragraph" w:styleId="af5">
    <w:name w:val="No Spacing"/>
    <w:uiPriority w:val="1"/>
    <w:qFormat/>
    <w:rsid w:val="00453315"/>
    <w:pPr>
      <w:spacing w:after="0" w:line="240" w:lineRule="auto"/>
    </w:pPr>
  </w:style>
  <w:style w:type="paragraph" w:styleId="af6">
    <w:name w:val="Quote"/>
    <w:basedOn w:val="a"/>
    <w:next w:val="a"/>
    <w:link w:val="af7"/>
    <w:uiPriority w:val="29"/>
    <w:qFormat/>
    <w:rsid w:val="00453315"/>
    <w:pPr>
      <w:spacing w:before="200"/>
      <w:ind w:left="864" w:right="864"/>
    </w:pPr>
    <w:rPr>
      <w:i/>
      <w:iCs/>
      <w:color w:val="404040" w:themeColor="text1" w:themeTint="BF"/>
    </w:rPr>
  </w:style>
  <w:style w:type="character" w:customStyle="1" w:styleId="af7">
    <w:name w:val="引用 字符"/>
    <w:basedOn w:val="a0"/>
    <w:link w:val="af6"/>
    <w:uiPriority w:val="29"/>
    <w:rsid w:val="00453315"/>
    <w:rPr>
      <w:i/>
      <w:iCs/>
      <w:color w:val="404040" w:themeColor="text1" w:themeTint="BF"/>
    </w:rPr>
  </w:style>
  <w:style w:type="paragraph" w:styleId="af8">
    <w:name w:val="Intense Quote"/>
    <w:basedOn w:val="a"/>
    <w:next w:val="a"/>
    <w:link w:val="af9"/>
    <w:uiPriority w:val="30"/>
    <w:qFormat/>
    <w:rsid w:val="00453315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af9">
    <w:name w:val="明显引用 字符"/>
    <w:basedOn w:val="a0"/>
    <w:link w:val="af8"/>
    <w:uiPriority w:val="30"/>
    <w:rsid w:val="00453315"/>
    <w:rPr>
      <w:i/>
      <w:iCs/>
      <w:color w:val="5B9BD5" w:themeColor="accent1"/>
    </w:rPr>
  </w:style>
  <w:style w:type="character" w:styleId="afa">
    <w:name w:val="Subtle Emphasis"/>
    <w:basedOn w:val="a0"/>
    <w:uiPriority w:val="19"/>
    <w:qFormat/>
    <w:rsid w:val="00453315"/>
    <w:rPr>
      <w:i/>
      <w:iCs/>
      <w:color w:val="404040" w:themeColor="text1" w:themeTint="BF"/>
    </w:rPr>
  </w:style>
  <w:style w:type="character" w:styleId="afb">
    <w:name w:val="Intense Emphasis"/>
    <w:basedOn w:val="a0"/>
    <w:uiPriority w:val="21"/>
    <w:qFormat/>
    <w:rsid w:val="00453315"/>
    <w:rPr>
      <w:i/>
      <w:iCs/>
      <w:color w:val="5B9BD5" w:themeColor="accent1"/>
    </w:rPr>
  </w:style>
  <w:style w:type="character" w:styleId="afc">
    <w:name w:val="Subtle Reference"/>
    <w:basedOn w:val="a0"/>
    <w:uiPriority w:val="31"/>
    <w:qFormat/>
    <w:rsid w:val="00453315"/>
    <w:rPr>
      <w:smallCaps/>
      <w:color w:val="404040" w:themeColor="text1" w:themeTint="BF"/>
    </w:rPr>
  </w:style>
  <w:style w:type="character" w:styleId="afd">
    <w:name w:val="Intense Reference"/>
    <w:basedOn w:val="a0"/>
    <w:uiPriority w:val="32"/>
    <w:qFormat/>
    <w:rsid w:val="00453315"/>
    <w:rPr>
      <w:b/>
      <w:bCs/>
      <w:smallCaps/>
      <w:color w:val="5B9BD5" w:themeColor="accent1"/>
      <w:spacing w:val="5"/>
    </w:rPr>
  </w:style>
  <w:style w:type="character" w:styleId="afe">
    <w:name w:val="Book Title"/>
    <w:basedOn w:val="a0"/>
    <w:uiPriority w:val="33"/>
    <w:qFormat/>
    <w:rsid w:val="00453315"/>
    <w:rPr>
      <w:b/>
      <w:bCs/>
      <w:i/>
      <w:iC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453315"/>
    <w:pPr>
      <w:outlineLvl w:val="9"/>
    </w:pPr>
  </w:style>
  <w:style w:type="character" w:styleId="aff">
    <w:name w:val="line number"/>
    <w:basedOn w:val="a0"/>
    <w:uiPriority w:val="99"/>
    <w:semiHidden/>
    <w:unhideWhenUsed/>
    <w:rsid w:val="00453315"/>
  </w:style>
  <w:style w:type="character" w:styleId="aff0">
    <w:name w:val="FollowedHyperlink"/>
    <w:basedOn w:val="a0"/>
    <w:uiPriority w:val="99"/>
    <w:semiHidden/>
    <w:unhideWhenUsed/>
    <w:rsid w:val="009D73A9"/>
    <w:rPr>
      <w:color w:val="954F72"/>
      <w:u w:val="single"/>
    </w:rPr>
  </w:style>
  <w:style w:type="paragraph" w:customStyle="1" w:styleId="font5">
    <w:name w:val="font5"/>
    <w:basedOn w:val="a"/>
    <w:rsid w:val="009D73A9"/>
    <w:pPr>
      <w:spacing w:before="100" w:beforeAutospacing="1" w:after="100" w:afterAutospacing="1" w:line="240" w:lineRule="auto"/>
    </w:pPr>
    <w:rPr>
      <w:rFonts w:ascii="宋体" w:eastAsia="宋体" w:hAnsi="宋体" w:cs="宋体"/>
      <w:sz w:val="18"/>
      <w:szCs w:val="18"/>
    </w:rPr>
  </w:style>
  <w:style w:type="paragraph" w:customStyle="1" w:styleId="font6">
    <w:name w:val="font6"/>
    <w:basedOn w:val="a"/>
    <w:rsid w:val="009D73A9"/>
    <w:pPr>
      <w:spacing w:before="100" w:beforeAutospacing="1" w:after="100" w:afterAutospacing="1" w:line="240" w:lineRule="auto"/>
    </w:pPr>
    <w:rPr>
      <w:rFonts w:ascii="Times New Roman" w:eastAsia="宋体" w:hAnsi="Times New Roman" w:cs="Times New Roman"/>
      <w:color w:val="000000"/>
    </w:rPr>
  </w:style>
  <w:style w:type="paragraph" w:customStyle="1" w:styleId="font7">
    <w:name w:val="font7"/>
    <w:basedOn w:val="a"/>
    <w:rsid w:val="009D73A9"/>
    <w:pPr>
      <w:spacing w:before="100" w:beforeAutospacing="1" w:after="100" w:afterAutospacing="1" w:line="240" w:lineRule="auto"/>
    </w:pPr>
    <w:rPr>
      <w:rFonts w:ascii="宋体" w:eastAsia="宋体" w:hAnsi="宋体" w:cs="宋体"/>
      <w:color w:val="000000"/>
    </w:rPr>
  </w:style>
  <w:style w:type="paragraph" w:customStyle="1" w:styleId="font8">
    <w:name w:val="font8"/>
    <w:basedOn w:val="a"/>
    <w:rsid w:val="009D73A9"/>
    <w:pPr>
      <w:spacing w:before="100" w:beforeAutospacing="1" w:after="100" w:afterAutospacing="1" w:line="240" w:lineRule="auto"/>
    </w:pPr>
    <w:rPr>
      <w:rFonts w:ascii="宋体" w:eastAsia="宋体" w:hAnsi="宋体" w:cs="宋体"/>
      <w:color w:val="000000"/>
    </w:rPr>
  </w:style>
  <w:style w:type="paragraph" w:customStyle="1" w:styleId="font9">
    <w:name w:val="font9"/>
    <w:basedOn w:val="a"/>
    <w:rsid w:val="009D73A9"/>
    <w:pPr>
      <w:spacing w:before="100" w:beforeAutospacing="1" w:after="100" w:afterAutospacing="1" w:line="240" w:lineRule="auto"/>
    </w:pPr>
    <w:rPr>
      <w:rFonts w:ascii="宋体" w:eastAsia="宋体" w:hAnsi="宋体" w:cs="宋体"/>
      <w:sz w:val="18"/>
      <w:szCs w:val="18"/>
    </w:rPr>
  </w:style>
  <w:style w:type="paragraph" w:customStyle="1" w:styleId="font10">
    <w:name w:val="font10"/>
    <w:basedOn w:val="a"/>
    <w:rsid w:val="009D73A9"/>
    <w:pPr>
      <w:spacing w:before="100" w:beforeAutospacing="1" w:after="100" w:afterAutospacing="1" w:line="240" w:lineRule="auto"/>
    </w:pPr>
    <w:rPr>
      <w:rFonts w:ascii="宋体" w:eastAsia="宋体" w:hAnsi="宋体" w:cs="宋体"/>
      <w:color w:val="FF0000"/>
    </w:rPr>
  </w:style>
  <w:style w:type="paragraph" w:customStyle="1" w:styleId="font11">
    <w:name w:val="font11"/>
    <w:basedOn w:val="a"/>
    <w:rsid w:val="009D73A9"/>
    <w:pPr>
      <w:spacing w:before="100" w:beforeAutospacing="1" w:after="100" w:afterAutospacing="1" w:line="240" w:lineRule="auto"/>
    </w:pPr>
    <w:rPr>
      <w:rFonts w:ascii="Times New Roman" w:eastAsia="宋体" w:hAnsi="Times New Roman" w:cs="Times New Roman"/>
      <w:color w:val="000000"/>
      <w:sz w:val="12"/>
      <w:szCs w:val="12"/>
    </w:rPr>
  </w:style>
  <w:style w:type="paragraph" w:customStyle="1" w:styleId="font12">
    <w:name w:val="font12"/>
    <w:basedOn w:val="a"/>
    <w:rsid w:val="009D73A9"/>
    <w:pPr>
      <w:spacing w:before="100" w:beforeAutospacing="1" w:after="100" w:afterAutospacing="1" w:line="240" w:lineRule="auto"/>
    </w:pPr>
    <w:rPr>
      <w:rFonts w:ascii="宋体" w:eastAsia="宋体" w:hAnsi="宋体" w:cs="宋体"/>
      <w:color w:val="000000"/>
      <w:sz w:val="12"/>
      <w:szCs w:val="12"/>
    </w:rPr>
  </w:style>
  <w:style w:type="paragraph" w:customStyle="1" w:styleId="font13">
    <w:name w:val="font13"/>
    <w:basedOn w:val="a"/>
    <w:rsid w:val="009D73A9"/>
    <w:pPr>
      <w:spacing w:before="100" w:beforeAutospacing="1" w:after="100" w:afterAutospacing="1" w:line="240" w:lineRule="auto"/>
    </w:pPr>
    <w:rPr>
      <w:rFonts w:ascii="宋体" w:eastAsia="宋体" w:hAnsi="宋体" w:cs="宋体"/>
      <w:color w:val="000000"/>
      <w:sz w:val="12"/>
      <w:szCs w:val="12"/>
    </w:rPr>
  </w:style>
  <w:style w:type="paragraph" w:customStyle="1" w:styleId="xl65">
    <w:name w:val="xl65"/>
    <w:basedOn w:val="a"/>
    <w:rsid w:val="009D73A9"/>
    <w:pPr>
      <w:spacing w:before="100" w:beforeAutospacing="1" w:after="100" w:afterAutospacing="1" w:line="240" w:lineRule="auto"/>
    </w:pPr>
    <w:rPr>
      <w:rFonts w:ascii="Times New Roman" w:eastAsia="宋体" w:hAnsi="Times New Roman" w:cs="Times New Roman"/>
      <w:sz w:val="24"/>
      <w:szCs w:val="24"/>
    </w:rPr>
  </w:style>
  <w:style w:type="paragraph" w:customStyle="1" w:styleId="xl66">
    <w:name w:val="xl66"/>
    <w:basedOn w:val="a"/>
    <w:rsid w:val="009D73A9"/>
    <w:pPr>
      <w:spacing w:before="100" w:beforeAutospacing="1" w:after="100" w:afterAutospacing="1" w:line="240" w:lineRule="auto"/>
    </w:pPr>
    <w:rPr>
      <w:rFonts w:ascii="Times New Roman" w:eastAsia="宋体" w:hAnsi="Times New Roman" w:cs="Times New Roman"/>
      <w:sz w:val="24"/>
      <w:szCs w:val="24"/>
    </w:rPr>
  </w:style>
  <w:style w:type="paragraph" w:customStyle="1" w:styleId="xl67">
    <w:name w:val="xl67"/>
    <w:basedOn w:val="a"/>
    <w:rsid w:val="009D73A9"/>
    <w:pPr>
      <w:spacing w:before="100" w:beforeAutospacing="1" w:after="100" w:afterAutospacing="1" w:line="240" w:lineRule="auto"/>
      <w:textAlignment w:val="top"/>
    </w:pPr>
    <w:rPr>
      <w:rFonts w:ascii="Times New Roman" w:eastAsia="宋体" w:hAnsi="Times New Roman" w:cs="Times New Roman"/>
      <w:sz w:val="24"/>
      <w:szCs w:val="24"/>
    </w:rPr>
  </w:style>
  <w:style w:type="paragraph" w:customStyle="1" w:styleId="xl68">
    <w:name w:val="xl68"/>
    <w:basedOn w:val="a"/>
    <w:rsid w:val="009D73A9"/>
    <w:pPr>
      <w:spacing w:before="100" w:beforeAutospacing="1" w:after="100" w:afterAutospacing="1" w:line="240" w:lineRule="auto"/>
      <w:textAlignment w:val="top"/>
    </w:pPr>
    <w:rPr>
      <w:rFonts w:ascii="Times New Roman" w:eastAsia="宋体" w:hAnsi="Times New Roman" w:cs="Times New Roman"/>
      <w:sz w:val="24"/>
      <w:szCs w:val="24"/>
    </w:rPr>
  </w:style>
  <w:style w:type="paragraph" w:customStyle="1" w:styleId="xl69">
    <w:name w:val="xl69"/>
    <w:basedOn w:val="a"/>
    <w:rsid w:val="009D73A9"/>
    <w:pPr>
      <w:spacing w:before="100" w:beforeAutospacing="1" w:after="100" w:afterAutospacing="1" w:line="240" w:lineRule="auto"/>
    </w:pPr>
    <w:rPr>
      <w:rFonts w:ascii="Times New Roman" w:eastAsia="宋体" w:hAnsi="Times New Roman" w:cs="Times New Roman"/>
      <w:color w:val="FF0000"/>
      <w:sz w:val="24"/>
      <w:szCs w:val="24"/>
    </w:rPr>
  </w:style>
  <w:style w:type="paragraph" w:customStyle="1" w:styleId="xl70">
    <w:name w:val="xl70"/>
    <w:basedOn w:val="a"/>
    <w:rsid w:val="009D73A9"/>
    <w:pPr>
      <w:spacing w:before="100" w:beforeAutospacing="1" w:after="100" w:afterAutospacing="1" w:line="240" w:lineRule="auto"/>
    </w:pPr>
    <w:rPr>
      <w:rFonts w:ascii="Times New Roman" w:eastAsia="宋体" w:hAnsi="Times New Roman" w:cs="Times New Roman"/>
      <w:sz w:val="24"/>
      <w:szCs w:val="24"/>
    </w:rPr>
  </w:style>
  <w:style w:type="paragraph" w:customStyle="1" w:styleId="xl71">
    <w:name w:val="xl71"/>
    <w:basedOn w:val="a"/>
    <w:rsid w:val="009D73A9"/>
    <w:pPr>
      <w:spacing w:before="100" w:beforeAutospacing="1" w:after="100" w:afterAutospacing="1" w:line="240" w:lineRule="auto"/>
    </w:pPr>
    <w:rPr>
      <w:rFonts w:ascii="Times New Roman" w:eastAsia="宋体" w:hAnsi="Times New Roman" w:cs="Times New Roman"/>
      <w:sz w:val="12"/>
      <w:szCs w:val="12"/>
    </w:rPr>
  </w:style>
  <w:style w:type="paragraph" w:customStyle="1" w:styleId="xl72">
    <w:name w:val="xl72"/>
    <w:basedOn w:val="a"/>
    <w:rsid w:val="009D73A9"/>
    <w:pPr>
      <w:spacing w:before="100" w:beforeAutospacing="1" w:after="100" w:afterAutospacing="1" w:line="240" w:lineRule="auto"/>
    </w:pPr>
    <w:rPr>
      <w:rFonts w:ascii="Times New Roman" w:eastAsia="宋体" w:hAnsi="Times New Roman" w:cs="Times New Roman"/>
      <w:sz w:val="12"/>
      <w:szCs w:val="12"/>
    </w:rPr>
  </w:style>
  <w:style w:type="paragraph" w:customStyle="1" w:styleId="xl73">
    <w:name w:val="xl73"/>
    <w:basedOn w:val="a"/>
    <w:rsid w:val="009D73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宋体" w:hAnsi="Times New Roman" w:cs="Times New Roman"/>
      <w:sz w:val="12"/>
      <w:szCs w:val="12"/>
    </w:rPr>
  </w:style>
  <w:style w:type="paragraph" w:customStyle="1" w:styleId="xl74">
    <w:name w:val="xl74"/>
    <w:basedOn w:val="a"/>
    <w:rsid w:val="009D73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宋体" w:hAnsi="Times New Roman" w:cs="Times New Roman"/>
      <w:sz w:val="12"/>
      <w:szCs w:val="12"/>
    </w:rPr>
  </w:style>
  <w:style w:type="paragraph" w:customStyle="1" w:styleId="xl75">
    <w:name w:val="xl75"/>
    <w:basedOn w:val="a"/>
    <w:rsid w:val="009D73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宋体" w:hAnsi="Times New Roman" w:cs="Times New Roman"/>
      <w:sz w:val="12"/>
      <w:szCs w:val="12"/>
    </w:rPr>
  </w:style>
  <w:style w:type="paragraph" w:customStyle="1" w:styleId="xl76">
    <w:name w:val="xl76"/>
    <w:basedOn w:val="a"/>
    <w:rsid w:val="009D73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宋体" w:hAnsi="Times New Roman" w:cs="Times New Roman"/>
      <w:sz w:val="12"/>
      <w:szCs w:val="12"/>
    </w:rPr>
  </w:style>
  <w:style w:type="paragraph" w:customStyle="1" w:styleId="xl77">
    <w:name w:val="xl77"/>
    <w:basedOn w:val="a"/>
    <w:rsid w:val="009D73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宋体" w:hAnsi="Times New Roman" w:cs="Times New Roman"/>
      <w:sz w:val="12"/>
      <w:szCs w:val="12"/>
    </w:rPr>
  </w:style>
  <w:style w:type="paragraph" w:customStyle="1" w:styleId="xl78">
    <w:name w:val="xl78"/>
    <w:basedOn w:val="a"/>
    <w:rsid w:val="009D73A9"/>
    <w:pPr>
      <w:spacing w:before="100" w:beforeAutospacing="1" w:after="100" w:afterAutospacing="1" w:line="240" w:lineRule="auto"/>
      <w:textAlignment w:val="top"/>
    </w:pPr>
    <w:rPr>
      <w:rFonts w:ascii="Times New Roman" w:eastAsia="宋体" w:hAnsi="Times New Roman" w:cs="Times New Roman"/>
      <w:sz w:val="12"/>
      <w:szCs w:val="12"/>
    </w:rPr>
  </w:style>
  <w:style w:type="paragraph" w:customStyle="1" w:styleId="xl79">
    <w:name w:val="xl79"/>
    <w:basedOn w:val="a"/>
    <w:rsid w:val="009D73A9"/>
    <w:pPr>
      <w:spacing w:before="100" w:beforeAutospacing="1" w:after="100" w:afterAutospacing="1" w:line="240" w:lineRule="auto"/>
      <w:textAlignment w:val="top"/>
    </w:pPr>
    <w:rPr>
      <w:rFonts w:ascii="Times New Roman" w:eastAsia="宋体" w:hAnsi="Times New Roman" w:cs="Times New Roman"/>
      <w:sz w:val="12"/>
      <w:szCs w:val="12"/>
    </w:rPr>
  </w:style>
  <w:style w:type="paragraph" w:customStyle="1" w:styleId="xl80">
    <w:name w:val="xl80"/>
    <w:basedOn w:val="a"/>
    <w:rsid w:val="009D73A9"/>
    <w:pPr>
      <w:spacing w:before="100" w:beforeAutospacing="1" w:after="100" w:afterAutospacing="1" w:line="240" w:lineRule="auto"/>
      <w:textAlignment w:val="top"/>
    </w:pPr>
    <w:rPr>
      <w:rFonts w:ascii="Times New Roman" w:eastAsia="宋体" w:hAnsi="Times New Roman" w:cs="Times New Roman"/>
      <w:sz w:val="12"/>
      <w:szCs w:val="12"/>
    </w:rPr>
  </w:style>
  <w:style w:type="paragraph" w:customStyle="1" w:styleId="xl81">
    <w:name w:val="xl81"/>
    <w:basedOn w:val="a"/>
    <w:rsid w:val="009D73A9"/>
    <w:pPr>
      <w:spacing w:before="100" w:beforeAutospacing="1" w:after="100" w:afterAutospacing="1" w:line="240" w:lineRule="auto"/>
    </w:pPr>
    <w:rPr>
      <w:rFonts w:ascii="Times New Roman" w:eastAsia="宋体" w:hAnsi="Times New Roman" w:cs="Times New Roman"/>
      <w:sz w:val="12"/>
      <w:szCs w:val="12"/>
    </w:rPr>
  </w:style>
  <w:style w:type="paragraph" w:customStyle="1" w:styleId="xl82">
    <w:name w:val="xl82"/>
    <w:basedOn w:val="a"/>
    <w:rsid w:val="009D73A9"/>
    <w:pPr>
      <w:spacing w:before="100" w:beforeAutospacing="1" w:after="100" w:afterAutospacing="1" w:line="240" w:lineRule="auto"/>
      <w:textAlignment w:val="bottom"/>
    </w:pPr>
    <w:rPr>
      <w:rFonts w:ascii="Times New Roman" w:eastAsia="宋体" w:hAnsi="Times New Roman" w:cs="Times New Roman"/>
      <w:sz w:val="12"/>
      <w:szCs w:val="12"/>
    </w:rPr>
  </w:style>
  <w:style w:type="paragraph" w:customStyle="1" w:styleId="xl83">
    <w:name w:val="xl83"/>
    <w:basedOn w:val="a"/>
    <w:rsid w:val="009D73A9"/>
    <w:pPr>
      <w:spacing w:before="100" w:beforeAutospacing="1" w:after="100" w:afterAutospacing="1" w:line="240" w:lineRule="auto"/>
    </w:pPr>
    <w:rPr>
      <w:rFonts w:ascii="Times New Roman" w:eastAsia="宋体" w:hAnsi="Times New Roman" w:cs="Times New Roman"/>
      <w:sz w:val="12"/>
      <w:szCs w:val="12"/>
    </w:rPr>
  </w:style>
  <w:style w:type="paragraph" w:customStyle="1" w:styleId="xl84">
    <w:name w:val="xl84"/>
    <w:basedOn w:val="a"/>
    <w:rsid w:val="009D73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宋体" w:hAnsi="Times New Roman" w:cs="Times New Roman"/>
      <w:sz w:val="12"/>
      <w:szCs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8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8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4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7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67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2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8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84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63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85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5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9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58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8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0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196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67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2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9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9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7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9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57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3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54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74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1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23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0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35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15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2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54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86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1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7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4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8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36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66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9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8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7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85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93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3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8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79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35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3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91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1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7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65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49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6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7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24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16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8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8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79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26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7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9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2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2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1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12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4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04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58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13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7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2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2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91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56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93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9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0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0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6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27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2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02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2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4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6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CF6AB5-4678-4D75-A05C-4437F2B33E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1163</TotalTime>
  <Pages>15</Pages>
  <Words>4123</Words>
  <Characters>23503</Characters>
  <Application>Microsoft Office Word</Application>
  <DocSecurity>0</DocSecurity>
  <Lines>195</Lines>
  <Paragraphs>55</Paragraphs>
  <ScaleCrop>false</ScaleCrop>
  <Company/>
  <LinksUpToDate>false</LinksUpToDate>
  <CharactersWithSpaces>27571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RsLab</dc:creator>
  <cp:keywords/>
  <dc:description/>
  <cp:lastModifiedBy>liu chenli</cp:lastModifiedBy>
  <cp:revision>62</cp:revision>
  <dcterms:created xsi:type="dcterms:W3CDTF">2019-09-24T13:47:00Z</dcterms:created>
  <dcterms:modified xsi:type="dcterms:W3CDTF">2021-04-11T02:34:00Z</dcterms:modified>
</cp:coreProperties>
</file>