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/>
          <w:b/>
          <w:bCs/>
        </w:rPr>
      </w:pPr>
      <w:bookmarkStart w:id="0" w:name="_GoBack"/>
      <w:r>
        <w:rPr>
          <w:rFonts w:hint="eastAsia" w:ascii="Times New Roman" w:hAnsi="Times New Roman" w:eastAsia="宋体"/>
          <w:b/>
          <w:bCs/>
        </w:rPr>
        <w:t>Supplementary</w:t>
      </w: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</w:rPr>
        <w:t>Tables</w:t>
      </w:r>
    </w:p>
    <w:bookmarkEnd w:id="0"/>
    <w:p>
      <w:pPr>
        <w:rPr>
          <w:rFonts w:ascii="Times New Roman" w:hAnsi="Times New Roman" w:eastAsia="宋体"/>
          <w:b/>
          <w:bCs/>
        </w:rPr>
      </w:pPr>
    </w:p>
    <w:p>
      <w:pPr>
        <w:rPr>
          <w:rFonts w:ascii="Times New Roman" w:hAnsi="Times New Roman" w:eastAsia="宋体"/>
          <w:b/>
          <w:bCs/>
        </w:rPr>
      </w:pPr>
      <w:r>
        <w:rPr>
          <w:rFonts w:ascii="Times New Roman" w:hAnsi="Times New Roman" w:eastAsia="宋体"/>
          <w:b/>
          <w:bCs/>
        </w:rPr>
        <w:t>Table 1. Demographic Results</w:t>
      </w:r>
    </w:p>
    <w:tbl>
      <w:tblPr>
        <w:tblStyle w:val="3"/>
        <w:tblW w:w="0" w:type="auto"/>
        <w:tblInd w:w="135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231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231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Number of Participants, n(%)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231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Male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306 (33.9)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Female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596 (66.1)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19-21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437 (48.4)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22-24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266 (29.5)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25-27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116 (12.9)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28-30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42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(4.7)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31-33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21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(2.3)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/>
                <w:kern w:val="0"/>
                <w:sz w:val="20"/>
                <w:szCs w:val="20"/>
              </w:rPr>
              <w:t>＞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(2.2)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First-year to third-year undergraduates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437 (48.4)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Forth-year to fifth-year undergraduates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94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(10.4)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Master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students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272 (30.2)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PhD students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53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(5.9)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Doctors in the residency training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46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(5.1)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 xml:space="preserve">Experience in </w:t>
            </w:r>
            <w:r>
              <w:rPr>
                <w:rFonts w:hint="eastAsia" w:ascii="Times New Roman" w:hAnsi="Times New Roman" w:eastAsia="宋体"/>
                <w:b/>
                <w:bCs/>
                <w:kern w:val="0"/>
                <w:sz w:val="20"/>
                <w:szCs w:val="20"/>
              </w:rPr>
              <w:t>the clinic</w:t>
            </w: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Not started yet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487 (54.0)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1-6 months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77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(8.5)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6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months - 1 year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136 (15.1)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1-1.5 years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52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(5.8)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1.5-2 years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34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(3.8)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/>
                <w:kern w:val="0"/>
                <w:sz w:val="20"/>
                <w:szCs w:val="20"/>
              </w:rPr>
              <w:t>＞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 years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116 (12.9)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0"/>
                <w:szCs w:val="20"/>
              </w:rPr>
              <w:t>Average working time per day in the clinic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＜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441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(4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4-6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71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(7.9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7-8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179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19.8)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8-10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152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(16.9)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＞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10 hours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59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(6.5) </w:t>
            </w:r>
          </w:p>
        </w:tc>
      </w:tr>
    </w:tbl>
    <w:p/>
    <w:p/>
    <w:p/>
    <w:p/>
    <w:p/>
    <w:p>
      <w:pPr>
        <w:rPr>
          <w:rFonts w:hint="eastAsia"/>
        </w:rPr>
      </w:pPr>
    </w:p>
    <w:p/>
    <w:p/>
    <w:p>
      <w:pPr>
        <w:rPr>
          <w:rFonts w:ascii="Times New Roman" w:hAnsi="Times New Roman" w:eastAsia="宋体"/>
        </w:rPr>
      </w:pPr>
      <w:r>
        <w:rPr>
          <w:rFonts w:ascii="Times New Roman" w:hAnsi="Times New Roman" w:eastAsia="宋体"/>
          <w:b/>
        </w:rPr>
        <w:t xml:space="preserve">Table </w:t>
      </w:r>
      <w:r>
        <w:rPr>
          <w:rFonts w:hint="eastAsia" w:ascii="Times New Roman" w:hAnsi="Times New Roman" w:eastAsia="宋体"/>
          <w:b/>
        </w:rPr>
        <w:t>2</w:t>
      </w:r>
      <w:r>
        <w:rPr>
          <w:rFonts w:ascii="Times New Roman" w:hAnsi="Times New Roman" w:eastAsia="宋体"/>
        </w:rPr>
        <w:t xml:space="preserve">. </w:t>
      </w:r>
      <w:r>
        <w:rPr>
          <w:rFonts w:hint="eastAsia" w:ascii="Times New Roman" w:hAnsi="Times New Roman" w:eastAsia="宋体"/>
        </w:rPr>
        <w:t xml:space="preserve">Questionnaire </w:t>
      </w:r>
      <w:r>
        <w:rPr>
          <w:rFonts w:ascii="Times New Roman" w:hAnsi="Times New Roman" w:eastAsia="宋体"/>
        </w:rPr>
        <w:t>I</w:t>
      </w:r>
      <w:r>
        <w:rPr>
          <w:rFonts w:hint="eastAsia" w:ascii="Times New Roman" w:hAnsi="Times New Roman" w:eastAsia="宋体"/>
        </w:rPr>
        <w:t xml:space="preserve">tems and </w:t>
      </w:r>
      <w:r>
        <w:rPr>
          <w:rFonts w:ascii="Times New Roman" w:hAnsi="Times New Roman" w:eastAsia="宋体"/>
        </w:rPr>
        <w:t>S</w:t>
      </w:r>
      <w:r>
        <w:rPr>
          <w:rFonts w:hint="eastAsia" w:ascii="Times New Roman" w:hAnsi="Times New Roman" w:eastAsia="宋体"/>
        </w:rPr>
        <w:t xml:space="preserve">cales </w:t>
      </w:r>
    </w:p>
    <w:tbl>
      <w:tblPr>
        <w:tblStyle w:val="2"/>
        <w:tblW w:w="9351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6804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129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V</w:t>
            </w:r>
            <w:r>
              <w:rPr>
                <w:rFonts w:ascii="Times New Roman" w:hAnsi="Times New Roman" w:eastAsia="宋体"/>
              </w:rPr>
              <w:t>ariables</w:t>
            </w:r>
          </w:p>
        </w:tc>
        <w:tc>
          <w:tcPr>
            <w:tcW w:w="6804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Questionnaire Items</w:t>
            </w:r>
          </w:p>
        </w:tc>
        <w:tc>
          <w:tcPr>
            <w:tcW w:w="1418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Mean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>Medical Humanities Scale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>Factor 1: Professionalism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Medical professionals should provide all the information patients need to make an informed decision about their healthcare, including medical options, possible risks, benefits, and side-effects. 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My professionals lead mutual trust and mutual respect in my doctor-patient relationship.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Medical professionals should keep strengthening their professional skills in order to provide relevant and up-to-date information to patients.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Medical professionals should keep and respect patient privacy; they should not talk about private matters in public.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 xml:space="preserve">Factor 2: Caring and </w:t>
            </w:r>
            <w:r>
              <w:rPr>
                <w:rFonts w:ascii="Times New Roman" w:hAnsi="Times New Roman" w:eastAsia="宋体"/>
                <w:b/>
              </w:rPr>
              <w:t>E</w:t>
            </w:r>
            <w:r>
              <w:rPr>
                <w:rFonts w:hint="eastAsia" w:ascii="Times New Roman" w:hAnsi="Times New Roman" w:eastAsia="宋体"/>
                <w:b/>
              </w:rPr>
              <w:t>mpathy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CE1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stand on patients’ shoes to understand my patients and listen their physical complaints.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CE2           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think like patients for better care.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CE3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establish patient-physician emotional ties in medical treatment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5.87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CE4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believe empathy is part of the treatment.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 xml:space="preserve">Factor 3: Patient </w:t>
            </w:r>
            <w:r>
              <w:rPr>
                <w:rFonts w:ascii="Times New Roman" w:hAnsi="Times New Roman" w:eastAsia="宋体"/>
                <w:b/>
              </w:rPr>
              <w:t>O</w:t>
            </w:r>
            <w:r>
              <w:rPr>
                <w:rFonts w:hint="eastAsia" w:ascii="Times New Roman" w:hAnsi="Times New Roman" w:eastAsia="宋体"/>
                <w:b/>
              </w:rPr>
              <w:t>rientation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listen to and respect patient needs and preferences.</w:t>
            </w:r>
          </w:p>
          <w:p>
            <w:pPr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respect a patient’s autonomy and should not induce the patients to make a choice.</w:t>
            </w:r>
          </w:p>
          <w:p>
            <w:pPr>
              <w:jc w:val="left"/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actively understand the impact of the current disease on patients' lives and try to help them release from the disease.</w:t>
            </w:r>
          </w:p>
          <w:p>
            <w:pPr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discuss with the patients about their healthy lifestyle and actions for recovery.</w:t>
            </w:r>
          </w:p>
          <w:p>
            <w:pPr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 xml:space="preserve">Factor 4: Disclosure of </w:t>
            </w:r>
            <w:r>
              <w:rPr>
                <w:rFonts w:ascii="Times New Roman" w:hAnsi="Times New Roman" w:eastAsia="宋体"/>
                <w:b/>
              </w:rPr>
              <w:t>H</w:t>
            </w:r>
            <w:r>
              <w:rPr>
                <w:rFonts w:hint="eastAsia" w:ascii="Times New Roman" w:hAnsi="Times New Roman" w:eastAsia="宋体"/>
                <w:b/>
              </w:rPr>
              <w:t>arm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When a medical error occurs that may cause a patient harm, I have an obligation to inform the patient and provide professional and compassionate concern once the error occurs.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Before conducting the treatment, I should let patients know his diagnose information and any adverse side effects of the treatment.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Before conducting human subject research, I should let patients know of any adverse side effects of the research.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develop appreciation, and sensitivity to differences, such as age, gender, race, class, and culture.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>Factor 5: Communication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</w:t>
            </w: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encourage the patients and their families to ask me questions.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5</w:t>
            </w:r>
            <w:r>
              <w:rPr>
                <w:rFonts w:ascii="Calibri" w:hAnsi="Calibri" w:eastAsia="宋体"/>
              </w:rPr>
              <w:t>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do my best to answer the patients’ questions.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6</w:t>
            </w:r>
            <w:r>
              <w:rPr>
                <w:rFonts w:ascii="Calibri" w:hAnsi="Calibri" w:eastAsia="宋体"/>
              </w:rPr>
              <w:t>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</w:t>
            </w:r>
            <w:r>
              <w:rPr>
                <w:rFonts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will encourage patients and their families to participate in the decision-making process.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6</w:t>
            </w:r>
            <w:r>
              <w:rPr>
                <w:rFonts w:ascii="Calibri" w:hAnsi="Calibri" w:eastAsia="宋体"/>
              </w:rPr>
              <w:t>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adjust my way of speaking (use of the words, speed and tone) in accordance of the patients’ ability to ensure they understand the diagnose and treatment options.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6</w:t>
            </w:r>
            <w:r>
              <w:rPr>
                <w:rFonts w:ascii="Calibri" w:hAnsi="Calibri" w:eastAsia="宋体"/>
              </w:rPr>
              <w:t>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Times New Roman" w:hAnsi="Times New Roman" w:eastAsia="宋体"/>
                <w:b/>
              </w:rPr>
              <w:t>Burnout Scale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feel completely exhausted when I am home after the employment preparation activities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When I wake up in the morning, I am tired of thinking that I have to seek a job again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1</w:t>
            </w:r>
            <w:r>
              <w:rPr>
                <w:rFonts w:ascii="Calibri" w:hAnsi="Calibri" w:eastAsia="宋体"/>
              </w:rPr>
              <w:t>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get a lot of stress from employment preparation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currently have no passion for employment preparation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am doubtful that employment preparation will be helpful in the future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am doubtful of the importance of my employment preparation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can solve the problems that occur while preparing for employment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think I participate actively in employment preparation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think I am a good job hunter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3</w:t>
            </w:r>
            <w:r>
              <w:rPr>
                <w:rFonts w:ascii="Calibri" w:hAnsi="Calibri" w:eastAsia="宋体"/>
              </w:rPr>
              <w:t>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</w:t>
            </w:r>
            <w:r>
              <w:rPr>
                <w:rFonts w:hint="eastAsia" w:ascii="Times New Roman" w:hAnsi="Times New Roman" w:eastAsia="宋体"/>
              </w:rPr>
              <w:t>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feel stimulated when I achieve my job-hunting goals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3</w:t>
            </w:r>
            <w:r>
              <w:rPr>
                <w:rFonts w:ascii="Calibri" w:hAnsi="Calibri" w:eastAsia="宋体"/>
              </w:rPr>
              <w:t>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</w:t>
            </w: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learned many interesting things by preparing for employment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</w:t>
            </w:r>
            <w:r>
              <w:rPr>
                <w:rFonts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strongly believe that I did well in my employment preparation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3</w:t>
            </w:r>
            <w:r>
              <w:rPr>
                <w:rFonts w:ascii="Calibri" w:hAnsi="Calibri" w:eastAsia="宋体"/>
              </w:rPr>
              <w:t>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Times New Roman" w:hAnsi="Times New Roman" w:eastAsia="宋体"/>
                <w:b/>
              </w:rPr>
              <w:t>Perceived Stress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am unable to control the important things at work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am confident about my ability to handle my problem at work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I</w:t>
            </w:r>
            <w:r>
              <w:rPr>
                <w:rFonts w:ascii="Times New Roman" w:hAnsi="Times New Roman" w:eastAsia="宋体"/>
              </w:rPr>
              <w:t xml:space="preserve"> think the things were going on my way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The difficulties were piling up so high in my work that l could not overcome them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.53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OGI2YmVhNTc0ZGM0N2JlNjA5NTA0ZDhmZmE2MmUifQ=="/>
  </w:docVars>
  <w:rsids>
    <w:rsidRoot w:val="00AD2ED0"/>
    <w:rsid w:val="00AD2ED0"/>
    <w:rsid w:val="00F74F91"/>
    <w:rsid w:val="79AB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678</Words>
  <Characters>3865</Characters>
  <Lines>32</Lines>
  <Paragraphs>9</Paragraphs>
  <TotalTime>5</TotalTime>
  <ScaleCrop>false</ScaleCrop>
  <LinksUpToDate>false</LinksUpToDate>
  <CharactersWithSpaces>4534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2024-01-23T04:00:00Z</dcterms:created>
  <dc:creator>admin</dc:creator>
  <cp:lastModifiedBy>Joker_Lin</cp:lastModifiedBy>
  <dcterms:modified xsi:type="dcterms:W3CDTF">2024-01-23T10:25:16Z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5F0A74A8CCDA4E44992D567CD75AC8AC_12</vt:lpwstr>
  </property>
</Properties>
</file>