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586" w:rsidRDefault="000A553D">
      <w:pPr>
        <w:rPr>
          <w:rFonts w:hint="eastAsia"/>
        </w:rPr>
      </w:pPr>
      <w:r w:rsidRPr="000A553D">
        <w:rPr>
          <w:rFonts w:hint="eastAsia"/>
        </w:rPr>
        <w:drawing>
          <wp:inline distT="0" distB="0" distL="114300" distR="114300">
            <wp:extent cx="5266690" cy="3033395"/>
            <wp:effectExtent l="0" t="0" r="0" b="0"/>
            <wp:docPr id="2" name="ECB019B1-382A-4266-B25C-5B523AA43C14-1" descr="C:/Users/ASUS/AppData/Local/Temp/wps.iPWAhD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1" descr="C:/Users/ASUS/AppData/Local/Temp/wps.iPWAhDwps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53D" w:rsidRDefault="000A553D" w:rsidP="000A553D">
      <w:pPr>
        <w:ind w:firstLine="408"/>
        <w:rPr>
          <w:rFonts w:ascii="Times New Roman" w:hAnsi="Times New Roman" w:cs="Times New Roman" w:hint="eastAsia"/>
          <w:b/>
        </w:rPr>
      </w:pPr>
      <w:proofErr w:type="gramStart"/>
      <w:r>
        <w:rPr>
          <w:rFonts w:ascii="Times New Roman" w:hAnsi="Times New Roman" w:cs="Times New Roman" w:hint="eastAsia"/>
          <w:b/>
        </w:rPr>
        <w:t>Figure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1</w:t>
      </w:r>
      <w:r>
        <w:rPr>
          <w:rFonts w:ascii="Times New Roman" w:hAnsi="Times New Roman" w:cs="Times New Roman"/>
          <w:b/>
        </w:rPr>
        <w:t>.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Patient selection flowchart.</w:t>
      </w:r>
      <w:proofErr w:type="gramEnd"/>
    </w:p>
    <w:p w:rsidR="000A553D" w:rsidRDefault="000A553D" w:rsidP="000A553D">
      <w:pPr>
        <w:ind w:firstLine="408"/>
        <w:rPr>
          <w:rFonts w:ascii="Times New Roman" w:hAnsi="Times New Roman" w:cs="Times New Roman" w:hint="eastAsia"/>
          <w:b/>
        </w:rPr>
      </w:pPr>
    </w:p>
    <w:p w:rsidR="000A553D" w:rsidRDefault="000A553D" w:rsidP="000A553D">
      <w:pPr>
        <w:ind w:firstLine="408"/>
        <w:rPr>
          <w:rFonts w:ascii="Times New Roman" w:hAnsi="Times New Roman" w:cs="Times New Roman"/>
          <w:b/>
        </w:rPr>
      </w:pPr>
    </w:p>
    <w:p w:rsidR="000A553D" w:rsidRDefault="000A553D" w:rsidP="000A553D">
      <w:pPr>
        <w:ind w:firstLineChars="200" w:firstLine="402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Table 1.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Demographic and clinical data of patients who underwent spinal surgery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</w:p>
    <w:tbl>
      <w:tblPr>
        <w:tblStyle w:val="a4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43"/>
        <w:gridCol w:w="2127"/>
        <w:gridCol w:w="1275"/>
        <w:gridCol w:w="2160"/>
      </w:tblGrid>
      <w:tr w:rsidR="000A553D" w:rsidTr="00B020E8">
        <w:trPr>
          <w:trHeight w:val="433"/>
        </w:trPr>
        <w:tc>
          <w:tcPr>
            <w:tcW w:w="2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%/M (P25, P75)/M±SD</w:t>
            </w:r>
          </w:p>
        </w:tc>
      </w:tr>
      <w:tr w:rsidR="000A553D" w:rsidTr="00B020E8">
        <w:trPr>
          <w:trHeight w:val="928"/>
        </w:trPr>
        <w:tc>
          <w:tcPr>
            <w:tcW w:w="29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Age (years)</w:t>
            </w:r>
          </w:p>
          <w:p w:rsidR="000A553D" w:rsidRDefault="000A553D" w:rsidP="00B020E8">
            <w:pPr>
              <w:ind w:firstLine="408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408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18-45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45-65 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≥65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 (23.8)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 (48.8)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 (27.4)</w:t>
            </w:r>
          </w:p>
        </w:tc>
      </w:tr>
      <w:tr w:rsidR="000A553D" w:rsidTr="00B020E8">
        <w:trPr>
          <w:trHeight w:val="897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Gender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Male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Female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 (53.1)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 (46.9)</w:t>
            </w:r>
          </w:p>
        </w:tc>
      </w:tr>
      <w:tr w:rsidR="000A553D" w:rsidTr="00B020E8">
        <w:trPr>
          <w:trHeight w:val="928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Body mass index (kg/m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420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420"/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18.5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18.5-23.9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24-27.9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(3.6)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 (45.5)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 (40.9)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(9.9)</w:t>
            </w:r>
          </w:p>
        </w:tc>
      </w:tr>
      <w:tr w:rsidR="000A553D" w:rsidTr="00B020E8">
        <w:trPr>
          <w:trHeight w:val="1017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Married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85.5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44</w:t>
            </w:r>
            <w:r>
              <w:rPr>
                <w:rFonts w:ascii="Times New Roman" w:eastAsia="宋体" w:hAnsi="Times New Roman" w:cs="Times New Roman" w:hint="eastAsia"/>
              </w:rPr>
              <w:t xml:space="preserve"> (</w:t>
            </w:r>
            <w:r>
              <w:rPr>
                <w:rFonts w:ascii="Times New Roman" w:eastAsia="宋体" w:hAnsi="Times New Roman" w:cs="Times New Roman"/>
              </w:rPr>
              <w:t>14.5</w:t>
            </w:r>
            <w:r>
              <w:rPr>
                <w:rFonts w:ascii="Times New Roman" w:eastAsia="宋体" w:hAnsi="Times New Roman" w:cs="Times New Roman" w:hint="eastAsia"/>
              </w:rPr>
              <w:t>)</w:t>
            </w:r>
          </w:p>
        </w:tc>
      </w:tr>
      <w:tr w:rsidR="000A553D" w:rsidTr="00B020E8">
        <w:trPr>
          <w:trHeight w:val="1181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School e</w:t>
            </w:r>
            <w:r>
              <w:rPr>
                <w:rFonts w:ascii="Times New Roman" w:hAnsi="Times New Roman" w:cs="Times New Roman"/>
                <w:b/>
              </w:rPr>
              <w:t xml:space="preserve">ducation 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93.1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21</w:t>
            </w:r>
            <w:r>
              <w:rPr>
                <w:rFonts w:ascii="Times New Roman" w:eastAsia="宋体" w:hAnsi="Times New Roman" w:cs="Times New Roman" w:hint="eastAsia"/>
              </w:rPr>
              <w:t xml:space="preserve"> (</w:t>
            </w:r>
            <w:r>
              <w:rPr>
                <w:rFonts w:ascii="Times New Roman" w:eastAsia="宋体" w:hAnsi="Times New Roman" w:cs="Times New Roman"/>
              </w:rPr>
              <w:t>6.9</w:t>
            </w:r>
            <w:r>
              <w:rPr>
                <w:rFonts w:ascii="Times New Roman" w:eastAsia="宋体" w:hAnsi="Times New Roman" w:cs="Times New Roman" w:hint="eastAsia"/>
              </w:rPr>
              <w:t>)</w:t>
            </w:r>
          </w:p>
        </w:tc>
      </w:tr>
      <w:tr w:rsidR="000A553D" w:rsidTr="00B020E8">
        <w:trPr>
          <w:trHeight w:val="728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Type of admission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Non-emergency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Emergency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 (89.1)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(10.9)</w:t>
            </w:r>
          </w:p>
        </w:tc>
      </w:tr>
      <w:tr w:rsidR="000A553D" w:rsidTr="00B020E8">
        <w:trPr>
          <w:trHeight w:val="728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ind w:firstLineChars="200" w:firstLine="400"/>
              <w:jc w:val="left"/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Hospital anxiety and depression scores</w:t>
            </w: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Anxiety </w:t>
            </w: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Depression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11.72±2.82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4.67±1.47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7.05±2.20</w:t>
            </w:r>
          </w:p>
        </w:tc>
      </w:tr>
      <w:tr w:rsidR="000A553D" w:rsidTr="00B020E8">
        <w:trPr>
          <w:trHeight w:val="728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Kolcaba’s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General Comfort Questionnaire score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83.78±7.708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</w:tr>
      <w:tr w:rsidR="000A553D" w:rsidTr="00B020E8">
        <w:trPr>
          <w:trHeight w:val="103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History of hypertension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 (25.1)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 (74.9)</w:t>
            </w:r>
          </w:p>
        </w:tc>
      </w:tr>
      <w:tr w:rsidR="000A553D" w:rsidTr="00B020E8">
        <w:trPr>
          <w:trHeight w:val="674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History of diabetes</w:t>
            </w: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(8.3)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 (91.7)</w:t>
            </w:r>
          </w:p>
        </w:tc>
      </w:tr>
      <w:tr w:rsidR="000A553D" w:rsidTr="00B020E8">
        <w:trPr>
          <w:trHeight w:val="977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Preoperative blood</w:t>
            </w: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glucose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Low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Normal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High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(1.0)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232 (76.6)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(22.4)</w:t>
            </w:r>
          </w:p>
        </w:tc>
      </w:tr>
      <w:tr w:rsidR="000A553D" w:rsidTr="00B020E8">
        <w:trPr>
          <w:trHeight w:val="853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Preoperative serum</w:t>
            </w:r>
          </w:p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sodium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Low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(4.6)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289 (95.4)</w:t>
            </w:r>
          </w:p>
        </w:tc>
      </w:tr>
      <w:tr w:rsidR="000A553D" w:rsidTr="00B020E8">
        <w:trPr>
          <w:trHeight w:val="4651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Medication history</w:t>
            </w:r>
          </w:p>
          <w:p w:rsidR="000A553D" w:rsidRDefault="000A553D" w:rsidP="00B020E8">
            <w:pPr>
              <w:ind w:firstLine="36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Hypertensive drugs</w:t>
            </w:r>
          </w:p>
          <w:p w:rsidR="000A553D" w:rsidRDefault="000A553D" w:rsidP="00B020E8">
            <w:pPr>
              <w:ind w:firstLineChars="200" w:firstLine="402"/>
              <w:jc w:val="center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36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Diabetes drugs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36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Hormones</w:t>
            </w:r>
          </w:p>
          <w:p w:rsidR="000A553D" w:rsidRDefault="000A553D" w:rsidP="00B020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36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Benzodiazepines</w:t>
            </w:r>
          </w:p>
          <w:p w:rsidR="000A553D" w:rsidRDefault="000A553D" w:rsidP="00B020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="360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Statins</w:t>
            </w:r>
            <w:proofErr w:type="spellEnd"/>
          </w:p>
          <w:p w:rsidR="000A553D" w:rsidRDefault="000A553D" w:rsidP="00B020E8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  <w:r>
              <w:rPr>
                <w:rFonts w:ascii="Times New Roman" w:eastAsia="宋体" w:hAnsi="Times New Roman" w:cs="Times New Roman"/>
                <w:b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 (24.8)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 (75.2)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(7.3)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 (92.7)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(1.0)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 (99.0)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(1.3)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 (98.7)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(4.7)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289 (95)</w:t>
            </w:r>
          </w:p>
        </w:tc>
      </w:tr>
      <w:tr w:rsidR="000A553D" w:rsidTr="00B020E8">
        <w:trPr>
          <w:trHeight w:val="103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Daily water intake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1100 (600,1600)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A553D" w:rsidTr="00B020E8">
        <w:trPr>
          <w:trHeight w:val="720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Preoperative nutritional meals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eastAsia="宋体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242 (79.9)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(20.1)</w:t>
            </w:r>
          </w:p>
        </w:tc>
      </w:tr>
      <w:tr w:rsidR="000A553D" w:rsidTr="00B020E8">
        <w:trPr>
          <w:trHeight w:val="515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Preoperative water fasting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8.84±3.72</w:t>
            </w:r>
          </w:p>
        </w:tc>
      </w:tr>
      <w:tr w:rsidR="000A553D" w:rsidTr="00B020E8">
        <w:trPr>
          <w:trHeight w:val="529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Preoperative fasting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9.16±4.09</w:t>
            </w:r>
          </w:p>
        </w:tc>
      </w:tr>
      <w:tr w:rsidR="000A553D" w:rsidTr="00B020E8">
        <w:trPr>
          <w:trHeight w:val="1006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ASA grade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Ⅰ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Ⅱ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Ⅲ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(0.7)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 (76.9)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(22.4)</w:t>
            </w:r>
          </w:p>
        </w:tc>
      </w:tr>
      <w:tr w:rsidR="000A553D" w:rsidTr="00B020E8">
        <w:trPr>
          <w:trHeight w:val="928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Type of anesthesia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General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Spinal 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Local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 (98.0)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(0.7)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(1.3)</w:t>
            </w:r>
          </w:p>
        </w:tc>
      </w:tr>
      <w:tr w:rsidR="000A553D" w:rsidTr="00B020E8">
        <w:trPr>
          <w:trHeight w:val="405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Length of surgery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3.87±1.74</w:t>
            </w:r>
          </w:p>
        </w:tc>
      </w:tr>
      <w:tr w:rsidR="000A553D" w:rsidTr="00B020E8">
        <w:trPr>
          <w:trHeight w:val="928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Tracheal intubation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 (99.0)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(1.0)</w:t>
            </w:r>
          </w:p>
        </w:tc>
      </w:tr>
      <w:tr w:rsidR="000A553D" w:rsidTr="00B020E8">
        <w:trPr>
          <w:trHeight w:val="928"/>
        </w:trPr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Surgical site</w:t>
            </w: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ind w:firstLineChars="200" w:firstLine="402"/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Cervical vertebrae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Thoracic vertebra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Lumbar vertebra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Multiple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 (29.7)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(7.9)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 (55.4)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(9.9)</w:t>
            </w:r>
          </w:p>
        </w:tc>
      </w:tr>
    </w:tbl>
    <w:p w:rsidR="000A553D" w:rsidRDefault="000A553D" w:rsidP="000A553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ASA, American Society of Anesthesiologists.</w:t>
      </w:r>
    </w:p>
    <w:p w:rsidR="000A553D" w:rsidRP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 w:rsidP="000A553D">
      <w:pPr>
        <w:ind w:firstLineChars="700" w:firstLine="1405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Table 2.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PTDS scores </w:t>
      </w:r>
      <w:r>
        <w:rPr>
          <w:rFonts w:ascii="Times New Roman" w:hAnsi="Times New Roman" w:cs="Times New Roman"/>
          <w:b/>
          <w:sz w:val="20"/>
          <w:szCs w:val="20"/>
        </w:rPr>
        <w:t>after spinal surgery.</w:t>
      </w:r>
    </w:p>
    <w:p w:rsidR="000A553D" w:rsidRPr="000A553D" w:rsidRDefault="000A553D">
      <w:pPr>
        <w:rPr>
          <w:rFonts w:hint="eastAsia"/>
        </w:rPr>
      </w:pPr>
    </w:p>
    <w:tbl>
      <w:tblPr>
        <w:tblStyle w:val="a4"/>
        <w:tblW w:w="774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02"/>
        <w:gridCol w:w="2561"/>
        <w:gridCol w:w="2581"/>
      </w:tblGrid>
      <w:tr w:rsidR="000A553D" w:rsidTr="00B020E8">
        <w:trPr>
          <w:trHeight w:val="343"/>
        </w:trPr>
        <w:tc>
          <w:tcPr>
            <w:tcW w:w="2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At 2 h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 (%)/M (P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b/>
              </w:rPr>
              <w:t>, P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75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At 6 h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 (%)/M (P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b/>
              </w:rPr>
              <w:t>, P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>75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0A553D" w:rsidTr="00B020E8">
        <w:trPr>
          <w:trHeight w:val="732"/>
        </w:trPr>
        <w:tc>
          <w:tcPr>
            <w:tcW w:w="260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Thirst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Yes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No</w:t>
            </w:r>
          </w:p>
        </w:tc>
        <w:tc>
          <w:tcPr>
            <w:tcW w:w="256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294 (97)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(3)</w:t>
            </w:r>
          </w:p>
        </w:tc>
        <w:tc>
          <w:tcPr>
            <w:tcW w:w="258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 (91.4)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(8.6)</w:t>
            </w:r>
          </w:p>
        </w:tc>
      </w:tr>
      <w:tr w:rsidR="000A553D" w:rsidTr="00B020E8">
        <w:trPr>
          <w:trHeight w:val="709"/>
        </w:trPr>
        <w:tc>
          <w:tcPr>
            <w:tcW w:w="2602" w:type="dxa"/>
            <w:tcBorders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Registered in the medical records</w:t>
            </w:r>
          </w:p>
          <w:p w:rsidR="000A553D" w:rsidRDefault="000A553D" w:rsidP="00B020E8">
            <w:pPr>
              <w:ind w:firstLine="27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Yes</w:t>
            </w:r>
          </w:p>
          <w:p w:rsidR="000A553D" w:rsidRDefault="000A553D" w:rsidP="00B020E8">
            <w:pPr>
              <w:ind w:firstLine="27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 (51.8)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 (48.2)</w:t>
            </w:r>
          </w:p>
        </w:tc>
        <w:tc>
          <w:tcPr>
            <w:tcW w:w="2581" w:type="dxa"/>
            <w:tcBorders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 (58.1)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 (41.9)</w:t>
            </w:r>
          </w:p>
        </w:tc>
      </w:tr>
      <w:tr w:rsidR="000A553D" w:rsidTr="00B020E8">
        <w:trPr>
          <w:trHeight w:val="558"/>
        </w:trPr>
        <w:tc>
          <w:tcPr>
            <w:tcW w:w="2602" w:type="dxa"/>
            <w:tcBorders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Perioperative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thirst discomfort score</w:t>
            </w:r>
          </w:p>
        </w:tc>
        <w:tc>
          <w:tcPr>
            <w:tcW w:w="2561" w:type="dxa"/>
            <w:tcBorders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(7,12)</w:t>
            </w:r>
          </w:p>
        </w:tc>
        <w:tc>
          <w:tcPr>
            <w:tcW w:w="2581" w:type="dxa"/>
            <w:tcBorders>
              <w:tl2br w:val="nil"/>
              <w:tr2bl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bookmarkStart w:id="0" w:name="OLE_LINK3"/>
            <w:bookmarkStart w:id="1" w:name="OLE_LINK4"/>
            <w:r>
              <w:rPr>
                <w:rFonts w:ascii="Times New Roman" w:hAnsi="Times New Roman" w:cs="Times New Roman"/>
              </w:rPr>
              <w:t>7 (5,10)</w:t>
            </w:r>
            <w:bookmarkEnd w:id="0"/>
            <w:bookmarkEnd w:id="1"/>
          </w:p>
        </w:tc>
      </w:tr>
    </w:tbl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 w:rsidP="000A553D">
      <w:pPr>
        <w:ind w:firstLineChars="400" w:firstLine="803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Table 3.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Single-factor analysis at 2 and 6 h after spinal surgery.</w:t>
      </w:r>
      <w:proofErr w:type="gramEnd"/>
    </w:p>
    <w:tbl>
      <w:tblPr>
        <w:tblStyle w:val="a4"/>
        <w:tblW w:w="8184" w:type="dxa"/>
        <w:tblInd w:w="-34" w:type="dxa"/>
        <w:tblBorders>
          <w:left w:val="none" w:sz="0" w:space="0" w:color="auto"/>
          <w:right w:val="none" w:sz="0" w:space="0" w:color="auto"/>
        </w:tblBorders>
        <w:tblLayout w:type="fixed"/>
        <w:tblLook w:val="04A0"/>
      </w:tblPr>
      <w:tblGrid>
        <w:gridCol w:w="3665"/>
        <w:gridCol w:w="1121"/>
        <w:gridCol w:w="1074"/>
        <w:gridCol w:w="1169"/>
        <w:gridCol w:w="1155"/>
      </w:tblGrid>
      <w:tr w:rsidR="000A553D" w:rsidTr="00B020E8">
        <w:trPr>
          <w:trHeight w:val="621"/>
        </w:trPr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At 2 h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>Z</w:t>
            </w:r>
            <w:r>
              <w:rPr>
                <w:rFonts w:ascii="Times New Roman" w:hAnsi="Times New Roman" w:cs="Times New Roman"/>
                <w:b/>
              </w:rPr>
              <w:t>/H/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b/>
                <w:iCs/>
              </w:rPr>
              <w:t>-value</w:t>
            </w:r>
            <w:r>
              <w:rPr>
                <w:rFonts w:ascii="Times New Roman" w:hAnsi="Times New Roman" w:cs="Times New Roman"/>
                <w:b/>
                <w:vertAlign w:val="subscript"/>
              </w:rPr>
              <w:t xml:space="preserve"> 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At 6 h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</w:rPr>
              <w:t>Z</w:t>
            </w:r>
            <w:r>
              <w:rPr>
                <w:rFonts w:ascii="Times New Roman" w:hAnsi="Times New Roman" w:cs="Times New Roman"/>
                <w:b/>
              </w:rPr>
              <w:t>/H/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b/>
                <w:iCs/>
              </w:rPr>
              <w:t>-value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Female</w:t>
            </w:r>
          </w:p>
          <w:p w:rsidR="000A553D" w:rsidRDefault="000A553D" w:rsidP="00B020E8">
            <w:pPr>
              <w:ind w:firstLine="420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-0.419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-1.970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Body mass index (kg/m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0.56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0.333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0.280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Admission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aps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>Non-emergency</w:t>
            </w:r>
          </w:p>
          <w:p w:rsidR="000A553D" w:rsidRDefault="000A553D" w:rsidP="00B020E8">
            <w:pPr>
              <w:ind w:firstLineChars="106" w:firstLine="213"/>
              <w:rPr>
                <w:rFonts w:ascii="Times New Roman" w:eastAsia="宋体" w:hAnsi="Times New Roman" w:cs="Times New Roman"/>
                <w:b/>
                <w:caps/>
              </w:rPr>
            </w:pPr>
            <w:r>
              <w:rPr>
                <w:rFonts w:ascii="Times New Roman" w:hAnsi="Times New Roman" w:cs="Times New Roman"/>
                <w:b/>
              </w:rPr>
              <w:t>Emergency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-4.057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-3.471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>N</w:t>
            </w:r>
            <w:r>
              <w:rPr>
                <w:rFonts w:ascii="Times New Roman" w:hAnsi="Times New Roman" w:cs="Times New Roman"/>
                <w:b/>
              </w:rPr>
              <w:t>ationality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Han </w:t>
            </w:r>
          </w:p>
          <w:p w:rsidR="000A553D" w:rsidRDefault="000A553D" w:rsidP="00B020E8">
            <w:pPr>
              <w:ind w:firstLineChars="106" w:firstLine="213"/>
              <w:rPr>
                <w:rFonts w:ascii="Times New Roman" w:eastAsia="宋体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</w:rPr>
              <w:t>Others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-0.722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0.470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-0.773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0.439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Daily water intake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-0.117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0.041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0.605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>H</w:t>
            </w:r>
            <w:r>
              <w:rPr>
                <w:rFonts w:ascii="Times New Roman" w:hAnsi="Times New Roman" w:cs="Times New Roman"/>
                <w:b/>
              </w:rPr>
              <w:t>istory of hypertension</w:t>
            </w:r>
          </w:p>
          <w:p w:rsidR="000A553D" w:rsidRDefault="000A553D" w:rsidP="00B020E8">
            <w:pPr>
              <w:ind w:firstLine="39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="396"/>
              <w:rPr>
                <w:rFonts w:ascii="Times New Roman" w:eastAsia="宋体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-0.189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-0.736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0.462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>h</w:t>
            </w:r>
            <w:r>
              <w:rPr>
                <w:rFonts w:ascii="Times New Roman" w:hAnsi="Times New Roman" w:cs="Times New Roman"/>
                <w:b/>
              </w:rPr>
              <w:t>istory of diabetes</w:t>
            </w:r>
          </w:p>
          <w:p w:rsidR="000A553D" w:rsidRDefault="000A553D" w:rsidP="00B020E8">
            <w:pPr>
              <w:ind w:firstLine="39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eastAsia="宋体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-1.237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-0.369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0.712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ind w:firstLineChars="106" w:firstLine="213"/>
              <w:rPr>
                <w:rFonts w:ascii="Times New Roman" w:eastAsia="宋体" w:hAnsi="Times New Roman" w:cs="Times New Roman"/>
                <w:b/>
                <w:bCs/>
                <w:caps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Medication history</w:t>
            </w:r>
          </w:p>
          <w:p w:rsidR="000A553D" w:rsidRDefault="000A553D" w:rsidP="00B020E8">
            <w:pPr>
              <w:ind w:firstLine="665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Antihypertensives</w:t>
            </w:r>
            <w:proofErr w:type="spellEnd"/>
          </w:p>
          <w:p w:rsidR="000A553D" w:rsidRDefault="000A553D" w:rsidP="00B020E8">
            <w:pPr>
              <w:ind w:firstLine="66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="665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ind w:firstLineChars="300" w:firstLine="6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Diabetes drugs</w:t>
            </w:r>
          </w:p>
          <w:p w:rsidR="000A553D" w:rsidRDefault="000A553D" w:rsidP="00B020E8">
            <w:pPr>
              <w:ind w:firstLine="39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Chars="286" w:firstLine="57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ind w:firstLineChars="300" w:firstLine="6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Benzodiazepines</w:t>
            </w:r>
          </w:p>
          <w:p w:rsidR="000A553D" w:rsidRDefault="000A553D" w:rsidP="00B020E8">
            <w:pPr>
              <w:ind w:firstLine="39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Chars="286" w:firstLine="57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ind w:leftChars="273" w:left="1489" w:hangingChars="456" w:hanging="916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Statins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0A553D" w:rsidRDefault="000A553D" w:rsidP="00B020E8">
            <w:pPr>
              <w:ind w:leftChars="274" w:left="1491" w:hangingChars="456" w:hanging="916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Chars="286" w:firstLine="574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-0.062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-.1.138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-1.629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-2.931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-0.355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-0.607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-3.003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-2.232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0.722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0.026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PREOPERATI</w:t>
            </w:r>
            <w:r>
              <w:rPr>
                <w:rFonts w:ascii="Times New Roman" w:hAnsi="Times New Roman" w:cs="Times New Roman"/>
                <w:b/>
                <w:bCs/>
              </w:rPr>
              <w:t>VE FACTORS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>s</w:t>
            </w:r>
            <w:r>
              <w:rPr>
                <w:rFonts w:ascii="Times New Roman" w:hAnsi="Times New Roman" w:cs="Times New Roman"/>
                <w:b/>
              </w:rPr>
              <w:t xml:space="preserve">erum sodium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caps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Low </w:t>
            </w:r>
          </w:p>
          <w:p w:rsidR="000A553D" w:rsidRDefault="000A553D" w:rsidP="00B020E8">
            <w:pPr>
              <w:ind w:left="21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-1.857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-2.550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0.011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Use of medications</w:t>
            </w:r>
          </w:p>
          <w:p w:rsidR="000A553D" w:rsidRDefault="000A553D" w:rsidP="00B020E8">
            <w:pPr>
              <w:ind w:leftChars="233" w:left="1493" w:hangingChars="500" w:hanging="1004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Antihypertensives</w:t>
            </w:r>
            <w:proofErr w:type="spellEnd"/>
          </w:p>
          <w:p w:rsidR="000A553D" w:rsidRDefault="000A553D" w:rsidP="00B020E8">
            <w:pPr>
              <w:ind w:leftChars="146" w:left="1538" w:hangingChars="613" w:hanging="1231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Chars="241" w:firstLine="484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ind w:leftChars="233" w:left="1493" w:hangingChars="500" w:hanging="1004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Analgesics</w:t>
            </w:r>
          </w:p>
          <w:p w:rsidR="000A553D" w:rsidRDefault="000A553D" w:rsidP="00B020E8">
            <w:pPr>
              <w:ind w:firstLine="48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="48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ind w:leftChars="233" w:left="1493" w:hangingChars="500" w:hanging="1004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Muscle relaxants</w:t>
            </w:r>
          </w:p>
          <w:p w:rsidR="000A553D" w:rsidRDefault="000A553D" w:rsidP="00B020E8">
            <w:pPr>
              <w:ind w:firstLine="48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="48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-1.808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-1.214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-2.145 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0.032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-1.817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-2.183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-1.991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0.029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0.046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</w:tr>
      <w:tr w:rsidR="000A553D" w:rsidTr="00B020E8">
        <w:trPr>
          <w:trHeight w:val="950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Nutritional meals </w:t>
            </w:r>
          </w:p>
          <w:p w:rsidR="000A553D" w:rsidRDefault="000A553D" w:rsidP="00B020E8">
            <w:pPr>
              <w:ind w:firstLine="485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Yes </w:t>
            </w:r>
          </w:p>
          <w:p w:rsidR="000A553D" w:rsidRDefault="000A553D" w:rsidP="00B020E8">
            <w:pPr>
              <w:ind w:firstLine="48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No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-1.193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-2.125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0.034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Water fasting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Fasting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0.005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Hospital anxiety and depression scores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Anxiety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Depression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0.063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0.278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0.128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-0.124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0.593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0.026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0.031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Kolcaba’s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General Comfort Questionnaire score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-0.229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-0.204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Oral dryness score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0.511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Infusion volume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0.017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INTRAOPERATI</w:t>
            </w:r>
            <w:r>
              <w:rPr>
                <w:rFonts w:ascii="Times New Roman" w:hAnsi="Times New Roman" w:cs="Times New Roman"/>
                <w:b/>
                <w:bCs/>
              </w:rPr>
              <w:t>VE FACTORS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A553D" w:rsidTr="00B020E8">
        <w:trPr>
          <w:trHeight w:val="269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Use of medications</w:t>
            </w:r>
          </w:p>
          <w:p w:rsidR="000A553D" w:rsidRDefault="000A553D" w:rsidP="00B020E8">
            <w:pPr>
              <w:ind w:firstLine="4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Diuretics </w:t>
            </w:r>
          </w:p>
          <w:p w:rsidR="000A553D" w:rsidRDefault="000A553D" w:rsidP="00B020E8">
            <w:pPr>
              <w:ind w:firstLine="4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Alpha-2 adrenergic agonists</w:t>
            </w:r>
          </w:p>
          <w:p w:rsidR="000A553D" w:rsidRDefault="000A553D" w:rsidP="00B020E8">
            <w:pPr>
              <w:ind w:firstLineChars="196" w:firstLine="394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Anticholinergic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drugs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 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Anticholinesterase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drugs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 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Opioid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analgesics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Non-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opioid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analgesics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 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Intravenous anesthetics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 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Inhaled narcotic drugs 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 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Muscle relaxants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 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Amide anesthetics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  Yes</w:t>
            </w:r>
          </w:p>
          <w:p w:rsidR="000A553D" w:rsidRDefault="000A553D" w:rsidP="00B020E8">
            <w:pPr>
              <w:ind w:firstLine="39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Hormonal drugs </w:t>
            </w:r>
          </w:p>
          <w:p w:rsidR="000A553D" w:rsidRDefault="000A553D" w:rsidP="00B020E8">
            <w:pPr>
              <w:ind w:firstLineChars="330" w:firstLine="663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Yes</w:t>
            </w:r>
          </w:p>
          <w:p w:rsidR="000A553D" w:rsidRDefault="000A553D" w:rsidP="00B020E8">
            <w:pPr>
              <w:ind w:firstLine="48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Antihypertensives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0A553D" w:rsidRDefault="000A553D" w:rsidP="00B020E8">
            <w:pPr>
              <w:ind w:firstLine="485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</w:t>
            </w:r>
          </w:p>
          <w:p w:rsidR="000A553D" w:rsidRDefault="000A553D" w:rsidP="00B020E8">
            <w:pPr>
              <w:ind w:firstLineChars="375" w:firstLine="753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Anticoagulants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Yes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No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-2.899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-3.789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-1.016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-1.874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-2.560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-0.013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-1.825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-1.392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-1.105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-2.176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-2.004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-2.446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-2.394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0.010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0.068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0.030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0.014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0.017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-1.025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-1.767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-2.320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-0.191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-3.681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-1.103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-3.773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-3.421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-3.691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-2.791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-3.654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-1.377 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-1.208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0.077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0.020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0.848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&lt;</w:t>
            </w:r>
            <w:r>
              <w:rPr>
                <w:rFonts w:ascii="Times New Roman" w:hAnsi="Times New Roman" w:cs="Times New Roman"/>
                <w:b/>
                <w:bCs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0.270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&lt;</w:t>
            </w:r>
            <w:r>
              <w:rPr>
                <w:rFonts w:ascii="Times New Roman" w:hAnsi="Times New Roman" w:cs="Times New Roman"/>
                <w:b/>
                <w:bCs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&lt;</w:t>
            </w:r>
            <w:r>
              <w:rPr>
                <w:rFonts w:ascii="Times New Roman" w:hAnsi="Times New Roman" w:cs="Times New Roman"/>
                <w:b/>
                <w:bCs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0.005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&lt;</w:t>
            </w:r>
            <w:r>
              <w:rPr>
                <w:rFonts w:ascii="Times New Roman" w:hAnsi="Times New Roman" w:cs="Times New Roman"/>
                <w:b/>
                <w:bCs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0.227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Surgical site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0A553D" w:rsidRDefault="000A553D" w:rsidP="00B020E8">
            <w:pPr>
              <w:ind w:firstLineChars="300" w:firstLine="6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Cervical vertebrae</w:t>
            </w:r>
          </w:p>
          <w:p w:rsidR="000A553D" w:rsidRDefault="000A553D" w:rsidP="00B020E8">
            <w:pPr>
              <w:ind w:firstLineChars="300" w:firstLine="6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Thoracic vertebra</w:t>
            </w:r>
          </w:p>
          <w:p w:rsidR="000A553D" w:rsidRDefault="000A553D" w:rsidP="00B020E8">
            <w:pPr>
              <w:ind w:firstLineChars="300" w:firstLine="6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Lumbar vertebra</w:t>
            </w:r>
          </w:p>
          <w:p w:rsidR="000A553D" w:rsidRDefault="000A553D" w:rsidP="00B020E8">
            <w:pPr>
              <w:ind w:firstLineChars="300" w:firstLine="602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Multiple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4.267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0.234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11.911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0.008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Need for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endotracheal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intubation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Yes</w:t>
            </w:r>
          </w:p>
          <w:p w:rsidR="000A553D" w:rsidRDefault="000A553D" w:rsidP="00B020E8">
            <w:pPr>
              <w:ind w:firstLine="420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-2.634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0.008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-2.828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0.005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Length of surgery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Intraoperative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infusion volume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Intraoperative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fluid output</w:t>
            </w:r>
          </w:p>
          <w:p w:rsidR="000A553D" w:rsidRDefault="000A553D" w:rsidP="00B020E8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Intraoperative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urine volume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Intraoperative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blood loss volume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0.259</w:t>
            </w:r>
          </w:p>
          <w:p w:rsidR="000A553D" w:rsidRDefault="000A553D" w:rsidP="00B020E8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0.259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0.247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0.243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38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Intraoperative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blood transfusion volume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0.020</w:t>
            </w:r>
          </w:p>
        </w:tc>
      </w:tr>
      <w:tr w:rsidR="000A553D" w:rsidTr="00B020E8">
        <w:trPr>
          <w:trHeight w:val="899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POSTOPERATI</w:t>
            </w:r>
            <w:r>
              <w:rPr>
                <w:rFonts w:ascii="Times New Roman" w:hAnsi="Times New Roman" w:cs="Times New Roman"/>
                <w:b/>
                <w:bCs/>
              </w:rPr>
              <w:t>VE FACTORS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</w:tc>
      </w:tr>
      <w:tr w:rsidR="000A553D" w:rsidTr="00B020E8">
        <w:trPr>
          <w:trHeight w:val="899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Indoor relative humidity</w:t>
            </w:r>
          </w:p>
          <w:p w:rsidR="000A553D" w:rsidRDefault="000A553D" w:rsidP="00B020E8">
            <w:pPr>
              <w:ind w:firstLine="4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At 2 h</w:t>
            </w:r>
          </w:p>
          <w:p w:rsidR="000A553D" w:rsidRDefault="000A553D" w:rsidP="00B020E8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ind w:firstLine="408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At 6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-0.248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-0.200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800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Pain scores</w:t>
            </w:r>
          </w:p>
          <w:p w:rsidR="000A553D" w:rsidRDefault="000A553D" w:rsidP="00B020E8">
            <w:pPr>
              <w:ind w:firstLine="4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At 2 h</w:t>
            </w:r>
          </w:p>
          <w:p w:rsidR="000A553D" w:rsidRDefault="000A553D" w:rsidP="00B020E8">
            <w:pPr>
              <w:ind w:firstLine="408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At 6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0.123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0.033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0.034</w:t>
            </w:r>
          </w:p>
        </w:tc>
      </w:tr>
      <w:tr w:rsidR="000A553D" w:rsidTr="00B020E8">
        <w:trPr>
          <w:trHeight w:val="45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</w:tr>
      <w:tr w:rsidR="000A553D" w:rsidTr="00B020E8">
        <w:trPr>
          <w:trHeight w:val="45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Thirst discomfort score at 2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0.511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454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Thirst score at 2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466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A553D" w:rsidTr="00B020E8">
        <w:trPr>
          <w:trHeight w:val="456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Infusion volume at 6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436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Water intake at 6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-0.282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800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Fluid output at 6 h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Urine volume at 6 h </w:t>
            </w:r>
          </w:p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</w:rPr>
              <w:t>bleeding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volume at 6 h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0.093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-0.115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0.107</w:t>
            </w:r>
          </w:p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0.045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0.017</w:t>
            </w:r>
          </w:p>
        </w:tc>
      </w:tr>
      <w:tr w:rsidR="000A553D" w:rsidTr="00B020E8">
        <w:trPr>
          <w:trHeight w:val="547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A553D" w:rsidTr="00B020E8">
        <w:trPr>
          <w:trHeight w:val="486"/>
        </w:trPr>
        <w:tc>
          <w:tcPr>
            <w:tcW w:w="36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Thirst score at 6 h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</w:tbl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 w:rsidP="000A553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Table 4.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Multiple linear regression analysis of risk factors for thirst discomfort 2 h after spinal surgery.</w:t>
      </w:r>
    </w:p>
    <w:tbl>
      <w:tblPr>
        <w:tblStyle w:val="a4"/>
        <w:tblW w:w="8522" w:type="dxa"/>
        <w:tblInd w:w="135" w:type="dxa"/>
        <w:tblBorders>
          <w:left w:val="none" w:sz="0" w:space="0" w:color="auto"/>
          <w:right w:val="none" w:sz="0" w:space="0" w:color="auto"/>
        </w:tblBorders>
        <w:tblLayout w:type="fixed"/>
        <w:tblLook w:val="04A0"/>
      </w:tblPr>
      <w:tblGrid>
        <w:gridCol w:w="3092"/>
        <w:gridCol w:w="1276"/>
        <w:gridCol w:w="1275"/>
        <w:gridCol w:w="1173"/>
        <w:gridCol w:w="1706"/>
      </w:tblGrid>
      <w:tr w:rsidR="000A553D" w:rsidTr="00B020E8">
        <w:trPr>
          <w:trHeight w:val="382"/>
        </w:trPr>
        <w:tc>
          <w:tcPr>
            <w:tcW w:w="3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cs="Calibri" w:hint="eastAsia"/>
                <w:b/>
              </w:rPr>
              <w:t>B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b</w:t>
            </w:r>
            <w:r>
              <w:rPr>
                <w:rFonts w:ascii="Times New Roman" w:hAnsi="Times New Roman" w:cs="Times New Roman"/>
                <w:b/>
              </w:rPr>
              <w:t xml:space="preserve"> standard error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b/>
                <w:iCs/>
              </w:rPr>
              <w:t>-value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Thirst score 2 h after surgery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1.722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14.241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Kolcaba’s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General Comfort Questionnaire score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-3.048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0.003</w:t>
            </w:r>
          </w:p>
        </w:tc>
      </w:tr>
      <w:tr w:rsidR="000A553D" w:rsidTr="00B020E8">
        <w:trPr>
          <w:trHeight w:val="791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Length of surgery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3.145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0.002</w:t>
            </w: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Long-term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statin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use 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 No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Yes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1.778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0.605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2.939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0.004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Use of alpha-2 adrenergic agonists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 Yes</w:t>
            </w:r>
          </w:p>
          <w:p w:rsidR="000A553D" w:rsidRDefault="000A553D" w:rsidP="00B020E8">
            <w:pPr>
              <w:ind w:firstLine="420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No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2.417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0.016</w:t>
            </w: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Need for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endotracheal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intubation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 Yes</w:t>
            </w:r>
          </w:p>
          <w:p w:rsidR="000A553D" w:rsidRDefault="000A553D" w:rsidP="00B020E8">
            <w:pPr>
              <w:ind w:firstLine="420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-2.791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1.280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-2.180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0.030</w:t>
            </w: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Type of admission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 Non-emergency</w:t>
            </w:r>
          </w:p>
          <w:p w:rsidR="000A553D" w:rsidRDefault="000A553D" w:rsidP="00B020E8">
            <w:pPr>
              <w:ind w:firstLine="4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Emergency</w:t>
            </w:r>
          </w:p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2.274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0.024</w:t>
            </w:r>
          </w:p>
        </w:tc>
      </w:tr>
      <w:tr w:rsidR="000A553D" w:rsidTr="00B020E8">
        <w:trPr>
          <w:trHeight w:val="817"/>
        </w:trPr>
        <w:tc>
          <w:tcPr>
            <w:tcW w:w="3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Relative humidity 2 h after surgery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-2.029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0.043</w:t>
            </w:r>
          </w:p>
        </w:tc>
      </w:tr>
      <w:tr w:rsidR="000A553D" w:rsidTr="00B020E8">
        <w:trPr>
          <w:trHeight w:val="171"/>
        </w:trPr>
        <w:tc>
          <w:tcPr>
            <w:tcW w:w="30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</w:p>
        </w:tc>
      </w:tr>
    </w:tbl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>
      <w:pPr>
        <w:rPr>
          <w:rFonts w:hint="eastAsia"/>
        </w:rPr>
      </w:pPr>
    </w:p>
    <w:p w:rsidR="000A553D" w:rsidRDefault="000A553D" w:rsidP="000A553D">
      <w:pPr>
        <w:jc w:val="center"/>
        <w:rPr>
          <w:rFonts w:ascii="Times New Roman" w:hAnsi="Times New Roman" w:cs="Times New Roman" w:hint="eastAsia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Table 5.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Multiple linear regression analysis of risk factors for thirst discomfort 6 h after spinal surgery</w:t>
      </w:r>
    </w:p>
    <w:tbl>
      <w:tblPr>
        <w:tblStyle w:val="a4"/>
        <w:tblW w:w="8517" w:type="dxa"/>
        <w:tblInd w:w="135" w:type="dxa"/>
        <w:tblBorders>
          <w:left w:val="none" w:sz="0" w:space="0" w:color="auto"/>
          <w:right w:val="none" w:sz="0" w:space="0" w:color="auto"/>
        </w:tblBorders>
        <w:tblLayout w:type="fixed"/>
        <w:tblLook w:val="04A0"/>
      </w:tblPr>
      <w:tblGrid>
        <w:gridCol w:w="3375"/>
        <w:gridCol w:w="1276"/>
        <w:gridCol w:w="1134"/>
        <w:gridCol w:w="1027"/>
        <w:gridCol w:w="1705"/>
      </w:tblGrid>
      <w:tr w:rsidR="000A553D" w:rsidTr="00B020E8">
        <w:trPr>
          <w:trHeight w:val="382"/>
        </w:trPr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B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</w:rPr>
              <w:t>b</w:t>
            </w:r>
            <w:r>
              <w:rPr>
                <w:rFonts w:ascii="Times New Roman" w:hAnsi="Times New Roman" w:cs="Times New Roman"/>
                <w:b/>
              </w:rPr>
              <w:t>standard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error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b/>
                <w:iCs/>
              </w:rPr>
              <w:t>-value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0A553D" w:rsidTr="00B020E8">
        <w:trPr>
          <w:trHeight w:val="603"/>
        </w:trPr>
        <w:tc>
          <w:tcPr>
            <w:tcW w:w="33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Thirst score 6 h after operation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14.829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791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Thirst discomfort score 2 h after surgery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7.005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0A553D" w:rsidTr="00B020E8">
        <w:trPr>
          <w:trHeight w:val="817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Intraoperative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use of intravenous anesthetics</w:t>
            </w:r>
          </w:p>
          <w:p w:rsidR="000A553D" w:rsidRDefault="000A553D" w:rsidP="00B020E8">
            <w:pPr>
              <w:ind w:firstLine="22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0 No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Yes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0.1647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3.208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606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Postoperative relative humidity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0.116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-3.220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0A553D" w:rsidTr="00B020E8">
        <w:trPr>
          <w:trHeight w:val="817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Long-term benzodiazepine use</w:t>
            </w:r>
          </w:p>
          <w:p w:rsidR="000A553D" w:rsidRDefault="000A553D" w:rsidP="00B020E8">
            <w:pPr>
              <w:ind w:firstLine="22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0 Yes</w:t>
            </w:r>
          </w:p>
          <w:p w:rsidR="000A553D" w:rsidRDefault="000A553D" w:rsidP="00B020E8">
            <w:pPr>
              <w:ind w:firstLineChars="200" w:firstLine="402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No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-2.641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0.009</w:t>
            </w:r>
          </w:p>
        </w:tc>
      </w:tr>
      <w:tr w:rsidR="000A553D" w:rsidTr="00B020E8">
        <w:trPr>
          <w:trHeight w:val="817"/>
        </w:trPr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Type of admission</w:t>
            </w:r>
          </w:p>
          <w:p w:rsidR="000A553D" w:rsidRDefault="000A553D" w:rsidP="00B020E8">
            <w:pPr>
              <w:ind w:firstLine="42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 Non-emergency</w:t>
            </w:r>
          </w:p>
          <w:p w:rsidR="000A553D" w:rsidRDefault="000A553D" w:rsidP="00B020E8">
            <w:pPr>
              <w:ind w:firstLine="421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Emergency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2.035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553D" w:rsidRDefault="000A553D" w:rsidP="00B020E8">
            <w:pPr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</w:t>
            </w:r>
            <w:r>
              <w:rPr>
                <w:rFonts w:ascii="Times New Roman" w:hAnsi="Times New Roman" w:cs="Times New Roman" w:hint="eastAsia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43</w:t>
            </w:r>
          </w:p>
        </w:tc>
      </w:tr>
    </w:tbl>
    <w:p w:rsidR="000A553D" w:rsidRPr="000A553D" w:rsidRDefault="000A553D" w:rsidP="000A553D">
      <w:pPr>
        <w:jc w:val="left"/>
      </w:pPr>
    </w:p>
    <w:sectPr w:rsidR="000A553D" w:rsidRPr="000A553D" w:rsidSect="00F025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553D"/>
    <w:rsid w:val="000A553D"/>
    <w:rsid w:val="00F02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5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A55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553D"/>
    <w:rPr>
      <w:sz w:val="18"/>
      <w:szCs w:val="18"/>
    </w:rPr>
  </w:style>
  <w:style w:type="table" w:styleId="a4">
    <w:name w:val="Table Grid"/>
    <w:basedOn w:val="a1"/>
    <w:uiPriority w:val="99"/>
    <w:qFormat/>
    <w:rsid w:val="000A553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1018</Words>
  <Characters>5805</Characters>
  <Application>Microsoft Office Word</Application>
  <DocSecurity>0</DocSecurity>
  <Lines>48</Lines>
  <Paragraphs>13</Paragraphs>
  <ScaleCrop>false</ScaleCrop>
  <Company/>
  <LinksUpToDate>false</LinksUpToDate>
  <CharactersWithSpaces>6810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2024-02-05T02:24:00Z</dcterms:created>
  <dcterms:modified xsi:type="dcterms:W3CDTF">2024-02-05T02:28:00Z</dcterms:modified>
</cp:coreProperties>
</file>