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59264" behindDoc="0" locked="0" layoutInCell="1" hidden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0" t="0" r="0" b="0"/>
                <wp:wrapNone/>
                <wp:docPr id="2" name="文本框 2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Select="1"/>
                      </wps:cNvSpPr>
                      <wps:spPr>
                        <a:xfrm>
                          <a:off x="0" y="0"/>
                          <a:ext cx="635000" cy="63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pt;margin-top:0pt;height:50pt;width:50pt;visibility:hidden;z-index:251659264;mso-width-relative:page;mso-height-relative:page;" fillcolor="#FFFFFF" filled="t" stroked="t" coordsize="21600,21600" o:gfxdata="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BMQ/qy0AAAAAUBAAAPAAAAAAAAAAEA&#10;IAAAACIAAABkcnMvZG93bnJldi54bWxQSwECFAAUAAAACACHTuJAHacjnhcCAABbBAAADgAAAAAA&#10;AAABACAAAAAfAQAAZHJzL2Uyb0RvYy54bWxQSwUGAAAAAAYABgBZAQAAqAUAAAAA&#10;">
                <v:fill on="t" focussize="0,0"/>
                <v:stroke color="#000000" joinstyle="miter"/>
                <v:imagedata o:title=""/>
                <o:lock v:ext="edit" selection="t" aspectratio="f"/>
              </v:shape>
            </w:pict>
          </mc:Fallback>
        </mc:AlternateContent>
      </w:r>
    </w:p>
    <w:p>
      <w:pPr>
        <w:kinsoku w:val="0"/>
        <w:autoSpaceDE w:val="0"/>
        <w:autoSpaceDN w:val="0"/>
        <w:adjustRightInd w:val="0"/>
        <w:snapToGrid w:val="0"/>
        <w:spacing w:before="63" w:line="224" w:lineRule="auto"/>
        <w:jc w:val="center"/>
        <w:textAlignment w:val="baseline"/>
        <w:outlineLvl w:val="0"/>
        <w:rPr>
          <w:rFonts w:hint="default" w:ascii="Times New Roman" w:hAnsi="Times New Roman" w:eastAsia="宋体" w:cs="Times New Roman"/>
          <w:snapToGrid w:val="0"/>
          <w:color w:val="000000"/>
          <w:kern w:val="0"/>
          <w:sz w:val="31"/>
          <w:szCs w:val="31"/>
          <w:lang w:val="en-US" w:eastAsia="en-US" w:bidi="ar-SA"/>
        </w:rPr>
      </w:pPr>
      <w:bookmarkStart w:id="1" w:name="_GoBack"/>
      <w:r>
        <w:rPr>
          <w:rFonts w:hint="default" w:ascii="Times New Roman" w:hAnsi="Times New Roman" w:eastAsia="Calibri" w:cs="Times New Roman"/>
          <w:snapToGrid w:val="0"/>
          <w:color w:val="000000"/>
          <w:kern w:val="0"/>
          <w:sz w:val="31"/>
          <w:szCs w:val="31"/>
          <w:lang w:val="en-US" w:eastAsia="en-US" w:bidi="ar-SA"/>
        </w:rPr>
        <w:t xml:space="preserve">PRAE </w:t>
      </w:r>
      <w:r>
        <w:rPr>
          <w:rFonts w:hint="eastAsia" w:ascii="Times New Roman" w:hAnsi="Times New Roman" w:eastAsia="宋体" w:cs="Times New Roman"/>
          <w:snapToGrid w:val="0"/>
          <w:color w:val="000000"/>
          <w:kern w:val="0"/>
          <w:sz w:val="31"/>
          <w:szCs w:val="31"/>
          <w:lang w:val="en-US" w:eastAsia="zh-CN" w:bidi="ar-SA"/>
        </w:rPr>
        <w:t xml:space="preserve">-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5"/>
          <w:kern w:val="0"/>
          <w:sz w:val="31"/>
          <w:szCs w:val="31"/>
          <w:lang w:val="en-US" w:eastAsia="en-US" w:bidi="ar-SA"/>
        </w:rPr>
        <w:t>Case Record Form</w:t>
      </w:r>
      <w:bookmarkEnd w:id="1"/>
      <w:r>
        <w:rPr>
          <w:rFonts w:hint="default" w:ascii="Times New Roman" w:hAnsi="Times New Roman" w:eastAsia="宋体" w:cs="Times New Roman"/>
          <w:snapToGrid w:val="0"/>
          <w:color w:val="000000"/>
          <w:spacing w:val="5"/>
          <w:kern w:val="0"/>
          <w:sz w:val="31"/>
          <w:szCs w:val="31"/>
          <w:lang w:val="en-US" w:eastAsia="en-US" w:bidi="ar-SA"/>
        </w:rPr>
        <w:t xml:space="preserve"> (</w:t>
      </w:r>
      <w:r>
        <w:rPr>
          <w:rFonts w:hint="default" w:ascii="Times New Roman" w:hAnsi="Times New Roman" w:eastAsia="Calibri" w:cs="Times New Roman"/>
          <w:snapToGrid w:val="0"/>
          <w:color w:val="000000"/>
          <w:spacing w:val="5"/>
          <w:kern w:val="0"/>
          <w:sz w:val="31"/>
          <w:szCs w:val="31"/>
          <w:lang w:val="en-US" w:eastAsia="en-US" w:bidi="ar-SA"/>
        </w:rPr>
        <w:t>01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5"/>
          <w:kern w:val="0"/>
          <w:sz w:val="31"/>
          <w:szCs w:val="31"/>
          <w:lang w:val="en-US" w:eastAsia="en-US" w:bidi="ar-SA"/>
        </w:rPr>
        <w:t>)</w:t>
      </w:r>
    </w:p>
    <w:p>
      <w:pPr>
        <w:spacing w:line="244" w:lineRule="auto"/>
        <w:rPr>
          <w:rFonts w:hint="default" w:ascii="Times New Roman" w:hAnsi="Times New Roman" w:cs="Times New Roman"/>
          <w:sz w:val="21"/>
        </w:rPr>
      </w:pPr>
    </w:p>
    <w:p>
      <w:pPr>
        <w:kinsoku w:val="0"/>
        <w:autoSpaceDE w:val="0"/>
        <w:autoSpaceDN w:val="0"/>
        <w:adjustRightInd w:val="0"/>
        <w:snapToGrid w:val="0"/>
        <w:spacing w:before="62" w:line="228" w:lineRule="auto"/>
        <w:ind w:left="8060"/>
        <w:jc w:val="left"/>
        <w:textAlignment w:val="baseline"/>
        <w:rPr>
          <w:rFonts w:hint="default" w:ascii="Times New Roman" w:hAnsi="Times New Roman" w:eastAsia="宋体" w:cs="Times New Roman"/>
          <w:snapToGrid w:val="0"/>
          <w:color w:val="000000"/>
          <w:kern w:val="0"/>
          <w:sz w:val="19"/>
          <w:szCs w:val="19"/>
          <w:lang w:val="en-US" w:eastAsia="en-US" w:bidi="ar-SA"/>
        </w:rPr>
      </w:pPr>
      <w:r>
        <w:rPr>
          <w:rFonts w:hint="default" w:ascii="Times New Roman" w:hAnsi="Times New Roman" w:eastAsia="宋体" w:cs="Times New Roman"/>
          <w:snapToGrid w:val="0"/>
          <w:color w:val="000000"/>
          <w:spacing w:val="6"/>
          <w:kern w:val="0"/>
          <w:sz w:val="19"/>
          <w:szCs w:val="19"/>
          <w:lang w:val="en-US" w:eastAsia="en-US" w:bidi="ar-SA"/>
        </w:rPr>
        <w:t>Numbering</w:t>
      </w:r>
      <w:r>
        <w:rPr>
          <w:rFonts w:hint="default" w:ascii="Times New Roman" w:hAnsi="Times New Roman" w:eastAsia="宋体" w:cs="Times New Roman"/>
          <w:snapToGrid w:val="0"/>
          <w:color w:val="000000"/>
          <w:kern w:val="0"/>
          <w:sz w:val="19"/>
          <w:szCs w:val="19"/>
          <w:u w:val="single" w:color="auto"/>
          <w:lang w:val="en-US" w:eastAsia="en-US" w:bidi="ar-SA"/>
        </w:rPr>
        <w:t xml:space="preserve">:          </w:t>
      </w:r>
    </w:p>
    <w:p>
      <w:pPr>
        <w:spacing w:line="259" w:lineRule="auto"/>
        <w:rPr>
          <w:rFonts w:hint="default" w:ascii="Times New Roman" w:hAnsi="Times New Roman" w:cs="Times New Roman"/>
          <w:sz w:val="21"/>
        </w:rPr>
      </w:pPr>
    </w:p>
    <w:p>
      <w:pPr>
        <w:kinsoku w:val="0"/>
        <w:autoSpaceDE w:val="0"/>
        <w:autoSpaceDN w:val="0"/>
        <w:adjustRightInd w:val="0"/>
        <w:snapToGrid w:val="0"/>
        <w:spacing w:before="61" w:line="287" w:lineRule="auto"/>
        <w:ind w:left="320"/>
        <w:jc w:val="left"/>
        <w:textAlignment w:val="baseline"/>
        <w:rPr>
          <w:rFonts w:hint="default" w:ascii="Times New Roman" w:hAnsi="Times New Roman" w:eastAsia="宋体" w:cs="Times New Roman"/>
          <w:snapToGrid w:val="0"/>
          <w:color w:val="000000"/>
          <w:kern w:val="0"/>
          <w:sz w:val="19"/>
          <w:szCs w:val="19"/>
          <w:lang w:val="en-US" w:eastAsia="en-US" w:bidi="ar-SA"/>
        </w:rPr>
      </w:pPr>
      <w:r>
        <w:rPr>
          <w:rFonts w:hint="default" w:ascii="Times New Roman" w:hAnsi="Times New Roman" w:eastAsia="宋体" w:cs="Times New Roman"/>
          <w:snapToGrid w:val="0"/>
          <w:color w:val="000000"/>
          <w:spacing w:val="3"/>
          <w:kern w:val="0"/>
          <w:sz w:val="19"/>
          <w:szCs w:val="19"/>
          <w:lang w:val="en-US" w:eastAsia="en-US" w:bidi="ar-SA"/>
        </w:rPr>
        <w:t>Hospitalization Number/Outpatient Number:</w:t>
      </w:r>
      <w:r>
        <w:rPr>
          <w:rFonts w:hint="default" w:ascii="Times New Roman" w:hAnsi="Times New Roman" w:eastAsia="宋体" w:cs="Times New Roman"/>
          <w:snapToGrid w:val="0"/>
          <w:color w:val="000000"/>
          <w:kern w:val="0"/>
          <w:sz w:val="19"/>
          <w:szCs w:val="19"/>
          <w:u w:val="single" w:color="auto"/>
          <w:lang w:val="en-US" w:eastAsia="en-US" w:bidi="ar-SA"/>
        </w:rPr>
        <w:t xml:space="preserve">       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3"/>
          <w:kern w:val="0"/>
          <w:sz w:val="19"/>
          <w:szCs w:val="19"/>
          <w:lang w:val="en-US" w:eastAsia="en-US" w:bidi="ar-SA"/>
        </w:rPr>
        <w:t xml:space="preserve"> Name:</w:t>
      </w:r>
      <w:r>
        <w:rPr>
          <w:rFonts w:hint="default" w:ascii="Times New Roman" w:hAnsi="Times New Roman" w:eastAsia="宋体" w:cs="Times New Roman"/>
          <w:snapToGrid w:val="0"/>
          <w:color w:val="000000"/>
          <w:kern w:val="0"/>
          <w:sz w:val="19"/>
          <w:szCs w:val="19"/>
          <w:u w:val="single" w:color="auto"/>
          <w:lang w:val="en-US" w:eastAsia="en-US" w:bidi="ar-SA"/>
        </w:rPr>
        <w:t xml:space="preserve">       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3"/>
          <w:kern w:val="0"/>
          <w:sz w:val="19"/>
          <w:szCs w:val="19"/>
          <w:lang w:val="en-US" w:eastAsia="en-US" w:bidi="ar-SA"/>
        </w:rPr>
        <w:t xml:space="preserve"> Gender: male</w:t>
      </w:r>
      <w:r>
        <w:rPr>
          <w:rFonts w:ascii="Wingdings" w:hAnsi="Wingdings" w:eastAsia="Wingdings" w:cs="Wingdings"/>
        </w:rPr>
        <w:t>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3"/>
          <w:kern w:val="0"/>
          <w:sz w:val="19"/>
          <w:szCs w:val="19"/>
          <w:lang w:val="en-US" w:eastAsia="en-US" w:bidi="ar-SA"/>
        </w:rPr>
        <w:t xml:space="preserve"> 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3"/>
          <w:kern w:val="0"/>
          <w:sz w:val="19"/>
          <w:szCs w:val="19"/>
          <w:lang w:val="en-US" w:eastAsia="en-US" w:bidi="ar-SA"/>
        </w:rPr>
        <w:t xml:space="preserve">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3"/>
          <w:kern w:val="0"/>
          <w:sz w:val="19"/>
          <w:szCs w:val="19"/>
          <w:lang w:val="en-US" w:eastAsia="en-US" w:bidi="ar-SA"/>
        </w:rPr>
        <w:t xml:space="preserve">female </w:t>
      </w:r>
      <w:r>
        <w:rPr>
          <w:rFonts w:ascii="Wingdings" w:hAnsi="Wingdings" w:eastAsia="Wingdings" w:cs="Wingdings"/>
        </w:rPr>
        <w:t>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3"/>
          <w:kern w:val="0"/>
          <w:sz w:val="19"/>
          <w:szCs w:val="19"/>
          <w:lang w:val="en-US" w:eastAsia="en-US" w:bidi="ar-SA"/>
        </w:rPr>
        <w:t xml:space="preserve">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3"/>
          <w:kern w:val="0"/>
          <w:sz w:val="19"/>
          <w:szCs w:val="19"/>
          <w:lang w:val="en-US" w:eastAsia="en-US" w:bidi="ar-SA"/>
        </w:rPr>
        <w:t>Age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3"/>
          <w:kern w:val="0"/>
          <w:sz w:val="19"/>
          <w:szCs w:val="19"/>
          <w:u w:val="single" w:color="auto"/>
          <w:lang w:val="en-US" w:eastAsia="en-US" w:bidi="ar-SA"/>
        </w:rPr>
        <w:t xml:space="preserve">:    </w:t>
      </w:r>
    </w:p>
    <w:p>
      <w:pPr>
        <w:kinsoku w:val="0"/>
        <w:autoSpaceDE w:val="0"/>
        <w:autoSpaceDN w:val="0"/>
        <w:adjustRightInd w:val="0"/>
        <w:snapToGrid w:val="0"/>
        <w:spacing w:before="146" w:line="287" w:lineRule="auto"/>
        <w:ind w:left="320"/>
        <w:jc w:val="left"/>
        <w:textAlignment w:val="baseline"/>
        <w:rPr>
          <w:rFonts w:hint="default" w:ascii="Times New Roman" w:hAnsi="Times New Roman" w:eastAsia="宋体" w:cs="Times New Roman"/>
          <w:snapToGrid w:val="0"/>
          <w:color w:val="000000"/>
          <w:kern w:val="0"/>
          <w:sz w:val="19"/>
          <w:szCs w:val="19"/>
          <w:lang w:val="en-US" w:eastAsia="en-US" w:bidi="ar-SA"/>
        </w:rPr>
      </w:pP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sz w:val="19"/>
          <w:szCs w:val="19"/>
          <w:lang w:val="en-US" w:eastAsia="en-US" w:bidi="ar-SA"/>
        </w:rPr>
        <w:t>Ward/Bed Number:</w:t>
      </w:r>
      <w:r>
        <w:rPr>
          <w:rFonts w:hint="default" w:ascii="Times New Roman" w:hAnsi="Times New Roman" w:eastAsia="宋体" w:cs="Times New Roman"/>
          <w:snapToGrid w:val="0"/>
          <w:color w:val="000000"/>
          <w:kern w:val="0"/>
          <w:sz w:val="19"/>
          <w:szCs w:val="19"/>
          <w:u w:val="single" w:color="auto"/>
          <w:lang w:val="en-US" w:eastAsia="en-US" w:bidi="ar-SA"/>
        </w:rPr>
        <w:t xml:space="preserve">        </w:t>
      </w:r>
      <w:r>
        <w:rPr>
          <w:rFonts w:hint="eastAsia" w:ascii="Times New Roman" w:hAnsi="Times New Roman" w:eastAsia="宋体" w:cs="Times New Roman"/>
          <w:snapToGrid w:val="0"/>
          <w:color w:val="000000"/>
          <w:kern w:val="0"/>
          <w:sz w:val="19"/>
          <w:szCs w:val="19"/>
          <w:u w:val="single" w:color="auto"/>
          <w:lang w:val="en-US" w:eastAsia="zh-CN" w:bidi="ar-SA"/>
        </w:rPr>
        <w:t xml:space="preserve">    </w:t>
      </w:r>
      <w:r>
        <w:rPr>
          <w:rFonts w:hint="eastAsia" w:ascii="Times New Roman" w:hAnsi="Times New Roman" w:eastAsia="宋体" w:cs="Times New Roman"/>
          <w:snapToGrid w:val="0"/>
          <w:color w:val="000000"/>
          <w:kern w:val="0"/>
          <w:sz w:val="19"/>
          <w:szCs w:val="19"/>
          <w:u w:val="none" w:color="auto"/>
          <w:lang w:val="en-US" w:eastAsia="zh-CN" w:bidi="ar-SA"/>
        </w:rPr>
        <w:t xml:space="preserve">   </w:t>
      </w:r>
      <w:r>
        <w:rPr>
          <w:rFonts w:hint="default" w:ascii="Times New Roman" w:hAnsi="Times New Roman" w:eastAsia="Calibri" w:cs="Times New Roman"/>
          <w:snapToGrid w:val="0"/>
          <w:color w:val="000000"/>
          <w:spacing w:val="4"/>
          <w:kern w:val="0"/>
          <w:sz w:val="19"/>
          <w:szCs w:val="19"/>
          <w:lang w:val="en-US" w:eastAsia="en-US" w:bidi="ar-SA"/>
        </w:rPr>
        <w:t xml:space="preserve">Admission-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sz w:val="19"/>
          <w:szCs w:val="19"/>
          <w:lang w:val="en-US" w:eastAsia="en-US" w:bidi="ar-SA"/>
        </w:rPr>
        <w:t>Discharge Date:</w:t>
      </w:r>
      <w:r>
        <w:rPr>
          <w:rFonts w:hint="default" w:ascii="Times New Roman" w:hAnsi="Times New Roman" w:eastAsia="宋体" w:cs="Times New Roman"/>
          <w:snapToGrid w:val="0"/>
          <w:color w:val="000000"/>
          <w:kern w:val="0"/>
          <w:sz w:val="19"/>
          <w:szCs w:val="19"/>
          <w:u w:val="single" w:color="auto"/>
          <w:lang w:val="en-US" w:eastAsia="en-US" w:bidi="ar-SA"/>
        </w:rPr>
        <w:t xml:space="preserve">       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sz w:val="19"/>
          <w:szCs w:val="19"/>
          <w:lang w:val="en-US" w:eastAsia="en-US" w:bidi="ar-SA"/>
        </w:rPr>
        <w:t xml:space="preserve"> Surgery Date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3"/>
          <w:kern w:val="0"/>
          <w:sz w:val="19"/>
          <w:szCs w:val="19"/>
          <w:u w:val="single" w:color="auto"/>
          <w:lang w:val="en-US" w:eastAsia="en-US" w:bidi="ar-SA"/>
        </w:rPr>
        <w:t xml:space="preserve">:     </w:t>
      </w:r>
    </w:p>
    <w:p>
      <w:pPr>
        <w:kinsoku w:val="0"/>
        <w:autoSpaceDE w:val="0"/>
        <w:autoSpaceDN w:val="0"/>
        <w:adjustRightInd w:val="0"/>
        <w:snapToGrid w:val="0"/>
        <w:spacing w:before="169" w:line="235" w:lineRule="auto"/>
        <w:ind w:left="314"/>
        <w:jc w:val="left"/>
        <w:textAlignment w:val="baseline"/>
        <w:rPr>
          <w:rFonts w:hint="default" w:ascii="Times New Roman" w:hAnsi="Times New Roman" w:eastAsia="Calibri" w:cs="Times New Roman"/>
          <w:snapToGrid w:val="0"/>
          <w:color w:val="000000"/>
          <w:kern w:val="0"/>
          <w:sz w:val="19"/>
          <w:szCs w:val="19"/>
          <w:lang w:val="en-US" w:eastAsia="en-US" w:bidi="ar-SA"/>
        </w:rPr>
      </w:pPr>
      <w:r>
        <w:rPr>
          <w:rFonts w:hint="default" w:ascii="Times New Roman" w:hAnsi="Times New Roman" w:eastAsia="宋体" w:cs="Times New Roman"/>
          <w:snapToGrid w:val="0"/>
          <w:color w:val="000000"/>
          <w:kern w:val="0"/>
          <w:sz w:val="19"/>
          <w:szCs w:val="19"/>
          <w:lang w:val="en-US" w:eastAsia="en-US" w:bidi="ar-SA"/>
        </w:rPr>
        <w:t xml:space="preserve">ASA Classification:  I </w:t>
      </w:r>
      <w:r>
        <w:rPr>
          <w:rFonts w:ascii="Wingdings" w:hAnsi="Wingdings" w:eastAsia="Wingdings" w:cs="Wingdings"/>
        </w:rPr>
        <w:t></w:t>
      </w:r>
      <w:r>
        <w:rPr>
          <w:rFonts w:hint="default" w:ascii="Times New Roman" w:hAnsi="Times New Roman" w:eastAsia="Wingdings" w:cs="Times New Roman"/>
          <w:snapToGrid w:val="0"/>
          <w:color w:val="000000"/>
          <w:kern w:val="0"/>
          <w:sz w:val="19"/>
          <w:szCs w:val="19"/>
          <w:lang w:val="en-US" w:eastAsia="en-US" w:bidi="ar-SA"/>
        </w:rPr>
        <w:t xml:space="preserve"> </w:t>
      </w:r>
      <w:r>
        <w:rPr>
          <w:rFonts w:hint="default" w:ascii="Times New Roman" w:hAnsi="Times New Roman" w:eastAsia="宋体" w:cs="Times New Roman"/>
          <w:snapToGrid w:val="0"/>
          <w:color w:val="000000"/>
          <w:kern w:val="0"/>
          <w:sz w:val="19"/>
          <w:szCs w:val="19"/>
          <w:lang w:val="en-US" w:eastAsia="en-US" w:bidi="ar-SA"/>
        </w:rPr>
        <w:t xml:space="preserve">II </w:t>
      </w:r>
      <w:r>
        <w:rPr>
          <w:rFonts w:ascii="Wingdings" w:hAnsi="Wingdings" w:eastAsia="Wingdings" w:cs="Wingdings"/>
        </w:rPr>
        <w:t></w:t>
      </w:r>
      <w:r>
        <w:rPr>
          <w:rFonts w:hint="default" w:ascii="Times New Roman" w:hAnsi="Times New Roman" w:eastAsia="Wingdings" w:cs="Times New Roman"/>
          <w:snapToGrid w:val="0"/>
          <w:color w:val="000000"/>
          <w:kern w:val="0"/>
          <w:sz w:val="19"/>
          <w:szCs w:val="19"/>
          <w:lang w:val="en-US" w:eastAsia="en-US" w:bidi="ar-SA"/>
        </w:rPr>
        <w:t></w:t>
      </w:r>
      <w:r>
        <w:rPr>
          <w:rFonts w:hint="default" w:ascii="Times New Roman" w:hAnsi="Times New Roman" w:eastAsia="宋体" w:cs="Times New Roman"/>
          <w:snapToGrid w:val="0"/>
          <w:color w:val="000000"/>
          <w:kern w:val="0"/>
          <w:sz w:val="19"/>
          <w:szCs w:val="19"/>
          <w:lang w:val="en-US" w:eastAsia="en-US" w:bidi="ar-SA"/>
        </w:rPr>
        <w:t xml:space="preserve"> III</w:t>
      </w:r>
      <w:r>
        <w:rPr>
          <w:rFonts w:hint="eastAsia" w:ascii="Times New Roman" w:hAnsi="Times New Roman" w:eastAsia="宋体" w:cs="Times New Roman"/>
          <w:snapToGrid w:val="0"/>
          <w:color w:val="000000"/>
          <w:kern w:val="0"/>
          <w:sz w:val="19"/>
          <w:szCs w:val="19"/>
          <w:lang w:val="en-US" w:eastAsia="zh-CN" w:bidi="ar-SA"/>
        </w:rPr>
        <w:t xml:space="preserve"> </w:t>
      </w:r>
      <w:r>
        <w:rPr>
          <w:rFonts w:ascii="Wingdings" w:hAnsi="Wingdings" w:eastAsia="Wingdings" w:cs="Wingdings"/>
        </w:rPr>
        <w:t></w:t>
      </w:r>
      <w:r>
        <w:rPr>
          <w:rFonts w:hint="default" w:ascii="Times New Roman" w:hAnsi="Times New Roman" w:eastAsia="宋体" w:cs="Times New Roman"/>
          <w:snapToGrid w:val="0"/>
          <w:color w:val="000000"/>
          <w:kern w:val="0"/>
          <w:sz w:val="19"/>
          <w:szCs w:val="19"/>
          <w:lang w:val="en-US" w:eastAsia="en-US" w:bidi="ar-SA"/>
        </w:rPr>
        <w:t xml:space="preserve"> </w:t>
      </w:r>
      <w:r>
        <w:rPr>
          <w:rFonts w:hint="default" w:ascii="Times New Roman" w:hAnsi="Times New Roman" w:eastAsia="Wingdings" w:cs="Times New Roman"/>
          <w:snapToGrid w:val="0"/>
          <w:color w:val="000000"/>
          <w:kern w:val="0"/>
          <w:sz w:val="19"/>
          <w:szCs w:val="19"/>
          <w:lang w:val="en-US" w:eastAsia="en-US" w:bidi="ar-SA"/>
        </w:rPr>
        <w:t xml:space="preserve"> </w:t>
      </w:r>
      <w:r>
        <w:rPr>
          <w:rFonts w:hint="default" w:ascii="Times New Roman" w:hAnsi="Times New Roman" w:eastAsia="宋体" w:cs="Times New Roman"/>
          <w:snapToGrid w:val="0"/>
          <w:color w:val="000000"/>
          <w:kern w:val="0"/>
          <w:sz w:val="19"/>
          <w:szCs w:val="19"/>
          <w:lang w:val="en-US" w:eastAsia="en-US" w:bidi="ar-SA"/>
        </w:rPr>
        <w:t>Height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-1"/>
          <w:kern w:val="0"/>
          <w:sz w:val="19"/>
          <w:szCs w:val="19"/>
          <w:lang w:val="en-US" w:eastAsia="en-US" w:bidi="ar-SA"/>
        </w:rPr>
        <w:t>:</w:t>
      </w:r>
      <w:r>
        <w:rPr>
          <w:rFonts w:hint="default" w:ascii="Times New Roman" w:hAnsi="Times New Roman" w:eastAsia="宋体" w:cs="Times New Roman"/>
          <w:snapToGrid w:val="0"/>
          <w:color w:val="000000"/>
          <w:kern w:val="0"/>
          <w:sz w:val="19"/>
          <w:szCs w:val="19"/>
          <w:u w:val="single" w:color="auto"/>
          <w:lang w:val="en-US" w:eastAsia="en-US" w:bidi="ar-SA"/>
        </w:rPr>
        <w:t xml:space="preserve">       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-1"/>
          <w:kern w:val="0"/>
          <w:sz w:val="19"/>
          <w:szCs w:val="19"/>
          <w:lang w:val="en-US" w:eastAsia="en-US" w:bidi="ar-SA"/>
        </w:rPr>
        <w:t xml:space="preserve"> </w:t>
      </w:r>
      <w:r>
        <w:rPr>
          <w:rFonts w:hint="default" w:ascii="Times New Roman" w:hAnsi="Times New Roman" w:eastAsia="Calibri" w:cs="Times New Roman"/>
          <w:snapToGrid w:val="0"/>
          <w:color w:val="000000"/>
          <w:spacing w:val="-1"/>
          <w:kern w:val="0"/>
          <w:sz w:val="19"/>
          <w:szCs w:val="19"/>
          <w:lang w:val="en-US" w:eastAsia="en-US" w:bidi="ar-SA"/>
        </w:rPr>
        <w:t xml:space="preserve">cm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-1"/>
          <w:kern w:val="0"/>
          <w:sz w:val="19"/>
          <w:szCs w:val="19"/>
          <w:lang w:val="en-US" w:eastAsia="zh-CN" w:bidi="ar-SA"/>
        </w:rPr>
        <w:t xml:space="preserve">      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-1"/>
          <w:kern w:val="0"/>
          <w:sz w:val="19"/>
          <w:szCs w:val="19"/>
          <w:lang w:val="en-US" w:eastAsia="en-US" w:bidi="ar-SA"/>
        </w:rPr>
        <w:t>Weight:</w:t>
      </w:r>
      <w:r>
        <w:rPr>
          <w:rFonts w:hint="default" w:ascii="Times New Roman" w:hAnsi="Times New Roman" w:eastAsia="宋体" w:cs="Times New Roman"/>
          <w:snapToGrid w:val="0"/>
          <w:color w:val="000000"/>
          <w:kern w:val="0"/>
          <w:sz w:val="19"/>
          <w:szCs w:val="19"/>
          <w:u w:val="single" w:color="auto"/>
          <w:lang w:val="en-US" w:eastAsia="en-US" w:bidi="ar-SA"/>
        </w:rPr>
        <w:t xml:space="preserve">       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-1"/>
          <w:kern w:val="0"/>
          <w:sz w:val="19"/>
          <w:szCs w:val="19"/>
          <w:lang w:val="en-US" w:eastAsia="en-US" w:bidi="ar-SA"/>
        </w:rPr>
        <w:t xml:space="preserve"> </w:t>
      </w:r>
      <w:r>
        <w:rPr>
          <w:rFonts w:hint="default" w:ascii="Times New Roman" w:hAnsi="Times New Roman" w:eastAsia="Calibri" w:cs="Times New Roman"/>
          <w:snapToGrid w:val="0"/>
          <w:color w:val="000000"/>
          <w:spacing w:val="-1"/>
          <w:kern w:val="0"/>
          <w:sz w:val="19"/>
          <w:szCs w:val="19"/>
          <w:lang w:val="en-US" w:eastAsia="en-US" w:bidi="ar-SA"/>
        </w:rPr>
        <w:t>kg</w:t>
      </w:r>
    </w:p>
    <w:p>
      <w:pPr>
        <w:kinsoku w:val="0"/>
        <w:autoSpaceDE w:val="0"/>
        <w:autoSpaceDN w:val="0"/>
        <w:adjustRightInd w:val="0"/>
        <w:snapToGrid w:val="0"/>
        <w:spacing w:before="188" w:line="221" w:lineRule="auto"/>
        <w:ind w:left="321"/>
        <w:jc w:val="left"/>
        <w:textAlignment w:val="baseline"/>
        <w:rPr>
          <w:rFonts w:hint="default" w:ascii="Times New Roman" w:hAnsi="Times New Roman" w:eastAsia="宋体" w:cs="Times New Roman"/>
          <w:snapToGrid w:val="0"/>
          <w:color w:val="000000"/>
          <w:kern w:val="0"/>
          <w:sz w:val="19"/>
          <w:szCs w:val="19"/>
          <w:lang w:val="en-US" w:eastAsia="en-US" w:bidi="ar-SA"/>
        </w:rPr>
      </w:pP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sz w:val="19"/>
          <w:szCs w:val="19"/>
          <w:lang w:val="en-US" w:eastAsia="en-US" w:bidi="ar-SA"/>
        </w:rPr>
        <w:t xml:space="preserve">Anesthesia costs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15"/>
          <w:kern w:val="0"/>
          <w:sz w:val="19"/>
          <w:szCs w:val="19"/>
          <w:lang w:val="en-US" w:eastAsia="en-US" w:bidi="ar-SA"/>
        </w:rPr>
        <w:t>:</w:t>
      </w:r>
      <w:r>
        <w:rPr>
          <w:rFonts w:hint="default" w:ascii="Times New Roman" w:hAnsi="Times New Roman" w:eastAsia="宋体" w:cs="Times New Roman"/>
          <w:snapToGrid w:val="0"/>
          <w:color w:val="000000"/>
          <w:kern w:val="0"/>
          <w:sz w:val="19"/>
          <w:szCs w:val="19"/>
          <w:u w:val="single" w:color="auto"/>
          <w:lang w:val="en-US" w:eastAsia="en-US" w:bidi="ar-SA"/>
        </w:rPr>
        <w:t xml:space="preserve">       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15"/>
          <w:kern w:val="0"/>
          <w:sz w:val="19"/>
          <w:szCs w:val="19"/>
          <w:lang w:val="en-US" w:eastAsia="en-US" w:bidi="ar-SA"/>
        </w:rPr>
        <w:t xml:space="preserve">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15"/>
          <w:kern w:val="0"/>
          <w:sz w:val="19"/>
          <w:szCs w:val="19"/>
          <w:lang w:val="en-US" w:eastAsia="zh-CN" w:bidi="ar-SA"/>
        </w:rPr>
        <w:t xml:space="preserve">  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sz w:val="22"/>
          <w:szCs w:val="22"/>
          <w:lang w:val="en-US" w:eastAsia="en-US" w:bidi="ar-SA"/>
        </w:rPr>
        <w:t>Total hospital costs</w:t>
      </w:r>
      <w:r>
        <w:rPr>
          <w:rFonts w:hint="default" w:ascii="Times New Roman" w:hAnsi="Times New Roman" w:eastAsia="宋体" w:cs="Times New Roman"/>
          <w:snapToGrid w:val="0"/>
          <w:color w:val="000000"/>
          <w:kern w:val="0"/>
          <w:sz w:val="19"/>
          <w:szCs w:val="19"/>
          <w:u w:val="single" w:color="auto"/>
          <w:lang w:val="en-US" w:eastAsia="en-US" w:bidi="ar-SA"/>
        </w:rPr>
        <w:t xml:space="preserve">:      </w:t>
      </w:r>
    </w:p>
    <w:p>
      <w:pPr>
        <w:kinsoku w:val="0"/>
        <w:autoSpaceDE w:val="0"/>
        <w:autoSpaceDN w:val="0"/>
        <w:adjustRightInd w:val="0"/>
        <w:snapToGrid w:val="0"/>
        <w:spacing w:before="164" w:line="222" w:lineRule="auto"/>
        <w:ind w:left="322"/>
        <w:jc w:val="left"/>
        <w:textAlignment w:val="baseline"/>
        <w:rPr>
          <w:rFonts w:hint="default" w:ascii="Times New Roman" w:hAnsi="Times New Roman" w:eastAsia="宋体" w:cs="Times New Roman"/>
          <w:snapToGrid w:val="0"/>
          <w:color w:val="000000"/>
          <w:kern w:val="0"/>
          <w:sz w:val="19"/>
          <w:szCs w:val="19"/>
          <w:lang w:val="en-US" w:eastAsia="en-US" w:bidi="ar-SA"/>
        </w:rPr>
      </w:pPr>
      <w:r>
        <w:rPr>
          <w:rFonts w:hint="default" w:ascii="Times New Roman" w:hAnsi="Times New Roman" w:eastAsia="宋体" w:cs="Times New Roman"/>
          <w:snapToGrid w:val="0"/>
          <w:color w:val="000000"/>
          <w:spacing w:val="5"/>
          <w:kern w:val="0"/>
          <w:sz w:val="19"/>
          <w:szCs w:val="19"/>
          <w:lang w:val="en-US" w:eastAsia="en-US" w:bidi="ar-SA"/>
        </w:rPr>
        <w:t>BP:</w:t>
      </w:r>
      <w:r>
        <w:rPr>
          <w:rFonts w:hint="default" w:ascii="Times New Roman" w:hAnsi="Times New Roman" w:eastAsia="宋体" w:cs="Times New Roman"/>
          <w:snapToGrid w:val="0"/>
          <w:color w:val="000000"/>
          <w:kern w:val="0"/>
          <w:sz w:val="19"/>
          <w:szCs w:val="19"/>
          <w:u w:val="single" w:color="auto"/>
          <w:lang w:val="en-US" w:eastAsia="en-US" w:bidi="ar-SA"/>
        </w:rPr>
        <w:t xml:space="preserve">   </w:t>
      </w:r>
      <w:r>
        <w:rPr>
          <w:rFonts w:hint="eastAsia" w:ascii="Times New Roman" w:hAnsi="Times New Roman" w:eastAsia="宋体" w:cs="Times New Roman"/>
          <w:snapToGrid w:val="0"/>
          <w:color w:val="000000"/>
          <w:kern w:val="0"/>
          <w:sz w:val="19"/>
          <w:szCs w:val="19"/>
          <w:u w:val="single" w:color="auto"/>
          <w:lang w:val="en-US" w:eastAsia="zh-CN" w:bidi="ar-SA"/>
        </w:rPr>
        <w:t xml:space="preserve">   </w:t>
      </w:r>
      <w:r>
        <w:rPr>
          <w:rFonts w:hint="default" w:ascii="Times New Roman" w:hAnsi="Times New Roman" w:eastAsia="宋体" w:cs="Times New Roman"/>
          <w:snapToGrid w:val="0"/>
          <w:color w:val="000000"/>
          <w:kern w:val="0"/>
          <w:sz w:val="19"/>
          <w:szCs w:val="19"/>
          <w:u w:val="single" w:color="auto"/>
          <w:lang w:val="en-US" w:eastAsia="en-US" w:bidi="ar-SA"/>
        </w:rPr>
        <w:t xml:space="preserve">    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5"/>
          <w:kern w:val="0"/>
          <w:sz w:val="19"/>
          <w:szCs w:val="19"/>
          <w:lang w:val="en-US" w:eastAsia="en-US" w:bidi="ar-SA"/>
        </w:rPr>
        <w:t xml:space="preserve"> </w:t>
      </w:r>
      <w:r>
        <w:rPr>
          <w:rFonts w:hint="default" w:ascii="Times New Roman" w:hAnsi="Times New Roman" w:eastAsia="宋体" w:cs="Times New Roman"/>
          <w:snapToGrid w:val="0"/>
          <w:color w:val="000000"/>
          <w:kern w:val="0"/>
          <w:sz w:val="19"/>
          <w:szCs w:val="19"/>
          <w:lang w:val="en-US" w:eastAsia="en-US" w:bidi="ar-SA"/>
        </w:rPr>
        <w:t xml:space="preserve">mmHg </w:t>
      </w:r>
      <w:r>
        <w:rPr>
          <w:rFonts w:hint="default" w:ascii="Times New Roman" w:hAnsi="Times New Roman" w:eastAsia="宋体" w:cs="Times New Roman"/>
          <w:snapToGrid w:val="0"/>
          <w:color w:val="000000"/>
          <w:kern w:val="0"/>
          <w:sz w:val="19"/>
          <w:szCs w:val="19"/>
          <w:lang w:val="en-US" w:eastAsia="zh-CN" w:bidi="ar-SA"/>
        </w:rPr>
        <w:t xml:space="preserve">   </w:t>
      </w:r>
      <w:r>
        <w:rPr>
          <w:rFonts w:hint="default" w:ascii="Times New Roman" w:hAnsi="Times New Roman" w:eastAsia="宋体" w:cs="Times New Roman"/>
          <w:snapToGrid w:val="0"/>
          <w:color w:val="000000"/>
          <w:kern w:val="0"/>
          <w:sz w:val="19"/>
          <w:szCs w:val="19"/>
          <w:lang w:val="en-US" w:eastAsia="en-US" w:bidi="ar-SA"/>
        </w:rPr>
        <w:t>MAP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5"/>
          <w:kern w:val="0"/>
          <w:sz w:val="19"/>
          <w:szCs w:val="19"/>
          <w:lang w:val="en-US" w:eastAsia="en-US" w:bidi="ar-SA"/>
        </w:rPr>
        <w:t>:</w:t>
      </w:r>
      <w:r>
        <w:rPr>
          <w:rFonts w:hint="default" w:ascii="Times New Roman" w:hAnsi="Times New Roman" w:eastAsia="宋体" w:cs="Times New Roman"/>
          <w:snapToGrid w:val="0"/>
          <w:color w:val="000000"/>
          <w:kern w:val="0"/>
          <w:sz w:val="19"/>
          <w:szCs w:val="19"/>
          <w:u w:val="single" w:color="auto"/>
          <w:lang w:val="en-US" w:eastAsia="en-US" w:bidi="ar-SA"/>
        </w:rPr>
        <w:t xml:space="preserve">       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5"/>
          <w:kern w:val="0"/>
          <w:sz w:val="19"/>
          <w:szCs w:val="19"/>
          <w:lang w:val="en-US" w:eastAsia="en-US" w:bidi="ar-SA"/>
        </w:rPr>
        <w:t xml:space="preserve"> </w:t>
      </w:r>
      <w:r>
        <w:rPr>
          <w:rFonts w:hint="default" w:ascii="Times New Roman" w:hAnsi="Times New Roman" w:eastAsia="宋体" w:cs="Times New Roman"/>
          <w:snapToGrid w:val="0"/>
          <w:color w:val="000000"/>
          <w:kern w:val="0"/>
          <w:sz w:val="19"/>
          <w:szCs w:val="19"/>
          <w:lang w:val="en-US" w:eastAsia="en-US" w:bidi="ar-SA"/>
        </w:rPr>
        <w:t xml:space="preserve">mmHg </w:t>
      </w:r>
      <w:r>
        <w:rPr>
          <w:rFonts w:hint="default" w:ascii="Times New Roman" w:hAnsi="Times New Roman" w:eastAsia="宋体" w:cs="Times New Roman"/>
          <w:snapToGrid w:val="0"/>
          <w:color w:val="000000"/>
          <w:kern w:val="0"/>
          <w:sz w:val="19"/>
          <w:szCs w:val="19"/>
          <w:lang w:val="en-US" w:eastAsia="zh-CN" w:bidi="ar-SA"/>
        </w:rPr>
        <w:t xml:space="preserve"> 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5"/>
          <w:kern w:val="0"/>
          <w:sz w:val="19"/>
          <w:szCs w:val="19"/>
          <w:lang w:val="en-US" w:eastAsia="en-US" w:bidi="ar-SA"/>
        </w:rPr>
        <w:t>Base heart rate:</w:t>
      </w:r>
      <w:r>
        <w:rPr>
          <w:rFonts w:hint="default" w:ascii="Times New Roman" w:hAnsi="Times New Roman" w:eastAsia="宋体" w:cs="Times New Roman"/>
          <w:snapToGrid w:val="0"/>
          <w:color w:val="000000"/>
          <w:kern w:val="0"/>
          <w:sz w:val="19"/>
          <w:szCs w:val="19"/>
          <w:u w:val="single" w:color="auto"/>
          <w:lang w:val="en-US" w:eastAsia="en-US" w:bidi="ar-SA"/>
        </w:rPr>
        <w:t xml:space="preserve">       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5"/>
          <w:kern w:val="0"/>
          <w:sz w:val="19"/>
          <w:szCs w:val="19"/>
          <w:lang w:val="en-US" w:eastAsia="en-US" w:bidi="ar-SA"/>
        </w:rPr>
        <w:t xml:space="preserve"> </w:t>
      </w:r>
      <w:r>
        <w:rPr>
          <w:rFonts w:hint="default" w:ascii="Times New Roman" w:hAnsi="Times New Roman" w:eastAsia="宋体" w:cs="Times New Roman"/>
          <w:snapToGrid w:val="0"/>
          <w:color w:val="000000"/>
          <w:kern w:val="0"/>
          <w:sz w:val="19"/>
          <w:szCs w:val="19"/>
          <w:lang w:val="en-US" w:eastAsia="en-US" w:bidi="ar-SA"/>
        </w:rPr>
        <w:t xml:space="preserve">bpm </w:t>
      </w:r>
      <w:r>
        <w:rPr>
          <w:rFonts w:hint="eastAsia" w:ascii="Times New Roman" w:hAnsi="Times New Roman" w:eastAsia="宋体" w:cs="Times New Roman"/>
          <w:snapToGrid w:val="0"/>
          <w:color w:val="000000"/>
          <w:kern w:val="0"/>
          <w:sz w:val="19"/>
          <w:szCs w:val="19"/>
          <w:lang w:val="en-US" w:eastAsia="zh-CN" w:bidi="ar-SA"/>
        </w:rPr>
        <w:t xml:space="preserve">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5"/>
          <w:kern w:val="0"/>
          <w:sz w:val="19"/>
          <w:szCs w:val="19"/>
          <w:lang w:val="en-US" w:eastAsia="en-US" w:bidi="ar-SA"/>
        </w:rPr>
        <w:t>Oxygen saturation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5"/>
          <w:kern w:val="0"/>
          <w:sz w:val="19"/>
          <w:szCs w:val="19"/>
          <w:u w:val="single" w:color="auto"/>
          <w:lang w:val="en-US" w:eastAsia="en-US" w:bidi="ar-SA"/>
        </w:rPr>
        <w:t xml:space="preserve">:        </w:t>
      </w:r>
    </w:p>
    <w:p>
      <w:pPr>
        <w:kinsoku w:val="0"/>
        <w:autoSpaceDE w:val="0"/>
        <w:autoSpaceDN w:val="0"/>
        <w:adjustRightInd w:val="0"/>
        <w:snapToGrid w:val="0"/>
        <w:spacing w:before="170" w:line="229" w:lineRule="auto"/>
        <w:ind w:left="320"/>
        <w:jc w:val="left"/>
        <w:textAlignment w:val="baseline"/>
        <w:rPr>
          <w:rFonts w:hint="default" w:ascii="Times New Roman" w:hAnsi="Times New Roman" w:eastAsia="宋体" w:cs="Times New Roman"/>
          <w:snapToGrid w:val="0"/>
          <w:color w:val="000000"/>
          <w:kern w:val="0"/>
          <w:sz w:val="19"/>
          <w:szCs w:val="19"/>
          <w:lang w:val="en-US" w:eastAsia="en-US" w:bidi="ar-SA"/>
        </w:rPr>
      </w:pP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sz w:val="19"/>
          <w:szCs w:val="19"/>
          <w:lang w:val="en-US" w:eastAsia="en-US" w:bidi="ar-SA"/>
          <w14:textOutline w14:w="3614" w14:cap="sq" w14:cmpd="sng">
            <w14:solidFill>
              <w14:srgbClr w14:val="000000"/>
            </w14:solidFill>
            <w14:prstDash w14:val="solid"/>
            <w14:bevel/>
          </w14:textOutline>
        </w:rPr>
        <w:t>Medical History:</w:t>
      </w:r>
    </w:p>
    <w:p>
      <w:pPr>
        <w:numPr>
          <w:ilvl w:val="0"/>
          <w:numId w:val="0"/>
        </w:numPr>
        <w:kinsoku w:val="0"/>
        <w:autoSpaceDE w:val="0"/>
        <w:autoSpaceDN w:val="0"/>
        <w:adjustRightInd w:val="0"/>
        <w:snapToGrid w:val="0"/>
        <w:spacing w:before="157" w:line="256" w:lineRule="exact"/>
        <w:ind w:left="2874" w:leftChars="180" w:hanging="2496" w:hangingChars="1200"/>
        <w:jc w:val="left"/>
        <w:textAlignment w:val="baseline"/>
        <w:rPr>
          <w:rFonts w:hint="default" w:ascii="Times New Roman" w:hAnsi="Times New Roman" w:eastAsia="宋体" w:cs="Times New Roman"/>
          <w:snapToGrid w:val="0"/>
          <w:color w:val="000000"/>
          <w:kern w:val="0"/>
          <w:sz w:val="19"/>
          <w:szCs w:val="19"/>
          <w:lang w:val="en-US" w:eastAsia="en-US" w:bidi="ar-SA"/>
        </w:rPr>
      </w:pPr>
      <w:r>
        <w:rPr>
          <w:rFonts w:hint="default" w:ascii="Times New Roman" w:hAnsi="Times New Roman" w:eastAsia="宋体" w:cs="Times New Roman"/>
          <w:snapToGrid w:val="0"/>
          <w:color w:val="000000"/>
          <w:spacing w:val="9"/>
          <w:kern w:val="0"/>
          <w:position w:val="1"/>
          <w:sz w:val="19"/>
          <w:szCs w:val="19"/>
          <w:lang w:val="en-US" w:eastAsia="zh-CN" w:bidi="ar-SA"/>
        </w:rPr>
        <w:t>1.URTI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9"/>
          <w:kern w:val="0"/>
          <w:position w:val="1"/>
          <w:sz w:val="19"/>
          <w:szCs w:val="19"/>
          <w:lang w:val="en-US" w:eastAsia="en-US" w:bidi="ar-SA"/>
        </w:rPr>
        <w:t xml:space="preserve">: none </w:t>
      </w:r>
      <w:r>
        <w:rPr>
          <w:rFonts w:ascii="Wingdings" w:hAnsi="Wingdings" w:eastAsia="Wingdings" w:cs="Wingdings"/>
        </w:rPr>
        <w:t>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9"/>
          <w:kern w:val="0"/>
          <w:position w:val="1"/>
          <w:sz w:val="19"/>
          <w:szCs w:val="19"/>
          <w:lang w:val="en-US" w:eastAsia="en-US" w:bidi="ar-SA"/>
        </w:rPr>
        <w:t xml:space="preserve">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9"/>
          <w:kern w:val="0"/>
          <w:position w:val="1"/>
          <w:sz w:val="19"/>
          <w:szCs w:val="19"/>
          <w:lang w:val="en-US" w:eastAsia="en-US" w:bidi="ar-SA"/>
        </w:rPr>
        <w:t xml:space="preserve">mild </w:t>
      </w:r>
      <w:r>
        <w:rPr>
          <w:rFonts w:ascii="Wingdings" w:hAnsi="Wingdings" w:eastAsia="Wingdings" w:cs="Wingdings"/>
        </w:rPr>
        <w:t>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9"/>
          <w:kern w:val="0"/>
          <w:position w:val="1"/>
          <w:sz w:val="19"/>
          <w:szCs w:val="19"/>
          <w:lang w:val="en-US" w:eastAsia="en-US" w:bidi="ar-SA"/>
        </w:rPr>
        <w:t xml:space="preserve">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9"/>
          <w:kern w:val="0"/>
          <w:position w:val="1"/>
          <w:sz w:val="19"/>
          <w:szCs w:val="19"/>
          <w:lang w:val="en-US" w:eastAsia="en-US" w:bidi="ar-SA"/>
        </w:rPr>
        <w:t xml:space="preserve">(parental confirmation of </w:t>
      </w:r>
      <w:r>
        <w:rPr>
          <w:rFonts w:hint="default" w:ascii="Times New Roman" w:hAnsi="Times New Roman" w:eastAsia="宋体" w:cs="Times New Roman"/>
          <w:snapToGrid w:val="0"/>
          <w:color w:val="000000"/>
          <w:kern w:val="0"/>
          <w:position w:val="1"/>
          <w:sz w:val="19"/>
          <w:szCs w:val="19"/>
          <w:lang w:val="en-US" w:eastAsia="en-US" w:bidi="ar-SA"/>
        </w:rPr>
        <w:t xml:space="preserve">URI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9"/>
          <w:kern w:val="0"/>
          <w:position w:val="1"/>
          <w:sz w:val="19"/>
          <w:szCs w:val="19"/>
          <w:lang w:val="en-US" w:eastAsia="en-US" w:bidi="ar-SA"/>
        </w:rPr>
        <w:t xml:space="preserve">and/or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8"/>
          <w:kern w:val="0"/>
          <w:position w:val="1"/>
          <w:sz w:val="19"/>
          <w:szCs w:val="19"/>
          <w:lang w:val="en-US" w:eastAsia="en-US" w:bidi="ar-SA"/>
        </w:rPr>
        <w:t>nasal congestion, runny nose, sore throat, sneezing, low-grade fever or dry cough)</w:t>
      </w:r>
    </w:p>
    <w:p>
      <w:pPr>
        <w:kinsoku w:val="0"/>
        <w:autoSpaceDE w:val="0"/>
        <w:autoSpaceDN w:val="0"/>
        <w:adjustRightInd w:val="0"/>
        <w:snapToGrid w:val="0"/>
        <w:spacing w:before="143" w:line="256" w:lineRule="exact"/>
        <w:ind w:firstLine="824" w:firstLineChars="400"/>
        <w:jc w:val="left"/>
        <w:textAlignment w:val="baseline"/>
        <w:rPr>
          <w:rFonts w:hint="default" w:ascii="Times New Roman" w:hAnsi="Times New Roman" w:eastAsia="宋体" w:cs="Times New Roman"/>
          <w:snapToGrid w:val="0"/>
          <w:color w:val="000000"/>
          <w:kern w:val="0"/>
          <w:sz w:val="19"/>
          <w:szCs w:val="19"/>
          <w:lang w:val="en-US" w:eastAsia="en-US" w:bidi="ar-SA"/>
        </w:rPr>
      </w:pPr>
      <w:r>
        <w:rPr>
          <w:rFonts w:hint="default" w:ascii="Times New Roman" w:hAnsi="Times New Roman" w:eastAsia="宋体" w:cs="Times New Roman"/>
          <w:snapToGrid w:val="0"/>
          <w:color w:val="000000"/>
          <w:spacing w:val="8"/>
          <w:kern w:val="0"/>
          <w:position w:val="1"/>
          <w:sz w:val="19"/>
          <w:szCs w:val="19"/>
          <w:lang w:val="en-US" w:eastAsia="en-US" w:bidi="ar-SA"/>
        </w:rPr>
        <w:t>Moderately severe</w:t>
      </w:r>
      <w:r>
        <w:rPr>
          <w:rFonts w:ascii="Wingdings" w:hAnsi="Wingdings" w:eastAsia="Wingdings" w:cs="Wingdings"/>
        </w:rPr>
        <w:t>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8"/>
          <w:kern w:val="0"/>
          <w:position w:val="1"/>
          <w:sz w:val="19"/>
          <w:szCs w:val="19"/>
          <w:lang w:val="en-US" w:eastAsia="en-US" w:bidi="ar-SA"/>
        </w:rPr>
        <w:t xml:space="preserve">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8"/>
          <w:kern w:val="0"/>
          <w:position w:val="1"/>
          <w:sz w:val="19"/>
          <w:szCs w:val="19"/>
          <w:lang w:val="en-US" w:eastAsia="en-US" w:bidi="ar-SA"/>
        </w:rPr>
        <w:t>(pus, wet cough, abnormal breath sounds in the lungs, lethargy or high fever)</w:t>
      </w:r>
    </w:p>
    <w:p>
      <w:pPr>
        <w:kinsoku w:val="0"/>
        <w:autoSpaceDE w:val="0"/>
        <w:autoSpaceDN w:val="0"/>
        <w:adjustRightInd w:val="0"/>
        <w:snapToGrid w:val="0"/>
        <w:spacing w:before="145" w:line="256" w:lineRule="exact"/>
        <w:ind w:left="323"/>
        <w:jc w:val="left"/>
        <w:textAlignment w:val="baseline"/>
        <w:rPr>
          <w:rFonts w:hint="default" w:ascii="Times New Roman" w:hAnsi="Times New Roman" w:eastAsia="Wingdings" w:cs="Times New Roman"/>
          <w:snapToGrid w:val="0"/>
          <w:color w:val="000000"/>
          <w:kern w:val="0"/>
          <w:sz w:val="19"/>
          <w:szCs w:val="19"/>
          <w:lang w:val="en-US" w:eastAsia="en-US" w:bidi="ar-SA"/>
        </w:rPr>
      </w:pPr>
      <w:r>
        <w:rPr>
          <w:rFonts w:hint="default" w:ascii="Times New Roman" w:hAnsi="Times New Roman" w:eastAsia="宋体" w:cs="Times New Roman"/>
          <w:snapToGrid w:val="0"/>
          <w:color w:val="000000"/>
          <w:spacing w:val="6"/>
          <w:kern w:val="0"/>
          <w:position w:val="1"/>
          <w:sz w:val="19"/>
          <w:szCs w:val="19"/>
          <w:lang w:val="en-US" w:eastAsia="en-US" w:bidi="ar-SA"/>
        </w:rPr>
        <w:t>2. Duration of symptoms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1"/>
          <w:kern w:val="0"/>
          <w:position w:val="1"/>
          <w:sz w:val="19"/>
          <w:szCs w:val="19"/>
          <w:lang w:val="en-US" w:eastAsia="en-US" w:bidi="ar-SA"/>
        </w:rPr>
        <w:t xml:space="preserve">: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6"/>
          <w:kern w:val="0"/>
          <w:position w:val="1"/>
          <w:sz w:val="19"/>
          <w:szCs w:val="19"/>
          <w:lang w:val="en-US" w:eastAsia="en-US" w:bidi="ar-SA"/>
        </w:rPr>
        <w:t>&gt;4 weeks</w:t>
      </w:r>
      <w:r>
        <w:rPr>
          <w:rFonts w:ascii="Wingdings" w:hAnsi="Wingdings" w:eastAsia="Wingdings" w:cs="Wingdings"/>
        </w:rPr>
        <w:sym w:font="Wingdings" w:char="00A8"/>
      </w:r>
      <w:r>
        <w:rPr>
          <w:rFonts w:hint="default" w:ascii="Times New Roman" w:hAnsi="Times New Roman" w:eastAsia="宋体" w:cs="Times New Roman"/>
          <w:snapToGrid w:val="0"/>
          <w:color w:val="000000"/>
          <w:spacing w:val="6"/>
          <w:kern w:val="0"/>
          <w:position w:val="1"/>
          <w:sz w:val="19"/>
          <w:szCs w:val="19"/>
          <w:lang w:val="en-US" w:eastAsia="en-US" w:bidi="ar-SA"/>
        </w:rPr>
        <w:t xml:space="preserve"> 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24"/>
          <w:kern w:val="0"/>
          <w:position w:val="1"/>
          <w:sz w:val="19"/>
          <w:szCs w:val="19"/>
          <w:lang w:val="en-US" w:eastAsia="en-US" w:bidi="ar-SA"/>
        </w:rPr>
        <w:t xml:space="preserve">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6"/>
          <w:kern w:val="0"/>
          <w:position w:val="1"/>
          <w:sz w:val="19"/>
          <w:szCs w:val="19"/>
          <w:lang w:val="en-US" w:eastAsia="en-US" w:bidi="ar-SA"/>
        </w:rPr>
        <w:t>2 to 4 weeks</w:t>
      </w:r>
      <w:r>
        <w:rPr>
          <w:rFonts w:ascii="Wingdings" w:hAnsi="Wingdings" w:eastAsia="Wingdings" w:cs="Wingdings"/>
        </w:rPr>
        <w:t>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6"/>
          <w:kern w:val="0"/>
          <w:position w:val="1"/>
          <w:sz w:val="19"/>
          <w:szCs w:val="19"/>
          <w:lang w:val="en-US" w:eastAsia="en-US" w:bidi="ar-SA"/>
        </w:rPr>
        <w:t xml:space="preserve"> 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6"/>
          <w:kern w:val="0"/>
          <w:position w:val="1"/>
          <w:sz w:val="19"/>
          <w:szCs w:val="19"/>
          <w:lang w:val="en-US" w:eastAsia="en-US" w:bidi="ar-SA"/>
        </w:rPr>
        <w:t xml:space="preserve">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6"/>
          <w:kern w:val="0"/>
          <w:position w:val="1"/>
          <w:sz w:val="19"/>
          <w:szCs w:val="19"/>
          <w:lang w:val="en-US" w:eastAsia="en-US" w:bidi="ar-SA"/>
        </w:rPr>
        <w:t>&lt;2 weeks</w:t>
      </w:r>
      <w:r>
        <w:rPr>
          <w:rFonts w:ascii="Wingdings" w:hAnsi="Wingdings" w:eastAsia="Wingdings" w:cs="Wingdings"/>
        </w:rPr>
        <w:t>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6"/>
          <w:kern w:val="0"/>
          <w:position w:val="1"/>
          <w:sz w:val="19"/>
          <w:szCs w:val="19"/>
          <w:lang w:val="en-US" w:eastAsia="en-US" w:bidi="ar-SA"/>
        </w:rPr>
        <w:t></w:t>
      </w:r>
    </w:p>
    <w:p>
      <w:pPr>
        <w:kinsoku w:val="0"/>
        <w:autoSpaceDE w:val="0"/>
        <w:autoSpaceDN w:val="0"/>
        <w:adjustRightInd w:val="0"/>
        <w:snapToGrid w:val="0"/>
        <w:spacing w:before="144" w:line="258" w:lineRule="exact"/>
        <w:ind w:left="324"/>
        <w:jc w:val="left"/>
        <w:textAlignment w:val="baseline"/>
        <w:rPr>
          <w:rFonts w:hint="default" w:ascii="Times New Roman" w:hAnsi="Times New Roman" w:eastAsia="Wingdings" w:cs="Times New Roman"/>
          <w:snapToGrid w:val="0"/>
          <w:color w:val="000000"/>
          <w:kern w:val="0"/>
          <w:sz w:val="19"/>
          <w:szCs w:val="19"/>
          <w:lang w:val="en-US" w:eastAsia="en-US" w:bidi="ar-SA"/>
        </w:rPr>
      </w:pP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 xml:space="preserve">3. Chest tightness and chest pain: no </w:t>
      </w:r>
      <w:r>
        <w:rPr>
          <w:rFonts w:ascii="Wingdings" w:hAnsi="Wingdings" w:eastAsia="Wingdings" w:cs="Wingdings"/>
        </w:rPr>
        <w:t>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 xml:space="preserve">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 xml:space="preserve">yes </w:t>
      </w:r>
      <w:r>
        <w:rPr>
          <w:rFonts w:ascii="Wingdings" w:hAnsi="Wingdings" w:eastAsia="Wingdings" w:cs="Wingdings"/>
        </w:rPr>
        <w:t>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></w:t>
      </w:r>
    </w:p>
    <w:p>
      <w:pPr>
        <w:kinsoku w:val="0"/>
        <w:autoSpaceDE w:val="0"/>
        <w:autoSpaceDN w:val="0"/>
        <w:adjustRightInd w:val="0"/>
        <w:snapToGrid w:val="0"/>
        <w:spacing w:before="141" w:line="401" w:lineRule="exact"/>
        <w:ind w:left="320"/>
        <w:jc w:val="left"/>
        <w:textAlignment w:val="baseline"/>
        <w:rPr>
          <w:rFonts w:hint="default" w:ascii="Times New Roman" w:hAnsi="Times New Roman" w:eastAsia="Wingdings" w:cs="Times New Roman"/>
          <w:snapToGrid w:val="0"/>
          <w:color w:val="000000"/>
          <w:kern w:val="0"/>
          <w:sz w:val="19"/>
          <w:szCs w:val="19"/>
          <w:lang w:val="en-US" w:eastAsia="en-US" w:bidi="ar-SA"/>
        </w:rPr>
      </w:pPr>
      <w:r>
        <w:rPr>
          <w:rFonts w:hint="default" w:ascii="Times New Roman" w:hAnsi="Times New Roman" w:eastAsia="宋体" w:cs="Times New Roman"/>
          <w:snapToGrid w:val="0"/>
          <w:color w:val="000000"/>
          <w:spacing w:val="5"/>
          <w:kern w:val="0"/>
          <w:position w:val="14"/>
          <w:sz w:val="19"/>
          <w:szCs w:val="19"/>
          <w:lang w:val="en-US" w:eastAsia="en-US" w:bidi="ar-SA"/>
        </w:rPr>
        <w:t>4. Nocturnal sleep breath-holding:</w:t>
      </w:r>
      <w:r>
        <w:rPr>
          <w:rFonts w:hint="eastAsia" w:ascii="Times New Roman" w:hAnsi="Times New Roman" w:eastAsia="宋体" w:cs="Times New Roman"/>
          <w:snapToGrid w:val="0"/>
          <w:color w:val="000000"/>
          <w:spacing w:val="5"/>
          <w:kern w:val="0"/>
          <w:position w:val="14"/>
          <w:sz w:val="19"/>
          <w:szCs w:val="19"/>
          <w:lang w:val="en-US" w:eastAsia="zh-CN" w:bidi="ar-SA"/>
        </w:rPr>
        <w:t xml:space="preserve">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>no</w:t>
      </w:r>
      <w:r>
        <w:rPr>
          <w:rFonts w:hint="eastAsia" w:ascii="Times New Roman" w:hAnsi="Times New Roman" w:eastAsia="宋体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zh-CN" w:bidi="ar-SA"/>
        </w:rPr>
        <w:t xml:space="preserve"> </w:t>
      </w:r>
      <w:r>
        <w:rPr>
          <w:rFonts w:ascii="Wingdings" w:hAnsi="Wingdings" w:eastAsia="Wingdings" w:cs="Wingdings"/>
        </w:rPr>
        <w:t>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 xml:space="preserve"> 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 xml:space="preserve">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 xml:space="preserve">yes </w:t>
      </w:r>
      <w:r>
        <w:rPr>
          <w:rFonts w:ascii="Wingdings" w:hAnsi="Wingdings" w:eastAsia="Wingdings" w:cs="Wingdings"/>
        </w:rPr>
        <w:t></w:t>
      </w:r>
    </w:p>
    <w:p>
      <w:pPr>
        <w:kinsoku w:val="0"/>
        <w:autoSpaceDE w:val="0"/>
        <w:autoSpaceDN w:val="0"/>
        <w:adjustRightInd w:val="0"/>
        <w:snapToGrid w:val="0"/>
        <w:spacing w:line="256" w:lineRule="exact"/>
        <w:ind w:left="324"/>
        <w:jc w:val="left"/>
        <w:textAlignment w:val="baseline"/>
        <w:rPr>
          <w:rFonts w:hint="default" w:ascii="Times New Roman" w:hAnsi="Times New Roman" w:eastAsia="Wingdings" w:cs="Times New Roman"/>
          <w:snapToGrid w:val="0"/>
          <w:color w:val="000000"/>
          <w:kern w:val="0"/>
          <w:sz w:val="19"/>
          <w:szCs w:val="19"/>
          <w:lang w:val="en-US" w:eastAsia="en-US" w:bidi="ar-SA"/>
        </w:rPr>
      </w:pP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>5. Passive smoking: no</w:t>
      </w:r>
      <w:r>
        <w:rPr>
          <w:rFonts w:hint="eastAsia" w:ascii="Times New Roman" w:hAnsi="Times New Roman" w:eastAsia="宋体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zh-CN" w:bidi="ar-SA"/>
        </w:rPr>
        <w:t xml:space="preserve"> </w:t>
      </w:r>
      <w:r>
        <w:rPr>
          <w:rFonts w:ascii="Wingdings" w:hAnsi="Wingdings" w:eastAsia="Wingdings" w:cs="Wingdings"/>
        </w:rPr>
        <w:t>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 xml:space="preserve"> 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 xml:space="preserve">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 xml:space="preserve">yes </w:t>
      </w:r>
      <w:r>
        <w:rPr>
          <w:rFonts w:ascii="Wingdings" w:hAnsi="Wingdings" w:eastAsia="Wingdings" w:cs="Wingdings"/>
        </w:rPr>
        <w:t>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></w:t>
      </w:r>
    </w:p>
    <w:p>
      <w:pPr>
        <w:kinsoku w:val="0"/>
        <w:autoSpaceDE w:val="0"/>
        <w:autoSpaceDN w:val="0"/>
        <w:adjustRightInd w:val="0"/>
        <w:snapToGrid w:val="0"/>
        <w:spacing w:before="144" w:line="257" w:lineRule="exact"/>
        <w:ind w:left="322"/>
        <w:jc w:val="left"/>
        <w:textAlignment w:val="baseline"/>
        <w:rPr>
          <w:rFonts w:hint="default" w:ascii="Times New Roman" w:hAnsi="Times New Roman" w:eastAsia="Wingdings" w:cs="Times New Roman"/>
          <w:snapToGrid w:val="0"/>
          <w:color w:val="000000"/>
          <w:kern w:val="0"/>
          <w:sz w:val="19"/>
          <w:szCs w:val="19"/>
          <w:lang w:val="en-US" w:eastAsia="en-US" w:bidi="ar-SA"/>
        </w:rPr>
      </w:pP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 xml:space="preserve">6. Whether premature: No </w:t>
      </w:r>
      <w:r>
        <w:rPr>
          <w:rFonts w:ascii="Wingdings" w:hAnsi="Wingdings" w:eastAsia="Wingdings" w:cs="Wingdings"/>
        </w:rPr>
        <w:t>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>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 xml:space="preserve">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>Yes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 xml:space="preserve"> </w:t>
      </w:r>
      <w:r>
        <w:rPr>
          <w:rFonts w:ascii="Wingdings" w:hAnsi="Wingdings" w:eastAsia="Wingdings" w:cs="Wingdings"/>
        </w:rPr>
        <w:t>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>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></w:t>
      </w:r>
    </w:p>
    <w:p>
      <w:pPr>
        <w:kinsoku w:val="0"/>
        <w:autoSpaceDE w:val="0"/>
        <w:autoSpaceDN w:val="0"/>
        <w:adjustRightInd w:val="0"/>
        <w:snapToGrid w:val="0"/>
        <w:spacing w:before="142" w:line="240" w:lineRule="auto"/>
        <w:ind w:left="325"/>
        <w:jc w:val="left"/>
        <w:textAlignment w:val="baseline"/>
        <w:rPr>
          <w:rFonts w:hint="default" w:ascii="Times New Roman" w:hAnsi="Times New Roman" w:eastAsia="宋体" w:cs="Times New Roman"/>
          <w:snapToGrid w:val="0"/>
          <w:color w:val="000000"/>
          <w:kern w:val="0"/>
          <w:sz w:val="19"/>
          <w:szCs w:val="19"/>
          <w:lang w:val="en-US" w:eastAsia="en-US" w:bidi="ar-SA"/>
        </w:rPr>
      </w:pPr>
      <w:r>
        <w:rPr>
          <w:rFonts w:hint="default" w:ascii="Times New Roman" w:hAnsi="Times New Roman" w:eastAsia="宋体" w:cs="Times New Roman"/>
          <w:snapToGrid w:val="0"/>
          <w:color w:val="000000"/>
          <w:spacing w:val="5"/>
          <w:kern w:val="0"/>
          <w:position w:val="1"/>
          <w:sz w:val="19"/>
          <w:szCs w:val="19"/>
          <w:lang w:val="en-US" w:eastAsia="en-US" w:bidi="ar-SA"/>
        </w:rPr>
        <w:t>7. Asthma: no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 xml:space="preserve"> </w:t>
      </w:r>
      <w:r>
        <w:rPr>
          <w:rFonts w:ascii="Wingdings" w:hAnsi="Wingdings" w:eastAsia="Wingdings" w:cs="Wingdings"/>
        </w:rPr>
        <w:t>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>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5"/>
          <w:kern w:val="0"/>
          <w:position w:val="1"/>
          <w:sz w:val="19"/>
          <w:szCs w:val="19"/>
          <w:lang w:val="en-US" w:eastAsia="en-US" w:bidi="ar-SA"/>
        </w:rPr>
        <w:t xml:space="preserve">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5"/>
          <w:kern w:val="0"/>
          <w:position w:val="1"/>
          <w:sz w:val="19"/>
          <w:szCs w:val="19"/>
          <w:lang w:val="en-US" w:eastAsia="en-US" w:bidi="ar-SA"/>
        </w:rPr>
        <w:t>yes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 xml:space="preserve"> </w:t>
      </w:r>
      <w:r>
        <w:rPr>
          <w:rFonts w:ascii="Wingdings" w:hAnsi="Wingdings" w:eastAsia="Wingdings" w:cs="Wingdings"/>
        </w:rPr>
        <w:t>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5"/>
          <w:kern w:val="0"/>
          <w:position w:val="1"/>
          <w:sz w:val="19"/>
          <w:szCs w:val="19"/>
          <w:lang w:val="en-US" w:eastAsia="en-US" w:bidi="ar-SA"/>
        </w:rPr>
        <w:t xml:space="preserve">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5"/>
          <w:kern w:val="0"/>
          <w:position w:val="1"/>
          <w:sz w:val="19"/>
          <w:szCs w:val="19"/>
          <w:lang w:val="en-US" w:eastAsia="en-US" w:bidi="ar-SA"/>
        </w:rPr>
        <w:t>(allergic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 xml:space="preserve"> </w:t>
      </w:r>
      <w:r>
        <w:rPr>
          <w:rFonts w:ascii="Wingdings" w:hAnsi="Wingdings" w:eastAsia="Wingdings" w:cs="Wingdings"/>
        </w:rPr>
        <w:t>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>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5"/>
          <w:kern w:val="0"/>
          <w:position w:val="1"/>
          <w:sz w:val="19"/>
          <w:szCs w:val="19"/>
          <w:lang w:val="en-US" w:eastAsia="en-US" w:bidi="ar-SA"/>
        </w:rPr>
        <w:t xml:space="preserve"> 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5"/>
          <w:kern w:val="0"/>
          <w:position w:val="1"/>
          <w:sz w:val="19"/>
          <w:szCs w:val="19"/>
          <w:lang w:val="en-US" w:eastAsia="en-US" w:bidi="ar-SA"/>
        </w:rPr>
        <w:t xml:space="preserve">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5"/>
          <w:kern w:val="0"/>
          <w:position w:val="1"/>
          <w:sz w:val="19"/>
          <w:szCs w:val="19"/>
          <w:lang w:val="en-US" w:eastAsia="en-US" w:bidi="ar-SA"/>
        </w:rPr>
        <w:t xml:space="preserve">inflammatory </w:t>
      </w:r>
      <w:r>
        <w:rPr>
          <w:rFonts w:ascii="Wingdings" w:hAnsi="Wingdings" w:eastAsia="Wingdings" w:cs="Wingdings"/>
        </w:rPr>
        <w:sym w:font="Wingdings" w:char="00A8"/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>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5"/>
          <w:kern w:val="0"/>
          <w:position w:val="1"/>
          <w:sz w:val="19"/>
          <w:szCs w:val="19"/>
          <w:lang w:val="en-US" w:eastAsia="en-US" w:bidi="ar-SA"/>
        </w:rPr>
        <w:t xml:space="preserve">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5"/>
          <w:kern w:val="0"/>
          <w:position w:val="1"/>
          <w:sz w:val="19"/>
          <w:szCs w:val="19"/>
          <w:lang w:val="en-US" w:eastAsia="en-US" w:bidi="ar-SA"/>
        </w:rPr>
        <w:t xml:space="preserve">unclear </w:t>
      </w:r>
      <w:r>
        <w:rPr>
          <w:rFonts w:ascii="Wingdings" w:hAnsi="Wingdings" w:eastAsia="Wingdings" w:cs="Wingdings"/>
        </w:rPr>
        <w:t>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>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 xml:space="preserve">) </w:t>
      </w:r>
    </w:p>
    <w:p>
      <w:pPr>
        <w:tabs>
          <w:tab w:val="left" w:pos="8337"/>
        </w:tabs>
        <w:kinsoku w:val="0"/>
        <w:autoSpaceDE w:val="0"/>
        <w:autoSpaceDN w:val="0"/>
        <w:adjustRightInd w:val="0"/>
        <w:snapToGrid w:val="0"/>
        <w:spacing w:before="145" w:line="240" w:lineRule="auto"/>
        <w:ind w:left="1115" w:leftChars="513" w:right="1577" w:hanging="38" w:hangingChars="19"/>
        <w:jc w:val="both"/>
        <w:textAlignment w:val="baseline"/>
        <w:rPr>
          <w:rFonts w:hint="default" w:ascii="Times New Roman" w:hAnsi="Times New Roman" w:eastAsia="宋体" w:cs="Times New Roman"/>
          <w:snapToGrid w:val="0"/>
          <w:color w:val="000000"/>
          <w:spacing w:val="6"/>
          <w:kern w:val="0"/>
          <w:sz w:val="19"/>
          <w:szCs w:val="19"/>
          <w:lang w:val="en-US" w:eastAsia="en-US" w:bidi="ar-SA"/>
        </w:rPr>
      </w:pPr>
      <w:r>
        <w:rPr>
          <w:rFonts w:hint="default" w:ascii="Times New Roman" w:hAnsi="Times New Roman" w:eastAsia="宋体" w:cs="Times New Roman"/>
          <w:snapToGrid w:val="0"/>
          <w:color w:val="000000"/>
          <w:spacing w:val="6"/>
          <w:kern w:val="0"/>
          <w:sz w:val="19"/>
          <w:szCs w:val="19"/>
          <w:lang w:val="en-US" w:eastAsia="en-US" w:bidi="ar-SA"/>
        </w:rPr>
        <w:t xml:space="preserve">Episodes within one year: none </w:t>
      </w:r>
      <w:r>
        <w:rPr>
          <w:rFonts w:ascii="Wingdings" w:hAnsi="Wingdings" w:eastAsia="Wingdings" w:cs="Wingdings"/>
        </w:rPr>
        <w:t>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>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6"/>
          <w:kern w:val="0"/>
          <w:sz w:val="19"/>
          <w:szCs w:val="19"/>
          <w:lang w:val="en-US" w:eastAsia="en-US" w:bidi="ar-SA"/>
        </w:rPr>
        <w:t xml:space="preserve">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6"/>
          <w:kern w:val="0"/>
          <w:sz w:val="19"/>
          <w:szCs w:val="19"/>
          <w:lang w:val="en-US" w:eastAsia="en-US" w:bidi="ar-SA"/>
        </w:rPr>
        <w:t>yes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 xml:space="preserve"> </w:t>
      </w:r>
      <w:r>
        <w:rPr>
          <w:rFonts w:ascii="Wingdings" w:hAnsi="Wingdings" w:eastAsia="Wingdings" w:cs="Wingdings"/>
        </w:rPr>
        <w:t>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6"/>
          <w:kern w:val="0"/>
          <w:sz w:val="19"/>
          <w:szCs w:val="19"/>
          <w:lang w:val="en-US" w:eastAsia="en-US" w:bidi="ar-SA"/>
        </w:rPr>
        <w:t xml:space="preserve"> (frequent</w:t>
      </w:r>
      <w:r>
        <w:rPr>
          <w:rFonts w:ascii="Wingdings" w:hAnsi="Wingdings" w:eastAsia="Wingdings" w:cs="Wingdings"/>
        </w:rPr>
        <w:t>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>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6"/>
          <w:kern w:val="0"/>
          <w:sz w:val="19"/>
          <w:szCs w:val="19"/>
          <w:lang w:val="en-US" w:eastAsia="en-US" w:bidi="ar-SA"/>
        </w:rPr>
        <w:t xml:space="preserve">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6"/>
          <w:kern w:val="0"/>
          <w:sz w:val="19"/>
          <w:szCs w:val="19"/>
          <w:lang w:val="en-US" w:eastAsia="en-US" w:bidi="ar-SA"/>
        </w:rPr>
        <w:t xml:space="preserve">occasional </w:t>
      </w:r>
      <w:r>
        <w:rPr>
          <w:rFonts w:ascii="Wingdings" w:hAnsi="Wingdings" w:eastAsia="Wingdings" w:cs="Wingdings"/>
        </w:rPr>
        <w:sym w:font="Wingdings" w:char="00A8"/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>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6"/>
          <w:kern w:val="0"/>
          <w:sz w:val="19"/>
          <w:szCs w:val="19"/>
          <w:lang w:val="en-US" w:eastAsia="en-US" w:bidi="ar-SA"/>
        </w:rPr>
        <w:t>never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 xml:space="preserve"> </w:t>
      </w:r>
      <w:r>
        <w:rPr>
          <w:rFonts w:ascii="Wingdings" w:hAnsi="Wingdings" w:eastAsia="Wingdings" w:cs="Wingdings"/>
        </w:rPr>
        <w:t>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>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6"/>
          <w:kern w:val="0"/>
          <w:sz w:val="19"/>
          <w:szCs w:val="19"/>
          <w:lang w:val="en-US" w:eastAsia="en-US" w:bidi="ar-SA"/>
        </w:rPr>
        <w:t xml:space="preserve">) </w:t>
      </w:r>
    </w:p>
    <w:p>
      <w:pPr>
        <w:tabs>
          <w:tab w:val="left" w:pos="8337"/>
        </w:tabs>
        <w:kinsoku w:val="0"/>
        <w:autoSpaceDE w:val="0"/>
        <w:autoSpaceDN w:val="0"/>
        <w:adjustRightInd w:val="0"/>
        <w:snapToGrid w:val="0"/>
        <w:spacing w:before="145" w:line="240" w:lineRule="auto"/>
        <w:ind w:left="1115" w:leftChars="513" w:right="1577" w:hanging="38" w:hangingChars="19"/>
        <w:jc w:val="both"/>
        <w:textAlignment w:val="baseline"/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sz w:val="19"/>
          <w:szCs w:val="19"/>
          <w:lang w:val="en-US" w:eastAsia="en-US" w:bidi="ar-SA"/>
        </w:rPr>
      </w:pPr>
      <w:r>
        <w:rPr>
          <w:rFonts w:hint="default" w:ascii="Times New Roman" w:hAnsi="Times New Roman" w:eastAsia="宋体" w:cs="Times New Roman"/>
          <w:snapToGrid w:val="0"/>
          <w:color w:val="000000"/>
          <w:spacing w:val="6"/>
          <w:kern w:val="0"/>
          <w:sz w:val="19"/>
          <w:szCs w:val="19"/>
          <w:lang w:val="en-US" w:eastAsia="en-US" w:bidi="ar-SA"/>
        </w:rPr>
        <w:t>Episodes are treated when they occur:</w:t>
      </w:r>
      <w:r>
        <w:rPr>
          <w:rFonts w:hint="default" w:ascii="Times New Roman" w:hAnsi="Times New Roman" w:eastAsia="宋体" w:cs="Times New Roman"/>
          <w:snapToGrid w:val="0"/>
          <w:color w:val="000000"/>
          <w:kern w:val="0"/>
          <w:sz w:val="19"/>
          <w:szCs w:val="19"/>
          <w:u w:val="single" w:color="auto"/>
          <w:lang w:val="en-US" w:eastAsia="en-US" w:bidi="ar-SA"/>
        </w:rPr>
        <w:tab/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sz w:val="19"/>
          <w:szCs w:val="19"/>
          <w:lang w:val="en-US" w:eastAsia="en-US" w:bidi="ar-SA"/>
        </w:rPr>
        <w:t xml:space="preserve"> </w:t>
      </w:r>
    </w:p>
    <w:p>
      <w:pPr>
        <w:numPr>
          <w:ilvl w:val="0"/>
          <w:numId w:val="1"/>
        </w:numPr>
        <w:tabs>
          <w:tab w:val="left" w:pos="8337"/>
        </w:tabs>
        <w:kinsoku w:val="0"/>
        <w:autoSpaceDE w:val="0"/>
        <w:autoSpaceDN w:val="0"/>
        <w:adjustRightInd w:val="0"/>
        <w:snapToGrid w:val="0"/>
        <w:spacing w:before="145" w:line="240" w:lineRule="auto"/>
        <w:ind w:right="1577" w:firstLine="396" w:firstLineChars="200"/>
        <w:jc w:val="both"/>
        <w:textAlignment w:val="baseline"/>
        <w:rPr>
          <w:rFonts w:hint="default" w:ascii="Times New Roman" w:hAnsi="Times New Roman" w:eastAsia="宋体" w:cs="Times New Roman"/>
          <w:snapToGrid w:val="0"/>
          <w:color w:val="000000"/>
          <w:kern w:val="0"/>
          <w:sz w:val="19"/>
          <w:szCs w:val="19"/>
          <w:lang w:val="en-US" w:eastAsia="en-US" w:bidi="ar-SA"/>
        </w:rPr>
      </w:pP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sz w:val="19"/>
          <w:szCs w:val="19"/>
          <w:lang w:val="en-US" w:eastAsia="en-US" w:bidi="ar-SA"/>
        </w:rPr>
        <w:t>allergies: none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 xml:space="preserve"> </w:t>
      </w:r>
      <w:r>
        <w:rPr>
          <w:rFonts w:ascii="Wingdings" w:hAnsi="Wingdings" w:eastAsia="Wingdings" w:cs="Wingdings"/>
        </w:rPr>
        <w:t>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sz w:val="19"/>
          <w:szCs w:val="19"/>
          <w:lang w:val="en-US" w:eastAsia="en-US" w:bidi="ar-SA"/>
        </w:rPr>
        <w:t xml:space="preserve"> 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4"/>
          <w:kern w:val="0"/>
          <w:sz w:val="19"/>
          <w:szCs w:val="19"/>
          <w:lang w:val="en-US" w:eastAsia="en-US" w:bidi="ar-SA"/>
        </w:rPr>
        <w:t xml:space="preserve">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sz w:val="19"/>
          <w:szCs w:val="19"/>
          <w:lang w:val="en-US" w:eastAsia="en-US" w:bidi="ar-SA"/>
        </w:rPr>
        <w:t>drugs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 xml:space="preserve"> </w:t>
      </w:r>
      <w:r>
        <w:rPr>
          <w:rFonts w:ascii="Wingdings" w:hAnsi="Wingdings" w:eastAsia="Wingdings" w:cs="Wingdings"/>
        </w:rPr>
        <w:t>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sz w:val="19"/>
          <w:szCs w:val="19"/>
          <w:lang w:val="en-US" w:eastAsia="zh-CN" w:bidi="ar-SA"/>
        </w:rPr>
        <w:t xml:space="preserve">  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4"/>
          <w:kern w:val="0"/>
          <w:sz w:val="19"/>
          <w:szCs w:val="19"/>
          <w:lang w:val="en-US" w:eastAsia="en-US" w:bidi="ar-SA"/>
        </w:rPr>
        <w:t>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sz w:val="19"/>
          <w:szCs w:val="19"/>
          <w:lang w:val="en-US" w:eastAsia="en-US" w:bidi="ar-SA"/>
        </w:rPr>
        <w:t xml:space="preserve"> food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 xml:space="preserve"> </w:t>
      </w:r>
      <w:r>
        <w:rPr>
          <w:rFonts w:ascii="Wingdings" w:hAnsi="Wingdings" w:eastAsia="Wingdings" w:cs="Wingdings"/>
        </w:rPr>
        <w:t>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4"/>
          <w:kern w:val="0"/>
          <w:sz w:val="19"/>
          <w:szCs w:val="19"/>
          <w:lang w:val="en-US" w:eastAsia="en-US" w:bidi="ar-SA"/>
        </w:rPr>
        <w:t xml:space="preserve">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sz w:val="19"/>
          <w:szCs w:val="19"/>
          <w:lang w:val="en-US" w:eastAsia="zh-CN" w:bidi="ar-SA"/>
        </w:rPr>
        <w:t xml:space="preserve">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sz w:val="19"/>
          <w:szCs w:val="19"/>
          <w:lang w:val="en-US" w:eastAsia="en-US" w:bidi="ar-SA"/>
        </w:rPr>
        <w:t xml:space="preserve"> pollen </w:t>
      </w:r>
      <w:r>
        <w:rPr>
          <w:rFonts w:ascii="Wingdings" w:hAnsi="Wingdings" w:eastAsia="Wingdings" w:cs="Wingdings"/>
        </w:rPr>
        <w:sym w:font="Wingdings" w:char="00A8"/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4"/>
          <w:kern w:val="0"/>
          <w:sz w:val="19"/>
          <w:szCs w:val="19"/>
          <w:lang w:val="en-US" w:eastAsia="en-US" w:bidi="ar-SA"/>
        </w:rPr>
        <w:t xml:space="preserve"> </w:t>
      </w:r>
    </w:p>
    <w:p>
      <w:pPr>
        <w:kinsoku w:val="0"/>
        <w:autoSpaceDE w:val="0"/>
        <w:autoSpaceDN w:val="0"/>
        <w:adjustRightInd w:val="0"/>
        <w:snapToGrid w:val="0"/>
        <w:spacing w:line="257" w:lineRule="exact"/>
        <w:ind w:firstLine="392" w:firstLineChars="200"/>
        <w:jc w:val="left"/>
        <w:textAlignment w:val="baseline"/>
        <w:rPr>
          <w:rFonts w:hint="default" w:ascii="Times New Roman" w:hAnsi="Times New Roman" w:eastAsia="Wingdings" w:cs="Times New Roman"/>
          <w:snapToGrid w:val="0"/>
          <w:color w:val="000000"/>
          <w:kern w:val="0"/>
          <w:sz w:val="19"/>
          <w:szCs w:val="19"/>
          <w:lang w:val="en-US" w:eastAsia="en-US" w:bidi="ar-SA"/>
        </w:rPr>
      </w:pPr>
      <w:r>
        <w:rPr>
          <w:rFonts w:hint="default" w:ascii="Times New Roman" w:hAnsi="Times New Roman" w:eastAsia="宋体" w:cs="Times New Roman"/>
          <w:snapToGrid w:val="0"/>
          <w:color w:val="000000"/>
          <w:spacing w:val="3"/>
          <w:kern w:val="0"/>
          <w:position w:val="1"/>
          <w:sz w:val="19"/>
          <w:szCs w:val="19"/>
          <w:lang w:val="en-US" w:eastAsia="en-US" w:bidi="ar-SA"/>
        </w:rPr>
        <w:t>9. Eczema: no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 xml:space="preserve"> </w:t>
      </w:r>
      <w:r>
        <w:rPr>
          <w:rFonts w:ascii="Wingdings" w:hAnsi="Wingdings" w:eastAsia="Wingdings" w:cs="Wingdings"/>
        </w:rPr>
        <w:t>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>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3"/>
          <w:kern w:val="0"/>
          <w:position w:val="1"/>
          <w:sz w:val="19"/>
          <w:szCs w:val="19"/>
          <w:lang w:val="en-US" w:eastAsia="en-US" w:bidi="ar-SA"/>
        </w:rPr>
        <w:t xml:space="preserve"> 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3"/>
          <w:kern w:val="0"/>
          <w:position w:val="1"/>
          <w:sz w:val="19"/>
          <w:szCs w:val="19"/>
          <w:lang w:val="en-US" w:eastAsia="en-US" w:bidi="ar-SA"/>
        </w:rPr>
        <w:t xml:space="preserve">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3"/>
          <w:kern w:val="0"/>
          <w:position w:val="1"/>
          <w:sz w:val="19"/>
          <w:szCs w:val="19"/>
          <w:lang w:val="en-US" w:eastAsia="en-US" w:bidi="ar-SA"/>
        </w:rPr>
        <w:t>yes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 xml:space="preserve"> </w:t>
      </w:r>
      <w:r>
        <w:rPr>
          <w:rFonts w:ascii="Wingdings" w:hAnsi="Wingdings" w:eastAsia="Wingdings" w:cs="Wingdings"/>
        </w:rPr>
        <w:t>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>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3"/>
          <w:kern w:val="0"/>
          <w:position w:val="1"/>
          <w:sz w:val="19"/>
          <w:szCs w:val="19"/>
          <w:lang w:val="en-US" w:eastAsia="en-US" w:bidi="ar-SA"/>
        </w:rPr>
        <w:t xml:space="preserve"> 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3"/>
          <w:kern w:val="0"/>
          <w:position w:val="1"/>
          <w:sz w:val="19"/>
          <w:szCs w:val="19"/>
          <w:lang w:val="en-US" w:eastAsia="en-US" w:bidi="ar-SA"/>
        </w:rPr>
        <w:t></w:t>
      </w:r>
    </w:p>
    <w:p>
      <w:pPr>
        <w:kinsoku w:val="0"/>
        <w:autoSpaceDE w:val="0"/>
        <w:autoSpaceDN w:val="0"/>
        <w:adjustRightInd w:val="0"/>
        <w:snapToGrid w:val="0"/>
        <w:spacing w:before="133" w:line="229" w:lineRule="auto"/>
        <w:ind w:left="331"/>
        <w:jc w:val="left"/>
        <w:textAlignment w:val="baseline"/>
        <w:rPr>
          <w:rFonts w:hint="default" w:ascii="Times New Roman" w:hAnsi="Times New Roman" w:eastAsia="Wingdings" w:cs="Times New Roman"/>
          <w:snapToGrid w:val="0"/>
          <w:color w:val="000000"/>
          <w:kern w:val="0"/>
          <w:sz w:val="19"/>
          <w:szCs w:val="19"/>
          <w:lang w:val="en-US" w:eastAsia="en-US" w:bidi="ar-SA"/>
        </w:rPr>
      </w:pPr>
      <w:r>
        <w:rPr>
          <w:rFonts w:hint="default" w:ascii="Times New Roman" w:hAnsi="Times New Roman" w:eastAsia="Calibri" w:cs="Times New Roman"/>
          <w:snapToGrid w:val="0"/>
          <w:color w:val="000000"/>
          <w:spacing w:val="-3"/>
          <w:kern w:val="0"/>
          <w:sz w:val="18"/>
          <w:szCs w:val="18"/>
          <w:lang w:val="en-US" w:eastAsia="en-US" w:bidi="ar-SA"/>
        </w:rPr>
        <w:t xml:space="preserve">10. Wheezing in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-3"/>
          <w:kern w:val="0"/>
          <w:sz w:val="18"/>
          <w:szCs w:val="18"/>
          <w:lang w:val="en-US" w:eastAsia="en-US" w:bidi="ar-SA"/>
        </w:rPr>
        <w:t xml:space="preserve">the past </w:t>
      </w:r>
      <w:r>
        <w:rPr>
          <w:rFonts w:hint="default" w:ascii="Times New Roman" w:hAnsi="Times New Roman" w:eastAsia="Calibri" w:cs="Times New Roman"/>
          <w:snapToGrid w:val="0"/>
          <w:color w:val="000000"/>
          <w:spacing w:val="-3"/>
          <w:kern w:val="0"/>
          <w:sz w:val="18"/>
          <w:szCs w:val="18"/>
          <w:lang w:val="en-US" w:eastAsia="en-US" w:bidi="ar-SA"/>
        </w:rPr>
        <w:t xml:space="preserve">12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-3"/>
          <w:kern w:val="0"/>
          <w:sz w:val="18"/>
          <w:szCs w:val="18"/>
          <w:lang w:val="en-US" w:eastAsia="en-US" w:bidi="ar-SA"/>
        </w:rPr>
        <w:t>months: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-3"/>
          <w:kern w:val="0"/>
          <w:sz w:val="22"/>
          <w:szCs w:val="22"/>
          <w:lang w:val="en-US" w:eastAsia="en-US" w:bidi="ar-SA"/>
        </w:rPr>
        <w:t xml:space="preserve">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-3"/>
          <w:kern w:val="0"/>
          <w:sz w:val="19"/>
          <w:szCs w:val="19"/>
          <w:lang w:val="en-US" w:eastAsia="en-US" w:bidi="ar-SA"/>
        </w:rPr>
        <w:t>no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 xml:space="preserve"> </w:t>
      </w:r>
      <w:r>
        <w:rPr>
          <w:rFonts w:ascii="Wingdings" w:hAnsi="Wingdings" w:eastAsia="Wingdings" w:cs="Wingdings"/>
        </w:rPr>
        <w:t>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>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-3"/>
          <w:kern w:val="0"/>
          <w:sz w:val="19"/>
          <w:szCs w:val="19"/>
          <w:lang w:val="en-US" w:eastAsia="en-US" w:bidi="ar-SA"/>
        </w:rPr>
        <w:t xml:space="preserve">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-3"/>
          <w:kern w:val="0"/>
          <w:sz w:val="19"/>
          <w:szCs w:val="19"/>
          <w:lang w:val="en-US" w:eastAsia="en-US" w:bidi="ar-SA"/>
        </w:rPr>
        <w:t xml:space="preserve">yes </w:t>
      </w:r>
      <w:r>
        <w:rPr>
          <w:rFonts w:ascii="Wingdings" w:hAnsi="Wingdings" w:eastAsia="Wingdings" w:cs="Wingdings"/>
        </w:rPr>
        <w:t>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>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-3"/>
          <w:kern w:val="0"/>
          <w:sz w:val="19"/>
          <w:szCs w:val="19"/>
          <w:lang w:val="en-US" w:eastAsia="en-US" w:bidi="ar-SA"/>
        </w:rPr>
        <w:t></w:t>
      </w:r>
    </w:p>
    <w:p>
      <w:pPr>
        <w:kinsoku w:val="0"/>
        <w:autoSpaceDE w:val="0"/>
        <w:autoSpaceDN w:val="0"/>
        <w:adjustRightInd w:val="0"/>
        <w:snapToGrid w:val="0"/>
        <w:spacing w:before="139" w:line="256" w:lineRule="exact"/>
        <w:ind w:left="330"/>
        <w:jc w:val="left"/>
        <w:textAlignment w:val="baseline"/>
        <w:rPr>
          <w:rFonts w:hint="default" w:ascii="Times New Roman" w:hAnsi="Times New Roman" w:eastAsia="Wingdings" w:cs="Times New Roman"/>
          <w:snapToGrid w:val="0"/>
          <w:color w:val="000000"/>
          <w:kern w:val="0"/>
          <w:sz w:val="19"/>
          <w:szCs w:val="19"/>
          <w:lang w:val="en-US" w:eastAsia="en-US" w:bidi="ar-SA"/>
        </w:rPr>
      </w:pPr>
      <w:r>
        <w:rPr>
          <w:rFonts w:hint="default" w:ascii="Times New Roman" w:hAnsi="Times New Roman" w:eastAsia="Calibri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 xml:space="preserve">11.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>Family members: Rhinitis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 xml:space="preserve"> </w:t>
      </w:r>
      <w:r>
        <w:rPr>
          <w:rFonts w:ascii="Wingdings" w:hAnsi="Wingdings" w:eastAsia="Wingdings" w:cs="Wingdings"/>
        </w:rPr>
        <w:t>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>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 xml:space="preserve">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>Allergies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 xml:space="preserve"> </w:t>
      </w:r>
      <w:r>
        <w:rPr>
          <w:rFonts w:ascii="Wingdings" w:hAnsi="Wingdings" w:eastAsia="Wingdings" w:cs="Wingdings"/>
        </w:rPr>
        <w:t></w:t>
      </w:r>
      <w:r>
        <w:rPr>
          <w:rFonts w:hint="eastAsia" w:ascii="Wingdings" w:hAnsi="Wingdings" w:eastAsia="宋体" w:cs="Wingdings"/>
          <w:lang w:val="en-US" w:eastAsia="zh-CN"/>
        </w:rPr>
        <w:t xml:space="preserve">  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 xml:space="preserve">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>Asthma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 xml:space="preserve"> </w:t>
      </w:r>
      <w:r>
        <w:rPr>
          <w:rFonts w:ascii="Wingdings" w:hAnsi="Wingdings" w:eastAsia="Wingdings" w:cs="Wingdings"/>
        </w:rPr>
        <w:t>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 xml:space="preserve">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 xml:space="preserve">Eczema </w:t>
      </w:r>
      <w:r>
        <w:rPr>
          <w:rFonts w:ascii="Wingdings" w:hAnsi="Wingdings" w:eastAsia="Wingdings" w:cs="Wingdings"/>
        </w:rPr>
        <w:t>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>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></w:t>
      </w:r>
    </w:p>
    <w:p>
      <w:pPr>
        <w:kinsoku w:val="0"/>
        <w:autoSpaceDE w:val="0"/>
        <w:autoSpaceDN w:val="0"/>
        <w:adjustRightInd w:val="0"/>
        <w:snapToGrid w:val="0"/>
        <w:spacing w:before="143" w:line="389" w:lineRule="auto"/>
        <w:ind w:left="335"/>
        <w:jc w:val="left"/>
        <w:textAlignment w:val="baseline"/>
        <w:rPr>
          <w:rFonts w:hint="default" w:ascii="Times New Roman" w:hAnsi="Times New Roman" w:eastAsia="Wingdings" w:cs="Times New Roman"/>
          <w:snapToGrid w:val="0"/>
          <w:color w:val="000000"/>
          <w:kern w:val="0"/>
          <w:sz w:val="19"/>
          <w:szCs w:val="19"/>
          <w:lang w:val="en-US" w:eastAsia="en-US" w:bidi="ar-SA"/>
        </w:rPr>
      </w:pP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sz w:val="19"/>
          <w:szCs w:val="19"/>
          <w:lang w:val="en-US" w:eastAsia="en-US" w:bidi="ar-SA"/>
        </w:rPr>
        <w:t>12. Other lung diseases: no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 xml:space="preserve"> </w:t>
      </w:r>
      <w:r>
        <w:rPr>
          <w:rFonts w:ascii="Wingdings" w:hAnsi="Wingdings" w:eastAsia="Wingdings" w:cs="Wingdings"/>
        </w:rPr>
        <w:t>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>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sz w:val="19"/>
          <w:szCs w:val="19"/>
          <w:lang w:val="en-US" w:eastAsia="en-US" w:bidi="ar-SA"/>
        </w:rPr>
        <w:t xml:space="preserve"> 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4"/>
          <w:kern w:val="0"/>
          <w:sz w:val="19"/>
          <w:szCs w:val="19"/>
          <w:lang w:val="en-US" w:eastAsia="en-US" w:bidi="ar-SA"/>
        </w:rPr>
        <w:t xml:space="preserve">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sz w:val="19"/>
          <w:szCs w:val="19"/>
          <w:lang w:val="en-US" w:eastAsia="en-US" w:bidi="ar-SA"/>
        </w:rPr>
        <w:t>yes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 xml:space="preserve"> </w:t>
      </w:r>
      <w:r>
        <w:rPr>
          <w:rFonts w:ascii="Wingdings" w:hAnsi="Wingdings" w:eastAsia="Wingdings" w:cs="Wingdings"/>
        </w:rPr>
        <w:t>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>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sz w:val="19"/>
          <w:szCs w:val="19"/>
          <w:lang w:val="en-US" w:eastAsia="en-US" w:bidi="ar-SA"/>
        </w:rPr>
        <w:t xml:space="preserve"> 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4"/>
          <w:kern w:val="0"/>
          <w:sz w:val="19"/>
          <w:szCs w:val="19"/>
          <w:u w:val="single" w:color="auto"/>
          <w:lang w:val="en-US" w:eastAsia="en-US" w:bidi="ar-SA"/>
        </w:rPr>
        <w:t xml:space="preserve">   </w:t>
      </w:r>
    </w:p>
    <w:p>
      <w:pPr>
        <w:kinsoku w:val="0"/>
        <w:autoSpaceDE w:val="0"/>
        <w:autoSpaceDN w:val="0"/>
        <w:adjustRightInd w:val="0"/>
        <w:snapToGrid w:val="0"/>
        <w:spacing w:line="249" w:lineRule="auto"/>
        <w:ind w:left="335"/>
        <w:jc w:val="left"/>
        <w:textAlignment w:val="baseline"/>
        <w:rPr>
          <w:rFonts w:hint="default" w:ascii="Times New Roman" w:hAnsi="Times New Roman" w:eastAsia="Wingdings" w:cs="Times New Roman"/>
          <w:snapToGrid w:val="0"/>
          <w:color w:val="000000"/>
          <w:kern w:val="0"/>
          <w:sz w:val="19"/>
          <w:szCs w:val="19"/>
          <w:lang w:val="en-US" w:eastAsia="en-US" w:bidi="ar-SA"/>
        </w:rPr>
      </w:pPr>
      <w:r>
        <w:rPr>
          <w:rFonts w:hint="default" w:ascii="Times New Roman" w:hAnsi="Times New Roman" w:eastAsia="宋体" w:cs="Times New Roman"/>
          <w:snapToGrid w:val="0"/>
          <w:color w:val="000000"/>
          <w:spacing w:val="3"/>
          <w:kern w:val="0"/>
          <w:sz w:val="19"/>
          <w:szCs w:val="19"/>
          <w:lang w:val="en-US" w:eastAsia="en-US" w:bidi="ar-SA"/>
        </w:rPr>
        <w:t>13. Abnormal laboratory tests: no</w:t>
      </w:r>
      <w:r>
        <w:rPr>
          <w:rFonts w:ascii="Wingdings" w:hAnsi="Wingdings" w:eastAsia="Wingdings" w:cs="Wingdings"/>
        </w:rPr>
        <w:t>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>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3"/>
          <w:kern w:val="0"/>
          <w:sz w:val="19"/>
          <w:szCs w:val="19"/>
          <w:lang w:val="en-US" w:eastAsia="en-US" w:bidi="ar-SA"/>
        </w:rPr>
        <w:t xml:space="preserve">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3"/>
          <w:kern w:val="0"/>
          <w:sz w:val="19"/>
          <w:szCs w:val="19"/>
          <w:lang w:val="en-US" w:eastAsia="en-US" w:bidi="ar-SA"/>
        </w:rPr>
        <w:t>yes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 xml:space="preserve"> </w:t>
      </w:r>
      <w:r>
        <w:rPr>
          <w:rFonts w:ascii="Wingdings" w:hAnsi="Wingdings" w:eastAsia="Wingdings" w:cs="Wingdings"/>
        </w:rPr>
        <w:t>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3"/>
          <w:kern w:val="0"/>
          <w:sz w:val="19"/>
          <w:szCs w:val="19"/>
          <w:lang w:val="en-US" w:eastAsia="en-US" w:bidi="ar-SA"/>
        </w:rPr>
        <w:t xml:space="preserve"> 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3"/>
          <w:kern w:val="0"/>
          <w:sz w:val="19"/>
          <w:szCs w:val="19"/>
          <w:u w:val="single" w:color="auto"/>
          <w:lang w:val="en-US" w:eastAsia="en-US" w:bidi="ar-SA"/>
        </w:rPr>
        <w:t xml:space="preserve">   </w:t>
      </w:r>
    </w:p>
    <w:p>
      <w:pPr>
        <w:kinsoku w:val="0"/>
        <w:autoSpaceDE w:val="0"/>
        <w:autoSpaceDN w:val="0"/>
        <w:adjustRightInd w:val="0"/>
        <w:snapToGrid w:val="0"/>
        <w:spacing w:before="143" w:line="389" w:lineRule="auto"/>
        <w:ind w:left="335"/>
        <w:jc w:val="left"/>
        <w:textAlignment w:val="baseline"/>
        <w:rPr>
          <w:rFonts w:hint="default" w:ascii="Times New Roman" w:hAnsi="Times New Roman" w:eastAsia="Wingdings" w:cs="Times New Roman"/>
          <w:snapToGrid w:val="0"/>
          <w:color w:val="000000"/>
          <w:kern w:val="0"/>
          <w:sz w:val="19"/>
          <w:szCs w:val="19"/>
          <w:lang w:val="en-US" w:eastAsia="en-US" w:bidi="ar-SA"/>
        </w:rPr>
      </w:pPr>
      <w:r>
        <w:rPr>
          <w:rFonts w:hint="default" w:ascii="Times New Roman" w:hAnsi="Times New Roman" w:eastAsia="宋体" w:cs="Times New Roman"/>
          <w:snapToGrid w:val="0"/>
          <w:color w:val="000000"/>
          <w:spacing w:val="2"/>
          <w:kern w:val="0"/>
          <w:sz w:val="19"/>
          <w:szCs w:val="19"/>
          <w:lang w:val="en-US" w:eastAsia="en-US" w:bidi="ar-SA"/>
        </w:rPr>
        <w:t xml:space="preserve">14. </w:t>
      </w:r>
      <w:r>
        <w:rPr>
          <w:rFonts w:hint="eastAsia" w:ascii="Times New Roman" w:hAnsi="Times New Roman" w:eastAsia="宋体" w:cs="Times New Roman"/>
          <w:snapToGrid w:val="0"/>
          <w:color w:val="000000"/>
          <w:spacing w:val="2"/>
          <w:kern w:val="0"/>
          <w:sz w:val="19"/>
          <w:szCs w:val="19"/>
          <w:lang w:val="en-US" w:eastAsia="zh-CN" w:bidi="ar-SA"/>
        </w:rPr>
        <w:t>S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2"/>
          <w:kern w:val="0"/>
          <w:sz w:val="19"/>
          <w:szCs w:val="19"/>
          <w:lang w:val="en-US" w:eastAsia="en-US" w:bidi="ar-SA"/>
        </w:rPr>
        <w:t>urgical history: none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 xml:space="preserve"> </w:t>
      </w:r>
      <w:r>
        <w:rPr>
          <w:rFonts w:ascii="Wingdings" w:hAnsi="Wingdings" w:eastAsia="Wingdings" w:cs="Wingdings"/>
        </w:rPr>
        <w:t>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2"/>
          <w:kern w:val="0"/>
          <w:sz w:val="19"/>
          <w:szCs w:val="19"/>
          <w:lang w:val="en-US" w:eastAsia="en-US" w:bidi="ar-SA"/>
        </w:rPr>
        <w:t xml:space="preserve">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2"/>
          <w:kern w:val="0"/>
          <w:sz w:val="19"/>
          <w:szCs w:val="19"/>
          <w:lang w:val="en-US" w:eastAsia="en-US" w:bidi="ar-SA"/>
        </w:rPr>
        <w:t>yes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 xml:space="preserve"> </w:t>
      </w:r>
      <w:r>
        <w:rPr>
          <w:rFonts w:ascii="Wingdings" w:hAnsi="Wingdings" w:eastAsia="Wingdings" w:cs="Wingdings"/>
        </w:rPr>
        <w:t>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2"/>
          <w:kern w:val="0"/>
          <w:sz w:val="19"/>
          <w:szCs w:val="19"/>
          <w:lang w:val="en-US" w:eastAsia="en-US" w:bidi="ar-SA"/>
        </w:rPr>
        <w:t xml:space="preserve"> 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1"/>
          <w:kern w:val="0"/>
          <w:sz w:val="19"/>
          <w:szCs w:val="19"/>
          <w:u w:val="single" w:color="auto"/>
          <w:lang w:val="en-US" w:eastAsia="en-US" w:bidi="ar-SA"/>
        </w:rPr>
        <w:t>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4"/>
          <w:kern w:val="0"/>
          <w:sz w:val="19"/>
          <w:szCs w:val="19"/>
          <w:u w:val="single" w:color="auto"/>
          <w:lang w:val="en-US" w:eastAsia="en-US" w:bidi="ar-SA"/>
        </w:rPr>
        <w:t xml:space="preserve">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2"/>
          <w:kern w:val="0"/>
          <w:sz w:val="19"/>
          <w:szCs w:val="19"/>
          <w:lang w:val="en-US" w:eastAsia="en-US" w:bidi="ar-SA"/>
        </w:rPr>
        <w:t>; anesthesia: general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2"/>
          <w:kern w:val="0"/>
          <w:sz w:val="19"/>
          <w:szCs w:val="19"/>
          <w:lang w:val="en-US" w:eastAsia="en-US" w:bidi="ar-SA"/>
        </w:rPr>
        <w:sym w:font="Wingdings" w:char="00A8"/>
      </w:r>
      <w:r>
        <w:rPr>
          <w:rFonts w:hint="default" w:ascii="Times New Roman" w:hAnsi="Times New Roman" w:eastAsia="宋体" w:cs="Times New Roman"/>
          <w:snapToGrid w:val="0"/>
          <w:color w:val="000000"/>
          <w:spacing w:val="2"/>
          <w:kern w:val="0"/>
          <w:sz w:val="19"/>
          <w:szCs w:val="19"/>
          <w:lang w:val="en-US" w:eastAsia="en-US" w:bidi="ar-SA"/>
        </w:rPr>
        <w:t xml:space="preserve"> </w:t>
      </w:r>
      <w:r>
        <w:rPr>
          <w:rFonts w:hint="eastAsia" w:ascii="Times New Roman" w:hAnsi="Times New Roman" w:eastAsia="宋体" w:cs="Times New Roman"/>
          <w:snapToGrid w:val="0"/>
          <w:color w:val="000000"/>
          <w:spacing w:val="2"/>
          <w:kern w:val="0"/>
          <w:sz w:val="19"/>
          <w:szCs w:val="19"/>
          <w:lang w:val="en-US" w:eastAsia="zh-CN" w:bidi="ar-SA"/>
        </w:rPr>
        <w:t xml:space="preserve">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2"/>
          <w:kern w:val="0"/>
          <w:sz w:val="19"/>
          <w:szCs w:val="19"/>
          <w:lang w:val="en-US" w:eastAsia="en-US" w:bidi="ar-SA"/>
        </w:rPr>
        <w:t>local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 xml:space="preserve"> </w:t>
      </w:r>
      <w:r>
        <w:rPr>
          <w:rFonts w:ascii="Wingdings" w:hAnsi="Wingdings" w:eastAsia="Wingdings" w:cs="Wingdings"/>
        </w:rPr>
        <w:t>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2"/>
          <w:kern w:val="0"/>
          <w:sz w:val="19"/>
          <w:szCs w:val="19"/>
          <w:lang w:val="en-US" w:eastAsia="en-US" w:bidi="ar-SA"/>
        </w:rPr>
        <w:t xml:space="preserve">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2"/>
          <w:kern w:val="0"/>
          <w:sz w:val="19"/>
          <w:szCs w:val="19"/>
          <w:lang w:val="en-US" w:eastAsia="en-US" w:bidi="ar-SA"/>
        </w:rPr>
        <w:t>intrathecal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 xml:space="preserve"> </w:t>
      </w:r>
      <w:r>
        <w:rPr>
          <w:rFonts w:ascii="Wingdings" w:hAnsi="Wingdings" w:eastAsia="Wingdings" w:cs="Wingdings"/>
        </w:rPr>
        <w:t>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>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2"/>
          <w:kern w:val="0"/>
          <w:sz w:val="19"/>
          <w:szCs w:val="19"/>
          <w:lang w:val="en-US" w:eastAsia="en-US" w:bidi="ar-SA"/>
        </w:rPr>
        <w:t xml:space="preserve">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2"/>
          <w:kern w:val="0"/>
          <w:sz w:val="19"/>
          <w:szCs w:val="19"/>
          <w:lang w:val="en-US" w:eastAsia="en-US" w:bidi="ar-SA"/>
        </w:rPr>
        <w:t>not sure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 xml:space="preserve"> </w:t>
      </w:r>
      <w:r>
        <w:rPr>
          <w:rFonts w:ascii="Wingdings" w:hAnsi="Wingdings" w:eastAsia="Wingdings" w:cs="Wingdings"/>
        </w:rPr>
        <w:t>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>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2"/>
          <w:kern w:val="0"/>
          <w:sz w:val="19"/>
          <w:szCs w:val="19"/>
          <w:lang w:val="en-US" w:eastAsia="en-US" w:bidi="ar-SA"/>
        </w:rPr>
        <w:t></w:t>
      </w:r>
    </w:p>
    <w:p>
      <w:pPr>
        <w:kinsoku w:val="0"/>
        <w:autoSpaceDE w:val="0"/>
        <w:autoSpaceDN w:val="0"/>
        <w:adjustRightInd w:val="0"/>
        <w:snapToGrid w:val="0"/>
        <w:spacing w:line="228" w:lineRule="auto"/>
        <w:ind w:left="335"/>
        <w:jc w:val="left"/>
        <w:textAlignment w:val="baseline"/>
        <w:rPr>
          <w:rFonts w:hint="default" w:ascii="Times New Roman" w:hAnsi="Times New Roman" w:eastAsia="宋体" w:cs="Times New Roman"/>
          <w:snapToGrid w:val="0"/>
          <w:color w:val="000000"/>
          <w:spacing w:val="-1"/>
          <w:kern w:val="0"/>
          <w:sz w:val="19"/>
          <w:szCs w:val="19"/>
          <w:lang w:val="en-US" w:eastAsia="en-US" w:bidi="ar-SA"/>
          <w14:textOutline w14:w="3614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default" w:ascii="Times New Roman" w:hAnsi="Times New Roman" w:eastAsia="宋体" w:cs="Times New Roman"/>
          <w:snapToGrid w:val="0"/>
          <w:color w:val="000000"/>
          <w:spacing w:val="5"/>
          <w:kern w:val="0"/>
          <w:sz w:val="19"/>
          <w:szCs w:val="19"/>
          <w:lang w:val="en-US" w:eastAsia="en-US" w:bidi="ar-SA"/>
        </w:rPr>
        <w:t>15. Other special diseases:</w:t>
      </w:r>
    </w:p>
    <w:p>
      <w:pPr>
        <w:kinsoku w:val="0"/>
        <w:autoSpaceDE w:val="0"/>
        <w:autoSpaceDN w:val="0"/>
        <w:adjustRightInd w:val="0"/>
        <w:snapToGrid w:val="0"/>
        <w:spacing w:before="63" w:line="287" w:lineRule="auto"/>
        <w:ind w:right="1042" w:firstLine="4136" w:firstLineChars="2200"/>
        <w:jc w:val="left"/>
        <w:textAlignment w:val="baseline"/>
        <w:rPr>
          <w:rFonts w:hint="default" w:ascii="Times New Roman" w:hAnsi="Times New Roman" w:eastAsia="Times New Roman" w:cs="Times New Roman"/>
          <w:snapToGrid w:val="0"/>
          <w:color w:val="000000"/>
          <w:spacing w:val="-1"/>
          <w:kern w:val="0"/>
          <w:sz w:val="18"/>
          <w:szCs w:val="18"/>
          <w:lang w:val="en-US" w:eastAsia="en-US" w:bidi="ar-SA"/>
        </w:rPr>
      </w:pPr>
      <w:r>
        <w:rPr>
          <w:rFonts w:hint="default" w:ascii="Times New Roman" w:hAnsi="Times New Roman" w:eastAsia="宋体" w:cs="Times New Roman"/>
          <w:snapToGrid w:val="0"/>
          <w:color w:val="000000"/>
          <w:spacing w:val="-1"/>
          <w:kern w:val="0"/>
          <w:sz w:val="19"/>
          <w:szCs w:val="19"/>
          <w:lang w:val="en-US" w:eastAsia="en-US" w:bidi="ar-SA"/>
          <w14:textOutline w14:w="3614" w14:cap="sq" w14:cmpd="sng">
            <w14:solidFill>
              <w14:srgbClr w14:val="000000"/>
            </w14:solidFill>
            <w14:prstDash w14:val="solid"/>
            <w14:bevel/>
          </w14:textOutline>
        </w:rPr>
        <w:t xml:space="preserve">Preoperative medication: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-1"/>
          <w:kern w:val="0"/>
          <w:sz w:val="18"/>
          <w:szCs w:val="18"/>
          <w:lang w:val="en-US" w:eastAsia="en-US" w:bidi="ar-SA"/>
        </w:rPr>
        <w:t>none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2"/>
          <w:kern w:val="0"/>
          <w:sz w:val="19"/>
          <w:szCs w:val="19"/>
          <w:lang w:val="en-US" w:eastAsia="en-US" w:bidi="ar-SA"/>
        </w:rPr>
        <w:sym w:font="Wingdings" w:char="00A8"/>
      </w:r>
      <w:r>
        <w:rPr>
          <w:rFonts w:hint="default" w:ascii="Times New Roman" w:hAnsi="Times New Roman" w:eastAsia="宋体" w:cs="Times New Roman"/>
          <w:snapToGrid w:val="0"/>
          <w:color w:val="000000"/>
          <w:spacing w:val="-1"/>
          <w:kern w:val="0"/>
          <w:sz w:val="18"/>
          <w:szCs w:val="18"/>
          <w:lang w:val="en-US" w:eastAsia="zh-CN" w:bidi="ar-SA"/>
        </w:rPr>
        <w:t xml:space="preserve"> 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7"/>
          <w:kern w:val="0"/>
          <w:sz w:val="18"/>
          <w:szCs w:val="18"/>
          <w:lang w:val="en-US" w:eastAsia="zh-CN" w:bidi="ar-SA"/>
        </w:rPr>
        <w:t>Dexmedetomidine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2"/>
          <w:kern w:val="0"/>
          <w:sz w:val="19"/>
          <w:szCs w:val="19"/>
          <w:lang w:val="en-US" w:eastAsia="en-US" w:bidi="ar-SA"/>
        </w:rPr>
        <w:sym w:font="Wingdings" w:char="00A8"/>
      </w:r>
      <w:r>
        <w:rPr>
          <w:rFonts w:hint="default" w:ascii="Times New Roman" w:hAnsi="Times New Roman" w:eastAsia="宋体" w:cs="Times New Roman"/>
          <w:snapToGrid w:val="0"/>
          <w:color w:val="000000"/>
          <w:spacing w:val="2"/>
          <w:kern w:val="0"/>
          <w:sz w:val="19"/>
          <w:szCs w:val="19"/>
          <w:lang w:val="en-US" w:eastAsia="zh-CN" w:bidi="ar-SA"/>
        </w:rPr>
        <w:t>：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7"/>
          <w:kern w:val="0"/>
          <w:sz w:val="18"/>
          <w:szCs w:val="18"/>
          <w:lang w:val="en-US" w:eastAsia="zh-CN" w:bidi="ar-SA"/>
        </w:rPr>
        <w:t xml:space="preserve">   </w:t>
      </w:r>
      <w:r>
        <w:rPr>
          <w:rFonts w:hint="default" w:ascii="Times New Roman" w:hAnsi="Times New Roman" w:eastAsia="Times New Roman" w:cs="Times New Roman"/>
          <w:snapToGrid w:val="0"/>
          <w:color w:val="000000"/>
          <w:spacing w:val="-1"/>
          <w:kern w:val="0"/>
          <w:sz w:val="18"/>
          <w:szCs w:val="18"/>
          <w:lang w:val="en-US" w:eastAsia="en-US" w:bidi="ar-SA"/>
        </w:rPr>
        <w:t xml:space="preserve">μg   </w:t>
      </w:r>
    </w:p>
    <w:p>
      <w:pPr>
        <w:kinsoku w:val="0"/>
        <w:autoSpaceDE w:val="0"/>
        <w:autoSpaceDN w:val="0"/>
        <w:adjustRightInd w:val="0"/>
        <w:snapToGrid w:val="0"/>
        <w:spacing w:before="63" w:line="287" w:lineRule="auto"/>
        <w:ind w:right="1042" w:firstLine="4998" w:firstLineChars="2100"/>
        <w:jc w:val="left"/>
        <w:textAlignment w:val="baseline"/>
        <w:rPr>
          <w:rFonts w:hint="default" w:ascii="Times New Roman" w:hAnsi="Times New Roman" w:eastAsia="宋体" w:cs="Times New Roman"/>
          <w:snapToGrid w:val="0"/>
          <w:color w:val="000000"/>
          <w:spacing w:val="-1"/>
          <w:kern w:val="0"/>
          <w:sz w:val="24"/>
          <w:szCs w:val="24"/>
          <w:lang w:val="en-US" w:eastAsia="zh-CN" w:bidi="ar-SA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</w:pPr>
      <w:r>
        <w:rPr>
          <w:rFonts w:hint="default" w:ascii="Times New Roman" w:hAnsi="Times New Roman" w:eastAsia="宋体" w:cs="Times New Roman"/>
          <w:snapToGrid w:val="0"/>
          <w:color w:val="000000"/>
          <w:spacing w:val="-1"/>
          <w:kern w:val="0"/>
          <w:sz w:val="24"/>
          <w:szCs w:val="24"/>
          <w:lang w:val="en-US" w:eastAsia="en-US" w:bidi="ar-SA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 xml:space="preserve">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-1"/>
          <w:kern w:val="0"/>
          <w:sz w:val="24"/>
          <w:szCs w:val="24"/>
          <w:lang w:val="en-US" w:eastAsia="zh-CN" w:bidi="ar-SA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  <w:t xml:space="preserve">       </w:t>
      </w:r>
    </w:p>
    <w:tbl>
      <w:tblPr>
        <w:tblStyle w:val="7"/>
        <w:tblpPr w:leftFromText="180" w:rightFromText="180" w:vertAnchor="text" w:horzAnchor="page" w:tblpX="868" w:tblpY="109"/>
        <w:tblOverlap w:val="never"/>
        <w:tblW w:w="3164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20"/>
        <w:gridCol w:w="74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2420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39" w:line="228" w:lineRule="auto"/>
              <w:ind w:left="115"/>
              <w:jc w:val="left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 w:val="19"/>
                <w:szCs w:val="19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8"/>
                <w:kern w:val="0"/>
                <w:sz w:val="19"/>
                <w:szCs w:val="19"/>
                <w:lang w:val="en-US" w:eastAsia="en-US" w:bidi="ar-SA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 xml:space="preserve">Emotional state </w:t>
            </w: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8"/>
                <w:kern w:val="0"/>
                <w:sz w:val="19"/>
                <w:szCs w:val="19"/>
                <w:lang w:val="en-US" w:eastAsia="zh-CN" w:bidi="ar-SA"/>
                <w14:textOutline w14:w="3614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mPAB</w:t>
            </w:r>
          </w:p>
        </w:tc>
        <w:tc>
          <w:tcPr>
            <w:tcW w:w="744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2420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35" w:line="229" w:lineRule="auto"/>
              <w:ind w:left="114"/>
              <w:jc w:val="left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 w:val="19"/>
                <w:szCs w:val="19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7"/>
                <w:kern w:val="0"/>
                <w:sz w:val="19"/>
                <w:szCs w:val="19"/>
                <w:lang w:val="en-US" w:eastAsia="en-US" w:bidi="ar-SA"/>
              </w:rPr>
              <w:t>readily accept</w:t>
            </w:r>
          </w:p>
        </w:tc>
        <w:tc>
          <w:tcPr>
            <w:tcW w:w="744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2420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35" w:line="229" w:lineRule="auto"/>
              <w:ind w:left="118"/>
              <w:jc w:val="left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 w:val="19"/>
                <w:szCs w:val="19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8"/>
                <w:kern w:val="0"/>
                <w:sz w:val="19"/>
                <w:szCs w:val="19"/>
                <w:lang w:val="en-US" w:eastAsia="en-US" w:bidi="ar-SA"/>
              </w:rPr>
              <w:t>Fear, follow the lead</w:t>
            </w:r>
          </w:p>
        </w:tc>
        <w:tc>
          <w:tcPr>
            <w:tcW w:w="744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2420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39" w:line="227" w:lineRule="auto"/>
              <w:ind w:left="118"/>
              <w:jc w:val="left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 w:val="19"/>
                <w:szCs w:val="19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6"/>
                <w:kern w:val="0"/>
                <w:sz w:val="19"/>
                <w:szCs w:val="19"/>
                <w:lang w:val="en-US" w:eastAsia="en-US" w:bidi="ar-SA"/>
              </w:rPr>
              <w:t>Fear, orders, passive participation</w:t>
            </w:r>
          </w:p>
        </w:tc>
        <w:tc>
          <w:tcPr>
            <w:tcW w:w="744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2420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39" w:line="228" w:lineRule="auto"/>
              <w:ind w:left="113"/>
              <w:jc w:val="left"/>
              <w:textAlignment w:val="baseline"/>
              <w:rPr>
                <w:rFonts w:hint="default" w:ascii="Times New Roman" w:hAnsi="Times New Roman" w:eastAsia="宋体" w:cs="Times New Roman"/>
                <w:snapToGrid w:val="0"/>
                <w:color w:val="000000"/>
                <w:kern w:val="0"/>
                <w:sz w:val="19"/>
                <w:szCs w:val="19"/>
                <w:lang w:val="en-US" w:eastAsia="en-US" w:bidi="ar-SA"/>
              </w:rPr>
            </w:pPr>
            <w:r>
              <w:rPr>
                <w:rFonts w:hint="default" w:ascii="Times New Roman" w:hAnsi="Times New Roman" w:eastAsia="宋体" w:cs="Times New Roman"/>
                <w:snapToGrid w:val="0"/>
                <w:color w:val="000000"/>
                <w:spacing w:val="8"/>
                <w:kern w:val="0"/>
                <w:sz w:val="19"/>
                <w:szCs w:val="19"/>
                <w:lang w:val="en-US" w:eastAsia="en-US" w:bidi="ar-SA"/>
              </w:rPr>
              <w:t>Rejection, resistance</w:t>
            </w:r>
          </w:p>
        </w:tc>
        <w:tc>
          <w:tcPr>
            <w:tcW w:w="744" w:type="dxa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</w:tbl>
    <w:tbl>
      <w:tblPr>
        <w:tblStyle w:val="4"/>
        <w:tblpPr w:leftFromText="180" w:rightFromText="180" w:vertAnchor="text" w:horzAnchor="page" w:tblpX="4908" w:tblpY="-35"/>
        <w:tblOverlap w:val="never"/>
        <w:tblW w:w="56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5"/>
        <w:gridCol w:w="1118"/>
        <w:gridCol w:w="1272"/>
        <w:gridCol w:w="1116"/>
        <w:gridCol w:w="1002"/>
        <w:gridCol w:w="5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04" w:type="dxa"/>
          <w:trHeight w:val="282" w:hRule="atLeast"/>
        </w:trPr>
        <w:tc>
          <w:tcPr>
            <w:tcW w:w="5193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幼圆" w:cs="Times New Roman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Funk Sedation Score.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685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Score</w:t>
            </w:r>
          </w:p>
        </w:tc>
        <w:tc>
          <w:tcPr>
            <w:tcW w:w="1118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Anxiolysis</w:t>
            </w:r>
          </w:p>
        </w:tc>
        <w:tc>
          <w:tcPr>
            <w:tcW w:w="1272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Separation</w:t>
            </w:r>
          </w:p>
        </w:tc>
        <w:tc>
          <w:tcPr>
            <w:tcW w:w="1116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Puncture</w:t>
            </w:r>
          </w:p>
        </w:tc>
        <w:tc>
          <w:tcPr>
            <w:tcW w:w="1506" w:type="dxa"/>
            <w:gridSpan w:val="2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Mask induction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85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18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Panicky</w:t>
            </w:r>
          </w:p>
        </w:tc>
        <w:tc>
          <w:tcPr>
            <w:tcW w:w="1272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Combative,clinging</w:t>
            </w:r>
          </w:p>
        </w:tc>
        <w:tc>
          <w:tcPr>
            <w:tcW w:w="1116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Fight w/o success</w:t>
            </w:r>
          </w:p>
        </w:tc>
        <w:tc>
          <w:tcPr>
            <w:tcW w:w="1506" w:type="dxa"/>
            <w:gridSpan w:val="2"/>
            <w:tcBorders>
              <w:top w:val="single" w:color="auto" w:sz="12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Combative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Moaning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Anxious,consolable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Fight with success</w:t>
            </w:r>
          </w:p>
        </w:tc>
        <w:tc>
          <w:tcPr>
            <w:tcW w:w="150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Resistance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Composed</w:t>
            </w:r>
          </w:p>
        </w:tc>
        <w:tc>
          <w:tcPr>
            <w:tcW w:w="12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Calm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Minor resistance</w:t>
            </w:r>
          </w:p>
        </w:tc>
        <w:tc>
          <w:tcPr>
            <w:tcW w:w="150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Minor resistance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85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18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Friendly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Sleeping</w:t>
            </w:r>
          </w:p>
        </w:tc>
        <w:tc>
          <w:tcPr>
            <w:tcW w:w="1116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 reaction</w:t>
            </w:r>
          </w:p>
        </w:tc>
        <w:tc>
          <w:tcPr>
            <w:tcW w:w="1506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Unafraid,cooperative</w:t>
            </w:r>
          </w:p>
        </w:tc>
      </w:tr>
    </w:tbl>
    <w:p>
      <w:pPr>
        <w:kinsoku w:val="0"/>
        <w:autoSpaceDE w:val="0"/>
        <w:autoSpaceDN w:val="0"/>
        <w:adjustRightInd w:val="0"/>
        <w:snapToGrid w:val="0"/>
        <w:spacing w:before="63" w:line="224" w:lineRule="auto"/>
        <w:jc w:val="center"/>
        <w:textAlignment w:val="baseline"/>
        <w:rPr>
          <w:rFonts w:hint="default" w:ascii="Times New Roman" w:hAnsi="Times New Roman" w:eastAsia="宋体" w:cs="Times New Roman"/>
          <w:snapToGrid w:val="0"/>
          <w:color w:val="000000"/>
          <w:spacing w:val="-1"/>
          <w:kern w:val="0"/>
          <w:sz w:val="24"/>
          <w:szCs w:val="24"/>
          <w:lang w:val="en-US" w:eastAsia="zh-CN" w:bidi="ar-SA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</w:pPr>
    </w:p>
    <w:p>
      <w:pPr>
        <w:kinsoku w:val="0"/>
        <w:autoSpaceDE w:val="0"/>
        <w:autoSpaceDN w:val="0"/>
        <w:adjustRightInd w:val="0"/>
        <w:snapToGrid w:val="0"/>
        <w:spacing w:before="63" w:line="224" w:lineRule="auto"/>
        <w:jc w:val="center"/>
        <w:textAlignment w:val="baseline"/>
        <w:rPr>
          <w:rFonts w:hint="default" w:ascii="Times New Roman" w:hAnsi="Times New Roman" w:eastAsia="宋体" w:cs="Times New Roman"/>
          <w:snapToGrid w:val="0"/>
          <w:color w:val="000000"/>
          <w:spacing w:val="-1"/>
          <w:kern w:val="0"/>
          <w:sz w:val="24"/>
          <w:szCs w:val="24"/>
          <w:lang w:val="en-US" w:eastAsia="zh-CN" w:bidi="ar-SA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</w:pPr>
    </w:p>
    <w:p>
      <w:pPr>
        <w:kinsoku w:val="0"/>
        <w:autoSpaceDE w:val="0"/>
        <w:autoSpaceDN w:val="0"/>
        <w:adjustRightInd w:val="0"/>
        <w:snapToGrid w:val="0"/>
        <w:spacing w:before="63" w:line="224" w:lineRule="auto"/>
        <w:jc w:val="center"/>
        <w:textAlignment w:val="baseline"/>
        <w:rPr>
          <w:rFonts w:hint="default" w:ascii="Times New Roman" w:hAnsi="Times New Roman" w:eastAsia="宋体" w:cs="Times New Roman"/>
          <w:snapToGrid w:val="0"/>
          <w:color w:val="000000"/>
          <w:spacing w:val="-1"/>
          <w:kern w:val="0"/>
          <w:sz w:val="24"/>
          <w:szCs w:val="24"/>
          <w:lang w:val="en-US" w:eastAsia="zh-CN" w:bidi="ar-SA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</w:pPr>
    </w:p>
    <w:p>
      <w:pPr>
        <w:kinsoku w:val="0"/>
        <w:autoSpaceDE w:val="0"/>
        <w:autoSpaceDN w:val="0"/>
        <w:adjustRightInd w:val="0"/>
        <w:snapToGrid w:val="0"/>
        <w:spacing w:before="63" w:line="224" w:lineRule="auto"/>
        <w:jc w:val="center"/>
        <w:textAlignment w:val="baseline"/>
        <w:rPr>
          <w:rFonts w:hint="default" w:ascii="Times New Roman" w:hAnsi="Times New Roman" w:eastAsia="宋体" w:cs="Times New Roman"/>
          <w:snapToGrid w:val="0"/>
          <w:color w:val="000000"/>
          <w:spacing w:val="-1"/>
          <w:kern w:val="0"/>
          <w:sz w:val="24"/>
          <w:szCs w:val="24"/>
          <w:lang w:val="en-US" w:eastAsia="zh-CN" w:bidi="ar-SA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</w:pPr>
    </w:p>
    <w:p>
      <w:pPr>
        <w:kinsoku w:val="0"/>
        <w:autoSpaceDE w:val="0"/>
        <w:autoSpaceDN w:val="0"/>
        <w:adjustRightInd w:val="0"/>
        <w:snapToGrid w:val="0"/>
        <w:spacing w:before="63" w:line="224" w:lineRule="auto"/>
        <w:jc w:val="center"/>
        <w:textAlignment w:val="baseline"/>
        <w:rPr>
          <w:rFonts w:hint="default" w:ascii="Times New Roman" w:hAnsi="Times New Roman" w:eastAsia="宋体" w:cs="Times New Roman"/>
          <w:snapToGrid w:val="0"/>
          <w:color w:val="000000"/>
          <w:spacing w:val="-1"/>
          <w:kern w:val="0"/>
          <w:sz w:val="24"/>
          <w:szCs w:val="24"/>
          <w:lang w:val="en-US" w:eastAsia="zh-CN" w:bidi="ar-SA"/>
          <w14:textOutline w14:w="4358" w14:cap="sq" w14:cmpd="sng">
            <w14:solidFill>
              <w14:srgbClr w14:val="000000"/>
            </w14:solidFill>
            <w14:prstDash w14:val="solid"/>
            <w14:bevel/>
          </w14:textOutline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</w:p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rPr>
          <w:rFonts w:hint="default" w:ascii="Times New Roman" w:hAnsi="Times New Roman" w:cs="Times New Roman"/>
        </w:rPr>
        <w:sectPr>
          <w:pgSz w:w="11906" w:h="16838"/>
          <w:pgMar w:top="720" w:right="720" w:bottom="720" w:left="720" w:header="851" w:footer="992" w:gutter="0"/>
          <w:cols w:space="425" w:num="1"/>
          <w:docGrid w:type="lines" w:linePitch="312" w:charSpace="0"/>
        </w:sectPr>
      </w:pPr>
    </w:p>
    <w:p>
      <w:pPr>
        <w:pStyle w:val="2"/>
        <w:spacing w:before="63" w:line="224" w:lineRule="auto"/>
        <w:jc w:val="center"/>
        <w:rPr>
          <w:rFonts w:hint="default" w:ascii="Times New Roman" w:hAnsi="Times New Roman" w:cs="Times New Roman"/>
          <w:sz w:val="31"/>
          <w:szCs w:val="31"/>
        </w:rPr>
      </w:pPr>
      <w:r>
        <w:rPr>
          <w:rFonts w:hint="default" w:ascii="Times New Roman" w:hAnsi="Times New Roman" w:eastAsia="Calibri" w:cs="Times New Roman"/>
          <w:snapToGrid w:val="0"/>
          <w:color w:val="000000"/>
          <w:kern w:val="0"/>
          <w:sz w:val="31"/>
          <w:szCs w:val="31"/>
          <w:lang w:val="en-US" w:eastAsia="en-US" w:bidi="ar-SA"/>
        </w:rPr>
        <w:t xml:space="preserve">PRAE </w:t>
      </w:r>
      <w:r>
        <w:rPr>
          <w:rFonts w:hint="eastAsia" w:ascii="Times New Roman" w:hAnsi="Times New Roman" w:eastAsia="宋体" w:cs="Times New Roman"/>
          <w:snapToGrid w:val="0"/>
          <w:color w:val="000000"/>
          <w:kern w:val="0"/>
          <w:sz w:val="31"/>
          <w:szCs w:val="31"/>
          <w:lang w:val="en-US" w:eastAsia="zh-CN" w:bidi="ar-SA"/>
        </w:rPr>
        <w:t xml:space="preserve">-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5"/>
          <w:kern w:val="0"/>
          <w:sz w:val="31"/>
          <w:szCs w:val="31"/>
          <w:lang w:val="en-US" w:eastAsia="en-US" w:bidi="ar-SA"/>
        </w:rPr>
        <w:t>Case Record Form</w:t>
      </w:r>
      <w:r>
        <w:rPr>
          <w:rFonts w:hint="default" w:ascii="Times New Roman" w:hAnsi="Times New Roman" w:cs="Times New Roman"/>
          <w:spacing w:val="4"/>
          <w:sz w:val="31"/>
          <w:szCs w:val="31"/>
        </w:rPr>
        <w:t xml:space="preserve"> (</w:t>
      </w:r>
      <w:r>
        <w:rPr>
          <w:rFonts w:hint="default" w:ascii="Times New Roman" w:hAnsi="Times New Roman" w:eastAsia="Calibri" w:cs="Times New Roman"/>
          <w:spacing w:val="4"/>
          <w:sz w:val="31"/>
          <w:szCs w:val="31"/>
        </w:rPr>
        <w:t>02</w:t>
      </w:r>
      <w:r>
        <w:rPr>
          <w:rFonts w:hint="default" w:ascii="Times New Roman" w:hAnsi="Times New Roman" w:cs="Times New Roman"/>
          <w:spacing w:val="4"/>
          <w:sz w:val="31"/>
          <w:szCs w:val="31"/>
        </w:rPr>
        <w:t>)</w:t>
      </w:r>
    </w:p>
    <w:p>
      <w:pPr>
        <w:pStyle w:val="2"/>
        <w:spacing w:before="234" w:line="360" w:lineRule="auto"/>
        <w:ind w:left="7787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pacing w:val="6"/>
          <w:sz w:val="20"/>
          <w:szCs w:val="20"/>
        </w:rPr>
        <w:t>Numbering</w:t>
      </w:r>
      <w:r>
        <w:rPr>
          <w:rFonts w:hint="default" w:ascii="Times New Roman" w:hAnsi="Times New Roman" w:cs="Times New Roman"/>
          <w:sz w:val="20"/>
          <w:szCs w:val="20"/>
          <w:u w:val="single" w:color="auto"/>
        </w:rPr>
        <w:t xml:space="preserve">:          </w:t>
      </w:r>
    </w:p>
    <w:p>
      <w:pPr>
        <w:spacing w:line="360" w:lineRule="auto"/>
        <w:rPr>
          <w:rFonts w:hint="default" w:ascii="Times New Roman" w:hAnsi="Times New Roman" w:eastAsia="宋体" w:cs="Times New Roman"/>
          <w:lang w:val="en-US" w:eastAsia="zh-CN"/>
        </w:rPr>
      </w:pPr>
      <w:r>
        <w:rPr>
          <w:rFonts w:hint="default" w:ascii="Times New Roman" w:hAnsi="Times New Roman" w:cs="Times New Roman"/>
        </w:rPr>
        <w:t xml:space="preserve">Name: </w:t>
      </w:r>
      <w:r>
        <w:rPr>
          <w:rFonts w:hint="default" w:ascii="Times New Roman" w:hAnsi="Times New Roman" w:cs="Times New Roman"/>
          <w:sz w:val="20"/>
          <w:szCs w:val="20"/>
          <w:u w:val="single" w:color="auto"/>
        </w:rPr>
        <w:t xml:space="preserve">         </w:t>
      </w:r>
      <w:r>
        <w:rPr>
          <w:rFonts w:hint="default" w:ascii="Times New Roman" w:hAnsi="Times New Roman" w:cs="Times New Roman"/>
        </w:rPr>
        <w:t xml:space="preserve">        Surgery name: tonsils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2"/>
          <w:kern w:val="0"/>
          <w:sz w:val="19"/>
          <w:szCs w:val="19"/>
          <w:lang w:val="en-US" w:eastAsia="en-US" w:bidi="ar-SA"/>
        </w:rPr>
        <w:sym w:font="Wingdings" w:char="00A8"/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 xml:space="preserve"> </w:t>
      </w:r>
      <w:r>
        <w:rPr>
          <w:rFonts w:hint="default" w:ascii="Times New Roman" w:hAnsi="Times New Roman" w:eastAsia="Wingdings" w:cs="Times New Roman"/>
        </w:rPr>
        <w:t></w:t>
      </w:r>
      <w:r>
        <w:rPr>
          <w:rFonts w:hint="default" w:ascii="Times New Roman" w:hAnsi="Times New Roman" w:eastAsia="宋体" w:cs="Times New Roman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</w:rPr>
        <w:t>adenoids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 xml:space="preserve"> 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2"/>
          <w:kern w:val="0"/>
          <w:sz w:val="19"/>
          <w:szCs w:val="19"/>
          <w:lang w:val="en-US" w:eastAsia="en-US" w:bidi="ar-SA"/>
        </w:rPr>
        <w:sym w:font="Wingdings" w:char="00A8"/>
      </w:r>
      <w:r>
        <w:rPr>
          <w:rFonts w:hint="default" w:ascii="Times New Roman" w:hAnsi="Times New Roman" w:eastAsia="Wingdings" w:cs="Times New Roman"/>
        </w:rPr>
        <w:t>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></w:t>
      </w:r>
      <w:r>
        <w:rPr>
          <w:rFonts w:hint="default" w:ascii="Times New Roman" w:hAnsi="Times New Roman" w:cs="Times New Roman"/>
        </w:rPr>
        <w:t>tonsils+adenoids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 xml:space="preserve"> 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2"/>
          <w:kern w:val="0"/>
          <w:sz w:val="19"/>
          <w:szCs w:val="19"/>
          <w:lang w:val="en-US" w:eastAsia="en-US" w:bidi="ar-SA"/>
        </w:rPr>
        <w:sym w:font="Wingdings" w:char="00A8"/>
      </w:r>
      <w:r>
        <w:rPr>
          <w:rFonts w:hint="default" w:ascii="Times New Roman" w:hAnsi="Times New Roman" w:eastAsia="Wingdings" w:cs="Times New Roman"/>
        </w:rPr>
        <w:t>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></w:t>
      </w:r>
    </w:p>
    <w:p>
      <w:pPr>
        <w:spacing w:line="360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Induction: inhalation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 xml:space="preserve"> 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2"/>
          <w:kern w:val="0"/>
          <w:sz w:val="19"/>
          <w:szCs w:val="19"/>
          <w:lang w:val="en-US" w:eastAsia="en-US" w:bidi="ar-SA"/>
        </w:rPr>
        <w:sym w:font="Wingdings" w:char="00A8"/>
      </w:r>
      <w:r>
        <w:rPr>
          <w:rFonts w:hint="default" w:ascii="Times New Roman" w:hAnsi="Times New Roman" w:eastAsia="Wingdings" w:cs="Times New Roman"/>
        </w:rPr>
        <w:t></w:t>
      </w:r>
      <w:r>
        <w:rPr>
          <w:rFonts w:hint="default" w:ascii="Times New Roman" w:hAnsi="Times New Roman" w:cs="Times New Roman"/>
        </w:rPr>
        <w:t xml:space="preserve">  venous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2"/>
          <w:kern w:val="0"/>
          <w:sz w:val="19"/>
          <w:szCs w:val="19"/>
          <w:lang w:val="en-US" w:eastAsia="en-US" w:bidi="ar-SA"/>
        </w:rPr>
        <w:sym w:font="Wingdings" w:char="00A8"/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 xml:space="preserve"> </w:t>
      </w:r>
      <w:r>
        <w:rPr>
          <w:rFonts w:hint="default" w:ascii="Times New Roman" w:hAnsi="Times New Roman" w:eastAsia="Wingdings" w:cs="Times New Roman"/>
        </w:rPr>
        <w:t>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></w:t>
      </w:r>
      <w:r>
        <w:rPr>
          <w:rFonts w:hint="default" w:ascii="Times New Roman" w:hAnsi="Times New Roman" w:cs="Times New Roman"/>
        </w:rPr>
        <w:t xml:space="preserve"> combination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2"/>
          <w:kern w:val="0"/>
          <w:sz w:val="19"/>
          <w:szCs w:val="19"/>
          <w:lang w:val="en-US" w:eastAsia="en-US" w:bidi="ar-SA"/>
        </w:rPr>
        <w:sym w:font="Wingdings" w:char="00A8"/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 xml:space="preserve"> </w:t>
      </w:r>
      <w:r>
        <w:rPr>
          <w:rFonts w:hint="default" w:ascii="Times New Roman" w:hAnsi="Times New Roman" w:eastAsia="Wingdings" w:cs="Times New Roman"/>
        </w:rPr>
        <w:t>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></w:t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eastAsia="宋体" w:cs="Times New Roman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</w:rPr>
        <w:t xml:space="preserve">Pre-oxygenation: Yes 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2"/>
          <w:kern w:val="0"/>
          <w:sz w:val="19"/>
          <w:szCs w:val="19"/>
          <w:lang w:val="en-US" w:eastAsia="en-US" w:bidi="ar-SA"/>
        </w:rPr>
        <w:sym w:font="Wingdings" w:char="00A8"/>
      </w:r>
      <w:r>
        <w:rPr>
          <w:rFonts w:hint="default" w:ascii="Times New Roman" w:hAnsi="Times New Roman" w:cs="Times New Roman"/>
        </w:rPr>
        <w:t> No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2"/>
          <w:kern w:val="0"/>
          <w:sz w:val="19"/>
          <w:szCs w:val="19"/>
          <w:lang w:val="en-US" w:eastAsia="en-US" w:bidi="ar-SA"/>
        </w:rPr>
        <w:sym w:font="Wingdings" w:char="00A8"/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eastAsia="宋体" w:cs="Times New Roman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</w:rPr>
        <w:t xml:space="preserve"> </w:t>
      </w:r>
    </w:p>
    <w:p>
      <w:pPr>
        <w:spacing w:line="360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lang w:val="en-US" w:eastAsia="zh-CN"/>
        </w:rPr>
        <w:t>pediatric anesthesiologists：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 xml:space="preserve"> no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zh-CN" w:bidi="ar-SA"/>
        </w:rPr>
        <w:t xml:space="preserve"> 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2"/>
          <w:kern w:val="0"/>
          <w:sz w:val="19"/>
          <w:szCs w:val="19"/>
          <w:lang w:val="en-US" w:eastAsia="en-US" w:bidi="ar-SA"/>
        </w:rPr>
        <w:sym w:font="Wingdings" w:char="00A8"/>
      </w:r>
      <w:r>
        <w:rPr>
          <w:rFonts w:hint="default" w:ascii="Times New Roman" w:hAnsi="Times New Roman" w:eastAsia="Wingdings" w:cs="Times New Roman"/>
        </w:rPr>
        <w:t>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 xml:space="preserve"> 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 xml:space="preserve">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 xml:space="preserve">yes </w:t>
      </w:r>
      <w:r>
        <w:rPr>
          <w:rFonts w:hint="default" w:ascii="Times New Roman" w:hAnsi="Times New Roman" w:eastAsia="Wingdings" w:cs="Times New Roman"/>
        </w:rPr>
        <w:t></w:t>
      </w:r>
    </w:p>
    <w:p>
      <w:pPr>
        <w:spacing w:line="360" w:lineRule="auto"/>
        <w:rPr>
          <w:rFonts w:hint="eastAsia" w:ascii="Times New Roman" w:hAnsi="Times New Roman" w:eastAsia="宋体" w:cs="Times New Roman"/>
          <w:sz w:val="20"/>
          <w:szCs w:val="20"/>
          <w:u w:val="none" w:color="auto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u w:val="none" w:color="auto"/>
        </w:rPr>
        <w:t>Anesthetic induction</w:t>
      </w:r>
      <w:r>
        <w:rPr>
          <w:rFonts w:hint="eastAsia" w:ascii="Times New Roman" w:hAnsi="Times New Roman" w:eastAsia="宋体" w:cs="Times New Roman"/>
          <w:sz w:val="20"/>
          <w:szCs w:val="20"/>
          <w:u w:val="none" w:color="auto"/>
          <w:lang w:val="en-US" w:eastAsia="zh-CN"/>
        </w:rPr>
        <w:t xml:space="preserve">: </w:t>
      </w:r>
      <w:r>
        <w:rPr>
          <w:rFonts w:hint="default" w:ascii="Times New Roman" w:hAnsi="Times New Roman" w:cs="Times New Roman"/>
          <w:sz w:val="20"/>
          <w:szCs w:val="20"/>
          <w:u w:val="none" w:color="auto"/>
        </w:rPr>
        <w:t xml:space="preserve">Propofol _____mg, </w:t>
      </w:r>
      <w:r>
        <w:rPr>
          <w:rFonts w:hint="eastAsia" w:ascii="Times New Roman" w:hAnsi="Times New Roman" w:eastAsia="宋体" w:cs="Times New Roman"/>
          <w:sz w:val="20"/>
          <w:szCs w:val="20"/>
          <w:u w:val="none" w:color="auto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 w:val="20"/>
          <w:szCs w:val="20"/>
          <w:u w:val="none" w:color="auto"/>
        </w:rPr>
        <w:t>Fentanyl</w:t>
      </w:r>
      <w:r>
        <w:rPr>
          <w:rFonts w:hint="eastAsia" w:ascii="Times New Roman" w:hAnsi="Times New Roman" w:eastAsia="宋体" w:cs="Times New Roman"/>
          <w:sz w:val="20"/>
          <w:szCs w:val="20"/>
          <w:u w:val="none" w:color="auto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u w:val="none" w:color="auto"/>
        </w:rPr>
        <w:t xml:space="preserve"> ____μg, Sufentanil _____μg</w:t>
      </w:r>
      <w:r>
        <w:rPr>
          <w:rFonts w:hint="eastAsia" w:ascii="Times New Roman" w:hAnsi="Times New Roman" w:eastAsia="宋体" w:cs="Times New Roman"/>
          <w:sz w:val="20"/>
          <w:szCs w:val="20"/>
          <w:u w:val="none" w:color="auto"/>
          <w:lang w:val="en-US" w:eastAsia="zh-CN"/>
        </w:rPr>
        <w:t xml:space="preserve"> , </w:t>
      </w:r>
      <w:r>
        <w:rPr>
          <w:rFonts w:hint="default" w:ascii="Times New Roman" w:hAnsi="Times New Roman" w:cs="Times New Roman"/>
          <w:sz w:val="20"/>
          <w:szCs w:val="20"/>
          <w:u w:val="none" w:color="auto"/>
        </w:rPr>
        <w:t>Dexamethasone _____mg</w:t>
      </w:r>
      <w:r>
        <w:rPr>
          <w:rFonts w:hint="default" w:ascii="Times New Roman" w:hAnsi="Times New Roman" w:cs="Times New Roman"/>
          <w:u w:val="none" w:color="auto"/>
        </w:rPr>
        <w:t xml:space="preserve"> </w:t>
      </w:r>
    </w:p>
    <w:p>
      <w:pPr>
        <w:spacing w:line="360" w:lineRule="auto"/>
        <w:ind w:firstLine="1800" w:firstLineChars="9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z w:val="20"/>
          <w:szCs w:val="20"/>
          <w:u w:val="none" w:color="auto"/>
        </w:rPr>
        <w:t>Rocuronium _____mg, Vecuronium _____mg, Mivacurium _____mg</w:t>
      </w:r>
      <w:r>
        <w:rPr>
          <w:rFonts w:hint="default" w:ascii="Times New Roman" w:hAnsi="Times New Roman" w:cs="Times New Roman"/>
        </w:rPr>
        <w:t xml:space="preserve">     </w:t>
      </w:r>
    </w:p>
    <w:p>
      <w:pPr>
        <w:spacing w:line="360" w:lineRule="auto"/>
        <w:rPr>
          <w:rFonts w:hint="default" w:ascii="Times New Roman" w:hAnsi="Times New Roman" w:cs="Times New Roman"/>
          <w:lang w:val="en-US"/>
        </w:rPr>
      </w:pPr>
      <w:r>
        <w:rPr>
          <w:rFonts w:hint="default" w:ascii="Times New Roman" w:hAnsi="Times New Roman" w:cs="Times New Roman"/>
          <w:b/>
          <w:bCs/>
        </w:rPr>
        <w:t>anesthesia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</w:rPr>
        <w:t>maintenance</w:t>
      </w:r>
      <w:r>
        <w:rPr>
          <w:rFonts w:hint="default" w:ascii="Times New Roman" w:hAnsi="Times New Roman" w:cs="Times New Roman"/>
          <w:b/>
          <w:bCs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lang w:val="en-US" w:eastAsia="zh-CN"/>
        </w:rPr>
        <w:t>:</w:t>
      </w:r>
    </w:p>
    <w:p>
      <w:pPr>
        <w:spacing w:line="360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Anesthesia time: </w:t>
      </w:r>
      <w:r>
        <w:rPr>
          <w:rFonts w:hint="default" w:ascii="Times New Roman" w:hAnsi="Times New Roman" w:cs="Times New Roman"/>
          <w:sz w:val="20"/>
          <w:szCs w:val="20"/>
          <w:u w:val="single" w:color="auto"/>
        </w:rPr>
        <w:t xml:space="preserve">       </w:t>
      </w:r>
      <w:r>
        <w:rPr>
          <w:rFonts w:hint="default" w:ascii="Times New Roman" w:hAnsi="Times New Roman" w:eastAsia="宋体" w:cs="Times New Roman"/>
          <w:lang w:val="en-US" w:eastAsia="zh-CN"/>
        </w:rPr>
        <w:t>min</w:t>
      </w:r>
      <w:r>
        <w:rPr>
          <w:rFonts w:hint="default" w:ascii="Times New Roman" w:hAnsi="Times New Roman" w:cs="Times New Roman"/>
        </w:rPr>
        <w:t>,</w:t>
      </w:r>
      <w:r>
        <w:rPr>
          <w:rFonts w:hint="default" w:ascii="Times New Roman" w:hAnsi="Times New Roman" w:eastAsia="宋体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</w:rPr>
        <w:t xml:space="preserve"> Surgery time: </w:t>
      </w:r>
      <w:r>
        <w:rPr>
          <w:rFonts w:hint="default" w:ascii="Times New Roman" w:hAnsi="Times New Roman" w:cs="Times New Roman"/>
          <w:sz w:val="20"/>
          <w:szCs w:val="20"/>
          <w:u w:val="single" w:color="auto"/>
        </w:rPr>
        <w:t xml:space="preserve">       </w:t>
      </w:r>
      <w:r>
        <w:rPr>
          <w:rFonts w:hint="default" w:ascii="Times New Roman" w:hAnsi="Times New Roman" w:cs="Times New Roman"/>
        </w:rPr>
        <w:t xml:space="preserve"> min</w:t>
      </w:r>
    </w:p>
    <w:p>
      <w:pPr>
        <w:spacing w:line="360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Propofol: </w:t>
      </w:r>
      <w:r>
        <w:rPr>
          <w:rFonts w:hint="default" w:ascii="Times New Roman" w:hAnsi="Times New Roman" w:cs="Times New Roman"/>
          <w:sz w:val="20"/>
          <w:szCs w:val="20"/>
          <w:u w:val="single" w:color="auto"/>
        </w:rPr>
        <w:t xml:space="preserve">       </w:t>
      </w:r>
      <w:r>
        <w:rPr>
          <w:rFonts w:hint="default" w:ascii="Times New Roman" w:hAnsi="Times New Roman" w:cs="Times New Roman"/>
        </w:rPr>
        <w:t>mg; Rifampicin:</w:t>
      </w:r>
      <w:r>
        <w:rPr>
          <w:rFonts w:hint="default" w:ascii="Times New Roman" w:hAnsi="Times New Roman" w:cs="Times New Roman"/>
          <w:sz w:val="20"/>
          <w:szCs w:val="20"/>
          <w:u w:val="single" w:color="auto"/>
        </w:rPr>
        <w:t xml:space="preserve">       </w:t>
      </w:r>
      <w:r>
        <w:rPr>
          <w:rFonts w:hint="default" w:ascii="Times New Roman" w:hAnsi="Times New Roman" w:cs="Times New Roman"/>
        </w:rPr>
        <w:t xml:space="preserve"> mg</w:t>
      </w:r>
    </w:p>
    <w:p>
      <w:pPr>
        <w:spacing w:line="360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Sevoflurane: </w:t>
      </w:r>
      <w:r>
        <w:rPr>
          <w:rFonts w:hint="default" w:ascii="Times New Roman" w:hAnsi="Times New Roman" w:cs="Times New Roman"/>
          <w:sz w:val="20"/>
          <w:szCs w:val="20"/>
          <w:u w:val="single" w:color="auto"/>
        </w:rPr>
        <w:t xml:space="preserve">       </w:t>
      </w:r>
      <w:r>
        <w:rPr>
          <w:rFonts w:hint="default" w:ascii="Times New Roman" w:hAnsi="Times New Roman" w:cs="Times New Roman"/>
        </w:rPr>
        <w:t xml:space="preserve">ml (3.6 </w:t>
      </w:r>
      <w:r>
        <w:rPr>
          <w:rFonts w:hint="eastAsia" w:ascii="Times New Roman" w:hAnsi="Times New Roman" w:eastAsia="宋体" w:cs="Times New Roman"/>
          <w:lang w:val="en-US" w:eastAsia="zh-CN"/>
        </w:rPr>
        <w:t>*</w:t>
      </w:r>
      <w:r>
        <w:rPr>
          <w:rFonts w:hint="default" w:ascii="Times New Roman" w:hAnsi="Times New Roman" w:cs="Times New Roman"/>
        </w:rPr>
        <w:t xml:space="preserve"> flow rate ( ) </w:t>
      </w:r>
      <w:r>
        <w:rPr>
          <w:rFonts w:hint="eastAsia" w:ascii="Times New Roman" w:hAnsi="Times New Roman" w:eastAsia="宋体" w:cs="Times New Roman"/>
          <w:lang w:val="en-US" w:eastAsia="zh-CN"/>
        </w:rPr>
        <w:t>*</w:t>
      </w:r>
      <w:r>
        <w:rPr>
          <w:rFonts w:hint="default" w:ascii="Times New Roman" w:hAnsi="Times New Roman" w:cs="Times New Roman"/>
        </w:rPr>
        <w:t xml:space="preserve"> inhalation concentration ( ) </w:t>
      </w:r>
      <w:r>
        <w:rPr>
          <w:rFonts w:hint="eastAsia" w:ascii="Times New Roman" w:hAnsi="Times New Roman" w:eastAsia="宋体" w:cs="Times New Roman"/>
          <w:lang w:val="en-US" w:eastAsia="zh-CN"/>
        </w:rPr>
        <w:t>*</w:t>
      </w:r>
      <w:r>
        <w:rPr>
          <w:rFonts w:hint="default" w:ascii="Times New Roman" w:hAnsi="Times New Roman" w:cs="Times New Roman"/>
        </w:rPr>
        <w:t xml:space="preserve"> time</w:t>
      </w:r>
      <w:r>
        <w:rPr>
          <w:rFonts w:hint="eastAsia" w:ascii="Times New Roman" w:hAnsi="Times New Roman" w:eastAsia="宋体" w:cs="Times New Roman"/>
          <w:lang w:val="en-US" w:eastAsia="zh-CN"/>
        </w:rPr>
        <w:t>( )</w:t>
      </w:r>
      <w:r>
        <w:rPr>
          <w:rFonts w:hint="default" w:ascii="Times New Roman" w:hAnsi="Times New Roman" w:cs="Times New Roman"/>
        </w:rPr>
        <w:t xml:space="preserve"> )</w:t>
      </w:r>
    </w:p>
    <w:p>
      <w:pPr>
        <w:spacing w:line="360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Post induction: blood pressure: </w:t>
      </w:r>
      <w:r>
        <w:rPr>
          <w:rFonts w:hint="default" w:ascii="Times New Roman" w:hAnsi="Times New Roman" w:cs="Times New Roman"/>
          <w:sz w:val="20"/>
          <w:szCs w:val="20"/>
          <w:u w:val="single" w:color="auto"/>
        </w:rPr>
        <w:t xml:space="preserve">       </w:t>
      </w:r>
      <w:r>
        <w:rPr>
          <w:rFonts w:hint="default" w:ascii="Times New Roman" w:hAnsi="Times New Roman" w:cs="Times New Roman"/>
        </w:rPr>
        <w:t xml:space="preserve">mmHg MAP: </w:t>
      </w:r>
      <w:r>
        <w:rPr>
          <w:rFonts w:hint="default" w:ascii="Times New Roman" w:hAnsi="Times New Roman" w:cs="Times New Roman"/>
          <w:sz w:val="20"/>
          <w:szCs w:val="20"/>
          <w:u w:val="single" w:color="auto"/>
        </w:rPr>
        <w:t xml:space="preserve">       </w:t>
      </w:r>
      <w:r>
        <w:rPr>
          <w:rFonts w:hint="default" w:ascii="Times New Roman" w:hAnsi="Times New Roman" w:cs="Times New Roman"/>
        </w:rPr>
        <w:t>mmHg Heart rate:</w:t>
      </w:r>
      <w:r>
        <w:rPr>
          <w:rFonts w:hint="default" w:ascii="Times New Roman" w:hAnsi="Times New Roman" w:cs="Times New Roman"/>
          <w:sz w:val="20"/>
          <w:szCs w:val="20"/>
          <w:u w:val="single" w:color="auto"/>
        </w:rPr>
        <w:t xml:space="preserve">       </w:t>
      </w:r>
      <w:r>
        <w:rPr>
          <w:rFonts w:hint="default" w:ascii="Times New Roman" w:hAnsi="Times New Roman" w:cs="Times New Roman"/>
        </w:rPr>
        <w:t xml:space="preserve"> bpm Oxygen saturation: </w:t>
      </w:r>
      <w:r>
        <w:rPr>
          <w:rFonts w:hint="default" w:ascii="Times New Roman" w:hAnsi="Times New Roman" w:cs="Times New Roman"/>
          <w:sz w:val="20"/>
          <w:szCs w:val="20"/>
          <w:u w:val="single" w:color="auto"/>
        </w:rPr>
        <w:t xml:space="preserve">       </w:t>
      </w:r>
      <w:r>
        <w:rPr>
          <w:rFonts w:hint="default" w:ascii="Times New Roman" w:hAnsi="Times New Roman" w:cs="Times New Roman"/>
        </w:rPr>
        <w:t xml:space="preserve">       </w:t>
      </w:r>
    </w:p>
    <w:p>
      <w:pPr>
        <w:spacing w:line="360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Post intubation: blood pressure: </w:t>
      </w:r>
      <w:r>
        <w:rPr>
          <w:rFonts w:hint="default" w:ascii="Times New Roman" w:hAnsi="Times New Roman" w:cs="Times New Roman"/>
          <w:sz w:val="20"/>
          <w:szCs w:val="20"/>
          <w:u w:val="single" w:color="auto"/>
        </w:rPr>
        <w:t xml:space="preserve">       </w:t>
      </w:r>
      <w:r>
        <w:rPr>
          <w:rFonts w:hint="default" w:ascii="Times New Roman" w:hAnsi="Times New Roman" w:cs="Times New Roman"/>
        </w:rPr>
        <w:t xml:space="preserve">mmHg MAP: </w:t>
      </w:r>
      <w:r>
        <w:rPr>
          <w:rFonts w:hint="default" w:ascii="Times New Roman" w:hAnsi="Times New Roman" w:cs="Times New Roman"/>
          <w:sz w:val="20"/>
          <w:szCs w:val="20"/>
          <w:u w:val="single" w:color="auto"/>
        </w:rPr>
        <w:t xml:space="preserve">       </w:t>
      </w:r>
      <w:r>
        <w:rPr>
          <w:rFonts w:hint="default" w:ascii="Times New Roman" w:hAnsi="Times New Roman" w:cs="Times New Roman"/>
        </w:rPr>
        <w:t>mmHg Heart rate:</w:t>
      </w:r>
      <w:r>
        <w:rPr>
          <w:rFonts w:hint="default" w:ascii="Times New Roman" w:hAnsi="Times New Roman" w:cs="Times New Roman"/>
          <w:sz w:val="20"/>
          <w:szCs w:val="20"/>
          <w:u w:val="single" w:color="auto"/>
        </w:rPr>
        <w:t xml:space="preserve">       </w:t>
      </w:r>
      <w:r>
        <w:rPr>
          <w:rFonts w:hint="default" w:ascii="Times New Roman" w:hAnsi="Times New Roman" w:cs="Times New Roman"/>
        </w:rPr>
        <w:t xml:space="preserve"> bpm Oxygen saturation: </w:t>
      </w:r>
      <w:r>
        <w:rPr>
          <w:rFonts w:hint="default" w:ascii="Times New Roman" w:hAnsi="Times New Roman" w:cs="Times New Roman"/>
          <w:sz w:val="20"/>
          <w:szCs w:val="20"/>
          <w:u w:val="single" w:color="auto"/>
        </w:rPr>
        <w:t xml:space="preserve">      </w:t>
      </w:r>
      <w:r>
        <w:rPr>
          <w:rFonts w:hint="default" w:ascii="Times New Roman" w:hAnsi="Times New Roman" w:cs="Times New Roman"/>
          <w:sz w:val="20"/>
          <w:szCs w:val="20"/>
          <w:u w:val="single" w:color="auto"/>
        </w:rPr>
        <w:t xml:space="preserve"> </w:t>
      </w:r>
      <w:r>
        <w:rPr>
          <w:rFonts w:hint="default" w:ascii="Times New Roman" w:hAnsi="Times New Roman" w:cs="Times New Roman"/>
        </w:rPr>
        <w:t xml:space="preserve">    </w:t>
      </w:r>
    </w:p>
    <w:tbl>
      <w:tblPr>
        <w:tblStyle w:val="7"/>
        <w:tblpPr w:leftFromText="180" w:rightFromText="180" w:vertAnchor="text" w:horzAnchor="page" w:tblpX="1179" w:tblpY="362"/>
        <w:tblOverlap w:val="never"/>
        <w:tblW w:w="8924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39"/>
        <w:gridCol w:w="860"/>
        <w:gridCol w:w="1536"/>
        <w:gridCol w:w="984"/>
        <w:gridCol w:w="877"/>
        <w:gridCol w:w="1284"/>
        <w:gridCol w:w="124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2999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Intubation</w:t>
            </w:r>
          </w:p>
        </w:tc>
        <w:tc>
          <w:tcPr>
            <w:tcW w:w="5925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Quality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</w:rPr>
              <w:t>of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</w:rPr>
              <w:t>anesthesia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</w:rPr>
              <w:t>maintenance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213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Time(seconds)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z w:val="18"/>
                <w:szCs w:val="18"/>
              </w:rPr>
              <w:t>(</w:t>
            </w:r>
            <w:r>
              <w:rPr>
                <w:rFonts w:hint="default" w:ascii="Times New Roman" w:hAnsi="Times New Roman" w:cs="Times New Roman"/>
                <w:sz w:val="13"/>
                <w:szCs w:val="13"/>
              </w:rPr>
              <w:t>visuallaryngoscopeintocornerofmouthtocatheterfixation</w:t>
            </w:r>
            <w:r>
              <w:rPr>
                <w:rFonts w:hint="default"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6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3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Physical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</w:rPr>
              <w:t>activity</w:t>
            </w:r>
          </w:p>
        </w:tc>
        <w:tc>
          <w:tcPr>
            <w:tcW w:w="984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None</w:t>
            </w:r>
            <w:r>
              <w:rPr>
                <w:rFonts w:hint="default" w:ascii="Times New Roman" w:hAnsi="Times New Roman" w:eastAsia="Wingdings" w:cs="Times New Roman"/>
                <w:snapToGrid w:val="0"/>
                <w:color w:val="000000"/>
                <w:spacing w:val="2"/>
                <w:kern w:val="0"/>
                <w:sz w:val="19"/>
                <w:szCs w:val="19"/>
                <w:lang w:val="en-US" w:eastAsia="en-US" w:bidi="ar-SA"/>
              </w:rPr>
              <w:sym w:font="Wingdings" w:char="00A8"/>
            </w:r>
            <w:r>
              <w:rPr>
                <w:rFonts w:hint="default" w:ascii="Times New Roman" w:hAnsi="Times New Roman" w:cs="Times New Roman"/>
              </w:rPr>
              <w:t></w:t>
            </w:r>
          </w:p>
        </w:tc>
        <w:tc>
          <w:tcPr>
            <w:tcW w:w="877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spacing w:line="360" w:lineRule="auto"/>
              <w:jc w:val="both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Mild</w:t>
            </w:r>
            <w:r>
              <w:rPr>
                <w:rFonts w:hint="default" w:ascii="Times New Roman" w:hAnsi="Times New Roman" w:eastAsia="Wingdings" w:cs="Times New Roman"/>
                <w:snapToGrid w:val="0"/>
                <w:color w:val="000000"/>
                <w:spacing w:val="2"/>
                <w:kern w:val="0"/>
                <w:sz w:val="19"/>
                <w:szCs w:val="19"/>
                <w:lang w:val="en-US" w:eastAsia="en-US" w:bidi="ar-SA"/>
              </w:rPr>
              <w:sym w:font="Wingdings" w:char="00A8"/>
            </w:r>
          </w:p>
        </w:tc>
        <w:tc>
          <w:tcPr>
            <w:tcW w:w="1284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Medium</w:t>
            </w:r>
            <w:r>
              <w:rPr>
                <w:rFonts w:hint="default" w:ascii="Times New Roman" w:hAnsi="Times New Roman" w:eastAsia="Wingdings" w:cs="Times New Roman"/>
                <w:snapToGrid w:val="0"/>
                <w:color w:val="000000"/>
                <w:spacing w:val="2"/>
                <w:kern w:val="0"/>
                <w:sz w:val="19"/>
                <w:szCs w:val="19"/>
                <w:lang w:val="en-US" w:eastAsia="en-US" w:bidi="ar-SA"/>
              </w:rPr>
              <w:sym w:font="Wingdings" w:char="00A8"/>
            </w:r>
            <w:r>
              <w:rPr>
                <w:rFonts w:hint="default" w:ascii="Times New Roman" w:hAnsi="Times New Roman" w:cs="Times New Roman"/>
              </w:rPr>
              <w:t></w:t>
            </w:r>
          </w:p>
        </w:tc>
        <w:tc>
          <w:tcPr>
            <w:tcW w:w="1244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Seriously</w:t>
            </w:r>
            <w:r>
              <w:rPr>
                <w:rFonts w:hint="default" w:ascii="Times New Roman" w:hAnsi="Times New Roman" w:eastAsia="Wingdings" w:cs="Times New Roman"/>
                <w:snapToGrid w:val="0"/>
                <w:color w:val="000000"/>
                <w:spacing w:val="2"/>
                <w:kern w:val="0"/>
                <w:sz w:val="19"/>
                <w:szCs w:val="19"/>
                <w:lang w:val="en-US" w:eastAsia="en-US" w:bidi="ar-SA"/>
              </w:rPr>
              <w:sym w:font="Wingdings" w:char="00A8"/>
            </w:r>
            <w:r>
              <w:rPr>
                <w:rFonts w:hint="default" w:ascii="Times New Roman" w:hAnsi="Times New Roman" w:cs="Times New Roman"/>
              </w:rPr>
              <w:t>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213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Number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</w:rPr>
              <w:t>of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</w:rPr>
              <w:t>insertions</w:t>
            </w:r>
          </w:p>
        </w:tc>
        <w:tc>
          <w:tcPr>
            <w:tcW w:w="86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3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Choking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</w:rPr>
              <w:t>and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</w:rPr>
              <w:t>swallowing</w:t>
            </w:r>
          </w:p>
        </w:tc>
        <w:tc>
          <w:tcPr>
            <w:tcW w:w="984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None</w:t>
            </w:r>
            <w:r>
              <w:rPr>
                <w:rFonts w:hint="default" w:ascii="Times New Roman" w:hAnsi="Times New Roman" w:eastAsia="Wingdings" w:cs="Times New Roman"/>
                <w:snapToGrid w:val="0"/>
                <w:color w:val="000000"/>
                <w:spacing w:val="2"/>
                <w:kern w:val="0"/>
                <w:sz w:val="19"/>
                <w:szCs w:val="19"/>
                <w:lang w:val="en-US" w:eastAsia="en-US" w:bidi="ar-SA"/>
              </w:rPr>
              <w:sym w:font="Wingdings" w:char="00A8"/>
            </w:r>
            <w:r>
              <w:rPr>
                <w:rFonts w:hint="default" w:ascii="Times New Roman" w:hAnsi="Times New Roman" w:cs="Times New Roman"/>
              </w:rPr>
              <w:t></w:t>
            </w:r>
          </w:p>
        </w:tc>
        <w:tc>
          <w:tcPr>
            <w:tcW w:w="877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Mild</w:t>
            </w:r>
            <w:r>
              <w:rPr>
                <w:rFonts w:hint="default" w:ascii="Times New Roman" w:hAnsi="Times New Roman" w:eastAsia="Wingdings" w:cs="Times New Roman"/>
                <w:snapToGrid w:val="0"/>
                <w:color w:val="000000"/>
                <w:spacing w:val="2"/>
                <w:kern w:val="0"/>
                <w:sz w:val="19"/>
                <w:szCs w:val="19"/>
                <w:lang w:val="en-US" w:eastAsia="en-US" w:bidi="ar-SA"/>
              </w:rPr>
              <w:sym w:font="Wingdings" w:char="00A8"/>
            </w:r>
            <w:r>
              <w:rPr>
                <w:rFonts w:hint="default" w:ascii="Times New Roman" w:hAnsi="Times New Roman" w:cs="Times New Roman"/>
              </w:rPr>
              <w:t></w:t>
            </w:r>
          </w:p>
        </w:tc>
        <w:tc>
          <w:tcPr>
            <w:tcW w:w="1284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Medium</w:t>
            </w:r>
            <w:r>
              <w:rPr>
                <w:rFonts w:hint="default" w:ascii="Times New Roman" w:hAnsi="Times New Roman" w:eastAsia="Wingdings" w:cs="Times New Roman"/>
                <w:snapToGrid w:val="0"/>
                <w:color w:val="000000"/>
                <w:spacing w:val="2"/>
                <w:kern w:val="0"/>
                <w:sz w:val="19"/>
                <w:szCs w:val="19"/>
                <w:lang w:val="en-US" w:eastAsia="en-US" w:bidi="ar-SA"/>
              </w:rPr>
              <w:sym w:font="Wingdings" w:char="00A8"/>
            </w:r>
            <w:r>
              <w:rPr>
                <w:rFonts w:hint="default" w:ascii="Times New Roman" w:hAnsi="Times New Roman" w:cs="Times New Roman"/>
              </w:rPr>
              <w:t></w:t>
            </w:r>
          </w:p>
        </w:tc>
        <w:tc>
          <w:tcPr>
            <w:tcW w:w="1244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Seriously</w:t>
            </w:r>
            <w:r>
              <w:rPr>
                <w:rFonts w:hint="default" w:ascii="Times New Roman" w:hAnsi="Times New Roman" w:eastAsia="Wingdings" w:cs="Times New Roman"/>
                <w:snapToGrid w:val="0"/>
                <w:color w:val="000000"/>
                <w:spacing w:val="2"/>
                <w:kern w:val="0"/>
                <w:sz w:val="19"/>
                <w:szCs w:val="19"/>
                <w:lang w:val="en-US" w:eastAsia="en-US" w:bidi="ar-SA"/>
              </w:rPr>
              <w:sym w:font="Wingdings" w:char="00A8"/>
            </w:r>
            <w:r>
              <w:rPr>
                <w:rFonts w:hint="default" w:ascii="Times New Roman" w:hAnsi="Times New Roman" w:cs="Times New Roman"/>
              </w:rPr>
              <w:t>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2139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Number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</w:rPr>
              <w:t>of</w:t>
            </w:r>
            <w:r>
              <w:rPr>
                <w:rFonts w:hint="default" w:ascii="Times New Roman" w:hAnsi="Times New Roman" w:cs="Times New Roman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</w:rPr>
              <w:t>alignments</w:t>
            </w:r>
          </w:p>
        </w:tc>
        <w:tc>
          <w:tcPr>
            <w:tcW w:w="860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36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cough</w:t>
            </w:r>
          </w:p>
        </w:tc>
        <w:tc>
          <w:tcPr>
            <w:tcW w:w="984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None</w:t>
            </w:r>
            <w:r>
              <w:rPr>
                <w:rFonts w:hint="default" w:ascii="Times New Roman" w:hAnsi="Times New Roman" w:eastAsia="Wingdings" w:cs="Times New Roman"/>
                <w:snapToGrid w:val="0"/>
                <w:color w:val="000000"/>
                <w:spacing w:val="2"/>
                <w:kern w:val="0"/>
                <w:sz w:val="19"/>
                <w:szCs w:val="19"/>
                <w:lang w:val="en-US" w:eastAsia="en-US" w:bidi="ar-SA"/>
              </w:rPr>
              <w:sym w:font="Wingdings" w:char="00A8"/>
            </w:r>
            <w:r>
              <w:rPr>
                <w:rFonts w:hint="default" w:ascii="Times New Roman" w:hAnsi="Times New Roman" w:cs="Times New Roman"/>
              </w:rPr>
              <w:t></w:t>
            </w:r>
          </w:p>
        </w:tc>
        <w:tc>
          <w:tcPr>
            <w:tcW w:w="877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Mild</w:t>
            </w:r>
            <w:r>
              <w:rPr>
                <w:rFonts w:hint="default" w:ascii="Times New Roman" w:hAnsi="Times New Roman" w:eastAsia="Wingdings" w:cs="Times New Roman"/>
                <w:snapToGrid w:val="0"/>
                <w:color w:val="000000"/>
                <w:spacing w:val="2"/>
                <w:kern w:val="0"/>
                <w:sz w:val="19"/>
                <w:szCs w:val="19"/>
                <w:lang w:val="en-US" w:eastAsia="en-US" w:bidi="ar-SA"/>
              </w:rPr>
              <w:sym w:font="Wingdings" w:char="00A8"/>
            </w:r>
            <w:r>
              <w:rPr>
                <w:rFonts w:hint="default" w:ascii="Times New Roman" w:hAnsi="Times New Roman" w:cs="Times New Roman"/>
              </w:rPr>
              <w:t></w:t>
            </w:r>
          </w:p>
        </w:tc>
        <w:tc>
          <w:tcPr>
            <w:tcW w:w="1284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Medium</w:t>
            </w:r>
            <w:r>
              <w:rPr>
                <w:rFonts w:hint="default" w:ascii="Times New Roman" w:hAnsi="Times New Roman" w:eastAsia="Wingdings" w:cs="Times New Roman"/>
                <w:snapToGrid w:val="0"/>
                <w:color w:val="000000"/>
                <w:spacing w:val="2"/>
                <w:kern w:val="0"/>
                <w:sz w:val="19"/>
                <w:szCs w:val="19"/>
                <w:lang w:val="en-US" w:eastAsia="en-US" w:bidi="ar-SA"/>
              </w:rPr>
              <w:sym w:font="Wingdings" w:char="00A8"/>
            </w:r>
            <w:r>
              <w:rPr>
                <w:rFonts w:hint="default" w:ascii="Times New Roman" w:hAnsi="Times New Roman" w:cs="Times New Roman"/>
              </w:rPr>
              <w:t></w:t>
            </w:r>
          </w:p>
        </w:tc>
        <w:tc>
          <w:tcPr>
            <w:tcW w:w="1244" w:type="dxa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Seriously</w:t>
            </w:r>
            <w:r>
              <w:rPr>
                <w:rFonts w:hint="default" w:ascii="Times New Roman" w:hAnsi="Times New Roman" w:eastAsia="Wingdings" w:cs="Times New Roman"/>
                <w:snapToGrid w:val="0"/>
                <w:color w:val="000000"/>
                <w:spacing w:val="2"/>
                <w:kern w:val="0"/>
                <w:sz w:val="19"/>
                <w:szCs w:val="19"/>
                <w:lang w:val="en-US" w:eastAsia="en-US" w:bidi="ar-SA"/>
              </w:rPr>
              <w:sym w:font="Wingdings" w:char="00A8"/>
            </w:r>
            <w:r>
              <w:rPr>
                <w:rFonts w:hint="default" w:ascii="Times New Roman" w:hAnsi="Times New Roman" w:cs="Times New Roman"/>
              </w:rPr>
              <w:t></w:t>
            </w:r>
          </w:p>
        </w:tc>
      </w:tr>
    </w:tbl>
    <w:p>
      <w:pPr>
        <w:spacing w:line="360" w:lineRule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   </w:t>
      </w:r>
    </w:p>
    <w:p>
      <w:pPr>
        <w:spacing w:line="360" w:lineRule="auto"/>
        <w:rPr>
          <w:rFonts w:hint="default" w:ascii="Times New Roman" w:hAnsi="Times New Roman" w:cs="Times New Roman"/>
        </w:rPr>
      </w:pPr>
    </w:p>
    <w:p>
      <w:pPr>
        <w:spacing w:line="360" w:lineRule="auto"/>
        <w:rPr>
          <w:rFonts w:hint="default" w:ascii="Times New Roman" w:hAnsi="Times New Roman" w:cs="Times New Roman"/>
        </w:rPr>
      </w:pPr>
    </w:p>
    <w:p>
      <w:pPr>
        <w:spacing w:line="360" w:lineRule="auto"/>
        <w:rPr>
          <w:rFonts w:hint="default" w:ascii="Times New Roman" w:hAnsi="Times New Roman" w:cs="Times New Roman"/>
        </w:rPr>
      </w:pPr>
    </w:p>
    <w:p>
      <w:pPr>
        <w:spacing w:line="360" w:lineRule="auto"/>
        <w:rPr>
          <w:rFonts w:hint="default" w:ascii="Times New Roman" w:hAnsi="Times New Roman" w:cs="Times New Roman"/>
        </w:rPr>
      </w:pPr>
    </w:p>
    <w:p>
      <w:pPr>
        <w:spacing w:line="360" w:lineRule="auto"/>
        <w:rPr>
          <w:rFonts w:hint="default" w:ascii="Times New Roman" w:hAnsi="Times New Roman" w:cs="Times New Roman"/>
        </w:rPr>
      </w:pPr>
    </w:p>
    <w:p>
      <w:pPr>
        <w:spacing w:line="360" w:lineRule="auto"/>
        <w:rPr>
          <w:rFonts w:hint="default" w:ascii="Times New Roman" w:hAnsi="Times New Roman" w:cs="Times New Roman"/>
        </w:rPr>
      </w:pPr>
    </w:p>
    <w:p>
      <w:pPr>
        <w:spacing w:line="360" w:lineRule="auto"/>
        <w:rPr>
          <w:rFonts w:hint="default" w:ascii="Times New Roman" w:hAnsi="Times New Roman" w:cs="Times New Roman"/>
        </w:rPr>
      </w:pPr>
    </w:p>
    <w:p>
      <w:pPr>
        <w:spacing w:line="360" w:lineRule="auto"/>
        <w:rPr>
          <w:rFonts w:hint="default" w:ascii="Times New Roman" w:hAnsi="Times New Roman" w:cs="Times New Roman"/>
        </w:rPr>
      </w:pPr>
    </w:p>
    <w:tbl>
      <w:tblPr>
        <w:tblStyle w:val="7"/>
        <w:tblpPr w:leftFromText="180" w:rightFromText="180" w:vertAnchor="text" w:horzAnchor="page" w:tblpX="1343" w:tblpY="409"/>
        <w:tblOverlap w:val="never"/>
        <w:tblW w:w="8855" w:type="dxa"/>
        <w:tblInd w:w="0" w:type="dxa"/>
        <w:tblBorders>
          <w:top w:val="single" w:color="000000" w:sz="10" w:space="0"/>
          <w:left w:val="single" w:color="000000" w:sz="10" w:space="0"/>
          <w:bottom w:val="single" w:color="000000" w:sz="10" w:space="0"/>
          <w:right w:val="single" w:color="000000" w:sz="10" w:space="0"/>
          <w:insideH w:val="single" w:color="000000" w:sz="10" w:space="0"/>
          <w:insideV w:val="single" w:color="000000" w:sz="1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2"/>
        <w:gridCol w:w="2864"/>
        <w:gridCol w:w="550"/>
        <w:gridCol w:w="1926"/>
        <w:gridCol w:w="855"/>
        <w:gridCol w:w="1738"/>
      </w:tblGrid>
      <w:tr>
        <w:tblPrEx>
          <w:tblBorders>
            <w:top w:val="single" w:color="000000" w:sz="10" w:space="0"/>
            <w:left w:val="single" w:color="000000" w:sz="10" w:space="0"/>
            <w:bottom w:val="single" w:color="000000" w:sz="10" w:space="0"/>
            <w:right w:val="single" w:color="000000" w:sz="10" w:space="0"/>
            <w:insideH w:val="single" w:color="000000" w:sz="10" w:space="0"/>
            <w:insideV w:val="single" w:color="000000" w:sz="1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3786" w:type="dxa"/>
            <w:gridSpan w:val="2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476" w:type="dxa"/>
            <w:gridSpan w:val="2"/>
            <w:vAlign w:val="top"/>
          </w:tcPr>
          <w:p>
            <w:pPr>
              <w:pStyle w:val="6"/>
              <w:spacing w:before="134" w:line="228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pacing w:val="18"/>
                <w:sz w:val="20"/>
                <w:szCs w:val="20"/>
                <w14:textOutline w14:w="390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induction period</w:t>
            </w:r>
          </w:p>
        </w:tc>
        <w:tc>
          <w:tcPr>
            <w:tcW w:w="2593" w:type="dxa"/>
            <w:gridSpan w:val="2"/>
            <w:vAlign w:val="top"/>
          </w:tcPr>
          <w:p>
            <w:pPr>
              <w:pStyle w:val="6"/>
              <w:spacing w:before="134" w:line="228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pacing w:val="17"/>
                <w:sz w:val="20"/>
                <w:szCs w:val="20"/>
                <w14:textOutline w14:w="390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maintenance period</w:t>
            </w:r>
          </w:p>
        </w:tc>
      </w:tr>
      <w:tr>
        <w:tblPrEx>
          <w:tblBorders>
            <w:top w:val="single" w:color="000000" w:sz="10" w:space="0"/>
            <w:left w:val="single" w:color="000000" w:sz="10" w:space="0"/>
            <w:bottom w:val="single" w:color="000000" w:sz="10" w:space="0"/>
            <w:right w:val="single" w:color="000000" w:sz="10" w:space="0"/>
            <w:insideH w:val="single" w:color="000000" w:sz="10" w:space="0"/>
            <w:insideV w:val="single" w:color="000000" w:sz="1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3786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1439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pacing w:val="15"/>
                <w:position w:val="-2"/>
                <w:sz w:val="13"/>
                <w:szCs w:val="13"/>
              </w:rPr>
              <w:t>SPO2</w:t>
            </w:r>
            <w:r>
              <w:rPr>
                <w:rFonts w:hint="default" w:ascii="Times New Roman" w:hAnsi="Times New Roman" w:cs="Times New Roman"/>
                <w:spacing w:val="15"/>
                <w:sz w:val="18"/>
                <w:szCs w:val="18"/>
              </w:rPr>
              <w:t xml:space="preserve"> ≤95%</w:t>
            </w:r>
          </w:p>
        </w:tc>
        <w:tc>
          <w:tcPr>
            <w:tcW w:w="550" w:type="dxa"/>
            <w:tcBorders>
              <w:righ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926" w:type="dxa"/>
            <w:tcBorders>
              <w:lef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855" w:type="dxa"/>
            <w:tcBorders>
              <w:righ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738" w:type="dxa"/>
            <w:tcBorders>
              <w:lef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10" w:space="0"/>
            <w:left w:val="single" w:color="000000" w:sz="10" w:space="0"/>
            <w:bottom w:val="single" w:color="000000" w:sz="10" w:space="0"/>
            <w:right w:val="single" w:color="000000" w:sz="10" w:space="0"/>
            <w:insideH w:val="single" w:color="000000" w:sz="10" w:space="0"/>
            <w:insideV w:val="single" w:color="000000" w:sz="1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922" w:type="dxa"/>
            <w:vMerge w:val="restart"/>
            <w:tcBorders>
              <w:bottom w:val="nil"/>
              <w:right w:val="single" w:color="000000" w:sz="2" w:space="0"/>
            </w:tcBorders>
            <w:vAlign w:val="top"/>
          </w:tcPr>
          <w:p>
            <w:pPr>
              <w:spacing w:line="329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330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pStyle w:val="6"/>
              <w:spacing w:before="59" w:line="219" w:lineRule="auto"/>
              <w:ind w:left="116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pacing w:val="2"/>
                <w:sz w:val="18"/>
                <w:szCs w:val="18"/>
              </w:rPr>
              <w:t>laryngeal spasm</w:t>
            </w:r>
          </w:p>
        </w:tc>
        <w:tc>
          <w:tcPr>
            <w:tcW w:w="2864" w:type="dxa"/>
            <w:tcBorders>
              <w:left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54" w:line="199" w:lineRule="auto"/>
              <w:ind w:left="1307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pacing w:val="4"/>
                <w:sz w:val="18"/>
                <w:szCs w:val="18"/>
              </w:rPr>
              <w:t>mildly</w:t>
            </w:r>
          </w:p>
          <w:p>
            <w:pPr>
              <w:pStyle w:val="6"/>
              <w:spacing w:line="221" w:lineRule="auto"/>
              <w:ind w:left="663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pacing w:val="5"/>
                <w:sz w:val="16"/>
                <w:szCs w:val="16"/>
              </w:rPr>
              <w:t>(Guttural sounds on inhalation)</w:t>
            </w:r>
          </w:p>
        </w:tc>
        <w:tc>
          <w:tcPr>
            <w:tcW w:w="550" w:type="dxa"/>
            <w:tcBorders>
              <w:righ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926" w:type="dxa"/>
            <w:tcBorders>
              <w:lef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855" w:type="dxa"/>
            <w:tcBorders>
              <w:righ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738" w:type="dxa"/>
            <w:tcBorders>
              <w:lef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10" w:space="0"/>
            <w:left w:val="single" w:color="000000" w:sz="10" w:space="0"/>
            <w:bottom w:val="single" w:color="000000" w:sz="10" w:space="0"/>
            <w:right w:val="single" w:color="000000" w:sz="10" w:space="0"/>
            <w:insideH w:val="single" w:color="000000" w:sz="10" w:space="0"/>
            <w:insideV w:val="single" w:color="000000" w:sz="1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922" w:type="dxa"/>
            <w:vMerge w:val="continue"/>
            <w:tcBorders>
              <w:top w:val="nil"/>
              <w:bottom w:val="nil"/>
              <w:righ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8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91" w:line="201" w:lineRule="auto"/>
              <w:ind w:left="1323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pacing w:val="-5"/>
                <w:sz w:val="18"/>
                <w:szCs w:val="18"/>
              </w:rPr>
              <w:t>moderately</w:t>
            </w:r>
          </w:p>
          <w:p>
            <w:pPr>
              <w:pStyle w:val="6"/>
              <w:spacing w:line="220" w:lineRule="auto"/>
              <w:ind w:left="411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pacing w:val="5"/>
                <w:sz w:val="16"/>
                <w:szCs w:val="16"/>
              </w:rPr>
              <w:t>(Guttural sounds on both inhalation and exhalation)</w:t>
            </w:r>
          </w:p>
        </w:tc>
        <w:tc>
          <w:tcPr>
            <w:tcW w:w="550" w:type="dxa"/>
            <w:tcBorders>
              <w:righ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926" w:type="dxa"/>
            <w:tcBorders>
              <w:lef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855" w:type="dxa"/>
            <w:tcBorders>
              <w:righ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738" w:type="dxa"/>
            <w:tcBorders>
              <w:lef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10" w:space="0"/>
            <w:left w:val="single" w:color="000000" w:sz="10" w:space="0"/>
            <w:bottom w:val="single" w:color="000000" w:sz="10" w:space="0"/>
            <w:right w:val="single" w:color="000000" w:sz="10" w:space="0"/>
            <w:insideH w:val="single" w:color="000000" w:sz="10" w:space="0"/>
            <w:insideV w:val="single" w:color="000000" w:sz="1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922" w:type="dxa"/>
            <w:vMerge w:val="continue"/>
            <w:tcBorders>
              <w:top w:val="nil"/>
              <w:righ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864" w:type="dxa"/>
            <w:tcBorders>
              <w:top w:val="single" w:color="000000" w:sz="2" w:space="0"/>
              <w:left w:val="single" w:color="000000" w:sz="2" w:space="0"/>
            </w:tcBorders>
            <w:vAlign w:val="top"/>
          </w:tcPr>
          <w:p>
            <w:pPr>
              <w:pStyle w:val="6"/>
              <w:spacing w:before="85" w:line="176" w:lineRule="auto"/>
              <w:ind w:left="1307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pacing w:val="4"/>
                <w:sz w:val="18"/>
                <w:szCs w:val="18"/>
              </w:rPr>
              <w:t>severe</w:t>
            </w:r>
          </w:p>
          <w:p>
            <w:pPr>
              <w:pStyle w:val="6"/>
              <w:spacing w:line="223" w:lineRule="auto"/>
              <w:ind w:left="485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pacing w:val="5"/>
              </w:rPr>
              <w:t>(</w:t>
            </w:r>
            <w:r>
              <w:rPr>
                <w:rFonts w:hint="default" w:ascii="Times New Roman" w:hAnsi="Times New Roman" w:cs="Times New Roman"/>
                <w:spacing w:val="5"/>
                <w:sz w:val="16"/>
                <w:szCs w:val="16"/>
              </w:rPr>
              <w:t>Vocal chambers closed, airway completely blocked)</w:t>
            </w:r>
          </w:p>
        </w:tc>
        <w:tc>
          <w:tcPr>
            <w:tcW w:w="550" w:type="dxa"/>
            <w:tcBorders>
              <w:righ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926" w:type="dxa"/>
            <w:tcBorders>
              <w:lef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855" w:type="dxa"/>
            <w:tcBorders>
              <w:righ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738" w:type="dxa"/>
            <w:tcBorders>
              <w:lef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10" w:space="0"/>
            <w:left w:val="single" w:color="000000" w:sz="10" w:space="0"/>
            <w:bottom w:val="single" w:color="000000" w:sz="10" w:space="0"/>
            <w:right w:val="single" w:color="000000" w:sz="10" w:space="0"/>
            <w:insideH w:val="single" w:color="000000" w:sz="10" w:space="0"/>
            <w:insideV w:val="single" w:color="000000" w:sz="1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3786" w:type="dxa"/>
            <w:gridSpan w:val="2"/>
            <w:vAlign w:val="top"/>
          </w:tcPr>
          <w:p>
            <w:pPr>
              <w:pStyle w:val="6"/>
              <w:spacing w:before="102" w:line="185" w:lineRule="auto"/>
              <w:ind w:left="1417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pacing w:val="6"/>
                <w:sz w:val="18"/>
                <w:szCs w:val="18"/>
              </w:rPr>
              <w:t>bronchospasm</w:t>
            </w:r>
          </w:p>
          <w:p>
            <w:pPr>
              <w:pStyle w:val="6"/>
              <w:spacing w:line="221" w:lineRule="auto"/>
              <w:ind w:left="132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pacing w:val="6"/>
                <w:sz w:val="18"/>
                <w:szCs w:val="18"/>
              </w:rPr>
              <w:t>(</w:t>
            </w:r>
            <w:r>
              <w:rPr>
                <w:rFonts w:hint="default" w:ascii="Times New Roman" w:hAnsi="Times New Roman" w:cs="Times New Roman"/>
                <w:spacing w:val="6"/>
                <w:sz w:val="16"/>
                <w:szCs w:val="16"/>
              </w:rPr>
              <w:t>expiratory dyspnea with prolonged expiratory phase, often with rales)</w:t>
            </w:r>
          </w:p>
        </w:tc>
        <w:tc>
          <w:tcPr>
            <w:tcW w:w="550" w:type="dxa"/>
            <w:tcBorders>
              <w:righ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926" w:type="dxa"/>
            <w:tcBorders>
              <w:lef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855" w:type="dxa"/>
            <w:tcBorders>
              <w:righ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738" w:type="dxa"/>
            <w:tcBorders>
              <w:lef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10" w:space="0"/>
            <w:left w:val="single" w:color="000000" w:sz="10" w:space="0"/>
            <w:bottom w:val="single" w:color="000000" w:sz="10" w:space="0"/>
            <w:right w:val="single" w:color="000000" w:sz="10" w:space="0"/>
            <w:insideH w:val="single" w:color="000000" w:sz="10" w:space="0"/>
            <w:insideV w:val="single" w:color="000000" w:sz="1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3786" w:type="dxa"/>
            <w:gridSpan w:val="2"/>
            <w:vAlign w:val="top"/>
          </w:tcPr>
          <w:p>
            <w:pPr>
              <w:pStyle w:val="6"/>
              <w:spacing w:before="82" w:line="199" w:lineRule="auto"/>
              <w:ind w:left="1417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pacing w:val="6"/>
                <w:sz w:val="18"/>
                <w:szCs w:val="18"/>
              </w:rPr>
              <w:t>Prolonged coughing</w:t>
            </w:r>
          </w:p>
          <w:p>
            <w:pPr>
              <w:pStyle w:val="6"/>
              <w:spacing w:line="220" w:lineRule="auto"/>
              <w:ind w:left="805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pacing w:val="2"/>
                <w:sz w:val="16"/>
                <w:szCs w:val="16"/>
              </w:rPr>
              <w:t xml:space="preserve">(severe persistent cough </w:t>
            </w:r>
            <w:r>
              <w:rPr>
                <w:rFonts w:hint="default" w:ascii="Times New Roman" w:hAnsi="Times New Roman" w:cs="Times New Roman"/>
                <w:spacing w:val="-16"/>
                <w:sz w:val="16"/>
                <w:szCs w:val="16"/>
              </w:rPr>
              <w:t xml:space="preserve">for </w:t>
            </w:r>
            <w:r>
              <w:rPr>
                <w:rFonts w:hint="eastAsia" w:ascii="Times New Roman" w:hAnsi="Times New Roman" w:cs="Times New Roman"/>
                <w:spacing w:val="-16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2"/>
                <w:sz w:val="16"/>
                <w:szCs w:val="16"/>
              </w:rPr>
              <w:t>more than 10S)</w:t>
            </w:r>
          </w:p>
        </w:tc>
        <w:tc>
          <w:tcPr>
            <w:tcW w:w="550" w:type="dxa"/>
            <w:tcBorders>
              <w:righ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926" w:type="dxa"/>
            <w:tcBorders>
              <w:lef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855" w:type="dxa"/>
            <w:tcBorders>
              <w:righ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738" w:type="dxa"/>
            <w:tcBorders>
              <w:lef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10" w:space="0"/>
            <w:left w:val="single" w:color="000000" w:sz="10" w:space="0"/>
            <w:bottom w:val="single" w:color="000000" w:sz="10" w:space="0"/>
            <w:right w:val="single" w:color="000000" w:sz="10" w:space="0"/>
            <w:insideH w:val="single" w:color="000000" w:sz="10" w:space="0"/>
            <w:insideV w:val="single" w:color="000000" w:sz="1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3786" w:type="dxa"/>
            <w:gridSpan w:val="2"/>
            <w:vAlign w:val="top"/>
          </w:tcPr>
          <w:p>
            <w:pPr>
              <w:pStyle w:val="6"/>
              <w:spacing w:before="59" w:line="201" w:lineRule="auto"/>
              <w:ind w:left="1511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pacing w:val="6"/>
                <w:sz w:val="18"/>
                <w:szCs w:val="18"/>
              </w:rPr>
              <w:t>airway obstruction</w:t>
            </w:r>
          </w:p>
          <w:p>
            <w:pPr>
              <w:pStyle w:val="6"/>
              <w:spacing w:line="220" w:lineRule="auto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pacing w:val="5"/>
                <w:sz w:val="16"/>
                <w:szCs w:val="16"/>
              </w:rPr>
              <w:t>(Airway obstruction with snoring and/or dyspnea)</w:t>
            </w:r>
          </w:p>
        </w:tc>
        <w:tc>
          <w:tcPr>
            <w:tcW w:w="550" w:type="dxa"/>
            <w:tcBorders>
              <w:righ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926" w:type="dxa"/>
            <w:tcBorders>
              <w:lef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855" w:type="dxa"/>
            <w:tcBorders>
              <w:righ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738" w:type="dxa"/>
            <w:tcBorders>
              <w:lef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</w:tbl>
    <w:p>
      <w:pPr>
        <w:spacing w:line="360" w:lineRule="auto"/>
        <w:rPr>
          <w:rFonts w:hint="default" w:ascii="Times New Roman" w:hAnsi="Times New Roman" w:cs="Times New Roman"/>
        </w:rPr>
      </w:pPr>
    </w:p>
    <w:p>
      <w:pPr>
        <w:spacing w:line="360" w:lineRule="auto"/>
        <w:rPr>
          <w:rFonts w:hint="default" w:ascii="Times New Roman" w:hAnsi="Times New Roman" w:cs="Times New Roman"/>
        </w:rPr>
      </w:pPr>
    </w:p>
    <w:p>
      <w:pPr>
        <w:spacing w:line="360" w:lineRule="auto"/>
        <w:rPr>
          <w:rFonts w:hint="default" w:ascii="Times New Roman" w:hAnsi="Times New Roman" w:cs="Times New Roman"/>
        </w:rPr>
      </w:pPr>
    </w:p>
    <w:p>
      <w:pPr>
        <w:spacing w:line="360" w:lineRule="auto"/>
        <w:rPr>
          <w:rFonts w:hint="default" w:ascii="Times New Roman" w:hAnsi="Times New Roman" w:cs="Times New Roman"/>
        </w:rPr>
      </w:pPr>
    </w:p>
    <w:p>
      <w:pPr>
        <w:spacing w:line="360" w:lineRule="auto"/>
        <w:rPr>
          <w:rFonts w:hint="default" w:ascii="Times New Roman" w:hAnsi="Times New Roman" w:cs="Times New Roman"/>
        </w:rPr>
      </w:pPr>
    </w:p>
    <w:p>
      <w:pPr>
        <w:spacing w:line="360" w:lineRule="auto"/>
        <w:rPr>
          <w:rFonts w:hint="default" w:ascii="Times New Roman" w:hAnsi="Times New Roman" w:cs="Times New Roman"/>
        </w:rPr>
      </w:pPr>
    </w:p>
    <w:p>
      <w:pPr>
        <w:spacing w:line="360" w:lineRule="auto"/>
        <w:rPr>
          <w:rFonts w:hint="default" w:ascii="Times New Roman" w:hAnsi="Times New Roman" w:cs="Times New Roman"/>
        </w:rPr>
      </w:pPr>
    </w:p>
    <w:p>
      <w:pPr>
        <w:spacing w:line="360" w:lineRule="auto"/>
        <w:rPr>
          <w:rFonts w:hint="default" w:ascii="Times New Roman" w:hAnsi="Times New Roman" w:cs="Times New Roman"/>
        </w:rPr>
      </w:pPr>
    </w:p>
    <w:p>
      <w:pPr>
        <w:spacing w:line="360" w:lineRule="auto"/>
        <w:rPr>
          <w:rFonts w:hint="default" w:ascii="Times New Roman" w:hAnsi="Times New Roman" w:cs="Times New Roman"/>
        </w:rPr>
      </w:pPr>
    </w:p>
    <w:p>
      <w:pPr>
        <w:spacing w:line="360" w:lineRule="auto"/>
        <w:rPr>
          <w:rFonts w:hint="default" w:ascii="Times New Roman" w:hAnsi="Times New Roman" w:cs="Times New Roman"/>
        </w:rPr>
      </w:pPr>
    </w:p>
    <w:p>
      <w:pPr>
        <w:spacing w:line="360" w:lineRule="auto"/>
        <w:rPr>
          <w:rFonts w:hint="default" w:ascii="Times New Roman" w:hAnsi="Times New Roman" w:cs="Times New Roman"/>
        </w:rPr>
      </w:pPr>
    </w:p>
    <w:p>
      <w:pPr>
        <w:spacing w:line="360" w:lineRule="auto"/>
        <w:rPr>
          <w:rFonts w:hint="default" w:ascii="Times New Roman" w:hAnsi="Times New Roman" w:cs="Times New Roman"/>
        </w:rPr>
      </w:pPr>
    </w:p>
    <w:p>
      <w:pPr>
        <w:spacing w:line="360" w:lineRule="auto"/>
        <w:rPr>
          <w:rFonts w:hint="default" w:ascii="Times New Roman" w:hAnsi="Times New Roman" w:cs="Times New Roman"/>
        </w:rPr>
      </w:pPr>
    </w:p>
    <w:p>
      <w:pPr>
        <w:spacing w:line="360" w:lineRule="auto"/>
        <w:rPr>
          <w:rFonts w:hint="default" w:ascii="Times New Roman" w:hAnsi="Times New Roman" w:cs="Times New Roman"/>
        </w:rPr>
      </w:pPr>
    </w:p>
    <w:p>
      <w:pPr>
        <w:spacing w:line="360" w:lineRule="auto"/>
        <w:rPr>
          <w:rFonts w:hint="default" w:ascii="Times New Roman" w:hAnsi="Times New Roman" w:cs="Times New Roman"/>
        </w:rPr>
      </w:pPr>
    </w:p>
    <w:p>
      <w:pPr>
        <w:spacing w:line="360" w:lineRule="auto"/>
        <w:rPr>
          <w:rFonts w:hint="default" w:ascii="Times New Roman" w:hAnsi="Times New Roman" w:cs="Times New Roman"/>
        </w:rPr>
      </w:pPr>
    </w:p>
    <w:p>
      <w:pPr>
        <w:spacing w:line="360" w:lineRule="auto"/>
        <w:rPr>
          <w:rFonts w:hint="default" w:ascii="Times New Roman" w:hAnsi="Times New Roman" w:cs="Times New Roman"/>
        </w:rPr>
        <w:sectPr>
          <w:pgSz w:w="11906" w:h="16838"/>
          <w:pgMar w:top="720" w:right="720" w:bottom="720" w:left="720" w:header="851" w:footer="992" w:gutter="0"/>
          <w:cols w:space="425" w:num="1"/>
          <w:docGrid w:type="lines" w:linePitch="312" w:charSpace="0"/>
        </w:sectPr>
      </w:pPr>
    </w:p>
    <w:p>
      <w:pPr>
        <w:pStyle w:val="2"/>
        <w:spacing w:before="63" w:line="224" w:lineRule="auto"/>
        <w:ind w:left="3029"/>
        <w:rPr>
          <w:rFonts w:hint="default" w:ascii="Times New Roman" w:hAnsi="Times New Roman" w:cs="Times New Roman"/>
          <w:sz w:val="31"/>
          <w:szCs w:val="31"/>
        </w:rPr>
      </w:pPr>
      <w:r>
        <w:rPr>
          <w:rFonts w:ascii="Calibri" w:hAnsi="Calibri" w:eastAsia="Calibri" w:cs="Calibri"/>
          <w:sz w:val="31"/>
          <w:szCs w:val="31"/>
        </w:rPr>
        <w:t xml:space="preserve"> </w:t>
      </w:r>
      <w:r>
        <w:rPr>
          <w:rFonts w:hint="default" w:ascii="Times New Roman" w:hAnsi="Times New Roman" w:eastAsia="Calibri" w:cs="Times New Roman"/>
          <w:sz w:val="31"/>
          <w:szCs w:val="31"/>
        </w:rPr>
        <w:t xml:space="preserve">   </w:t>
      </w:r>
      <w:r>
        <w:rPr>
          <w:rFonts w:hint="default" w:ascii="Times New Roman" w:hAnsi="Times New Roman" w:eastAsia="Calibri" w:cs="Times New Roman"/>
          <w:snapToGrid w:val="0"/>
          <w:color w:val="000000"/>
          <w:kern w:val="0"/>
          <w:sz w:val="31"/>
          <w:szCs w:val="31"/>
          <w:lang w:val="en-US" w:eastAsia="en-US" w:bidi="ar-SA"/>
        </w:rPr>
        <w:t xml:space="preserve">PRAE </w:t>
      </w:r>
      <w:r>
        <w:rPr>
          <w:rFonts w:hint="eastAsia" w:ascii="Times New Roman" w:hAnsi="Times New Roman" w:eastAsia="宋体" w:cs="Times New Roman"/>
          <w:snapToGrid w:val="0"/>
          <w:color w:val="000000"/>
          <w:kern w:val="0"/>
          <w:sz w:val="31"/>
          <w:szCs w:val="31"/>
          <w:lang w:val="en-US" w:eastAsia="zh-CN" w:bidi="ar-SA"/>
        </w:rPr>
        <w:t xml:space="preserve">- 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5"/>
          <w:kern w:val="0"/>
          <w:sz w:val="31"/>
          <w:szCs w:val="31"/>
          <w:lang w:val="en-US" w:eastAsia="en-US" w:bidi="ar-SA"/>
        </w:rPr>
        <w:t>Case Record Form</w:t>
      </w:r>
      <w:r>
        <w:rPr>
          <w:rFonts w:hint="default" w:ascii="Times New Roman" w:hAnsi="Times New Roman" w:cs="Times New Roman"/>
          <w:spacing w:val="4"/>
          <w:sz w:val="31"/>
          <w:szCs w:val="31"/>
        </w:rPr>
        <w:t xml:space="preserve"> (</w:t>
      </w:r>
      <w:r>
        <w:rPr>
          <w:rFonts w:hint="default" w:ascii="Times New Roman" w:hAnsi="Times New Roman" w:eastAsia="Calibri" w:cs="Times New Roman"/>
          <w:spacing w:val="4"/>
          <w:sz w:val="31"/>
          <w:szCs w:val="31"/>
        </w:rPr>
        <w:t>03</w:t>
      </w:r>
      <w:r>
        <w:rPr>
          <w:rFonts w:hint="default" w:ascii="Times New Roman" w:hAnsi="Times New Roman" w:cs="Times New Roman"/>
          <w:spacing w:val="4"/>
          <w:sz w:val="31"/>
          <w:szCs w:val="31"/>
        </w:rPr>
        <w:t>)</w:t>
      </w:r>
    </w:p>
    <w:p>
      <w:pPr>
        <w:pStyle w:val="2"/>
        <w:spacing w:before="202" w:line="228" w:lineRule="auto"/>
        <w:ind w:left="8039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pacing w:val="6"/>
          <w:sz w:val="20"/>
          <w:szCs w:val="20"/>
        </w:rPr>
        <w:t>Numbering</w:t>
      </w:r>
      <w:r>
        <w:rPr>
          <w:rFonts w:hint="default" w:ascii="Times New Roman" w:hAnsi="Times New Roman" w:cs="Times New Roman"/>
          <w:sz w:val="20"/>
          <w:szCs w:val="20"/>
          <w:u w:val="single" w:color="auto"/>
        </w:rPr>
        <w:t xml:space="preserve">:          </w:t>
      </w:r>
    </w:p>
    <w:p>
      <w:pPr>
        <w:pStyle w:val="2"/>
        <w:spacing w:before="132" w:line="223" w:lineRule="auto"/>
        <w:ind w:left="381"/>
        <w:rPr>
          <w:rFonts w:hint="default" w:ascii="Times New Roman" w:hAnsi="Times New Roman" w:eastAsia="Calibri" w:cs="Times New Roman"/>
          <w:sz w:val="20"/>
          <w:szCs w:val="20"/>
        </w:rPr>
      </w:pPr>
      <w:r>
        <w:rPr>
          <w:rFonts w:hint="default" w:ascii="Times New Roman" w:hAnsi="Times New Roman" w:cs="Times New Roman"/>
          <w:spacing w:val="1"/>
          <w:sz w:val="20"/>
          <w:szCs w:val="20"/>
        </w:rPr>
        <w:t>Name:</w:t>
      </w:r>
      <w:r>
        <w:rPr>
          <w:rFonts w:hint="default" w:ascii="Times New Roman" w:hAnsi="Times New Roman" w:cs="Times New Roman"/>
          <w:sz w:val="20"/>
          <w:szCs w:val="20"/>
          <w:u w:val="single" w:color="auto"/>
        </w:rPr>
        <w:t xml:space="preserve">       </w:t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  <w:lang w:val="en-US" w:eastAsia="zh-CN"/>
        </w:rPr>
        <w:t>,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eastAsia" w:ascii="Times New Roman" w:hAnsi="Times New Roman" w:cs="Times New Roman"/>
          <w:spacing w:val="1"/>
          <w:sz w:val="20"/>
          <w:szCs w:val="20"/>
          <w:lang w:val="en-US" w:eastAsia="zh-CN"/>
        </w:rPr>
        <w:t>N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>eostigmine</w:t>
      </w:r>
      <w:r>
        <w:rPr>
          <w:rFonts w:hint="default" w:ascii="Times New Roman" w:hAnsi="Times New Roman" w:cs="Times New Roman"/>
          <w:sz w:val="20"/>
          <w:szCs w:val="20"/>
          <w:u w:val="single" w:color="auto"/>
        </w:rPr>
        <w:t xml:space="preserve">       </w:t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eastAsia="Calibri" w:cs="Times New Roman"/>
          <w:sz w:val="20"/>
          <w:szCs w:val="20"/>
        </w:rPr>
        <w:t xml:space="preserve">mg </w:t>
      </w:r>
      <w:r>
        <w:rPr>
          <w:rFonts w:hint="eastAsia" w:ascii="Times New Roman" w:hAnsi="Times New Roman" w:eastAsia="宋体" w:cs="Times New Roman"/>
          <w:sz w:val="20"/>
          <w:szCs w:val="20"/>
          <w:lang w:val="en-US" w:eastAsia="zh-CN"/>
        </w:rPr>
        <w:t xml:space="preserve">,   </w:t>
      </w:r>
      <w:r>
        <w:rPr>
          <w:rFonts w:hint="default" w:ascii="Times New Roman" w:hAnsi="Times New Roman" w:eastAsia="Calibri" w:cs="Times New Roman"/>
          <w:sz w:val="20"/>
          <w:szCs w:val="20"/>
        </w:rPr>
        <w:t>PACU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>: in</w:t>
      </w:r>
      <w:r>
        <w:rPr>
          <w:rFonts w:hint="default" w:ascii="Times New Roman" w:hAnsi="Times New Roman" w:cs="Times New Roman"/>
          <w:sz w:val="20"/>
          <w:szCs w:val="20"/>
          <w:u w:val="single" w:color="auto"/>
        </w:rPr>
        <w:t xml:space="preserve">       </w:t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out</w:t>
      </w:r>
      <w:r>
        <w:rPr>
          <w:rFonts w:hint="default" w:ascii="Times New Roman" w:hAnsi="Times New Roman" w:cs="Times New Roman"/>
          <w:sz w:val="20"/>
          <w:szCs w:val="20"/>
          <w:u w:val="single" w:color="auto"/>
        </w:rPr>
        <w:t xml:space="preserve">       </w:t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hint="default" w:ascii="Times New Roman" w:hAnsi="Times New Roman" w:eastAsia="Calibri" w:cs="Times New Roman"/>
          <w:spacing w:val="1"/>
          <w:sz w:val="20"/>
          <w:szCs w:val="20"/>
        </w:rPr>
        <w:t xml:space="preserve">, </w:t>
      </w:r>
      <w:r>
        <w:rPr>
          <w:rFonts w:hint="default" w:ascii="Times New Roman" w:hAnsi="Times New Roman" w:cs="Times New Roman"/>
          <w:spacing w:val="1"/>
          <w:sz w:val="20"/>
          <w:szCs w:val="20"/>
        </w:rPr>
        <w:t xml:space="preserve">total </w:t>
      </w:r>
      <w:r>
        <w:rPr>
          <w:rFonts w:hint="default" w:ascii="Times New Roman" w:hAnsi="Times New Roman" w:cs="Times New Roman"/>
          <w:sz w:val="20"/>
          <w:szCs w:val="20"/>
          <w:u w:val="single" w:color="auto"/>
        </w:rPr>
        <w:t xml:space="preserve">       </w:t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eastAsia="Calibri" w:cs="Times New Roman"/>
          <w:sz w:val="20"/>
          <w:szCs w:val="20"/>
        </w:rPr>
        <w:t>min</w:t>
      </w:r>
    </w:p>
    <w:p>
      <w:pPr>
        <w:pStyle w:val="2"/>
        <w:spacing w:before="226" w:line="228" w:lineRule="auto"/>
        <w:ind w:left="381"/>
        <w:rPr>
          <w:rFonts w:hint="default" w:ascii="Times New Roman" w:hAnsi="Times New Roman" w:cs="Times New Roman"/>
          <w:sz w:val="10"/>
          <w:szCs w:val="10"/>
        </w:rPr>
      </w:pPr>
      <w:r>
        <w:rPr>
          <w:rFonts w:hint="default" w:ascii="Times New Roman" w:hAnsi="Times New Roman" w:cs="Times New Roman"/>
          <w:spacing w:val="5"/>
          <w:sz w:val="20"/>
          <w:szCs w:val="20"/>
        </w:rPr>
        <w:t xml:space="preserve">Awake Extubation </w:t>
      </w:r>
      <w:r>
        <w:rPr>
          <w:rFonts w:hint="default" w:ascii="Times New Roman" w:hAnsi="Times New Roman" w:eastAsia="Wingdings" w:cs="Times New Roman"/>
          <w:spacing w:val="5"/>
          <w:sz w:val="18"/>
          <w:szCs w:val="18"/>
        </w:rPr>
        <w:t xml:space="preserve"> </w:t>
      </w:r>
      <w:r>
        <w:rPr>
          <w:rFonts w:hint="default" w:ascii="Times New Roman" w:hAnsi="Times New Roman" w:cs="Times New Roman"/>
          <w:spacing w:val="5"/>
          <w:sz w:val="20"/>
          <w:szCs w:val="20"/>
        </w:rPr>
        <w:t xml:space="preserve">Extubation time: </w:t>
      </w:r>
      <w:r>
        <w:rPr>
          <w:rFonts w:hint="default" w:ascii="Times New Roman" w:hAnsi="Times New Roman" w:cs="Times New Roman"/>
          <w:sz w:val="20"/>
          <w:szCs w:val="20"/>
          <w:u w:val="single" w:color="auto"/>
        </w:rPr>
        <w:t xml:space="preserve">       </w:t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eastAsia="Calibri" w:cs="Times New Roman"/>
          <w:spacing w:val="5"/>
          <w:sz w:val="20"/>
          <w:szCs w:val="20"/>
        </w:rPr>
        <w:t>,</w:t>
      </w:r>
      <w:r>
        <w:rPr>
          <w:rFonts w:hint="default" w:ascii="Times New Roman" w:hAnsi="Times New Roman" w:cs="Times New Roman"/>
          <w:spacing w:val="5"/>
          <w:sz w:val="20"/>
          <w:szCs w:val="20"/>
        </w:rPr>
        <w:t xml:space="preserve">total </w:t>
      </w:r>
      <w:r>
        <w:rPr>
          <w:rFonts w:hint="default" w:ascii="Times New Roman" w:hAnsi="Times New Roman" w:cs="Times New Roman"/>
          <w:sz w:val="20"/>
          <w:szCs w:val="20"/>
          <w:u w:val="single" w:color="auto"/>
        </w:rPr>
        <w:t xml:space="preserve">       </w:t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eastAsia="Calibri" w:cs="Times New Roman"/>
          <w:sz w:val="20"/>
          <w:szCs w:val="20"/>
        </w:rPr>
        <w:t xml:space="preserve">min </w:t>
      </w:r>
      <w:r>
        <w:rPr>
          <w:rFonts w:hint="default" w:ascii="Times New Roman" w:hAnsi="Times New Roman" w:cs="Times New Roman"/>
          <w:spacing w:val="5"/>
          <w:sz w:val="20"/>
          <w:szCs w:val="20"/>
        </w:rPr>
        <w:t xml:space="preserve">, Extubation heart rate: </w:t>
      </w:r>
      <w:r>
        <w:rPr>
          <w:rFonts w:hint="default" w:ascii="Times New Roman" w:hAnsi="Times New Roman" w:cs="Times New Roman"/>
          <w:sz w:val="20"/>
          <w:szCs w:val="20"/>
          <w:u w:val="single" w:color="auto"/>
        </w:rPr>
        <w:t xml:space="preserve">       </w:t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default" w:ascii="Times New Roman" w:hAnsi="Times New Roman" w:cs="Times New Roman"/>
          <w:sz w:val="18"/>
          <w:szCs w:val="18"/>
        </w:rPr>
        <w:t>bpm</w:t>
      </w:r>
      <w:r>
        <w:rPr>
          <w:rFonts w:hint="eastAsia" w:ascii="Times New Roman" w:hAnsi="Times New Roman" w:cs="Times New Roman"/>
          <w:sz w:val="18"/>
          <w:szCs w:val="18"/>
          <w:lang w:val="en-US" w:eastAsia="zh-CN"/>
        </w:rPr>
        <w:t>,</w:t>
      </w:r>
      <w:r>
        <w:rPr>
          <w:rFonts w:hint="default" w:ascii="Times New Roman" w:hAnsi="Times New Roman" w:cs="Times New Roman"/>
          <w:sz w:val="18"/>
          <w:szCs w:val="18"/>
        </w:rPr>
        <w:t xml:space="preserve"> </w:t>
      </w:r>
      <w:r>
        <w:rPr>
          <w:rFonts w:hint="default" w:ascii="Times New Roman" w:hAnsi="Times New Roman" w:cs="Times New Roman"/>
          <w:position w:val="-3"/>
          <w:sz w:val="10"/>
          <w:szCs w:val="10"/>
          <w:u w:val="single" w:color="auto"/>
        </w:rPr>
        <w:t>SPO2</w:t>
      </w:r>
      <w:r>
        <w:rPr>
          <w:rFonts w:hint="eastAsia" w:ascii="Times New Roman" w:hAnsi="Times New Roman" w:cs="Times New Roman"/>
          <w:position w:val="-3"/>
          <w:sz w:val="10"/>
          <w:szCs w:val="10"/>
          <w:u w:val="single" w:color="auto"/>
          <w:lang w:val="en-US" w:eastAsia="zh-CN"/>
        </w:rPr>
        <w:t>:</w:t>
      </w:r>
      <w:r>
        <w:rPr>
          <w:rFonts w:hint="default" w:ascii="Times New Roman" w:hAnsi="Times New Roman" w:cs="Times New Roman"/>
          <w:sz w:val="20"/>
          <w:szCs w:val="20"/>
          <w:u w:val="single" w:color="auto"/>
        </w:rPr>
        <w:t xml:space="preserve">       </w:t>
      </w:r>
      <w:r>
        <w:rPr>
          <w:rFonts w:hint="default" w:ascii="Times New Roman" w:hAnsi="Times New Roman" w:cs="Times New Roman"/>
          <w:position w:val="-3"/>
          <w:sz w:val="10"/>
          <w:szCs w:val="10"/>
          <w:u w:val="single" w:color="auto"/>
        </w:rPr>
        <w:t xml:space="preserve"> </w:t>
      </w:r>
    </w:p>
    <w:p>
      <w:pPr>
        <w:pStyle w:val="2"/>
        <w:spacing w:before="212" w:line="249" w:lineRule="auto"/>
        <w:ind w:left="381"/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default" w:ascii="Times New Roman" w:hAnsi="Times New Roman" w:cs="Times New Roman"/>
          <w:spacing w:val="3"/>
          <w:sz w:val="20"/>
          <w:szCs w:val="20"/>
        </w:rPr>
        <w:t>OR Extubation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 xml:space="preserve"> 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2"/>
          <w:kern w:val="0"/>
          <w:sz w:val="19"/>
          <w:szCs w:val="19"/>
          <w:lang w:val="en-US" w:eastAsia="en-US" w:bidi="ar-SA"/>
        </w:rPr>
        <w:sym w:font="Wingdings" w:char="00A8"/>
      </w:r>
      <w:r>
        <w:rPr>
          <w:rFonts w:hint="default" w:ascii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hint="default" w:ascii="Times New Roman" w:hAnsi="Times New Roman" w:eastAsia="Wingdings" w:cs="Times New Roman"/>
          <w:spacing w:val="3"/>
          <w:sz w:val="18"/>
          <w:szCs w:val="18"/>
        </w:rPr>
        <w:t xml:space="preserve"> </w:t>
      </w:r>
      <w:r>
        <w:rPr>
          <w:rFonts w:hint="default" w:ascii="Times New Roman" w:hAnsi="Times New Roman" w:eastAsia="Calibri" w:cs="Times New Roman"/>
          <w:sz w:val="20"/>
          <w:szCs w:val="20"/>
        </w:rPr>
        <w:t xml:space="preserve">PACU </w:t>
      </w:r>
      <w:r>
        <w:rPr>
          <w:rFonts w:hint="default" w:ascii="Times New Roman" w:hAnsi="Times New Roman" w:cs="Times New Roman"/>
          <w:spacing w:val="3"/>
          <w:sz w:val="20"/>
          <w:szCs w:val="20"/>
        </w:rPr>
        <w:t>Extubation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 xml:space="preserve"> 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2"/>
          <w:kern w:val="0"/>
          <w:sz w:val="19"/>
          <w:szCs w:val="19"/>
          <w:lang w:val="en-US" w:eastAsia="en-US" w:bidi="ar-SA"/>
        </w:rPr>
        <w:sym w:font="Wingdings" w:char="00A8"/>
      </w:r>
      <w:r>
        <w:rPr>
          <w:rFonts w:hint="default" w:ascii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hint="default" w:ascii="Times New Roman" w:hAnsi="Times New Roman" w:eastAsia="Wingdings" w:cs="Times New Roman"/>
          <w:spacing w:val="3"/>
          <w:sz w:val="20"/>
          <w:szCs w:val="20"/>
        </w:rPr>
        <w:t xml:space="preserve"> </w:t>
      </w:r>
      <w:r>
        <w:rPr>
          <w:rFonts w:hint="default" w:ascii="Times New Roman" w:hAnsi="Times New Roman" w:eastAsia="Calibri" w:cs="Times New Roman"/>
          <w:sz w:val="20"/>
          <w:szCs w:val="20"/>
        </w:rPr>
        <w:t>BIS</w:t>
      </w:r>
      <w:r>
        <w:rPr>
          <w:rFonts w:hint="default" w:ascii="Times New Roman" w:hAnsi="Times New Roman" w:cs="Times New Roman"/>
          <w:sz w:val="20"/>
          <w:szCs w:val="20"/>
          <w:u w:val="single" w:color="auto"/>
        </w:rPr>
        <w:t xml:space="preserve">       </w:t>
      </w:r>
      <w:r>
        <w:rPr>
          <w:rFonts w:hint="default" w:ascii="Times New Roman" w:hAnsi="Times New Roman" w:eastAsia="Calibri" w:cs="Times New Roman"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pacing w:val="3"/>
          <w:sz w:val="20"/>
          <w:szCs w:val="20"/>
        </w:rPr>
        <w:t xml:space="preserve"> Breathe out </w:t>
      </w:r>
      <w:r>
        <w:rPr>
          <w:rFonts w:hint="default" w:ascii="Times New Roman" w:hAnsi="Times New Roman" w:eastAsia="Calibri" w:cs="Times New Roman"/>
          <w:sz w:val="20"/>
          <w:szCs w:val="20"/>
        </w:rPr>
        <w:t xml:space="preserve">MAC </w:t>
      </w:r>
      <w:r>
        <w:rPr>
          <w:rFonts w:hint="default" w:ascii="Times New Roman" w:hAnsi="Times New Roman" w:cs="Times New Roman"/>
          <w:spacing w:val="3"/>
          <w:sz w:val="20"/>
          <w:szCs w:val="20"/>
        </w:rPr>
        <w:t>at Extubation</w:t>
      </w:r>
      <w:r>
        <w:rPr>
          <w:rFonts w:hint="default" w:ascii="Times New Roman" w:hAnsi="Times New Roman" w:cs="Times New Roman"/>
          <w:spacing w:val="3"/>
          <w:sz w:val="20"/>
          <w:szCs w:val="20"/>
          <w:u w:val="single" w:color="auto"/>
        </w:rPr>
        <w:t xml:space="preserve">:        </w:t>
      </w:r>
    </w:p>
    <w:p>
      <w:pPr>
        <w:pStyle w:val="2"/>
        <w:spacing w:before="206" w:line="236" w:lineRule="auto"/>
        <w:ind w:left="380"/>
        <w:rPr>
          <w:sz w:val="20"/>
          <w:szCs w:val="20"/>
        </w:rPr>
      </w:pPr>
      <w:r>
        <w:rPr>
          <w:rFonts w:hint="default" w:ascii="Times New Roman" w:hAnsi="Times New Roman" w:cs="Times New Roman"/>
          <w:spacing w:val="-2"/>
          <w:sz w:val="18"/>
          <w:szCs w:val="18"/>
        </w:rPr>
        <w:t xml:space="preserve">Post extubation discharge: </w:t>
      </w:r>
      <w:r>
        <w:rPr>
          <w:rFonts w:hint="default" w:ascii="Times New Roman" w:hAnsi="Times New Roman" w:cs="Times New Roman"/>
          <w:spacing w:val="-2"/>
        </w:rPr>
        <w:t>none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 xml:space="preserve"> 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2"/>
          <w:kern w:val="0"/>
          <w:sz w:val="19"/>
          <w:szCs w:val="19"/>
          <w:lang w:val="en-US" w:eastAsia="en-US" w:bidi="ar-SA"/>
        </w:rPr>
        <w:sym w:font="Wingdings" w:char="00A8"/>
      </w:r>
      <w:r>
        <w:rPr>
          <w:rFonts w:hint="default" w:ascii="Times New Roman" w:hAnsi="Times New Roman" w:cs="Times New Roman"/>
          <w:spacing w:val="-2"/>
        </w:rPr>
        <w:t xml:space="preserve"> </w:t>
      </w:r>
      <w:r>
        <w:rPr>
          <w:rFonts w:hint="default" w:ascii="Times New Roman" w:hAnsi="Times New Roman" w:eastAsia="Wingdings" w:cs="Times New Roman"/>
          <w:spacing w:val="-2"/>
          <w:sz w:val="18"/>
          <w:szCs w:val="18"/>
        </w:rPr>
        <w:t xml:space="preserve"> </w:t>
      </w:r>
      <w:r>
        <w:rPr>
          <w:rFonts w:hint="default" w:ascii="Times New Roman" w:hAnsi="Times New Roman" w:cs="Times New Roman"/>
          <w:spacing w:val="-2"/>
          <w:sz w:val="18"/>
          <w:szCs w:val="18"/>
        </w:rPr>
        <w:t xml:space="preserve">less 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2"/>
          <w:kern w:val="0"/>
          <w:sz w:val="19"/>
          <w:szCs w:val="19"/>
          <w:lang w:val="en-US" w:eastAsia="en-US" w:bidi="ar-SA"/>
        </w:rPr>
        <w:sym w:font="Wingdings" w:char="00A8"/>
      </w:r>
      <w:r>
        <w:rPr>
          <w:rFonts w:hint="default" w:ascii="Times New Roman" w:hAnsi="Times New Roman" w:eastAsia="Wingdings" w:cs="Times New Roman"/>
          <w:spacing w:val="-2"/>
          <w:sz w:val="18"/>
          <w:szCs w:val="18"/>
        </w:rPr>
        <w:t xml:space="preserve"> </w:t>
      </w:r>
      <w:r>
        <w:rPr>
          <w:rFonts w:hint="default" w:ascii="Times New Roman" w:hAnsi="Times New Roman" w:cs="Times New Roman"/>
          <w:spacing w:val="-2"/>
          <w:sz w:val="18"/>
          <w:szCs w:val="18"/>
        </w:rPr>
        <w:t>moderate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 xml:space="preserve"> 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2"/>
          <w:kern w:val="0"/>
          <w:sz w:val="19"/>
          <w:szCs w:val="19"/>
          <w:lang w:val="en-US" w:eastAsia="en-US" w:bidi="ar-SA"/>
        </w:rPr>
        <w:sym w:font="Wingdings" w:char="00A8"/>
      </w:r>
      <w:r>
        <w:rPr>
          <w:rFonts w:hint="default" w:ascii="Times New Roman" w:hAnsi="Times New Roman" w:cs="Times New Roman"/>
          <w:spacing w:val="-2"/>
          <w:sz w:val="18"/>
          <w:szCs w:val="18"/>
        </w:rPr>
        <w:t xml:space="preserve"> </w:t>
      </w:r>
      <w:r>
        <w:rPr>
          <w:rFonts w:hint="default" w:ascii="Times New Roman" w:hAnsi="Times New Roman" w:eastAsia="Wingdings" w:cs="Times New Roman"/>
          <w:spacing w:val="-2"/>
          <w:sz w:val="18"/>
          <w:szCs w:val="18"/>
        </w:rPr>
        <w:t xml:space="preserve"> </w:t>
      </w:r>
      <w:r>
        <w:rPr>
          <w:rFonts w:hint="default" w:ascii="Times New Roman" w:hAnsi="Times New Roman" w:cs="Times New Roman"/>
          <w:spacing w:val="-2"/>
          <w:sz w:val="18"/>
          <w:szCs w:val="18"/>
        </w:rPr>
        <w:t>a lot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 xml:space="preserve"> 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2"/>
          <w:kern w:val="0"/>
          <w:sz w:val="19"/>
          <w:szCs w:val="19"/>
          <w:lang w:val="en-US" w:eastAsia="en-US" w:bidi="ar-SA"/>
        </w:rPr>
        <w:sym w:font="Wingdings" w:char="00A8"/>
      </w:r>
      <w:r>
        <w:rPr>
          <w:rFonts w:hint="default" w:ascii="Times New Roman" w:hAnsi="Times New Roman" w:cs="Times New Roman"/>
          <w:spacing w:val="-2"/>
          <w:sz w:val="18"/>
          <w:szCs w:val="18"/>
        </w:rPr>
        <w:t xml:space="preserve"> </w:t>
      </w:r>
      <w:r>
        <w:rPr>
          <w:rFonts w:hint="default" w:ascii="Times New Roman" w:hAnsi="Times New Roman" w:eastAsia="Wingdings" w:cs="Times New Roman"/>
          <w:spacing w:val="-2"/>
          <w:sz w:val="18"/>
          <w:szCs w:val="18"/>
        </w:rPr>
        <w:t xml:space="preserve"> </w:t>
      </w:r>
      <w:r>
        <w:rPr>
          <w:rFonts w:hint="default" w:ascii="Times New Roman" w:hAnsi="Times New Roman" w:cs="Times New Roman"/>
          <w:spacing w:val="-2"/>
          <w:sz w:val="18"/>
          <w:szCs w:val="18"/>
        </w:rPr>
        <w:t>Postoperative analgesia: drugs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 xml:space="preserve"> 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2"/>
          <w:kern w:val="0"/>
          <w:sz w:val="19"/>
          <w:szCs w:val="19"/>
          <w:lang w:val="en-US" w:eastAsia="en-US" w:bidi="ar-SA"/>
        </w:rPr>
        <w:sym w:font="Wingdings" w:char="00A8"/>
      </w:r>
      <w:r>
        <w:rPr>
          <w:rFonts w:hint="default" w:ascii="Times New Roman" w:hAnsi="Times New Roman" w:cs="Times New Roman"/>
          <w:spacing w:val="-2"/>
          <w:sz w:val="18"/>
          <w:szCs w:val="18"/>
        </w:rPr>
        <w:t>:</w:t>
      </w:r>
      <w:r>
        <w:rPr>
          <w:rFonts w:hint="default" w:ascii="Times New Roman" w:hAnsi="Times New Roman" w:cs="Times New Roman"/>
          <w:spacing w:val="-2"/>
          <w:sz w:val="20"/>
          <w:szCs w:val="20"/>
          <w:u w:val="single" w:color="auto"/>
        </w:rPr>
        <w:t xml:space="preserve">  </w:t>
      </w:r>
      <w:r>
        <w:rPr>
          <w:spacing w:val="-2"/>
          <w:sz w:val="20"/>
          <w:szCs w:val="20"/>
          <w:u w:val="single" w:color="auto"/>
        </w:rPr>
        <w:t xml:space="preserve">    </w:t>
      </w:r>
      <w:r>
        <w:rPr>
          <w:rFonts w:hint="eastAsia"/>
          <w:spacing w:val="-2"/>
          <w:sz w:val="20"/>
          <w:szCs w:val="20"/>
          <w:u w:val="single" w:color="auto"/>
          <w:lang w:val="en-US" w:eastAsia="zh-CN"/>
        </w:rPr>
        <w:t>,</w:t>
      </w:r>
      <w:r>
        <w:rPr>
          <w:rFonts w:hint="default" w:ascii="Times New Roman" w:hAnsi="Times New Roman" w:cs="Times New Roman"/>
          <w:spacing w:val="-2"/>
          <w:sz w:val="18"/>
          <w:szCs w:val="18"/>
        </w:rPr>
        <w:t xml:space="preserve"> </w:t>
      </w:r>
      <w:r>
        <w:rPr>
          <w:rFonts w:hint="default" w:ascii="Times New Roman" w:hAnsi="Times New Roman" w:cs="Times New Roman"/>
          <w:spacing w:val="-2"/>
          <w:sz w:val="20"/>
          <w:szCs w:val="20"/>
        </w:rPr>
        <w:t xml:space="preserve">nerve </w:t>
      </w:r>
      <w:r>
        <w:rPr>
          <w:rFonts w:hint="default" w:ascii="Times New Roman" w:hAnsi="Times New Roman" w:cs="Times New Roman"/>
          <w:spacing w:val="-2"/>
          <w:sz w:val="20"/>
          <w:szCs w:val="20"/>
          <w:u w:val="none" w:color="auto"/>
        </w:rPr>
        <w:t>blocks</w:t>
      </w:r>
      <w:r>
        <w:rPr>
          <w:rFonts w:hint="default" w:ascii="Times New Roman" w:hAnsi="Times New Roman" w:eastAsia="宋体" w:cs="Times New Roman"/>
          <w:snapToGrid w:val="0"/>
          <w:color w:val="000000"/>
          <w:spacing w:val="4"/>
          <w:kern w:val="0"/>
          <w:position w:val="1"/>
          <w:sz w:val="19"/>
          <w:szCs w:val="19"/>
          <w:lang w:val="en-US" w:eastAsia="en-US" w:bidi="ar-SA"/>
        </w:rPr>
        <w:t xml:space="preserve"> </w:t>
      </w:r>
      <w:r>
        <w:rPr>
          <w:rFonts w:hint="default" w:ascii="Times New Roman" w:hAnsi="Times New Roman" w:eastAsia="Wingdings" w:cs="Times New Roman"/>
          <w:snapToGrid w:val="0"/>
          <w:color w:val="000000"/>
          <w:spacing w:val="2"/>
          <w:kern w:val="0"/>
          <w:sz w:val="19"/>
          <w:szCs w:val="19"/>
          <w:lang w:val="en-US" w:eastAsia="en-US" w:bidi="ar-SA"/>
        </w:rPr>
        <w:sym w:font="Wingdings" w:char="00A8"/>
      </w:r>
      <w:r>
        <w:rPr>
          <w:rFonts w:hint="default" w:ascii="Times New Roman" w:hAnsi="Times New Roman" w:cs="Times New Roman"/>
          <w:spacing w:val="-2"/>
          <w:sz w:val="20"/>
          <w:szCs w:val="20"/>
          <w:u w:val="single" w:color="auto"/>
        </w:rPr>
        <w:t xml:space="preserve">  </w:t>
      </w:r>
      <w:r>
        <w:rPr>
          <w:spacing w:val="-2"/>
          <w:sz w:val="20"/>
          <w:szCs w:val="20"/>
          <w:u w:val="single" w:color="auto"/>
        </w:rPr>
        <w:t xml:space="preserve">    </w:t>
      </w:r>
    </w:p>
    <w:tbl>
      <w:tblPr>
        <w:tblStyle w:val="7"/>
        <w:tblpPr w:leftFromText="180" w:rightFromText="180" w:vertAnchor="text" w:horzAnchor="page" w:tblpX="1343" w:tblpY="409"/>
        <w:tblOverlap w:val="never"/>
        <w:tblW w:w="8855" w:type="dxa"/>
        <w:tblInd w:w="0" w:type="dxa"/>
        <w:tblBorders>
          <w:top w:val="single" w:color="000000" w:sz="10" w:space="0"/>
          <w:left w:val="single" w:color="000000" w:sz="10" w:space="0"/>
          <w:bottom w:val="single" w:color="000000" w:sz="10" w:space="0"/>
          <w:right w:val="single" w:color="000000" w:sz="10" w:space="0"/>
          <w:insideH w:val="single" w:color="000000" w:sz="10" w:space="0"/>
          <w:insideV w:val="single" w:color="000000" w:sz="1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2"/>
        <w:gridCol w:w="2864"/>
        <w:gridCol w:w="550"/>
        <w:gridCol w:w="1926"/>
        <w:gridCol w:w="855"/>
        <w:gridCol w:w="1738"/>
      </w:tblGrid>
      <w:tr>
        <w:tblPrEx>
          <w:tblBorders>
            <w:top w:val="single" w:color="000000" w:sz="10" w:space="0"/>
            <w:left w:val="single" w:color="000000" w:sz="10" w:space="0"/>
            <w:bottom w:val="single" w:color="000000" w:sz="10" w:space="0"/>
            <w:right w:val="single" w:color="000000" w:sz="10" w:space="0"/>
            <w:insideH w:val="single" w:color="000000" w:sz="10" w:space="0"/>
            <w:insideV w:val="single" w:color="000000" w:sz="1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3786" w:type="dxa"/>
            <w:gridSpan w:val="2"/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476" w:type="dxa"/>
            <w:gridSpan w:val="2"/>
            <w:vAlign w:val="top"/>
          </w:tcPr>
          <w:p>
            <w:pPr>
              <w:pStyle w:val="6"/>
              <w:spacing w:before="134" w:line="228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spacing w:val="25"/>
                <w:sz w:val="20"/>
                <w:szCs w:val="20"/>
                <w14:textOutline w14:w="390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Postoperative (</w:t>
            </w:r>
            <w:r>
              <w:rPr>
                <w:sz w:val="20"/>
                <w:szCs w:val="20"/>
                <w14:textOutline w14:w="390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PACU</w:t>
            </w:r>
            <w:r>
              <w:rPr>
                <w:spacing w:val="25"/>
                <w:sz w:val="20"/>
                <w:szCs w:val="20"/>
                <w14:textOutline w14:w="390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)</w:t>
            </w:r>
          </w:p>
        </w:tc>
        <w:tc>
          <w:tcPr>
            <w:tcW w:w="2593" w:type="dxa"/>
            <w:gridSpan w:val="2"/>
            <w:vAlign w:val="top"/>
          </w:tcPr>
          <w:p>
            <w:pPr>
              <w:pStyle w:val="6"/>
              <w:spacing w:before="134" w:line="228" w:lineRule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spacing w:val="15"/>
                <w:sz w:val="20"/>
                <w:szCs w:val="20"/>
                <w14:textOutline w14:w="3909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curing</w:t>
            </w:r>
          </w:p>
        </w:tc>
      </w:tr>
      <w:tr>
        <w:tblPrEx>
          <w:tblBorders>
            <w:top w:val="single" w:color="000000" w:sz="10" w:space="0"/>
            <w:left w:val="single" w:color="000000" w:sz="10" w:space="0"/>
            <w:bottom w:val="single" w:color="000000" w:sz="10" w:space="0"/>
            <w:right w:val="single" w:color="000000" w:sz="10" w:space="0"/>
            <w:insideH w:val="single" w:color="000000" w:sz="10" w:space="0"/>
            <w:insideV w:val="single" w:color="000000" w:sz="1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3786" w:type="dxa"/>
            <w:gridSpan w:val="2"/>
            <w:vAlign w:val="top"/>
          </w:tcPr>
          <w:p>
            <w:pPr>
              <w:pStyle w:val="6"/>
              <w:spacing w:before="138" w:line="219" w:lineRule="auto"/>
              <w:ind w:left="1439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pacing w:val="15"/>
                <w:position w:val="-2"/>
                <w:sz w:val="13"/>
                <w:szCs w:val="13"/>
              </w:rPr>
              <w:t>SPO2</w:t>
            </w:r>
            <w:r>
              <w:rPr>
                <w:rFonts w:hint="default" w:ascii="Times New Roman" w:hAnsi="Times New Roman" w:cs="Times New Roman"/>
                <w:spacing w:val="15"/>
                <w:sz w:val="18"/>
                <w:szCs w:val="18"/>
              </w:rPr>
              <w:t xml:space="preserve"> ≤95%</w:t>
            </w:r>
          </w:p>
        </w:tc>
        <w:tc>
          <w:tcPr>
            <w:tcW w:w="550" w:type="dxa"/>
            <w:tcBorders>
              <w:righ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926" w:type="dxa"/>
            <w:tcBorders>
              <w:lef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855" w:type="dxa"/>
            <w:tcBorders>
              <w:righ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738" w:type="dxa"/>
            <w:tcBorders>
              <w:lef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10" w:space="0"/>
            <w:left w:val="single" w:color="000000" w:sz="10" w:space="0"/>
            <w:bottom w:val="single" w:color="000000" w:sz="10" w:space="0"/>
            <w:right w:val="single" w:color="000000" w:sz="10" w:space="0"/>
            <w:insideH w:val="single" w:color="000000" w:sz="10" w:space="0"/>
            <w:insideV w:val="single" w:color="000000" w:sz="1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922" w:type="dxa"/>
            <w:vMerge w:val="restart"/>
            <w:tcBorders>
              <w:bottom w:val="nil"/>
              <w:right w:val="single" w:color="000000" w:sz="2" w:space="0"/>
            </w:tcBorders>
            <w:vAlign w:val="top"/>
          </w:tcPr>
          <w:p>
            <w:pPr>
              <w:spacing w:line="329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spacing w:line="330" w:lineRule="auto"/>
              <w:rPr>
                <w:rFonts w:hint="default" w:ascii="Times New Roman" w:hAnsi="Times New Roman" w:cs="Times New Roman"/>
                <w:sz w:val="21"/>
              </w:rPr>
            </w:pPr>
          </w:p>
          <w:p>
            <w:pPr>
              <w:pStyle w:val="6"/>
              <w:spacing w:before="59" w:line="219" w:lineRule="auto"/>
              <w:ind w:left="116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pacing w:val="2"/>
                <w:sz w:val="18"/>
                <w:szCs w:val="18"/>
              </w:rPr>
              <w:t>laryngeal spasm</w:t>
            </w:r>
          </w:p>
        </w:tc>
        <w:tc>
          <w:tcPr>
            <w:tcW w:w="2864" w:type="dxa"/>
            <w:tcBorders>
              <w:left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54" w:line="199" w:lineRule="auto"/>
              <w:ind w:left="1307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pacing w:val="4"/>
                <w:sz w:val="18"/>
                <w:szCs w:val="18"/>
              </w:rPr>
              <w:t>mildly</w:t>
            </w:r>
          </w:p>
          <w:p>
            <w:pPr>
              <w:pStyle w:val="6"/>
              <w:spacing w:line="221" w:lineRule="auto"/>
              <w:ind w:left="663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pacing w:val="5"/>
                <w:sz w:val="16"/>
                <w:szCs w:val="16"/>
              </w:rPr>
              <w:t>(Guttural sounds on inhalation)</w:t>
            </w:r>
          </w:p>
        </w:tc>
        <w:tc>
          <w:tcPr>
            <w:tcW w:w="550" w:type="dxa"/>
            <w:tcBorders>
              <w:righ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926" w:type="dxa"/>
            <w:tcBorders>
              <w:lef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855" w:type="dxa"/>
            <w:tcBorders>
              <w:righ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738" w:type="dxa"/>
            <w:tcBorders>
              <w:lef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10" w:space="0"/>
            <w:left w:val="single" w:color="000000" w:sz="10" w:space="0"/>
            <w:bottom w:val="single" w:color="000000" w:sz="10" w:space="0"/>
            <w:right w:val="single" w:color="000000" w:sz="10" w:space="0"/>
            <w:insideH w:val="single" w:color="000000" w:sz="10" w:space="0"/>
            <w:insideV w:val="single" w:color="000000" w:sz="1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922" w:type="dxa"/>
            <w:vMerge w:val="continue"/>
            <w:tcBorders>
              <w:top w:val="nil"/>
              <w:bottom w:val="nil"/>
              <w:righ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864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  <w:vAlign w:val="top"/>
          </w:tcPr>
          <w:p>
            <w:pPr>
              <w:pStyle w:val="6"/>
              <w:spacing w:before="91" w:line="201" w:lineRule="auto"/>
              <w:ind w:left="1323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pacing w:val="-5"/>
                <w:sz w:val="18"/>
                <w:szCs w:val="18"/>
              </w:rPr>
              <w:t>moderately</w:t>
            </w:r>
          </w:p>
          <w:p>
            <w:pPr>
              <w:pStyle w:val="6"/>
              <w:spacing w:line="220" w:lineRule="auto"/>
              <w:ind w:left="411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pacing w:val="5"/>
                <w:sz w:val="16"/>
                <w:szCs w:val="16"/>
              </w:rPr>
              <w:t>(Guttural sounds on both inhalation and exhalation)</w:t>
            </w:r>
          </w:p>
        </w:tc>
        <w:tc>
          <w:tcPr>
            <w:tcW w:w="550" w:type="dxa"/>
            <w:tcBorders>
              <w:righ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926" w:type="dxa"/>
            <w:tcBorders>
              <w:lef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855" w:type="dxa"/>
            <w:tcBorders>
              <w:righ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738" w:type="dxa"/>
            <w:tcBorders>
              <w:lef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10" w:space="0"/>
            <w:left w:val="single" w:color="000000" w:sz="10" w:space="0"/>
            <w:bottom w:val="single" w:color="000000" w:sz="10" w:space="0"/>
            <w:right w:val="single" w:color="000000" w:sz="10" w:space="0"/>
            <w:insideH w:val="single" w:color="000000" w:sz="10" w:space="0"/>
            <w:insideV w:val="single" w:color="000000" w:sz="1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922" w:type="dxa"/>
            <w:vMerge w:val="continue"/>
            <w:tcBorders>
              <w:top w:val="nil"/>
              <w:righ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2864" w:type="dxa"/>
            <w:tcBorders>
              <w:top w:val="single" w:color="000000" w:sz="2" w:space="0"/>
              <w:left w:val="single" w:color="000000" w:sz="2" w:space="0"/>
            </w:tcBorders>
            <w:vAlign w:val="top"/>
          </w:tcPr>
          <w:p>
            <w:pPr>
              <w:pStyle w:val="6"/>
              <w:spacing w:before="85" w:line="176" w:lineRule="auto"/>
              <w:ind w:left="1307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pacing w:val="4"/>
                <w:sz w:val="18"/>
                <w:szCs w:val="18"/>
              </w:rPr>
              <w:t>severe</w:t>
            </w:r>
          </w:p>
          <w:p>
            <w:pPr>
              <w:pStyle w:val="6"/>
              <w:spacing w:line="223" w:lineRule="auto"/>
              <w:ind w:left="485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pacing w:val="5"/>
              </w:rPr>
              <w:t>(</w:t>
            </w:r>
            <w:r>
              <w:rPr>
                <w:rFonts w:hint="default" w:ascii="Times New Roman" w:hAnsi="Times New Roman" w:cs="Times New Roman"/>
                <w:spacing w:val="5"/>
                <w:sz w:val="16"/>
                <w:szCs w:val="16"/>
              </w:rPr>
              <w:t>Vocal chambers closed, airway completely blocked)</w:t>
            </w:r>
          </w:p>
        </w:tc>
        <w:tc>
          <w:tcPr>
            <w:tcW w:w="550" w:type="dxa"/>
            <w:tcBorders>
              <w:righ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926" w:type="dxa"/>
            <w:tcBorders>
              <w:lef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855" w:type="dxa"/>
            <w:tcBorders>
              <w:righ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738" w:type="dxa"/>
            <w:tcBorders>
              <w:lef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10" w:space="0"/>
            <w:left w:val="single" w:color="000000" w:sz="10" w:space="0"/>
            <w:bottom w:val="single" w:color="000000" w:sz="10" w:space="0"/>
            <w:right w:val="single" w:color="000000" w:sz="10" w:space="0"/>
            <w:insideH w:val="single" w:color="000000" w:sz="10" w:space="0"/>
            <w:insideV w:val="single" w:color="000000" w:sz="1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3786" w:type="dxa"/>
            <w:gridSpan w:val="2"/>
            <w:vAlign w:val="top"/>
          </w:tcPr>
          <w:p>
            <w:pPr>
              <w:pStyle w:val="6"/>
              <w:spacing w:before="102" w:line="185" w:lineRule="auto"/>
              <w:ind w:left="1417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pacing w:val="6"/>
                <w:sz w:val="18"/>
                <w:szCs w:val="18"/>
              </w:rPr>
              <w:t>bronchospasm</w:t>
            </w:r>
          </w:p>
          <w:p>
            <w:pPr>
              <w:pStyle w:val="6"/>
              <w:spacing w:line="221" w:lineRule="auto"/>
              <w:ind w:left="132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pacing w:val="6"/>
                <w:sz w:val="18"/>
                <w:szCs w:val="18"/>
              </w:rPr>
              <w:t>(</w:t>
            </w:r>
            <w:r>
              <w:rPr>
                <w:rFonts w:hint="default" w:ascii="Times New Roman" w:hAnsi="Times New Roman" w:cs="Times New Roman"/>
                <w:spacing w:val="6"/>
                <w:sz w:val="16"/>
                <w:szCs w:val="16"/>
              </w:rPr>
              <w:t>expiratory dyspnea with prolonged expiratory phase, often with rales)</w:t>
            </w:r>
          </w:p>
        </w:tc>
        <w:tc>
          <w:tcPr>
            <w:tcW w:w="550" w:type="dxa"/>
            <w:tcBorders>
              <w:righ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926" w:type="dxa"/>
            <w:tcBorders>
              <w:lef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855" w:type="dxa"/>
            <w:tcBorders>
              <w:righ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738" w:type="dxa"/>
            <w:tcBorders>
              <w:lef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10" w:space="0"/>
            <w:left w:val="single" w:color="000000" w:sz="10" w:space="0"/>
            <w:bottom w:val="single" w:color="000000" w:sz="10" w:space="0"/>
            <w:right w:val="single" w:color="000000" w:sz="10" w:space="0"/>
            <w:insideH w:val="single" w:color="000000" w:sz="10" w:space="0"/>
            <w:insideV w:val="single" w:color="000000" w:sz="1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3786" w:type="dxa"/>
            <w:gridSpan w:val="2"/>
            <w:vAlign w:val="top"/>
          </w:tcPr>
          <w:p>
            <w:pPr>
              <w:pStyle w:val="6"/>
              <w:spacing w:before="82" w:line="199" w:lineRule="auto"/>
              <w:ind w:left="1417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pacing w:val="6"/>
                <w:sz w:val="18"/>
                <w:szCs w:val="18"/>
              </w:rPr>
              <w:t>Prolonged coughing</w:t>
            </w:r>
          </w:p>
          <w:p>
            <w:pPr>
              <w:pStyle w:val="6"/>
              <w:spacing w:line="220" w:lineRule="auto"/>
              <w:ind w:left="805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pacing w:val="2"/>
                <w:sz w:val="16"/>
                <w:szCs w:val="16"/>
              </w:rPr>
              <w:t xml:space="preserve">(severe persistent cough </w:t>
            </w:r>
            <w:r>
              <w:rPr>
                <w:rFonts w:hint="default" w:ascii="Times New Roman" w:hAnsi="Times New Roman" w:cs="Times New Roman"/>
                <w:spacing w:val="-16"/>
                <w:sz w:val="16"/>
                <w:szCs w:val="16"/>
              </w:rPr>
              <w:t xml:space="preserve">for </w:t>
            </w:r>
            <w:r>
              <w:rPr>
                <w:rFonts w:hint="eastAsia" w:ascii="Times New Roman" w:hAnsi="Times New Roman" w:cs="Times New Roman"/>
                <w:spacing w:val="-16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2"/>
                <w:sz w:val="16"/>
                <w:szCs w:val="16"/>
              </w:rPr>
              <w:t>more than 10S)</w:t>
            </w:r>
          </w:p>
        </w:tc>
        <w:tc>
          <w:tcPr>
            <w:tcW w:w="550" w:type="dxa"/>
            <w:tcBorders>
              <w:righ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926" w:type="dxa"/>
            <w:tcBorders>
              <w:lef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855" w:type="dxa"/>
            <w:tcBorders>
              <w:righ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738" w:type="dxa"/>
            <w:tcBorders>
              <w:lef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  <w:tr>
        <w:tblPrEx>
          <w:tblBorders>
            <w:top w:val="single" w:color="000000" w:sz="10" w:space="0"/>
            <w:left w:val="single" w:color="000000" w:sz="10" w:space="0"/>
            <w:bottom w:val="single" w:color="000000" w:sz="10" w:space="0"/>
            <w:right w:val="single" w:color="000000" w:sz="10" w:space="0"/>
            <w:insideH w:val="single" w:color="000000" w:sz="10" w:space="0"/>
            <w:insideV w:val="single" w:color="000000" w:sz="1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3786" w:type="dxa"/>
            <w:gridSpan w:val="2"/>
            <w:vAlign w:val="top"/>
          </w:tcPr>
          <w:p>
            <w:pPr>
              <w:pStyle w:val="6"/>
              <w:spacing w:before="59" w:line="201" w:lineRule="auto"/>
              <w:ind w:left="1511"/>
              <w:rPr>
                <w:rFonts w:hint="default" w:ascii="Times New Roman" w:hAnsi="Times New Roman" w:cs="Times New Roman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spacing w:val="6"/>
                <w:sz w:val="18"/>
                <w:szCs w:val="18"/>
              </w:rPr>
              <w:t>airway obstruction</w:t>
            </w:r>
          </w:p>
          <w:p>
            <w:pPr>
              <w:pStyle w:val="6"/>
              <w:spacing w:line="220" w:lineRule="auto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cs="Times New Roman"/>
                <w:spacing w:val="5"/>
                <w:sz w:val="16"/>
                <w:szCs w:val="16"/>
              </w:rPr>
              <w:t>(Airway obstruction with snoring and/or dyspnea)</w:t>
            </w:r>
          </w:p>
        </w:tc>
        <w:tc>
          <w:tcPr>
            <w:tcW w:w="550" w:type="dxa"/>
            <w:tcBorders>
              <w:righ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926" w:type="dxa"/>
            <w:tcBorders>
              <w:lef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855" w:type="dxa"/>
            <w:tcBorders>
              <w:righ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738" w:type="dxa"/>
            <w:tcBorders>
              <w:left w:val="single" w:color="000000" w:sz="2" w:space="0"/>
            </w:tcBorders>
            <w:vAlign w:val="top"/>
          </w:tcPr>
          <w:p>
            <w:pPr>
              <w:rPr>
                <w:rFonts w:hint="default" w:ascii="Times New Roman" w:hAnsi="Times New Roman" w:cs="Times New Roman"/>
                <w:sz w:val="21"/>
              </w:rPr>
            </w:pPr>
          </w:p>
        </w:tc>
      </w:tr>
    </w:tbl>
    <w:p>
      <w:pPr>
        <w:spacing w:line="360" w:lineRule="auto"/>
        <w:rPr>
          <w:rFonts w:hint="default" w:ascii="Times New Roman" w:hAnsi="Times New Roman" w:cs="Times New Roman"/>
        </w:rPr>
      </w:pPr>
    </w:p>
    <w:p>
      <w:pPr>
        <w:spacing w:line="360" w:lineRule="auto"/>
        <w:rPr>
          <w:rFonts w:hint="default" w:ascii="Times New Roman" w:hAnsi="Times New Roman" w:cs="Times New Roman"/>
        </w:rPr>
      </w:pPr>
    </w:p>
    <w:p>
      <w:pPr>
        <w:spacing w:line="360" w:lineRule="auto"/>
        <w:rPr>
          <w:rFonts w:hint="default" w:ascii="Times New Roman" w:hAnsi="Times New Roman" w:cs="Times New Roman"/>
        </w:rPr>
      </w:pPr>
    </w:p>
    <w:p>
      <w:pPr>
        <w:spacing w:line="360" w:lineRule="auto"/>
        <w:rPr>
          <w:rFonts w:hint="default" w:ascii="Times New Roman" w:hAnsi="Times New Roman" w:cs="Times New Roman"/>
        </w:rPr>
      </w:pPr>
    </w:p>
    <w:p>
      <w:pPr>
        <w:spacing w:line="360" w:lineRule="auto"/>
        <w:rPr>
          <w:rFonts w:hint="default" w:ascii="Times New Roman" w:hAnsi="Times New Roman" w:cs="Times New Roman"/>
        </w:rPr>
      </w:pPr>
    </w:p>
    <w:p>
      <w:pPr>
        <w:spacing w:line="360" w:lineRule="auto"/>
        <w:rPr>
          <w:rFonts w:hint="default" w:ascii="Times New Roman" w:hAnsi="Times New Roman" w:cs="Times New Roman"/>
        </w:rPr>
      </w:pPr>
    </w:p>
    <w:p>
      <w:pPr>
        <w:spacing w:line="360" w:lineRule="auto"/>
        <w:rPr>
          <w:rFonts w:hint="default" w:ascii="Times New Roman" w:hAnsi="Times New Roman" w:cs="Times New Roman"/>
        </w:rPr>
      </w:pPr>
    </w:p>
    <w:p>
      <w:pPr>
        <w:spacing w:line="360" w:lineRule="auto"/>
        <w:rPr>
          <w:rFonts w:hint="default" w:ascii="Times New Roman" w:hAnsi="Times New Roman" w:cs="Times New Roman"/>
        </w:rPr>
      </w:pPr>
    </w:p>
    <w:p>
      <w:pPr>
        <w:spacing w:line="360" w:lineRule="auto"/>
        <w:rPr>
          <w:rFonts w:hint="default" w:ascii="Times New Roman" w:hAnsi="Times New Roman" w:cs="Times New Roman"/>
        </w:rPr>
      </w:pPr>
    </w:p>
    <w:p>
      <w:pPr>
        <w:spacing w:line="360" w:lineRule="auto"/>
        <w:rPr>
          <w:rFonts w:hint="default" w:ascii="Times New Roman" w:hAnsi="Times New Roman" w:cs="Times New Roman"/>
        </w:rPr>
      </w:pPr>
    </w:p>
    <w:p>
      <w:pPr>
        <w:spacing w:line="360" w:lineRule="auto"/>
        <w:rPr>
          <w:rFonts w:hint="default" w:ascii="Times New Roman" w:hAnsi="Times New Roman" w:cs="Times New Roman"/>
        </w:rPr>
      </w:pPr>
    </w:p>
    <w:p>
      <w:pPr>
        <w:spacing w:line="360" w:lineRule="auto"/>
        <w:rPr>
          <w:rFonts w:hint="default" w:ascii="Times New Roman" w:hAnsi="Times New Roman" w:cs="Times New Roman"/>
        </w:rPr>
      </w:pPr>
    </w:p>
    <w:p>
      <w:pPr>
        <w:spacing w:line="360" w:lineRule="auto"/>
        <w:rPr>
          <w:rFonts w:hint="default" w:ascii="Times New Roman" w:hAnsi="Times New Roman" w:cs="Times New Roman"/>
        </w:rPr>
      </w:pPr>
    </w:p>
    <w:p>
      <w:pPr>
        <w:spacing w:line="360" w:lineRule="auto"/>
        <w:rPr>
          <w:rFonts w:hint="default" w:ascii="Times New Roman" w:hAnsi="Times New Roman" w:cs="Times New Roman"/>
        </w:rPr>
      </w:pPr>
    </w:p>
    <w:tbl>
      <w:tblPr>
        <w:tblStyle w:val="4"/>
        <w:tblpPr w:leftFromText="180" w:rightFromText="180" w:vertAnchor="text" w:horzAnchor="page" w:tblpX="1631" w:tblpY="228"/>
        <w:tblOverlap w:val="never"/>
        <w:tblW w:w="84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0"/>
        <w:gridCol w:w="989"/>
        <w:gridCol w:w="1488"/>
        <w:gridCol w:w="1302"/>
        <w:gridCol w:w="1638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8437" w:type="dxa"/>
            <w:gridSpan w:val="6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幼圆" w:cs="Times New Roman"/>
                <w:sz w:val="20"/>
                <w:szCs w:val="20"/>
                <w:vertAlign w:val="baseline"/>
              </w:rPr>
            </w:pPr>
            <w:r>
              <w:rPr>
                <w:rFonts w:hint="default" w:ascii="Times New Roman" w:hAnsi="Times New Roman" w:eastAsia="Swiss721BT-BoldCondensed" w:cs="Times New Roman"/>
                <w:b w:val="0"/>
                <w:bCs w:val="0"/>
                <w:color w:val="231F20"/>
                <w:kern w:val="0"/>
                <w:sz w:val="20"/>
                <w:szCs w:val="20"/>
                <w:lang w:val="en-US" w:eastAsia="zh-CN" w:bidi="ar"/>
              </w:rPr>
              <w:t>Paediatric Anesthesia Emergence Delirium Score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1460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Times New Roman" w:hAnsi="Times New Roman" w:eastAsia="幼圆" w:cs="Times New Roman"/>
                <w:sz w:val="16"/>
                <w:szCs w:val="16"/>
                <w:vertAlign w:val="baseline"/>
              </w:rPr>
            </w:pPr>
            <w:r>
              <w:rPr>
                <w:rFonts w:hint="default" w:ascii="Times New Roman" w:hAnsi="Times New Roman" w:eastAsia="Swiss721BT-BoldCondensed" w:cs="Times New Roman"/>
                <w:b/>
                <w:bCs/>
                <w:color w:val="231F20"/>
                <w:kern w:val="0"/>
                <w:sz w:val="16"/>
                <w:szCs w:val="16"/>
                <w:lang w:val="en-US" w:eastAsia="zh-CN" w:bidi="ar"/>
              </w:rPr>
              <w:t>Behavior</w:t>
            </w:r>
          </w:p>
        </w:tc>
        <w:tc>
          <w:tcPr>
            <w:tcW w:w="989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幼圆" w:cs="Times New Roman"/>
                <w:sz w:val="16"/>
                <w:szCs w:val="16"/>
                <w:vertAlign w:val="baseline"/>
              </w:rPr>
            </w:pPr>
            <w:r>
              <w:rPr>
                <w:rFonts w:hint="default" w:ascii="Times New Roman" w:hAnsi="Times New Roman" w:eastAsia="Swiss721BT-BoldCondensed" w:cs="Times New Roman"/>
                <w:b/>
                <w:bCs/>
                <w:color w:val="231F20"/>
                <w:kern w:val="0"/>
                <w:sz w:val="16"/>
                <w:szCs w:val="16"/>
                <w:lang w:val="en-US" w:eastAsia="zh-CN" w:bidi="ar"/>
              </w:rPr>
              <w:t>Not at</w:t>
            </w:r>
            <w:r>
              <w:rPr>
                <w:rFonts w:hint="eastAsia" w:ascii="Times New Roman" w:hAnsi="Times New Roman" w:eastAsia="Swiss721BT-BoldCondensed" w:cs="Times New Roman"/>
                <w:b/>
                <w:bCs/>
                <w:color w:val="231F20"/>
                <w:kern w:val="0"/>
                <w:sz w:val="16"/>
                <w:szCs w:val="16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Swiss721BT-BoldCondensed" w:cs="Times New Roman"/>
                <w:b/>
                <w:bCs/>
                <w:color w:val="231F20"/>
                <w:kern w:val="0"/>
                <w:sz w:val="16"/>
                <w:szCs w:val="16"/>
                <w:lang w:val="en-US" w:eastAsia="zh-CN" w:bidi="ar"/>
              </w:rPr>
              <w:t>all</w:t>
            </w:r>
          </w:p>
        </w:tc>
        <w:tc>
          <w:tcPr>
            <w:tcW w:w="1488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幼圆" w:cs="Times New Roman"/>
                <w:sz w:val="16"/>
                <w:szCs w:val="16"/>
                <w:vertAlign w:val="baseline"/>
              </w:rPr>
            </w:pPr>
            <w:r>
              <w:rPr>
                <w:rFonts w:hint="default" w:ascii="Times New Roman" w:hAnsi="Times New Roman" w:eastAsia="Swiss721BT-BoldCondensed" w:cs="Times New Roman"/>
                <w:b/>
                <w:bCs/>
                <w:color w:val="231F20"/>
                <w:kern w:val="0"/>
                <w:sz w:val="16"/>
                <w:szCs w:val="16"/>
                <w:lang w:val="en-US" w:eastAsia="zh-CN" w:bidi="ar"/>
              </w:rPr>
              <w:t>Just</w:t>
            </w:r>
            <w:r>
              <w:rPr>
                <w:rFonts w:hint="eastAsia" w:ascii="Times New Roman" w:hAnsi="Times New Roman" w:eastAsia="Swiss721BT-BoldCondensed" w:cs="Times New Roman"/>
                <w:b/>
                <w:bCs/>
                <w:color w:val="231F20"/>
                <w:kern w:val="0"/>
                <w:sz w:val="16"/>
                <w:szCs w:val="16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Swiss721BT-BoldCondensed" w:cs="Times New Roman"/>
                <w:b/>
                <w:bCs/>
                <w:color w:val="231F20"/>
                <w:kern w:val="0"/>
                <w:sz w:val="16"/>
                <w:szCs w:val="16"/>
                <w:lang w:val="en-US" w:eastAsia="zh-CN" w:bidi="ar"/>
              </w:rPr>
              <w:t>a bit</w:t>
            </w:r>
          </w:p>
        </w:tc>
        <w:tc>
          <w:tcPr>
            <w:tcW w:w="1302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幼圆" w:cs="Times New Roman"/>
                <w:sz w:val="16"/>
                <w:szCs w:val="16"/>
                <w:vertAlign w:val="baseline"/>
              </w:rPr>
            </w:pPr>
            <w:r>
              <w:rPr>
                <w:rFonts w:hint="default" w:ascii="Times New Roman" w:hAnsi="Times New Roman" w:eastAsia="Swiss721BT-BoldCondensed" w:cs="Times New Roman"/>
                <w:b/>
                <w:bCs/>
                <w:color w:val="231F20"/>
                <w:kern w:val="0"/>
                <w:sz w:val="16"/>
                <w:szCs w:val="16"/>
                <w:lang w:val="en-US" w:eastAsia="zh-CN" w:bidi="ar"/>
              </w:rPr>
              <w:t>Quite</w:t>
            </w:r>
            <w:r>
              <w:rPr>
                <w:rFonts w:hint="eastAsia" w:ascii="Times New Roman" w:hAnsi="Times New Roman" w:eastAsia="Swiss721BT-BoldCondensed" w:cs="Times New Roman"/>
                <w:b/>
                <w:bCs/>
                <w:color w:val="231F20"/>
                <w:kern w:val="0"/>
                <w:sz w:val="16"/>
                <w:szCs w:val="16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Swiss721BT-BoldCondensed" w:cs="Times New Roman"/>
                <w:b/>
                <w:bCs/>
                <w:color w:val="231F20"/>
                <w:kern w:val="0"/>
                <w:sz w:val="16"/>
                <w:szCs w:val="16"/>
                <w:lang w:val="en-US" w:eastAsia="zh-CN" w:bidi="ar"/>
              </w:rPr>
              <w:t>a bit</w:t>
            </w:r>
          </w:p>
        </w:tc>
        <w:tc>
          <w:tcPr>
            <w:tcW w:w="1638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幼圆" w:cs="Times New Roman"/>
                <w:sz w:val="16"/>
                <w:szCs w:val="16"/>
                <w:vertAlign w:val="baseline"/>
              </w:rPr>
            </w:pPr>
            <w:r>
              <w:rPr>
                <w:rFonts w:hint="default" w:ascii="Times New Roman" w:hAnsi="Times New Roman" w:eastAsia="Swiss721BT-BoldCondensed" w:cs="Times New Roman"/>
                <w:b/>
                <w:bCs/>
                <w:color w:val="231F20"/>
                <w:kern w:val="0"/>
                <w:sz w:val="16"/>
                <w:szCs w:val="16"/>
                <w:lang w:val="en-US" w:eastAsia="zh-CN" w:bidi="ar"/>
              </w:rPr>
              <w:t>Very</w:t>
            </w:r>
            <w:r>
              <w:rPr>
                <w:rFonts w:hint="eastAsia" w:ascii="Times New Roman" w:hAnsi="Times New Roman" w:eastAsia="Swiss721BT-BoldCondensed" w:cs="Times New Roman"/>
                <w:b/>
                <w:bCs/>
                <w:color w:val="231F20"/>
                <w:kern w:val="0"/>
                <w:sz w:val="16"/>
                <w:szCs w:val="16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Swiss721BT-BoldCondensed" w:cs="Times New Roman"/>
                <w:b/>
                <w:bCs/>
                <w:color w:val="231F20"/>
                <w:kern w:val="0"/>
                <w:sz w:val="16"/>
                <w:szCs w:val="16"/>
                <w:lang w:val="en-US" w:eastAsia="zh-CN" w:bidi="ar"/>
              </w:rPr>
              <w:t>much</w:t>
            </w:r>
          </w:p>
        </w:tc>
        <w:tc>
          <w:tcPr>
            <w:tcW w:w="1560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幼圆" w:cs="Times New Roman"/>
                <w:sz w:val="16"/>
                <w:szCs w:val="16"/>
                <w:vertAlign w:val="baseline"/>
              </w:rPr>
            </w:pPr>
            <w:r>
              <w:rPr>
                <w:rFonts w:hint="default" w:ascii="Times New Roman" w:hAnsi="Times New Roman" w:eastAsia="Swiss721BT-BoldCondensed" w:cs="Times New Roman"/>
                <w:b/>
                <w:bCs/>
                <w:color w:val="231F20"/>
                <w:kern w:val="0"/>
                <w:sz w:val="16"/>
                <w:szCs w:val="16"/>
                <w:lang w:val="en-US" w:eastAsia="zh-CN" w:bidi="ar"/>
              </w:rPr>
              <w:t>Extremely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460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kern w:val="0"/>
                <w:sz w:val="16"/>
                <w:szCs w:val="16"/>
                <w:lang w:val="en-US" w:eastAsia="zh-CN" w:bidi="ar"/>
              </w:rPr>
              <w:t>Makes eye contact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Times New Roman" w:hAnsi="Times New Roman" w:eastAsia="幼圆" w:cs="Times New Roman"/>
                <w:sz w:val="16"/>
                <w:szCs w:val="16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kern w:val="0"/>
                <w:sz w:val="16"/>
                <w:szCs w:val="16"/>
                <w:lang w:val="en-US" w:eastAsia="zh-CN" w:bidi="ar"/>
              </w:rPr>
              <w:t>with care giver</w:t>
            </w:r>
          </w:p>
        </w:tc>
        <w:tc>
          <w:tcPr>
            <w:tcW w:w="989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幼圆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幼圆" w:cs="Times New Roman"/>
                <w:sz w:val="16"/>
                <w:szCs w:val="16"/>
                <w:vertAlign w:val="baseline"/>
                <w:lang w:val="en-US" w:eastAsia="zh-CN"/>
              </w:rPr>
              <w:t>4</w:t>
            </w:r>
          </w:p>
        </w:tc>
        <w:tc>
          <w:tcPr>
            <w:tcW w:w="1488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幼圆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幼圆" w:cs="Times New Roman"/>
                <w:sz w:val="16"/>
                <w:szCs w:val="16"/>
                <w:vertAlign w:val="baseline"/>
                <w:lang w:val="en-US" w:eastAsia="zh-CN"/>
              </w:rPr>
              <w:t>3</w:t>
            </w:r>
          </w:p>
        </w:tc>
        <w:tc>
          <w:tcPr>
            <w:tcW w:w="1302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幼圆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幼圆" w:cs="Times New Roman"/>
                <w:sz w:val="16"/>
                <w:szCs w:val="16"/>
                <w:vertAlign w:val="baseline"/>
                <w:lang w:val="en-US" w:eastAsia="zh-CN"/>
              </w:rPr>
              <w:t>2</w:t>
            </w:r>
          </w:p>
        </w:tc>
        <w:tc>
          <w:tcPr>
            <w:tcW w:w="1638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幼圆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幼圆" w:cs="Times New Roman"/>
                <w:sz w:val="16"/>
                <w:szCs w:val="16"/>
                <w:vertAlign w:val="baseline"/>
                <w:lang w:val="en-US" w:eastAsia="zh-CN"/>
              </w:rPr>
              <w:t>1</w:t>
            </w:r>
          </w:p>
        </w:tc>
        <w:tc>
          <w:tcPr>
            <w:tcW w:w="1560" w:type="dxa"/>
            <w:tcBorders>
              <w:top w:val="single" w:color="auto" w:sz="6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幼圆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幼圆" w:cs="Times New Roman"/>
                <w:sz w:val="16"/>
                <w:szCs w:val="16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Times New Roman" w:hAnsi="Times New Roman" w:eastAsia="幼圆" w:cs="Times New Roman"/>
                <w:sz w:val="16"/>
                <w:szCs w:val="16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kern w:val="0"/>
                <w:sz w:val="16"/>
                <w:szCs w:val="16"/>
                <w:lang w:val="en-US" w:eastAsia="zh-CN" w:bidi="ar"/>
              </w:rPr>
              <w:t>Purposeful actions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幼圆" w:cs="Times New Roman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幼圆" w:cs="Times New Roman"/>
                <w:sz w:val="16"/>
                <w:szCs w:val="16"/>
                <w:vertAlign w:val="baseline"/>
                <w:lang w:val="en-US" w:eastAsia="zh-CN"/>
              </w:rPr>
              <w:t>4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幼圆" w:cs="Times New Roman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幼圆" w:cs="Times New Roman"/>
                <w:sz w:val="16"/>
                <w:szCs w:val="16"/>
                <w:vertAlign w:val="baseline"/>
                <w:lang w:val="en-US" w:eastAsia="zh-CN"/>
              </w:rPr>
              <w:t>3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幼圆" w:cs="Times New Roman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幼圆" w:cs="Times New Roman"/>
                <w:sz w:val="16"/>
                <w:szCs w:val="16"/>
                <w:vertAlign w:val="baseline"/>
                <w:lang w:val="en-US" w:eastAsia="zh-CN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幼圆" w:cs="Times New Roman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幼圆" w:cs="Times New Roman"/>
                <w:sz w:val="16"/>
                <w:szCs w:val="16"/>
                <w:vertAlign w:val="baseline"/>
                <w:lang w:val="en-US" w:eastAsia="zh-CN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幼圆" w:cs="Times New Roman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幼圆" w:cs="Times New Roman"/>
                <w:sz w:val="16"/>
                <w:szCs w:val="16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  <w:sz w:val="16"/>
                <w:szCs w:val="16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kern w:val="0"/>
                <w:sz w:val="16"/>
                <w:szCs w:val="16"/>
                <w:lang w:val="en-US" w:eastAsia="zh-CN" w:bidi="ar"/>
              </w:rPr>
              <w:t>Aware of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Times New Roman" w:hAnsi="Times New Roman" w:eastAsia="幼圆" w:cs="Times New Roman"/>
                <w:sz w:val="16"/>
                <w:szCs w:val="16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kern w:val="0"/>
                <w:sz w:val="16"/>
                <w:szCs w:val="16"/>
                <w:lang w:val="en-US" w:eastAsia="zh-CN" w:bidi="ar"/>
              </w:rPr>
              <w:t>surroundings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幼圆" w:cs="Times New Roman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幼圆" w:cs="Times New Roman"/>
                <w:sz w:val="16"/>
                <w:szCs w:val="16"/>
                <w:vertAlign w:val="baseline"/>
                <w:lang w:val="en-US" w:eastAsia="zh-CN"/>
              </w:rPr>
              <w:t>4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幼圆" w:cs="Times New Roman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幼圆" w:cs="Times New Roman"/>
                <w:sz w:val="16"/>
                <w:szCs w:val="16"/>
                <w:vertAlign w:val="baseline"/>
                <w:lang w:val="en-US" w:eastAsia="zh-CN"/>
              </w:rPr>
              <w:t>3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幼圆" w:cs="Times New Roman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幼圆" w:cs="Times New Roman"/>
                <w:sz w:val="16"/>
                <w:szCs w:val="16"/>
                <w:vertAlign w:val="baseline"/>
                <w:lang w:val="en-US" w:eastAsia="zh-CN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幼圆" w:cs="Times New Roman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幼圆" w:cs="Times New Roman"/>
                <w:sz w:val="16"/>
                <w:szCs w:val="16"/>
                <w:vertAlign w:val="baseline"/>
                <w:lang w:val="en-US" w:eastAsia="zh-CN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幼圆" w:cs="Times New Roman"/>
                <w:kern w:val="2"/>
                <w:sz w:val="16"/>
                <w:szCs w:val="16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幼圆" w:cs="Times New Roman"/>
                <w:sz w:val="16"/>
                <w:szCs w:val="16"/>
                <w:vertAlign w:val="baseline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Times New Roman" w:hAnsi="Times New Roman" w:eastAsia="幼圆" w:cs="Times New Roman"/>
                <w:sz w:val="16"/>
                <w:szCs w:val="16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kern w:val="0"/>
                <w:sz w:val="16"/>
                <w:szCs w:val="16"/>
                <w:lang w:val="en-US" w:eastAsia="zh-CN" w:bidi="ar"/>
              </w:rPr>
              <w:t>Restless</w:t>
            </w:r>
          </w:p>
        </w:tc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幼圆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幼圆" w:cs="Times New Roman"/>
                <w:sz w:val="16"/>
                <w:szCs w:val="16"/>
                <w:vertAlign w:val="baseline"/>
                <w:lang w:val="en-US" w:eastAsia="zh-CN"/>
              </w:rPr>
              <w:t>0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幼圆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幼圆" w:cs="Times New Roman"/>
                <w:sz w:val="16"/>
                <w:szCs w:val="16"/>
                <w:vertAlign w:val="baseline"/>
                <w:lang w:val="en-US" w:eastAsia="zh-CN"/>
              </w:rPr>
              <w:t>1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幼圆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幼圆" w:cs="Times New Roman"/>
                <w:sz w:val="16"/>
                <w:szCs w:val="16"/>
                <w:vertAlign w:val="baseline"/>
                <w:lang w:val="en-US" w:eastAsia="zh-CN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幼圆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幼圆" w:cs="Times New Roman"/>
                <w:sz w:val="16"/>
                <w:szCs w:val="16"/>
                <w:vertAlign w:val="baseline"/>
                <w:lang w:val="en-US" w:eastAsia="zh-CN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幼圆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幼圆" w:cs="Times New Roman"/>
                <w:sz w:val="16"/>
                <w:szCs w:val="16"/>
                <w:vertAlign w:val="baseline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60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Times New Roman" w:hAnsi="Times New Roman" w:eastAsia="幼圆" w:cs="Times New Roman"/>
                <w:sz w:val="16"/>
                <w:szCs w:val="16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color w:val="231F20"/>
                <w:kern w:val="0"/>
                <w:sz w:val="16"/>
                <w:szCs w:val="16"/>
                <w:lang w:val="en-US" w:eastAsia="zh-CN" w:bidi="ar"/>
              </w:rPr>
              <w:t>Inconsolable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幼圆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幼圆" w:cs="Times New Roman"/>
                <w:sz w:val="16"/>
                <w:szCs w:val="16"/>
                <w:vertAlign w:val="baseline"/>
                <w:lang w:val="en-US" w:eastAsia="zh-CN"/>
              </w:rPr>
              <w:t>0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幼圆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幼圆" w:cs="Times New Roman"/>
                <w:sz w:val="16"/>
                <w:szCs w:val="16"/>
                <w:vertAlign w:val="baseline"/>
                <w:lang w:val="en-US" w:eastAsia="zh-CN"/>
              </w:rPr>
              <w:t>1</w:t>
            </w:r>
          </w:p>
        </w:tc>
        <w:tc>
          <w:tcPr>
            <w:tcW w:w="1302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幼圆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幼圆" w:cs="Times New Roman"/>
                <w:sz w:val="16"/>
                <w:szCs w:val="16"/>
                <w:vertAlign w:val="baseline"/>
                <w:lang w:val="en-US" w:eastAsia="zh-CN"/>
              </w:rPr>
              <w:t>2</w:t>
            </w:r>
          </w:p>
        </w:tc>
        <w:tc>
          <w:tcPr>
            <w:tcW w:w="1638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幼圆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幼圆" w:cs="Times New Roman"/>
                <w:sz w:val="16"/>
                <w:szCs w:val="16"/>
                <w:vertAlign w:val="baseline"/>
                <w:lang w:val="en-US" w:eastAsia="zh-CN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eastAsia="幼圆" w:cs="Times New Roman"/>
                <w:sz w:val="16"/>
                <w:szCs w:val="16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幼圆" w:cs="Times New Roman"/>
                <w:sz w:val="16"/>
                <w:szCs w:val="16"/>
                <w:vertAlign w:val="baseline"/>
                <w:lang w:val="en-US" w:eastAsia="zh-CN"/>
              </w:rPr>
              <w:t>4</w:t>
            </w:r>
          </w:p>
        </w:tc>
      </w:tr>
    </w:tbl>
    <w:p>
      <w:pPr>
        <w:spacing w:line="360" w:lineRule="auto"/>
        <w:rPr>
          <w:rFonts w:hint="default" w:ascii="Times New Roman" w:hAnsi="Times New Roman" w:cs="Times New Roman"/>
        </w:rPr>
      </w:pPr>
    </w:p>
    <w:p>
      <w:pPr>
        <w:spacing w:line="360" w:lineRule="auto"/>
        <w:rPr>
          <w:rFonts w:hint="default" w:ascii="Times New Roman" w:hAnsi="Times New Roman" w:cs="Times New Roman"/>
        </w:rPr>
      </w:pPr>
    </w:p>
    <w:p>
      <w:pPr>
        <w:spacing w:line="360" w:lineRule="auto"/>
        <w:rPr>
          <w:rFonts w:hint="default" w:ascii="Times New Roman" w:hAnsi="Times New Roman" w:cs="Times New Roman"/>
        </w:rPr>
      </w:pPr>
    </w:p>
    <w:p>
      <w:pPr>
        <w:spacing w:line="360" w:lineRule="auto"/>
        <w:rPr>
          <w:rFonts w:hint="default" w:ascii="Times New Roman" w:hAnsi="Times New Roman" w:cs="Times New Roman"/>
        </w:rPr>
      </w:pPr>
    </w:p>
    <w:p>
      <w:pPr>
        <w:spacing w:line="360" w:lineRule="auto"/>
        <w:rPr>
          <w:rFonts w:hint="default" w:ascii="Times New Roman" w:hAnsi="Times New Roman" w:cs="Times New Roman"/>
        </w:rPr>
      </w:pPr>
    </w:p>
    <w:p>
      <w:pPr>
        <w:spacing w:line="360" w:lineRule="auto"/>
        <w:rPr>
          <w:rFonts w:hint="default" w:ascii="Times New Roman" w:hAnsi="Times New Roman" w:cs="Times New Roman"/>
        </w:rPr>
      </w:pPr>
    </w:p>
    <w:p>
      <w:pPr>
        <w:spacing w:line="360" w:lineRule="auto"/>
        <w:rPr>
          <w:rFonts w:hint="default" w:ascii="Times New Roman" w:hAnsi="Times New Roman" w:cs="Times New Roman"/>
        </w:rPr>
      </w:pPr>
    </w:p>
    <w:p>
      <w:pPr>
        <w:spacing w:line="360" w:lineRule="auto"/>
        <w:rPr>
          <w:rFonts w:hint="default" w:ascii="Times New Roman" w:hAnsi="Times New Roman" w:cs="Times New Roman"/>
        </w:rPr>
      </w:pPr>
    </w:p>
    <w:p>
      <w:pPr>
        <w:spacing w:line="360" w:lineRule="auto"/>
        <w:rPr>
          <w:rFonts w:hint="default" w:ascii="Times New Roman" w:hAnsi="Times New Roman" w:cs="Times New Roman"/>
        </w:rPr>
      </w:pPr>
    </w:p>
    <w:p>
      <w:pPr>
        <w:pStyle w:val="2"/>
        <w:spacing w:before="136"/>
        <w:ind w:left="856" w:leftChars="305" w:hanging="216" w:hangingChars="10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pacing w:val="-2"/>
          <w:sz w:val="22"/>
          <w:szCs w:val="22"/>
        </w:rPr>
        <w:t>Verbal</w:t>
      </w:r>
      <w:r>
        <w:rPr>
          <w:rFonts w:hint="eastAsia" w:ascii="Times New Roman" w:hAnsi="Times New Roman" w:cs="Times New Roman"/>
          <w:spacing w:val="-2"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pacing w:val="-2"/>
          <w:sz w:val="22"/>
          <w:szCs w:val="22"/>
        </w:rPr>
        <w:t>comforting</w:t>
      </w:r>
      <w:r>
        <w:rPr>
          <w:rFonts w:hint="eastAsia" w:ascii="Times New Roman" w:hAnsi="Times New Roman" w:cs="Times New Roman"/>
          <w:spacing w:val="-2"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pacing w:val="-2"/>
          <w:sz w:val="22"/>
          <w:szCs w:val="22"/>
        </w:rPr>
        <w:t>by caregivers</w:t>
      </w:r>
      <w:r>
        <w:rPr>
          <w:rFonts w:ascii="Wingdings" w:hAnsi="Wingdings" w:eastAsia="Wingdings" w:cs="Wingdings"/>
          <w:spacing w:val="-2"/>
          <w:sz w:val="22"/>
          <w:szCs w:val="22"/>
        </w:rPr>
        <w:sym w:font="Wingdings" w:char="00A8"/>
      </w:r>
      <w:r>
        <w:rPr>
          <w:rFonts w:hint="default" w:ascii="Times New Roman" w:hAnsi="Times New Roman" w:cs="Times New Roman"/>
          <w:spacing w:val="-2"/>
          <w:sz w:val="22"/>
          <w:szCs w:val="22"/>
        </w:rPr>
        <w:t xml:space="preserve"> </w:t>
      </w:r>
      <w:r>
        <w:rPr>
          <w:rFonts w:hint="default" w:ascii="Times New Roman" w:hAnsi="Times New Roman" w:eastAsia="Wingdings" w:cs="Times New Roman"/>
          <w:spacing w:val="-2"/>
          <w:sz w:val="22"/>
          <w:szCs w:val="22"/>
        </w:rPr>
        <w:t xml:space="preserve"> </w:t>
      </w:r>
      <w:r>
        <w:rPr>
          <w:rFonts w:hint="default" w:ascii="Times New Roman" w:hAnsi="Times New Roman" w:cs="Times New Roman"/>
          <w:spacing w:val="-2"/>
          <w:sz w:val="22"/>
          <w:szCs w:val="22"/>
        </w:rPr>
        <w:t>Toys</w:t>
      </w:r>
      <w:r>
        <w:rPr>
          <w:rFonts w:ascii="Wingdings" w:hAnsi="Wingdings" w:eastAsia="Wingdings" w:cs="Wingdings"/>
          <w:spacing w:val="-2"/>
          <w:sz w:val="22"/>
          <w:szCs w:val="22"/>
        </w:rPr>
        <w:sym w:font="Wingdings" w:char="00A8"/>
      </w:r>
      <w:r>
        <w:rPr>
          <w:rFonts w:hint="eastAsia" w:ascii="Wingdings" w:hAnsi="Wingdings" w:eastAsia="宋体" w:cs="Wingdings"/>
          <w:spacing w:val="-2"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pacing w:val="-2"/>
          <w:sz w:val="22"/>
          <w:szCs w:val="22"/>
        </w:rPr>
        <w:t>cartoons comforting</w:t>
      </w:r>
      <w:r>
        <w:rPr>
          <w:rFonts w:ascii="Wingdings" w:hAnsi="Wingdings" w:eastAsia="Wingdings" w:cs="Wingdings"/>
          <w:spacing w:val="-2"/>
          <w:sz w:val="22"/>
          <w:szCs w:val="22"/>
        </w:rPr>
        <w:sym w:font="Wingdings" w:char="00A8"/>
      </w:r>
      <w:r>
        <w:rPr>
          <w:rFonts w:hint="default" w:ascii="Times New Roman" w:hAnsi="Times New Roman" w:cs="Times New Roman"/>
          <w:spacing w:val="-2"/>
          <w:sz w:val="22"/>
          <w:szCs w:val="22"/>
        </w:rPr>
        <w:t xml:space="preserve"> </w:t>
      </w:r>
      <w:r>
        <w:rPr>
          <w:rFonts w:hint="default" w:ascii="Times New Roman" w:hAnsi="Times New Roman" w:eastAsia="Wingdings" w:cs="Times New Roman"/>
          <w:spacing w:val="-2"/>
          <w:sz w:val="22"/>
          <w:szCs w:val="22"/>
        </w:rPr>
        <w:t xml:space="preserve"> </w:t>
      </w:r>
      <w:r>
        <w:rPr>
          <w:rFonts w:hint="default" w:ascii="Times New Roman" w:hAnsi="Times New Roman" w:cs="Times New Roman"/>
          <w:spacing w:val="-2"/>
          <w:sz w:val="22"/>
          <w:szCs w:val="22"/>
        </w:rPr>
        <w:t>Parental comforting</w:t>
      </w:r>
      <w:r>
        <w:rPr>
          <w:rFonts w:ascii="Wingdings" w:hAnsi="Wingdings" w:eastAsia="Wingdings" w:cs="Wingdings"/>
          <w:spacing w:val="-2"/>
          <w:sz w:val="22"/>
          <w:szCs w:val="22"/>
        </w:rPr>
        <w:sym w:font="Wingdings" w:char="00A8"/>
      </w:r>
    </w:p>
    <w:tbl>
      <w:tblPr>
        <w:tblStyle w:val="4"/>
        <w:tblpPr w:leftFromText="180" w:rightFromText="180" w:vertAnchor="text" w:horzAnchor="page" w:tblpX="1451" w:tblpY="246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1420"/>
        <w:gridCol w:w="1420"/>
        <w:gridCol w:w="1421"/>
        <w:gridCol w:w="1200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8301" w:type="dxa"/>
            <w:gridSpan w:val="6"/>
            <w:tcBorders>
              <w:bottom w:val="single" w:color="auto" w:sz="12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480" w:lineRule="auto"/>
              <w:ind w:left="0" w:right="0"/>
              <w:jc w:val="left"/>
              <w:outlineLvl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  <w:bookmarkStart w:id="0" w:name="_Toc7374"/>
            <w:r>
              <w:rPr>
                <w:rFonts w:hint="default" w:ascii="Times New Roman" w:hAnsi="Times New Roman" w:cs="Times New Roman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sz w:val="16"/>
                <w:szCs w:val="16"/>
              </w:rPr>
              <w:t>Wong-Baker Pain Scale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420" w:type="dxa"/>
            <w:tcBorders>
              <w:top w:val="single" w:color="auto" w:sz="12" w:space="0"/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158115</wp:posOffset>
                  </wp:positionH>
                  <wp:positionV relativeFrom="page">
                    <wp:posOffset>93345</wp:posOffset>
                  </wp:positionV>
                  <wp:extent cx="458470" cy="397510"/>
                  <wp:effectExtent l="0" t="0" r="8255" b="2540"/>
                  <wp:wrapNone/>
                  <wp:docPr id="7" name="图片 2" descr="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2" descr="0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8470" cy="3975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420" w:type="dxa"/>
            <w:tcBorders>
              <w:top w:val="single" w:color="auto" w:sz="12" w:space="0"/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143510</wp:posOffset>
                  </wp:positionH>
                  <wp:positionV relativeFrom="page">
                    <wp:posOffset>100330</wp:posOffset>
                  </wp:positionV>
                  <wp:extent cx="424815" cy="381635"/>
                  <wp:effectExtent l="0" t="0" r="3810" b="8890"/>
                  <wp:wrapNone/>
                  <wp:docPr id="9" name="图片 8" descr="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8" descr="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4815" cy="381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420" w:type="dxa"/>
            <w:tcBorders>
              <w:top w:val="single" w:color="auto" w:sz="12" w:space="0"/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137795</wp:posOffset>
                  </wp:positionH>
                  <wp:positionV relativeFrom="page">
                    <wp:posOffset>100330</wp:posOffset>
                  </wp:positionV>
                  <wp:extent cx="437515" cy="407035"/>
                  <wp:effectExtent l="0" t="0" r="635" b="2540"/>
                  <wp:wrapNone/>
                  <wp:docPr id="10" name="图片 4" descr="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4" descr="4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7515" cy="4070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420" w:type="dxa"/>
            <w:tcBorders>
              <w:top w:val="single" w:color="auto" w:sz="12" w:space="0"/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167005</wp:posOffset>
                  </wp:positionH>
                  <wp:positionV relativeFrom="page">
                    <wp:posOffset>85725</wp:posOffset>
                  </wp:positionV>
                  <wp:extent cx="413385" cy="377190"/>
                  <wp:effectExtent l="0" t="0" r="5715" b="3810"/>
                  <wp:wrapNone/>
                  <wp:docPr id="11" name="图片 5" descr="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5" descr="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385" cy="377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421" w:type="dxa"/>
            <w:tcBorders>
              <w:top w:val="single" w:color="auto" w:sz="12" w:space="0"/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sz w:val="20"/>
                <w:szCs w:val="20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135890</wp:posOffset>
                  </wp:positionH>
                  <wp:positionV relativeFrom="page">
                    <wp:posOffset>104140</wp:posOffset>
                  </wp:positionV>
                  <wp:extent cx="438150" cy="392430"/>
                  <wp:effectExtent l="0" t="0" r="0" b="7620"/>
                  <wp:wrapNone/>
                  <wp:docPr id="12" name="图片 6" descr="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6" descr="8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150" cy="392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200" w:type="dxa"/>
            <w:tcBorders>
              <w:top w:val="single" w:color="auto" w:sz="12" w:space="0"/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184785</wp:posOffset>
                  </wp:positionH>
                  <wp:positionV relativeFrom="page">
                    <wp:posOffset>116205</wp:posOffset>
                  </wp:positionV>
                  <wp:extent cx="413385" cy="360045"/>
                  <wp:effectExtent l="0" t="0" r="5715" b="1905"/>
                  <wp:wrapNone/>
                  <wp:docPr id="13" name="图片 7" descr="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7" descr="10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385" cy="3600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0</w:t>
            </w:r>
          </w:p>
        </w:tc>
        <w:tc>
          <w:tcPr>
            <w:tcW w:w="142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2</w:t>
            </w:r>
          </w:p>
        </w:tc>
        <w:tc>
          <w:tcPr>
            <w:tcW w:w="142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4</w:t>
            </w:r>
          </w:p>
        </w:tc>
        <w:tc>
          <w:tcPr>
            <w:tcW w:w="142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6</w:t>
            </w:r>
          </w:p>
        </w:tc>
        <w:tc>
          <w:tcPr>
            <w:tcW w:w="1421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8</w:t>
            </w:r>
          </w:p>
        </w:tc>
        <w:tc>
          <w:tcPr>
            <w:tcW w:w="120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No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cs="Times New Roman"/>
                <w:sz w:val="15"/>
                <w:szCs w:val="15"/>
              </w:rPr>
              <w:t>Hurt</w:t>
            </w:r>
          </w:p>
        </w:tc>
        <w:tc>
          <w:tcPr>
            <w:tcW w:w="142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Hurts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5"/>
                <w:szCs w:val="15"/>
              </w:rPr>
              <w:t>Little Bit</w:t>
            </w:r>
          </w:p>
        </w:tc>
        <w:tc>
          <w:tcPr>
            <w:tcW w:w="142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Hurt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5"/>
                <w:szCs w:val="15"/>
              </w:rPr>
              <w:t>Little More</w:t>
            </w:r>
          </w:p>
        </w:tc>
        <w:tc>
          <w:tcPr>
            <w:tcW w:w="142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Hurt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5"/>
                <w:szCs w:val="15"/>
              </w:rPr>
              <w:t>Even More</w:t>
            </w:r>
          </w:p>
        </w:tc>
        <w:tc>
          <w:tcPr>
            <w:tcW w:w="1421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Hurt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5"/>
                <w:szCs w:val="15"/>
              </w:rPr>
              <w:t>Whole Lot</w:t>
            </w:r>
          </w:p>
        </w:tc>
        <w:tc>
          <w:tcPr>
            <w:tcW w:w="1200" w:type="dxa"/>
            <w:tcBorders>
              <w:tl2br w:val="nil"/>
              <w:tr2bl w:val="nil"/>
            </w:tcBorders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15"/>
                <w:szCs w:val="15"/>
              </w:rPr>
            </w:pPr>
            <w:r>
              <w:rPr>
                <w:rFonts w:hint="default" w:ascii="Times New Roman" w:hAnsi="Times New Roman" w:cs="Times New Roman"/>
                <w:sz w:val="15"/>
                <w:szCs w:val="15"/>
              </w:rPr>
              <w:t>Hurt</w:t>
            </w:r>
            <w:r>
              <w:rPr>
                <w:rFonts w:hint="eastAsia" w:ascii="Times New Roman" w:hAnsi="Times New Roman" w:eastAsia="宋体" w:cs="Times New Roman"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15"/>
                <w:szCs w:val="15"/>
              </w:rPr>
              <w:t>Worst</w:t>
            </w:r>
          </w:p>
        </w:tc>
      </w:tr>
    </w:tbl>
    <w:p>
      <w:pPr>
        <w:spacing w:line="360" w:lineRule="auto"/>
        <w:rPr>
          <w:rFonts w:hint="default" w:ascii="Times New Roman" w:hAnsi="Times New Roman" w:cs="Times New Roman"/>
        </w:rPr>
      </w:pPr>
    </w:p>
    <w:p>
      <w:pPr>
        <w:spacing w:line="360" w:lineRule="auto"/>
        <w:rPr>
          <w:rFonts w:hint="default" w:ascii="Times New Roman" w:hAnsi="Times New Roman" w:cs="Times New Roman"/>
        </w:rPr>
      </w:pPr>
    </w:p>
    <w:p>
      <w:pPr>
        <w:spacing w:line="360" w:lineRule="auto"/>
        <w:rPr>
          <w:rFonts w:hint="default" w:ascii="Times New Roman" w:hAnsi="Times New Roman" w:cs="Times New Roman"/>
        </w:rPr>
      </w:pPr>
    </w:p>
    <w:p>
      <w:pPr>
        <w:spacing w:line="360" w:lineRule="auto"/>
        <w:rPr>
          <w:rFonts w:hint="default" w:ascii="Times New Roman" w:hAnsi="Times New Roman" w:cs="Times New Roman"/>
        </w:rPr>
      </w:pPr>
    </w:p>
    <w:p>
      <w:pPr>
        <w:spacing w:line="360" w:lineRule="auto"/>
        <w:rPr>
          <w:rFonts w:hint="default" w:ascii="Times New Roman" w:hAnsi="Times New Roman" w:cs="Times New Roman"/>
        </w:rPr>
      </w:pPr>
    </w:p>
    <w:p>
      <w:pPr>
        <w:spacing w:line="360" w:lineRule="auto"/>
        <w:rPr>
          <w:rFonts w:hint="default" w:ascii="Times New Roman" w:hAnsi="Times New Roman" w:cs="Times New Roman"/>
        </w:rPr>
      </w:pPr>
    </w:p>
    <w:p>
      <w:pPr>
        <w:pStyle w:val="2"/>
        <w:spacing w:before="123" w:line="220" w:lineRule="auto"/>
        <w:ind w:left="383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b w:val="0"/>
          <w:bCs w:val="0"/>
          <w:spacing w:val="-1"/>
          <w:sz w:val="20"/>
          <w:szCs w:val="20"/>
          <w14:textOutline w14:w="4013" w14:cap="sq" w14:cmpd="sng">
            <w14:solidFill>
              <w14:srgbClr w14:val="000000"/>
            </w14:solidFill>
            <w14:prstDash w14:val="solid"/>
            <w14:bevel/>
          </w14:textOutline>
        </w:rPr>
        <w:t>Postoperative nonrespiratory adverse events:</w:t>
      </w:r>
    </w:p>
    <w:tbl>
      <w:tblPr>
        <w:tblStyle w:val="7"/>
        <w:tblW w:w="9165" w:type="dxa"/>
        <w:tblInd w:w="10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64"/>
        <w:gridCol w:w="1626"/>
        <w:gridCol w:w="1204"/>
        <w:gridCol w:w="1574"/>
        <w:gridCol w:w="1152"/>
        <w:gridCol w:w="1109"/>
        <w:gridCol w:w="1236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atLeast"/>
        </w:trPr>
        <w:tc>
          <w:tcPr>
            <w:tcW w:w="1264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626" w:type="dxa"/>
            <w:vAlign w:val="top"/>
          </w:tcPr>
          <w:p>
            <w:pPr>
              <w:pStyle w:val="6"/>
              <w:spacing w:before="143" w:line="230" w:lineRule="auto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pacing w:val="7"/>
              </w:rPr>
              <w:t>low blood</w:t>
            </w:r>
            <w:r>
              <w:rPr>
                <w:rFonts w:hint="eastAsia" w:ascii="Times New Roman" w:hAnsi="Times New Roman" w:cs="Times New Roman"/>
                <w:spacing w:val="7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pacing w:val="7"/>
              </w:rPr>
              <w:t>pressure</w:t>
            </w:r>
          </w:p>
        </w:tc>
        <w:tc>
          <w:tcPr>
            <w:tcW w:w="1204" w:type="dxa"/>
            <w:vAlign w:val="top"/>
          </w:tcPr>
          <w:p>
            <w:pPr>
              <w:pStyle w:val="6"/>
              <w:spacing w:before="143" w:line="228" w:lineRule="auto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pacing w:val="6"/>
              </w:rPr>
              <w:t>bradycardia</w:t>
            </w:r>
          </w:p>
        </w:tc>
        <w:tc>
          <w:tcPr>
            <w:tcW w:w="1574" w:type="dxa"/>
            <w:vAlign w:val="top"/>
          </w:tcPr>
          <w:p>
            <w:pPr>
              <w:pStyle w:val="6"/>
              <w:spacing w:before="143" w:line="233" w:lineRule="auto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pacing w:val="6"/>
              </w:rPr>
              <w:t>Nausea/vomiting</w:t>
            </w:r>
          </w:p>
        </w:tc>
        <w:tc>
          <w:tcPr>
            <w:tcW w:w="1152" w:type="dxa"/>
            <w:vAlign w:val="top"/>
          </w:tcPr>
          <w:p>
            <w:pPr>
              <w:pStyle w:val="6"/>
              <w:spacing w:before="143" w:line="229" w:lineRule="auto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pacing w:val="3"/>
              </w:rPr>
              <w:t>tremble</w:t>
            </w:r>
          </w:p>
        </w:tc>
        <w:tc>
          <w:tcPr>
            <w:tcW w:w="1109" w:type="dxa"/>
            <w:vAlign w:val="top"/>
          </w:tcPr>
          <w:p>
            <w:pPr>
              <w:pStyle w:val="6"/>
              <w:spacing w:before="143" w:line="228" w:lineRule="auto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pacing w:val="4"/>
              </w:rPr>
              <w:t>delirium</w:t>
            </w:r>
          </w:p>
        </w:tc>
        <w:tc>
          <w:tcPr>
            <w:tcW w:w="1236" w:type="dxa"/>
            <w:vAlign w:val="top"/>
          </w:tcPr>
          <w:p>
            <w:pPr>
              <w:pStyle w:val="6"/>
              <w:spacing w:before="143" w:line="229" w:lineRule="auto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pacing w:val="4"/>
              </w:rPr>
              <w:t>(sth. or sb) else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1264" w:type="dxa"/>
            <w:vAlign w:val="top"/>
          </w:tcPr>
          <w:p>
            <w:pPr>
              <w:pStyle w:val="6"/>
              <w:spacing w:before="152" w:line="228" w:lineRule="auto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  <w:spacing w:val="4"/>
              </w:rPr>
              <w:t>postoperative</w:t>
            </w:r>
          </w:p>
        </w:tc>
        <w:tc>
          <w:tcPr>
            <w:tcW w:w="1626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204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574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152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109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</w:rPr>
            </w:pPr>
          </w:p>
        </w:tc>
        <w:tc>
          <w:tcPr>
            <w:tcW w:w="1236" w:type="dxa"/>
            <w:vAlign w:val="top"/>
          </w:tcPr>
          <w:p>
            <w:pPr>
              <w:jc w:val="center"/>
              <w:rPr>
                <w:rFonts w:hint="default" w:ascii="Times New Roman" w:hAnsi="Times New Roman" w:cs="Times New Roman"/>
                <w:sz w:val="21"/>
              </w:rPr>
            </w:pPr>
          </w:p>
        </w:tc>
      </w:tr>
    </w:tbl>
    <w:p>
      <w:pPr>
        <w:spacing w:line="360" w:lineRule="auto"/>
        <w:rPr>
          <w:rFonts w:hint="default" w:ascii="Times New Roman" w:hAnsi="Times New Roman" w:cs="Times New Roman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Swiss721BT-BoldCondense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5ED1ED"/>
    <w:multiLevelType w:val="singleLevel"/>
    <w:tmpl w:val="315ED1ED"/>
    <w:lvl w:ilvl="0" w:tentative="0">
      <w:start w:val="8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2ZjE4YzVjYjg3ODIwOGJkNzNiMzcwNWVhYzUyZWEifQ=="/>
  </w:docVars>
  <w:rsids>
    <w:rsidRoot w:val="2E865C36"/>
    <w:rsid w:val="2E865C36"/>
    <w:rsid w:val="54311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19"/>
      <w:szCs w:val="19"/>
      <w:lang w:val="en-US" w:eastAsia="en-US" w:bidi="ar-SA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Table Text"/>
    <w:basedOn w:val="1"/>
    <w:autoRedefine/>
    <w:semiHidden/>
    <w:qFormat/>
    <w:uiPriority w:val="0"/>
    <w:rPr>
      <w:rFonts w:ascii="宋体" w:hAnsi="宋体" w:eastAsia="宋体" w:cs="宋体"/>
      <w:sz w:val="19"/>
      <w:szCs w:val="19"/>
      <w:lang w:val="en-US" w:eastAsia="en-US" w:bidi="ar-SA"/>
    </w:rPr>
  </w:style>
  <w:style w:type="table" w:customStyle="1" w:styleId="7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2024-03-16T13:45:00Z</dcterms:created>
  <dc:creator>失忆</dc:creator>
  <cp:lastModifiedBy>失忆</cp:lastModifiedBy>
  <dcterms:modified xsi:type="dcterms:W3CDTF">2024-03-17T01:53:29Z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59C1980CF77D46B0919F0637DB64625C_11</vt:lpwstr>
  </property>
</Properties>
</file>