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5795" w:rsidRDefault="00982EFB">
      <w:r>
        <w:rPr>
          <w:noProof/>
        </w:rPr>
        <w:drawing>
          <wp:inline distT="0" distB="0" distL="0" distR="0">
            <wp:extent cx="4981575" cy="8639175"/>
            <wp:effectExtent l="0" t="0" r="9525" b="9525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863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40DC" w:rsidRDefault="002F549D" w:rsidP="002F549D">
      <w:pPr>
        <w:spacing w:line="480" w:lineRule="auto"/>
        <w:rPr>
          <w:rFonts w:ascii="Times New Roman" w:hAnsi="Times New Roman" w:cs="Times New Roman"/>
        </w:rPr>
      </w:pPr>
      <w:r w:rsidRPr="00D04148">
        <w:rPr>
          <w:rFonts w:ascii="Times New Roman" w:hAnsi="Times New Roman" w:cs="Times New Roman"/>
          <w:b/>
          <w:szCs w:val="24"/>
          <w:lang w:val="en-GB"/>
        </w:rPr>
        <w:lastRenderedPageBreak/>
        <w:t>Supplementar</w:t>
      </w:r>
      <w:r w:rsidRPr="00050B24">
        <w:rPr>
          <w:rFonts w:ascii="Times New Roman" w:hAnsi="Times New Roman" w:cs="Times New Roman"/>
          <w:b/>
          <w:szCs w:val="24"/>
          <w:lang w:val="en-GB"/>
        </w:rPr>
        <w:t>y Fig. S</w:t>
      </w:r>
      <w:r w:rsidR="006B4C9D">
        <w:rPr>
          <w:rFonts w:ascii="Times New Roman" w:hAnsi="Times New Roman" w:cs="Times New Roman"/>
          <w:b/>
          <w:lang w:val="en-GB"/>
        </w:rPr>
        <w:t>8</w:t>
      </w:r>
      <w:bookmarkStart w:id="0" w:name="_GoBack"/>
      <w:bookmarkEnd w:id="0"/>
      <w:r w:rsidRPr="00050B24">
        <w:rPr>
          <w:rFonts w:ascii="Times New Roman" w:hAnsi="Times New Roman" w:cs="Times New Roman"/>
          <w:b/>
          <w:lang w:val="en-GB"/>
        </w:rPr>
        <w:t xml:space="preserve"> </w:t>
      </w:r>
      <w:r w:rsidRPr="00050B24">
        <w:rPr>
          <w:rFonts w:ascii="Times New Roman" w:hAnsi="Times New Roman" w:cs="Times New Roman"/>
        </w:rPr>
        <w:t xml:space="preserve">UMAP </w:t>
      </w:r>
      <w:r w:rsidR="00050B24" w:rsidRPr="00050B24">
        <w:rPr>
          <w:rFonts w:ascii="Times New Roman" w:hAnsi="Times New Roman" w:cs="Times New Roman"/>
        </w:rPr>
        <w:t xml:space="preserve">plots </w:t>
      </w:r>
      <w:r w:rsidR="00050B24">
        <w:rPr>
          <w:rFonts w:ascii="Times New Roman" w:hAnsi="Times New Roman" w:cs="Times New Roman"/>
        </w:rPr>
        <w:t xml:space="preserve">illustrating differentially </w:t>
      </w:r>
      <w:r w:rsidR="00F65392">
        <w:rPr>
          <w:rFonts w:ascii="Times New Roman" w:hAnsi="Times New Roman" w:cs="Times New Roman"/>
        </w:rPr>
        <w:t xml:space="preserve">significantly </w:t>
      </w:r>
      <w:r w:rsidR="00050B24">
        <w:rPr>
          <w:rFonts w:ascii="Times New Roman" w:hAnsi="Times New Roman" w:cs="Times New Roman"/>
        </w:rPr>
        <w:t xml:space="preserve">upregulated </w:t>
      </w:r>
      <w:r w:rsidRPr="00050B24">
        <w:rPr>
          <w:rFonts w:ascii="Times New Roman" w:hAnsi="Times New Roman" w:cs="Times New Roman"/>
        </w:rPr>
        <w:t>TFs (</w:t>
      </w:r>
      <w:r w:rsidRPr="00050B24">
        <w:rPr>
          <w:rFonts w:ascii="Times New Roman" w:hAnsi="Times New Roman" w:cs="Times New Roman"/>
          <w:i/>
        </w:rPr>
        <w:t>p</w:t>
      </w:r>
      <w:r w:rsidRPr="00050B24">
        <w:rPr>
          <w:rFonts w:ascii="Times New Roman" w:hAnsi="Times New Roman" w:cs="Times New Roman"/>
        </w:rPr>
        <w:t xml:space="preserve"> &lt; 0.05, log2FC </w:t>
      </w:r>
      <w:r w:rsidRPr="00050B24">
        <w:rPr>
          <w:rFonts w:ascii="新細明體" w:eastAsia="新細明體" w:hAnsi="新細明體" w:cs="新細明體" w:hint="eastAsia"/>
        </w:rPr>
        <w:t>≧</w:t>
      </w:r>
      <w:r w:rsidRPr="00050B24">
        <w:rPr>
          <w:rFonts w:ascii="Times New Roman" w:hAnsi="Times New Roman" w:cs="Times New Roman"/>
        </w:rPr>
        <w:t>1) between each VIM subgroup and the VIM 0-1 subgroup</w:t>
      </w:r>
    </w:p>
    <w:sectPr w:rsidR="00F840D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3D9D" w:rsidRDefault="00173D9D" w:rsidP="00062547">
      <w:r>
        <w:separator/>
      </w:r>
    </w:p>
  </w:endnote>
  <w:endnote w:type="continuationSeparator" w:id="0">
    <w:p w:rsidR="00173D9D" w:rsidRDefault="00173D9D" w:rsidP="00062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3D9D" w:rsidRDefault="00173D9D" w:rsidP="00062547">
      <w:r>
        <w:separator/>
      </w:r>
    </w:p>
  </w:footnote>
  <w:footnote w:type="continuationSeparator" w:id="0">
    <w:p w:rsidR="00173D9D" w:rsidRDefault="00173D9D" w:rsidP="000625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2B26"/>
    <w:rsid w:val="00050B24"/>
    <w:rsid w:val="00062547"/>
    <w:rsid w:val="00173D9D"/>
    <w:rsid w:val="002755EC"/>
    <w:rsid w:val="002A286E"/>
    <w:rsid w:val="002D203F"/>
    <w:rsid w:val="002F549D"/>
    <w:rsid w:val="00581205"/>
    <w:rsid w:val="006B4C9D"/>
    <w:rsid w:val="00982EFB"/>
    <w:rsid w:val="00D95795"/>
    <w:rsid w:val="00E92B26"/>
    <w:rsid w:val="00EE466D"/>
    <w:rsid w:val="00F423B2"/>
    <w:rsid w:val="00F65392"/>
    <w:rsid w:val="00F840DC"/>
    <w:rsid w:val="00FC3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987044"/>
  <w15:chartTrackingRefBased/>
  <w15:docId w15:val="{960E3D37-E937-475F-8840-9CCF4BCB9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FLfigurecaption">
    <w:name w:val="SFL_figure_caption"/>
    <w:basedOn w:val="a"/>
    <w:qFormat/>
    <w:rsid w:val="00F840DC"/>
    <w:pPr>
      <w:widowControl/>
      <w:adjustRightInd w:val="0"/>
      <w:snapToGrid w:val="0"/>
      <w:spacing w:before="60" w:line="260" w:lineRule="atLeast"/>
      <w:ind w:left="142" w:right="142"/>
      <w:jc w:val="both"/>
    </w:pPr>
    <w:rPr>
      <w:rFonts w:ascii="Times New Roman" w:eastAsia="Times New Roman" w:hAnsi="Times New Roman" w:cs="Times New Roman"/>
      <w:bCs/>
      <w:kern w:val="0"/>
      <w:sz w:val="22"/>
      <w:szCs w:val="20"/>
      <w:lang w:eastAsia="de-DE" w:bidi="en-US"/>
    </w:rPr>
  </w:style>
  <w:style w:type="paragraph" w:styleId="a3">
    <w:name w:val="header"/>
    <w:basedOn w:val="a"/>
    <w:link w:val="a4"/>
    <w:uiPriority w:val="99"/>
    <w:unhideWhenUsed/>
    <w:rsid w:val="0006254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062547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6254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06254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539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ntuhuser</cp:lastModifiedBy>
  <cp:revision>10</cp:revision>
  <dcterms:created xsi:type="dcterms:W3CDTF">2024-01-08T15:22:00Z</dcterms:created>
  <dcterms:modified xsi:type="dcterms:W3CDTF">2024-04-02T07:51:00Z</dcterms:modified>
</cp:coreProperties>
</file>