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20F064" w14:textId="77777777" w:rsidR="0033610D" w:rsidRPr="007964FF" w:rsidRDefault="0033610D" w:rsidP="00AF1A47">
      <w:pPr>
        <w:spacing w:line="360" w:lineRule="auto"/>
        <w:jc w:val="center"/>
        <w:rPr>
          <w:rFonts w:ascii="Times New Roman" w:eastAsia="宋体" w:hAnsi="Times New Roman" w:cs="Times New Roman"/>
          <w:b/>
          <w:bCs/>
          <w:color w:val="000000"/>
          <w:kern w:val="0"/>
          <w:sz w:val="24"/>
        </w:rPr>
      </w:pPr>
      <w:r w:rsidRPr="007964FF">
        <w:rPr>
          <w:rFonts w:ascii="Times New Roman" w:eastAsia="宋体" w:hAnsi="Times New Roman" w:cs="Times New Roman"/>
          <w:b/>
          <w:bCs/>
          <w:color w:val="000000"/>
          <w:kern w:val="0"/>
          <w:sz w:val="24"/>
        </w:rPr>
        <w:t>Supplemental Material</w:t>
      </w:r>
    </w:p>
    <w:p w14:paraId="753DBDA7" w14:textId="76E0C636" w:rsidR="00001617" w:rsidRPr="007964FF" w:rsidRDefault="003B053D" w:rsidP="00AF1A47">
      <w:pPr>
        <w:spacing w:line="360" w:lineRule="auto"/>
        <w:jc w:val="center"/>
        <w:rPr>
          <w:rFonts w:ascii="Times New Roman" w:eastAsia="宋体" w:hAnsi="Times New Roman" w:cs="Times New Roman"/>
          <w:color w:val="000000"/>
          <w:kern w:val="0"/>
          <w:sz w:val="24"/>
        </w:rPr>
      </w:pPr>
      <w:r w:rsidRPr="007964FF">
        <w:rPr>
          <w:rFonts w:ascii="Times New Roman" w:eastAsia="宋体" w:hAnsi="Times New Roman" w:cs="Times New Roman"/>
          <w:color w:val="000000" w:themeColor="text1"/>
          <w:sz w:val="24"/>
          <w:lang w:val="en-GB"/>
        </w:rPr>
        <w:t>Table S1</w:t>
      </w:r>
      <w:r w:rsidR="004A3C64" w:rsidRPr="007964FF">
        <w:rPr>
          <w:rFonts w:ascii="Times New Roman" w:eastAsia="宋体" w:hAnsi="Times New Roman" w:cs="Times New Roman"/>
          <w:color w:val="000000" w:themeColor="text1"/>
          <w:sz w:val="24"/>
          <w:lang w:val="en-GB"/>
        </w:rPr>
        <w:t>-</w:t>
      </w:r>
      <w:r w:rsidRPr="007964FF">
        <w:rPr>
          <w:rFonts w:ascii="Times New Roman" w:eastAsia="宋体" w:hAnsi="Times New Roman" w:cs="Times New Roman"/>
          <w:color w:val="000000" w:themeColor="text1"/>
          <w:sz w:val="24"/>
          <w:lang w:val="en-GB"/>
        </w:rPr>
        <w:t xml:space="preserve">The means and standard deviations (Means ± SD (n)) of dentin MTBSs of </w:t>
      </w:r>
      <w:r w:rsidR="00E31CD1" w:rsidRPr="007964FF">
        <w:rPr>
          <w:rFonts w:ascii="Times New Roman" w:eastAsia="宋体" w:hAnsi="Times New Roman" w:cs="Times New Roman"/>
          <w:color w:val="000000" w:themeColor="text1"/>
          <w:sz w:val="24"/>
          <w:lang w:val="en-GB"/>
        </w:rPr>
        <w:t xml:space="preserve">the </w:t>
      </w:r>
      <w:r w:rsidR="006F7D43" w:rsidRPr="007964FF">
        <w:rPr>
          <w:rFonts w:ascii="Times New Roman" w:eastAsia="宋体" w:hAnsi="Times New Roman" w:cs="Times New Roman"/>
          <w:color w:val="000000" w:themeColor="text1"/>
          <w:sz w:val="24"/>
          <w:lang w:val="en-GB"/>
        </w:rPr>
        <w:t xml:space="preserve">control and </w:t>
      </w:r>
      <w:r w:rsidRPr="007964FF">
        <w:rPr>
          <w:rFonts w:ascii="Times New Roman" w:eastAsia="宋体" w:hAnsi="Times New Roman" w:cs="Times New Roman"/>
          <w:color w:val="000000"/>
          <w:kern w:val="0"/>
          <w:sz w:val="24"/>
        </w:rPr>
        <w:t>experimental groups</w:t>
      </w:r>
    </w:p>
    <w:tbl>
      <w:tblPr>
        <w:tblStyle w:val="a3"/>
        <w:tblW w:w="0" w:type="auto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88"/>
        <w:gridCol w:w="2268"/>
        <w:gridCol w:w="2551"/>
      </w:tblGrid>
      <w:tr w:rsidR="00001617" w:rsidRPr="007964FF" w14:paraId="65954438" w14:textId="77777777" w:rsidTr="00904D08">
        <w:trPr>
          <w:trHeight w:val="311"/>
          <w:jc w:val="center"/>
        </w:trPr>
        <w:tc>
          <w:tcPr>
            <w:tcW w:w="2288" w:type="dxa"/>
            <w:vMerge w:val="restart"/>
          </w:tcPr>
          <w:p w14:paraId="35E089A8" w14:textId="576F8E3B" w:rsidR="00001617" w:rsidRPr="007964FF" w:rsidRDefault="00001617" w:rsidP="00FA1F0A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7964FF">
              <w:rPr>
                <w:rFonts w:ascii="Times New Roman" w:hAnsi="Times New Roman" w:cs="Times New Roman"/>
                <w:sz w:val="24"/>
              </w:rPr>
              <w:t>Adhesive system</w:t>
            </w:r>
            <w:r w:rsidR="00725C9D" w:rsidRPr="007964FF">
              <w:rPr>
                <w:rFonts w:ascii="Times New Roman" w:hAnsi="Times New Roman" w:cs="Times New Roman"/>
                <w:sz w:val="24"/>
              </w:rPr>
              <w:t xml:space="preserve">    </w:t>
            </w:r>
          </w:p>
        </w:tc>
        <w:tc>
          <w:tcPr>
            <w:tcW w:w="4819" w:type="dxa"/>
            <w:gridSpan w:val="2"/>
            <w:tcBorders>
              <w:bottom w:val="single" w:sz="8" w:space="0" w:color="auto"/>
            </w:tcBorders>
          </w:tcPr>
          <w:p w14:paraId="020DC6EE" w14:textId="77777777" w:rsidR="00001617" w:rsidRPr="007964FF" w:rsidRDefault="00001617" w:rsidP="00FA1F0A">
            <w:pPr>
              <w:spacing w:line="360" w:lineRule="auto"/>
              <w:ind w:firstLineChars="700" w:firstLine="1680"/>
              <w:jc w:val="left"/>
              <w:rPr>
                <w:rFonts w:ascii="Times New Roman" w:hAnsi="Times New Roman" w:cs="Times New Roman"/>
                <w:sz w:val="24"/>
              </w:rPr>
            </w:pPr>
            <w:r w:rsidRPr="007964FF">
              <w:rPr>
                <w:rFonts w:ascii="Times New Roman" w:hAnsi="Times New Roman" w:cs="Times New Roman"/>
                <w:sz w:val="24"/>
              </w:rPr>
              <w:t>Storage time</w:t>
            </w:r>
          </w:p>
        </w:tc>
      </w:tr>
      <w:tr w:rsidR="00904D08" w:rsidRPr="007964FF" w14:paraId="2A7F3310" w14:textId="77777777" w:rsidTr="00904D08">
        <w:trPr>
          <w:trHeight w:val="312"/>
          <w:jc w:val="center"/>
        </w:trPr>
        <w:tc>
          <w:tcPr>
            <w:tcW w:w="2288" w:type="dxa"/>
            <w:vMerge/>
            <w:tcBorders>
              <w:bottom w:val="single" w:sz="8" w:space="0" w:color="auto"/>
            </w:tcBorders>
          </w:tcPr>
          <w:p w14:paraId="2A66F52F" w14:textId="77777777" w:rsidR="00001617" w:rsidRPr="007964FF" w:rsidRDefault="00001617" w:rsidP="00FA1F0A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8" w:type="dxa"/>
            <w:tcBorders>
              <w:top w:val="single" w:sz="8" w:space="0" w:color="auto"/>
              <w:bottom w:val="single" w:sz="8" w:space="0" w:color="auto"/>
            </w:tcBorders>
          </w:tcPr>
          <w:p w14:paraId="4AD8D893" w14:textId="27CB9D39" w:rsidR="00001617" w:rsidRPr="007964FF" w:rsidRDefault="00001617" w:rsidP="00FA1F0A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7964FF">
              <w:rPr>
                <w:rFonts w:ascii="Times New Roman" w:hAnsi="Times New Roman" w:cs="Times New Roman"/>
                <w:sz w:val="24"/>
              </w:rPr>
              <w:t xml:space="preserve">     24 </w:t>
            </w:r>
            <w:proofErr w:type="spellStart"/>
            <w:r w:rsidRPr="007964FF">
              <w:rPr>
                <w:rFonts w:ascii="Times New Roman" w:hAnsi="Times New Roman" w:cs="Times New Roman"/>
                <w:sz w:val="24"/>
              </w:rPr>
              <w:t>hrs</w:t>
            </w:r>
            <w:proofErr w:type="spellEnd"/>
            <w:r w:rsidR="00904D08" w:rsidRPr="007964FF">
              <w:rPr>
                <w:rFonts w:ascii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2551" w:type="dxa"/>
            <w:tcBorders>
              <w:top w:val="single" w:sz="8" w:space="0" w:color="auto"/>
              <w:bottom w:val="single" w:sz="8" w:space="0" w:color="auto"/>
            </w:tcBorders>
          </w:tcPr>
          <w:p w14:paraId="7BF96AB2" w14:textId="1E25E08C" w:rsidR="00001617" w:rsidRPr="007964FF" w:rsidRDefault="00725C9D" w:rsidP="00904D08">
            <w:pPr>
              <w:spacing w:line="360" w:lineRule="auto"/>
              <w:ind w:firstLineChars="200" w:firstLine="480"/>
              <w:rPr>
                <w:rFonts w:ascii="Times New Roman" w:hAnsi="Times New Roman" w:cs="Times New Roman"/>
                <w:sz w:val="24"/>
              </w:rPr>
            </w:pPr>
            <w:r w:rsidRPr="007964FF">
              <w:rPr>
                <w:rFonts w:ascii="Times New Roman" w:hAnsi="Times New Roman" w:cs="Times New Roman"/>
                <w:sz w:val="24"/>
              </w:rPr>
              <w:t>6</w:t>
            </w:r>
            <w:r w:rsidR="00001617" w:rsidRPr="007964FF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="00001617" w:rsidRPr="007964FF">
              <w:rPr>
                <w:rFonts w:ascii="Times New Roman" w:hAnsi="Times New Roman" w:cs="Times New Roman"/>
                <w:sz w:val="24"/>
              </w:rPr>
              <w:t>m</w:t>
            </w:r>
            <w:r w:rsidRPr="007964FF">
              <w:rPr>
                <w:rFonts w:ascii="Times New Roman" w:hAnsi="Times New Roman" w:cs="Times New Roman"/>
                <w:sz w:val="24"/>
              </w:rPr>
              <w:t>ths</w:t>
            </w:r>
            <w:proofErr w:type="spellEnd"/>
          </w:p>
        </w:tc>
      </w:tr>
      <w:tr w:rsidR="00725C9D" w:rsidRPr="007964FF" w14:paraId="0DF5AE71" w14:textId="77777777" w:rsidTr="00904D08">
        <w:trPr>
          <w:jc w:val="center"/>
        </w:trPr>
        <w:tc>
          <w:tcPr>
            <w:tcW w:w="2288" w:type="dxa"/>
            <w:tcBorders>
              <w:top w:val="single" w:sz="8" w:space="0" w:color="auto"/>
            </w:tcBorders>
          </w:tcPr>
          <w:p w14:paraId="6CD6C527" w14:textId="65F21334" w:rsidR="00725C9D" w:rsidRPr="007964FF" w:rsidRDefault="00725C9D" w:rsidP="00FA1F0A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7964FF">
              <w:rPr>
                <w:rFonts w:ascii="Times New Roman" w:hAnsi="Times New Roman" w:cs="Times New Roman"/>
                <w:sz w:val="24"/>
              </w:rPr>
              <w:t>Control</w:t>
            </w:r>
            <w:r w:rsidR="005E2C27" w:rsidRPr="007964FF">
              <w:rPr>
                <w:rFonts w:ascii="Times New Roman" w:hAnsi="Times New Roman" w:cs="Times New Roman"/>
                <w:sz w:val="24"/>
              </w:rPr>
              <w:t xml:space="preserve"> (SB)</w:t>
            </w:r>
          </w:p>
        </w:tc>
        <w:tc>
          <w:tcPr>
            <w:tcW w:w="2268" w:type="dxa"/>
            <w:tcBorders>
              <w:top w:val="single" w:sz="8" w:space="0" w:color="auto"/>
            </w:tcBorders>
          </w:tcPr>
          <w:p w14:paraId="37388B55" w14:textId="0CA0646B" w:rsidR="00725C9D" w:rsidRPr="007964FF" w:rsidRDefault="000B188E" w:rsidP="00FA1F0A">
            <w:pPr>
              <w:widowControl/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7964FF">
              <w:rPr>
                <w:rFonts w:ascii="Times New Roman" w:eastAsia="宋体" w:hAnsi="Times New Roman" w:cs="Times New Roman"/>
                <w:color w:val="000000" w:themeColor="text1"/>
                <w:sz w:val="24"/>
                <w:lang w:val="en-GB"/>
              </w:rPr>
              <w:t>57.07 ± 4.58</w:t>
            </w:r>
            <w:r w:rsidR="00725C9D" w:rsidRPr="007964FF">
              <w:rPr>
                <w:rFonts w:ascii="Times New Roman" w:hAnsi="Times New Roman" w:cs="Times New Roman"/>
                <w:color w:val="000000"/>
                <w:sz w:val="24"/>
              </w:rPr>
              <w:t xml:space="preserve"> (</w:t>
            </w:r>
            <w:r w:rsidR="00B1017A" w:rsidRPr="007964FF">
              <w:rPr>
                <w:rFonts w:ascii="Times New Roman" w:hAnsi="Times New Roman" w:cs="Times New Roman"/>
                <w:color w:val="000000"/>
                <w:sz w:val="24"/>
              </w:rPr>
              <w:t>10</w:t>
            </w:r>
            <w:r w:rsidR="00725C9D" w:rsidRPr="007964FF">
              <w:rPr>
                <w:rFonts w:ascii="Times New Roman" w:hAnsi="Times New Roman" w:cs="Times New Roman"/>
                <w:color w:val="000000"/>
                <w:sz w:val="24"/>
              </w:rPr>
              <w:t xml:space="preserve">) </w:t>
            </w:r>
            <w:r w:rsidR="00725C9D" w:rsidRPr="007964FF">
              <w:rPr>
                <w:rFonts w:ascii="Times New Roman" w:hAnsi="Times New Roman" w:cs="Times New Roman"/>
                <w:b/>
                <w:color w:val="000000"/>
                <w:sz w:val="24"/>
                <w:vertAlign w:val="superscript"/>
              </w:rPr>
              <w:t>Aa</w:t>
            </w:r>
          </w:p>
        </w:tc>
        <w:tc>
          <w:tcPr>
            <w:tcW w:w="2551" w:type="dxa"/>
            <w:tcBorders>
              <w:top w:val="single" w:sz="8" w:space="0" w:color="auto"/>
            </w:tcBorders>
          </w:tcPr>
          <w:p w14:paraId="0F46108D" w14:textId="790DD2E6" w:rsidR="00725C9D" w:rsidRPr="007964FF" w:rsidRDefault="000B188E" w:rsidP="00FA1F0A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7964FF">
              <w:rPr>
                <w:rFonts w:ascii="Times New Roman" w:eastAsia="宋体" w:hAnsi="Times New Roman" w:cs="Times New Roman"/>
                <w:color w:val="000000" w:themeColor="text1"/>
                <w:sz w:val="24"/>
                <w:lang w:val="en-GB"/>
              </w:rPr>
              <w:t>48.71 ± 6.67</w:t>
            </w:r>
            <w:r w:rsidR="00725C9D" w:rsidRPr="007964FF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725C9D" w:rsidRPr="007964FF">
              <w:rPr>
                <w:rFonts w:ascii="Times New Roman" w:hAnsi="Times New Roman" w:cs="Times New Roman"/>
                <w:color w:val="000000"/>
                <w:sz w:val="24"/>
              </w:rPr>
              <w:t>(</w:t>
            </w:r>
            <w:r w:rsidR="00B1017A" w:rsidRPr="007964FF">
              <w:rPr>
                <w:rFonts w:ascii="Times New Roman" w:hAnsi="Times New Roman" w:cs="Times New Roman"/>
                <w:color w:val="000000"/>
                <w:sz w:val="24"/>
              </w:rPr>
              <w:t>10</w:t>
            </w:r>
            <w:r w:rsidR="00725C9D" w:rsidRPr="007964FF">
              <w:rPr>
                <w:rFonts w:ascii="Times New Roman" w:hAnsi="Times New Roman" w:cs="Times New Roman"/>
                <w:color w:val="000000"/>
                <w:sz w:val="24"/>
              </w:rPr>
              <w:t xml:space="preserve">) </w:t>
            </w:r>
            <w:r w:rsidR="00725C9D" w:rsidRPr="007964FF">
              <w:rPr>
                <w:rFonts w:ascii="Times New Roman" w:hAnsi="Times New Roman" w:cs="Times New Roman"/>
                <w:color w:val="000000"/>
                <w:sz w:val="24"/>
                <w:vertAlign w:val="superscript"/>
              </w:rPr>
              <w:t>A</w:t>
            </w:r>
            <w:r w:rsidR="006A331F" w:rsidRPr="007964FF">
              <w:rPr>
                <w:rFonts w:ascii="Times New Roman" w:hAnsi="Times New Roman" w:cs="Times New Roman"/>
                <w:color w:val="000000"/>
                <w:sz w:val="24"/>
                <w:vertAlign w:val="superscript"/>
              </w:rPr>
              <w:t>a</w:t>
            </w:r>
          </w:p>
        </w:tc>
      </w:tr>
      <w:tr w:rsidR="00725C9D" w:rsidRPr="007964FF" w14:paraId="5750DC8E" w14:textId="77777777" w:rsidTr="00904D08">
        <w:trPr>
          <w:jc w:val="center"/>
        </w:trPr>
        <w:tc>
          <w:tcPr>
            <w:tcW w:w="2288" w:type="dxa"/>
          </w:tcPr>
          <w:p w14:paraId="2531E7E4" w14:textId="2C552ABE" w:rsidR="00725C9D" w:rsidRPr="007964FF" w:rsidRDefault="00725C9D" w:rsidP="00FA1F0A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7964FF">
              <w:rPr>
                <w:rFonts w:ascii="Times New Roman" w:hAnsi="Times New Roman" w:cs="Times New Roman" w:hint="eastAsia"/>
                <w:sz w:val="24"/>
              </w:rPr>
              <w:t>0</w:t>
            </w:r>
            <w:r w:rsidRPr="007964FF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7964FF">
              <w:rPr>
                <w:rFonts w:ascii="Times New Roman" w:hAnsi="Times New Roman" w:cs="Times New Roman"/>
                <w:sz w:val="24"/>
              </w:rPr>
              <w:t>wt</w:t>
            </w:r>
            <w:proofErr w:type="spellEnd"/>
            <w:r w:rsidRPr="007964FF">
              <w:rPr>
                <w:rFonts w:ascii="Times New Roman" w:hAnsi="Times New Roman" w:cs="Times New Roman"/>
                <w:sz w:val="24"/>
              </w:rPr>
              <w:t>% MDP-Na</w:t>
            </w:r>
          </w:p>
        </w:tc>
        <w:tc>
          <w:tcPr>
            <w:tcW w:w="2268" w:type="dxa"/>
          </w:tcPr>
          <w:p w14:paraId="54EF0574" w14:textId="4356353A" w:rsidR="00725C9D" w:rsidRPr="007964FF" w:rsidRDefault="000B188E" w:rsidP="00FA1F0A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7964FF">
              <w:rPr>
                <w:rFonts w:ascii="Times New Roman" w:eastAsia="宋体" w:hAnsi="Times New Roman" w:cs="Times New Roman"/>
                <w:color w:val="000000" w:themeColor="text1"/>
                <w:sz w:val="24"/>
                <w:lang w:val="en-GB"/>
              </w:rPr>
              <w:t>51.89 ± 6.77</w:t>
            </w:r>
            <w:r w:rsidR="00725C9D" w:rsidRPr="007964FF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725C9D" w:rsidRPr="007964FF">
              <w:rPr>
                <w:rFonts w:ascii="Times New Roman" w:hAnsi="Times New Roman" w:cs="Times New Roman"/>
                <w:color w:val="000000"/>
                <w:sz w:val="24"/>
              </w:rPr>
              <w:t>(</w:t>
            </w:r>
            <w:r w:rsidR="00B1017A" w:rsidRPr="007964FF">
              <w:rPr>
                <w:rFonts w:ascii="Times New Roman" w:hAnsi="Times New Roman" w:cs="Times New Roman"/>
                <w:color w:val="000000"/>
                <w:sz w:val="24"/>
              </w:rPr>
              <w:t>10</w:t>
            </w:r>
            <w:r w:rsidR="00725C9D" w:rsidRPr="007964FF">
              <w:rPr>
                <w:rFonts w:ascii="Times New Roman" w:hAnsi="Times New Roman" w:cs="Times New Roman"/>
                <w:color w:val="000000"/>
                <w:sz w:val="24"/>
              </w:rPr>
              <w:t xml:space="preserve">) </w:t>
            </w:r>
            <w:r w:rsidR="006A331F" w:rsidRPr="007964FF">
              <w:rPr>
                <w:rFonts w:ascii="Times New Roman" w:hAnsi="Times New Roman" w:cs="Times New Roman"/>
                <w:color w:val="000000"/>
                <w:sz w:val="24"/>
                <w:vertAlign w:val="superscript"/>
              </w:rPr>
              <w:t>A</w:t>
            </w:r>
            <w:r w:rsidR="00725C9D" w:rsidRPr="007964FF">
              <w:rPr>
                <w:rFonts w:ascii="Times New Roman" w:hAnsi="Times New Roman" w:cs="Times New Roman"/>
                <w:color w:val="000000"/>
                <w:sz w:val="24"/>
                <w:vertAlign w:val="superscript"/>
              </w:rPr>
              <w:t>a</w:t>
            </w:r>
          </w:p>
        </w:tc>
        <w:tc>
          <w:tcPr>
            <w:tcW w:w="2551" w:type="dxa"/>
          </w:tcPr>
          <w:p w14:paraId="70B127CD" w14:textId="27ABC5D2" w:rsidR="00725C9D" w:rsidRPr="007964FF" w:rsidRDefault="000B188E" w:rsidP="00FA1F0A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7964FF">
              <w:rPr>
                <w:rFonts w:ascii="Times New Roman" w:eastAsia="宋体" w:hAnsi="Times New Roman" w:cs="Times New Roman"/>
                <w:color w:val="000000" w:themeColor="text1"/>
                <w:sz w:val="24"/>
                <w:lang w:val="en-GB"/>
              </w:rPr>
              <w:t>32.1 ± 7.93</w:t>
            </w:r>
            <w:r w:rsidR="00725C9D" w:rsidRPr="007964FF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725C9D" w:rsidRPr="007964FF">
              <w:rPr>
                <w:rFonts w:ascii="Times New Roman" w:hAnsi="Times New Roman" w:cs="Times New Roman"/>
                <w:color w:val="000000"/>
                <w:sz w:val="24"/>
              </w:rPr>
              <w:t>(</w:t>
            </w:r>
            <w:r w:rsidR="00B1017A" w:rsidRPr="007964FF">
              <w:rPr>
                <w:rFonts w:ascii="Times New Roman" w:hAnsi="Times New Roman" w:cs="Times New Roman"/>
                <w:color w:val="000000"/>
                <w:sz w:val="24"/>
              </w:rPr>
              <w:t>10</w:t>
            </w:r>
            <w:r w:rsidR="00725C9D" w:rsidRPr="007964FF">
              <w:rPr>
                <w:rFonts w:ascii="Times New Roman" w:hAnsi="Times New Roman" w:cs="Times New Roman"/>
                <w:color w:val="000000"/>
                <w:sz w:val="24"/>
              </w:rPr>
              <w:t xml:space="preserve">) </w:t>
            </w:r>
            <w:r w:rsidR="00725C9D" w:rsidRPr="007964FF">
              <w:rPr>
                <w:rFonts w:ascii="Times New Roman" w:hAnsi="Times New Roman" w:cs="Times New Roman"/>
                <w:color w:val="000000"/>
                <w:sz w:val="24"/>
                <w:vertAlign w:val="superscript"/>
              </w:rPr>
              <w:t>Bb</w:t>
            </w:r>
          </w:p>
        </w:tc>
      </w:tr>
      <w:tr w:rsidR="00725C9D" w:rsidRPr="007964FF" w14:paraId="6917D3EC" w14:textId="77777777" w:rsidTr="00904D08">
        <w:trPr>
          <w:jc w:val="center"/>
        </w:trPr>
        <w:tc>
          <w:tcPr>
            <w:tcW w:w="2288" w:type="dxa"/>
          </w:tcPr>
          <w:p w14:paraId="542A21CE" w14:textId="35F0B79F" w:rsidR="00725C9D" w:rsidRPr="007964FF" w:rsidRDefault="00725C9D" w:rsidP="00FA1F0A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7964FF">
              <w:rPr>
                <w:rFonts w:ascii="Times New Roman" w:hAnsi="Times New Roman" w:cs="Times New Roman"/>
                <w:sz w:val="24"/>
              </w:rPr>
              <w:t>2</w:t>
            </w:r>
            <w:r w:rsidRPr="007964FF">
              <w:rPr>
                <w:rFonts w:ascii="Times New Roman" w:hAnsi="Times New Roman" w:cs="Times New Roman" w:hint="eastAsia"/>
                <w:sz w:val="24"/>
              </w:rPr>
              <w:t>0</w:t>
            </w:r>
            <w:r w:rsidRPr="007964FF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7964FF">
              <w:rPr>
                <w:rFonts w:ascii="Times New Roman" w:hAnsi="Times New Roman" w:cs="Times New Roman"/>
                <w:sz w:val="24"/>
              </w:rPr>
              <w:t>wt</w:t>
            </w:r>
            <w:proofErr w:type="spellEnd"/>
            <w:r w:rsidRPr="007964FF">
              <w:rPr>
                <w:rFonts w:ascii="Times New Roman" w:hAnsi="Times New Roman" w:cs="Times New Roman"/>
                <w:sz w:val="24"/>
              </w:rPr>
              <w:t>% MDP-Na</w:t>
            </w:r>
          </w:p>
        </w:tc>
        <w:tc>
          <w:tcPr>
            <w:tcW w:w="2268" w:type="dxa"/>
          </w:tcPr>
          <w:p w14:paraId="46E612B7" w14:textId="30419E7F" w:rsidR="00725C9D" w:rsidRPr="007964FF" w:rsidRDefault="000B188E" w:rsidP="00FA1F0A">
            <w:pPr>
              <w:widowControl/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7964FF">
              <w:rPr>
                <w:rFonts w:ascii="Times New Roman" w:eastAsia="宋体" w:hAnsi="Times New Roman" w:cs="Times New Roman"/>
                <w:color w:val="000000" w:themeColor="text1"/>
                <w:sz w:val="24"/>
                <w:lang w:val="en-GB"/>
              </w:rPr>
              <w:t>85.25 ± 4.95</w:t>
            </w:r>
            <w:r w:rsidR="00725C9D" w:rsidRPr="007964FF">
              <w:rPr>
                <w:rFonts w:ascii="Times New Roman" w:hAnsi="Times New Roman" w:cs="Times New Roman"/>
                <w:color w:val="000000"/>
                <w:sz w:val="24"/>
              </w:rPr>
              <w:t xml:space="preserve"> (</w:t>
            </w:r>
            <w:r w:rsidR="00B1017A" w:rsidRPr="007964FF">
              <w:rPr>
                <w:rFonts w:ascii="Times New Roman" w:hAnsi="Times New Roman" w:cs="Times New Roman"/>
                <w:color w:val="000000"/>
                <w:sz w:val="24"/>
              </w:rPr>
              <w:t>10</w:t>
            </w:r>
            <w:r w:rsidR="00725C9D" w:rsidRPr="007964FF">
              <w:rPr>
                <w:rFonts w:ascii="Times New Roman" w:hAnsi="Times New Roman" w:cs="Times New Roman"/>
                <w:color w:val="000000"/>
                <w:sz w:val="24"/>
              </w:rPr>
              <w:t xml:space="preserve">) </w:t>
            </w:r>
            <w:r w:rsidR="006A331F" w:rsidRPr="007964FF">
              <w:rPr>
                <w:rFonts w:ascii="Times New Roman" w:hAnsi="Times New Roman" w:cs="Times New Roman"/>
                <w:color w:val="000000"/>
                <w:sz w:val="24"/>
                <w:vertAlign w:val="superscript"/>
              </w:rPr>
              <w:t>B</w:t>
            </w:r>
            <w:r w:rsidR="00725C9D" w:rsidRPr="007964FF">
              <w:rPr>
                <w:rFonts w:ascii="Times New Roman" w:hAnsi="Times New Roman" w:cs="Times New Roman"/>
                <w:color w:val="000000"/>
                <w:sz w:val="24"/>
                <w:vertAlign w:val="superscript"/>
              </w:rPr>
              <w:t>a</w:t>
            </w:r>
          </w:p>
        </w:tc>
        <w:tc>
          <w:tcPr>
            <w:tcW w:w="2551" w:type="dxa"/>
          </w:tcPr>
          <w:p w14:paraId="0368DDF6" w14:textId="0100F81C" w:rsidR="00725C9D" w:rsidRPr="007964FF" w:rsidRDefault="000B188E" w:rsidP="00FA1F0A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7964FF">
              <w:rPr>
                <w:rFonts w:ascii="Times New Roman" w:eastAsia="宋体" w:hAnsi="Times New Roman" w:cs="Times New Roman"/>
                <w:color w:val="000000" w:themeColor="text1"/>
                <w:sz w:val="24"/>
                <w:lang w:val="en-GB"/>
              </w:rPr>
              <w:t>61.41 ± 6.67</w:t>
            </w:r>
            <w:r w:rsidR="00725C9D" w:rsidRPr="007964FF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725C9D" w:rsidRPr="007964FF">
              <w:rPr>
                <w:rFonts w:ascii="Times New Roman" w:hAnsi="Times New Roman" w:cs="Times New Roman"/>
                <w:color w:val="000000"/>
                <w:sz w:val="24"/>
              </w:rPr>
              <w:t>(</w:t>
            </w:r>
            <w:r w:rsidR="00B1017A" w:rsidRPr="007964FF">
              <w:rPr>
                <w:rFonts w:ascii="Times New Roman" w:hAnsi="Times New Roman" w:cs="Times New Roman"/>
                <w:color w:val="000000"/>
                <w:sz w:val="24"/>
              </w:rPr>
              <w:t>10</w:t>
            </w:r>
            <w:r w:rsidR="00725C9D" w:rsidRPr="007964FF">
              <w:rPr>
                <w:rFonts w:ascii="Times New Roman" w:hAnsi="Times New Roman" w:cs="Times New Roman"/>
                <w:color w:val="000000"/>
                <w:sz w:val="24"/>
              </w:rPr>
              <w:t xml:space="preserve">) </w:t>
            </w:r>
            <w:proofErr w:type="spellStart"/>
            <w:r w:rsidR="006A331F" w:rsidRPr="007964FF">
              <w:rPr>
                <w:rFonts w:ascii="Times New Roman" w:hAnsi="Times New Roman" w:cs="Times New Roman"/>
                <w:color w:val="000000"/>
                <w:sz w:val="24"/>
                <w:vertAlign w:val="superscript"/>
              </w:rPr>
              <w:t>C</w:t>
            </w:r>
            <w:r w:rsidR="00725C9D" w:rsidRPr="007964FF">
              <w:rPr>
                <w:rFonts w:ascii="Times New Roman" w:hAnsi="Times New Roman" w:cs="Times New Roman"/>
                <w:color w:val="000000"/>
                <w:sz w:val="24"/>
                <w:vertAlign w:val="superscript"/>
              </w:rPr>
              <w:t>b</w:t>
            </w:r>
            <w:proofErr w:type="spellEnd"/>
          </w:p>
        </w:tc>
      </w:tr>
    </w:tbl>
    <w:p w14:paraId="4808D862" w14:textId="1F2D2792" w:rsidR="003B053D" w:rsidRPr="007964FF" w:rsidRDefault="00904D08" w:rsidP="00904D08">
      <w:pPr>
        <w:widowControl/>
        <w:shd w:val="clear" w:color="auto" w:fill="FFFFFF"/>
        <w:spacing w:line="360" w:lineRule="auto"/>
        <w:outlineLvl w:val="1"/>
        <w:rPr>
          <w:rFonts w:ascii="Times New Roman" w:eastAsia="宋体" w:hAnsi="Times New Roman" w:cs="Times New Roman"/>
          <w:b/>
          <w:bCs/>
          <w:color w:val="000000"/>
          <w:kern w:val="0"/>
          <w:sz w:val="24"/>
        </w:rPr>
      </w:pPr>
      <w:r w:rsidRPr="007964FF">
        <w:rPr>
          <w:rFonts w:ascii="Times New Roman" w:eastAsia="Times New Roman" w:hAnsi="Times New Roman" w:cs="Times New Roman"/>
          <w:color w:val="000000"/>
          <w:sz w:val="24"/>
        </w:rPr>
        <w:t>The effects of bonding strategies and aging time on the dentin MTBS of the control and experimental adhesives. Mean values are presented as ± SD (N) in MPa, with N representing the number of specimens. Distinct uppercase letters in columns denote significant differences among various bonding groups (p &lt; 0.05). Varied lowercase letters within rows signify significant differences in storage times within each bonding group (p &lt; 0.05).</w:t>
      </w:r>
    </w:p>
    <w:p w14:paraId="1E1CA29E" w14:textId="77777777" w:rsidR="004936DA" w:rsidRPr="007964FF" w:rsidRDefault="004936DA" w:rsidP="00FD348C">
      <w:pPr>
        <w:widowControl/>
        <w:shd w:val="clear" w:color="auto" w:fill="FFFFFF"/>
        <w:jc w:val="center"/>
        <w:outlineLvl w:val="1"/>
        <w:rPr>
          <w:rFonts w:ascii="Times New Roman" w:eastAsia="宋体" w:hAnsi="Times New Roman" w:cs="Times New Roman"/>
          <w:b/>
          <w:bCs/>
          <w:color w:val="000000"/>
          <w:kern w:val="0"/>
          <w:sz w:val="24"/>
        </w:rPr>
      </w:pPr>
    </w:p>
    <w:p w14:paraId="388A67F9" w14:textId="04DAFA68" w:rsidR="00511871" w:rsidRPr="007964FF" w:rsidRDefault="00620285" w:rsidP="00F36F8F">
      <w:pPr>
        <w:ind w:firstLineChars="50" w:firstLine="120"/>
        <w:rPr>
          <w:rFonts w:ascii="Times New Roman" w:hAnsi="Times New Roman" w:cs="Times New Roman"/>
          <w:sz w:val="24"/>
        </w:rPr>
      </w:pPr>
      <w:r w:rsidRPr="007964FF"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097A5C3A" wp14:editId="6B84C643">
            <wp:extent cx="1656000" cy="1656000"/>
            <wp:effectExtent l="0" t="0" r="0" b="0"/>
            <wp:docPr id="262578499" name="图片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2578499" name="图片 262578499"/>
                    <pic:cNvPicPr preferRelativeResize="0"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6000" cy="165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964FF">
        <w:rPr>
          <w:rFonts w:ascii="Times New Roman" w:hAnsi="Times New Roman" w:cs="Times New Roman" w:hint="eastAsia"/>
          <w:sz w:val="24"/>
        </w:rPr>
        <w:t xml:space="preserve"> </w:t>
      </w:r>
      <w:r w:rsidRPr="007964FF">
        <w:rPr>
          <w:rFonts w:ascii="Times New Roman" w:hAnsi="Times New Roman" w:cs="Times New Roman" w:hint="eastAsia"/>
          <w:noProof/>
          <w:sz w:val="24"/>
        </w:rPr>
        <w:drawing>
          <wp:inline distT="0" distB="0" distL="0" distR="0" wp14:anchorId="447738E2" wp14:editId="559FB8E3">
            <wp:extent cx="1656000" cy="1656000"/>
            <wp:effectExtent l="0" t="0" r="0" b="0"/>
            <wp:docPr id="999735899" name="图片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9735899" name="图片 999735899"/>
                    <pic:cNvPicPr preferRelativeResize="0"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6000" cy="165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020BB" w:rsidRPr="007964FF">
        <w:rPr>
          <w:rFonts w:ascii="Times New Roman" w:hAnsi="Times New Roman" w:cs="Times New Roman"/>
          <w:sz w:val="24"/>
        </w:rPr>
        <w:t xml:space="preserve"> </w:t>
      </w:r>
      <w:r w:rsidR="00A020BB" w:rsidRPr="007964FF"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5FC52AC4" wp14:editId="0169DF14">
            <wp:extent cx="1656000" cy="1656000"/>
            <wp:effectExtent l="0" t="0" r="0" b="0"/>
            <wp:docPr id="1899440644" name="图片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9440644" name="图片 1899440644"/>
                    <pic:cNvPicPr preferRelativeResize="0"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6000" cy="165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FDA9B2" w14:textId="7D8B98FC" w:rsidR="00A020BB" w:rsidRPr="007964FF" w:rsidRDefault="000C1AFA" w:rsidP="00F36F8F">
      <w:pPr>
        <w:ind w:firstLineChars="50" w:firstLine="120"/>
        <w:rPr>
          <w:rFonts w:ascii="Times New Roman" w:hAnsi="Times New Roman" w:cs="Times New Roman"/>
          <w:sz w:val="24"/>
        </w:rPr>
      </w:pPr>
      <w:r w:rsidRPr="007964FF">
        <w:rPr>
          <w:rFonts w:ascii="Times New Roman" w:hAnsi="Times New Roman" w:cs="Times New Roman" w:hint="eastAsia"/>
          <w:noProof/>
          <w:sz w:val="24"/>
        </w:rPr>
        <w:drawing>
          <wp:inline distT="0" distB="0" distL="0" distR="0" wp14:anchorId="6F790470" wp14:editId="2968DC30">
            <wp:extent cx="1656000" cy="1656000"/>
            <wp:effectExtent l="0" t="0" r="0" b="0"/>
            <wp:docPr id="1879010579" name="图片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9010579" name="图片 1879010579"/>
                    <pic:cNvPicPr preferRelativeResize="0"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6000" cy="165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020BB" w:rsidRPr="007964FF">
        <w:rPr>
          <w:rFonts w:ascii="Times New Roman" w:hAnsi="Times New Roman" w:cs="Times New Roman" w:hint="eastAsia"/>
          <w:sz w:val="24"/>
        </w:rPr>
        <w:t xml:space="preserve"> </w:t>
      </w:r>
      <w:r w:rsidR="00A020BB" w:rsidRPr="007964FF">
        <w:rPr>
          <w:rFonts w:ascii="Times New Roman" w:hAnsi="Times New Roman" w:cs="Times New Roman" w:hint="eastAsia"/>
          <w:noProof/>
          <w:sz w:val="24"/>
        </w:rPr>
        <w:drawing>
          <wp:inline distT="0" distB="0" distL="0" distR="0" wp14:anchorId="63894E1E" wp14:editId="1A5E8A15">
            <wp:extent cx="1656000" cy="1656000"/>
            <wp:effectExtent l="0" t="0" r="0" b="0"/>
            <wp:docPr id="1229369593" name="图片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369593" name="图片 1229369593"/>
                    <pic:cNvPicPr preferRelativeResize="0"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6000" cy="165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020BB" w:rsidRPr="007964FF">
        <w:rPr>
          <w:rFonts w:ascii="Times New Roman" w:hAnsi="Times New Roman" w:cs="Times New Roman"/>
          <w:sz w:val="24"/>
        </w:rPr>
        <w:t xml:space="preserve"> </w:t>
      </w:r>
      <w:r w:rsidR="006E41E3" w:rsidRPr="007964FF"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138E6110" wp14:editId="22D3A949">
            <wp:extent cx="1656000" cy="1656000"/>
            <wp:effectExtent l="0" t="0" r="0" b="0"/>
            <wp:docPr id="7951723" name="图片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51723" name="图片 7951723"/>
                    <pic:cNvPicPr preferRelativeResize="0"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6000" cy="165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8AEB81" w14:textId="77777777" w:rsidR="00A020BB" w:rsidRPr="007964FF" w:rsidRDefault="00A020BB">
      <w:pPr>
        <w:rPr>
          <w:rFonts w:ascii="Times New Roman" w:hAnsi="Times New Roman" w:cs="Times New Roman"/>
          <w:sz w:val="24"/>
        </w:rPr>
      </w:pPr>
    </w:p>
    <w:p w14:paraId="2FA47290" w14:textId="1D0D57A9" w:rsidR="004000BE" w:rsidRPr="007964FF" w:rsidRDefault="00FD348C" w:rsidP="004D3A63">
      <w:pPr>
        <w:spacing w:line="360" w:lineRule="auto"/>
        <w:rPr>
          <w:rFonts w:ascii="Times New Roman" w:hAnsi="Times New Roman" w:cs="Times New Roman"/>
          <w:sz w:val="24"/>
        </w:rPr>
      </w:pPr>
      <w:r w:rsidRPr="007964FF">
        <w:rPr>
          <w:rFonts w:ascii="Times New Roman" w:hAnsi="Times New Roman" w:cs="Times New Roman"/>
          <w:sz w:val="24"/>
        </w:rPr>
        <w:t>Fig</w:t>
      </w:r>
      <w:r w:rsidRPr="007964FF">
        <w:rPr>
          <w:rFonts w:ascii="Times New Roman" w:hAnsi="Times New Roman" w:cs="Times New Roman" w:hint="eastAsia"/>
          <w:sz w:val="24"/>
        </w:rPr>
        <w:t>.</w:t>
      </w:r>
      <w:r w:rsidRPr="007964FF">
        <w:rPr>
          <w:rFonts w:ascii="Times New Roman" w:hAnsi="Times New Roman" w:cs="Times New Roman"/>
          <w:sz w:val="24"/>
        </w:rPr>
        <w:t xml:space="preserve"> S1</w:t>
      </w:r>
      <w:r w:rsidR="00665FAD" w:rsidRPr="007964FF">
        <w:rPr>
          <w:rFonts w:ascii="Times New Roman" w:hAnsi="Times New Roman" w:cs="Times New Roman"/>
          <w:sz w:val="24"/>
        </w:rPr>
        <w:t>-</w:t>
      </w:r>
      <w:r w:rsidRPr="007964FF">
        <w:rPr>
          <w:rFonts w:ascii="Times New Roman" w:hAnsi="Times New Roman" w:cs="Times New Roman"/>
          <w:sz w:val="24"/>
        </w:rPr>
        <w:t xml:space="preserve">TEM images of the </w:t>
      </w:r>
      <w:r w:rsidR="00665FAD" w:rsidRPr="007964FF">
        <w:rPr>
          <w:rFonts w:ascii="Times New Roman" w:hAnsi="Times New Roman" w:cs="Times New Roman"/>
          <w:color w:val="000000"/>
          <w:kern w:val="0"/>
          <w:sz w:val="24"/>
        </w:rPr>
        <w:t>reconstituted type I collagen</w:t>
      </w:r>
      <w:r w:rsidRPr="007964FF">
        <w:rPr>
          <w:rFonts w:ascii="Times New Roman" w:hAnsi="Times New Roman" w:cs="Times New Roman"/>
          <w:sz w:val="24"/>
        </w:rPr>
        <w:t xml:space="preserve"> fibrils in </w:t>
      </w:r>
      <w:r w:rsidR="00C014CB" w:rsidRPr="007964FF">
        <w:rPr>
          <w:rFonts w:ascii="Times New Roman" w:hAnsi="Times New Roman" w:cs="Times New Roman"/>
          <w:sz w:val="24"/>
        </w:rPr>
        <w:t xml:space="preserve">the </w:t>
      </w:r>
      <w:r w:rsidRPr="007964FF">
        <w:rPr>
          <w:rFonts w:ascii="Times New Roman" w:hAnsi="Times New Roman" w:cs="Times New Roman"/>
          <w:sz w:val="24"/>
        </w:rPr>
        <w:t>control</w:t>
      </w:r>
      <w:r w:rsidR="004A3C64" w:rsidRPr="007964FF">
        <w:rPr>
          <w:rFonts w:ascii="Times New Roman" w:hAnsi="Times New Roman" w:cs="Times New Roman"/>
          <w:sz w:val="24"/>
        </w:rPr>
        <w:t xml:space="preserve"> (A, B, C) and 0-wt % MDP-Na</w:t>
      </w:r>
      <w:r w:rsidR="00CF27D3" w:rsidRPr="007964FF">
        <w:rPr>
          <w:rFonts w:ascii="Times New Roman" w:hAnsi="Times New Roman" w:cs="Times New Roman"/>
          <w:sz w:val="24"/>
        </w:rPr>
        <w:t xml:space="preserve"> (D, E, F)</w:t>
      </w:r>
      <w:r w:rsidR="004A3C64" w:rsidRPr="007964FF">
        <w:rPr>
          <w:rFonts w:ascii="Times New Roman" w:hAnsi="Times New Roman" w:cs="Times New Roman"/>
          <w:sz w:val="24"/>
        </w:rPr>
        <w:t xml:space="preserve"> </w:t>
      </w:r>
      <w:r w:rsidRPr="007964FF">
        <w:rPr>
          <w:rFonts w:ascii="Times New Roman" w:hAnsi="Times New Roman" w:cs="Times New Roman"/>
          <w:sz w:val="24"/>
        </w:rPr>
        <w:t>group</w:t>
      </w:r>
      <w:r w:rsidR="00645AA8" w:rsidRPr="007964FF">
        <w:rPr>
          <w:rFonts w:ascii="Times New Roman" w:hAnsi="Times New Roman" w:cs="Times New Roman"/>
          <w:sz w:val="24"/>
        </w:rPr>
        <w:t>.</w:t>
      </w:r>
      <w:r w:rsidR="00250BB9" w:rsidRPr="007964FF">
        <w:rPr>
          <w:sz w:val="24"/>
        </w:rPr>
        <w:t xml:space="preserve"> </w:t>
      </w:r>
      <w:r w:rsidR="00250BB9" w:rsidRPr="007964FF">
        <w:rPr>
          <w:rFonts w:ascii="Times New Roman" w:hAnsi="Times New Roman" w:cs="Times New Roman" w:hint="eastAsia"/>
          <w:sz w:val="24"/>
        </w:rPr>
        <w:t>No</w:t>
      </w:r>
      <w:r w:rsidR="00250BB9" w:rsidRPr="007964FF">
        <w:rPr>
          <w:rFonts w:ascii="Times New Roman" w:hAnsi="Times New Roman" w:cs="Times New Roman"/>
          <w:sz w:val="24"/>
        </w:rPr>
        <w:t xml:space="preserve"> </w:t>
      </w:r>
      <w:r w:rsidR="00486A42" w:rsidRPr="007964FF">
        <w:rPr>
          <w:rFonts w:ascii="Times New Roman" w:hAnsi="Times New Roman" w:cs="Times New Roman"/>
          <w:sz w:val="24"/>
        </w:rPr>
        <w:t>hydroxyapatite</w:t>
      </w:r>
      <w:r w:rsidR="00250BB9" w:rsidRPr="007964FF">
        <w:rPr>
          <w:rFonts w:ascii="Times New Roman" w:hAnsi="Times New Roman" w:cs="Times New Roman"/>
          <w:sz w:val="24"/>
        </w:rPr>
        <w:t xml:space="preserve"> crystal was observed in</w:t>
      </w:r>
      <w:r w:rsidR="00486A42" w:rsidRPr="007964FF">
        <w:rPr>
          <w:rFonts w:ascii="Times New Roman" w:hAnsi="Times New Roman" w:cs="Times New Roman"/>
          <w:sz w:val="24"/>
        </w:rPr>
        <w:t xml:space="preserve"> </w:t>
      </w:r>
      <w:r w:rsidR="00486A42" w:rsidRPr="007964FF">
        <w:rPr>
          <w:rFonts w:ascii="Times New Roman" w:hAnsi="Times New Roman" w:cs="Times New Roman" w:hint="eastAsia"/>
          <w:sz w:val="24"/>
        </w:rPr>
        <w:t>the</w:t>
      </w:r>
      <w:r w:rsidR="00250BB9" w:rsidRPr="007964FF">
        <w:rPr>
          <w:rFonts w:ascii="Times New Roman" w:hAnsi="Times New Roman" w:cs="Times New Roman" w:hint="eastAsia"/>
          <w:sz w:val="24"/>
        </w:rPr>
        <w:t xml:space="preserve"> </w:t>
      </w:r>
      <w:r w:rsidR="00250BB9" w:rsidRPr="007964FF">
        <w:rPr>
          <w:rFonts w:ascii="Times New Roman" w:hAnsi="Times New Roman" w:cs="Times New Roman"/>
          <w:sz w:val="24"/>
        </w:rPr>
        <w:lastRenderedPageBreak/>
        <w:t>collagen after incubation in AS for 7</w:t>
      </w:r>
      <w:r w:rsidR="006319BB" w:rsidRPr="007964FF">
        <w:rPr>
          <w:rFonts w:ascii="Times New Roman" w:hAnsi="Times New Roman" w:cs="Times New Roman"/>
          <w:sz w:val="24"/>
        </w:rPr>
        <w:t xml:space="preserve"> </w:t>
      </w:r>
      <w:r w:rsidR="00250BB9" w:rsidRPr="007964FF">
        <w:rPr>
          <w:rFonts w:ascii="Times New Roman" w:hAnsi="Times New Roman" w:cs="Times New Roman" w:hint="eastAsia"/>
          <w:sz w:val="24"/>
        </w:rPr>
        <w:t>d</w:t>
      </w:r>
      <w:r w:rsidR="00250BB9" w:rsidRPr="007964FF">
        <w:rPr>
          <w:rFonts w:ascii="Times New Roman" w:hAnsi="Times New Roman" w:cs="Times New Roman"/>
          <w:sz w:val="24"/>
        </w:rPr>
        <w:t xml:space="preserve"> (A</w:t>
      </w:r>
      <w:r w:rsidR="00AF4EC0" w:rsidRPr="007964FF">
        <w:rPr>
          <w:rFonts w:ascii="Times New Roman" w:hAnsi="Times New Roman" w:cs="Times New Roman"/>
          <w:sz w:val="24"/>
        </w:rPr>
        <w:t>, D</w:t>
      </w:r>
      <w:r w:rsidR="00250BB9" w:rsidRPr="007964FF">
        <w:rPr>
          <w:rFonts w:ascii="Times New Roman" w:hAnsi="Times New Roman" w:cs="Times New Roman"/>
          <w:sz w:val="24"/>
        </w:rPr>
        <w:t>),</w:t>
      </w:r>
      <w:r w:rsidRPr="007964FF">
        <w:rPr>
          <w:rFonts w:ascii="Times New Roman" w:hAnsi="Times New Roman" w:cs="Times New Roman" w:hint="eastAsia"/>
          <w:sz w:val="24"/>
        </w:rPr>
        <w:t xml:space="preserve"> </w:t>
      </w:r>
      <w:r w:rsidR="00250BB9" w:rsidRPr="007964FF">
        <w:rPr>
          <w:rFonts w:ascii="Times New Roman" w:hAnsi="Times New Roman" w:cs="Times New Roman"/>
          <w:sz w:val="24"/>
        </w:rPr>
        <w:t>14</w:t>
      </w:r>
      <w:r w:rsidR="006319BB" w:rsidRPr="007964FF">
        <w:rPr>
          <w:rFonts w:ascii="Times New Roman" w:hAnsi="Times New Roman" w:cs="Times New Roman"/>
          <w:sz w:val="24"/>
        </w:rPr>
        <w:t xml:space="preserve"> </w:t>
      </w:r>
      <w:r w:rsidR="00250BB9" w:rsidRPr="007964FF">
        <w:rPr>
          <w:rFonts w:ascii="Times New Roman" w:hAnsi="Times New Roman" w:cs="Times New Roman"/>
          <w:sz w:val="24"/>
        </w:rPr>
        <w:t>d (B</w:t>
      </w:r>
      <w:r w:rsidR="00AF4EC0" w:rsidRPr="007964FF">
        <w:rPr>
          <w:rFonts w:ascii="Times New Roman" w:hAnsi="Times New Roman" w:cs="Times New Roman"/>
          <w:sz w:val="24"/>
        </w:rPr>
        <w:t>, E</w:t>
      </w:r>
      <w:r w:rsidR="00250BB9" w:rsidRPr="007964FF">
        <w:rPr>
          <w:rFonts w:ascii="Times New Roman" w:hAnsi="Times New Roman" w:cs="Times New Roman"/>
          <w:sz w:val="24"/>
        </w:rPr>
        <w:t>) and 28</w:t>
      </w:r>
      <w:r w:rsidR="006319BB" w:rsidRPr="007964FF">
        <w:rPr>
          <w:rFonts w:ascii="Times New Roman" w:hAnsi="Times New Roman" w:cs="Times New Roman"/>
          <w:sz w:val="24"/>
        </w:rPr>
        <w:t xml:space="preserve"> </w:t>
      </w:r>
      <w:r w:rsidR="00250BB9" w:rsidRPr="007964FF">
        <w:rPr>
          <w:rFonts w:ascii="Times New Roman" w:hAnsi="Times New Roman" w:cs="Times New Roman"/>
          <w:sz w:val="24"/>
        </w:rPr>
        <w:t>d (C</w:t>
      </w:r>
      <w:r w:rsidR="00AF4EC0" w:rsidRPr="007964FF">
        <w:rPr>
          <w:rFonts w:ascii="Times New Roman" w:hAnsi="Times New Roman" w:cs="Times New Roman"/>
          <w:sz w:val="24"/>
        </w:rPr>
        <w:t>, F</w:t>
      </w:r>
      <w:r w:rsidR="00250BB9" w:rsidRPr="007964FF">
        <w:rPr>
          <w:rFonts w:ascii="Times New Roman" w:hAnsi="Times New Roman" w:cs="Times New Roman"/>
          <w:sz w:val="24"/>
        </w:rPr>
        <w:t>)</w:t>
      </w:r>
      <w:r w:rsidRPr="007964FF">
        <w:rPr>
          <w:rFonts w:ascii="Times New Roman" w:hAnsi="Times New Roman" w:cs="Times New Roman"/>
          <w:sz w:val="24"/>
        </w:rPr>
        <w:t>.</w:t>
      </w:r>
    </w:p>
    <w:p w14:paraId="4DC12B36" w14:textId="174BDCD3" w:rsidR="00F66288" w:rsidRPr="007964FF" w:rsidRDefault="00F66288">
      <w:pPr>
        <w:rPr>
          <w:rFonts w:ascii="Times New Roman" w:hAnsi="Times New Roman" w:cs="Times New Roman"/>
          <w:sz w:val="24"/>
        </w:rPr>
      </w:pPr>
    </w:p>
    <w:p w14:paraId="766A7B12" w14:textId="3F963199" w:rsidR="00D06F3F" w:rsidRPr="007964FF" w:rsidRDefault="00511871">
      <w:pPr>
        <w:rPr>
          <w:rFonts w:ascii="Times New Roman" w:hAnsi="Times New Roman" w:cs="Times New Roman"/>
          <w:sz w:val="24"/>
        </w:rPr>
      </w:pPr>
      <w:r w:rsidRPr="007964FF"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7C1A6CBD" wp14:editId="2A560A49">
            <wp:extent cx="1656000" cy="1656000"/>
            <wp:effectExtent l="0" t="0" r="0" b="0"/>
            <wp:docPr id="17" name="图片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 preferRelativeResize="0"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6000" cy="165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74848" w:rsidRPr="007964FF">
        <w:rPr>
          <w:rFonts w:ascii="Times New Roman" w:hAnsi="Times New Roman" w:cs="Times New Roman" w:hint="eastAsia"/>
          <w:sz w:val="24"/>
        </w:rPr>
        <w:t xml:space="preserve"> </w:t>
      </w:r>
      <w:r w:rsidR="00E74848" w:rsidRPr="007964FF"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652B9080" wp14:editId="46B86060">
            <wp:extent cx="1656000" cy="1656000"/>
            <wp:effectExtent l="0" t="0" r="0" b="0"/>
            <wp:docPr id="18" name="图片 18" descr="图片包含 游戏机&#10;&#10;描述已自动生成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图片包含 游戏机&#10;&#10;描述已自动生成"/>
                    <pic:cNvPicPr preferRelativeResize="0"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6000" cy="165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74848" w:rsidRPr="007964FF">
        <w:rPr>
          <w:rFonts w:ascii="Times New Roman" w:hAnsi="Times New Roman" w:cs="Times New Roman"/>
          <w:sz w:val="24"/>
        </w:rPr>
        <w:t xml:space="preserve"> </w:t>
      </w:r>
      <w:r w:rsidR="00954B7E" w:rsidRPr="007964FF"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180F0931" wp14:editId="36431639">
            <wp:extent cx="1656000" cy="1656000"/>
            <wp:effectExtent l="0" t="0" r="0" b="0"/>
            <wp:docPr id="1" name="图片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 preferRelativeResize="0"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6000" cy="165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F80720" w14:textId="33A3485C" w:rsidR="00D06F3F" w:rsidRPr="007964FF" w:rsidRDefault="00D06F3F" w:rsidP="004D3A63">
      <w:pPr>
        <w:spacing w:line="360" w:lineRule="auto"/>
        <w:rPr>
          <w:rFonts w:ascii="Times New Roman" w:hAnsi="Times New Roman" w:cs="Times New Roman"/>
          <w:color w:val="000000"/>
          <w:kern w:val="0"/>
          <w:sz w:val="24"/>
        </w:rPr>
      </w:pPr>
      <w:r w:rsidRPr="007964FF">
        <w:rPr>
          <w:rFonts w:ascii="Times New Roman" w:hAnsi="Times New Roman" w:cs="Times New Roman" w:hint="eastAsia"/>
          <w:sz w:val="24"/>
        </w:rPr>
        <w:t>Fig</w:t>
      </w:r>
      <w:r w:rsidRPr="007964FF">
        <w:rPr>
          <w:rFonts w:ascii="Times New Roman" w:hAnsi="Times New Roman" w:cs="Times New Roman"/>
          <w:sz w:val="24"/>
        </w:rPr>
        <w:t>. S2-</w:t>
      </w:r>
      <w:r w:rsidR="008316E1" w:rsidRPr="007964FF">
        <w:rPr>
          <w:rFonts w:ascii="Times New Roman" w:hAnsi="Times New Roman" w:cs="Times New Roman"/>
          <w:color w:val="000000"/>
          <w:kern w:val="0"/>
          <w:sz w:val="24"/>
        </w:rPr>
        <w:t xml:space="preserve">TEM images of the reconstituted type I collagen fibrils in </w:t>
      </w:r>
      <w:r w:rsidR="00D72630" w:rsidRPr="007964FF">
        <w:rPr>
          <w:rFonts w:ascii="Times New Roman" w:hAnsi="Times New Roman" w:cs="Times New Roman"/>
          <w:color w:val="000000"/>
          <w:kern w:val="0"/>
          <w:sz w:val="24"/>
        </w:rPr>
        <w:t xml:space="preserve">the </w:t>
      </w:r>
      <w:r w:rsidR="000E639C" w:rsidRPr="007964FF">
        <w:rPr>
          <w:rFonts w:ascii="Times New Roman" w:hAnsi="Times New Roman" w:cs="Times New Roman"/>
          <w:color w:val="000000"/>
          <w:kern w:val="0"/>
          <w:sz w:val="24"/>
        </w:rPr>
        <w:t>20-</w:t>
      </w:r>
      <w:r w:rsidR="000E639C" w:rsidRPr="007964FF">
        <w:rPr>
          <w:rFonts w:ascii="Times New Roman" w:hAnsi="Times New Roman" w:cs="Times New Roman" w:hint="eastAsia"/>
          <w:color w:val="000000"/>
          <w:kern w:val="0"/>
          <w:sz w:val="24"/>
        </w:rPr>
        <w:t>wt</w:t>
      </w:r>
      <w:r w:rsidR="000E639C" w:rsidRPr="007964FF">
        <w:rPr>
          <w:rFonts w:ascii="Times New Roman" w:hAnsi="Times New Roman" w:cs="Times New Roman"/>
          <w:color w:val="000000"/>
          <w:kern w:val="0"/>
          <w:sz w:val="24"/>
        </w:rPr>
        <w:t>% MDP-Na</w:t>
      </w:r>
      <w:r w:rsidR="008316E1" w:rsidRPr="007964FF">
        <w:rPr>
          <w:rFonts w:ascii="Times New Roman" w:hAnsi="Times New Roman" w:cs="Times New Roman" w:hint="eastAsia"/>
          <w:color w:val="000000"/>
          <w:kern w:val="0"/>
          <w:sz w:val="24"/>
        </w:rPr>
        <w:t xml:space="preserve"> </w:t>
      </w:r>
      <w:r w:rsidR="008316E1" w:rsidRPr="007964FF">
        <w:rPr>
          <w:rFonts w:ascii="Times New Roman" w:hAnsi="Times New Roman" w:cs="Times New Roman"/>
          <w:color w:val="000000"/>
          <w:kern w:val="0"/>
          <w:sz w:val="24"/>
        </w:rPr>
        <w:t>group after incubation in AS for 28 d.</w:t>
      </w:r>
      <w:r w:rsidR="00E116FF" w:rsidRPr="007964FF">
        <w:rPr>
          <w:rFonts w:ascii="Times New Roman" w:hAnsi="Times New Roman" w:cs="Times New Roman"/>
          <w:color w:val="000000"/>
          <w:kern w:val="0"/>
          <w:sz w:val="24"/>
        </w:rPr>
        <w:t xml:space="preserve"> The </w:t>
      </w:r>
      <w:r w:rsidR="00951F56" w:rsidRPr="007964FF">
        <w:rPr>
          <w:rFonts w:ascii="Times New Roman" w:hAnsi="Times New Roman" w:cs="Times New Roman"/>
          <w:kern w:val="0"/>
          <w:sz w:val="24"/>
        </w:rPr>
        <w:t>needle-like crystals</w:t>
      </w:r>
      <w:r w:rsidR="00E116FF" w:rsidRPr="007964FF">
        <w:rPr>
          <w:rFonts w:ascii="Times New Roman" w:hAnsi="Times New Roman" w:cs="Times New Roman"/>
          <w:color w:val="000000"/>
          <w:kern w:val="0"/>
          <w:sz w:val="24"/>
        </w:rPr>
        <w:t xml:space="preserve"> aligned along the longitudinal axis of the collagen fibrils indicate the intrafibrillar mineralization of collagen</w:t>
      </w:r>
      <w:r w:rsidR="00F6428D" w:rsidRPr="007964FF">
        <w:rPr>
          <w:rFonts w:ascii="Times New Roman" w:hAnsi="Times New Roman" w:cs="Times New Roman"/>
          <w:color w:val="000000"/>
          <w:kern w:val="0"/>
          <w:sz w:val="24"/>
        </w:rPr>
        <w:t xml:space="preserve"> </w:t>
      </w:r>
      <w:r w:rsidR="00E116FF" w:rsidRPr="007964FF">
        <w:rPr>
          <w:rFonts w:ascii="Times New Roman" w:hAnsi="Times New Roman" w:cs="Times New Roman"/>
          <w:color w:val="000000"/>
          <w:kern w:val="0"/>
          <w:sz w:val="24"/>
        </w:rPr>
        <w:t>(</w:t>
      </w:r>
      <w:r w:rsidR="00F6428D" w:rsidRPr="007964FF">
        <w:rPr>
          <w:rFonts w:ascii="Times New Roman" w:hAnsi="Times New Roman" w:cs="Times New Roman"/>
          <w:color w:val="000000"/>
          <w:kern w:val="0"/>
          <w:sz w:val="24"/>
        </w:rPr>
        <w:t>A</w:t>
      </w:r>
      <w:r w:rsidR="00E116FF" w:rsidRPr="007964FF">
        <w:rPr>
          <w:rFonts w:ascii="Times New Roman" w:hAnsi="Times New Roman" w:cs="Times New Roman"/>
          <w:color w:val="000000"/>
          <w:kern w:val="0"/>
          <w:sz w:val="24"/>
        </w:rPr>
        <w:t xml:space="preserve">). </w:t>
      </w:r>
      <w:r w:rsidR="00B74D78" w:rsidRPr="007964FF">
        <w:rPr>
          <w:rFonts w:ascii="Times New Roman" w:hAnsi="Times New Roman" w:cs="Times New Roman"/>
          <w:color w:val="000000"/>
          <w:kern w:val="0"/>
          <w:sz w:val="24"/>
        </w:rPr>
        <w:t>In addition,</w:t>
      </w:r>
      <w:r w:rsidR="0094707C" w:rsidRPr="007964FF">
        <w:rPr>
          <w:rFonts w:ascii="Times New Roman" w:hAnsi="Times New Roman" w:cs="Times New Roman"/>
          <w:color w:val="000000"/>
          <w:kern w:val="0"/>
          <w:sz w:val="24"/>
        </w:rPr>
        <w:t xml:space="preserve"> </w:t>
      </w:r>
      <w:r w:rsidR="00B74D78" w:rsidRPr="007964FF">
        <w:rPr>
          <w:rFonts w:ascii="Times New Roman" w:hAnsi="Times New Roman" w:cs="Times New Roman"/>
          <w:color w:val="000000"/>
          <w:kern w:val="0"/>
          <w:sz w:val="24"/>
        </w:rPr>
        <w:t>interfibrillar mineralization could also be observed</w:t>
      </w:r>
      <w:r w:rsidR="00F6428D" w:rsidRPr="007964FF">
        <w:rPr>
          <w:rFonts w:ascii="Times New Roman" w:hAnsi="Times New Roman" w:cs="Times New Roman"/>
          <w:color w:val="000000"/>
          <w:kern w:val="0"/>
          <w:sz w:val="24"/>
        </w:rPr>
        <w:t xml:space="preserve"> (B, C)</w:t>
      </w:r>
      <w:r w:rsidR="00B74D78" w:rsidRPr="007964FF">
        <w:rPr>
          <w:rFonts w:ascii="Times New Roman" w:hAnsi="Times New Roman" w:cs="Times New Roman"/>
          <w:color w:val="000000"/>
          <w:kern w:val="0"/>
          <w:sz w:val="24"/>
        </w:rPr>
        <w:t>.</w:t>
      </w:r>
      <w:r w:rsidR="0094707C" w:rsidRPr="007964FF">
        <w:rPr>
          <w:rFonts w:ascii="Times New Roman" w:hAnsi="Times New Roman" w:cs="Times New Roman"/>
          <w:color w:val="000000"/>
          <w:kern w:val="0"/>
          <w:sz w:val="24"/>
        </w:rPr>
        <w:t xml:space="preserve"> Some collagen fibers were linked by the crystal growth on the fiber surfaces (pointer</w:t>
      </w:r>
      <w:r w:rsidR="00F6428D" w:rsidRPr="007964FF">
        <w:rPr>
          <w:rFonts w:ascii="Times New Roman" w:hAnsi="Times New Roman" w:cs="Times New Roman"/>
          <w:color w:val="000000"/>
          <w:kern w:val="0"/>
          <w:sz w:val="24"/>
        </w:rPr>
        <w:t>s in B and C</w:t>
      </w:r>
      <w:r w:rsidR="0094707C" w:rsidRPr="007964FF">
        <w:rPr>
          <w:rFonts w:ascii="Times New Roman" w:hAnsi="Times New Roman" w:cs="Times New Roman"/>
          <w:color w:val="000000"/>
          <w:kern w:val="0"/>
          <w:sz w:val="24"/>
        </w:rPr>
        <w:t>).</w:t>
      </w:r>
    </w:p>
    <w:p w14:paraId="4A2D7090" w14:textId="3BD0C78B" w:rsidR="0091576C" w:rsidRPr="007964FF" w:rsidRDefault="0091576C" w:rsidP="004D3A63">
      <w:pPr>
        <w:spacing w:line="360" w:lineRule="auto"/>
        <w:rPr>
          <w:rFonts w:ascii="Times New Roman" w:hAnsi="Times New Roman" w:cs="Times New Roman"/>
          <w:color w:val="000000"/>
          <w:kern w:val="0"/>
          <w:sz w:val="24"/>
        </w:rPr>
      </w:pPr>
    </w:p>
    <w:p w14:paraId="6D622309" w14:textId="6CE575EE" w:rsidR="0091576C" w:rsidRPr="007964FF" w:rsidRDefault="00F817CD" w:rsidP="004D3A63">
      <w:pPr>
        <w:spacing w:line="360" w:lineRule="auto"/>
        <w:rPr>
          <w:rFonts w:ascii="Times New Roman" w:hAnsi="Times New Roman" w:cs="Times New Roman"/>
          <w:color w:val="000000"/>
          <w:kern w:val="0"/>
          <w:sz w:val="24"/>
        </w:rPr>
      </w:pPr>
      <w:r w:rsidRPr="007964FF">
        <w:rPr>
          <w:rFonts w:ascii="Times New Roman" w:hAnsi="Times New Roman" w:cs="Times New Roman"/>
          <w:noProof/>
          <w:color w:val="000000"/>
          <w:kern w:val="0"/>
          <w:sz w:val="24"/>
        </w:rPr>
        <w:drawing>
          <wp:inline distT="0" distB="0" distL="0" distR="0" wp14:anchorId="7034C6ED" wp14:editId="64755E98">
            <wp:extent cx="1656000" cy="1656000"/>
            <wp:effectExtent l="0" t="0" r="0" b="0"/>
            <wp:docPr id="752101399" name="图片 1" descr="图片包含 自然, 照片, 旧, 游戏机&#10;&#10;描述已自动生成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2101399" name="图片 1" descr="图片包含 自然, 照片, 旧, 游戏机&#10;&#10;描述已自动生成"/>
                    <pic:cNvPicPr preferRelativeResize="0"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6000" cy="165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964FF">
        <w:rPr>
          <w:rFonts w:ascii="Times New Roman" w:hAnsi="Times New Roman" w:cs="Times New Roman" w:hint="eastAsia"/>
          <w:color w:val="000000"/>
          <w:kern w:val="0"/>
          <w:sz w:val="24"/>
        </w:rPr>
        <w:t xml:space="preserve"> </w:t>
      </w:r>
      <w:r w:rsidRPr="007964FF">
        <w:rPr>
          <w:rFonts w:ascii="Times New Roman" w:hAnsi="Times New Roman" w:cs="Times New Roman"/>
          <w:noProof/>
          <w:color w:val="000000"/>
          <w:kern w:val="0"/>
          <w:sz w:val="24"/>
        </w:rPr>
        <w:drawing>
          <wp:inline distT="0" distB="0" distL="0" distR="0" wp14:anchorId="4F1DD129" wp14:editId="55A15DBF">
            <wp:extent cx="1656000" cy="1656000"/>
            <wp:effectExtent l="0" t="0" r="0" b="0"/>
            <wp:docPr id="291389272" name="图片 2" descr="图片包含 户外, 照片, 旧, 田地&#10;&#10;描述已自动生成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1389272" name="图片 2" descr="图片包含 户外, 照片, 旧, 田地&#10;&#10;描述已自动生成"/>
                    <pic:cNvPicPr preferRelativeResize="0"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6000" cy="165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964FF">
        <w:rPr>
          <w:rFonts w:ascii="Times New Roman" w:hAnsi="Times New Roman" w:cs="Times New Roman"/>
          <w:color w:val="000000"/>
          <w:kern w:val="0"/>
          <w:sz w:val="24"/>
        </w:rPr>
        <w:t xml:space="preserve"> </w:t>
      </w:r>
      <w:r w:rsidR="00852DD6" w:rsidRPr="007964FF">
        <w:rPr>
          <w:rFonts w:ascii="Times New Roman" w:hAnsi="Times New Roman" w:cs="Times New Roman"/>
          <w:noProof/>
          <w:color w:val="000000"/>
          <w:kern w:val="0"/>
          <w:sz w:val="24"/>
        </w:rPr>
        <w:drawing>
          <wp:inline distT="0" distB="0" distL="0" distR="0" wp14:anchorId="39EA255F" wp14:editId="71C26DC6">
            <wp:extent cx="1656000" cy="1656000"/>
            <wp:effectExtent l="0" t="0" r="0" b="0"/>
            <wp:docPr id="181396174" name="图片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396174" name="图片 181396174"/>
                    <pic:cNvPicPr preferRelativeResize="0"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6000" cy="165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CC7B25" w14:textId="0DC0C2BB" w:rsidR="00631FDD" w:rsidRDefault="00A741FA" w:rsidP="002D7F29">
      <w:pPr>
        <w:spacing w:line="480" w:lineRule="auto"/>
        <w:rPr>
          <w:rFonts w:ascii="Times New Roman" w:hAnsi="Times New Roman" w:cs="Times New Roman"/>
          <w:sz w:val="24"/>
        </w:rPr>
      </w:pPr>
      <w:r w:rsidRPr="007964FF">
        <w:rPr>
          <w:rFonts w:ascii="Times New Roman" w:hAnsi="Times New Roman" w:cs="Times New Roman"/>
          <w:color w:val="000000"/>
          <w:kern w:val="0"/>
          <w:sz w:val="24"/>
        </w:rPr>
        <w:t>Fig. S3</w:t>
      </w:r>
      <w:r w:rsidR="003A0E70" w:rsidRPr="007964FF">
        <w:rPr>
          <w:rFonts w:ascii="Times New Roman" w:hAnsi="Times New Roman" w:cs="Times New Roman"/>
          <w:color w:val="000000"/>
          <w:kern w:val="0"/>
          <w:sz w:val="24"/>
        </w:rPr>
        <w:t>-</w:t>
      </w:r>
      <w:r w:rsidRPr="007964FF">
        <w:rPr>
          <w:rFonts w:ascii="Times New Roman" w:hAnsi="Times New Roman" w:cs="Times New Roman"/>
          <w:sz w:val="24"/>
        </w:rPr>
        <w:t>Representative</w:t>
      </w:r>
      <w:r w:rsidR="00E74848" w:rsidRPr="007964FF">
        <w:rPr>
          <w:rFonts w:ascii="Times New Roman" w:hAnsi="Times New Roman" w:cs="Times New Roman"/>
          <w:sz w:val="24"/>
        </w:rPr>
        <w:t xml:space="preserve"> </w:t>
      </w:r>
      <w:r w:rsidRPr="007964FF">
        <w:rPr>
          <w:rFonts w:ascii="Times New Roman" w:hAnsi="Times New Roman" w:cs="Times New Roman"/>
          <w:sz w:val="24"/>
        </w:rPr>
        <w:t xml:space="preserve">TEM images obtained from </w:t>
      </w:r>
      <w:r w:rsidR="00852DD6" w:rsidRPr="007964FF">
        <w:rPr>
          <w:rFonts w:ascii="Times New Roman" w:hAnsi="Times New Roman" w:cs="Times New Roman"/>
          <w:sz w:val="24"/>
        </w:rPr>
        <w:t xml:space="preserve">the </w:t>
      </w:r>
      <w:r w:rsidRPr="007964FF">
        <w:rPr>
          <w:rFonts w:ascii="Times New Roman" w:hAnsi="Times New Roman" w:cs="Times New Roman"/>
          <w:sz w:val="24"/>
        </w:rPr>
        <w:t>control</w:t>
      </w:r>
      <w:r w:rsidR="00852DD6" w:rsidRPr="007964FF">
        <w:rPr>
          <w:rFonts w:ascii="Times New Roman" w:hAnsi="Times New Roman" w:cs="Times New Roman"/>
          <w:sz w:val="24"/>
        </w:rPr>
        <w:t xml:space="preserve"> (A</w:t>
      </w:r>
      <w:r w:rsidR="003A0E70" w:rsidRPr="007964FF">
        <w:rPr>
          <w:rFonts w:ascii="Times New Roman" w:hAnsi="Times New Roman" w:cs="Times New Roman"/>
          <w:sz w:val="24"/>
        </w:rPr>
        <w:t>, bar=5</w:t>
      </w:r>
      <w:r w:rsidR="00796D50" w:rsidRPr="007964FF">
        <w:rPr>
          <w:rFonts w:ascii="Times New Roman" w:hAnsi="Times New Roman" w:cs="Times New Roman"/>
          <w:sz w:val="24"/>
        </w:rPr>
        <w:t xml:space="preserve"> </w:t>
      </w:r>
      <w:proofErr w:type="spellStart"/>
      <w:r w:rsidR="00796D50" w:rsidRPr="007964FF">
        <w:rPr>
          <w:rFonts w:ascii="Times New Roman" w:hAnsi="Times New Roman" w:cs="Times New Roman"/>
          <w:sz w:val="24"/>
        </w:rPr>
        <w:t>μm</w:t>
      </w:r>
      <w:proofErr w:type="spellEnd"/>
      <w:r w:rsidR="00852DD6" w:rsidRPr="007964FF">
        <w:rPr>
          <w:rFonts w:ascii="Times New Roman" w:hAnsi="Times New Roman" w:cs="Times New Roman"/>
          <w:sz w:val="24"/>
        </w:rPr>
        <w:t xml:space="preserve">), </w:t>
      </w:r>
      <w:r w:rsidR="00852DD6" w:rsidRPr="007964FF">
        <w:rPr>
          <w:rFonts w:ascii="Times New Roman" w:hAnsi="Times New Roman" w:cs="Times New Roman"/>
          <w:color w:val="000000"/>
          <w:kern w:val="0"/>
          <w:sz w:val="24"/>
        </w:rPr>
        <w:t>0-</w:t>
      </w:r>
      <w:r w:rsidR="00852DD6" w:rsidRPr="007964FF">
        <w:rPr>
          <w:rFonts w:ascii="Times New Roman" w:hAnsi="Times New Roman" w:cs="Times New Roman" w:hint="eastAsia"/>
          <w:color w:val="000000"/>
          <w:kern w:val="0"/>
          <w:sz w:val="24"/>
        </w:rPr>
        <w:t>wt</w:t>
      </w:r>
      <w:r w:rsidR="00852DD6" w:rsidRPr="007964FF">
        <w:rPr>
          <w:rFonts w:ascii="Times New Roman" w:hAnsi="Times New Roman" w:cs="Times New Roman"/>
          <w:color w:val="000000"/>
          <w:kern w:val="0"/>
          <w:sz w:val="24"/>
        </w:rPr>
        <w:t>% MDP-Na (B</w:t>
      </w:r>
      <w:r w:rsidR="00796D50" w:rsidRPr="007964FF">
        <w:rPr>
          <w:rFonts w:ascii="Times New Roman" w:hAnsi="Times New Roman" w:cs="Times New Roman"/>
          <w:color w:val="000000"/>
          <w:kern w:val="0"/>
          <w:sz w:val="24"/>
        </w:rPr>
        <w:t xml:space="preserve">, </w:t>
      </w:r>
      <w:r w:rsidR="00796D50" w:rsidRPr="007964FF">
        <w:rPr>
          <w:rFonts w:ascii="Times New Roman" w:hAnsi="Times New Roman" w:cs="Times New Roman"/>
          <w:sz w:val="24"/>
        </w:rPr>
        <w:t xml:space="preserve">bar=2 </w:t>
      </w:r>
      <w:proofErr w:type="spellStart"/>
      <w:r w:rsidR="00796D50" w:rsidRPr="007964FF">
        <w:rPr>
          <w:rFonts w:ascii="Times New Roman" w:hAnsi="Times New Roman" w:cs="Times New Roman"/>
          <w:sz w:val="24"/>
        </w:rPr>
        <w:t>μm</w:t>
      </w:r>
      <w:proofErr w:type="spellEnd"/>
      <w:r w:rsidR="00852DD6" w:rsidRPr="007964FF">
        <w:rPr>
          <w:rFonts w:ascii="Times New Roman" w:hAnsi="Times New Roman" w:cs="Times New Roman"/>
          <w:color w:val="000000"/>
          <w:kern w:val="0"/>
          <w:sz w:val="24"/>
        </w:rPr>
        <w:t>)</w:t>
      </w:r>
      <w:r w:rsidR="00852DD6" w:rsidRPr="007964FF">
        <w:rPr>
          <w:rFonts w:ascii="Times New Roman" w:hAnsi="Times New Roman" w:cs="Times New Roman"/>
          <w:sz w:val="24"/>
        </w:rPr>
        <w:t xml:space="preserve"> </w:t>
      </w:r>
      <w:r w:rsidRPr="007964FF">
        <w:rPr>
          <w:rFonts w:ascii="Times New Roman" w:hAnsi="Times New Roman" w:cs="Times New Roman"/>
          <w:sz w:val="24"/>
        </w:rPr>
        <w:t>and</w:t>
      </w:r>
      <w:r w:rsidR="00852DD6" w:rsidRPr="007964FF">
        <w:rPr>
          <w:rFonts w:ascii="Times New Roman" w:hAnsi="Times New Roman" w:cs="Times New Roman"/>
          <w:sz w:val="24"/>
        </w:rPr>
        <w:t xml:space="preserve"> 2</w:t>
      </w:r>
      <w:r w:rsidR="00852DD6" w:rsidRPr="007964FF">
        <w:rPr>
          <w:rFonts w:ascii="Times New Roman" w:hAnsi="Times New Roman" w:cs="Times New Roman"/>
          <w:color w:val="000000"/>
          <w:kern w:val="0"/>
          <w:sz w:val="24"/>
        </w:rPr>
        <w:t>0-</w:t>
      </w:r>
      <w:r w:rsidR="00852DD6" w:rsidRPr="007964FF">
        <w:rPr>
          <w:rFonts w:ascii="Times New Roman" w:hAnsi="Times New Roman" w:cs="Times New Roman" w:hint="eastAsia"/>
          <w:color w:val="000000"/>
          <w:kern w:val="0"/>
          <w:sz w:val="24"/>
        </w:rPr>
        <w:t>wt</w:t>
      </w:r>
      <w:r w:rsidR="00852DD6" w:rsidRPr="007964FF">
        <w:rPr>
          <w:rFonts w:ascii="Times New Roman" w:hAnsi="Times New Roman" w:cs="Times New Roman"/>
          <w:color w:val="000000"/>
          <w:kern w:val="0"/>
          <w:sz w:val="24"/>
        </w:rPr>
        <w:t>% MDP-Na (C</w:t>
      </w:r>
      <w:r w:rsidR="00796D50" w:rsidRPr="007964FF">
        <w:rPr>
          <w:rFonts w:ascii="Times New Roman" w:hAnsi="Times New Roman" w:cs="Times New Roman"/>
          <w:color w:val="000000"/>
          <w:kern w:val="0"/>
          <w:sz w:val="24"/>
        </w:rPr>
        <w:t xml:space="preserve">, </w:t>
      </w:r>
      <w:r w:rsidR="00796D50" w:rsidRPr="007964FF">
        <w:rPr>
          <w:rFonts w:ascii="Times New Roman" w:hAnsi="Times New Roman" w:cs="Times New Roman"/>
          <w:sz w:val="24"/>
        </w:rPr>
        <w:t xml:space="preserve">bar=2 </w:t>
      </w:r>
      <w:proofErr w:type="spellStart"/>
      <w:r w:rsidR="00796D50" w:rsidRPr="007964FF">
        <w:rPr>
          <w:rFonts w:ascii="Times New Roman" w:hAnsi="Times New Roman" w:cs="Times New Roman"/>
          <w:sz w:val="24"/>
        </w:rPr>
        <w:t>μm</w:t>
      </w:r>
      <w:proofErr w:type="spellEnd"/>
      <w:r w:rsidR="00852DD6" w:rsidRPr="007964FF">
        <w:rPr>
          <w:rFonts w:ascii="Times New Roman" w:hAnsi="Times New Roman" w:cs="Times New Roman"/>
          <w:color w:val="000000"/>
          <w:kern w:val="0"/>
          <w:sz w:val="24"/>
        </w:rPr>
        <w:t>)</w:t>
      </w:r>
      <w:r w:rsidRPr="007964FF">
        <w:rPr>
          <w:rFonts w:ascii="Times New Roman" w:hAnsi="Times New Roman" w:cs="Times New Roman"/>
          <w:sz w:val="24"/>
        </w:rPr>
        <w:t xml:space="preserve"> </w:t>
      </w:r>
      <w:r w:rsidR="00852DD6" w:rsidRPr="007964FF">
        <w:rPr>
          <w:rFonts w:ascii="Times New Roman" w:hAnsi="Times New Roman" w:cs="Times New Roman"/>
          <w:sz w:val="24"/>
        </w:rPr>
        <w:t xml:space="preserve">group </w:t>
      </w:r>
      <w:r w:rsidR="00003548" w:rsidRPr="007964FF">
        <w:rPr>
          <w:rFonts w:ascii="Times New Roman" w:hAnsi="Times New Roman" w:cs="Times New Roman"/>
          <w:sz w:val="24"/>
        </w:rPr>
        <w:t>before remineralization</w:t>
      </w:r>
      <w:r w:rsidRPr="007964FF">
        <w:rPr>
          <w:rFonts w:ascii="Times New Roman" w:hAnsi="Times New Roman" w:cs="Times New Roman"/>
          <w:sz w:val="24"/>
        </w:rPr>
        <w:t>. The entire hybrid layer</w:t>
      </w:r>
      <w:r w:rsidR="00852DD6" w:rsidRPr="007964FF">
        <w:rPr>
          <w:rFonts w:ascii="Times New Roman" w:hAnsi="Times New Roman" w:cs="Times New Roman"/>
          <w:sz w:val="24"/>
        </w:rPr>
        <w:t>s</w:t>
      </w:r>
      <w:r w:rsidRPr="007964FF">
        <w:rPr>
          <w:rFonts w:ascii="Times New Roman" w:hAnsi="Times New Roman" w:cs="Times New Roman"/>
          <w:sz w:val="24"/>
        </w:rPr>
        <w:t xml:space="preserve"> of the </w:t>
      </w:r>
      <w:r w:rsidR="00852DD6" w:rsidRPr="007964FF">
        <w:rPr>
          <w:rFonts w:ascii="Times New Roman" w:hAnsi="Times New Roman" w:cs="Times New Roman"/>
          <w:sz w:val="24"/>
        </w:rPr>
        <w:t>all the</w:t>
      </w:r>
      <w:r w:rsidRPr="007964FF">
        <w:rPr>
          <w:rFonts w:ascii="Times New Roman" w:hAnsi="Times New Roman" w:cs="Times New Roman"/>
          <w:sz w:val="24"/>
        </w:rPr>
        <w:t xml:space="preserve"> group</w:t>
      </w:r>
      <w:r w:rsidR="00852DD6" w:rsidRPr="007964FF">
        <w:rPr>
          <w:rFonts w:ascii="Times New Roman" w:hAnsi="Times New Roman" w:cs="Times New Roman"/>
          <w:sz w:val="24"/>
        </w:rPr>
        <w:t>s</w:t>
      </w:r>
      <w:r w:rsidRPr="007964FF">
        <w:rPr>
          <w:rFonts w:ascii="Times New Roman" w:hAnsi="Times New Roman" w:cs="Times New Roman"/>
          <w:sz w:val="24"/>
        </w:rPr>
        <w:t xml:space="preserve"> </w:t>
      </w:r>
      <w:proofErr w:type="spellStart"/>
      <w:r w:rsidR="00FD5D75" w:rsidRPr="007964FF">
        <w:rPr>
          <w:rFonts w:ascii="Times New Roman" w:hAnsi="Times New Roman" w:cs="Times New Roman"/>
          <w:sz w:val="24"/>
        </w:rPr>
        <w:t>apeared</w:t>
      </w:r>
      <w:proofErr w:type="spellEnd"/>
      <w:r w:rsidRPr="007964FF">
        <w:rPr>
          <w:rFonts w:ascii="Times New Roman" w:hAnsi="Times New Roman" w:cs="Times New Roman"/>
          <w:sz w:val="24"/>
        </w:rPr>
        <w:t xml:space="preserve"> electron-lucent (i.e., devoid of minerals). A: adhesive layer, HL: hybrid layer, D: </w:t>
      </w:r>
      <w:proofErr w:type="spellStart"/>
      <w:r w:rsidRPr="007964FF">
        <w:rPr>
          <w:rFonts w:ascii="Times New Roman" w:hAnsi="Times New Roman" w:cs="Times New Roman"/>
          <w:sz w:val="24"/>
        </w:rPr>
        <w:t>intertubular</w:t>
      </w:r>
      <w:proofErr w:type="spellEnd"/>
      <w:r w:rsidRPr="007964FF">
        <w:rPr>
          <w:rFonts w:ascii="Times New Roman" w:hAnsi="Times New Roman" w:cs="Times New Roman"/>
          <w:sz w:val="24"/>
        </w:rPr>
        <w:t xml:space="preserve"> dentin.</w:t>
      </w:r>
    </w:p>
    <w:p w14:paraId="5274BD60" w14:textId="1F107B3E" w:rsidR="00F16C8E" w:rsidRDefault="00ED4A5D" w:rsidP="00ED4A5D">
      <w:pPr>
        <w:spacing w:line="480" w:lineRule="auto"/>
        <w:jc w:val="center"/>
        <w:rPr>
          <w:rFonts w:ascii="Times New Roman" w:hAnsi="Times New Roman" w:cs="Times New Roman" w:hint="eastAsia"/>
          <w:sz w:val="24"/>
        </w:rPr>
      </w:pPr>
      <w:r>
        <w:rPr>
          <w:rFonts w:ascii="Times New Roman" w:hAnsi="Times New Roman" w:cs="Times New Roman"/>
          <w:noProof/>
          <w:sz w:val="24"/>
        </w:rPr>
        <w:lastRenderedPageBreak/>
        <w:drawing>
          <wp:inline distT="0" distB="0" distL="0" distR="0" wp14:anchorId="0D8DE890" wp14:editId="0B98F75C">
            <wp:extent cx="2518860" cy="2407261"/>
            <wp:effectExtent l="0" t="0" r="0" b="6350"/>
            <wp:docPr id="162447405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4474057" name="图片 1624474057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7077" cy="2424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5654B697" wp14:editId="0E5FC86F">
            <wp:extent cx="2519792" cy="2408152"/>
            <wp:effectExtent l="0" t="0" r="0" b="5080"/>
            <wp:docPr id="2117921115" name="图片 2" descr="图片包含 自然, 雨, 照片, 飞行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7921115" name="图片 2" descr="图片包含 自然, 雨, 照片, 飞行&#10;&#10;描述已自动生成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7984" cy="24255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B5E1A8" w14:textId="46D256FB" w:rsidR="00F16C8E" w:rsidRPr="001716E8" w:rsidRDefault="00F16C8E" w:rsidP="00F16C8E">
      <w:pPr>
        <w:spacing w:line="360" w:lineRule="auto"/>
        <w:rPr>
          <w:rFonts w:ascii="Times New Roman" w:hAnsi="Times New Roman" w:cs="Times New Roman"/>
          <w:sz w:val="24"/>
        </w:rPr>
      </w:pPr>
      <w:r w:rsidRPr="001716E8">
        <w:rPr>
          <w:rFonts w:ascii="Times New Roman" w:hAnsi="Times New Roman" w:cs="Times New Roman"/>
          <w:color w:val="000000"/>
          <w:kern w:val="0"/>
          <w:sz w:val="24"/>
        </w:rPr>
        <w:t xml:space="preserve">Fig. </w:t>
      </w:r>
      <w:r w:rsidRPr="001716E8">
        <w:rPr>
          <w:rFonts w:ascii="Times New Roman" w:hAnsi="Times New Roman" w:cs="Times New Roman" w:hint="eastAsia"/>
          <w:color w:val="000000"/>
          <w:kern w:val="0"/>
          <w:sz w:val="24"/>
        </w:rPr>
        <w:t>S</w:t>
      </w:r>
      <w:r w:rsidRPr="001716E8">
        <w:rPr>
          <w:rFonts w:ascii="Times New Roman" w:hAnsi="Times New Roman" w:cs="Times New Roman"/>
          <w:color w:val="000000"/>
          <w:kern w:val="0"/>
          <w:sz w:val="24"/>
        </w:rPr>
        <w:t xml:space="preserve">4 - </w:t>
      </w:r>
      <w:r w:rsidRPr="001716E8">
        <w:rPr>
          <w:rFonts w:ascii="Times New Roman" w:hAnsi="Times New Roman" w:cs="Times New Roman"/>
          <w:sz w:val="24"/>
        </w:rPr>
        <w:t xml:space="preserve">TEM images of the resin-dentin interfaces of the 20 </w:t>
      </w:r>
      <w:proofErr w:type="spellStart"/>
      <w:r w:rsidRPr="001716E8">
        <w:rPr>
          <w:rFonts w:ascii="Times New Roman" w:hAnsi="Times New Roman" w:cs="Times New Roman" w:hint="eastAsia"/>
          <w:sz w:val="24"/>
        </w:rPr>
        <w:t>wt</w:t>
      </w:r>
      <w:proofErr w:type="spellEnd"/>
      <w:r w:rsidRPr="001716E8">
        <w:rPr>
          <w:rFonts w:ascii="Times New Roman" w:hAnsi="Times New Roman" w:cs="Times New Roman"/>
          <w:sz w:val="24"/>
        </w:rPr>
        <w:t>% MDP-Na group after 28-day incubation in the AS.</w:t>
      </w:r>
      <w:r w:rsidRPr="001716E8">
        <w:rPr>
          <w:sz w:val="24"/>
        </w:rPr>
        <w:t xml:space="preserve"> </w:t>
      </w:r>
      <w:r w:rsidR="00EE4D20" w:rsidRPr="001716E8">
        <w:rPr>
          <w:rFonts w:ascii="Times New Roman" w:hAnsi="Times New Roman" w:cs="Times New Roman"/>
          <w:sz w:val="24"/>
        </w:rPr>
        <w:t xml:space="preserve">(A) </w:t>
      </w:r>
      <w:r w:rsidRPr="001716E8">
        <w:rPr>
          <w:rFonts w:ascii="Times New Roman" w:hAnsi="Times New Roman" w:cs="Times New Roman"/>
          <w:sz w:val="24"/>
        </w:rPr>
        <w:t>Newly formed scattered crystals could be detected in the hybrid layer</w:t>
      </w:r>
      <w:r w:rsidR="005D22AA">
        <w:rPr>
          <w:rFonts w:ascii="Times New Roman" w:hAnsi="Times New Roman" w:cs="Times New Roman"/>
          <w:sz w:val="24"/>
        </w:rPr>
        <w:t xml:space="preserve"> (</w:t>
      </w:r>
      <w:r w:rsidR="005D22AA">
        <w:rPr>
          <w:rFonts w:ascii="Times New Roman" w:hAnsi="Times New Roman" w:cs="Times New Roman" w:hint="eastAsia"/>
          <w:sz w:val="24"/>
        </w:rPr>
        <w:t>pointers</w:t>
      </w:r>
      <w:r w:rsidR="00ED4A5D">
        <w:rPr>
          <w:rFonts w:ascii="Times New Roman" w:hAnsi="Times New Roman" w:cs="Times New Roman"/>
          <w:sz w:val="24"/>
        </w:rPr>
        <w:t xml:space="preserve">, bar=2 </w:t>
      </w:r>
      <w:proofErr w:type="spellStart"/>
      <w:r w:rsidR="00ED4A5D" w:rsidRPr="00ED4A5D">
        <w:rPr>
          <w:rFonts w:ascii="Times New Roman" w:hAnsi="Times New Roman" w:cs="Times New Roman"/>
          <w:sz w:val="24"/>
        </w:rPr>
        <w:t>μm</w:t>
      </w:r>
      <w:proofErr w:type="spellEnd"/>
      <w:r w:rsidR="005D22AA">
        <w:rPr>
          <w:rFonts w:ascii="Times New Roman" w:hAnsi="Times New Roman" w:cs="Times New Roman"/>
          <w:sz w:val="24"/>
        </w:rPr>
        <w:t>)</w:t>
      </w:r>
      <w:r w:rsidRPr="001716E8">
        <w:rPr>
          <w:rFonts w:ascii="Times New Roman" w:hAnsi="Times New Roman" w:cs="Times New Roman"/>
          <w:sz w:val="24"/>
        </w:rPr>
        <w:t>.</w:t>
      </w:r>
      <w:r w:rsidR="00097A6F" w:rsidRPr="001716E8">
        <w:rPr>
          <w:rFonts w:ascii="Times New Roman" w:hAnsi="Times New Roman" w:cs="Times New Roman"/>
          <w:sz w:val="24"/>
        </w:rPr>
        <w:t xml:space="preserve"> </w:t>
      </w:r>
      <w:r w:rsidR="001716E8" w:rsidRPr="001716E8">
        <w:rPr>
          <w:rFonts w:ascii="Times New Roman" w:hAnsi="Times New Roman" w:cs="Times New Roman"/>
          <w:sz w:val="24"/>
        </w:rPr>
        <w:t xml:space="preserve">(B) </w:t>
      </w:r>
      <w:r w:rsidR="00097A6F" w:rsidRPr="001716E8">
        <w:rPr>
          <w:rFonts w:ascii="Times New Roman" w:hAnsi="Times New Roman" w:cs="Times New Roman"/>
          <w:sz w:val="24"/>
        </w:rPr>
        <w:t>A high-magnification view of (</w:t>
      </w:r>
      <w:r w:rsidR="001716E8" w:rsidRPr="001716E8">
        <w:rPr>
          <w:rFonts w:ascii="Times New Roman" w:hAnsi="Times New Roman" w:cs="Times New Roman"/>
          <w:sz w:val="24"/>
        </w:rPr>
        <w:t>A</w:t>
      </w:r>
      <w:r w:rsidR="00097A6F" w:rsidRPr="001716E8">
        <w:rPr>
          <w:rFonts w:ascii="Times New Roman" w:hAnsi="Times New Roman" w:cs="Times New Roman"/>
          <w:sz w:val="24"/>
        </w:rPr>
        <w:t xml:space="preserve">), showing the density of apatite platelets within a </w:t>
      </w:r>
      <w:proofErr w:type="spellStart"/>
      <w:r w:rsidR="00097A6F" w:rsidRPr="001716E8">
        <w:rPr>
          <w:rFonts w:ascii="Times New Roman" w:hAnsi="Times New Roman" w:cs="Times New Roman"/>
          <w:sz w:val="24"/>
        </w:rPr>
        <w:t>remineralized</w:t>
      </w:r>
      <w:proofErr w:type="spellEnd"/>
      <w:r w:rsidR="00097A6F" w:rsidRPr="001716E8">
        <w:rPr>
          <w:rFonts w:ascii="Times New Roman" w:hAnsi="Times New Roman" w:cs="Times New Roman"/>
          <w:sz w:val="24"/>
        </w:rPr>
        <w:t xml:space="preserve"> collagen fibril</w:t>
      </w:r>
      <w:r w:rsidR="00ED4A5D">
        <w:rPr>
          <w:rFonts w:ascii="Times New Roman" w:hAnsi="Times New Roman" w:cs="Times New Roman"/>
          <w:sz w:val="24"/>
        </w:rPr>
        <w:t xml:space="preserve"> </w:t>
      </w:r>
      <w:r w:rsidR="00097A6F" w:rsidRPr="001716E8">
        <w:rPr>
          <w:rFonts w:ascii="Times New Roman" w:hAnsi="Times New Roman" w:cs="Times New Roman"/>
          <w:sz w:val="24"/>
        </w:rPr>
        <w:t>at the base of the hybrid layer</w:t>
      </w:r>
      <w:r w:rsidR="00ED4A5D" w:rsidRPr="001716E8">
        <w:rPr>
          <w:rFonts w:ascii="Times New Roman" w:hAnsi="Times New Roman" w:cs="Times New Roman"/>
          <w:sz w:val="24"/>
        </w:rPr>
        <w:t xml:space="preserve"> (pointer</w:t>
      </w:r>
      <w:r w:rsidR="00ED4A5D">
        <w:rPr>
          <w:rFonts w:ascii="Times New Roman" w:hAnsi="Times New Roman" w:cs="Times New Roman" w:hint="eastAsia"/>
          <w:sz w:val="24"/>
        </w:rPr>
        <w:t>,</w:t>
      </w:r>
      <w:r w:rsidR="00ED4A5D">
        <w:rPr>
          <w:rFonts w:ascii="Times New Roman" w:hAnsi="Times New Roman" w:cs="Times New Roman"/>
          <w:sz w:val="24"/>
        </w:rPr>
        <w:t xml:space="preserve"> </w:t>
      </w:r>
      <w:r w:rsidR="00ED4A5D">
        <w:rPr>
          <w:rFonts w:ascii="Times New Roman" w:hAnsi="Times New Roman" w:cs="Times New Roman"/>
          <w:sz w:val="24"/>
        </w:rPr>
        <w:t>bar=</w:t>
      </w:r>
      <w:r w:rsidR="00ED4A5D">
        <w:rPr>
          <w:rFonts w:ascii="Times New Roman" w:hAnsi="Times New Roman" w:cs="Times New Roman"/>
          <w:sz w:val="24"/>
        </w:rPr>
        <w:t>0.5</w:t>
      </w:r>
      <w:r w:rsidR="00ED4A5D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D4A5D" w:rsidRPr="00ED4A5D">
        <w:rPr>
          <w:rFonts w:ascii="Times New Roman" w:hAnsi="Times New Roman" w:cs="Times New Roman"/>
          <w:sz w:val="24"/>
        </w:rPr>
        <w:t>μm</w:t>
      </w:r>
      <w:proofErr w:type="spellEnd"/>
      <w:r w:rsidR="00ED4A5D" w:rsidRPr="001716E8">
        <w:rPr>
          <w:rFonts w:ascii="Times New Roman" w:hAnsi="Times New Roman" w:cs="Times New Roman"/>
          <w:sz w:val="24"/>
        </w:rPr>
        <w:t>)</w:t>
      </w:r>
      <w:r w:rsidR="00097A6F" w:rsidRPr="001716E8">
        <w:rPr>
          <w:rFonts w:ascii="Times New Roman" w:hAnsi="Times New Roman" w:cs="Times New Roman"/>
          <w:sz w:val="24"/>
        </w:rPr>
        <w:t xml:space="preserve">. </w:t>
      </w:r>
      <w:r w:rsidRPr="001716E8">
        <w:rPr>
          <w:rFonts w:ascii="Times New Roman" w:hAnsi="Times New Roman" w:cs="Times New Roman"/>
          <w:sz w:val="24"/>
        </w:rPr>
        <w:t xml:space="preserve"> A: adhesive layer, HL: hybrid layer, D: </w:t>
      </w:r>
      <w:proofErr w:type="spellStart"/>
      <w:r w:rsidRPr="001716E8">
        <w:rPr>
          <w:rFonts w:ascii="Times New Roman" w:hAnsi="Times New Roman" w:cs="Times New Roman"/>
          <w:sz w:val="24"/>
        </w:rPr>
        <w:t>intertubular</w:t>
      </w:r>
      <w:proofErr w:type="spellEnd"/>
      <w:r w:rsidRPr="001716E8">
        <w:rPr>
          <w:rFonts w:ascii="Times New Roman" w:hAnsi="Times New Roman" w:cs="Times New Roman"/>
          <w:sz w:val="24"/>
        </w:rPr>
        <w:t xml:space="preserve"> dentin. </w:t>
      </w:r>
    </w:p>
    <w:p w14:paraId="279D8391" w14:textId="77777777" w:rsidR="00F16C8E" w:rsidRPr="007964FF" w:rsidRDefault="00F16C8E" w:rsidP="002D7F29">
      <w:pPr>
        <w:spacing w:line="480" w:lineRule="auto"/>
        <w:rPr>
          <w:rFonts w:ascii="Times New Roman" w:hAnsi="Times New Roman" w:cs="Times New Roman"/>
          <w:sz w:val="24"/>
        </w:rPr>
      </w:pPr>
    </w:p>
    <w:sectPr w:rsidR="00F16C8E" w:rsidRPr="007964F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348C"/>
    <w:rsid w:val="00001617"/>
    <w:rsid w:val="00003548"/>
    <w:rsid w:val="000479DC"/>
    <w:rsid w:val="000649A3"/>
    <w:rsid w:val="00084933"/>
    <w:rsid w:val="00097A6F"/>
    <w:rsid w:val="000B188E"/>
    <w:rsid w:val="000C1AFA"/>
    <w:rsid w:val="000E639C"/>
    <w:rsid w:val="001073DF"/>
    <w:rsid w:val="001657A0"/>
    <w:rsid w:val="001716E8"/>
    <w:rsid w:val="001846F1"/>
    <w:rsid w:val="00194182"/>
    <w:rsid w:val="001B7C34"/>
    <w:rsid w:val="001E5E54"/>
    <w:rsid w:val="00233996"/>
    <w:rsid w:val="00250BB9"/>
    <w:rsid w:val="00255087"/>
    <w:rsid w:val="002D44D1"/>
    <w:rsid w:val="002D7F29"/>
    <w:rsid w:val="00304B7E"/>
    <w:rsid w:val="00311BD0"/>
    <w:rsid w:val="00324245"/>
    <w:rsid w:val="0033610D"/>
    <w:rsid w:val="00340E28"/>
    <w:rsid w:val="00342757"/>
    <w:rsid w:val="003A0E70"/>
    <w:rsid w:val="003B053D"/>
    <w:rsid w:val="003C00C8"/>
    <w:rsid w:val="004000BE"/>
    <w:rsid w:val="00410F78"/>
    <w:rsid w:val="0045141E"/>
    <w:rsid w:val="00461CC5"/>
    <w:rsid w:val="004656E1"/>
    <w:rsid w:val="00476D36"/>
    <w:rsid w:val="00486A42"/>
    <w:rsid w:val="004936DA"/>
    <w:rsid w:val="004A3C64"/>
    <w:rsid w:val="004D3A63"/>
    <w:rsid w:val="00511871"/>
    <w:rsid w:val="00511FF9"/>
    <w:rsid w:val="00567D63"/>
    <w:rsid w:val="00572668"/>
    <w:rsid w:val="005C721A"/>
    <w:rsid w:val="005D22AA"/>
    <w:rsid w:val="005E2C27"/>
    <w:rsid w:val="00620046"/>
    <w:rsid w:val="00620285"/>
    <w:rsid w:val="006319BB"/>
    <w:rsid w:val="00631FDD"/>
    <w:rsid w:val="00645AA8"/>
    <w:rsid w:val="0066483A"/>
    <w:rsid w:val="00665FAD"/>
    <w:rsid w:val="006961D7"/>
    <w:rsid w:val="006A25C4"/>
    <w:rsid w:val="006A331F"/>
    <w:rsid w:val="006B0530"/>
    <w:rsid w:val="006C6CCD"/>
    <w:rsid w:val="006D73DF"/>
    <w:rsid w:val="006E41E3"/>
    <w:rsid w:val="006F7D43"/>
    <w:rsid w:val="007000B0"/>
    <w:rsid w:val="0070662D"/>
    <w:rsid w:val="007215B3"/>
    <w:rsid w:val="00725C9D"/>
    <w:rsid w:val="00764499"/>
    <w:rsid w:val="00772DA6"/>
    <w:rsid w:val="007964FF"/>
    <w:rsid w:val="00796D50"/>
    <w:rsid w:val="007A2177"/>
    <w:rsid w:val="007C7F8F"/>
    <w:rsid w:val="007D43A9"/>
    <w:rsid w:val="00817E48"/>
    <w:rsid w:val="00827404"/>
    <w:rsid w:val="008316E1"/>
    <w:rsid w:val="008319B7"/>
    <w:rsid w:val="00852DD6"/>
    <w:rsid w:val="00886742"/>
    <w:rsid w:val="008C3DC4"/>
    <w:rsid w:val="008E6EDF"/>
    <w:rsid w:val="00904D08"/>
    <w:rsid w:val="0091576C"/>
    <w:rsid w:val="0094385B"/>
    <w:rsid w:val="0094707C"/>
    <w:rsid w:val="00951F56"/>
    <w:rsid w:val="00954B7E"/>
    <w:rsid w:val="0095505C"/>
    <w:rsid w:val="00955DB7"/>
    <w:rsid w:val="009578D1"/>
    <w:rsid w:val="009A0FD2"/>
    <w:rsid w:val="009B4132"/>
    <w:rsid w:val="009F077B"/>
    <w:rsid w:val="00A020BB"/>
    <w:rsid w:val="00A2554A"/>
    <w:rsid w:val="00A359A5"/>
    <w:rsid w:val="00A741FA"/>
    <w:rsid w:val="00AD5BC6"/>
    <w:rsid w:val="00AF1A47"/>
    <w:rsid w:val="00AF4EC0"/>
    <w:rsid w:val="00AF6314"/>
    <w:rsid w:val="00B062E8"/>
    <w:rsid w:val="00B1017A"/>
    <w:rsid w:val="00B36B95"/>
    <w:rsid w:val="00B4253D"/>
    <w:rsid w:val="00B63A52"/>
    <w:rsid w:val="00B65169"/>
    <w:rsid w:val="00B74D78"/>
    <w:rsid w:val="00B808AB"/>
    <w:rsid w:val="00BD18C3"/>
    <w:rsid w:val="00C014CB"/>
    <w:rsid w:val="00C179B0"/>
    <w:rsid w:val="00C529EF"/>
    <w:rsid w:val="00CE35E2"/>
    <w:rsid w:val="00CF10CD"/>
    <w:rsid w:val="00CF27D3"/>
    <w:rsid w:val="00D06F3F"/>
    <w:rsid w:val="00D67727"/>
    <w:rsid w:val="00D72630"/>
    <w:rsid w:val="00DD1648"/>
    <w:rsid w:val="00E04644"/>
    <w:rsid w:val="00E116FF"/>
    <w:rsid w:val="00E15D16"/>
    <w:rsid w:val="00E2785D"/>
    <w:rsid w:val="00E31CD1"/>
    <w:rsid w:val="00E74848"/>
    <w:rsid w:val="00E77696"/>
    <w:rsid w:val="00EB6B88"/>
    <w:rsid w:val="00ED0C69"/>
    <w:rsid w:val="00ED4A5D"/>
    <w:rsid w:val="00ED4F90"/>
    <w:rsid w:val="00EE4D20"/>
    <w:rsid w:val="00EF1AAB"/>
    <w:rsid w:val="00F149F2"/>
    <w:rsid w:val="00F16C8E"/>
    <w:rsid w:val="00F1719F"/>
    <w:rsid w:val="00F2266D"/>
    <w:rsid w:val="00F27337"/>
    <w:rsid w:val="00F36F8F"/>
    <w:rsid w:val="00F6428D"/>
    <w:rsid w:val="00F64363"/>
    <w:rsid w:val="00F66288"/>
    <w:rsid w:val="00F70E9A"/>
    <w:rsid w:val="00F71728"/>
    <w:rsid w:val="00F74890"/>
    <w:rsid w:val="00F817CD"/>
    <w:rsid w:val="00FB6FF4"/>
    <w:rsid w:val="00FC34B8"/>
    <w:rsid w:val="00FD348C"/>
    <w:rsid w:val="00FD5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86E07D"/>
  <w15:chartTrackingRefBased/>
  <w15:docId w15:val="{B36CB88C-C1E6-8A41-A46C-5E0C2388D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link w:val="20"/>
    <w:uiPriority w:val="9"/>
    <w:qFormat/>
    <w:rsid w:val="00FD348C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basedOn w:val="a0"/>
    <w:link w:val="2"/>
    <w:uiPriority w:val="9"/>
    <w:rsid w:val="00FD348C"/>
    <w:rPr>
      <w:rFonts w:ascii="宋体" w:eastAsia="宋体" w:hAnsi="宋体" w:cs="宋体"/>
      <w:b/>
      <w:bCs/>
      <w:kern w:val="0"/>
      <w:sz w:val="36"/>
      <w:szCs w:val="36"/>
    </w:rPr>
  </w:style>
  <w:style w:type="table" w:styleId="a3">
    <w:name w:val="Table Grid"/>
    <w:basedOn w:val="a1"/>
    <w:uiPriority w:val="59"/>
    <w:rsid w:val="003B05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1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1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</TotalTime>
  <Pages>3</Pages>
  <Words>1146</Words>
  <Characters>1146</Characters>
  <Application>Microsoft Office Word</Application>
  <DocSecurity>0</DocSecurity>
  <Lines>45</Lines>
  <Paragraphs>29</Paragraphs>
  <ScaleCrop>false</ScaleCrop>
  <Company/>
  <LinksUpToDate>false</LinksUpToDate>
  <CharactersWithSpaces>2263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明星</dc:creator>
  <cp:keywords/>
  <dc:description/>
  <cp:lastModifiedBy>李 明星</cp:lastModifiedBy>
  <cp:revision>76</cp:revision>
  <dcterms:created xsi:type="dcterms:W3CDTF">2022-10-03T01:26:00Z</dcterms:created>
  <dcterms:modified xsi:type="dcterms:W3CDTF">2024-01-13T09:35:00Z</dcterms:modified>
</cp:coreProperties>
</file>