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37D7E" w14:textId="70151846" w:rsidR="00AD2578" w:rsidRPr="00F9658E" w:rsidRDefault="00F9658E" w:rsidP="00AD2578">
      <w:pPr>
        <w:rPr>
          <w:rFonts w:ascii="Arial" w:hAnsi="Arial" w:cs="Arial"/>
          <w:b/>
          <w:bCs/>
          <w:sz w:val="24"/>
          <w:szCs w:val="24"/>
        </w:rPr>
      </w:pPr>
      <w:r w:rsidRPr="00F9658E">
        <w:rPr>
          <w:rFonts w:ascii="Arial" w:hAnsi="Arial" w:cs="Arial"/>
          <w:b/>
          <w:bCs/>
          <w:sz w:val="24"/>
          <w:szCs w:val="24"/>
        </w:rPr>
        <w:t>Supplementary Materials</w:t>
      </w:r>
    </w:p>
    <w:tbl>
      <w:tblPr>
        <w:tblW w:w="5840" w:type="dxa"/>
        <w:tblLook w:val="04A0" w:firstRow="1" w:lastRow="0" w:firstColumn="1" w:lastColumn="0" w:noHBand="0" w:noVBand="1"/>
      </w:tblPr>
      <w:tblGrid>
        <w:gridCol w:w="3640"/>
        <w:gridCol w:w="1020"/>
        <w:gridCol w:w="1180"/>
      </w:tblGrid>
      <w:tr w:rsidR="00293AE7" w:rsidRPr="00293AE7" w14:paraId="69713806" w14:textId="77777777" w:rsidTr="00293AE7">
        <w:trPr>
          <w:trHeight w:val="294"/>
        </w:trPr>
        <w:tc>
          <w:tcPr>
            <w:tcW w:w="5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39CD" w14:textId="06B38461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Table S</w:t>
            </w:r>
            <w:r w:rsidR="0030500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Characteristics of the PARENTs cohort (N=199)</w:t>
            </w:r>
          </w:p>
        </w:tc>
      </w:tr>
      <w:tr w:rsidR="00293AE7" w:rsidRPr="00293AE7" w14:paraId="135517BD" w14:textId="77777777" w:rsidTr="00293AE7">
        <w:trPr>
          <w:trHeight w:val="294"/>
        </w:trPr>
        <w:tc>
          <w:tcPr>
            <w:tcW w:w="36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F341E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Characteristics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F38FE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A36CC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%</w:t>
            </w:r>
          </w:p>
        </w:tc>
      </w:tr>
      <w:tr w:rsidR="00293AE7" w:rsidRPr="00293AE7" w14:paraId="633CFEFA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C6927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Maternal age (years)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ADF8D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EAA8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293AE7" w:rsidRPr="00293AE7" w14:paraId="3C2B390D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EB5C1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≤24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F8D65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04532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2.0</w:t>
            </w:r>
          </w:p>
        </w:tc>
      </w:tr>
      <w:tr w:rsidR="00293AE7" w:rsidRPr="00293AE7" w14:paraId="5D8A035B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86FCD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25-29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601A2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98ED9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14.6</w:t>
            </w:r>
          </w:p>
        </w:tc>
      </w:tr>
      <w:tr w:rsidR="00293AE7" w:rsidRPr="00293AE7" w14:paraId="1E0B2772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FA2D0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30-34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5B67D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92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6CAB4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46.2</w:t>
            </w:r>
          </w:p>
        </w:tc>
      </w:tr>
      <w:tr w:rsidR="00293AE7" w:rsidRPr="00293AE7" w14:paraId="332AB4F9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501E7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≥35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6CB51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74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2B871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37.2</w:t>
            </w:r>
          </w:p>
        </w:tc>
      </w:tr>
      <w:tr w:rsidR="00293AE7" w:rsidRPr="00293AE7" w14:paraId="6F0B2C01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D79EB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Parity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AEE75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AE049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293AE7" w:rsidRPr="00293AE7" w14:paraId="71CF69EC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41A40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FD4B4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94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FD3DC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47.2</w:t>
            </w:r>
          </w:p>
        </w:tc>
      </w:tr>
      <w:tr w:rsidR="00293AE7" w:rsidRPr="00293AE7" w14:paraId="25C5C7FD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F7C1E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≥1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96EA0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105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5E743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52.8</w:t>
            </w:r>
          </w:p>
        </w:tc>
      </w:tr>
      <w:tr w:rsidR="00293AE7" w:rsidRPr="00293AE7" w14:paraId="5D9D31D4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5F5CD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Maternal race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3787D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22408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293AE7" w:rsidRPr="00293AE7" w14:paraId="0C6B93A3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D7392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Asian or Pacific islander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794E9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52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885A3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26.1</w:t>
            </w:r>
          </w:p>
        </w:tc>
      </w:tr>
      <w:tr w:rsidR="00293AE7" w:rsidRPr="00293AE7" w14:paraId="6007715B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B8A64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Black, non-Hispanic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8DE51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5A7E9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7.0</w:t>
            </w:r>
          </w:p>
        </w:tc>
      </w:tr>
      <w:tr w:rsidR="00293AE7" w:rsidRPr="00293AE7" w14:paraId="77763F27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4967D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Hispanic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DF881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31E18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20.1</w:t>
            </w:r>
          </w:p>
        </w:tc>
      </w:tr>
      <w:tr w:rsidR="00293AE7" w:rsidRPr="00293AE7" w14:paraId="2E3D5C3F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1C377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White, non-Hispanic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46F4A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92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E5986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46.2</w:t>
            </w:r>
          </w:p>
        </w:tc>
      </w:tr>
      <w:tr w:rsidR="00293AE7" w:rsidRPr="00293AE7" w14:paraId="4044F841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8AC64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American Indian or Alaskan Native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A2116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44201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0.5</w:t>
            </w:r>
          </w:p>
        </w:tc>
      </w:tr>
      <w:tr w:rsidR="00293AE7" w:rsidRPr="00293AE7" w14:paraId="6D799F8E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4B1ED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Maternal education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AA28C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A9958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293AE7" w:rsidRPr="00293AE7" w14:paraId="5B2F8841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AFB93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Bachelor's degree or less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2334E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84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72FBF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45.2</w:t>
            </w:r>
          </w:p>
        </w:tc>
      </w:tr>
      <w:tr w:rsidR="00293AE7" w:rsidRPr="00293AE7" w14:paraId="68848991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B0599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Master's degree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28C34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57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9ADFC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30.7</w:t>
            </w:r>
          </w:p>
        </w:tc>
      </w:tr>
      <w:tr w:rsidR="00293AE7" w:rsidRPr="00293AE7" w14:paraId="26D228FD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E6488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Doctoral degree or professional degree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37B9D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A1771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24.2</w:t>
            </w:r>
          </w:p>
        </w:tc>
      </w:tr>
      <w:tr w:rsidR="00293AE7" w:rsidRPr="00293AE7" w14:paraId="6F8D8CED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B2AB4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Missing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22F74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35CD7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293AE7" w:rsidRPr="00293AE7" w14:paraId="11F994DA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464B9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Employment Status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8D42A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0299F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293AE7" w:rsidRPr="00293AE7" w14:paraId="0E2A3180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02BBD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Employed or student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AC283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167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4CEB2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90.3</w:t>
            </w:r>
          </w:p>
        </w:tc>
      </w:tr>
      <w:tr w:rsidR="00293AE7" w:rsidRPr="00293AE7" w14:paraId="3CA30376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9B3C6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Not employed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27638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DFA2A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9.7</w:t>
            </w:r>
          </w:p>
        </w:tc>
      </w:tr>
      <w:tr w:rsidR="00293AE7" w:rsidRPr="00293AE7" w14:paraId="4015E8FE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8966A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Missing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F4477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2488B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293AE7" w:rsidRPr="00293AE7" w14:paraId="33965FCA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832B7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Pre-pregnancy BMI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E532D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99DC6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293AE7" w:rsidRPr="00293AE7" w14:paraId="48E0A42B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59E54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Underweight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7BD1B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E7E50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3.0</w:t>
            </w:r>
          </w:p>
        </w:tc>
      </w:tr>
      <w:tr w:rsidR="00293AE7" w:rsidRPr="00293AE7" w14:paraId="3A2CB2D3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6EF0B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Normal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D68A4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120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427EF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60.3</w:t>
            </w:r>
          </w:p>
        </w:tc>
      </w:tr>
      <w:tr w:rsidR="00293AE7" w:rsidRPr="00293AE7" w14:paraId="18FEF1E8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50891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Overweight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67A32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A89A3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24.6</w:t>
            </w:r>
          </w:p>
        </w:tc>
      </w:tr>
      <w:tr w:rsidR="00293AE7" w:rsidRPr="00293AE7" w14:paraId="75E12C58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313E5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Obese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EFE07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4111C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12.1</w:t>
            </w:r>
          </w:p>
        </w:tc>
      </w:tr>
      <w:tr w:rsidR="00293AE7" w:rsidRPr="00293AE7" w14:paraId="731C4BAD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F2F9E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Gestational Diabetes</w:t>
            </w: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9FC7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9E44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293AE7" w:rsidRPr="00293AE7" w14:paraId="0A230791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015CC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Yes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106F4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4A24C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11.1</w:t>
            </w:r>
          </w:p>
        </w:tc>
      </w:tr>
      <w:tr w:rsidR="00293AE7" w:rsidRPr="00293AE7" w14:paraId="781A3E3A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603DD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No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F2C59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177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51DEF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88.9</w:t>
            </w:r>
          </w:p>
        </w:tc>
      </w:tr>
      <w:tr w:rsidR="00293AE7" w:rsidRPr="00293AE7" w14:paraId="079EEB69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22032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Gestational Hypertension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F203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1A63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293AE7" w:rsidRPr="00293AE7" w14:paraId="0478E3DC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9CB65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Yes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CE0FE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0617D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11.1</w:t>
            </w:r>
          </w:p>
        </w:tc>
      </w:tr>
      <w:tr w:rsidR="00293AE7" w:rsidRPr="00293AE7" w14:paraId="67CE0911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A34AE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No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3D52B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177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5CA47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88.9</w:t>
            </w:r>
          </w:p>
        </w:tc>
      </w:tr>
      <w:tr w:rsidR="00293AE7" w:rsidRPr="00293AE7" w14:paraId="7B134B02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EB401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Pre-eclampsia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C7A9C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69E5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293AE7" w:rsidRPr="00293AE7" w14:paraId="5779E965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17D3F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Yes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E948E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5EE0B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9.1</w:t>
            </w:r>
          </w:p>
        </w:tc>
      </w:tr>
      <w:tr w:rsidR="00293AE7" w:rsidRPr="00293AE7" w14:paraId="06465508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BB9E1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No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6E60D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181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43732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91.0</w:t>
            </w:r>
          </w:p>
        </w:tc>
      </w:tr>
      <w:tr w:rsidR="00293AE7" w:rsidRPr="00293AE7" w14:paraId="36BA307A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8BB8B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Season of Conception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A0B5" w14:textId="77777777" w:rsidR="00293AE7" w:rsidRPr="00293AE7" w:rsidRDefault="00293AE7" w:rsidP="00293A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1818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293AE7" w:rsidRPr="00293AE7" w14:paraId="42730C98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29768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Spring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73783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9886A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23.3</w:t>
            </w:r>
          </w:p>
        </w:tc>
      </w:tr>
      <w:tr w:rsidR="00293AE7" w:rsidRPr="00293AE7" w14:paraId="0E6A1A64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70500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Summer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7AC69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E2910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24.4</w:t>
            </w:r>
          </w:p>
        </w:tc>
      </w:tr>
      <w:tr w:rsidR="00293AE7" w:rsidRPr="00293AE7" w14:paraId="1E082A7D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31E0F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Fall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4F3FA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07F15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21.8</w:t>
            </w:r>
          </w:p>
        </w:tc>
      </w:tr>
      <w:tr w:rsidR="00293AE7" w:rsidRPr="00293AE7" w14:paraId="7B10BF25" w14:textId="77777777" w:rsidTr="00293AE7">
        <w:trPr>
          <w:trHeight w:val="25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2B96E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Winter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07766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59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12DA4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30.6</w:t>
            </w:r>
          </w:p>
        </w:tc>
      </w:tr>
      <w:tr w:rsidR="00293AE7" w:rsidRPr="00293AE7" w14:paraId="4F102827" w14:textId="77777777" w:rsidTr="00293AE7">
        <w:trPr>
          <w:trHeight w:val="294"/>
        </w:trPr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81F516" w14:textId="77777777" w:rsidR="00293AE7" w:rsidRPr="00293AE7" w:rsidRDefault="00293AE7" w:rsidP="00293AE7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Missing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A43691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E2FE5" w14:textId="77777777" w:rsidR="00293AE7" w:rsidRPr="00293AE7" w:rsidRDefault="00293AE7" w:rsidP="00293A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293AE7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</w:tbl>
    <w:p w14:paraId="1DD575B7" w14:textId="77777777" w:rsidR="00293AE7" w:rsidRDefault="00293AE7" w:rsidP="008A33B7">
      <w:pPr>
        <w:rPr>
          <w:rFonts w:ascii="Arial" w:hAnsi="Arial" w:cs="Arial"/>
          <w:b/>
          <w:bCs/>
          <w:sz w:val="24"/>
          <w:szCs w:val="24"/>
        </w:rPr>
      </w:pPr>
    </w:p>
    <w:p w14:paraId="3CD722FC" w14:textId="77777777" w:rsidR="00293AE7" w:rsidRDefault="00293AE7" w:rsidP="008A33B7">
      <w:pPr>
        <w:rPr>
          <w:rFonts w:ascii="Arial" w:hAnsi="Arial" w:cs="Arial"/>
          <w:b/>
          <w:bCs/>
          <w:sz w:val="24"/>
          <w:szCs w:val="24"/>
        </w:rPr>
      </w:pPr>
    </w:p>
    <w:p w14:paraId="1342B5D9" w14:textId="77777777" w:rsidR="00EE5489" w:rsidRDefault="00EE5489" w:rsidP="008A33B7">
      <w:pPr>
        <w:rPr>
          <w:rFonts w:ascii="Arial" w:hAnsi="Arial" w:cs="Arial"/>
          <w:b/>
          <w:bCs/>
          <w:sz w:val="24"/>
          <w:szCs w:val="24"/>
        </w:rPr>
        <w:sectPr w:rsidR="00EE5489" w:rsidSect="00BA5E14"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14:paraId="3815C4F5" w14:textId="2132F34D" w:rsidR="008A33B7" w:rsidRDefault="00AF5E38" w:rsidP="008A33B7">
      <w:pPr>
        <w:rPr>
          <w:rFonts w:ascii="Arial" w:hAnsi="Arial" w:cs="Arial"/>
          <w:b/>
          <w:bCs/>
          <w:sz w:val="24"/>
          <w:szCs w:val="24"/>
        </w:rPr>
      </w:pPr>
      <w:r w:rsidRPr="00AF5E38">
        <w:rPr>
          <w:rFonts w:ascii="Arial" w:hAnsi="Arial" w:cs="Arial"/>
          <w:b/>
          <w:bCs/>
          <w:sz w:val="24"/>
          <w:szCs w:val="24"/>
        </w:rPr>
        <w:lastRenderedPageBreak/>
        <w:t xml:space="preserve">Table </w:t>
      </w:r>
      <w:r w:rsidR="00E10086" w:rsidRPr="00AF5E38">
        <w:rPr>
          <w:rFonts w:ascii="Arial" w:hAnsi="Arial" w:cs="Arial"/>
          <w:b/>
          <w:bCs/>
          <w:sz w:val="24"/>
          <w:szCs w:val="24"/>
        </w:rPr>
        <w:t>S</w:t>
      </w:r>
      <w:r w:rsidR="00E10086">
        <w:rPr>
          <w:rFonts w:ascii="Arial" w:hAnsi="Arial" w:cs="Arial"/>
          <w:b/>
          <w:bCs/>
          <w:sz w:val="24"/>
          <w:szCs w:val="24"/>
        </w:rPr>
        <w:t>2</w:t>
      </w:r>
      <w:r w:rsidR="00E10086" w:rsidRPr="00AF5E38">
        <w:rPr>
          <w:rFonts w:ascii="Arial" w:hAnsi="Arial" w:cs="Arial"/>
          <w:b/>
          <w:bCs/>
          <w:sz w:val="24"/>
          <w:szCs w:val="24"/>
        </w:rPr>
        <w:t xml:space="preserve"> </w:t>
      </w:r>
      <w:r w:rsidRPr="00AF5E38">
        <w:rPr>
          <w:rFonts w:ascii="Arial" w:hAnsi="Arial" w:cs="Arial"/>
          <w:b/>
          <w:bCs/>
          <w:sz w:val="24"/>
          <w:szCs w:val="24"/>
        </w:rPr>
        <w:t>Specific Gravity (SG) adjusted concentrations of urinary biomarkers in each sample collection</w:t>
      </w:r>
    </w:p>
    <w:tbl>
      <w:tblPr>
        <w:tblW w:w="11640" w:type="dxa"/>
        <w:tblLook w:val="04A0" w:firstRow="1" w:lastRow="0" w:firstColumn="1" w:lastColumn="0" w:noHBand="0" w:noVBand="1"/>
      </w:tblPr>
      <w:tblGrid>
        <w:gridCol w:w="3113"/>
        <w:gridCol w:w="1018"/>
        <w:gridCol w:w="1182"/>
        <w:gridCol w:w="1231"/>
        <w:gridCol w:w="1019"/>
        <w:gridCol w:w="1020"/>
        <w:gridCol w:w="1019"/>
        <w:gridCol w:w="1019"/>
        <w:gridCol w:w="1019"/>
      </w:tblGrid>
      <w:tr w:rsidR="00AF5E38" w:rsidRPr="00AF5E38" w14:paraId="08EC0FAE" w14:textId="77777777" w:rsidTr="00AF5E38">
        <w:trPr>
          <w:trHeight w:val="287"/>
        </w:trPr>
        <w:tc>
          <w:tcPr>
            <w:tcW w:w="31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854747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Biomarkers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B03D5B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750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2B807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Specific Gravity (SG) adjusted Value</w:t>
            </w:r>
          </w:p>
        </w:tc>
      </w:tr>
      <w:tr w:rsidR="00AF5E38" w:rsidRPr="00AF5E38" w14:paraId="5DD601B8" w14:textId="77777777" w:rsidTr="00AF5E38">
        <w:trPr>
          <w:trHeight w:val="294"/>
        </w:trPr>
        <w:tc>
          <w:tcPr>
            <w:tcW w:w="31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222D66" w14:textId="77777777" w:rsidR="00AF5E38" w:rsidRPr="00AF5E38" w:rsidRDefault="00AF5E38" w:rsidP="00AF5E3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347BD2" w14:textId="77777777" w:rsidR="00AF5E38" w:rsidRPr="00AF5E38" w:rsidRDefault="00AF5E38" w:rsidP="00AF5E3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57EF1F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Minimum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2167AC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Maximum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3713ED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Mean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A85C04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Std Dev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82E911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25th Pct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D81717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50th Pct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9EA554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75th Pct</w:t>
            </w:r>
          </w:p>
        </w:tc>
      </w:tr>
      <w:tr w:rsidR="00AF5E38" w:rsidRPr="00AF5E38" w14:paraId="66CF8BA5" w14:textId="77777777" w:rsidTr="00AF5E38">
        <w:trPr>
          <w:trHeight w:val="287"/>
        </w:trPr>
        <w:tc>
          <w:tcPr>
            <w:tcW w:w="1164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CDEE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1st sample collection (10-17 gestational weeks)</w:t>
            </w:r>
          </w:p>
        </w:tc>
      </w:tr>
      <w:tr w:rsidR="00AF5E38" w:rsidRPr="00AF5E38" w14:paraId="782A77E7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D296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MDA (ng/mL)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A6D4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EDEE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976B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2370.0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D2D6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271.7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425E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307.4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F0C6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119.0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C6E9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190.0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B6B2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281.0</w:t>
            </w:r>
          </w:p>
        </w:tc>
      </w:tr>
      <w:tr w:rsidR="00AF5E38" w:rsidRPr="00AF5E38" w14:paraId="61191765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6D6B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8-OHdG (nmol/L)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8502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78C9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9149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34.0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86E6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0351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0AA3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FB09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56C4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3.8</w:t>
            </w:r>
          </w:p>
        </w:tc>
      </w:tr>
      <w:tr w:rsidR="00AF5E38" w:rsidRPr="00AF5E38" w14:paraId="2AE9F96E" w14:textId="77777777" w:rsidTr="00AF5E38">
        <w:trPr>
          <w:trHeight w:val="32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371E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7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OHPAH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5A08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D482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862.7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678A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38748.3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E9E9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6294.6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7DCF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7335.0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54AE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2203.5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7187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3460.2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389C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6307.2</w:t>
            </w:r>
          </w:p>
        </w:tc>
      </w:tr>
      <w:tr w:rsidR="00AF5E38" w:rsidRPr="00AF5E38" w14:paraId="4BCADDC0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2ABC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 &amp; 3-FLUO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4E1B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2E21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10.4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8A5A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2340.0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81EA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166.1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DF4B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247.4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1115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62.0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2941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95.7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70DD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175.4</w:t>
            </w:r>
          </w:p>
        </w:tc>
      </w:tr>
      <w:tr w:rsidR="00AF5E38" w:rsidRPr="00AF5E38" w14:paraId="5E824273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9F72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2-NAP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A617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8E53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768.6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E85E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37100.0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3288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5843.5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7E0A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7079.1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20CF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1964.2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7E5D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2946.3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A985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5892.6</w:t>
            </w:r>
          </w:p>
        </w:tc>
      </w:tr>
      <w:tr w:rsidR="00AF5E38" w:rsidRPr="00AF5E38" w14:paraId="6847E0CE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C2C9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1-PYR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8600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8899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4382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1430.0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B347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63.5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9971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124.7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56A7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1A09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37.8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B4A8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68.3</w:t>
            </w:r>
          </w:p>
        </w:tc>
      </w:tr>
      <w:tr w:rsidR="00AF5E38" w:rsidRPr="00AF5E38" w14:paraId="327A88B5" w14:textId="77777777" w:rsidTr="00AF5E38">
        <w:trPr>
          <w:trHeight w:val="32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83A0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4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69CF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0B70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26.0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B493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2265.5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46E2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194.0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2268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259.8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D05D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88.4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72D6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130.9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4B54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206.9</w:t>
            </w:r>
          </w:p>
        </w:tc>
      </w:tr>
      <w:tr w:rsidR="00AF5E38" w:rsidRPr="00AF5E38" w14:paraId="40D39685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B588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0058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1587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AFB0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1665.0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D582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99.0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B4F0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169.6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43D6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38.0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45B2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63.5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AC77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99.3</w:t>
            </w:r>
          </w:p>
        </w:tc>
      </w:tr>
      <w:tr w:rsidR="00AF5E38" w:rsidRPr="00AF5E38" w14:paraId="574A95C8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2482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7DAB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E555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C4FD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300.0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0645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556A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41.5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A661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A576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7808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39.3</w:t>
            </w:r>
          </w:p>
        </w:tc>
      </w:tr>
      <w:tr w:rsidR="00AF5E38" w:rsidRPr="00AF5E38" w14:paraId="526C48BB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0F23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3-PHEN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9430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C767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8E1A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253.0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4E51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6345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1FCD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D8FC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1E28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40.0</w:t>
            </w:r>
          </w:p>
        </w:tc>
      </w:tr>
      <w:tr w:rsidR="00AF5E38" w:rsidRPr="00AF5E38" w14:paraId="12470F03" w14:textId="77777777" w:rsidTr="00AF5E38">
        <w:trPr>
          <w:trHeight w:val="294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F192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4-PHEN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4EA9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8CBF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5C19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241.0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05ED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29B7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41EB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A580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0A5D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24.0</w:t>
            </w:r>
          </w:p>
        </w:tc>
      </w:tr>
      <w:tr w:rsidR="00AF5E38" w:rsidRPr="00AF5E38" w14:paraId="63991F47" w14:textId="77777777" w:rsidTr="00AF5E38">
        <w:trPr>
          <w:trHeight w:val="287"/>
        </w:trPr>
        <w:tc>
          <w:tcPr>
            <w:tcW w:w="1164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79AC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2nd sample collection (18-29 gestational weeks)</w:t>
            </w:r>
          </w:p>
        </w:tc>
      </w:tr>
      <w:tr w:rsidR="00AF5E38" w:rsidRPr="00AF5E38" w14:paraId="01FCA4C2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1CAF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MDA (ng/mL)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486A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F7AF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33.0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DCAB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1205.0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7D9E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232.3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E542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185.3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EED4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119.4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099F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167.9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FCA9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274.4</w:t>
            </w:r>
          </w:p>
        </w:tc>
      </w:tr>
      <w:tr w:rsidR="00AF5E38" w:rsidRPr="00AF5E38" w14:paraId="647473A2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9510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8-OHdG (nmol/L)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6A6B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62F7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7CD8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4CA6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6804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404F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FB4D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9D45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3.0</w:t>
            </w:r>
          </w:p>
        </w:tc>
      </w:tr>
      <w:tr w:rsidR="00AF5E38" w:rsidRPr="00AF5E38" w14:paraId="4D262A71" w14:textId="77777777" w:rsidTr="00AF5E38">
        <w:trPr>
          <w:trHeight w:val="32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5004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7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OHPAH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8188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2CFF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895.6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1CC9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114824.5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19E3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7622.2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0292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13428.2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8AB5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2217.2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21C7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3894.4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A143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8097.7</w:t>
            </w:r>
          </w:p>
        </w:tc>
      </w:tr>
      <w:tr w:rsidR="00AF5E38" w:rsidRPr="00AF5E38" w14:paraId="22906373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70E3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 &amp; 3-FLUO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818C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CA11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18.1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C5B0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1146.0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DD2F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156.0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263D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149.8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DAF8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71.3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2FE1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112.1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AD6D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174.4</w:t>
            </w:r>
          </w:p>
        </w:tc>
      </w:tr>
      <w:tr w:rsidR="00AF5E38" w:rsidRPr="00AF5E38" w14:paraId="3DF82A68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403D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2-NAP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48A3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6B5B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631.3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642F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114545.5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3BF8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7215.1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7173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13371.6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2D1A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1964.2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2D03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3535.5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B675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7473.7</w:t>
            </w:r>
          </w:p>
        </w:tc>
      </w:tr>
      <w:tr w:rsidR="00AF5E38" w:rsidRPr="00AF5E38" w14:paraId="41FE6470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F9B7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1-PYR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B18B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FF63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5EF6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746.7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F191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68.4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16D4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84.3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B11C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29.4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6650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45.0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E6D9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63.9</w:t>
            </w:r>
          </w:p>
        </w:tc>
      </w:tr>
      <w:tr w:rsidR="00AF5E38" w:rsidRPr="00AF5E38" w14:paraId="537E1B8E" w14:textId="77777777" w:rsidTr="00AF5E38">
        <w:trPr>
          <w:trHeight w:val="32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FF3D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4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9EF6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0E3C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40.4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03CF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841.0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E9AA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182.7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EEB5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143.7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7C5D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103.8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EBE3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140.2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5669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209.6</w:t>
            </w:r>
          </w:p>
        </w:tc>
      </w:tr>
      <w:tr w:rsidR="00AF5E38" w:rsidRPr="00AF5E38" w14:paraId="708E925B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3E8E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BE43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E6E6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DC17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450.0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351C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96.0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5734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82.1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4037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49.1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4FD0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69.6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C2D3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113.0</w:t>
            </w:r>
          </w:p>
        </w:tc>
      </w:tr>
      <w:tr w:rsidR="00AF5E38" w:rsidRPr="00AF5E38" w14:paraId="4D5B3845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199E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B167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9358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88B7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156.7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BFA6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34.0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1F9B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4BE9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05EA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CF90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34.9</w:t>
            </w:r>
          </w:p>
        </w:tc>
      </w:tr>
      <w:tr w:rsidR="00AF5E38" w:rsidRPr="00AF5E38" w14:paraId="3AC98E9D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A931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3-PHEN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9EC5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D942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9C3B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133.0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5D64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32.1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A9F1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4FBE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0DDF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0B2D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37.4</w:t>
            </w:r>
          </w:p>
        </w:tc>
      </w:tr>
      <w:tr w:rsidR="00AF5E38" w:rsidRPr="00AF5E38" w14:paraId="56652845" w14:textId="77777777" w:rsidTr="00AF5E38">
        <w:trPr>
          <w:trHeight w:val="294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0F2D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4-PHEN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0880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F6CA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8230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135.4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48DA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20.6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AE56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09BC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5140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D6E1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22.1</w:t>
            </w:r>
          </w:p>
        </w:tc>
      </w:tr>
      <w:tr w:rsidR="00AF5E38" w:rsidRPr="00AF5E38" w14:paraId="3F5751F6" w14:textId="77777777" w:rsidTr="00AF5E38">
        <w:trPr>
          <w:trHeight w:val="287"/>
        </w:trPr>
        <w:tc>
          <w:tcPr>
            <w:tcW w:w="1164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6B69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lastRenderedPageBreak/>
              <w:t>3rd sample collection (≥30 gestational weeks)</w:t>
            </w:r>
          </w:p>
        </w:tc>
      </w:tr>
      <w:tr w:rsidR="00AF5E38" w:rsidRPr="00AF5E38" w14:paraId="2B706445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0306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MDA (ng/mL)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E78D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EFFF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12.7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E662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5110.0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08BD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305.9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2824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535.0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BCC0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129.1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02A2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167.0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CDCD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285.0</w:t>
            </w:r>
          </w:p>
        </w:tc>
      </w:tr>
      <w:tr w:rsidR="00AF5E38" w:rsidRPr="00AF5E38" w14:paraId="24561193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367D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8-OHdG (nmol/L)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33C2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6B17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2857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6BCF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AF81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C46F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B964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0D0C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2.3</w:t>
            </w:r>
          </w:p>
        </w:tc>
      </w:tr>
      <w:tr w:rsidR="00AF5E38" w:rsidRPr="00AF5E38" w14:paraId="4B348BC5" w14:textId="77777777" w:rsidTr="00AF5E38">
        <w:trPr>
          <w:trHeight w:val="32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CFF8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7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OHPAH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4CB8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16EF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895.0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B8B1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265794.4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2FCF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9864.7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072B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26345.0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EAE0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2728.6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7159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4311.6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3190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6571.9</w:t>
            </w:r>
          </w:p>
        </w:tc>
      </w:tr>
      <w:tr w:rsidR="00AF5E38" w:rsidRPr="00AF5E38" w14:paraId="5E8FB0A0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2D71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 &amp; 3-FLUO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15A2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B6B4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17.7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E1FC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2690.0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5477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161.9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29E7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272.2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5B14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58.9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E518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92.2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B4B9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183.0</w:t>
            </w:r>
          </w:p>
        </w:tc>
      </w:tr>
      <w:tr w:rsidR="00AF5E38" w:rsidRPr="00AF5E38" w14:paraId="0B45591B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7E2F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2-NAP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BB6D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3038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679.9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BBB5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262000.0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FF71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9331.1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7F7F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25986.1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F9B5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2495.2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61FD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3828.6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00B1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6166.7</w:t>
            </w:r>
          </w:p>
        </w:tc>
      </w:tr>
      <w:tr w:rsidR="00AF5E38" w:rsidRPr="00AF5E38" w14:paraId="6E979758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810A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1-PYR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50C6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9849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05F0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2250.0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AAF5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108.4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66D7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237.8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2FAB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36.3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877E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54.1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C885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95.5</w:t>
            </w:r>
          </w:p>
        </w:tc>
      </w:tr>
      <w:tr w:rsidR="00AF5E38" w:rsidRPr="00AF5E38" w14:paraId="32175F65" w14:textId="77777777" w:rsidTr="00AF5E38">
        <w:trPr>
          <w:trHeight w:val="32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6031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4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0F6B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5021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18.6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E677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2423.4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395F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263.4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D3A3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376.2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F11C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101.7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978A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152.1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5659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264.0</w:t>
            </w:r>
          </w:p>
        </w:tc>
      </w:tr>
      <w:tr w:rsidR="00AF5E38" w:rsidRPr="00AF5E38" w14:paraId="3EB41315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3841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FAE3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A51F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815A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1860.0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2763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154.0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ED73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253.0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2C5F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46.6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0CFD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81.4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37A9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159.2</w:t>
            </w:r>
          </w:p>
        </w:tc>
      </w:tr>
      <w:tr w:rsidR="00AF5E38" w:rsidRPr="00AF5E38" w14:paraId="68AB97E9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CE6F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67A5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0FE5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9AD5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496.7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CA25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47.9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C265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64.5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6B51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20.7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DE7A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28.3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CE9A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51.9</w:t>
            </w:r>
          </w:p>
        </w:tc>
      </w:tr>
      <w:tr w:rsidR="00AF5E38" w:rsidRPr="00AF5E38" w14:paraId="38BF6042" w14:textId="77777777" w:rsidTr="00AF5E38">
        <w:trPr>
          <w:trHeight w:val="287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FA38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3-PHEN (ng/L)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162B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5A75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123F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376.7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DD4D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BC7C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43.5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AFAB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078B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23.2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4326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38.5</w:t>
            </w:r>
          </w:p>
        </w:tc>
      </w:tr>
      <w:tr w:rsidR="00AF5E38" w:rsidRPr="00AF5E38" w14:paraId="5EC4ED55" w14:textId="77777777" w:rsidTr="00AF5E38">
        <w:trPr>
          <w:trHeight w:val="294"/>
        </w:trPr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DC839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4-PHEN (ng/L)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B119D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39FD3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B4F1B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225.7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A9CA2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25.9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BE123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35.7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CE8B9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CE337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14.7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992FA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29.5</w:t>
            </w:r>
          </w:p>
        </w:tc>
      </w:tr>
    </w:tbl>
    <w:p w14:paraId="071F0A52" w14:textId="77777777" w:rsidR="00AF5E38" w:rsidRDefault="00AF5E38" w:rsidP="008A33B7">
      <w:pPr>
        <w:rPr>
          <w:rFonts w:ascii="Arial" w:hAnsi="Arial" w:cs="Arial"/>
          <w:b/>
          <w:bCs/>
          <w:sz w:val="24"/>
          <w:szCs w:val="24"/>
        </w:rPr>
      </w:pPr>
    </w:p>
    <w:p w14:paraId="5F9C6883" w14:textId="77777777" w:rsidR="00AF5E38" w:rsidRDefault="00AF5E38" w:rsidP="008A33B7">
      <w:pPr>
        <w:rPr>
          <w:rFonts w:ascii="Arial" w:hAnsi="Arial" w:cs="Arial"/>
          <w:b/>
          <w:bCs/>
          <w:sz w:val="24"/>
          <w:szCs w:val="24"/>
        </w:rPr>
      </w:pPr>
    </w:p>
    <w:p w14:paraId="01E63F46" w14:textId="77777777" w:rsidR="00B274C1" w:rsidRDefault="00B274C1" w:rsidP="008A33B7">
      <w:pPr>
        <w:rPr>
          <w:rFonts w:ascii="Arial" w:hAnsi="Arial" w:cs="Arial"/>
          <w:b/>
          <w:bCs/>
          <w:sz w:val="24"/>
          <w:szCs w:val="24"/>
        </w:rPr>
      </w:pPr>
    </w:p>
    <w:p w14:paraId="5C79FA50" w14:textId="77777777" w:rsidR="00B274C1" w:rsidRDefault="00B274C1" w:rsidP="008A33B7">
      <w:pPr>
        <w:rPr>
          <w:rFonts w:ascii="Arial" w:hAnsi="Arial" w:cs="Arial"/>
          <w:b/>
          <w:bCs/>
          <w:sz w:val="24"/>
          <w:szCs w:val="24"/>
        </w:rPr>
      </w:pPr>
    </w:p>
    <w:p w14:paraId="52283966" w14:textId="77777777" w:rsidR="00B274C1" w:rsidRDefault="00B274C1" w:rsidP="008A33B7">
      <w:pPr>
        <w:rPr>
          <w:rFonts w:ascii="Arial" w:hAnsi="Arial" w:cs="Arial"/>
          <w:b/>
          <w:bCs/>
          <w:sz w:val="24"/>
          <w:szCs w:val="24"/>
        </w:rPr>
      </w:pPr>
    </w:p>
    <w:p w14:paraId="5EF19D46" w14:textId="77777777" w:rsidR="00B274C1" w:rsidRDefault="00B274C1" w:rsidP="008A33B7">
      <w:pPr>
        <w:rPr>
          <w:rFonts w:ascii="Arial" w:hAnsi="Arial" w:cs="Arial"/>
          <w:b/>
          <w:bCs/>
          <w:sz w:val="24"/>
          <w:szCs w:val="24"/>
        </w:rPr>
      </w:pPr>
    </w:p>
    <w:p w14:paraId="78A60DE8" w14:textId="77777777" w:rsidR="00B274C1" w:rsidRDefault="00B274C1" w:rsidP="008A33B7">
      <w:pPr>
        <w:rPr>
          <w:rFonts w:ascii="Arial" w:hAnsi="Arial" w:cs="Arial"/>
          <w:b/>
          <w:bCs/>
          <w:sz w:val="24"/>
          <w:szCs w:val="24"/>
        </w:rPr>
      </w:pPr>
    </w:p>
    <w:p w14:paraId="19343CA8" w14:textId="77777777" w:rsidR="00B274C1" w:rsidRDefault="00B274C1" w:rsidP="008A33B7">
      <w:pPr>
        <w:rPr>
          <w:rFonts w:ascii="Arial" w:hAnsi="Arial" w:cs="Arial"/>
          <w:b/>
          <w:bCs/>
          <w:sz w:val="24"/>
          <w:szCs w:val="24"/>
        </w:rPr>
      </w:pPr>
    </w:p>
    <w:p w14:paraId="370156EC" w14:textId="77777777" w:rsidR="00B274C1" w:rsidRDefault="00B274C1" w:rsidP="008A33B7">
      <w:pPr>
        <w:rPr>
          <w:rFonts w:ascii="Arial" w:hAnsi="Arial" w:cs="Arial"/>
          <w:b/>
          <w:bCs/>
          <w:sz w:val="24"/>
          <w:szCs w:val="24"/>
        </w:rPr>
      </w:pPr>
    </w:p>
    <w:p w14:paraId="7AAEB652" w14:textId="77777777" w:rsidR="00B274C1" w:rsidRDefault="00B274C1" w:rsidP="008A33B7">
      <w:pPr>
        <w:rPr>
          <w:rFonts w:ascii="Arial" w:hAnsi="Arial" w:cs="Arial"/>
          <w:b/>
          <w:bCs/>
          <w:sz w:val="24"/>
          <w:szCs w:val="24"/>
        </w:rPr>
      </w:pPr>
    </w:p>
    <w:p w14:paraId="4A946436" w14:textId="77777777" w:rsidR="00241D16" w:rsidRDefault="00241D16" w:rsidP="008A33B7">
      <w:pPr>
        <w:rPr>
          <w:rFonts w:ascii="Arial" w:hAnsi="Arial" w:cs="Arial"/>
          <w:b/>
          <w:bCs/>
          <w:sz w:val="24"/>
          <w:szCs w:val="24"/>
        </w:rPr>
      </w:pPr>
    </w:p>
    <w:p w14:paraId="6DC9C1B6" w14:textId="3AAC85F3" w:rsidR="00AF5E38" w:rsidRDefault="00AF5E38" w:rsidP="008A33B7">
      <w:pPr>
        <w:rPr>
          <w:rFonts w:ascii="Arial" w:hAnsi="Arial" w:cs="Arial"/>
          <w:b/>
          <w:bCs/>
          <w:sz w:val="24"/>
          <w:szCs w:val="24"/>
        </w:rPr>
      </w:pPr>
      <w:r w:rsidRPr="00AF5E38">
        <w:rPr>
          <w:rFonts w:ascii="Arial" w:hAnsi="Arial" w:cs="Arial"/>
          <w:b/>
          <w:bCs/>
          <w:sz w:val="24"/>
          <w:szCs w:val="24"/>
        </w:rPr>
        <w:lastRenderedPageBreak/>
        <w:t xml:space="preserve">Table </w:t>
      </w:r>
      <w:r w:rsidR="00CE7DE0" w:rsidRPr="00AF5E38">
        <w:rPr>
          <w:rFonts w:ascii="Arial" w:hAnsi="Arial" w:cs="Arial"/>
          <w:b/>
          <w:bCs/>
          <w:sz w:val="24"/>
          <w:szCs w:val="24"/>
        </w:rPr>
        <w:t>S</w:t>
      </w:r>
      <w:r w:rsidR="00CE7DE0">
        <w:rPr>
          <w:rFonts w:ascii="Arial" w:hAnsi="Arial" w:cs="Arial"/>
          <w:b/>
          <w:bCs/>
          <w:sz w:val="24"/>
          <w:szCs w:val="24"/>
        </w:rPr>
        <w:t>3</w:t>
      </w:r>
      <w:r w:rsidR="00CE7DE0" w:rsidRPr="00AF5E38">
        <w:rPr>
          <w:rFonts w:ascii="Arial" w:hAnsi="Arial" w:cs="Arial"/>
          <w:b/>
          <w:bCs/>
          <w:sz w:val="24"/>
          <w:szCs w:val="24"/>
        </w:rPr>
        <w:t xml:space="preserve"> </w:t>
      </w:r>
      <w:r w:rsidRPr="00AF5E38">
        <w:rPr>
          <w:rFonts w:ascii="Arial" w:hAnsi="Arial" w:cs="Arial"/>
          <w:b/>
          <w:bCs/>
          <w:sz w:val="24"/>
          <w:szCs w:val="24"/>
        </w:rPr>
        <w:t>Specific Gravity (SG) adjusted concentrations of urinary biomarkers by sample collection season</w:t>
      </w:r>
    </w:p>
    <w:tbl>
      <w:tblPr>
        <w:tblW w:w="10440" w:type="dxa"/>
        <w:tblLook w:val="04A0" w:firstRow="1" w:lastRow="0" w:firstColumn="1" w:lastColumn="0" w:noHBand="0" w:noVBand="1"/>
      </w:tblPr>
      <w:tblGrid>
        <w:gridCol w:w="2110"/>
        <w:gridCol w:w="932"/>
        <w:gridCol w:w="1182"/>
        <w:gridCol w:w="1231"/>
        <w:gridCol w:w="992"/>
        <w:gridCol w:w="1017"/>
        <w:gridCol w:w="992"/>
        <w:gridCol w:w="992"/>
        <w:gridCol w:w="992"/>
      </w:tblGrid>
      <w:tr w:rsidR="00AF5E38" w:rsidRPr="00AF5E38" w14:paraId="1B2D8CFF" w14:textId="77777777" w:rsidTr="00AF5E38">
        <w:trPr>
          <w:trHeight w:val="287"/>
        </w:trPr>
        <w:tc>
          <w:tcPr>
            <w:tcW w:w="227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7DBAFB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Biomarkers</w:t>
            </w:r>
          </w:p>
        </w:tc>
        <w:tc>
          <w:tcPr>
            <w:tcW w:w="101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F1193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715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61E22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Specific Gravity (SG) adjusted Value</w:t>
            </w:r>
          </w:p>
        </w:tc>
      </w:tr>
      <w:tr w:rsidR="00AF5E38" w:rsidRPr="00AF5E38" w14:paraId="40F387D9" w14:textId="77777777" w:rsidTr="00AF5E38">
        <w:trPr>
          <w:trHeight w:val="554"/>
        </w:trPr>
        <w:tc>
          <w:tcPr>
            <w:tcW w:w="227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86C729" w14:textId="77777777" w:rsidR="00AF5E38" w:rsidRPr="00AF5E38" w:rsidRDefault="00AF5E38" w:rsidP="00AF5E3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935665" w14:textId="77777777" w:rsidR="00AF5E38" w:rsidRPr="00AF5E38" w:rsidRDefault="00AF5E38" w:rsidP="00AF5E3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D664D1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Minimum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8A9251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Maximum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C005E6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Mean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532BC6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Std Dev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673C38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25</w:t>
            </w:r>
            <w:r w:rsidRPr="008D5837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perscript"/>
                <w14:ligatures w14:val="none"/>
              </w:rPr>
              <w:t>th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 xml:space="preserve"> Pct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2208CF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50</w:t>
            </w:r>
            <w:r w:rsidRPr="008D5837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perscript"/>
                <w14:ligatures w14:val="none"/>
              </w:rPr>
              <w:t>th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 xml:space="preserve"> Pct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5CC12A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75</w:t>
            </w:r>
            <w:r w:rsidRPr="008D5837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perscript"/>
                <w14:ligatures w14:val="none"/>
              </w:rPr>
              <w:t>th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 xml:space="preserve"> Pct</w:t>
            </w:r>
          </w:p>
        </w:tc>
      </w:tr>
      <w:tr w:rsidR="00AF5E38" w:rsidRPr="00AF5E38" w14:paraId="3B52E7B0" w14:textId="77777777" w:rsidTr="00AF5E38">
        <w:trPr>
          <w:trHeight w:val="287"/>
        </w:trPr>
        <w:tc>
          <w:tcPr>
            <w:tcW w:w="1044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F761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Spring</w:t>
            </w:r>
          </w:p>
        </w:tc>
      </w:tr>
      <w:tr w:rsidR="00AF5E38" w:rsidRPr="00AF5E38" w14:paraId="4E8A71E0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F2AC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MDA (ng/mL)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8AD9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96F8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33.0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83B8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1500.0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0675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250.1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9180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248.1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C5AF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117.3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B01C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185.7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F609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275.6</w:t>
            </w:r>
          </w:p>
        </w:tc>
      </w:tr>
      <w:tr w:rsidR="00AF5E38" w:rsidRPr="00AF5E38" w14:paraId="571A1D24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F8E7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8-OHdG (nmol/L)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9784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6DCE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4955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19F7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E896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A9FE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5D03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2942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3.5</w:t>
            </w:r>
          </w:p>
        </w:tc>
      </w:tr>
      <w:tr w:rsidR="00AF5E38" w:rsidRPr="00AF5E38" w14:paraId="36BFCB01" w14:textId="77777777" w:rsidTr="00AF5E38">
        <w:trPr>
          <w:trHeight w:val="32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CD5D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7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OHPAH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4FBF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3F30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1056.4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000F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89760.4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26D0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6822.1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EA40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10634.8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86B2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2384.3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293C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3881.6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B008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6098.8</w:t>
            </w:r>
          </w:p>
        </w:tc>
      </w:tr>
      <w:tr w:rsidR="00AF5E38" w:rsidRPr="00AF5E38" w14:paraId="56FFA84A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BB34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 &amp; 3-FLUO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9F42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74C2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18.1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1A73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880.0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9FA5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138.7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6EA3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141.3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4732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61.4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1C4E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88.6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ACA4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157.7</w:t>
            </w:r>
          </w:p>
        </w:tc>
      </w:tr>
      <w:tr w:rsidR="00AF5E38" w:rsidRPr="00AF5E38" w14:paraId="289372A7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80CA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2-NAP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A407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8720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841.8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BF52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89523.8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8950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6413.4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A593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10513.4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CFF0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1964.2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1636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3535.5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00DF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5890.0</w:t>
            </w:r>
          </w:p>
        </w:tc>
      </w:tr>
      <w:tr w:rsidR="00AF5E38" w:rsidRPr="00AF5E38" w14:paraId="0AC62D12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2289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1-PYR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B097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7A67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A544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1430.0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056C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73.3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CE2A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136.2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132B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29.4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4240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44.3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5D55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76.1</w:t>
            </w:r>
          </w:p>
        </w:tc>
      </w:tr>
      <w:tr w:rsidR="00AF5E38" w:rsidRPr="00AF5E38" w14:paraId="1009FFBF" w14:textId="77777777" w:rsidTr="00AF5E38">
        <w:trPr>
          <w:trHeight w:val="32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BC38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4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8465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04C9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18.6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7A29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2265.5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52AE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196.7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B0A8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246.5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EA7A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94.5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221E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135.2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CA24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217.4</w:t>
            </w:r>
          </w:p>
        </w:tc>
      </w:tr>
      <w:tr w:rsidR="00AF5E38" w:rsidRPr="00AF5E38" w14:paraId="11668B43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4EB3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0C35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203E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D341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1665.0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57CE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106.8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481B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170.7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0B88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37.7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4AAC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71.7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7640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109.0</w:t>
            </w:r>
          </w:p>
        </w:tc>
      </w:tr>
      <w:tr w:rsidR="00AF5E38" w:rsidRPr="00AF5E38" w14:paraId="55B0A503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94DE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E521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0E90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921E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229.0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6DC7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4552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3EBE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CAC1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2E5A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36.7</w:t>
            </w:r>
          </w:p>
        </w:tc>
      </w:tr>
      <w:tr w:rsidR="00AF5E38" w:rsidRPr="00AF5E38" w14:paraId="5CDFC67C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7352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3-PHEN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F544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07D9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F996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200.5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C9BB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32.2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ECE9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28.6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759A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758D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950D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37.4</w:t>
            </w:r>
          </w:p>
        </w:tc>
      </w:tr>
      <w:tr w:rsidR="00AF5E38" w:rsidRPr="00AF5E38" w14:paraId="38CCFD31" w14:textId="77777777" w:rsidTr="00AF5E38">
        <w:trPr>
          <w:trHeight w:val="294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E769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4-PHEN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835C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3F29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2.9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ED99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197.0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E089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21.7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C4C3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4BF2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55D7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E3C5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22.8</w:t>
            </w:r>
          </w:p>
        </w:tc>
      </w:tr>
      <w:tr w:rsidR="00AF5E38" w:rsidRPr="00AF5E38" w14:paraId="218E6D7F" w14:textId="77777777" w:rsidTr="00AF5E38">
        <w:trPr>
          <w:trHeight w:val="287"/>
        </w:trPr>
        <w:tc>
          <w:tcPr>
            <w:tcW w:w="1044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A0DC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Summer</w:t>
            </w:r>
          </w:p>
        </w:tc>
      </w:tr>
      <w:tr w:rsidR="00AF5E38" w:rsidRPr="00AF5E38" w14:paraId="4E6D2485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B667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MDA (ng/mL)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5FDE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B571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12.7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A1AE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908.9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7D61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234.9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CB14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179.4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8EB5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126.0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97BE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178.5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39DE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292.2</w:t>
            </w:r>
          </w:p>
        </w:tc>
      </w:tr>
      <w:tr w:rsidR="00AF5E38" w:rsidRPr="00AF5E38" w14:paraId="2CDDE91E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EE35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8-OHdG (nmol/L)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4BB4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071F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2251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6D5C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4F48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513B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324C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7E94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</w:t>
            </w:r>
          </w:p>
        </w:tc>
      </w:tr>
      <w:tr w:rsidR="00AF5E38" w:rsidRPr="00AF5E38" w14:paraId="2BBA46A1" w14:textId="77777777" w:rsidTr="00AF5E38">
        <w:trPr>
          <w:trHeight w:val="32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4FBF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7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OHPAH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2106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D61E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895.6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1536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33779.7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A502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7545.2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1633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7637.2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85BF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2168.9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E1AC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4300.9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5452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9471.1</w:t>
            </w:r>
          </w:p>
        </w:tc>
      </w:tr>
      <w:tr w:rsidR="00AF5E38" w:rsidRPr="00AF5E38" w14:paraId="3D6ED2F0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44C2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 &amp; 3-FLUO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A60D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0F3E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10.4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B190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2340.0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AF48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186.7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3F5F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288.0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F3E6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78.2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8AD3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112.0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9BD4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173.3</w:t>
            </w:r>
          </w:p>
        </w:tc>
      </w:tr>
      <w:tr w:rsidR="00AF5E38" w:rsidRPr="00AF5E38" w14:paraId="0785907C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F16F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2-NAP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1743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39A4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631.3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24FD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33450.0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EA26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7069.9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A4B4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7420.1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78DA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1964.2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33BB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3863.2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64D0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8838.8</w:t>
            </w:r>
          </w:p>
        </w:tc>
      </w:tr>
      <w:tr w:rsidR="00AF5E38" w:rsidRPr="00AF5E38" w14:paraId="77969461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4AC7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1-PYR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8BBF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F430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A3C2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746.7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2864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71.6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5162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92.3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0766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29.0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BB7F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50.4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C871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79.0</w:t>
            </w:r>
          </w:p>
        </w:tc>
      </w:tr>
      <w:tr w:rsidR="00AF5E38" w:rsidRPr="00AF5E38" w14:paraId="00F12BC2" w14:textId="77777777" w:rsidTr="00AF5E38">
        <w:trPr>
          <w:trHeight w:val="32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73B1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4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2799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E302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29.1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918E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1362.2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D81F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217.0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F494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224.9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B084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98.9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868F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148.6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FFD9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216.1</w:t>
            </w:r>
          </w:p>
        </w:tc>
      </w:tr>
      <w:tr w:rsidR="00AF5E38" w:rsidRPr="00AF5E38" w14:paraId="1376CC8E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85C0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FA5B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4C6E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0587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868.0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E124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118.6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F700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149.1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A892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43.5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C5C4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67.2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C279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118.3</w:t>
            </w:r>
          </w:p>
        </w:tc>
      </w:tr>
      <w:tr w:rsidR="00AF5E38" w:rsidRPr="00AF5E38" w14:paraId="4AB50A40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2261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D587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89C7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727A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288.1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9ABE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39.7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5970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43.1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F27E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BA72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79CB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41.4</w:t>
            </w:r>
          </w:p>
        </w:tc>
      </w:tr>
      <w:tr w:rsidR="00AF5E38" w:rsidRPr="00AF5E38" w14:paraId="63807390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7224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3-PHEN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BB0C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97CB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32C3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193.6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3ED6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6934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31.8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DF4D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6F6A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266D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41.7</w:t>
            </w:r>
          </w:p>
        </w:tc>
      </w:tr>
      <w:tr w:rsidR="00AF5E38" w:rsidRPr="00AF5E38" w14:paraId="4FA1EBE0" w14:textId="77777777" w:rsidTr="00AF5E38">
        <w:trPr>
          <w:trHeight w:val="294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E484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lastRenderedPageBreak/>
              <w:t>4-PHEN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6E9D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68D9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3A11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135.4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6EBB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22.7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D533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23.6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D9A3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18C3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DE7C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25.5</w:t>
            </w:r>
          </w:p>
        </w:tc>
      </w:tr>
      <w:tr w:rsidR="00AF5E38" w:rsidRPr="00AF5E38" w14:paraId="45BC22E9" w14:textId="77777777" w:rsidTr="00AF5E38">
        <w:trPr>
          <w:trHeight w:val="287"/>
        </w:trPr>
        <w:tc>
          <w:tcPr>
            <w:tcW w:w="1044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2D2C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Fall</w:t>
            </w:r>
          </w:p>
        </w:tc>
      </w:tr>
      <w:tr w:rsidR="00AF5E38" w:rsidRPr="00AF5E38" w14:paraId="1C896879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4149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MDA (ng/mL)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6DDC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76EA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59.6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D594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5110.0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6093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309.9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CBE2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554.5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7ADF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136.3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9C7B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193.0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0131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278.1</w:t>
            </w:r>
          </w:p>
        </w:tc>
      </w:tr>
      <w:tr w:rsidR="00AF5E38" w:rsidRPr="00AF5E38" w14:paraId="4AE2B3DD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99AE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8-OHdG (nmol/L)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7C16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30BB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65FF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20.4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BC4A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3BFD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3630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B387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32D0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2.9</w:t>
            </w:r>
          </w:p>
        </w:tc>
      </w:tr>
      <w:tr w:rsidR="00AF5E38" w:rsidRPr="00AF5E38" w14:paraId="130F056A" w14:textId="77777777" w:rsidTr="00AF5E38">
        <w:trPr>
          <w:trHeight w:val="32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B151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7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OHPAH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47A6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8AF0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895.0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FE28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265794.4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160D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9431.5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C896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29802.1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0B70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2350.0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9287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3697.4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2DA5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6340.4</w:t>
            </w:r>
          </w:p>
        </w:tc>
      </w:tr>
      <w:tr w:rsidR="00AF5E38" w:rsidRPr="00AF5E38" w14:paraId="12E271EA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F63D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 &amp; 3-FLUO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5E8A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B155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17.7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DF61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837.0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650C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146.9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6CC2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122.6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1A09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64.5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9DCA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106.4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3B84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188.6</w:t>
            </w:r>
          </w:p>
        </w:tc>
      </w:tr>
      <w:tr w:rsidR="00AF5E38" w:rsidRPr="00AF5E38" w14:paraId="1C854996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8CED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2-NAP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4B83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D190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679.9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73BE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262000.0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2C70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8904.8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9CF1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29267.1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9F7F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2199.3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9FC4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3527.8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FB87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5755.8</w:t>
            </w:r>
          </w:p>
        </w:tc>
      </w:tr>
      <w:tr w:rsidR="00AF5E38" w:rsidRPr="00AF5E38" w14:paraId="70975B29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4BF7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1-PYR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2B02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D3D5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6CC4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2250.0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8B1C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90.9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969F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243.4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35C4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30.9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731E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46.0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27AA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73.8</w:t>
            </w:r>
          </w:p>
        </w:tc>
      </w:tr>
      <w:tr w:rsidR="00AF5E38" w:rsidRPr="00AF5E38" w14:paraId="22D1992C" w14:textId="77777777" w:rsidTr="00AF5E38">
        <w:trPr>
          <w:trHeight w:val="32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12A9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4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B652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5617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39.8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8DE3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2423.4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1782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210.0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AAB3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299.3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7F27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102.7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CA42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142.9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1602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213.4</w:t>
            </w:r>
          </w:p>
        </w:tc>
      </w:tr>
      <w:tr w:rsidR="00AF5E38" w:rsidRPr="00AF5E38" w14:paraId="51A9711A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DF60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4BB4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2080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14.5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B084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1860.0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A534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118.0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AAF4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220.1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4004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50.2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A8B0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75.1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3E44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116.5</w:t>
            </w:r>
          </w:p>
        </w:tc>
      </w:tr>
      <w:tr w:rsidR="00AF5E38" w:rsidRPr="00AF5E38" w14:paraId="2776BC3F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4CF4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0D90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262F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B88F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268.0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1CFC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37.1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D0F0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38.8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5BA6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C28B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258D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43.7</w:t>
            </w:r>
          </w:p>
        </w:tc>
      </w:tr>
      <w:tr w:rsidR="00AF5E38" w:rsidRPr="00AF5E38" w14:paraId="259D4978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080B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3-PHEN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6154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A9B0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B619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207.0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CDC1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31.6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340B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632F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F594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23.3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096F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36.3</w:t>
            </w:r>
          </w:p>
        </w:tc>
      </w:tr>
      <w:tr w:rsidR="00AF5E38" w:rsidRPr="00AF5E38" w14:paraId="3001D809" w14:textId="77777777" w:rsidTr="00AF5E38">
        <w:trPr>
          <w:trHeight w:val="294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8471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4-PHEN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C875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1C93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1E37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205.0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FBF4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22.2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983A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25.6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C390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433C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2632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22.3</w:t>
            </w:r>
          </w:p>
        </w:tc>
      </w:tr>
      <w:tr w:rsidR="00AF5E38" w:rsidRPr="00AF5E38" w14:paraId="3C101863" w14:textId="77777777" w:rsidTr="00AF5E38">
        <w:trPr>
          <w:trHeight w:val="374"/>
        </w:trPr>
        <w:tc>
          <w:tcPr>
            <w:tcW w:w="1044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98C1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Winter</w:t>
            </w:r>
          </w:p>
        </w:tc>
      </w:tr>
      <w:tr w:rsidR="00AF5E38" w:rsidRPr="00AF5E38" w14:paraId="1161CF75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4531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MDA (ng/mL)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5BF3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4F9C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FBAB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2370.0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B9DE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282.7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59E6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380.5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BC7F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103.2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2243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164.4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35C1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274.4</w:t>
            </w:r>
          </w:p>
        </w:tc>
      </w:tr>
      <w:tr w:rsidR="00AF5E38" w:rsidRPr="00AF5E38" w14:paraId="1C631B3D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065D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8-OHdG (nmol/L)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FB4A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1884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645C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34.0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F439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124C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D3BE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0546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1D4F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3.2</w:t>
            </w:r>
          </w:p>
        </w:tc>
      </w:tr>
      <w:tr w:rsidR="00AF5E38" w:rsidRPr="00AF5E38" w14:paraId="37C1805B" w14:textId="77777777" w:rsidTr="00AF5E38">
        <w:trPr>
          <w:trHeight w:val="32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8A60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7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OHPAH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68DE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F6AB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862.7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E532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114824.5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933D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7836.4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5D6A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13319.2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8BCE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2287.1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4BE7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3590.1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BCA6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7260.2</w:t>
            </w:r>
          </w:p>
        </w:tc>
      </w:tr>
      <w:tr w:rsidR="00AF5E38" w:rsidRPr="00AF5E38" w14:paraId="652015BD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5E4E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 &amp; 3-FLUO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BFE9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38E7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10.4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C9B3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2690.0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B25D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179.6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8281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307.7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6B2A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61.1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F8DC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110.8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EC31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183.0</w:t>
            </w:r>
          </w:p>
        </w:tc>
      </w:tr>
      <w:tr w:rsidR="00AF5E38" w:rsidRPr="00AF5E38" w14:paraId="7DC23115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EDB3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2-NAP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C818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1185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768.6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0943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114545.5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288C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7354.6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6E84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13173.1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8DFE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1987.5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2760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3293.9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71E4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7027.3</w:t>
            </w:r>
          </w:p>
        </w:tc>
      </w:tr>
      <w:tr w:rsidR="00AF5E38" w:rsidRPr="00AF5E38" w14:paraId="4EDCC595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1ECE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1-PYR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A914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3C9B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FA1E5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1130.0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28B2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79.7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25E5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130.1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B234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29.5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425B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43.5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6D02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78.6</w:t>
            </w:r>
          </w:p>
        </w:tc>
      </w:tr>
      <w:tr w:rsidR="00AF5E38" w:rsidRPr="00AF5E38" w14:paraId="4B0BAA50" w14:textId="77777777" w:rsidTr="00AF5E38">
        <w:trPr>
          <w:trHeight w:val="32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4B54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Σ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bscript"/>
                <w14:ligatures w14:val="none"/>
              </w:rPr>
              <w:t>4</w:t>
            </w: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OHPHEN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C327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839B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26.0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A4C4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2382.3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D789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222.5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729A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314.9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65A8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C3CA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131.3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0528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224.5</w:t>
            </w:r>
          </w:p>
        </w:tc>
      </w:tr>
      <w:tr w:rsidR="00AF5E38" w:rsidRPr="00AF5E38" w14:paraId="00BB4D63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196A8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1-PHEN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D6B7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0BC8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5.9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D4A0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1283.3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DE2B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115.5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F8BD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173.3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3A063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44.3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CD4C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66.6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C0AE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111.0</w:t>
            </w:r>
          </w:p>
        </w:tc>
      </w:tr>
      <w:tr w:rsidR="00AF5E38" w:rsidRPr="00AF5E38" w14:paraId="2AED884E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4800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2-PHEN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0FED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E339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4.9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E458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496.7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D464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43.1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EA2A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63.7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3DB9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18.4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BAC0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3A4F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42.1</w:t>
            </w:r>
          </w:p>
        </w:tc>
      </w:tr>
      <w:tr w:rsidR="00AF5E38" w:rsidRPr="00AF5E38" w14:paraId="27E921E6" w14:textId="77777777" w:rsidTr="00AF5E38">
        <w:trPr>
          <w:trHeight w:val="287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2DE9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3-PHEN (ng/L)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33BC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8F5D1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4.9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B396D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376.7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6F70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38.6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F4E4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49.2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B2DD9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17.1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AA3D0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24.6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B556F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41.2</w:t>
            </w:r>
          </w:p>
        </w:tc>
      </w:tr>
      <w:tr w:rsidR="00AF5E38" w:rsidRPr="00AF5E38" w14:paraId="173FF056" w14:textId="77777777" w:rsidTr="00AF5E38">
        <w:trPr>
          <w:trHeight w:val="294"/>
        </w:trPr>
        <w:tc>
          <w:tcPr>
            <w:tcW w:w="22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C62C3B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4-PHEN (ng/L)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9B90D7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104926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D2DD64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241.0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84341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25.3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CE8DAC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35.0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1DF87E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10.0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D2E11A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17.1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126882" w14:textId="77777777" w:rsidR="00AF5E38" w:rsidRPr="00AF5E38" w:rsidRDefault="00AF5E38" w:rsidP="00AF5E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F5E3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28.1</w:t>
            </w:r>
          </w:p>
        </w:tc>
      </w:tr>
    </w:tbl>
    <w:p w14:paraId="64C10457" w14:textId="77777777" w:rsidR="00AF5E38" w:rsidRDefault="00AF5E38" w:rsidP="008A33B7">
      <w:pPr>
        <w:rPr>
          <w:rFonts w:ascii="Arial" w:hAnsi="Arial" w:cs="Arial"/>
          <w:b/>
          <w:bCs/>
          <w:sz w:val="24"/>
          <w:szCs w:val="24"/>
        </w:rPr>
      </w:pPr>
    </w:p>
    <w:p w14:paraId="73589DB8" w14:textId="079B7EDE" w:rsidR="00AF5E38" w:rsidRDefault="00AF5E38" w:rsidP="008A33B7">
      <w:pPr>
        <w:rPr>
          <w:rFonts w:ascii="Arial" w:hAnsi="Arial" w:cs="Arial"/>
          <w:b/>
          <w:bCs/>
          <w:sz w:val="24"/>
          <w:szCs w:val="24"/>
        </w:rPr>
      </w:pPr>
      <w:r w:rsidRPr="00AF5E38">
        <w:rPr>
          <w:rFonts w:ascii="Arial" w:hAnsi="Arial" w:cs="Arial"/>
          <w:b/>
          <w:bCs/>
          <w:sz w:val="24"/>
          <w:szCs w:val="24"/>
        </w:rPr>
        <w:lastRenderedPageBreak/>
        <w:t xml:space="preserve">Table </w:t>
      </w:r>
      <w:r w:rsidR="001349E4" w:rsidRPr="00AF5E38">
        <w:rPr>
          <w:rFonts w:ascii="Arial" w:hAnsi="Arial" w:cs="Arial"/>
          <w:b/>
          <w:bCs/>
          <w:sz w:val="24"/>
          <w:szCs w:val="24"/>
        </w:rPr>
        <w:t>S</w:t>
      </w:r>
      <w:r w:rsidR="001349E4">
        <w:rPr>
          <w:rFonts w:ascii="Arial" w:hAnsi="Arial" w:cs="Arial"/>
          <w:b/>
          <w:bCs/>
          <w:sz w:val="24"/>
          <w:szCs w:val="24"/>
        </w:rPr>
        <w:t>4</w:t>
      </w:r>
      <w:r w:rsidR="001349E4" w:rsidRPr="00AF5E38">
        <w:rPr>
          <w:rFonts w:ascii="Arial" w:hAnsi="Arial" w:cs="Arial"/>
          <w:b/>
          <w:bCs/>
          <w:sz w:val="24"/>
          <w:szCs w:val="24"/>
        </w:rPr>
        <w:t xml:space="preserve"> </w:t>
      </w:r>
      <w:r w:rsidRPr="00AF5E38">
        <w:rPr>
          <w:rFonts w:ascii="Arial" w:hAnsi="Arial" w:cs="Arial"/>
          <w:b/>
          <w:bCs/>
          <w:sz w:val="24"/>
          <w:szCs w:val="24"/>
        </w:rPr>
        <w:t>Linear regression for percentage changes and 95% confidence intervals (CI) in oxidative stress biomarker concentrations per doubling concentration of different PAH biomarkers</w:t>
      </w:r>
    </w:p>
    <w:tbl>
      <w:tblPr>
        <w:tblW w:w="12460" w:type="dxa"/>
        <w:tblLook w:val="04A0" w:firstRow="1" w:lastRow="0" w:firstColumn="1" w:lastColumn="0" w:noHBand="0" w:noVBand="1"/>
      </w:tblPr>
      <w:tblGrid>
        <w:gridCol w:w="2080"/>
        <w:gridCol w:w="3840"/>
        <w:gridCol w:w="2080"/>
        <w:gridCol w:w="2420"/>
        <w:gridCol w:w="2040"/>
      </w:tblGrid>
      <w:tr w:rsidR="00245A1A" w:rsidRPr="00245A1A" w14:paraId="66CA92A3" w14:textId="77777777" w:rsidTr="00B274C1">
        <w:trPr>
          <w:trHeight w:val="294"/>
        </w:trPr>
        <w:tc>
          <w:tcPr>
            <w:tcW w:w="20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78D6ADA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Oxidative stress biomarker</w:t>
            </w:r>
          </w:p>
        </w:tc>
        <w:tc>
          <w:tcPr>
            <w:tcW w:w="38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491B1E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PAH biomarker</w:t>
            </w:r>
          </w:p>
        </w:tc>
        <w:tc>
          <w:tcPr>
            <w:tcW w:w="65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A21348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Percentage changes (95% CI) 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:vertAlign w:val="superscript"/>
                <w14:ligatures w14:val="none"/>
              </w:rPr>
              <w:t>a</w:t>
            </w:r>
          </w:p>
        </w:tc>
      </w:tr>
      <w:tr w:rsidR="00245A1A" w:rsidRPr="00245A1A" w14:paraId="3B495AE7" w14:textId="77777777" w:rsidTr="001F7B2A">
        <w:trPr>
          <w:trHeight w:val="294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685D1F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C922F0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4E1F43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1</w:t>
            </w:r>
            <w:r w:rsidRPr="008D5837">
              <w:rPr>
                <w:rFonts w:ascii="Arial" w:eastAsia="Times New Roman" w:hAnsi="Arial" w:cs="Arial"/>
                <w:b/>
                <w:bCs/>
                <w:kern w:val="0"/>
                <w:vertAlign w:val="superscript"/>
                <w14:ligatures w14:val="none"/>
              </w:rPr>
              <w:t>st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 Sampling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23184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</w:t>
            </w:r>
            <w:r w:rsidRPr="008D5837">
              <w:rPr>
                <w:rFonts w:ascii="Arial" w:eastAsia="Times New Roman" w:hAnsi="Arial" w:cs="Arial"/>
                <w:b/>
                <w:bCs/>
                <w:kern w:val="0"/>
                <w:vertAlign w:val="superscript"/>
                <w14:ligatures w14:val="none"/>
              </w:rPr>
              <w:t>nd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 Sampling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28F89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3</w:t>
            </w:r>
            <w:r w:rsidRPr="008D5837">
              <w:rPr>
                <w:rFonts w:ascii="Arial" w:eastAsia="Times New Roman" w:hAnsi="Arial" w:cs="Arial"/>
                <w:b/>
                <w:bCs/>
                <w:kern w:val="0"/>
                <w:vertAlign w:val="superscript"/>
                <w14:ligatures w14:val="none"/>
              </w:rPr>
              <w:t>rd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 Sampling</w:t>
            </w:r>
          </w:p>
        </w:tc>
      </w:tr>
      <w:tr w:rsidR="00245A1A" w:rsidRPr="00245A1A" w14:paraId="32961875" w14:textId="77777777" w:rsidTr="001F7B2A">
        <w:trPr>
          <w:trHeight w:val="395"/>
        </w:trPr>
        <w:tc>
          <w:tcPr>
            <w:tcW w:w="2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312B7C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MDA (nmol/L)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DE62C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Σ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:vertAlign w:val="subscript"/>
                <w14:ligatures w14:val="none"/>
              </w:rPr>
              <w:t>7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OHPAH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13AD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14.5 (1.4, 29.3)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3D10E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8.7 (0.2, 18.0)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7CD90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23.6 (10.5, 38.3)</w:t>
            </w:r>
          </w:p>
        </w:tc>
      </w:tr>
      <w:tr w:rsidR="00245A1A" w:rsidRPr="00245A1A" w14:paraId="37457398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34FFD2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6E16C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 &amp; 3-FLUO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C6AD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41.1 (25.9, 58.2)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C978A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13.7 (2.3, 26.3)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E67EA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33.8 (17.3, 52.6)</w:t>
            </w:r>
          </w:p>
        </w:tc>
      </w:tr>
      <w:tr w:rsidR="00245A1A" w:rsidRPr="00245A1A" w14:paraId="52DC583C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706428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F5FD9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2-NAP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D17D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11.8 (-0.5, 25.7)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D7117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7.5 (-0.5, 16.2)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8608B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21.8 (9.2, 35.8)</w:t>
            </w:r>
          </w:p>
        </w:tc>
      </w:tr>
      <w:tr w:rsidR="00245A1A" w:rsidRPr="00245A1A" w14:paraId="512ADF20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31E849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92757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1-PYR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00E2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39.9 (24.3, 57.5)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9B47E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17.7 (6.5, 30.1)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E302B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31.6 (17.8, 47.1)</w:t>
            </w:r>
          </w:p>
        </w:tc>
      </w:tr>
      <w:tr w:rsidR="00245A1A" w:rsidRPr="00245A1A" w14:paraId="6731639A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BEB20D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19E59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Σ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:vertAlign w:val="subscript"/>
                <w14:ligatures w14:val="none"/>
              </w:rPr>
              <w:t>4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OHPHEN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9F76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46.0 (27.0, 67.8)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6579F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14.5 (1.0, 29.8)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C3BDD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38.8 (22.0, 57.8)</w:t>
            </w:r>
          </w:p>
        </w:tc>
      </w:tr>
      <w:tr w:rsidR="00245A1A" w:rsidRPr="00245A1A" w14:paraId="64D97397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C6EE5F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3B424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1-PHEN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85D8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35.8 (20.4, 53.1)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59538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9.6 (-0.8, 21.1)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A78CE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28.3 (16.1, 41.7)</w:t>
            </w:r>
          </w:p>
        </w:tc>
      </w:tr>
      <w:tr w:rsidR="00245A1A" w:rsidRPr="00245A1A" w14:paraId="30A58406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345255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73EA0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5F5C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37.7 (20.2, 57.9)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92118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11.6 (-1.2, 25.9)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752EF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38.3 (20.6, 58.7)</w:t>
            </w:r>
          </w:p>
        </w:tc>
      </w:tr>
      <w:tr w:rsidR="00245A1A" w:rsidRPr="00245A1A" w14:paraId="7EB56C82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C6B4EB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773EF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3-PHEN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8C7D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39.9 (21.8, 60.6)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56A22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13.8 (0.9, 28.3)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56235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29.3 (11.8, 49.4)</w:t>
            </w:r>
          </w:p>
        </w:tc>
      </w:tr>
      <w:tr w:rsidR="00245A1A" w:rsidRPr="00245A1A" w14:paraId="32CC8E67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10AE97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0697F8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4-PHEN (ng/L)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0D904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25.1 (9.9, 42.4)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9232B6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5.8 (-6.0, 19.0)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B05C2A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14.8 (2.1, 29.1)</w:t>
            </w:r>
          </w:p>
        </w:tc>
      </w:tr>
      <w:tr w:rsidR="00245A1A" w:rsidRPr="00245A1A" w14:paraId="48591817" w14:textId="77777777" w:rsidTr="001F7B2A">
        <w:trPr>
          <w:trHeight w:val="395"/>
        </w:trPr>
        <w:tc>
          <w:tcPr>
            <w:tcW w:w="20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C7FC268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8-OHdG (µg/L)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20A6F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Σ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:vertAlign w:val="subscript"/>
                <w14:ligatures w14:val="none"/>
              </w:rPr>
              <w:t>7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OHPAH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51DC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22.2 (12.0, 33.4)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C69C6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15.5 (7.1, 24.6)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2865A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34.5 (23.7, 46.1)</w:t>
            </w:r>
          </w:p>
        </w:tc>
      </w:tr>
      <w:tr w:rsidR="00245A1A" w:rsidRPr="00245A1A" w14:paraId="58A6AE9F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FE1727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B031D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 &amp; 3-FLUO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6878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35.9 (24.9, 47.8)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BA3E0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25.1 (13.8, 37.6)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AB1DF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42.0 (28.1, 57.3)</w:t>
            </w:r>
          </w:p>
        </w:tc>
      </w:tr>
      <w:tr w:rsidR="00245A1A" w:rsidRPr="00245A1A" w14:paraId="47FAA1D9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85F836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FD90D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2-NAP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B2B9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19.8 (10.0, 30.5)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3255F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13.8 (6.0, 22.3)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D6FE6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31.6 (21.3, 42.8)</w:t>
            </w:r>
          </w:p>
        </w:tc>
      </w:tr>
      <w:tr w:rsidR="00245A1A" w:rsidRPr="00245A1A" w14:paraId="67E2F10F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1FCCC2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F20E4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1-PYR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B2C1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44.6 (33.6, 56.4)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F6D7C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23.8 (12.9, 35.8)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7D995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33.7 (22.7, 45.7)</w:t>
            </w:r>
          </w:p>
        </w:tc>
      </w:tr>
      <w:tr w:rsidR="00245A1A" w:rsidRPr="00245A1A" w14:paraId="05E06D8E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46B4AE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E1DBA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Σ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:vertAlign w:val="subscript"/>
                <w14:ligatures w14:val="none"/>
              </w:rPr>
              <w:t>4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OHPHEN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29FC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58.6 (45.3, 73.1)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271FA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33.9 (19.5, 50.0)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B5DF6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48.1 (34.7, 62.8)</w:t>
            </w:r>
          </w:p>
        </w:tc>
      </w:tr>
      <w:tr w:rsidR="00245A1A" w:rsidRPr="00245A1A" w14:paraId="4744B6F6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D78322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E58B7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1-PHEN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2225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46.0 (35.1, 57.8)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0D216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24.7 (13.4, 37.1)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87E5E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31.3 (21.4, 42.0)</w:t>
            </w:r>
          </w:p>
        </w:tc>
      </w:tr>
      <w:tr w:rsidR="00245A1A" w:rsidRPr="00245A1A" w14:paraId="5DE51FF6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2BDAE7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99A19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842D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47.3 (34.4, 61.5)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09D0C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28.4 (14.7, 43.7)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5A202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49.7 (35.0, 65.9)</w:t>
            </w:r>
          </w:p>
        </w:tc>
      </w:tr>
      <w:tr w:rsidR="00245A1A" w:rsidRPr="00245A1A" w14:paraId="31F16720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07F629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B5BE8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3-PHEN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CB64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46.6 (33.3, 61.2)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49BB0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28.6 (15.4, 43.3)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5790B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40.2 (25.4, 56.6)</w:t>
            </w:r>
          </w:p>
        </w:tc>
      </w:tr>
      <w:tr w:rsidR="00245A1A" w:rsidRPr="00245A1A" w14:paraId="7AADF4E0" w14:textId="77777777" w:rsidTr="001F7B2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0DFF15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FF94E8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4-PHEN (ng/L)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05EAC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35.8 (23.9, 48.7)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3CD6E1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17.2 (5.0, 30.8)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0C733E" w14:textId="77777777" w:rsidR="001F7B2A" w:rsidRPr="00245A1A" w:rsidRDefault="001F7B2A" w:rsidP="001F7B2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19.2 (8.3, 31.3)</w:t>
            </w:r>
          </w:p>
        </w:tc>
      </w:tr>
      <w:tr w:rsidR="00245A1A" w:rsidRPr="00245A1A" w14:paraId="2F778A15" w14:textId="77777777" w:rsidTr="001F7B2A">
        <w:trPr>
          <w:trHeight w:val="287"/>
        </w:trPr>
        <w:tc>
          <w:tcPr>
            <w:tcW w:w="124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83007" w14:textId="77777777" w:rsidR="001F7B2A" w:rsidRPr="00245A1A" w:rsidRDefault="001F7B2A" w:rsidP="001F7B2A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a. Adjusted for maternal age, maternal race/ethnicity, maternal education, parity, pre-pregnancy BMI, season of sampling.</w:t>
            </w:r>
          </w:p>
        </w:tc>
      </w:tr>
    </w:tbl>
    <w:p w14:paraId="0A9DA854" w14:textId="77777777" w:rsidR="00AF5E38" w:rsidRDefault="00AF5E38" w:rsidP="008A33B7">
      <w:pPr>
        <w:rPr>
          <w:rFonts w:ascii="Arial" w:hAnsi="Arial" w:cs="Arial"/>
          <w:b/>
          <w:bCs/>
          <w:sz w:val="24"/>
          <w:szCs w:val="24"/>
        </w:rPr>
      </w:pPr>
    </w:p>
    <w:p w14:paraId="40BA3669" w14:textId="77777777" w:rsidR="00933523" w:rsidRDefault="00933523" w:rsidP="008A33B7">
      <w:pPr>
        <w:rPr>
          <w:rFonts w:ascii="Arial" w:hAnsi="Arial" w:cs="Arial"/>
          <w:b/>
          <w:bCs/>
          <w:sz w:val="24"/>
          <w:szCs w:val="24"/>
        </w:rPr>
      </w:pPr>
    </w:p>
    <w:p w14:paraId="041A8A3F" w14:textId="04E788F8" w:rsidR="003008F9" w:rsidRDefault="003008F9" w:rsidP="003008F9">
      <w:pPr>
        <w:rPr>
          <w:rFonts w:ascii="Arial" w:hAnsi="Arial" w:cs="Arial"/>
          <w:b/>
          <w:bCs/>
          <w:sz w:val="24"/>
          <w:szCs w:val="24"/>
        </w:rPr>
      </w:pPr>
      <w:r w:rsidRPr="00E515B4">
        <w:rPr>
          <w:rFonts w:ascii="Arial" w:hAnsi="Arial" w:cs="Arial"/>
          <w:b/>
          <w:bCs/>
          <w:sz w:val="24"/>
          <w:szCs w:val="24"/>
        </w:rPr>
        <w:t xml:space="preserve">Table </w:t>
      </w:r>
      <w:r w:rsidR="001349E4" w:rsidRPr="00E515B4">
        <w:rPr>
          <w:rFonts w:ascii="Arial" w:hAnsi="Arial" w:cs="Arial"/>
          <w:b/>
          <w:bCs/>
          <w:sz w:val="24"/>
          <w:szCs w:val="24"/>
        </w:rPr>
        <w:t>S</w:t>
      </w:r>
      <w:r w:rsidR="001349E4">
        <w:rPr>
          <w:rFonts w:ascii="Arial" w:hAnsi="Arial" w:cs="Arial"/>
          <w:b/>
          <w:bCs/>
          <w:sz w:val="24"/>
          <w:szCs w:val="24"/>
        </w:rPr>
        <w:t>5</w:t>
      </w:r>
      <w:r w:rsidR="001349E4" w:rsidRPr="00E515B4">
        <w:rPr>
          <w:rFonts w:ascii="Arial" w:hAnsi="Arial" w:cs="Arial"/>
          <w:b/>
          <w:bCs/>
          <w:sz w:val="24"/>
          <w:szCs w:val="24"/>
        </w:rPr>
        <w:t xml:space="preserve"> </w:t>
      </w:r>
      <w:r w:rsidRPr="00E515B4">
        <w:rPr>
          <w:rFonts w:ascii="Arial" w:hAnsi="Arial" w:cs="Arial"/>
          <w:b/>
          <w:bCs/>
          <w:sz w:val="24"/>
          <w:szCs w:val="24"/>
        </w:rPr>
        <w:t>Linear mixed regression models for percentage changes and 95% confidence intervals (CI) in oxidative stress biomarker concentrations per doubling concentration of different PAH biomarkers</w:t>
      </w:r>
    </w:p>
    <w:tbl>
      <w:tblPr>
        <w:tblW w:w="7780" w:type="dxa"/>
        <w:tblLook w:val="04A0" w:firstRow="1" w:lastRow="0" w:firstColumn="1" w:lastColumn="0" w:noHBand="0" w:noVBand="1"/>
      </w:tblPr>
      <w:tblGrid>
        <w:gridCol w:w="3900"/>
        <w:gridCol w:w="2040"/>
        <w:gridCol w:w="1840"/>
      </w:tblGrid>
      <w:tr w:rsidR="00245A1A" w:rsidRPr="00245A1A" w14:paraId="5EFE5539" w14:textId="77777777" w:rsidTr="002C2C3F">
        <w:trPr>
          <w:trHeight w:val="360"/>
        </w:trPr>
        <w:tc>
          <w:tcPr>
            <w:tcW w:w="3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36411F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PAH biomarker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CF884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14:ligatures w14:val="none"/>
              </w:rPr>
            </w:pPr>
            <w:r w:rsidRPr="00245A1A">
              <w:rPr>
                <w:rFonts w:ascii="Calibri" w:eastAsia="Times New Roman" w:hAnsi="Calibri" w:cs="Calibri"/>
                <w:b/>
                <w:bCs/>
                <w:kern w:val="0"/>
                <w14:ligatures w14:val="none"/>
              </w:rPr>
              <w:t>MDA (nmol/L)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6808C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14:ligatures w14:val="none"/>
              </w:rPr>
            </w:pPr>
            <w:r w:rsidRPr="00245A1A">
              <w:rPr>
                <w:rFonts w:ascii="Calibri" w:eastAsia="Times New Roman" w:hAnsi="Calibri" w:cs="Calibri"/>
                <w:b/>
                <w:bCs/>
                <w:kern w:val="0"/>
                <w14:ligatures w14:val="none"/>
              </w:rPr>
              <w:t>8-OHdG (µg/L)</w:t>
            </w:r>
          </w:p>
        </w:tc>
      </w:tr>
      <w:tr w:rsidR="00245A1A" w:rsidRPr="00245A1A" w14:paraId="60ED4C70" w14:textId="77777777" w:rsidTr="002C2C3F">
        <w:trPr>
          <w:trHeight w:val="34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85342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Σ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:vertAlign w:val="subscript"/>
                <w14:ligatures w14:val="none"/>
              </w:rPr>
              <w:t>7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OHPAH (ng/L)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EE5DD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15.5 (8.5, 22.9)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535CA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22.1 (15.9, 28.5)</w:t>
            </w:r>
          </w:p>
        </w:tc>
      </w:tr>
      <w:tr w:rsidR="00245A1A" w:rsidRPr="00245A1A" w14:paraId="6998B2D1" w14:textId="77777777" w:rsidTr="002C2C3F">
        <w:trPr>
          <w:trHeight w:val="34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A5E86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 &amp; 3-FLUO (ng/L)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8FB7E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29.8 (21.1, 39.1)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4EF2F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33.7 (26.5, 41.3)</w:t>
            </w:r>
          </w:p>
        </w:tc>
      </w:tr>
      <w:tr w:rsidR="00245A1A" w:rsidRPr="00245A1A" w14:paraId="678865A5" w14:textId="77777777" w:rsidTr="002C2C3F">
        <w:trPr>
          <w:trHeight w:val="34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0E67A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2-NAP (ng/L)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69508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13.1 (6.6, 20.1)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05561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19.6 (13.8, 25.6)</w:t>
            </w:r>
          </w:p>
        </w:tc>
      </w:tr>
      <w:tr w:rsidR="00245A1A" w:rsidRPr="00245A1A" w14:paraId="7FF3B434" w14:textId="77777777" w:rsidTr="002C2C3F">
        <w:trPr>
          <w:trHeight w:val="34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04AFF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1-PYR (ng/L)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A1398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30.3 (22.4, 38.8)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E8AE8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29.1 (22.5, 36.0)</w:t>
            </w:r>
          </w:p>
        </w:tc>
      </w:tr>
      <w:tr w:rsidR="00245A1A" w:rsidRPr="00245A1A" w14:paraId="74614739" w14:textId="77777777" w:rsidTr="002C2C3F">
        <w:trPr>
          <w:trHeight w:val="34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52B7F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Σ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:vertAlign w:val="subscript"/>
                <w14:ligatures w14:val="none"/>
              </w:rPr>
              <w:t>4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OHPHEN (ng/L)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283AD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35.3 (25.3, 46.1)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243D7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42.7 (34.3, 51.7)</w:t>
            </w:r>
          </w:p>
        </w:tc>
      </w:tr>
      <w:tr w:rsidR="00245A1A" w:rsidRPr="00245A1A" w14:paraId="7599C638" w14:textId="77777777" w:rsidTr="002C2C3F">
        <w:trPr>
          <w:trHeight w:val="34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657C8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1-PHEN (ng/L)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27A15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24.8 (17.1, 32.9)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25D15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30.4 (23.8, 37.3)</w:t>
            </w:r>
          </w:p>
        </w:tc>
      </w:tr>
      <w:tr w:rsidR="00245A1A" w:rsidRPr="00245A1A" w14:paraId="46B00399" w14:textId="77777777" w:rsidTr="002C2C3F">
        <w:trPr>
          <w:trHeight w:val="34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63926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2-PHEN (ng/L)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B2260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31.7 (22.0, 42.2)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27FDC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36.6 (28.3, 45.4)</w:t>
            </w:r>
          </w:p>
        </w:tc>
      </w:tr>
      <w:tr w:rsidR="00245A1A" w:rsidRPr="00245A1A" w14:paraId="03BC2A1D" w14:textId="77777777" w:rsidTr="002C2C3F">
        <w:trPr>
          <w:trHeight w:val="34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6D4E7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3-PHEN (ng/L)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29754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30.0 (20.3, 40.6)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4638F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39.1 (30.9, 47.9)</w:t>
            </w:r>
          </w:p>
        </w:tc>
      </w:tr>
      <w:tr w:rsidR="00245A1A" w:rsidRPr="00245A1A" w14:paraId="731EA5C4" w14:textId="77777777" w:rsidTr="002C2C3F">
        <w:trPr>
          <w:trHeight w:val="340"/>
        </w:trPr>
        <w:tc>
          <w:tcPr>
            <w:tcW w:w="3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A840BF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4-PHEN (ng/L)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C8D1A7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17.5 (9.3, 26.4)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1FCD95" w14:textId="77777777" w:rsidR="003008F9" w:rsidRPr="00245A1A" w:rsidRDefault="003008F9" w:rsidP="002C2C3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25.3 (18.0, 33.0)</w:t>
            </w:r>
          </w:p>
        </w:tc>
      </w:tr>
      <w:tr w:rsidR="00245A1A" w:rsidRPr="00245A1A" w14:paraId="60CC1F7D" w14:textId="77777777" w:rsidTr="002C2C3F">
        <w:trPr>
          <w:trHeight w:val="520"/>
        </w:trPr>
        <w:tc>
          <w:tcPr>
            <w:tcW w:w="77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A4BD5" w14:textId="77777777" w:rsidR="003008F9" w:rsidRPr="00245A1A" w:rsidRDefault="003008F9" w:rsidP="002C2C3F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a. Adjusted for maternal age, maternal race/ethnicity, maternal education, parity, pre-pregnancy BMI, season of sampling.</w:t>
            </w:r>
          </w:p>
        </w:tc>
      </w:tr>
    </w:tbl>
    <w:p w14:paraId="11E0FB05" w14:textId="77777777" w:rsidR="003008F9" w:rsidRDefault="003008F9" w:rsidP="003008F9">
      <w:pPr>
        <w:rPr>
          <w:rFonts w:ascii="Arial" w:hAnsi="Arial" w:cs="Arial"/>
          <w:b/>
          <w:bCs/>
          <w:sz w:val="24"/>
          <w:szCs w:val="24"/>
        </w:rPr>
      </w:pPr>
    </w:p>
    <w:p w14:paraId="4A7A0890" w14:textId="77777777" w:rsidR="00933523" w:rsidRDefault="00933523" w:rsidP="008A33B7">
      <w:pPr>
        <w:rPr>
          <w:rFonts w:ascii="Arial" w:hAnsi="Arial" w:cs="Arial"/>
          <w:b/>
          <w:bCs/>
          <w:sz w:val="24"/>
          <w:szCs w:val="24"/>
        </w:rPr>
      </w:pPr>
    </w:p>
    <w:p w14:paraId="1AACBE58" w14:textId="77777777" w:rsidR="00933523" w:rsidRDefault="00933523" w:rsidP="008A33B7">
      <w:pPr>
        <w:rPr>
          <w:rFonts w:ascii="Arial" w:hAnsi="Arial" w:cs="Arial"/>
          <w:b/>
          <w:bCs/>
          <w:sz w:val="24"/>
          <w:szCs w:val="24"/>
        </w:rPr>
      </w:pPr>
    </w:p>
    <w:p w14:paraId="0B06DF16" w14:textId="77777777" w:rsidR="00933523" w:rsidRDefault="00933523" w:rsidP="008A33B7">
      <w:pPr>
        <w:rPr>
          <w:rFonts w:ascii="Arial" w:hAnsi="Arial" w:cs="Arial"/>
          <w:b/>
          <w:bCs/>
          <w:sz w:val="24"/>
          <w:szCs w:val="24"/>
        </w:rPr>
      </w:pPr>
    </w:p>
    <w:p w14:paraId="1AC2FB05" w14:textId="77777777" w:rsidR="00B274C1" w:rsidRDefault="00B274C1" w:rsidP="008A33B7">
      <w:pPr>
        <w:rPr>
          <w:rFonts w:ascii="Arial" w:hAnsi="Arial" w:cs="Arial"/>
          <w:b/>
          <w:bCs/>
          <w:sz w:val="24"/>
          <w:szCs w:val="24"/>
        </w:rPr>
      </w:pPr>
    </w:p>
    <w:p w14:paraId="1DB15F65" w14:textId="58F13AB4" w:rsidR="00933523" w:rsidRDefault="00933523" w:rsidP="00933523">
      <w:pPr>
        <w:rPr>
          <w:rFonts w:ascii="Arial" w:hAnsi="Arial" w:cs="Arial"/>
          <w:b/>
          <w:bCs/>
          <w:sz w:val="24"/>
          <w:szCs w:val="24"/>
        </w:rPr>
      </w:pPr>
      <w:r w:rsidRPr="00933523">
        <w:rPr>
          <w:rFonts w:ascii="Arial" w:hAnsi="Arial" w:cs="Arial"/>
          <w:b/>
          <w:bCs/>
          <w:sz w:val="24"/>
          <w:szCs w:val="24"/>
        </w:rPr>
        <w:lastRenderedPageBreak/>
        <w:t>Table S</w:t>
      </w:r>
      <w:r w:rsidR="00126440">
        <w:rPr>
          <w:rFonts w:ascii="Arial" w:hAnsi="Arial" w:cs="Arial"/>
          <w:b/>
          <w:bCs/>
          <w:sz w:val="24"/>
          <w:szCs w:val="24"/>
        </w:rPr>
        <w:t>6</w:t>
      </w:r>
      <w:r w:rsidRPr="00933523">
        <w:rPr>
          <w:rFonts w:ascii="Arial" w:hAnsi="Arial" w:cs="Arial"/>
          <w:b/>
          <w:bCs/>
          <w:sz w:val="24"/>
          <w:szCs w:val="24"/>
        </w:rPr>
        <w:t xml:space="preserve"> Linear regression for percentage changes and 95% confidence intervals (CI) in oxidative stress biomarker concentrations per doubling concentration of different PAH biomarkers among women without pregnancy complications</w:t>
      </w:r>
      <w:r w:rsidR="00C26AC2">
        <w:rPr>
          <w:rFonts w:ascii="Arial" w:hAnsi="Arial" w:cs="Arial"/>
          <w:b/>
          <w:bCs/>
          <w:sz w:val="24"/>
          <w:szCs w:val="24"/>
        </w:rPr>
        <w:t xml:space="preserve"> </w:t>
      </w:r>
      <w:r w:rsidR="00C26AC2" w:rsidRPr="00C26AC2">
        <w:rPr>
          <w:rFonts w:ascii="Arial" w:hAnsi="Arial" w:cs="Arial"/>
          <w:b/>
          <w:bCs/>
          <w:sz w:val="24"/>
          <w:szCs w:val="24"/>
          <w:vertAlign w:val="superscript"/>
        </w:rPr>
        <w:t>a</w:t>
      </w:r>
    </w:p>
    <w:tbl>
      <w:tblPr>
        <w:tblW w:w="12400" w:type="dxa"/>
        <w:tblLook w:val="04A0" w:firstRow="1" w:lastRow="0" w:firstColumn="1" w:lastColumn="0" w:noHBand="0" w:noVBand="1"/>
      </w:tblPr>
      <w:tblGrid>
        <w:gridCol w:w="2080"/>
        <w:gridCol w:w="3840"/>
        <w:gridCol w:w="2080"/>
        <w:gridCol w:w="1960"/>
        <w:gridCol w:w="2440"/>
      </w:tblGrid>
      <w:tr w:rsidR="00245A1A" w:rsidRPr="00245A1A" w14:paraId="17FAE904" w14:textId="77777777" w:rsidTr="00B274C1">
        <w:trPr>
          <w:trHeight w:val="554"/>
        </w:trPr>
        <w:tc>
          <w:tcPr>
            <w:tcW w:w="2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D19909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Oxidative stress biomarker</w:t>
            </w:r>
          </w:p>
        </w:tc>
        <w:tc>
          <w:tcPr>
            <w:tcW w:w="3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E8D48D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PAH biomarker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2ED673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1</w:t>
            </w:r>
            <w:r w:rsidRPr="008D5837">
              <w:rPr>
                <w:rFonts w:ascii="Arial" w:eastAsia="Times New Roman" w:hAnsi="Arial" w:cs="Arial"/>
                <w:b/>
                <w:bCs/>
                <w:kern w:val="0"/>
                <w:vertAlign w:val="superscript"/>
                <w14:ligatures w14:val="none"/>
              </w:rPr>
              <w:t>st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 Sampling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E5E094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</w:t>
            </w:r>
            <w:r w:rsidRPr="008D5837">
              <w:rPr>
                <w:rFonts w:ascii="Arial" w:eastAsia="Times New Roman" w:hAnsi="Arial" w:cs="Arial"/>
                <w:b/>
                <w:bCs/>
                <w:kern w:val="0"/>
                <w:vertAlign w:val="superscript"/>
                <w14:ligatures w14:val="none"/>
              </w:rPr>
              <w:t>nd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 Sampling</w:t>
            </w:r>
          </w:p>
        </w:tc>
        <w:tc>
          <w:tcPr>
            <w:tcW w:w="2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E56FB2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3</w:t>
            </w:r>
            <w:r w:rsidRPr="008D5837">
              <w:rPr>
                <w:rFonts w:ascii="Arial" w:eastAsia="Times New Roman" w:hAnsi="Arial" w:cs="Arial"/>
                <w:b/>
                <w:bCs/>
                <w:kern w:val="0"/>
                <w:vertAlign w:val="superscript"/>
                <w14:ligatures w14:val="none"/>
              </w:rPr>
              <w:t>rd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 Sampling</w:t>
            </w:r>
          </w:p>
        </w:tc>
      </w:tr>
      <w:tr w:rsidR="00245A1A" w:rsidRPr="00245A1A" w14:paraId="25D775D1" w14:textId="77777777" w:rsidTr="00B274C1">
        <w:trPr>
          <w:trHeight w:val="395"/>
        </w:trPr>
        <w:tc>
          <w:tcPr>
            <w:tcW w:w="208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CA00C5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MDA (nmol/L)</w:t>
            </w:r>
          </w:p>
        </w:tc>
        <w:tc>
          <w:tcPr>
            <w:tcW w:w="38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C2F86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Σ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:vertAlign w:val="subscript"/>
                <w14:ligatures w14:val="none"/>
              </w:rPr>
              <w:t>7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OHPAH (ng/L)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81D18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9.6 (-4.2, 25.2)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0ED66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14.5 (3.3, 26.8)</w:t>
            </w:r>
          </w:p>
        </w:tc>
        <w:tc>
          <w:tcPr>
            <w:tcW w:w="24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02710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27.3 (12.8, 43.7)</w:t>
            </w:r>
          </w:p>
        </w:tc>
      </w:tr>
      <w:tr w:rsidR="00245A1A" w:rsidRPr="00245A1A" w14:paraId="045AF992" w14:textId="77777777" w:rsidTr="002A148A">
        <w:trPr>
          <w:trHeight w:val="395"/>
        </w:trPr>
        <w:tc>
          <w:tcPr>
            <w:tcW w:w="20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CFA712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936B5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 &amp; 3-FLUO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47714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43.1 (26.4, 61.9)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8EC04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22.5 (8.3, 38.6)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346AC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45.8 (25.3, 69.7)</w:t>
            </w:r>
          </w:p>
        </w:tc>
      </w:tr>
      <w:tr w:rsidR="00245A1A" w:rsidRPr="00245A1A" w14:paraId="6A4C5D74" w14:textId="77777777" w:rsidTr="002A148A">
        <w:trPr>
          <w:trHeight w:val="395"/>
        </w:trPr>
        <w:tc>
          <w:tcPr>
            <w:tcW w:w="20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251BA6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27F53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2-NAP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B930E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7.1 (-5.7, 21.7)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55C52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12.6 (2.3, 24.0)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3A6A2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25.3 (11.4, 41.0)</w:t>
            </w:r>
          </w:p>
        </w:tc>
      </w:tr>
      <w:tr w:rsidR="00245A1A" w:rsidRPr="00245A1A" w14:paraId="208A0402" w14:textId="77777777" w:rsidTr="002A148A">
        <w:trPr>
          <w:trHeight w:val="395"/>
        </w:trPr>
        <w:tc>
          <w:tcPr>
            <w:tcW w:w="20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AA2BB9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BFFFF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1-PYR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89E6C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51.5 (32.8, 72.7)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26554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14.9 (2.6, 28.7)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64E64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39.2 (23.2, 57.2)</w:t>
            </w:r>
          </w:p>
        </w:tc>
      </w:tr>
      <w:tr w:rsidR="00245A1A" w:rsidRPr="00245A1A" w14:paraId="201BD587" w14:textId="77777777" w:rsidTr="002A148A">
        <w:trPr>
          <w:trHeight w:val="395"/>
        </w:trPr>
        <w:tc>
          <w:tcPr>
            <w:tcW w:w="20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C8849C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4443D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Σ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:vertAlign w:val="subscript"/>
                <w14:ligatures w14:val="none"/>
              </w:rPr>
              <w:t>4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OHPHEN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AC3C1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52.3 (30.4, 77.9)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4BD06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20.8 (4.8, 39.3)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45709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51.5 (32.2, 73.6)</w:t>
            </w:r>
          </w:p>
        </w:tc>
      </w:tr>
      <w:tr w:rsidR="00245A1A" w:rsidRPr="00245A1A" w14:paraId="63933845" w14:textId="77777777" w:rsidTr="002A148A">
        <w:trPr>
          <w:trHeight w:val="395"/>
        </w:trPr>
        <w:tc>
          <w:tcPr>
            <w:tcW w:w="20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DB6D0A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3000A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1-PHEN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52639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36.6 (19.5, 56.1)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82117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13.8 (1.7, 27.2)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A34AA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33.9 (20.4, 48.8)</w:t>
            </w:r>
          </w:p>
        </w:tc>
      </w:tr>
      <w:tr w:rsidR="00245A1A" w:rsidRPr="00245A1A" w14:paraId="249787A7" w14:textId="77777777" w:rsidTr="002A148A">
        <w:trPr>
          <w:trHeight w:val="395"/>
        </w:trPr>
        <w:tc>
          <w:tcPr>
            <w:tcW w:w="20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E29918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7E206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6AB69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43.9 (23.5, 67.7)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AD3ED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16.9 (1.9, 34.1)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123CE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53.0 (32.6, 76.6)</w:t>
            </w:r>
          </w:p>
        </w:tc>
      </w:tr>
      <w:tr w:rsidR="00245A1A" w:rsidRPr="00245A1A" w14:paraId="042AB192" w14:textId="77777777" w:rsidTr="002A148A">
        <w:trPr>
          <w:trHeight w:val="395"/>
        </w:trPr>
        <w:tc>
          <w:tcPr>
            <w:tcW w:w="20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3BE822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551B7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3-PHEN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CD2DE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50.8 (29.4, 75.6)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24C04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18.3 (3.0, 35.8)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B063A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42.9 (21.6, 68.1)</w:t>
            </w:r>
          </w:p>
        </w:tc>
      </w:tr>
      <w:tr w:rsidR="00245A1A" w:rsidRPr="00245A1A" w14:paraId="5AEA91F4" w14:textId="77777777" w:rsidTr="002A148A">
        <w:trPr>
          <w:trHeight w:val="395"/>
        </w:trPr>
        <w:tc>
          <w:tcPr>
            <w:tcW w:w="20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EAE0FD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C63787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4-PHEN (ng/L)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4D2C5A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29.4 (11.8, 49.7)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AB71B5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13.0 (-2.6, 31.0)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35EDA5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26.6 (11.1, 44.2)</w:t>
            </w:r>
          </w:p>
        </w:tc>
      </w:tr>
      <w:tr w:rsidR="00245A1A" w:rsidRPr="00245A1A" w14:paraId="415000AF" w14:textId="77777777" w:rsidTr="002A148A">
        <w:trPr>
          <w:trHeight w:val="395"/>
        </w:trPr>
        <w:tc>
          <w:tcPr>
            <w:tcW w:w="20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EE34A0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8-OHdG (µg/L)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5C90D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Σ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:vertAlign w:val="subscript"/>
                <w14:ligatures w14:val="none"/>
              </w:rPr>
              <w:t>7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OHPAH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EB2FE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23.5 (12.1, 36.0)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587C0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23.0 (11.3, 35.9)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5A38C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36.9 (25.0, 49.9)</w:t>
            </w:r>
          </w:p>
        </w:tc>
      </w:tr>
      <w:tr w:rsidR="00245A1A" w:rsidRPr="00245A1A" w14:paraId="213A4619" w14:textId="77777777" w:rsidTr="002A148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3716B6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F157E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 &amp; 3-FLUO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8404A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33.9 (21.5, 47.6)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73597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33.8 (18.9, 50.6)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FD278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55.2 (38.9, 73.4)</w:t>
            </w:r>
          </w:p>
        </w:tc>
      </w:tr>
      <w:tr w:rsidR="00245A1A" w:rsidRPr="00245A1A" w14:paraId="4AEEDCB1" w14:textId="77777777" w:rsidTr="002A148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9FF457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D7D7B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2-NAP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3A34A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21.4 (10.6, 33.2)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C0BED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19.9 (9.1, 31.8)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245DC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33.9 (22.5, 46.4)</w:t>
            </w:r>
          </w:p>
        </w:tc>
      </w:tr>
      <w:tr w:rsidR="00245A1A" w:rsidRPr="00245A1A" w14:paraId="57299085" w14:textId="77777777" w:rsidTr="002A148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954EFD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40DD6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1-PYR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3A0FB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48.6 (35.3, 63.2)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3C002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24.1 (10.9, 38.8)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9EC42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40.6 (28.5, 53.8)</w:t>
            </w:r>
          </w:p>
        </w:tc>
      </w:tr>
      <w:tr w:rsidR="00245A1A" w:rsidRPr="00245A1A" w14:paraId="64FE2C74" w14:textId="77777777" w:rsidTr="002A148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9A1169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AD3D7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Σ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:vertAlign w:val="subscript"/>
                <w14:ligatures w14:val="none"/>
              </w:rPr>
              <w:t>4</w:t>
            </w: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OHPHEN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DD220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60.6 (45.0, 77.9)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2C223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43.4 (25.0, 64.5)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E6826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57.3 (42.5, 73.6)</w:t>
            </w:r>
          </w:p>
        </w:tc>
      </w:tr>
      <w:tr w:rsidR="00245A1A" w:rsidRPr="00245A1A" w14:paraId="29F3B294" w14:textId="77777777" w:rsidTr="002A148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FC5641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5B59C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1-PHEN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4EBC6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44.8 (32.3, 58.5)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5FD6C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29.2 (14.9, 45.2)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7E0B0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35.3 (24.0, 47.7)</w:t>
            </w:r>
          </w:p>
        </w:tc>
      </w:tr>
      <w:tr w:rsidR="00245A1A" w:rsidRPr="00245A1A" w14:paraId="5E92B59E" w14:textId="77777777" w:rsidTr="002A148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16AE50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9DEAC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2-PHEN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03B63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50.4 (35.2, 67.3)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302B5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39.0 (21.6, 58.8)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BA701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60.1 (44.4, 77.6)</w:t>
            </w:r>
          </w:p>
        </w:tc>
      </w:tr>
      <w:tr w:rsidR="00245A1A" w:rsidRPr="00245A1A" w14:paraId="37CEBFAF" w14:textId="77777777" w:rsidTr="002A148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4E4996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9DB80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3-PHEN (ng/L)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6BFCE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49.3 (33.7, 66.8)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8F084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36.5 (19.7, 55.7)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FD804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50.5 (33.6, 69.4)</w:t>
            </w:r>
          </w:p>
        </w:tc>
      </w:tr>
      <w:tr w:rsidR="00245A1A" w:rsidRPr="00245A1A" w14:paraId="61E15EF5" w14:textId="77777777" w:rsidTr="002A148A">
        <w:trPr>
          <w:trHeight w:val="395"/>
        </w:trPr>
        <w:tc>
          <w:tcPr>
            <w:tcW w:w="2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9C7931" w14:textId="77777777" w:rsidR="002A148A" w:rsidRPr="00245A1A" w:rsidRDefault="002A148A" w:rsidP="002A14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E20466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4-PHEN (ng/L)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CF8E5B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40.3 (26.5, 55.7)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94EF9B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36.6 (18.4, 57.7)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B8F023" w14:textId="77777777" w:rsidR="002A148A" w:rsidRPr="00245A1A" w:rsidRDefault="002A148A" w:rsidP="002A148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29.5 (16.7, 43.6)</w:t>
            </w:r>
          </w:p>
        </w:tc>
      </w:tr>
      <w:tr w:rsidR="00245A1A" w:rsidRPr="00245A1A" w14:paraId="367707AD" w14:textId="77777777" w:rsidTr="00C26AC2">
        <w:trPr>
          <w:trHeight w:val="709"/>
        </w:trPr>
        <w:tc>
          <w:tcPr>
            <w:tcW w:w="124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BA97" w14:textId="1354AAFB" w:rsidR="002A148A" w:rsidRPr="00245A1A" w:rsidRDefault="002A148A" w:rsidP="00C26AC2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45A1A">
              <w:rPr>
                <w:rFonts w:ascii="Arial" w:eastAsia="Times New Roman" w:hAnsi="Arial" w:cs="Arial"/>
                <w:kern w:val="0"/>
                <w14:ligatures w14:val="none"/>
              </w:rPr>
              <w:t>a. Adjusted for maternal age, maternal race/ethnicity, maternal education, parity, pre-pregnancy BMI, season of sampling.</w:t>
            </w:r>
            <w:r w:rsidR="00C26AC2" w:rsidRPr="00245A1A">
              <w:rPr>
                <w:rFonts w:ascii="Arial" w:eastAsia="Times New Roman" w:hAnsi="Arial" w:cs="Arial"/>
                <w:kern w:val="0"/>
                <w14:ligatures w14:val="none"/>
              </w:rPr>
              <w:t xml:space="preserve"> Excluded pregnancy complications including gestational diabetes, gestational hypertension, and pre-eclampsia.</w:t>
            </w:r>
          </w:p>
        </w:tc>
      </w:tr>
    </w:tbl>
    <w:p w14:paraId="69D34BC8" w14:textId="77777777" w:rsidR="00FB6DAD" w:rsidRDefault="00FB6DAD" w:rsidP="00933523">
      <w:pPr>
        <w:rPr>
          <w:rFonts w:ascii="Arial" w:hAnsi="Arial" w:cs="Arial"/>
          <w:b/>
          <w:bCs/>
          <w:sz w:val="24"/>
          <w:szCs w:val="24"/>
        </w:rPr>
      </w:pPr>
    </w:p>
    <w:p w14:paraId="46BBF852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0873A6A7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6F8D674F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578339FF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334A7B67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2B5DB19A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12C88C86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175D9A1E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5A772032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5366707B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45044D18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329A0F1A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161FA5BA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26AB54C4" w14:textId="77777777" w:rsidR="00B274C1" w:rsidRDefault="00B274C1" w:rsidP="00933523">
      <w:pPr>
        <w:rPr>
          <w:rFonts w:ascii="Arial" w:hAnsi="Arial" w:cs="Arial"/>
          <w:b/>
          <w:bCs/>
          <w:sz w:val="24"/>
          <w:szCs w:val="24"/>
        </w:rPr>
      </w:pPr>
    </w:p>
    <w:p w14:paraId="18442BE3" w14:textId="13CE3926" w:rsidR="00740D63" w:rsidRDefault="00740D63" w:rsidP="00FC4572">
      <w:pPr>
        <w:spacing w:line="360" w:lineRule="auto"/>
        <w:rPr>
          <w:rFonts w:ascii="Arial" w:hAnsi="Arial" w:cs="Arial"/>
          <w:b/>
          <w:bCs/>
          <w:sz w:val="24"/>
          <w:szCs w:val="24"/>
        </w:rPr>
        <w:sectPr w:rsidR="00740D63" w:rsidSect="00BA5E14">
          <w:pgSz w:w="15840" w:h="12240" w:orient="landscape"/>
          <w:pgMar w:top="1800" w:right="1440" w:bottom="1800" w:left="1440" w:header="708" w:footer="708" w:gutter="0"/>
          <w:cols w:space="708"/>
          <w:docGrid w:linePitch="360"/>
        </w:sectPr>
      </w:pPr>
      <w:r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1504FA28" wp14:editId="58FB7C36">
            <wp:simplePos x="0" y="0"/>
            <wp:positionH relativeFrom="margin">
              <wp:align>left</wp:align>
            </wp:positionH>
            <wp:positionV relativeFrom="paragraph">
              <wp:posOffset>346908</wp:posOffset>
            </wp:positionV>
            <wp:extent cx="5349240" cy="4782185"/>
            <wp:effectExtent l="0" t="0" r="3810" b="0"/>
            <wp:wrapSquare wrapText="bothSides"/>
            <wp:docPr id="147010772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240" cy="478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274C1">
        <w:rPr>
          <w:rFonts w:ascii="Arial" w:hAnsi="Arial" w:cs="Arial"/>
          <w:b/>
          <w:bCs/>
          <w:sz w:val="24"/>
          <w:szCs w:val="24"/>
        </w:rPr>
        <w:t>Figure S1 Pearson correlation coefficient</w:t>
      </w:r>
      <w:r w:rsidR="00FC4572">
        <w:rPr>
          <w:rFonts w:ascii="Arial" w:hAnsi="Arial" w:cs="Arial"/>
          <w:b/>
          <w:bCs/>
          <w:sz w:val="24"/>
          <w:szCs w:val="24"/>
        </w:rPr>
        <w:t>s of biomarker concentrations among study population</w:t>
      </w:r>
    </w:p>
    <w:p w14:paraId="664DB675" w14:textId="102FCF36" w:rsidR="00160B13" w:rsidRDefault="00160B13" w:rsidP="00160B13">
      <w:pPr>
        <w:rPr>
          <w:rFonts w:ascii="Arial" w:hAnsi="Arial" w:cs="Arial"/>
          <w:sz w:val="24"/>
          <w:szCs w:val="24"/>
        </w:rPr>
      </w:pPr>
      <w:r w:rsidRPr="00AD2578">
        <w:rPr>
          <w:rFonts w:ascii="Arial" w:hAnsi="Arial" w:cs="Arial"/>
          <w:b/>
          <w:bCs/>
          <w:sz w:val="24"/>
          <w:szCs w:val="24"/>
        </w:rPr>
        <w:lastRenderedPageBreak/>
        <w:t xml:space="preserve">Figure </w:t>
      </w:r>
      <w:r w:rsidR="006B60A7">
        <w:rPr>
          <w:rFonts w:ascii="Arial" w:hAnsi="Arial" w:cs="Arial"/>
          <w:b/>
          <w:bCs/>
          <w:sz w:val="24"/>
          <w:szCs w:val="24"/>
        </w:rPr>
        <w:t>S2</w:t>
      </w:r>
      <w:r w:rsidRPr="00AD2578">
        <w:rPr>
          <w:rFonts w:ascii="Arial" w:hAnsi="Arial" w:cs="Arial"/>
          <w:b/>
          <w:bCs/>
          <w:sz w:val="24"/>
          <w:szCs w:val="24"/>
        </w:rPr>
        <w:t xml:space="preserve"> Linear regression for percentage changes of oxidative stress biomarker concentrations per doubling concentration of different PAH metabolites, stratified by sampling season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Pr="00AD2578">
        <w:rPr>
          <w:rFonts w:ascii="Arial" w:hAnsi="Arial" w:cs="Arial"/>
          <w:sz w:val="24"/>
          <w:szCs w:val="24"/>
        </w:rPr>
        <w:t xml:space="preserve">Adjusted for maternal age, maternal race/ethnicity, maternal education, </w:t>
      </w:r>
      <w:r w:rsidR="00EA41DF" w:rsidRPr="00EA41DF">
        <w:rPr>
          <w:rFonts w:ascii="Arial" w:hAnsi="Arial" w:cs="Arial"/>
          <w:sz w:val="24"/>
          <w:szCs w:val="24"/>
        </w:rPr>
        <w:t xml:space="preserve">parity, </w:t>
      </w:r>
      <w:r w:rsidRPr="00AD2578">
        <w:rPr>
          <w:rFonts w:ascii="Arial" w:hAnsi="Arial" w:cs="Arial"/>
          <w:sz w:val="24"/>
          <w:szCs w:val="24"/>
        </w:rPr>
        <w:t>pre-pregnancy BMI.</w:t>
      </w:r>
    </w:p>
    <w:p w14:paraId="4E5D87D6" w14:textId="77777777" w:rsidR="00160B13" w:rsidRDefault="00160B13" w:rsidP="00160B1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7530F4B5" wp14:editId="7228A70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79415" cy="2754630"/>
            <wp:effectExtent l="0" t="0" r="6985" b="7620"/>
            <wp:wrapTopAndBottom/>
            <wp:docPr id="989268278" name="Picture 5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268278" name="Picture 5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415" cy="275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920C12" w14:textId="77777777" w:rsidR="00160B13" w:rsidRDefault="00160B13" w:rsidP="00E515B4">
      <w:pPr>
        <w:rPr>
          <w:rFonts w:ascii="Arial" w:hAnsi="Arial" w:cs="Arial"/>
          <w:b/>
          <w:bCs/>
          <w:sz w:val="24"/>
          <w:szCs w:val="24"/>
        </w:rPr>
      </w:pPr>
    </w:p>
    <w:p w14:paraId="3219AAE9" w14:textId="77777777" w:rsidR="008D5837" w:rsidRDefault="008D5837" w:rsidP="00E515B4">
      <w:pPr>
        <w:rPr>
          <w:rFonts w:ascii="Arial" w:hAnsi="Arial" w:cs="Arial"/>
          <w:b/>
          <w:bCs/>
          <w:sz w:val="24"/>
          <w:szCs w:val="24"/>
        </w:rPr>
      </w:pPr>
    </w:p>
    <w:p w14:paraId="2CBC4873" w14:textId="77777777" w:rsidR="008D5837" w:rsidRDefault="008D5837" w:rsidP="00E515B4">
      <w:pPr>
        <w:rPr>
          <w:rFonts w:ascii="Arial" w:hAnsi="Arial" w:cs="Arial"/>
          <w:b/>
          <w:bCs/>
          <w:sz w:val="24"/>
          <w:szCs w:val="24"/>
        </w:rPr>
      </w:pPr>
    </w:p>
    <w:p w14:paraId="44ED6AEA" w14:textId="77777777" w:rsidR="008D5837" w:rsidRDefault="008D5837" w:rsidP="00E515B4">
      <w:pPr>
        <w:rPr>
          <w:rFonts w:ascii="Arial" w:hAnsi="Arial" w:cs="Arial"/>
          <w:b/>
          <w:bCs/>
          <w:sz w:val="24"/>
          <w:szCs w:val="24"/>
        </w:rPr>
      </w:pPr>
    </w:p>
    <w:p w14:paraId="1600FB3A" w14:textId="77777777" w:rsidR="008D5837" w:rsidRDefault="008D5837" w:rsidP="00E515B4">
      <w:pPr>
        <w:rPr>
          <w:rFonts w:ascii="Arial" w:hAnsi="Arial" w:cs="Arial"/>
          <w:b/>
          <w:bCs/>
          <w:sz w:val="24"/>
          <w:szCs w:val="24"/>
        </w:rPr>
      </w:pPr>
    </w:p>
    <w:p w14:paraId="47A35527" w14:textId="4C9B5BD1" w:rsidR="00CD5429" w:rsidRDefault="008D5837" w:rsidP="00CD542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73600" behindDoc="0" locked="0" layoutInCell="1" allowOverlap="1" wp14:anchorId="6BD272C4" wp14:editId="5867D6AB">
            <wp:simplePos x="0" y="0"/>
            <wp:positionH relativeFrom="column">
              <wp:posOffset>15857</wp:posOffset>
            </wp:positionH>
            <wp:positionV relativeFrom="paragraph">
              <wp:posOffset>713810</wp:posOffset>
            </wp:positionV>
            <wp:extent cx="5483860" cy="4140200"/>
            <wp:effectExtent l="0" t="0" r="2540" b="0"/>
            <wp:wrapTopAndBottom/>
            <wp:docPr id="1220140744" name="Picture 1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140744" name="Picture 1" descr="A graph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86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5429" w:rsidRPr="00AD2578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CD5429">
        <w:rPr>
          <w:rFonts w:ascii="Arial" w:hAnsi="Arial" w:cs="Arial"/>
          <w:b/>
          <w:bCs/>
          <w:sz w:val="24"/>
          <w:szCs w:val="24"/>
        </w:rPr>
        <w:t>S3</w:t>
      </w:r>
      <w:r w:rsidR="00CD5429" w:rsidRPr="00AD2578">
        <w:rPr>
          <w:rFonts w:ascii="Arial" w:hAnsi="Arial" w:cs="Arial"/>
          <w:b/>
          <w:bCs/>
          <w:sz w:val="24"/>
          <w:szCs w:val="24"/>
        </w:rPr>
        <w:t xml:space="preserve"> Linear regression for percentage changes of oxidative stress biomarker concentrations per doubling concentration of different PAH metabolites, stratified by </w:t>
      </w:r>
      <w:r w:rsidR="00CD5429">
        <w:rPr>
          <w:rFonts w:ascii="Arial" w:hAnsi="Arial" w:cs="Arial"/>
          <w:b/>
          <w:bCs/>
          <w:sz w:val="24"/>
          <w:szCs w:val="24"/>
        </w:rPr>
        <w:t xml:space="preserve">fetal sex. </w:t>
      </w:r>
      <w:r w:rsidR="00CD5429" w:rsidRPr="00AD2578">
        <w:rPr>
          <w:rFonts w:ascii="Arial" w:hAnsi="Arial" w:cs="Arial"/>
          <w:sz w:val="24"/>
          <w:szCs w:val="24"/>
        </w:rPr>
        <w:t xml:space="preserve">Adjusted for maternal age, maternal race/ethnicity, maternal education, </w:t>
      </w:r>
      <w:r w:rsidR="00497E30" w:rsidRPr="00497E30">
        <w:rPr>
          <w:rFonts w:ascii="Arial" w:hAnsi="Arial" w:cs="Arial"/>
          <w:sz w:val="24"/>
          <w:szCs w:val="24"/>
        </w:rPr>
        <w:t xml:space="preserve">parity, </w:t>
      </w:r>
      <w:r w:rsidR="00CD5429" w:rsidRPr="00AD2578">
        <w:rPr>
          <w:rFonts w:ascii="Arial" w:hAnsi="Arial" w:cs="Arial"/>
          <w:sz w:val="24"/>
          <w:szCs w:val="24"/>
        </w:rPr>
        <w:t>pre-pregnancy BMI</w:t>
      </w:r>
      <w:r w:rsidR="00CD5429" w:rsidRPr="00025F1E">
        <w:rPr>
          <w:rFonts w:ascii="Arial" w:hAnsi="Arial" w:cs="Arial"/>
          <w:sz w:val="24"/>
          <w:szCs w:val="24"/>
        </w:rPr>
        <w:t>, and sampling season</w:t>
      </w:r>
      <w:r w:rsidR="00CD5429" w:rsidRPr="00AD2578">
        <w:rPr>
          <w:rFonts w:ascii="Arial" w:hAnsi="Arial" w:cs="Arial"/>
          <w:sz w:val="24"/>
          <w:szCs w:val="24"/>
        </w:rPr>
        <w:t>.</w:t>
      </w:r>
    </w:p>
    <w:p w14:paraId="350B99D4" w14:textId="538E6DF5" w:rsidR="00160B13" w:rsidRDefault="00160B13" w:rsidP="00E515B4">
      <w:pPr>
        <w:rPr>
          <w:rFonts w:ascii="Arial" w:hAnsi="Arial" w:cs="Arial"/>
          <w:b/>
          <w:bCs/>
          <w:sz w:val="24"/>
          <w:szCs w:val="24"/>
        </w:rPr>
      </w:pPr>
    </w:p>
    <w:p w14:paraId="59A33C50" w14:textId="77777777" w:rsidR="00160B13" w:rsidRDefault="00160B13" w:rsidP="00E515B4">
      <w:pPr>
        <w:rPr>
          <w:rFonts w:ascii="Arial" w:hAnsi="Arial" w:cs="Arial"/>
          <w:b/>
          <w:bCs/>
          <w:sz w:val="24"/>
          <w:szCs w:val="24"/>
        </w:rPr>
      </w:pPr>
    </w:p>
    <w:p w14:paraId="4546F847" w14:textId="3ED1EA59" w:rsidR="00D8049E" w:rsidRDefault="00D8049E" w:rsidP="00D8049E">
      <w:pPr>
        <w:rPr>
          <w:rFonts w:ascii="Arial" w:hAnsi="Arial" w:cs="Arial"/>
          <w:sz w:val="24"/>
          <w:szCs w:val="24"/>
        </w:rPr>
      </w:pPr>
      <w:r w:rsidRPr="00AD2578">
        <w:rPr>
          <w:rFonts w:ascii="Arial" w:hAnsi="Arial" w:cs="Arial"/>
          <w:b/>
          <w:bCs/>
          <w:sz w:val="24"/>
          <w:szCs w:val="24"/>
        </w:rPr>
        <w:lastRenderedPageBreak/>
        <w:t xml:space="preserve">Figure 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="006B60A7">
        <w:rPr>
          <w:rFonts w:ascii="Arial" w:hAnsi="Arial" w:cs="Arial"/>
          <w:b/>
          <w:bCs/>
          <w:sz w:val="24"/>
          <w:szCs w:val="24"/>
        </w:rPr>
        <w:t>4</w:t>
      </w:r>
      <w:r w:rsidRPr="00AD2578">
        <w:rPr>
          <w:rFonts w:ascii="Arial" w:hAnsi="Arial" w:cs="Arial"/>
          <w:b/>
          <w:bCs/>
          <w:sz w:val="24"/>
          <w:szCs w:val="24"/>
        </w:rPr>
        <w:t xml:space="preserve"> Linear regression for percentage changes of oxidative stress biomarker concentrations per doubling concentration of different PAH metabolites, stratified by </w:t>
      </w:r>
      <w:r>
        <w:rPr>
          <w:rFonts w:ascii="Arial" w:hAnsi="Arial" w:cs="Arial"/>
          <w:b/>
          <w:bCs/>
          <w:sz w:val="24"/>
          <w:szCs w:val="24"/>
        </w:rPr>
        <w:t xml:space="preserve">maternal race/ethnicity. </w:t>
      </w:r>
      <w:r w:rsidRPr="00AD2578">
        <w:rPr>
          <w:rFonts w:ascii="Arial" w:hAnsi="Arial" w:cs="Arial"/>
          <w:sz w:val="24"/>
          <w:szCs w:val="24"/>
        </w:rPr>
        <w:t>Adjusted for maternal age,</w:t>
      </w:r>
      <w:r>
        <w:rPr>
          <w:rFonts w:ascii="Arial" w:hAnsi="Arial" w:cs="Arial"/>
          <w:sz w:val="24"/>
          <w:szCs w:val="24"/>
        </w:rPr>
        <w:t xml:space="preserve"> </w:t>
      </w:r>
      <w:r w:rsidRPr="00AD2578">
        <w:rPr>
          <w:rFonts w:ascii="Arial" w:hAnsi="Arial" w:cs="Arial"/>
          <w:sz w:val="24"/>
          <w:szCs w:val="24"/>
        </w:rPr>
        <w:t xml:space="preserve">maternal education, </w:t>
      </w:r>
      <w:r w:rsidR="00597F91" w:rsidRPr="00597F91">
        <w:rPr>
          <w:rFonts w:ascii="Arial" w:hAnsi="Arial" w:cs="Arial"/>
          <w:sz w:val="24"/>
          <w:szCs w:val="24"/>
        </w:rPr>
        <w:t xml:space="preserve">parity, </w:t>
      </w:r>
      <w:r w:rsidRPr="00AD2578">
        <w:rPr>
          <w:rFonts w:ascii="Arial" w:hAnsi="Arial" w:cs="Arial"/>
          <w:sz w:val="24"/>
          <w:szCs w:val="24"/>
        </w:rPr>
        <w:t>pre-pregnancy BMI</w:t>
      </w:r>
      <w:r w:rsidRPr="00025F1E">
        <w:rPr>
          <w:rFonts w:ascii="Arial" w:hAnsi="Arial" w:cs="Arial"/>
          <w:sz w:val="24"/>
          <w:szCs w:val="24"/>
        </w:rPr>
        <w:t>, and sampling season</w:t>
      </w:r>
      <w:r w:rsidRPr="00AD2578">
        <w:rPr>
          <w:rFonts w:ascii="Arial" w:hAnsi="Arial" w:cs="Arial"/>
          <w:sz w:val="24"/>
          <w:szCs w:val="24"/>
        </w:rPr>
        <w:t>.</w:t>
      </w:r>
    </w:p>
    <w:p w14:paraId="17243E07" w14:textId="6A63E410" w:rsidR="00740D63" w:rsidRPr="009B08DC" w:rsidRDefault="004C0A06" w:rsidP="00E515B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1046C134" wp14:editId="153138E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45936" cy="4526280"/>
            <wp:effectExtent l="0" t="0" r="0" b="7620"/>
            <wp:wrapTopAndBottom/>
            <wp:docPr id="123555568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936" cy="452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40D63" w:rsidRPr="009B08DC" w:rsidSect="00BA5E14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1D7"/>
    <w:rsid w:val="00025F1E"/>
    <w:rsid w:val="00082B3F"/>
    <w:rsid w:val="000E6DE3"/>
    <w:rsid w:val="00126440"/>
    <w:rsid w:val="001349E4"/>
    <w:rsid w:val="00157D7A"/>
    <w:rsid w:val="00160B13"/>
    <w:rsid w:val="00165B5B"/>
    <w:rsid w:val="00194AE1"/>
    <w:rsid w:val="001F7B2A"/>
    <w:rsid w:val="002379C4"/>
    <w:rsid w:val="00241D16"/>
    <w:rsid w:val="00245A1A"/>
    <w:rsid w:val="00286153"/>
    <w:rsid w:val="00293AE7"/>
    <w:rsid w:val="002A148A"/>
    <w:rsid w:val="003008F9"/>
    <w:rsid w:val="00305004"/>
    <w:rsid w:val="003F0FA8"/>
    <w:rsid w:val="003F30DF"/>
    <w:rsid w:val="0041149A"/>
    <w:rsid w:val="00413A50"/>
    <w:rsid w:val="004205DC"/>
    <w:rsid w:val="004256F1"/>
    <w:rsid w:val="00485A0C"/>
    <w:rsid w:val="00496A17"/>
    <w:rsid w:val="00497E30"/>
    <w:rsid w:val="004B3A57"/>
    <w:rsid w:val="004C0A06"/>
    <w:rsid w:val="0058049E"/>
    <w:rsid w:val="00597F91"/>
    <w:rsid w:val="005C0264"/>
    <w:rsid w:val="005C3BDB"/>
    <w:rsid w:val="00611321"/>
    <w:rsid w:val="00633364"/>
    <w:rsid w:val="006B60A7"/>
    <w:rsid w:val="006D5051"/>
    <w:rsid w:val="006F6C71"/>
    <w:rsid w:val="007125FF"/>
    <w:rsid w:val="00740D63"/>
    <w:rsid w:val="007B7B55"/>
    <w:rsid w:val="007C2782"/>
    <w:rsid w:val="007E12A2"/>
    <w:rsid w:val="00813B32"/>
    <w:rsid w:val="008A33B7"/>
    <w:rsid w:val="008C5C69"/>
    <w:rsid w:val="008D5837"/>
    <w:rsid w:val="008F10F1"/>
    <w:rsid w:val="009171D7"/>
    <w:rsid w:val="009258F8"/>
    <w:rsid w:val="00933523"/>
    <w:rsid w:val="00971DC8"/>
    <w:rsid w:val="009B08DC"/>
    <w:rsid w:val="009E3B36"/>
    <w:rsid w:val="009E60FB"/>
    <w:rsid w:val="00AC5948"/>
    <w:rsid w:val="00AD2578"/>
    <w:rsid w:val="00AD452F"/>
    <w:rsid w:val="00AE1B47"/>
    <w:rsid w:val="00AF5E38"/>
    <w:rsid w:val="00B23EE8"/>
    <w:rsid w:val="00B274C1"/>
    <w:rsid w:val="00B337BD"/>
    <w:rsid w:val="00B93E30"/>
    <w:rsid w:val="00BA5E14"/>
    <w:rsid w:val="00C23C75"/>
    <w:rsid w:val="00C26AC2"/>
    <w:rsid w:val="00C3233D"/>
    <w:rsid w:val="00C4222D"/>
    <w:rsid w:val="00C71C59"/>
    <w:rsid w:val="00CA6A6F"/>
    <w:rsid w:val="00CD5429"/>
    <w:rsid w:val="00CE7DE0"/>
    <w:rsid w:val="00D070CA"/>
    <w:rsid w:val="00D10C5D"/>
    <w:rsid w:val="00D14FAB"/>
    <w:rsid w:val="00D40A68"/>
    <w:rsid w:val="00D550B4"/>
    <w:rsid w:val="00D8049E"/>
    <w:rsid w:val="00DF0B23"/>
    <w:rsid w:val="00E10086"/>
    <w:rsid w:val="00E515B4"/>
    <w:rsid w:val="00EA41DF"/>
    <w:rsid w:val="00EB7AEF"/>
    <w:rsid w:val="00EC72CB"/>
    <w:rsid w:val="00EE5489"/>
    <w:rsid w:val="00F9658E"/>
    <w:rsid w:val="00FA66C9"/>
    <w:rsid w:val="00FB6DAD"/>
    <w:rsid w:val="00FC4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7CF32"/>
  <w15:chartTrackingRefBased/>
  <w15:docId w15:val="{6FAAA5D2-9025-4118-B20A-84C0572F2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114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14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14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14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149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1149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14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4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5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4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14</Pages>
  <Words>1703</Words>
  <Characters>9710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 Meng</dc:creator>
  <cp:keywords/>
  <dc:description/>
  <cp:lastModifiedBy>Qi Meng</cp:lastModifiedBy>
  <cp:revision>6</cp:revision>
  <dcterms:created xsi:type="dcterms:W3CDTF">2024-03-17T23:31:00Z</dcterms:created>
  <dcterms:modified xsi:type="dcterms:W3CDTF">2024-03-18T01:32:00Z</dcterms:modified>
</cp:coreProperties>
</file>