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340" w:rsidRDefault="00F26992" w:rsidP="00F26992">
      <w:pPr>
        <w:jc w:val="center"/>
        <w:rPr>
          <w:b/>
          <w:bCs/>
          <w:sz w:val="24"/>
          <w:szCs w:val="24"/>
        </w:rPr>
      </w:pPr>
      <w:r w:rsidRPr="00F26992">
        <w:rPr>
          <w:b/>
          <w:bCs/>
          <w:sz w:val="24"/>
          <w:szCs w:val="24"/>
        </w:rPr>
        <w:t>Supplementary file</w:t>
      </w:r>
    </w:p>
    <w:p w:rsidR="00804BA8" w:rsidRDefault="00804BA8" w:rsidP="00804BA8">
      <w:pPr>
        <w:ind w:left="1080" w:hanging="1080"/>
        <w:rPr>
          <w:sz w:val="24"/>
          <w:szCs w:val="24"/>
        </w:rPr>
      </w:pPr>
      <w:r>
        <w:rPr>
          <w:b/>
          <w:bCs/>
          <w:sz w:val="24"/>
          <w:szCs w:val="24"/>
        </w:rPr>
        <w:t>Figure S1</w:t>
      </w:r>
      <w:r w:rsidRPr="00E00443">
        <w:rPr>
          <w:b/>
          <w:bCs/>
          <w:sz w:val="24"/>
          <w:szCs w:val="24"/>
        </w:rPr>
        <w:t>:</w:t>
      </w:r>
      <w:r w:rsidRPr="00E0044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Colorimetric data for </w:t>
      </w:r>
      <w:r w:rsidRPr="00E00443">
        <w:rPr>
          <w:sz w:val="24"/>
          <w:szCs w:val="24"/>
        </w:rPr>
        <w:t>the functionalized cotton fabrics</w:t>
      </w:r>
      <w:r>
        <w:rPr>
          <w:sz w:val="24"/>
          <w:szCs w:val="24"/>
        </w:rPr>
        <w:t xml:space="preserve">; </w:t>
      </w:r>
      <w:r w:rsidRPr="00804BA8">
        <w:rPr>
          <w:b/>
          <w:bCs/>
          <w:sz w:val="24"/>
          <w:szCs w:val="24"/>
        </w:rPr>
        <w:t>[a, b]</w:t>
      </w:r>
      <w:r>
        <w:rPr>
          <w:sz w:val="24"/>
          <w:szCs w:val="24"/>
        </w:rPr>
        <w:t xml:space="preserve"> absorbance and </w:t>
      </w:r>
      <w:r w:rsidRPr="00804BA8">
        <w:rPr>
          <w:b/>
          <w:bCs/>
          <w:sz w:val="24"/>
          <w:szCs w:val="24"/>
        </w:rPr>
        <w:t>[c, d]</w:t>
      </w:r>
      <w:r>
        <w:rPr>
          <w:sz w:val="24"/>
          <w:szCs w:val="24"/>
        </w:rPr>
        <w:t xml:space="preserve"> color strength.</w:t>
      </w:r>
    </w:p>
    <w:p w:rsidR="00D83A65" w:rsidRDefault="00D83A65" w:rsidP="00804BA8">
      <w:pPr>
        <w:ind w:left="1080" w:hanging="1080"/>
        <w:rPr>
          <w:sz w:val="24"/>
          <w:szCs w:val="24"/>
        </w:rPr>
      </w:pPr>
    </w:p>
    <w:tbl>
      <w:tblPr>
        <w:tblStyle w:val="TableGrid"/>
        <w:tblW w:w="11610" w:type="dxa"/>
        <w:tblInd w:w="-10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1"/>
        <w:gridCol w:w="5256"/>
        <w:gridCol w:w="501"/>
        <w:gridCol w:w="5362"/>
      </w:tblGrid>
      <w:tr w:rsidR="002629A6" w:rsidTr="00D83A65">
        <w:trPr>
          <w:trHeight w:val="5202"/>
        </w:trPr>
        <w:tc>
          <w:tcPr>
            <w:tcW w:w="491" w:type="dxa"/>
          </w:tcPr>
          <w:p w:rsidR="002C7F3F" w:rsidRDefault="002C7F3F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[a]</w:t>
            </w:r>
          </w:p>
        </w:tc>
        <w:tc>
          <w:tcPr>
            <w:tcW w:w="5256" w:type="dxa"/>
          </w:tcPr>
          <w:p w:rsidR="002C7F3F" w:rsidRDefault="002629A6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>
                  <wp:extent cx="3200400" cy="256191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bs-Cotton.tif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561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" w:type="dxa"/>
          </w:tcPr>
          <w:p w:rsidR="002C7F3F" w:rsidRDefault="002C7F3F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[b]</w:t>
            </w:r>
          </w:p>
        </w:tc>
        <w:tc>
          <w:tcPr>
            <w:tcW w:w="5362" w:type="dxa"/>
          </w:tcPr>
          <w:p w:rsidR="002C7F3F" w:rsidRDefault="002629A6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>
                  <wp:extent cx="3200400" cy="2557923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Abs-Q-Cotton.tif"/>
                          <pic:cNvPicPr/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55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29A6" w:rsidTr="005A30C3">
        <w:trPr>
          <w:trHeight w:val="4400"/>
        </w:trPr>
        <w:tc>
          <w:tcPr>
            <w:tcW w:w="491" w:type="dxa"/>
          </w:tcPr>
          <w:p w:rsidR="002C7F3F" w:rsidRDefault="002C7F3F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[c]</w:t>
            </w:r>
          </w:p>
        </w:tc>
        <w:tc>
          <w:tcPr>
            <w:tcW w:w="5256" w:type="dxa"/>
          </w:tcPr>
          <w:p w:rsidR="002C7F3F" w:rsidRDefault="002629A6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>
                  <wp:extent cx="3200400" cy="2553933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trength-Cotton.tif"/>
                          <pic:cNvPicPr/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553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" w:type="dxa"/>
          </w:tcPr>
          <w:p w:rsidR="002C7F3F" w:rsidRDefault="002C7F3F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[d]</w:t>
            </w:r>
          </w:p>
        </w:tc>
        <w:tc>
          <w:tcPr>
            <w:tcW w:w="5362" w:type="dxa"/>
          </w:tcPr>
          <w:p w:rsidR="002C7F3F" w:rsidRDefault="002629A6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>
                  <wp:extent cx="3200400" cy="2557923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Strength-Q-Cotton.tif"/>
                          <pic:cNvPicPr/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55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C2E7F" w:rsidRPr="00E00443" w:rsidRDefault="003C2E7F" w:rsidP="00804BA8">
      <w:pPr>
        <w:ind w:left="1080" w:hanging="1080"/>
        <w:rPr>
          <w:sz w:val="24"/>
          <w:szCs w:val="24"/>
        </w:rPr>
      </w:pPr>
    </w:p>
    <w:p w:rsidR="00F26992" w:rsidRDefault="00F26992" w:rsidP="00F26992">
      <w:pPr>
        <w:rPr>
          <w:b/>
          <w:bCs/>
          <w:sz w:val="24"/>
          <w:szCs w:val="24"/>
        </w:rPr>
      </w:pPr>
    </w:p>
    <w:p w:rsidR="00102903" w:rsidRDefault="00102903" w:rsidP="00056059">
      <w:pPr>
        <w:rPr>
          <w:b/>
          <w:bCs/>
          <w:sz w:val="24"/>
          <w:szCs w:val="24"/>
        </w:rPr>
      </w:pPr>
    </w:p>
    <w:p w:rsidR="005267E6" w:rsidRDefault="00794655" w:rsidP="005267E6">
      <w:pPr>
        <w:ind w:left="1080" w:hanging="1080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Figure S2: </w:t>
      </w:r>
      <w:r w:rsidRPr="00794655">
        <w:rPr>
          <w:sz w:val="24"/>
          <w:szCs w:val="24"/>
        </w:rPr>
        <w:t>Tr</w:t>
      </w:r>
      <w:r>
        <w:rPr>
          <w:sz w:val="24"/>
          <w:szCs w:val="24"/>
        </w:rPr>
        <w:t xml:space="preserve">ansmission through </w:t>
      </w:r>
      <w:r w:rsidRPr="00E00443">
        <w:rPr>
          <w:sz w:val="24"/>
          <w:szCs w:val="24"/>
        </w:rPr>
        <w:t>the functionalized cotton fabrics</w:t>
      </w:r>
      <w:r>
        <w:rPr>
          <w:sz w:val="24"/>
          <w:szCs w:val="24"/>
        </w:rPr>
        <w:t xml:space="preserve"> after 5 </w:t>
      </w:r>
      <w:r w:rsidR="005267E6">
        <w:rPr>
          <w:sz w:val="24"/>
          <w:szCs w:val="24"/>
        </w:rPr>
        <w:t xml:space="preserve">and 10 </w:t>
      </w:r>
      <w:r>
        <w:rPr>
          <w:sz w:val="24"/>
          <w:szCs w:val="24"/>
        </w:rPr>
        <w:t xml:space="preserve">washings; </w:t>
      </w:r>
      <w:r w:rsidRPr="005267E6">
        <w:rPr>
          <w:b/>
          <w:bCs/>
          <w:sz w:val="24"/>
          <w:szCs w:val="24"/>
        </w:rPr>
        <w:t>[a</w:t>
      </w:r>
      <w:r w:rsidR="005267E6" w:rsidRPr="005267E6">
        <w:rPr>
          <w:b/>
          <w:bCs/>
          <w:sz w:val="24"/>
          <w:szCs w:val="24"/>
        </w:rPr>
        <w:t>, b</w:t>
      </w:r>
      <w:r w:rsidRPr="005267E6">
        <w:rPr>
          <w:b/>
          <w:bCs/>
          <w:sz w:val="24"/>
          <w:szCs w:val="24"/>
        </w:rPr>
        <w:t>]</w:t>
      </w:r>
      <w:r w:rsidR="005267E6">
        <w:rPr>
          <w:sz w:val="24"/>
          <w:szCs w:val="24"/>
        </w:rPr>
        <w:t xml:space="preserve"> cotton, </w:t>
      </w:r>
      <w:r w:rsidR="005267E6" w:rsidRPr="005267E6">
        <w:rPr>
          <w:b/>
          <w:bCs/>
          <w:sz w:val="24"/>
          <w:szCs w:val="24"/>
        </w:rPr>
        <w:t>[c, d</w:t>
      </w:r>
      <w:r w:rsidRPr="005267E6">
        <w:rPr>
          <w:b/>
          <w:bCs/>
          <w:sz w:val="24"/>
          <w:szCs w:val="24"/>
        </w:rPr>
        <w:t>]</w:t>
      </w:r>
      <w:r w:rsidR="005267E6">
        <w:rPr>
          <w:sz w:val="24"/>
          <w:szCs w:val="24"/>
        </w:rPr>
        <w:t xml:space="preserve"> cationized cotton, </w:t>
      </w:r>
      <w:r w:rsidR="005267E6" w:rsidRPr="005267E6">
        <w:rPr>
          <w:b/>
          <w:bCs/>
          <w:sz w:val="24"/>
          <w:szCs w:val="24"/>
        </w:rPr>
        <w:t>[a</w:t>
      </w:r>
      <w:r w:rsidR="005267E6">
        <w:rPr>
          <w:b/>
          <w:bCs/>
          <w:sz w:val="24"/>
          <w:szCs w:val="24"/>
        </w:rPr>
        <w:t>, c</w:t>
      </w:r>
      <w:r w:rsidR="005267E6" w:rsidRPr="005267E6">
        <w:rPr>
          <w:b/>
          <w:bCs/>
          <w:sz w:val="24"/>
          <w:szCs w:val="24"/>
        </w:rPr>
        <w:t>]</w:t>
      </w:r>
      <w:r w:rsidR="005267E6">
        <w:rPr>
          <w:sz w:val="24"/>
          <w:szCs w:val="24"/>
        </w:rPr>
        <w:t xml:space="preserve"> </w:t>
      </w:r>
      <w:r w:rsidR="005267E6">
        <w:rPr>
          <w:sz w:val="24"/>
          <w:szCs w:val="24"/>
        </w:rPr>
        <w:t>5 washings and</w:t>
      </w:r>
      <w:r w:rsidR="005267E6">
        <w:rPr>
          <w:sz w:val="24"/>
          <w:szCs w:val="24"/>
        </w:rPr>
        <w:t xml:space="preserve"> </w:t>
      </w:r>
      <w:r w:rsidR="005267E6">
        <w:rPr>
          <w:b/>
          <w:bCs/>
          <w:sz w:val="24"/>
          <w:szCs w:val="24"/>
        </w:rPr>
        <w:t>[b</w:t>
      </w:r>
      <w:r w:rsidR="005267E6" w:rsidRPr="005267E6">
        <w:rPr>
          <w:b/>
          <w:bCs/>
          <w:sz w:val="24"/>
          <w:szCs w:val="24"/>
        </w:rPr>
        <w:t>, d]</w:t>
      </w:r>
      <w:r w:rsidR="005267E6">
        <w:rPr>
          <w:sz w:val="24"/>
          <w:szCs w:val="24"/>
        </w:rPr>
        <w:t xml:space="preserve"> </w:t>
      </w:r>
      <w:r w:rsidR="005267E6">
        <w:rPr>
          <w:sz w:val="24"/>
          <w:szCs w:val="24"/>
        </w:rPr>
        <w:t>10 washings</w:t>
      </w:r>
      <w:r w:rsidR="005267E6">
        <w:rPr>
          <w:sz w:val="24"/>
          <w:szCs w:val="24"/>
        </w:rPr>
        <w:t>.</w:t>
      </w:r>
    </w:p>
    <w:p w:rsidR="002F02EA" w:rsidRPr="00E00443" w:rsidRDefault="002F02EA" w:rsidP="005267E6">
      <w:pPr>
        <w:ind w:left="1080" w:hanging="1080"/>
        <w:rPr>
          <w:sz w:val="24"/>
          <w:szCs w:val="24"/>
        </w:rPr>
      </w:pPr>
    </w:p>
    <w:tbl>
      <w:tblPr>
        <w:tblStyle w:val="TableGrid"/>
        <w:tblW w:w="11520" w:type="dxa"/>
        <w:tblInd w:w="-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5220"/>
        <w:gridCol w:w="540"/>
        <w:gridCol w:w="5220"/>
      </w:tblGrid>
      <w:tr w:rsidR="002F02EA" w:rsidTr="002F02EA">
        <w:trPr>
          <w:trHeight w:val="4868"/>
        </w:trPr>
        <w:tc>
          <w:tcPr>
            <w:tcW w:w="540" w:type="dxa"/>
          </w:tcPr>
          <w:p w:rsidR="002F02EA" w:rsidRDefault="002F02EA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[a]</w:t>
            </w:r>
          </w:p>
        </w:tc>
        <w:tc>
          <w:tcPr>
            <w:tcW w:w="5220" w:type="dxa"/>
          </w:tcPr>
          <w:p w:rsidR="002F02EA" w:rsidRDefault="002F02EA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6C84EEA" wp14:editId="3D884A83">
                  <wp:extent cx="3200400" cy="2382439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Tran-Cotton-5W.tif"/>
                          <pic:cNvPicPr/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382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" w:type="dxa"/>
          </w:tcPr>
          <w:p w:rsidR="002F02EA" w:rsidRDefault="002F02EA" w:rsidP="00493EF4">
            <w:pP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t>[b]</w:t>
            </w:r>
          </w:p>
        </w:tc>
        <w:tc>
          <w:tcPr>
            <w:tcW w:w="5220" w:type="dxa"/>
          </w:tcPr>
          <w:p w:rsidR="002F02EA" w:rsidRDefault="002F02EA" w:rsidP="00493EF4">
            <w:pP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63A7AB0" wp14:editId="3C81B058">
                  <wp:extent cx="3200400" cy="2388679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Tran-Cotton-10W.tif"/>
                          <pic:cNvPicPr/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388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02EA" w:rsidTr="002F02EA">
        <w:trPr>
          <w:trHeight w:val="4580"/>
        </w:trPr>
        <w:tc>
          <w:tcPr>
            <w:tcW w:w="540" w:type="dxa"/>
          </w:tcPr>
          <w:p w:rsidR="002F02EA" w:rsidRDefault="002F02EA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[c]</w:t>
            </w:r>
          </w:p>
        </w:tc>
        <w:tc>
          <w:tcPr>
            <w:tcW w:w="5220" w:type="dxa"/>
          </w:tcPr>
          <w:p w:rsidR="002F02EA" w:rsidRDefault="002F02EA" w:rsidP="00493EF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C6D524C" wp14:editId="68FB1F6C">
                  <wp:extent cx="3200400" cy="2388678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Tran-Q-Cotton-5W.tif"/>
                          <pic:cNvPicPr/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388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" w:type="dxa"/>
          </w:tcPr>
          <w:p w:rsidR="002F02EA" w:rsidRDefault="002F02EA" w:rsidP="00493EF4">
            <w:pP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t>[d]</w:t>
            </w:r>
          </w:p>
        </w:tc>
        <w:tc>
          <w:tcPr>
            <w:tcW w:w="5220" w:type="dxa"/>
          </w:tcPr>
          <w:p w:rsidR="002F02EA" w:rsidRDefault="002F02EA" w:rsidP="00493EF4">
            <w:pP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A503202" wp14:editId="119B2BC7">
                  <wp:extent cx="3200400" cy="2388678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ran-Q-Cotton-5W.tif"/>
                          <pic:cNvPicPr/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388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4655" w:rsidRDefault="00794655" w:rsidP="00F26992">
      <w:pPr>
        <w:rPr>
          <w:b/>
          <w:bCs/>
          <w:sz w:val="24"/>
          <w:szCs w:val="24"/>
        </w:rPr>
      </w:pPr>
    </w:p>
    <w:p w:rsidR="00794655" w:rsidRDefault="00794655" w:rsidP="00F26992">
      <w:pPr>
        <w:rPr>
          <w:b/>
          <w:bCs/>
          <w:sz w:val="24"/>
          <w:szCs w:val="24"/>
        </w:rPr>
      </w:pPr>
    </w:p>
    <w:p w:rsidR="00794655" w:rsidRDefault="00794655" w:rsidP="00F26992">
      <w:pPr>
        <w:rPr>
          <w:b/>
          <w:bCs/>
          <w:sz w:val="24"/>
          <w:szCs w:val="24"/>
        </w:rPr>
      </w:pPr>
    </w:p>
    <w:p w:rsidR="00794655" w:rsidRDefault="00794655">
      <w:pPr>
        <w:rPr>
          <w:b/>
          <w:bCs/>
          <w:sz w:val="24"/>
          <w:szCs w:val="24"/>
        </w:rPr>
      </w:pPr>
      <w:bookmarkStart w:id="0" w:name="_GoBack"/>
      <w:bookmarkEnd w:id="0"/>
    </w:p>
    <w:sectPr w:rsidR="00794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992"/>
    <w:rsid w:val="00056059"/>
    <w:rsid w:val="00102903"/>
    <w:rsid w:val="001428C6"/>
    <w:rsid w:val="001A2201"/>
    <w:rsid w:val="00202873"/>
    <w:rsid w:val="002629A6"/>
    <w:rsid w:val="00281340"/>
    <w:rsid w:val="002C7F3F"/>
    <w:rsid w:val="002D4E92"/>
    <w:rsid w:val="002F02EA"/>
    <w:rsid w:val="002F7680"/>
    <w:rsid w:val="003C2E7F"/>
    <w:rsid w:val="005267E6"/>
    <w:rsid w:val="005A30C3"/>
    <w:rsid w:val="005C376A"/>
    <w:rsid w:val="006E68C6"/>
    <w:rsid w:val="00794655"/>
    <w:rsid w:val="007E64D6"/>
    <w:rsid w:val="00804BA8"/>
    <w:rsid w:val="0095351A"/>
    <w:rsid w:val="009B4A9B"/>
    <w:rsid w:val="00AE2ECB"/>
    <w:rsid w:val="00B02C5E"/>
    <w:rsid w:val="00B37708"/>
    <w:rsid w:val="00C3454B"/>
    <w:rsid w:val="00C87D0C"/>
    <w:rsid w:val="00D817C0"/>
    <w:rsid w:val="00D83A65"/>
    <w:rsid w:val="00DE4885"/>
    <w:rsid w:val="00EC05FE"/>
    <w:rsid w:val="00F2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AE5D91-DAB4-4D6B-80EE-9D25E0B52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26992"/>
    <w:rPr>
      <w:color w:val="0563C1"/>
      <w:u w:val="single"/>
    </w:rPr>
  </w:style>
  <w:style w:type="table" w:styleId="TableGrid">
    <w:name w:val="Table Grid"/>
    <w:basedOn w:val="TableNormal"/>
    <w:uiPriority w:val="39"/>
    <w:rsid w:val="00F269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1157</TotalTime>
  <Pages>2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sg</cp:lastModifiedBy>
  <cp:revision>27</cp:revision>
  <dcterms:created xsi:type="dcterms:W3CDTF">2021-02-04T19:32:00Z</dcterms:created>
  <dcterms:modified xsi:type="dcterms:W3CDTF">2021-03-20T19:56:00Z</dcterms:modified>
</cp:coreProperties>
</file>