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59C572" w14:textId="4D9BF40B" w:rsidR="008732EB" w:rsidRPr="00E15A2A" w:rsidRDefault="00C0184E" w:rsidP="000734B3">
      <w:pPr>
        <w:jc w:val="center"/>
        <w:rPr>
          <w:rFonts w:ascii="Times New Roman" w:hAnsi="Times New Roman" w:cs="Times New Roman"/>
          <w:b/>
          <w:sz w:val="40"/>
        </w:rPr>
      </w:pPr>
      <w:r w:rsidRPr="00E15A2A">
        <w:rPr>
          <w:rFonts w:ascii="Times New Roman" w:hAnsi="Times New Roman" w:cs="Times New Roman"/>
          <w:b/>
          <w:sz w:val="40"/>
        </w:rPr>
        <w:t>Supporting Information</w:t>
      </w:r>
    </w:p>
    <w:p w14:paraId="16892B42" w14:textId="77777777" w:rsidR="00865844" w:rsidRPr="000734B3" w:rsidRDefault="00865844" w:rsidP="000734B3">
      <w:pPr>
        <w:jc w:val="center"/>
        <w:rPr>
          <w:rFonts w:ascii="Times New Roman" w:hAnsi="Times New Roman" w:cs="Times New Roman"/>
          <w:b/>
          <w:sz w:val="40"/>
        </w:rPr>
      </w:pPr>
    </w:p>
    <w:p w14:paraId="3C4A0E3D" w14:textId="77777777" w:rsidR="00AE5AC3" w:rsidRDefault="00AE5AC3" w:rsidP="00AE5AC3">
      <w:pPr>
        <w:spacing w:line="360" w:lineRule="auto"/>
        <w:jc w:val="center"/>
        <w:rPr>
          <w:rFonts w:ascii="Times New Roman" w:eastAsiaTheme="majorEastAsia" w:hAnsi="Times New Roman" w:cs="Times New Roman"/>
          <w:b/>
          <w:sz w:val="44"/>
          <w:szCs w:val="24"/>
        </w:rPr>
      </w:pPr>
      <w:bookmarkStart w:id="0" w:name="_Hlk158195740"/>
      <w:bookmarkStart w:id="1" w:name="_Hlk159330937"/>
      <w:proofErr w:type="spellStart"/>
      <w:r w:rsidRPr="00AF1C8D">
        <w:rPr>
          <w:rFonts w:ascii="Times New Roman" w:eastAsiaTheme="majorEastAsia" w:hAnsi="Times New Roman" w:cs="Times New Roman"/>
          <w:b/>
          <w:sz w:val="44"/>
          <w:szCs w:val="24"/>
        </w:rPr>
        <w:t>Decylammonium</w:t>
      </w:r>
      <w:proofErr w:type="spellEnd"/>
      <w:r w:rsidRPr="00AF1C8D">
        <w:rPr>
          <w:rFonts w:ascii="Times New Roman" w:eastAsiaTheme="majorEastAsia" w:hAnsi="Times New Roman" w:cs="Times New Roman"/>
          <w:b/>
          <w:sz w:val="44"/>
          <w:szCs w:val="24"/>
        </w:rPr>
        <w:t xml:space="preserve"> </w:t>
      </w:r>
      <w:r w:rsidRPr="001A634F">
        <w:rPr>
          <w:rFonts w:ascii="Times New Roman" w:eastAsiaTheme="majorEastAsia" w:hAnsi="Times New Roman" w:cs="Times New Roman"/>
          <w:b/>
          <w:sz w:val="44"/>
          <w:szCs w:val="24"/>
        </w:rPr>
        <w:t>sulfate</w:t>
      </w:r>
      <w:r>
        <w:rPr>
          <w:rFonts w:ascii="Times New Roman" w:eastAsiaTheme="majorEastAsia" w:hAnsi="Times New Roman" w:cs="Times New Roman"/>
          <w:b/>
          <w:sz w:val="44"/>
          <w:szCs w:val="24"/>
        </w:rPr>
        <w:t xml:space="preserve"> post-treatment for efficient hole-conductor-free printable perovskite solar cells with reduced voltage loss</w:t>
      </w:r>
    </w:p>
    <w:bookmarkEnd w:id="0"/>
    <w:p w14:paraId="00110624" w14:textId="77777777" w:rsidR="00AE5AC3" w:rsidRPr="00D65239" w:rsidRDefault="00AE5AC3" w:rsidP="00AE5AC3">
      <w:pPr>
        <w:spacing w:line="400" w:lineRule="exact"/>
        <w:rPr>
          <w:rFonts w:ascii="Times New Roman" w:eastAsiaTheme="majorEastAsia" w:hAnsi="Times New Roman" w:cs="Times New Roman"/>
          <w:sz w:val="24"/>
          <w:szCs w:val="24"/>
        </w:rPr>
      </w:pPr>
    </w:p>
    <w:p w14:paraId="28254D99" w14:textId="2A3C3AEC" w:rsidR="00AE5AC3" w:rsidRPr="0074617C" w:rsidRDefault="00AE5AC3" w:rsidP="00AE5AC3">
      <w:pPr>
        <w:pStyle w:val="02PaperAuthors"/>
        <w:spacing w:line="360" w:lineRule="auto"/>
        <w:jc w:val="center"/>
        <w:rPr>
          <w:sz w:val="24"/>
          <w:lang w:val="en-US"/>
        </w:rPr>
      </w:pPr>
      <w:r w:rsidRPr="006E37B5">
        <w:rPr>
          <w:sz w:val="24"/>
          <w:lang w:val="en-US"/>
        </w:rPr>
        <w:t>Z</w:t>
      </w:r>
      <w:r w:rsidRPr="006E37B5">
        <w:rPr>
          <w:sz w:val="24"/>
          <w:lang w:val="en-US" w:eastAsia="zh-CN"/>
        </w:rPr>
        <w:t>exiong</w:t>
      </w:r>
      <w:r w:rsidRPr="006E37B5">
        <w:rPr>
          <w:sz w:val="24"/>
          <w:lang w:val="en-US"/>
        </w:rPr>
        <w:t xml:space="preserve"> Q</w:t>
      </w:r>
      <w:r w:rsidRPr="006E37B5">
        <w:rPr>
          <w:sz w:val="24"/>
          <w:lang w:val="en-US" w:eastAsia="zh-CN"/>
        </w:rPr>
        <w:t>iu,</w:t>
      </w:r>
      <w:r w:rsidRPr="006E37B5">
        <w:rPr>
          <w:sz w:val="24"/>
          <w:vertAlign w:val="superscript"/>
        </w:rPr>
        <w:t>a</w:t>
      </w:r>
      <w:r w:rsidRPr="006E37B5">
        <w:rPr>
          <w:sz w:val="24"/>
          <w:lang w:val="en-US"/>
        </w:rPr>
        <w:t xml:space="preserve"> J</w:t>
      </w:r>
      <w:r w:rsidRPr="006E37B5">
        <w:rPr>
          <w:sz w:val="24"/>
          <w:lang w:val="en-US" w:eastAsia="zh-CN"/>
        </w:rPr>
        <w:t>iale</w:t>
      </w:r>
      <w:r w:rsidRPr="006E37B5">
        <w:rPr>
          <w:sz w:val="24"/>
          <w:lang w:val="en-US"/>
        </w:rPr>
        <w:t xml:space="preserve"> L</w:t>
      </w:r>
      <w:r w:rsidRPr="006E37B5">
        <w:rPr>
          <w:sz w:val="24"/>
          <w:lang w:val="en-US" w:eastAsia="zh-CN"/>
        </w:rPr>
        <w:t>iu,</w:t>
      </w:r>
      <w:r w:rsidRPr="006E37B5">
        <w:rPr>
          <w:sz w:val="24"/>
          <w:vertAlign w:val="superscript"/>
        </w:rPr>
        <w:t>a</w:t>
      </w:r>
      <w:r w:rsidRPr="006E37B5">
        <w:rPr>
          <w:sz w:val="24"/>
          <w:lang w:val="en-US"/>
        </w:rPr>
        <w:t xml:space="preserve"> </w:t>
      </w:r>
      <w:r>
        <w:rPr>
          <w:sz w:val="24"/>
          <w:lang w:val="en-US"/>
        </w:rPr>
        <w:t>C</w:t>
      </w:r>
      <w:r>
        <w:rPr>
          <w:rFonts w:hint="eastAsia"/>
          <w:sz w:val="24"/>
          <w:lang w:val="en-US" w:eastAsia="zh-CN"/>
        </w:rPr>
        <w:t>huanzhou</w:t>
      </w:r>
      <w:r w:rsidRPr="006E37B5">
        <w:rPr>
          <w:sz w:val="24"/>
          <w:lang w:val="en-US"/>
        </w:rPr>
        <w:t xml:space="preserve"> </w:t>
      </w:r>
      <w:r>
        <w:rPr>
          <w:sz w:val="24"/>
          <w:lang w:val="en-US"/>
        </w:rPr>
        <w:t>H</w:t>
      </w:r>
      <w:r>
        <w:rPr>
          <w:rFonts w:hint="eastAsia"/>
          <w:sz w:val="24"/>
          <w:lang w:val="en-US" w:eastAsia="zh-CN"/>
        </w:rPr>
        <w:t>an</w:t>
      </w:r>
      <w:r w:rsidRPr="006E37B5">
        <w:rPr>
          <w:sz w:val="24"/>
          <w:lang w:val="en-US" w:eastAsia="zh-CN"/>
        </w:rPr>
        <w:t>,</w:t>
      </w:r>
      <w:r w:rsidRPr="006E37B5">
        <w:rPr>
          <w:sz w:val="24"/>
          <w:vertAlign w:val="superscript"/>
        </w:rPr>
        <w:t>a</w:t>
      </w:r>
      <w:r w:rsidRPr="006E37B5">
        <w:rPr>
          <w:sz w:val="24"/>
          <w:lang w:val="en-US"/>
        </w:rPr>
        <w:t xml:space="preserve"> </w:t>
      </w:r>
      <w:r w:rsidR="00100BC2">
        <w:rPr>
          <w:sz w:val="24"/>
          <w:lang w:val="en-US" w:eastAsia="zh-CN"/>
        </w:rPr>
        <w:t>Chao</w:t>
      </w:r>
      <w:bookmarkStart w:id="2" w:name="_GoBack"/>
      <w:bookmarkEnd w:id="2"/>
      <w:r>
        <w:rPr>
          <w:rFonts w:hint="eastAsia"/>
          <w:sz w:val="24"/>
          <w:lang w:val="en-US" w:eastAsia="zh-CN"/>
        </w:rPr>
        <w:t>yang</w:t>
      </w:r>
      <w:r>
        <w:rPr>
          <w:sz w:val="24"/>
          <w:lang w:val="en-US"/>
        </w:rPr>
        <w:t xml:space="preserve"> W</w:t>
      </w:r>
      <w:r>
        <w:rPr>
          <w:rFonts w:hint="eastAsia"/>
          <w:sz w:val="24"/>
          <w:lang w:val="en-US" w:eastAsia="zh-CN"/>
        </w:rPr>
        <w:t>ang</w:t>
      </w:r>
      <w:r w:rsidRPr="006E37B5">
        <w:rPr>
          <w:sz w:val="24"/>
          <w:lang w:val="en-US" w:eastAsia="zh-CN"/>
        </w:rPr>
        <w:t>,</w:t>
      </w:r>
      <w:r w:rsidRPr="006E37B5">
        <w:rPr>
          <w:sz w:val="24"/>
          <w:vertAlign w:val="superscript"/>
        </w:rPr>
        <w:t>a</w:t>
      </w:r>
      <w:r w:rsidRPr="006E37B5">
        <w:rPr>
          <w:sz w:val="24"/>
          <w:lang w:val="en-US"/>
        </w:rPr>
        <w:t xml:space="preserve"> </w:t>
      </w:r>
      <w:r>
        <w:rPr>
          <w:sz w:val="24"/>
          <w:lang w:val="en-US"/>
        </w:rPr>
        <w:t>J</w:t>
      </w:r>
      <w:r>
        <w:rPr>
          <w:rFonts w:hint="eastAsia"/>
          <w:sz w:val="24"/>
          <w:lang w:val="en-US" w:eastAsia="zh-CN"/>
        </w:rPr>
        <w:t>unwei</w:t>
      </w:r>
      <w:r w:rsidRPr="006E37B5">
        <w:rPr>
          <w:sz w:val="24"/>
          <w:lang w:val="en-US"/>
        </w:rPr>
        <w:t xml:space="preserve"> </w:t>
      </w:r>
      <w:r>
        <w:rPr>
          <w:sz w:val="24"/>
          <w:lang w:val="en-US"/>
        </w:rPr>
        <w:t>X</w:t>
      </w:r>
      <w:r>
        <w:rPr>
          <w:rFonts w:hint="eastAsia"/>
          <w:sz w:val="24"/>
          <w:lang w:val="en-US" w:eastAsia="zh-CN"/>
        </w:rPr>
        <w:t>iang</w:t>
      </w:r>
      <w:r w:rsidRPr="006E37B5">
        <w:rPr>
          <w:sz w:val="24"/>
          <w:lang w:val="en-US" w:eastAsia="zh-CN"/>
        </w:rPr>
        <w:t>,</w:t>
      </w:r>
      <w:r w:rsidRPr="006E37B5">
        <w:rPr>
          <w:sz w:val="24"/>
          <w:vertAlign w:val="superscript"/>
        </w:rPr>
        <w:t>a</w:t>
      </w:r>
      <w:r w:rsidRPr="006E37B5">
        <w:rPr>
          <w:sz w:val="24"/>
          <w:lang w:val="en-US"/>
        </w:rPr>
        <w:t xml:space="preserve"> </w:t>
      </w:r>
      <w:r>
        <w:rPr>
          <w:sz w:val="24"/>
          <w:lang w:val="en-US"/>
        </w:rPr>
        <w:t>Z</w:t>
      </w:r>
      <w:r>
        <w:rPr>
          <w:rFonts w:hint="eastAsia"/>
          <w:sz w:val="24"/>
          <w:lang w:val="en-US" w:eastAsia="zh-CN"/>
        </w:rPr>
        <w:t>iwei</w:t>
      </w:r>
      <w:r>
        <w:rPr>
          <w:sz w:val="24"/>
          <w:lang w:val="en-US"/>
        </w:rPr>
        <w:t xml:space="preserve"> Z</w:t>
      </w:r>
      <w:r>
        <w:rPr>
          <w:rFonts w:hint="eastAsia"/>
          <w:sz w:val="24"/>
          <w:lang w:val="en-US" w:eastAsia="zh-CN"/>
        </w:rPr>
        <w:t>heng</w:t>
      </w:r>
      <w:r w:rsidRPr="006E37B5">
        <w:rPr>
          <w:sz w:val="24"/>
          <w:lang w:val="en-US" w:eastAsia="zh-CN"/>
        </w:rPr>
        <w:t>,</w:t>
      </w:r>
      <w:r w:rsidRPr="006E37B5">
        <w:rPr>
          <w:sz w:val="24"/>
          <w:vertAlign w:val="superscript"/>
        </w:rPr>
        <w:t>a</w:t>
      </w:r>
      <w:r w:rsidRPr="006E37B5">
        <w:rPr>
          <w:sz w:val="24"/>
          <w:lang w:val="en-US"/>
        </w:rPr>
        <w:t xml:space="preserve"> </w:t>
      </w:r>
      <w:r>
        <w:rPr>
          <w:sz w:val="24"/>
          <w:lang w:val="en-US"/>
        </w:rPr>
        <w:t>M</w:t>
      </w:r>
      <w:r>
        <w:rPr>
          <w:rFonts w:hint="eastAsia"/>
          <w:sz w:val="24"/>
          <w:lang w:val="en-US" w:eastAsia="zh-CN"/>
        </w:rPr>
        <w:t>inhao</w:t>
      </w:r>
      <w:r>
        <w:rPr>
          <w:sz w:val="24"/>
          <w:lang w:val="en-US"/>
        </w:rPr>
        <w:t xml:space="preserve"> X</w:t>
      </w:r>
      <w:r>
        <w:rPr>
          <w:rFonts w:hint="eastAsia"/>
          <w:sz w:val="24"/>
          <w:lang w:val="en-US" w:eastAsia="zh-CN"/>
        </w:rPr>
        <w:t>ia</w:t>
      </w:r>
      <w:r w:rsidRPr="006E37B5">
        <w:rPr>
          <w:sz w:val="24"/>
          <w:lang w:val="en-US" w:eastAsia="zh-CN"/>
        </w:rPr>
        <w:t>,</w:t>
      </w:r>
      <w:r w:rsidRPr="006E37B5">
        <w:rPr>
          <w:sz w:val="24"/>
          <w:vertAlign w:val="superscript"/>
        </w:rPr>
        <w:t>a</w:t>
      </w:r>
      <w:r w:rsidRPr="006E37B5">
        <w:rPr>
          <w:sz w:val="24"/>
          <w:lang w:val="en-US"/>
        </w:rPr>
        <w:t xml:space="preserve"> </w:t>
      </w:r>
      <w:r>
        <w:rPr>
          <w:sz w:val="24"/>
          <w:lang w:val="en-US"/>
        </w:rPr>
        <w:t>Y</w:t>
      </w:r>
      <w:r>
        <w:rPr>
          <w:rFonts w:hint="eastAsia"/>
          <w:sz w:val="24"/>
          <w:lang w:val="en-US" w:eastAsia="zh-CN"/>
        </w:rPr>
        <w:t>ang</w:t>
      </w:r>
      <w:r>
        <w:rPr>
          <w:sz w:val="24"/>
          <w:lang w:val="en-US" w:eastAsia="zh-CN"/>
        </w:rPr>
        <w:t xml:space="preserve"> Z</w:t>
      </w:r>
      <w:r>
        <w:rPr>
          <w:rFonts w:hint="eastAsia"/>
          <w:sz w:val="24"/>
          <w:lang w:val="en-US" w:eastAsia="zh-CN"/>
        </w:rPr>
        <w:t>hou</w:t>
      </w:r>
      <w:r w:rsidRPr="006E37B5">
        <w:rPr>
          <w:sz w:val="24"/>
          <w:lang w:val="en-US" w:eastAsia="zh-CN"/>
        </w:rPr>
        <w:t>,</w:t>
      </w:r>
      <w:r w:rsidRPr="006E37B5">
        <w:rPr>
          <w:sz w:val="24"/>
          <w:vertAlign w:val="superscript"/>
        </w:rPr>
        <w:t xml:space="preserve">a </w:t>
      </w:r>
      <w:r w:rsidRPr="006E37B5">
        <w:rPr>
          <w:sz w:val="24"/>
        </w:rPr>
        <w:t>Anyi Mei,*</w:t>
      </w:r>
      <w:r w:rsidRPr="006E37B5">
        <w:rPr>
          <w:sz w:val="24"/>
          <w:vertAlign w:val="superscript"/>
        </w:rPr>
        <w:t xml:space="preserve">a </w:t>
      </w:r>
      <w:r w:rsidRPr="006E37B5">
        <w:rPr>
          <w:sz w:val="24"/>
        </w:rPr>
        <w:t>and Hongwei Han*</w:t>
      </w:r>
      <w:r w:rsidRPr="006E37B5">
        <w:rPr>
          <w:sz w:val="24"/>
          <w:vertAlign w:val="superscript"/>
        </w:rPr>
        <w:t xml:space="preserve"> a</w:t>
      </w:r>
    </w:p>
    <w:p w14:paraId="3A1EBB1A" w14:textId="77777777" w:rsidR="00AE5AC3" w:rsidRPr="0074617C" w:rsidRDefault="00AE5AC3" w:rsidP="00AE5AC3">
      <w:pPr>
        <w:pStyle w:val="N1AuthorAddresses"/>
        <w:spacing w:beforeLines="50" w:before="156" w:afterLines="50" w:after="156" w:line="240" w:lineRule="auto"/>
        <w:jc w:val="center"/>
        <w:rPr>
          <w:sz w:val="24"/>
          <w:szCs w:val="24"/>
        </w:rPr>
      </w:pPr>
      <w:r w:rsidRPr="0074617C">
        <w:rPr>
          <w:rFonts w:hint="eastAsia"/>
          <w:sz w:val="24"/>
          <w:szCs w:val="24"/>
          <w:vertAlign w:val="superscript"/>
          <w:lang w:eastAsia="zh-CN"/>
        </w:rPr>
        <w:t>a</w:t>
      </w:r>
      <w:r w:rsidRPr="0074617C">
        <w:rPr>
          <w:sz w:val="24"/>
          <w:szCs w:val="24"/>
          <w:lang w:val="en-US"/>
        </w:rPr>
        <w:t>Michael Grätzel Center for Mesoscopic Solar Cells, Wuhan National Laboratory for Optoelectronics, Key Laboratory of Materials Chemistry for Energy Conversion and Storage of Ministry of Education, Huazhong University of Science and Technology, Wuhan, 430074 Hubei, PR China</w:t>
      </w:r>
    </w:p>
    <w:p w14:paraId="47FCB7BA" w14:textId="2ACC73F7" w:rsidR="00AE5AC3" w:rsidRPr="0074617C" w:rsidRDefault="00AE5AC3" w:rsidP="00AE5AC3">
      <w:pPr>
        <w:pStyle w:val="a9"/>
        <w:ind w:left="617" w:hangingChars="257" w:hanging="617"/>
        <w:jc w:val="center"/>
        <w:rPr>
          <w:rStyle w:val="a8"/>
          <w:i/>
          <w:kern w:val="0"/>
          <w:sz w:val="24"/>
          <w:szCs w:val="24"/>
          <w:lang w:val="en-GB" w:eastAsia="en-GB"/>
        </w:rPr>
      </w:pPr>
      <w:r w:rsidRPr="0074617C">
        <w:rPr>
          <w:rFonts w:hint="eastAsia"/>
          <w:sz w:val="24"/>
          <w:szCs w:val="24"/>
          <w:vertAlign w:val="superscript"/>
        </w:rPr>
        <w:t xml:space="preserve">* </w:t>
      </w:r>
      <w:r w:rsidRPr="0074617C">
        <w:rPr>
          <w:sz w:val="24"/>
          <w:szCs w:val="24"/>
        </w:rPr>
        <w:t>Correspondence to Hongwei Han,</w:t>
      </w:r>
      <w:r>
        <w:rPr>
          <w:sz w:val="24"/>
          <w:szCs w:val="24"/>
        </w:rPr>
        <w:t xml:space="preserve"> </w:t>
      </w:r>
      <w:r w:rsidRPr="0074617C">
        <w:rPr>
          <w:sz w:val="24"/>
          <w:szCs w:val="24"/>
        </w:rPr>
        <w:t>E-mail:</w:t>
      </w:r>
      <w:r w:rsidRPr="00AE5AC3">
        <w:t xml:space="preserve"> </w:t>
      </w:r>
      <w:r w:rsidRPr="00AE5AC3">
        <w:rPr>
          <w:sz w:val="24"/>
          <w:szCs w:val="24"/>
        </w:rPr>
        <w:t>hongwei.han@mail.hust.edu.cn</w:t>
      </w:r>
    </w:p>
    <w:p w14:paraId="452127E5" w14:textId="77777777" w:rsidR="00AE5AC3" w:rsidRPr="0074617C" w:rsidRDefault="00AE5AC3" w:rsidP="00AE5AC3">
      <w:pPr>
        <w:pStyle w:val="a9"/>
        <w:ind w:left="617" w:hangingChars="257" w:hanging="617"/>
        <w:jc w:val="center"/>
        <w:rPr>
          <w:sz w:val="24"/>
          <w:szCs w:val="24"/>
        </w:rPr>
      </w:pPr>
      <w:r w:rsidRPr="0074617C">
        <w:rPr>
          <w:rFonts w:hint="eastAsia"/>
          <w:sz w:val="24"/>
          <w:szCs w:val="24"/>
          <w:vertAlign w:val="superscript"/>
        </w:rPr>
        <w:t xml:space="preserve">* </w:t>
      </w:r>
      <w:r w:rsidRPr="0074617C">
        <w:rPr>
          <w:sz w:val="24"/>
          <w:szCs w:val="24"/>
        </w:rPr>
        <w:t xml:space="preserve">Correspondence to </w:t>
      </w:r>
      <w:proofErr w:type="spellStart"/>
      <w:r w:rsidRPr="0074617C">
        <w:rPr>
          <w:sz w:val="24"/>
          <w:szCs w:val="24"/>
        </w:rPr>
        <w:t>Anyi</w:t>
      </w:r>
      <w:proofErr w:type="spellEnd"/>
      <w:r w:rsidRPr="0074617C">
        <w:rPr>
          <w:sz w:val="24"/>
          <w:szCs w:val="24"/>
        </w:rPr>
        <w:t xml:space="preserve"> Mei, E-mail: anyimei@hust.edu.cn</w:t>
      </w:r>
    </w:p>
    <w:bookmarkEnd w:id="1"/>
    <w:p w14:paraId="579349C6" w14:textId="77777777" w:rsidR="008732EB" w:rsidRPr="00AE5AC3" w:rsidRDefault="008732EB" w:rsidP="000734B3">
      <w:pPr>
        <w:jc w:val="center"/>
        <w:rPr>
          <w:rFonts w:ascii="Times New Roman" w:hAnsi="Times New Roman" w:cs="Times New Roman"/>
          <w:b/>
          <w:sz w:val="24"/>
        </w:rPr>
      </w:pPr>
    </w:p>
    <w:p w14:paraId="660FC1A2" w14:textId="2154B234" w:rsidR="008732EB" w:rsidRPr="00AE5AC3" w:rsidRDefault="008732EB" w:rsidP="000734B3">
      <w:pPr>
        <w:jc w:val="center"/>
        <w:rPr>
          <w:rFonts w:ascii="Times New Roman" w:hAnsi="Times New Roman" w:cs="Times New Roman"/>
          <w:b/>
          <w:sz w:val="24"/>
        </w:rPr>
      </w:pPr>
    </w:p>
    <w:p w14:paraId="494533C1" w14:textId="7EDF5C29" w:rsidR="00E821DA" w:rsidRDefault="00E821DA" w:rsidP="000734B3">
      <w:pPr>
        <w:jc w:val="center"/>
        <w:rPr>
          <w:rFonts w:ascii="Times New Roman" w:hAnsi="Times New Roman" w:cs="Times New Roman"/>
          <w:b/>
          <w:sz w:val="24"/>
        </w:rPr>
      </w:pPr>
    </w:p>
    <w:p w14:paraId="59DF840F" w14:textId="6EDA1454" w:rsidR="00E821DA" w:rsidRDefault="00E821DA" w:rsidP="000734B3">
      <w:pPr>
        <w:jc w:val="center"/>
        <w:rPr>
          <w:rFonts w:ascii="Times New Roman" w:hAnsi="Times New Roman" w:cs="Times New Roman"/>
          <w:b/>
          <w:sz w:val="24"/>
        </w:rPr>
      </w:pPr>
    </w:p>
    <w:p w14:paraId="3F4AD566" w14:textId="34E97FB3" w:rsidR="00E821DA" w:rsidRDefault="00E821DA" w:rsidP="000734B3">
      <w:pPr>
        <w:jc w:val="center"/>
        <w:rPr>
          <w:rFonts w:ascii="Times New Roman" w:hAnsi="Times New Roman" w:cs="Times New Roman"/>
          <w:b/>
          <w:sz w:val="24"/>
        </w:rPr>
      </w:pPr>
    </w:p>
    <w:p w14:paraId="2B7E03D1" w14:textId="546A0A12" w:rsidR="00C73AE7" w:rsidRDefault="00C73AE7" w:rsidP="000734B3">
      <w:pPr>
        <w:jc w:val="center"/>
        <w:rPr>
          <w:rFonts w:ascii="Times New Roman" w:hAnsi="Times New Roman" w:cs="Times New Roman"/>
          <w:b/>
          <w:sz w:val="24"/>
        </w:rPr>
      </w:pPr>
    </w:p>
    <w:p w14:paraId="03114935" w14:textId="4932399D" w:rsidR="00A4032F" w:rsidRDefault="00A4032F" w:rsidP="000734B3">
      <w:pPr>
        <w:jc w:val="center"/>
        <w:rPr>
          <w:rFonts w:ascii="Times New Roman" w:hAnsi="Times New Roman" w:cs="Times New Roman"/>
          <w:b/>
          <w:sz w:val="24"/>
        </w:rPr>
      </w:pPr>
    </w:p>
    <w:p w14:paraId="26D92131" w14:textId="72DB2785" w:rsidR="00A4032F" w:rsidRDefault="00A4032F" w:rsidP="000734B3">
      <w:pPr>
        <w:jc w:val="center"/>
        <w:rPr>
          <w:rFonts w:ascii="Times New Roman" w:hAnsi="Times New Roman" w:cs="Times New Roman"/>
          <w:b/>
          <w:sz w:val="24"/>
        </w:rPr>
      </w:pPr>
    </w:p>
    <w:p w14:paraId="5C880789" w14:textId="6995F419" w:rsidR="00A4032F" w:rsidRDefault="00A4032F" w:rsidP="000734B3">
      <w:pPr>
        <w:jc w:val="center"/>
        <w:rPr>
          <w:rFonts w:ascii="Times New Roman" w:hAnsi="Times New Roman" w:cs="Times New Roman"/>
          <w:b/>
          <w:sz w:val="24"/>
        </w:rPr>
      </w:pPr>
    </w:p>
    <w:p w14:paraId="38C26169" w14:textId="141FDC6D" w:rsidR="00A4032F" w:rsidRDefault="00A4032F" w:rsidP="000734B3">
      <w:pPr>
        <w:jc w:val="center"/>
        <w:rPr>
          <w:rFonts w:ascii="Times New Roman" w:hAnsi="Times New Roman" w:cs="Times New Roman"/>
          <w:b/>
          <w:sz w:val="24"/>
        </w:rPr>
      </w:pPr>
    </w:p>
    <w:p w14:paraId="25580EED" w14:textId="77777777" w:rsidR="00A4032F" w:rsidRDefault="00A4032F" w:rsidP="000734B3">
      <w:pPr>
        <w:jc w:val="center"/>
        <w:rPr>
          <w:rFonts w:ascii="Times New Roman" w:hAnsi="Times New Roman" w:cs="Times New Roman"/>
          <w:b/>
          <w:sz w:val="24"/>
        </w:rPr>
      </w:pPr>
    </w:p>
    <w:p w14:paraId="1B13413E" w14:textId="3E415EF5" w:rsidR="006D7B19" w:rsidRDefault="006D7B19" w:rsidP="000734B3">
      <w:pPr>
        <w:jc w:val="center"/>
        <w:rPr>
          <w:rFonts w:ascii="Times New Roman" w:hAnsi="Times New Roman" w:cs="Times New Roman"/>
          <w:sz w:val="24"/>
          <w:szCs w:val="24"/>
        </w:rPr>
      </w:pPr>
    </w:p>
    <w:p w14:paraId="6CE4B411" w14:textId="1CDCF2EE" w:rsidR="00A4032F" w:rsidRDefault="00A4032F" w:rsidP="000734B3">
      <w:pPr>
        <w:jc w:val="center"/>
        <w:rPr>
          <w:rFonts w:ascii="Times New Roman" w:hAnsi="Times New Roman" w:cs="Times New Roman"/>
          <w:sz w:val="24"/>
          <w:szCs w:val="24"/>
        </w:rPr>
      </w:pPr>
    </w:p>
    <w:p w14:paraId="63604696" w14:textId="7F80D62F" w:rsidR="00A4032F" w:rsidRDefault="00A4032F" w:rsidP="000734B3">
      <w:pPr>
        <w:jc w:val="center"/>
        <w:rPr>
          <w:rFonts w:ascii="Times New Roman" w:hAnsi="Times New Roman" w:cs="Times New Roman"/>
          <w:sz w:val="24"/>
          <w:szCs w:val="24"/>
        </w:rPr>
      </w:pPr>
    </w:p>
    <w:p w14:paraId="0CA5C648" w14:textId="0171A67E" w:rsidR="00A4032F" w:rsidRDefault="00A4032F" w:rsidP="000734B3">
      <w:pPr>
        <w:jc w:val="center"/>
        <w:rPr>
          <w:rFonts w:ascii="Times New Roman" w:hAnsi="Times New Roman" w:cs="Times New Roman"/>
          <w:sz w:val="24"/>
          <w:szCs w:val="24"/>
        </w:rPr>
      </w:pPr>
    </w:p>
    <w:p w14:paraId="000CE3A1" w14:textId="5C4C2361" w:rsidR="00A4032F" w:rsidRDefault="00A4032F" w:rsidP="000734B3">
      <w:pPr>
        <w:jc w:val="center"/>
        <w:rPr>
          <w:rFonts w:ascii="Times New Roman" w:hAnsi="Times New Roman" w:cs="Times New Roman"/>
          <w:sz w:val="24"/>
          <w:szCs w:val="24"/>
        </w:rPr>
      </w:pPr>
    </w:p>
    <w:p w14:paraId="6FF61A00" w14:textId="77777777" w:rsidR="00E15A2A" w:rsidRDefault="00E15A2A" w:rsidP="000734B3">
      <w:pPr>
        <w:jc w:val="center"/>
        <w:rPr>
          <w:rFonts w:ascii="Times New Roman" w:hAnsi="Times New Roman" w:cs="Times New Roman"/>
          <w:sz w:val="24"/>
          <w:szCs w:val="24"/>
        </w:rPr>
      </w:pPr>
    </w:p>
    <w:p w14:paraId="004FDDC4" w14:textId="42AC3362" w:rsidR="000F4C34" w:rsidRDefault="000F4C34" w:rsidP="000734B3">
      <w:pPr>
        <w:jc w:val="center"/>
        <w:rPr>
          <w:rFonts w:ascii="Times New Roman" w:hAnsi="Times New Roman" w:cs="Times New Roman"/>
          <w:sz w:val="24"/>
          <w:szCs w:val="24"/>
        </w:rPr>
      </w:pPr>
      <w:r w:rsidRPr="000F4C34">
        <w:rPr>
          <w:rFonts w:ascii="Times New Roman" w:hAnsi="Times New Roman" w:cs="Times New Roman"/>
          <w:noProof/>
          <w:sz w:val="24"/>
          <w:szCs w:val="24"/>
        </w:rPr>
        <w:lastRenderedPageBreak/>
        <w:drawing>
          <wp:inline distT="0" distB="0" distL="0" distR="0" wp14:anchorId="173329E8" wp14:editId="0F815514">
            <wp:extent cx="2880000" cy="2422800"/>
            <wp:effectExtent l="0" t="0" r="0" b="0"/>
            <wp:docPr id="10" name="图片 9">
              <a:extLst xmlns:a="http://schemas.openxmlformats.org/drawingml/2006/main">
                <a:ext uri="{FF2B5EF4-FFF2-40B4-BE49-F238E27FC236}">
                  <a16:creationId xmlns:a16="http://schemas.microsoft.com/office/drawing/2014/main" id="{073C0563-8AF4-406E-B0C5-1927CA6C473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a:extLst>
                        <a:ext uri="{FF2B5EF4-FFF2-40B4-BE49-F238E27FC236}">
                          <a16:creationId xmlns:a16="http://schemas.microsoft.com/office/drawing/2014/main" id="{073C0563-8AF4-406E-B0C5-1927CA6C4738}"/>
                        </a:ext>
                      </a:extLst>
                    </pic:cNvPr>
                    <pic:cNvPicPr>
                      <a:picLocks noChangeAspect="1"/>
                    </pic:cNvPicPr>
                  </pic:nvPicPr>
                  <pic:blipFill rotWithShape="1">
                    <a:blip r:embed="rId6" cstate="print">
                      <a:extLst>
                        <a:ext uri="{28A0092B-C50C-407E-A947-70E740481C1C}">
                          <a14:useLocalDpi xmlns:a14="http://schemas.microsoft.com/office/drawing/2010/main" val="0"/>
                        </a:ext>
                      </a:extLst>
                    </a:blip>
                    <a:srcRect l="13077" t="11188" r="11630" b="6098"/>
                    <a:stretch/>
                  </pic:blipFill>
                  <pic:spPr>
                    <a:xfrm>
                      <a:off x="0" y="0"/>
                      <a:ext cx="2880000" cy="2422800"/>
                    </a:xfrm>
                    <a:prstGeom prst="rect">
                      <a:avLst/>
                    </a:prstGeom>
                  </pic:spPr>
                </pic:pic>
              </a:graphicData>
            </a:graphic>
          </wp:inline>
        </w:drawing>
      </w:r>
    </w:p>
    <w:p w14:paraId="633F4075" w14:textId="5AB6F42C" w:rsidR="00951CF2" w:rsidRDefault="00951CF2" w:rsidP="00A4032F">
      <w:pPr>
        <w:jc w:val="center"/>
        <w:rPr>
          <w:rFonts w:ascii="Times New Roman" w:eastAsia="宋体" w:hAnsi="Times New Roman" w:cs="Times New Roman"/>
          <w:kern w:val="0"/>
          <w:sz w:val="24"/>
          <w:szCs w:val="24"/>
        </w:rPr>
      </w:pPr>
      <w:r w:rsidRPr="000734B3">
        <w:rPr>
          <w:rFonts w:ascii="Times New Roman" w:hAnsi="Times New Roman" w:cs="Times New Roman"/>
          <w:sz w:val="24"/>
          <w:szCs w:val="24"/>
        </w:rPr>
        <w:t xml:space="preserve">Supplementary Figure </w:t>
      </w:r>
      <w:r w:rsidR="00AE5AC3">
        <w:rPr>
          <w:rFonts w:ascii="Times New Roman" w:hAnsi="Times New Roman" w:cs="Times New Roman"/>
          <w:sz w:val="24"/>
          <w:szCs w:val="24"/>
        </w:rPr>
        <w:t>1</w:t>
      </w:r>
      <w:r w:rsidRPr="000734B3">
        <w:rPr>
          <w:rFonts w:ascii="Times New Roman" w:hAnsi="Times New Roman" w:cs="Times New Roman"/>
          <w:sz w:val="24"/>
          <w:szCs w:val="24"/>
        </w:rPr>
        <w:t>.</w:t>
      </w:r>
      <w:r w:rsidRPr="00DF624B">
        <w:rPr>
          <w:rFonts w:ascii="Times New Roman" w:hAnsi="Times New Roman" w:cs="Times New Roman"/>
          <w:b/>
          <w:sz w:val="24"/>
        </w:rPr>
        <w:t xml:space="preserve"> </w:t>
      </w:r>
      <w:r w:rsidR="00157DE2" w:rsidRPr="00B56E67">
        <w:rPr>
          <w:rFonts w:ascii="Times New Roman" w:eastAsia="宋体" w:hAnsi="Times New Roman" w:cs="Times New Roman"/>
          <w:bCs/>
          <w:kern w:val="0"/>
          <w:sz w:val="24"/>
          <w:szCs w:val="24"/>
        </w:rPr>
        <w:t>XPS</w:t>
      </w:r>
      <w:r w:rsidR="00157DE2" w:rsidRPr="00B56E67">
        <w:rPr>
          <w:rFonts w:ascii="Times New Roman" w:eastAsia="宋体" w:hAnsi="Times New Roman" w:cs="Times New Roman"/>
          <w:kern w:val="0"/>
          <w:sz w:val="24"/>
          <w:szCs w:val="24"/>
        </w:rPr>
        <w:t xml:space="preserve"> spectra </w:t>
      </w:r>
      <w:r w:rsidR="00157DE2" w:rsidRPr="00B56E67">
        <w:rPr>
          <w:rFonts w:ascii="Times New Roman" w:eastAsia="宋体" w:hAnsi="Times New Roman" w:cs="Times New Roman" w:hint="eastAsia"/>
          <w:kern w:val="0"/>
          <w:sz w:val="24"/>
          <w:szCs w:val="24"/>
        </w:rPr>
        <w:t>of</w:t>
      </w:r>
      <w:r w:rsidR="00157DE2" w:rsidRPr="00B56E67">
        <w:rPr>
          <w:rFonts w:ascii="Times New Roman" w:eastAsia="宋体" w:hAnsi="Times New Roman" w:cs="Times New Roman"/>
          <w:kern w:val="0"/>
          <w:sz w:val="24"/>
          <w:szCs w:val="24"/>
        </w:rPr>
        <w:t xml:space="preserve"> </w:t>
      </w:r>
      <w:r w:rsidR="00157DE2" w:rsidRPr="00B56E67">
        <w:rPr>
          <w:rFonts w:ascii="Times New Roman" w:eastAsia="宋体" w:hAnsi="Times New Roman" w:cs="Times New Roman"/>
          <w:bCs/>
          <w:kern w:val="0"/>
          <w:sz w:val="24"/>
          <w:szCs w:val="24"/>
        </w:rPr>
        <w:t xml:space="preserve">Pb 4f </w:t>
      </w:r>
      <w:r w:rsidR="00157DE2" w:rsidRPr="00B56E67">
        <w:rPr>
          <w:rFonts w:ascii="Times New Roman" w:eastAsia="宋体" w:hAnsi="Times New Roman" w:cs="Times New Roman" w:hint="eastAsia"/>
          <w:kern w:val="0"/>
          <w:sz w:val="24"/>
          <w:szCs w:val="24"/>
        </w:rPr>
        <w:t>for</w:t>
      </w:r>
      <w:r w:rsidR="00157DE2" w:rsidRPr="00B56E67">
        <w:rPr>
          <w:rFonts w:ascii="Times New Roman" w:eastAsia="宋体" w:hAnsi="Times New Roman" w:cs="Times New Roman"/>
          <w:kern w:val="0"/>
          <w:sz w:val="24"/>
          <w:szCs w:val="24"/>
        </w:rPr>
        <w:t xml:space="preserve"> the untreated and DA</w:t>
      </w:r>
      <w:r w:rsidR="00157DE2" w:rsidRPr="00B56E67">
        <w:rPr>
          <w:rFonts w:ascii="Times New Roman" w:eastAsia="宋体" w:hAnsi="Times New Roman" w:cs="Times New Roman"/>
          <w:kern w:val="0"/>
          <w:sz w:val="24"/>
          <w:szCs w:val="24"/>
          <w:vertAlign w:val="subscript"/>
        </w:rPr>
        <w:t>2</w:t>
      </w:r>
      <w:r w:rsidR="00157DE2" w:rsidRPr="00B56E67">
        <w:rPr>
          <w:rFonts w:ascii="Times New Roman" w:eastAsia="宋体" w:hAnsi="Times New Roman" w:cs="Times New Roman"/>
          <w:kern w:val="0"/>
          <w:sz w:val="24"/>
          <w:szCs w:val="24"/>
        </w:rPr>
        <w:t>SO</w:t>
      </w:r>
      <w:r w:rsidR="00157DE2" w:rsidRPr="00B56E67">
        <w:rPr>
          <w:rFonts w:ascii="Times New Roman" w:eastAsia="宋体" w:hAnsi="Times New Roman" w:cs="Times New Roman"/>
          <w:kern w:val="0"/>
          <w:sz w:val="24"/>
          <w:szCs w:val="24"/>
          <w:vertAlign w:val="subscript"/>
        </w:rPr>
        <w:t xml:space="preserve">4 </w:t>
      </w:r>
      <w:r w:rsidR="00157DE2" w:rsidRPr="00B56E67">
        <w:rPr>
          <w:rFonts w:ascii="Times New Roman" w:eastAsia="宋体" w:hAnsi="Times New Roman" w:cs="Times New Roman"/>
          <w:kern w:val="0"/>
          <w:sz w:val="24"/>
          <w:szCs w:val="24"/>
        </w:rPr>
        <w:t>treated perovskite films.</w:t>
      </w:r>
    </w:p>
    <w:p w14:paraId="37C22FE6" w14:textId="2FB46452" w:rsidR="00AE5AC3" w:rsidRDefault="00AE5AC3" w:rsidP="00A4032F">
      <w:pPr>
        <w:jc w:val="center"/>
        <w:rPr>
          <w:rFonts w:ascii="Times New Roman" w:eastAsia="宋体" w:hAnsi="Times New Roman" w:cs="Times New Roman"/>
          <w:bCs/>
          <w:kern w:val="0"/>
          <w:sz w:val="24"/>
          <w:szCs w:val="24"/>
        </w:rPr>
      </w:pPr>
    </w:p>
    <w:p w14:paraId="3679687E" w14:textId="6AAA8748" w:rsidR="00AE5AC3" w:rsidRDefault="00AE5AC3" w:rsidP="00A4032F">
      <w:pPr>
        <w:jc w:val="center"/>
        <w:rPr>
          <w:rFonts w:ascii="Times New Roman" w:eastAsia="宋体" w:hAnsi="Times New Roman" w:cs="Times New Roman"/>
          <w:bCs/>
          <w:kern w:val="0"/>
          <w:sz w:val="24"/>
          <w:szCs w:val="24"/>
        </w:rPr>
      </w:pPr>
    </w:p>
    <w:p w14:paraId="2B14C95F" w14:textId="577E10C9" w:rsidR="00AE5AC3" w:rsidRDefault="00AE5AC3" w:rsidP="00A4032F">
      <w:pPr>
        <w:jc w:val="center"/>
        <w:rPr>
          <w:rFonts w:ascii="Times New Roman" w:eastAsia="宋体" w:hAnsi="Times New Roman" w:cs="Times New Roman"/>
          <w:bCs/>
          <w:kern w:val="0"/>
          <w:sz w:val="24"/>
          <w:szCs w:val="24"/>
        </w:rPr>
      </w:pPr>
    </w:p>
    <w:p w14:paraId="1A56CF9B" w14:textId="0F6725F5" w:rsidR="00AE5AC3" w:rsidRDefault="00AE5AC3" w:rsidP="00A4032F">
      <w:pPr>
        <w:jc w:val="center"/>
        <w:rPr>
          <w:rFonts w:ascii="Times New Roman" w:eastAsia="宋体" w:hAnsi="Times New Roman" w:cs="Times New Roman"/>
          <w:bCs/>
          <w:kern w:val="0"/>
          <w:sz w:val="24"/>
          <w:szCs w:val="24"/>
        </w:rPr>
      </w:pPr>
    </w:p>
    <w:p w14:paraId="0327E7C6" w14:textId="2CF33A26" w:rsidR="00AE5AC3" w:rsidRDefault="00AE5AC3" w:rsidP="00A4032F">
      <w:pPr>
        <w:jc w:val="center"/>
        <w:rPr>
          <w:rFonts w:ascii="Times New Roman" w:eastAsia="宋体" w:hAnsi="Times New Roman" w:cs="Times New Roman"/>
          <w:bCs/>
          <w:kern w:val="0"/>
          <w:sz w:val="24"/>
          <w:szCs w:val="24"/>
        </w:rPr>
      </w:pPr>
    </w:p>
    <w:p w14:paraId="0A0A8586" w14:textId="582059F9" w:rsidR="00AE5AC3" w:rsidRDefault="00AE5AC3" w:rsidP="00A4032F">
      <w:pPr>
        <w:jc w:val="center"/>
        <w:rPr>
          <w:rFonts w:ascii="Times New Roman" w:eastAsia="宋体" w:hAnsi="Times New Roman" w:cs="Times New Roman"/>
          <w:bCs/>
          <w:kern w:val="0"/>
          <w:sz w:val="24"/>
          <w:szCs w:val="24"/>
        </w:rPr>
      </w:pPr>
    </w:p>
    <w:p w14:paraId="34896BEE" w14:textId="77777777" w:rsidR="00AE5AC3" w:rsidRPr="00A4032F" w:rsidRDefault="00AE5AC3" w:rsidP="00A4032F">
      <w:pPr>
        <w:jc w:val="center"/>
        <w:rPr>
          <w:rFonts w:ascii="Times New Roman" w:eastAsia="宋体" w:hAnsi="Times New Roman" w:cs="Times New Roman"/>
          <w:bCs/>
          <w:kern w:val="0"/>
          <w:sz w:val="24"/>
          <w:szCs w:val="24"/>
        </w:rPr>
      </w:pPr>
    </w:p>
    <w:p w14:paraId="026AE9B1" w14:textId="2D431B37" w:rsidR="00951CF2" w:rsidRDefault="005E7B78" w:rsidP="00951CF2">
      <w:pPr>
        <w:jc w:val="center"/>
        <w:rPr>
          <w:rFonts w:ascii="Times New Roman" w:hAnsi="Times New Roman" w:cs="Times New Roman"/>
          <w:b/>
          <w:sz w:val="24"/>
        </w:rPr>
      </w:pPr>
      <w:r>
        <w:rPr>
          <w:noProof/>
        </w:rPr>
        <w:drawing>
          <wp:inline distT="0" distB="0" distL="0" distR="0" wp14:anchorId="0277C70E" wp14:editId="3DAFE964">
            <wp:extent cx="2880000" cy="22320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880000" cy="2232000"/>
                    </a:xfrm>
                    <a:prstGeom prst="rect">
                      <a:avLst/>
                    </a:prstGeom>
                  </pic:spPr>
                </pic:pic>
              </a:graphicData>
            </a:graphic>
          </wp:inline>
        </w:drawing>
      </w:r>
    </w:p>
    <w:p w14:paraId="5A93E2F9" w14:textId="0BA82A2D" w:rsidR="00951CF2" w:rsidRPr="005D2B5F" w:rsidRDefault="00951CF2" w:rsidP="00951CF2">
      <w:pPr>
        <w:jc w:val="center"/>
        <w:rPr>
          <w:rFonts w:ascii="Times New Roman" w:hAnsi="Times New Roman" w:cs="Times New Roman"/>
          <w:b/>
          <w:sz w:val="24"/>
        </w:rPr>
      </w:pPr>
      <w:r w:rsidRPr="000734B3">
        <w:rPr>
          <w:rFonts w:ascii="Times New Roman" w:hAnsi="Times New Roman" w:cs="Times New Roman"/>
          <w:sz w:val="24"/>
          <w:szCs w:val="24"/>
        </w:rPr>
        <w:t xml:space="preserve">Supplementary Figure </w:t>
      </w:r>
      <w:r w:rsidR="00AE5AC3">
        <w:rPr>
          <w:rFonts w:ascii="Times New Roman" w:hAnsi="Times New Roman" w:cs="Times New Roman"/>
          <w:sz w:val="24"/>
          <w:szCs w:val="24"/>
        </w:rPr>
        <w:t>2</w:t>
      </w:r>
      <w:r w:rsidRPr="000734B3">
        <w:rPr>
          <w:rFonts w:ascii="Times New Roman" w:hAnsi="Times New Roman" w:cs="Times New Roman"/>
          <w:sz w:val="24"/>
          <w:szCs w:val="24"/>
        </w:rPr>
        <w:t>.</w:t>
      </w:r>
      <w:r w:rsidRPr="00DF624B">
        <w:rPr>
          <w:rFonts w:ascii="Times New Roman" w:hAnsi="Times New Roman" w:cs="Times New Roman"/>
          <w:b/>
          <w:sz w:val="24"/>
        </w:rPr>
        <w:t xml:space="preserve"> </w:t>
      </w:r>
      <w:r>
        <w:rPr>
          <w:rFonts w:ascii="Times New Roman" w:eastAsia="宋体" w:hAnsi="Times New Roman" w:cs="Times New Roman"/>
          <w:kern w:val="0"/>
          <w:sz w:val="24"/>
          <w:szCs w:val="24"/>
        </w:rPr>
        <w:t>D</w:t>
      </w:r>
      <w:r w:rsidRPr="00785B56">
        <w:rPr>
          <w:rFonts w:ascii="Times New Roman" w:eastAsia="宋体" w:hAnsi="Times New Roman" w:cs="Times New Roman"/>
          <w:kern w:val="0"/>
          <w:sz w:val="24"/>
          <w:szCs w:val="24"/>
        </w:rPr>
        <w:t>igital photograph</w:t>
      </w:r>
      <w:r>
        <w:rPr>
          <w:rFonts w:ascii="Times New Roman" w:eastAsia="宋体" w:hAnsi="Times New Roman" w:cs="Times New Roman"/>
          <w:kern w:val="0"/>
          <w:sz w:val="24"/>
          <w:szCs w:val="24"/>
        </w:rPr>
        <w:t>s</w:t>
      </w:r>
      <w:r w:rsidRPr="00785B56">
        <w:rPr>
          <w:rFonts w:ascii="Times New Roman" w:eastAsia="宋体" w:hAnsi="Times New Roman" w:cs="Times New Roman"/>
          <w:kern w:val="0"/>
          <w:sz w:val="24"/>
          <w:szCs w:val="24"/>
        </w:rPr>
        <w:t xml:space="preserve"> </w:t>
      </w:r>
      <w:r w:rsidR="00025820">
        <w:rPr>
          <w:rFonts w:ascii="Times New Roman" w:eastAsia="宋体" w:hAnsi="Times New Roman" w:cs="Times New Roman"/>
          <w:kern w:val="0"/>
          <w:sz w:val="24"/>
          <w:szCs w:val="24"/>
        </w:rPr>
        <w:t>of</w:t>
      </w:r>
      <w:r>
        <w:rPr>
          <w:rFonts w:ascii="Times New Roman" w:eastAsia="宋体" w:hAnsi="Times New Roman" w:cs="Times New Roman"/>
          <w:kern w:val="0"/>
          <w:sz w:val="24"/>
          <w:szCs w:val="24"/>
        </w:rPr>
        <w:t xml:space="preserve"> the</w:t>
      </w:r>
      <w:r w:rsidRPr="0074617C">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w</w:t>
      </w:r>
      <w:r w:rsidRPr="0074617C">
        <w:rPr>
          <w:rFonts w:ascii="Times New Roman" w:eastAsia="宋体" w:hAnsi="Times New Roman" w:cs="Times New Roman"/>
          <w:kern w:val="0"/>
          <w:sz w:val="24"/>
          <w:szCs w:val="24"/>
        </w:rPr>
        <w:t xml:space="preserve">ater </w:t>
      </w:r>
      <w:r w:rsidR="00025820">
        <w:rPr>
          <w:rFonts w:ascii="Times New Roman" w:eastAsia="宋体" w:hAnsi="Times New Roman" w:cs="Times New Roman"/>
          <w:kern w:val="0"/>
          <w:sz w:val="24"/>
          <w:szCs w:val="24"/>
        </w:rPr>
        <w:t>resistance test</w:t>
      </w:r>
      <w:r w:rsidRPr="0074617C">
        <w:rPr>
          <w:rFonts w:ascii="Times New Roman" w:eastAsia="宋体" w:hAnsi="Times New Roman" w:cs="Times New Roman"/>
          <w:kern w:val="0"/>
          <w:sz w:val="24"/>
          <w:szCs w:val="24"/>
        </w:rPr>
        <w:t xml:space="preserve"> </w:t>
      </w:r>
      <w:r w:rsidR="00025820">
        <w:rPr>
          <w:rFonts w:ascii="Times New Roman" w:eastAsia="宋体" w:hAnsi="Times New Roman" w:cs="Times New Roman"/>
          <w:kern w:val="0"/>
          <w:sz w:val="24"/>
          <w:szCs w:val="24"/>
        </w:rPr>
        <w:t>for</w:t>
      </w:r>
      <w:r w:rsidRPr="0074617C">
        <w:rPr>
          <w:rFonts w:ascii="Times New Roman" w:eastAsia="宋体" w:hAnsi="Times New Roman" w:cs="Times New Roman"/>
          <w:kern w:val="0"/>
          <w:sz w:val="24"/>
          <w:szCs w:val="24"/>
        </w:rPr>
        <w:t xml:space="preserve"> </w:t>
      </w:r>
      <w:r w:rsidR="00025820">
        <w:rPr>
          <w:rFonts w:ascii="Times New Roman" w:eastAsia="宋体" w:hAnsi="Times New Roman" w:cs="Times New Roman"/>
          <w:kern w:val="0"/>
          <w:sz w:val="24"/>
          <w:szCs w:val="24"/>
        </w:rPr>
        <w:t xml:space="preserve">the </w:t>
      </w:r>
      <w:r w:rsidRPr="0074617C">
        <w:rPr>
          <w:rFonts w:ascii="Times New Roman" w:eastAsia="宋体" w:hAnsi="Times New Roman" w:cs="Times New Roman"/>
          <w:kern w:val="0"/>
          <w:sz w:val="24"/>
          <w:szCs w:val="24"/>
        </w:rPr>
        <w:t>untreated and DA</w:t>
      </w:r>
      <w:r w:rsidRPr="0074617C">
        <w:rPr>
          <w:rFonts w:ascii="Times New Roman" w:eastAsia="宋体" w:hAnsi="Times New Roman" w:cs="Times New Roman"/>
          <w:kern w:val="0"/>
          <w:sz w:val="24"/>
          <w:szCs w:val="24"/>
          <w:vertAlign w:val="subscript"/>
        </w:rPr>
        <w:t>2</w:t>
      </w:r>
      <w:r w:rsidRPr="0074617C">
        <w:rPr>
          <w:rFonts w:ascii="Times New Roman" w:eastAsia="宋体" w:hAnsi="Times New Roman" w:cs="Times New Roman"/>
          <w:kern w:val="0"/>
          <w:sz w:val="24"/>
          <w:szCs w:val="24"/>
        </w:rPr>
        <w:t>SO</w:t>
      </w:r>
      <w:r w:rsidRPr="0074617C">
        <w:rPr>
          <w:rFonts w:ascii="Times New Roman" w:eastAsia="宋体" w:hAnsi="Times New Roman" w:cs="Times New Roman"/>
          <w:kern w:val="0"/>
          <w:sz w:val="24"/>
          <w:szCs w:val="24"/>
          <w:vertAlign w:val="subscript"/>
        </w:rPr>
        <w:t xml:space="preserve">4 </w:t>
      </w:r>
      <w:r w:rsidRPr="0074617C">
        <w:rPr>
          <w:rFonts w:ascii="Times New Roman" w:eastAsia="宋体" w:hAnsi="Times New Roman" w:cs="Times New Roman"/>
          <w:kern w:val="0"/>
          <w:sz w:val="24"/>
          <w:szCs w:val="24"/>
        </w:rPr>
        <w:t>treated MAPbI</w:t>
      </w:r>
      <w:r w:rsidRPr="0074617C">
        <w:rPr>
          <w:rFonts w:ascii="Times New Roman" w:eastAsia="宋体" w:hAnsi="Times New Roman" w:cs="Times New Roman"/>
          <w:kern w:val="0"/>
          <w:sz w:val="24"/>
          <w:szCs w:val="24"/>
          <w:vertAlign w:val="subscript"/>
        </w:rPr>
        <w:t>3</w:t>
      </w:r>
      <w:r w:rsidRPr="0074617C">
        <w:rPr>
          <w:rFonts w:ascii="Times New Roman" w:eastAsia="宋体" w:hAnsi="Times New Roman" w:cs="Times New Roman"/>
          <w:kern w:val="0"/>
          <w:sz w:val="24"/>
          <w:szCs w:val="24"/>
        </w:rPr>
        <w:t xml:space="preserve"> crystal powder</w:t>
      </w:r>
      <w:r>
        <w:rPr>
          <w:rFonts w:ascii="Times New Roman" w:eastAsia="宋体" w:hAnsi="Times New Roman" w:cs="Times New Roman"/>
          <w:kern w:val="0"/>
          <w:sz w:val="24"/>
          <w:szCs w:val="24"/>
        </w:rPr>
        <w:t>s</w:t>
      </w:r>
      <w:r w:rsidRPr="0074617C">
        <w:rPr>
          <w:rFonts w:ascii="Times New Roman" w:eastAsia="宋体" w:hAnsi="Times New Roman" w:cs="Times New Roman"/>
          <w:kern w:val="0"/>
          <w:sz w:val="24"/>
          <w:szCs w:val="24"/>
        </w:rPr>
        <w:t>.</w:t>
      </w:r>
      <w:r w:rsidRPr="0074617C">
        <w:rPr>
          <w:rFonts w:ascii="Times New Roman" w:eastAsia="宋体" w:hAnsi="Times New Roman" w:cs="Times New Roman" w:hint="eastAsia"/>
          <w:kern w:val="0"/>
          <w:sz w:val="24"/>
          <w:szCs w:val="24"/>
        </w:rPr>
        <w:t xml:space="preserve"> </w:t>
      </w:r>
    </w:p>
    <w:p w14:paraId="580BAAF5" w14:textId="52AA57DD" w:rsidR="00951CF2" w:rsidRPr="00951CF2" w:rsidRDefault="00951CF2" w:rsidP="000734B3">
      <w:pPr>
        <w:jc w:val="center"/>
        <w:rPr>
          <w:rFonts w:ascii="Times New Roman" w:hAnsi="Times New Roman" w:cs="Times New Roman"/>
          <w:sz w:val="24"/>
          <w:szCs w:val="24"/>
        </w:rPr>
      </w:pPr>
    </w:p>
    <w:p w14:paraId="6BF99179" w14:textId="604EC724" w:rsidR="00951CF2" w:rsidRDefault="00951CF2" w:rsidP="000734B3">
      <w:pPr>
        <w:jc w:val="center"/>
        <w:rPr>
          <w:rFonts w:ascii="Times New Roman" w:hAnsi="Times New Roman" w:cs="Times New Roman"/>
          <w:sz w:val="24"/>
          <w:szCs w:val="24"/>
        </w:rPr>
      </w:pPr>
    </w:p>
    <w:p w14:paraId="493A9767" w14:textId="67CF36C3" w:rsidR="00951CF2" w:rsidRDefault="00951CF2" w:rsidP="000734B3">
      <w:pPr>
        <w:jc w:val="center"/>
        <w:rPr>
          <w:rFonts w:ascii="Times New Roman" w:hAnsi="Times New Roman" w:cs="Times New Roman"/>
          <w:sz w:val="24"/>
          <w:szCs w:val="24"/>
        </w:rPr>
      </w:pPr>
    </w:p>
    <w:p w14:paraId="3211F00C" w14:textId="0D21F47C" w:rsidR="006D7B19" w:rsidRDefault="006D7B19" w:rsidP="000734B3">
      <w:pPr>
        <w:jc w:val="center"/>
        <w:rPr>
          <w:rFonts w:ascii="Times New Roman" w:hAnsi="Times New Roman" w:cs="Times New Roman"/>
          <w:sz w:val="24"/>
          <w:szCs w:val="24"/>
        </w:rPr>
      </w:pPr>
    </w:p>
    <w:p w14:paraId="6AACFBBB" w14:textId="77777777" w:rsidR="00E15A2A" w:rsidRDefault="00E15A2A" w:rsidP="000734B3">
      <w:pPr>
        <w:jc w:val="center"/>
        <w:rPr>
          <w:rFonts w:ascii="Times New Roman" w:hAnsi="Times New Roman" w:cs="Times New Roman"/>
          <w:sz w:val="24"/>
          <w:szCs w:val="24"/>
        </w:rPr>
      </w:pPr>
    </w:p>
    <w:p w14:paraId="1633DC2F" w14:textId="77777777" w:rsidR="00A4032F" w:rsidRDefault="00A4032F" w:rsidP="00A4032F">
      <w:pPr>
        <w:jc w:val="center"/>
        <w:rPr>
          <w:rFonts w:ascii="Times New Roman" w:hAnsi="Times New Roman" w:cs="Times New Roman"/>
          <w:sz w:val="24"/>
          <w:szCs w:val="24"/>
        </w:rPr>
      </w:pPr>
    </w:p>
    <w:p w14:paraId="2023B8D4" w14:textId="7B163151" w:rsidR="006D7B19" w:rsidRDefault="000F4C34" w:rsidP="000734B3">
      <w:pPr>
        <w:jc w:val="center"/>
        <w:rPr>
          <w:rFonts w:ascii="Times New Roman" w:hAnsi="Times New Roman" w:cs="Times New Roman"/>
          <w:sz w:val="24"/>
          <w:szCs w:val="24"/>
        </w:rPr>
      </w:pPr>
      <w:r w:rsidRPr="000F4C34">
        <w:rPr>
          <w:rFonts w:ascii="Times New Roman" w:hAnsi="Times New Roman" w:cs="Times New Roman"/>
          <w:noProof/>
          <w:sz w:val="24"/>
          <w:szCs w:val="24"/>
        </w:rPr>
        <w:lastRenderedPageBreak/>
        <w:drawing>
          <wp:inline distT="0" distB="0" distL="0" distR="0" wp14:anchorId="2BB2F77F" wp14:editId="1994342D">
            <wp:extent cx="2880000" cy="2361600"/>
            <wp:effectExtent l="0" t="0" r="0" b="635"/>
            <wp:docPr id="14" name="图片 13">
              <a:extLst xmlns:a="http://schemas.openxmlformats.org/drawingml/2006/main">
                <a:ext uri="{FF2B5EF4-FFF2-40B4-BE49-F238E27FC236}">
                  <a16:creationId xmlns:a16="http://schemas.microsoft.com/office/drawing/2014/main" id="{B155C1EC-08A0-4195-A5A2-C24D12F8D9F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a:extLst>
                        <a:ext uri="{FF2B5EF4-FFF2-40B4-BE49-F238E27FC236}">
                          <a16:creationId xmlns:a16="http://schemas.microsoft.com/office/drawing/2014/main" id="{B155C1EC-08A0-4195-A5A2-C24D12F8D9F5}"/>
                        </a:ext>
                      </a:extLst>
                    </pic:cNvPr>
                    <pic:cNvPicPr>
                      <a:picLocks noChangeAspect="1"/>
                    </pic:cNvPicPr>
                  </pic:nvPicPr>
                  <pic:blipFill>
                    <a:blip r:embed="rId8"/>
                    <a:stretch>
                      <a:fillRect/>
                    </a:stretch>
                  </pic:blipFill>
                  <pic:spPr>
                    <a:xfrm>
                      <a:off x="0" y="0"/>
                      <a:ext cx="2880000" cy="2361600"/>
                    </a:xfrm>
                    <a:prstGeom prst="rect">
                      <a:avLst/>
                    </a:prstGeom>
                  </pic:spPr>
                </pic:pic>
              </a:graphicData>
            </a:graphic>
          </wp:inline>
        </w:drawing>
      </w:r>
    </w:p>
    <w:p w14:paraId="1D6EEF5B" w14:textId="16FE52F8" w:rsidR="00951CF2" w:rsidRDefault="00951CF2" w:rsidP="000734B3">
      <w:pPr>
        <w:jc w:val="center"/>
        <w:rPr>
          <w:rFonts w:ascii="Times New Roman" w:eastAsia="宋体" w:hAnsi="Times New Roman" w:cs="Times New Roman"/>
          <w:kern w:val="0"/>
          <w:sz w:val="24"/>
          <w:szCs w:val="24"/>
        </w:rPr>
      </w:pPr>
      <w:r w:rsidRPr="000734B3">
        <w:rPr>
          <w:rFonts w:ascii="Times New Roman" w:hAnsi="Times New Roman" w:cs="Times New Roman"/>
          <w:sz w:val="24"/>
          <w:szCs w:val="24"/>
        </w:rPr>
        <w:t xml:space="preserve">Supplementary Figure </w:t>
      </w:r>
      <w:r w:rsidR="00AE5AC3">
        <w:rPr>
          <w:rFonts w:ascii="Times New Roman" w:hAnsi="Times New Roman" w:cs="Times New Roman"/>
          <w:sz w:val="24"/>
          <w:szCs w:val="24"/>
        </w:rPr>
        <w:t>3</w:t>
      </w:r>
      <w:r w:rsidRPr="000734B3">
        <w:rPr>
          <w:rFonts w:ascii="Times New Roman" w:hAnsi="Times New Roman" w:cs="Times New Roman"/>
          <w:sz w:val="24"/>
          <w:szCs w:val="24"/>
        </w:rPr>
        <w:t>.</w:t>
      </w:r>
      <w:r w:rsidRPr="00DF624B">
        <w:rPr>
          <w:rFonts w:ascii="Times New Roman" w:hAnsi="Times New Roman" w:cs="Times New Roman"/>
          <w:b/>
          <w:sz w:val="24"/>
        </w:rPr>
        <w:t xml:space="preserve"> </w:t>
      </w:r>
      <w:proofErr w:type="spellStart"/>
      <w:r w:rsidR="00025820">
        <w:rPr>
          <w:rFonts w:ascii="Times New Roman" w:hAnsi="Times New Roman" w:cs="Times New Roman"/>
          <w:sz w:val="24"/>
          <w:szCs w:val="24"/>
        </w:rPr>
        <w:t>Tauc</w:t>
      </w:r>
      <w:proofErr w:type="spellEnd"/>
      <w:r w:rsidR="00025820">
        <w:rPr>
          <w:rFonts w:ascii="Times New Roman" w:hAnsi="Times New Roman" w:cs="Times New Roman"/>
          <w:sz w:val="24"/>
          <w:szCs w:val="24"/>
        </w:rPr>
        <w:t xml:space="preserve"> plot </w:t>
      </w:r>
      <w:r w:rsidR="00025820" w:rsidRPr="0074617C">
        <w:rPr>
          <w:rFonts w:ascii="Times New Roman" w:eastAsia="宋体" w:hAnsi="Times New Roman" w:cs="Times New Roman"/>
          <w:bCs/>
          <w:kern w:val="0"/>
          <w:sz w:val="24"/>
          <w:szCs w:val="24"/>
        </w:rPr>
        <w:t xml:space="preserve">of the untreated and </w:t>
      </w:r>
      <w:r w:rsidR="00025820" w:rsidRPr="0074617C">
        <w:rPr>
          <w:rFonts w:ascii="Times New Roman" w:eastAsia="宋体" w:hAnsi="Times New Roman" w:cs="Times New Roman"/>
          <w:kern w:val="0"/>
          <w:sz w:val="24"/>
          <w:szCs w:val="24"/>
        </w:rPr>
        <w:t>DA</w:t>
      </w:r>
      <w:r w:rsidR="00025820" w:rsidRPr="0074617C">
        <w:rPr>
          <w:rFonts w:ascii="Times New Roman" w:eastAsia="宋体" w:hAnsi="Times New Roman" w:cs="Times New Roman"/>
          <w:kern w:val="0"/>
          <w:sz w:val="24"/>
          <w:szCs w:val="24"/>
          <w:vertAlign w:val="subscript"/>
        </w:rPr>
        <w:t>2</w:t>
      </w:r>
      <w:r w:rsidR="00025820" w:rsidRPr="0074617C">
        <w:rPr>
          <w:rFonts w:ascii="Times New Roman" w:eastAsia="宋体" w:hAnsi="Times New Roman" w:cs="Times New Roman"/>
          <w:kern w:val="0"/>
          <w:sz w:val="24"/>
          <w:szCs w:val="24"/>
        </w:rPr>
        <w:t>SO</w:t>
      </w:r>
      <w:r w:rsidR="00025820" w:rsidRPr="0074617C">
        <w:rPr>
          <w:rFonts w:ascii="Times New Roman" w:eastAsia="宋体" w:hAnsi="Times New Roman" w:cs="Times New Roman"/>
          <w:kern w:val="0"/>
          <w:sz w:val="24"/>
          <w:szCs w:val="24"/>
          <w:vertAlign w:val="subscript"/>
        </w:rPr>
        <w:t xml:space="preserve">4 </w:t>
      </w:r>
      <w:r w:rsidR="00025820" w:rsidRPr="0074617C">
        <w:rPr>
          <w:rFonts w:ascii="Times New Roman" w:eastAsia="宋体" w:hAnsi="Times New Roman" w:cs="Times New Roman"/>
          <w:kern w:val="0"/>
          <w:sz w:val="24"/>
          <w:szCs w:val="24"/>
        </w:rPr>
        <w:t>treated perovskite films</w:t>
      </w:r>
      <w:r w:rsidR="00025820">
        <w:rPr>
          <w:rFonts w:ascii="Times New Roman" w:eastAsia="宋体" w:hAnsi="Times New Roman" w:cs="Times New Roman"/>
          <w:kern w:val="0"/>
          <w:sz w:val="24"/>
          <w:szCs w:val="24"/>
        </w:rPr>
        <w:t xml:space="preserve"> in the low energy region.</w:t>
      </w:r>
    </w:p>
    <w:p w14:paraId="35C1AED7" w14:textId="625D312A" w:rsidR="00AE5AC3" w:rsidRDefault="00AE5AC3" w:rsidP="000734B3">
      <w:pPr>
        <w:jc w:val="center"/>
        <w:rPr>
          <w:rFonts w:ascii="Times New Roman" w:hAnsi="Times New Roman" w:cs="Times New Roman"/>
          <w:sz w:val="24"/>
          <w:szCs w:val="24"/>
        </w:rPr>
      </w:pPr>
    </w:p>
    <w:p w14:paraId="2C3407E7" w14:textId="631FF51E" w:rsidR="00AE5AC3" w:rsidRDefault="00AE5AC3" w:rsidP="000734B3">
      <w:pPr>
        <w:jc w:val="center"/>
        <w:rPr>
          <w:rFonts w:ascii="Times New Roman" w:hAnsi="Times New Roman" w:cs="Times New Roman"/>
          <w:sz w:val="24"/>
          <w:szCs w:val="24"/>
        </w:rPr>
      </w:pPr>
    </w:p>
    <w:p w14:paraId="5C0B75AF" w14:textId="3EAEA918" w:rsidR="00AE5AC3" w:rsidRDefault="00AE5AC3" w:rsidP="000734B3">
      <w:pPr>
        <w:jc w:val="center"/>
        <w:rPr>
          <w:rFonts w:ascii="Times New Roman" w:hAnsi="Times New Roman" w:cs="Times New Roman"/>
          <w:sz w:val="24"/>
          <w:szCs w:val="24"/>
        </w:rPr>
      </w:pPr>
    </w:p>
    <w:p w14:paraId="4D99D47C" w14:textId="21797FED" w:rsidR="00AE5AC3" w:rsidRDefault="00AE5AC3" w:rsidP="000734B3">
      <w:pPr>
        <w:jc w:val="center"/>
        <w:rPr>
          <w:rFonts w:ascii="Times New Roman" w:hAnsi="Times New Roman" w:cs="Times New Roman"/>
          <w:sz w:val="24"/>
          <w:szCs w:val="24"/>
        </w:rPr>
      </w:pPr>
    </w:p>
    <w:p w14:paraId="4D2D69A2" w14:textId="623A5114" w:rsidR="00AE5AC3" w:rsidRDefault="00AE5AC3" w:rsidP="000734B3">
      <w:pPr>
        <w:jc w:val="center"/>
        <w:rPr>
          <w:rFonts w:ascii="Times New Roman" w:hAnsi="Times New Roman" w:cs="Times New Roman"/>
          <w:sz w:val="24"/>
          <w:szCs w:val="24"/>
        </w:rPr>
      </w:pPr>
    </w:p>
    <w:p w14:paraId="72455550" w14:textId="68E6D13A" w:rsidR="00AE5AC3" w:rsidRDefault="00AE5AC3" w:rsidP="000734B3">
      <w:pPr>
        <w:jc w:val="center"/>
        <w:rPr>
          <w:rFonts w:ascii="Times New Roman" w:hAnsi="Times New Roman" w:cs="Times New Roman"/>
          <w:sz w:val="24"/>
          <w:szCs w:val="24"/>
        </w:rPr>
      </w:pPr>
    </w:p>
    <w:p w14:paraId="595904E3" w14:textId="77777777" w:rsidR="00AE5AC3" w:rsidRDefault="00AE5AC3" w:rsidP="000734B3">
      <w:pPr>
        <w:jc w:val="center"/>
        <w:rPr>
          <w:rFonts w:ascii="Times New Roman" w:hAnsi="Times New Roman" w:cs="Times New Roman"/>
          <w:sz w:val="24"/>
          <w:szCs w:val="24"/>
        </w:rPr>
      </w:pPr>
    </w:p>
    <w:p w14:paraId="7A1F9F3B" w14:textId="77777777" w:rsidR="006D7B19" w:rsidRDefault="000F4C34" w:rsidP="000734B3">
      <w:pPr>
        <w:jc w:val="center"/>
        <w:rPr>
          <w:rFonts w:ascii="Times New Roman" w:hAnsi="Times New Roman" w:cs="Times New Roman"/>
          <w:sz w:val="24"/>
          <w:szCs w:val="24"/>
        </w:rPr>
      </w:pPr>
      <w:r w:rsidRPr="000F4C34">
        <w:rPr>
          <w:rFonts w:ascii="Times New Roman" w:hAnsi="Times New Roman" w:cs="Times New Roman"/>
          <w:noProof/>
          <w:sz w:val="24"/>
          <w:szCs w:val="24"/>
        </w:rPr>
        <w:drawing>
          <wp:inline distT="0" distB="0" distL="0" distR="0" wp14:anchorId="236485EC" wp14:editId="208496A6">
            <wp:extent cx="2880000" cy="2340000"/>
            <wp:effectExtent l="0" t="0" r="0" b="3175"/>
            <wp:docPr id="15" name="图片 14">
              <a:extLst xmlns:a="http://schemas.openxmlformats.org/drawingml/2006/main">
                <a:ext uri="{FF2B5EF4-FFF2-40B4-BE49-F238E27FC236}">
                  <a16:creationId xmlns:a16="http://schemas.microsoft.com/office/drawing/2014/main" id="{CDA9171D-2B94-4EFD-A18A-890C3281971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a:extLst>
                        <a:ext uri="{FF2B5EF4-FFF2-40B4-BE49-F238E27FC236}">
                          <a16:creationId xmlns:a16="http://schemas.microsoft.com/office/drawing/2014/main" id="{CDA9171D-2B94-4EFD-A18A-890C32819711}"/>
                        </a:ext>
                      </a:extLst>
                    </pic:cNvPr>
                    <pic:cNvPicPr>
                      <a:picLocks noChangeAspect="1"/>
                    </pic:cNvPicPr>
                  </pic:nvPicPr>
                  <pic:blipFill>
                    <a:blip r:embed="rId9"/>
                    <a:stretch>
                      <a:fillRect/>
                    </a:stretch>
                  </pic:blipFill>
                  <pic:spPr>
                    <a:xfrm>
                      <a:off x="0" y="0"/>
                      <a:ext cx="2880000" cy="2340000"/>
                    </a:xfrm>
                    <a:prstGeom prst="rect">
                      <a:avLst/>
                    </a:prstGeom>
                  </pic:spPr>
                </pic:pic>
              </a:graphicData>
            </a:graphic>
          </wp:inline>
        </w:drawing>
      </w:r>
    </w:p>
    <w:p w14:paraId="16DE139F" w14:textId="67DA79AB" w:rsidR="00951CF2" w:rsidRDefault="00951CF2" w:rsidP="000734B3">
      <w:pPr>
        <w:jc w:val="center"/>
        <w:rPr>
          <w:rFonts w:ascii="Times New Roman" w:eastAsia="宋体" w:hAnsi="Times New Roman" w:cs="Times New Roman"/>
          <w:kern w:val="0"/>
          <w:sz w:val="24"/>
          <w:szCs w:val="24"/>
        </w:rPr>
      </w:pPr>
      <w:r w:rsidRPr="000734B3">
        <w:rPr>
          <w:rFonts w:ascii="Times New Roman" w:hAnsi="Times New Roman" w:cs="Times New Roman"/>
          <w:sz w:val="24"/>
          <w:szCs w:val="24"/>
        </w:rPr>
        <w:t xml:space="preserve">Supplementary Figure </w:t>
      </w:r>
      <w:r w:rsidR="00AE5AC3">
        <w:rPr>
          <w:rFonts w:ascii="Times New Roman" w:hAnsi="Times New Roman" w:cs="Times New Roman"/>
          <w:sz w:val="24"/>
          <w:szCs w:val="24"/>
        </w:rPr>
        <w:t>4</w:t>
      </w:r>
      <w:r w:rsidRPr="000734B3">
        <w:rPr>
          <w:rFonts w:ascii="Times New Roman" w:hAnsi="Times New Roman" w:cs="Times New Roman"/>
          <w:sz w:val="24"/>
          <w:szCs w:val="24"/>
        </w:rPr>
        <w:t>.</w:t>
      </w:r>
      <w:r w:rsidRPr="00DF624B">
        <w:rPr>
          <w:rFonts w:ascii="Times New Roman" w:hAnsi="Times New Roman" w:cs="Times New Roman"/>
          <w:b/>
          <w:sz w:val="24"/>
        </w:rPr>
        <w:t xml:space="preserve"> </w:t>
      </w:r>
      <w:proofErr w:type="spellStart"/>
      <w:r w:rsidR="00025820">
        <w:rPr>
          <w:rFonts w:ascii="Times New Roman" w:hAnsi="Times New Roman" w:cs="Times New Roman"/>
          <w:sz w:val="24"/>
          <w:szCs w:val="24"/>
        </w:rPr>
        <w:t>Tauc</w:t>
      </w:r>
      <w:proofErr w:type="spellEnd"/>
      <w:r w:rsidR="00025820">
        <w:rPr>
          <w:rFonts w:ascii="Times New Roman" w:hAnsi="Times New Roman" w:cs="Times New Roman"/>
          <w:sz w:val="24"/>
          <w:szCs w:val="24"/>
        </w:rPr>
        <w:t xml:space="preserve"> plot </w:t>
      </w:r>
      <w:r w:rsidR="00025820" w:rsidRPr="0074617C">
        <w:rPr>
          <w:rFonts w:ascii="Times New Roman" w:eastAsia="宋体" w:hAnsi="Times New Roman" w:cs="Times New Roman"/>
          <w:bCs/>
          <w:kern w:val="0"/>
          <w:sz w:val="24"/>
          <w:szCs w:val="24"/>
        </w:rPr>
        <w:t xml:space="preserve">of the untreated and </w:t>
      </w:r>
      <w:r w:rsidR="00025820" w:rsidRPr="0074617C">
        <w:rPr>
          <w:rFonts w:ascii="Times New Roman" w:eastAsia="宋体" w:hAnsi="Times New Roman" w:cs="Times New Roman"/>
          <w:kern w:val="0"/>
          <w:sz w:val="24"/>
          <w:szCs w:val="24"/>
        </w:rPr>
        <w:t>DA</w:t>
      </w:r>
      <w:r w:rsidR="00025820" w:rsidRPr="0074617C">
        <w:rPr>
          <w:rFonts w:ascii="Times New Roman" w:eastAsia="宋体" w:hAnsi="Times New Roman" w:cs="Times New Roman"/>
          <w:kern w:val="0"/>
          <w:sz w:val="24"/>
          <w:szCs w:val="24"/>
          <w:vertAlign w:val="subscript"/>
        </w:rPr>
        <w:t>2</w:t>
      </w:r>
      <w:r w:rsidR="00025820" w:rsidRPr="0074617C">
        <w:rPr>
          <w:rFonts w:ascii="Times New Roman" w:eastAsia="宋体" w:hAnsi="Times New Roman" w:cs="Times New Roman"/>
          <w:kern w:val="0"/>
          <w:sz w:val="24"/>
          <w:szCs w:val="24"/>
        </w:rPr>
        <w:t>SO</w:t>
      </w:r>
      <w:r w:rsidR="00025820" w:rsidRPr="0074617C">
        <w:rPr>
          <w:rFonts w:ascii="Times New Roman" w:eastAsia="宋体" w:hAnsi="Times New Roman" w:cs="Times New Roman"/>
          <w:kern w:val="0"/>
          <w:sz w:val="24"/>
          <w:szCs w:val="24"/>
          <w:vertAlign w:val="subscript"/>
        </w:rPr>
        <w:t xml:space="preserve">4 </w:t>
      </w:r>
      <w:r w:rsidR="00025820" w:rsidRPr="0074617C">
        <w:rPr>
          <w:rFonts w:ascii="Times New Roman" w:eastAsia="宋体" w:hAnsi="Times New Roman" w:cs="Times New Roman"/>
          <w:kern w:val="0"/>
          <w:sz w:val="24"/>
          <w:szCs w:val="24"/>
        </w:rPr>
        <w:t>treated perovskite film</w:t>
      </w:r>
      <w:r w:rsidR="00025820">
        <w:rPr>
          <w:rFonts w:ascii="Times New Roman" w:eastAsia="宋体" w:hAnsi="Times New Roman" w:cs="Times New Roman"/>
          <w:kern w:val="0"/>
          <w:sz w:val="24"/>
          <w:szCs w:val="24"/>
        </w:rPr>
        <w:t>s in the high energy region.</w:t>
      </w:r>
    </w:p>
    <w:p w14:paraId="3CDF06CC" w14:textId="5314A4AA" w:rsidR="00A4032F" w:rsidRDefault="00A4032F" w:rsidP="000734B3">
      <w:pPr>
        <w:jc w:val="center"/>
        <w:rPr>
          <w:rFonts w:ascii="Times New Roman" w:hAnsi="Times New Roman" w:cs="Times New Roman"/>
          <w:sz w:val="24"/>
          <w:szCs w:val="24"/>
        </w:rPr>
      </w:pPr>
    </w:p>
    <w:p w14:paraId="59FDDE74" w14:textId="7B4BFA07" w:rsidR="00A4032F" w:rsidRDefault="00A4032F" w:rsidP="000734B3">
      <w:pPr>
        <w:jc w:val="center"/>
        <w:rPr>
          <w:rFonts w:ascii="Times New Roman" w:hAnsi="Times New Roman" w:cs="Times New Roman"/>
          <w:sz w:val="24"/>
          <w:szCs w:val="24"/>
        </w:rPr>
      </w:pPr>
    </w:p>
    <w:p w14:paraId="2CC3E258" w14:textId="4F506311" w:rsidR="00A4032F" w:rsidRDefault="00A4032F" w:rsidP="000734B3">
      <w:pPr>
        <w:jc w:val="center"/>
        <w:rPr>
          <w:rFonts w:ascii="Times New Roman" w:hAnsi="Times New Roman" w:cs="Times New Roman"/>
          <w:sz w:val="24"/>
          <w:szCs w:val="24"/>
        </w:rPr>
      </w:pPr>
    </w:p>
    <w:p w14:paraId="59F560C3" w14:textId="77777777" w:rsidR="00E15A2A" w:rsidRDefault="00E15A2A" w:rsidP="000734B3">
      <w:pPr>
        <w:jc w:val="center"/>
        <w:rPr>
          <w:rFonts w:ascii="Times New Roman" w:hAnsi="Times New Roman" w:cs="Times New Roman"/>
          <w:sz w:val="24"/>
          <w:szCs w:val="24"/>
        </w:rPr>
      </w:pPr>
    </w:p>
    <w:p w14:paraId="2FC92E76" w14:textId="5408411A" w:rsidR="00A4032F" w:rsidRDefault="00A4032F" w:rsidP="000734B3">
      <w:pPr>
        <w:jc w:val="center"/>
        <w:rPr>
          <w:rFonts w:ascii="Times New Roman" w:hAnsi="Times New Roman" w:cs="Times New Roman"/>
          <w:sz w:val="24"/>
          <w:szCs w:val="24"/>
        </w:rPr>
      </w:pPr>
    </w:p>
    <w:p w14:paraId="5BB67349" w14:textId="77777777" w:rsidR="00A4032F" w:rsidRDefault="00A4032F" w:rsidP="000734B3">
      <w:pPr>
        <w:jc w:val="center"/>
        <w:rPr>
          <w:rFonts w:ascii="Times New Roman" w:hAnsi="Times New Roman" w:cs="Times New Roman"/>
          <w:sz w:val="24"/>
          <w:szCs w:val="24"/>
        </w:rPr>
      </w:pPr>
    </w:p>
    <w:p w14:paraId="756F1418" w14:textId="6FEE27B5" w:rsidR="000F4C34" w:rsidRDefault="005E7B78" w:rsidP="000734B3">
      <w:pPr>
        <w:jc w:val="center"/>
        <w:rPr>
          <w:rFonts w:ascii="Times New Roman" w:hAnsi="Times New Roman" w:cs="Times New Roman"/>
          <w:sz w:val="24"/>
          <w:szCs w:val="24"/>
        </w:rPr>
      </w:pPr>
      <w:r>
        <w:rPr>
          <w:noProof/>
        </w:rPr>
        <w:lastRenderedPageBreak/>
        <w:drawing>
          <wp:inline distT="0" distB="0" distL="0" distR="0" wp14:anchorId="1E762CC3" wp14:editId="1E75F287">
            <wp:extent cx="2880000" cy="2455200"/>
            <wp:effectExtent l="0" t="0" r="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880000" cy="2455200"/>
                    </a:xfrm>
                    <a:prstGeom prst="rect">
                      <a:avLst/>
                    </a:prstGeom>
                  </pic:spPr>
                </pic:pic>
              </a:graphicData>
            </a:graphic>
          </wp:inline>
        </w:drawing>
      </w:r>
    </w:p>
    <w:p w14:paraId="6528E4CD" w14:textId="77777777" w:rsidR="00AE5AC3" w:rsidRDefault="00951CF2" w:rsidP="000734B3">
      <w:pPr>
        <w:jc w:val="center"/>
        <w:rPr>
          <w:rFonts w:ascii="Times New Roman" w:hAnsi="Times New Roman" w:cs="Times New Roman"/>
          <w:sz w:val="24"/>
          <w:szCs w:val="24"/>
          <w:shd w:val="clear" w:color="auto" w:fill="FFFFFF"/>
        </w:rPr>
      </w:pPr>
      <w:r w:rsidRPr="000734B3">
        <w:rPr>
          <w:rFonts w:ascii="Times New Roman" w:hAnsi="Times New Roman" w:cs="Times New Roman"/>
          <w:sz w:val="24"/>
          <w:szCs w:val="24"/>
        </w:rPr>
        <w:t xml:space="preserve">Supplementary Figure </w:t>
      </w:r>
      <w:r w:rsidR="00AE5AC3">
        <w:rPr>
          <w:rFonts w:ascii="Times New Roman" w:hAnsi="Times New Roman" w:cs="Times New Roman"/>
          <w:sz w:val="24"/>
          <w:szCs w:val="24"/>
        </w:rPr>
        <w:t>5</w:t>
      </w:r>
      <w:r w:rsidRPr="000734B3">
        <w:rPr>
          <w:rFonts w:ascii="Times New Roman" w:hAnsi="Times New Roman" w:cs="Times New Roman"/>
          <w:sz w:val="24"/>
          <w:szCs w:val="24"/>
        </w:rPr>
        <w:t>.</w:t>
      </w:r>
      <w:r w:rsidRPr="00DF624B">
        <w:rPr>
          <w:rFonts w:ascii="Times New Roman" w:hAnsi="Times New Roman" w:cs="Times New Roman"/>
          <w:b/>
          <w:sz w:val="24"/>
        </w:rPr>
        <w:t xml:space="preserve"> </w:t>
      </w:r>
      <w:r w:rsidR="00DD0607" w:rsidRPr="0074617C">
        <w:rPr>
          <w:rFonts w:ascii="Times New Roman" w:eastAsia="宋体" w:hAnsi="Times New Roman" w:cs="Times New Roman"/>
          <w:bCs/>
          <w:kern w:val="0"/>
          <w:sz w:val="24"/>
          <w:szCs w:val="24"/>
        </w:rPr>
        <w:t xml:space="preserve">Dark </w:t>
      </w:r>
      <w:r w:rsidR="00DD0607" w:rsidRPr="00DD0607">
        <w:rPr>
          <w:rFonts w:ascii="Times New Roman" w:eastAsia="宋体" w:hAnsi="Times New Roman" w:cs="Times New Roman"/>
          <w:bCs/>
          <w:i/>
          <w:kern w:val="0"/>
          <w:sz w:val="24"/>
          <w:szCs w:val="24"/>
        </w:rPr>
        <w:t>J-V</w:t>
      </w:r>
      <w:r w:rsidR="00DD0607" w:rsidRPr="00B56E67">
        <w:rPr>
          <w:rFonts w:ascii="Times New Roman" w:eastAsia="宋体" w:hAnsi="Times New Roman" w:cs="Times New Roman" w:hint="eastAsia"/>
          <w:bCs/>
          <w:kern w:val="0"/>
          <w:sz w:val="24"/>
          <w:szCs w:val="24"/>
        </w:rPr>
        <w:t xml:space="preserve"> </w:t>
      </w:r>
      <w:r w:rsidR="00DD0607" w:rsidRPr="0074617C">
        <w:rPr>
          <w:rFonts w:ascii="Times New Roman" w:eastAsia="宋体" w:hAnsi="Times New Roman" w:cs="Times New Roman"/>
          <w:bCs/>
          <w:kern w:val="0"/>
          <w:sz w:val="24"/>
          <w:szCs w:val="24"/>
        </w:rPr>
        <w:t>curves of the untr</w:t>
      </w:r>
      <w:r w:rsidR="00DD0607" w:rsidRPr="00B56E67">
        <w:rPr>
          <w:rFonts w:ascii="Times New Roman" w:eastAsia="宋体" w:hAnsi="Times New Roman" w:cs="Times New Roman"/>
          <w:bCs/>
          <w:kern w:val="0"/>
          <w:sz w:val="24"/>
          <w:szCs w:val="24"/>
        </w:rPr>
        <w:t xml:space="preserve">eated and </w:t>
      </w:r>
      <w:r w:rsidR="00DD0607" w:rsidRPr="00B56E67">
        <w:rPr>
          <w:rFonts w:ascii="Times New Roman" w:eastAsia="宋体" w:hAnsi="Times New Roman" w:cs="Times New Roman"/>
          <w:kern w:val="0"/>
          <w:sz w:val="24"/>
          <w:szCs w:val="24"/>
        </w:rPr>
        <w:t>DA</w:t>
      </w:r>
      <w:r w:rsidR="00DD0607" w:rsidRPr="00B56E67">
        <w:rPr>
          <w:rFonts w:ascii="Times New Roman" w:eastAsia="宋体" w:hAnsi="Times New Roman" w:cs="Times New Roman"/>
          <w:kern w:val="0"/>
          <w:sz w:val="24"/>
          <w:szCs w:val="24"/>
          <w:vertAlign w:val="subscript"/>
        </w:rPr>
        <w:t>2</w:t>
      </w:r>
      <w:r w:rsidR="00DD0607" w:rsidRPr="00B56E67">
        <w:rPr>
          <w:rFonts w:ascii="Times New Roman" w:eastAsia="宋体" w:hAnsi="Times New Roman" w:cs="Times New Roman"/>
          <w:kern w:val="0"/>
          <w:sz w:val="24"/>
          <w:szCs w:val="24"/>
        </w:rPr>
        <w:t>SO</w:t>
      </w:r>
      <w:r w:rsidR="00DD0607" w:rsidRPr="00B56E67">
        <w:rPr>
          <w:rFonts w:ascii="Times New Roman" w:eastAsia="宋体" w:hAnsi="Times New Roman" w:cs="Times New Roman"/>
          <w:kern w:val="0"/>
          <w:sz w:val="24"/>
          <w:szCs w:val="24"/>
          <w:vertAlign w:val="subscript"/>
        </w:rPr>
        <w:t xml:space="preserve">4 </w:t>
      </w:r>
      <w:r w:rsidR="00DD0607" w:rsidRPr="00B56E67">
        <w:rPr>
          <w:rFonts w:ascii="Times New Roman" w:eastAsia="宋体" w:hAnsi="Times New Roman" w:cs="Times New Roman"/>
          <w:kern w:val="0"/>
          <w:sz w:val="24"/>
          <w:szCs w:val="24"/>
        </w:rPr>
        <w:t>treated</w:t>
      </w:r>
      <w:r w:rsidR="00DD0607" w:rsidRPr="00B56E67">
        <w:rPr>
          <w:rFonts w:ascii="Times New Roman" w:eastAsia="宋体" w:hAnsi="Times New Roman" w:cs="Times New Roman"/>
          <w:bCs/>
          <w:kern w:val="0"/>
          <w:sz w:val="24"/>
          <w:szCs w:val="24"/>
        </w:rPr>
        <w:t xml:space="preserve"> </w:t>
      </w:r>
      <w:r w:rsidR="00DD0607" w:rsidRPr="00B56E67">
        <w:rPr>
          <w:rFonts w:ascii="Times New Roman" w:eastAsia="宋体" w:hAnsi="Times New Roman" w:cs="Times New Roman" w:hint="eastAsia"/>
          <w:bCs/>
          <w:kern w:val="0"/>
          <w:sz w:val="24"/>
          <w:szCs w:val="24"/>
        </w:rPr>
        <w:t>perovskites</w:t>
      </w:r>
      <w:r w:rsidR="00DD0607" w:rsidRPr="00B56E67">
        <w:rPr>
          <w:rFonts w:ascii="Times New Roman" w:eastAsia="宋体" w:hAnsi="Times New Roman" w:cs="Times New Roman"/>
          <w:bCs/>
          <w:kern w:val="0"/>
          <w:sz w:val="24"/>
          <w:szCs w:val="24"/>
        </w:rPr>
        <w:t>, based on a</w:t>
      </w:r>
      <w:r w:rsidR="00DD0607">
        <w:rPr>
          <w:rFonts w:ascii="Times New Roman" w:eastAsia="宋体" w:hAnsi="Times New Roman" w:cs="Times New Roman" w:hint="eastAsia"/>
          <w:bCs/>
          <w:kern w:val="0"/>
          <w:sz w:val="24"/>
          <w:szCs w:val="24"/>
        </w:rPr>
        <w:t>n</w:t>
      </w:r>
      <w:r w:rsidR="00DD0607" w:rsidRPr="00B56E67">
        <w:rPr>
          <w:rFonts w:ascii="Times New Roman" w:eastAsia="宋体" w:hAnsi="Times New Roman" w:cs="Times New Roman"/>
          <w:bCs/>
          <w:kern w:val="0"/>
          <w:sz w:val="24"/>
          <w:szCs w:val="24"/>
        </w:rPr>
        <w:t xml:space="preserve"> </w:t>
      </w:r>
      <w:r w:rsidR="00DD0607" w:rsidRPr="00B56E67">
        <w:rPr>
          <w:rFonts w:ascii="Times New Roman" w:hAnsi="Times New Roman" w:cs="Times New Roman"/>
          <w:sz w:val="24"/>
          <w:szCs w:val="24"/>
          <w:shd w:val="clear" w:color="auto" w:fill="FFFFFF"/>
        </w:rPr>
        <w:t>FTO/</w:t>
      </w:r>
      <w:r w:rsidR="00157DE2">
        <w:rPr>
          <w:rFonts w:ascii="Times New Roman" w:hAnsi="Times New Roman" w:cs="Times New Roman" w:hint="eastAsia"/>
          <w:sz w:val="24"/>
          <w:szCs w:val="24"/>
          <w:shd w:val="clear" w:color="auto" w:fill="FFFFFF"/>
        </w:rPr>
        <w:t>c-</w:t>
      </w:r>
      <w:proofErr w:type="spellStart"/>
      <w:r w:rsidR="00DD0607" w:rsidRPr="00B56E67">
        <w:rPr>
          <w:rFonts w:ascii="Times New Roman" w:hAnsi="Times New Roman" w:cs="Times New Roman"/>
          <w:sz w:val="24"/>
          <w:szCs w:val="24"/>
          <w:shd w:val="clear" w:color="auto" w:fill="FFFFFF"/>
        </w:rPr>
        <w:t>NiO</w:t>
      </w:r>
      <w:r w:rsidR="00DD0607" w:rsidRPr="00B56E67">
        <w:rPr>
          <w:rFonts w:ascii="Times New Roman" w:hAnsi="Times New Roman" w:cs="Times New Roman"/>
          <w:sz w:val="24"/>
          <w:szCs w:val="24"/>
          <w:shd w:val="clear" w:color="auto" w:fill="FFFFFF"/>
          <w:vertAlign w:val="subscript"/>
        </w:rPr>
        <w:t>x</w:t>
      </w:r>
      <w:proofErr w:type="spellEnd"/>
      <w:r w:rsidR="00DD0607" w:rsidRPr="00B56E67">
        <w:rPr>
          <w:rFonts w:ascii="Times New Roman" w:hAnsi="Times New Roman" w:cs="Times New Roman"/>
          <w:sz w:val="24"/>
          <w:szCs w:val="24"/>
          <w:shd w:val="clear" w:color="auto" w:fill="FFFFFF"/>
        </w:rPr>
        <w:t>/mp-ZrO</w:t>
      </w:r>
      <w:r w:rsidR="00DD0607" w:rsidRPr="00B56E67">
        <w:rPr>
          <w:rFonts w:ascii="Times New Roman" w:hAnsi="Times New Roman" w:cs="Times New Roman"/>
          <w:sz w:val="24"/>
          <w:szCs w:val="24"/>
          <w:shd w:val="clear" w:color="auto" w:fill="FFFFFF"/>
          <w:vertAlign w:val="subscript"/>
        </w:rPr>
        <w:t>2</w:t>
      </w:r>
      <w:r w:rsidR="00DD0607" w:rsidRPr="00B56E67">
        <w:rPr>
          <w:rFonts w:ascii="Times New Roman" w:hAnsi="Times New Roman" w:cs="Times New Roman"/>
          <w:sz w:val="24"/>
          <w:szCs w:val="24"/>
          <w:shd w:val="clear" w:color="auto" w:fill="FFFFFF"/>
        </w:rPr>
        <w:t>/carbon structure.</w:t>
      </w:r>
    </w:p>
    <w:p w14:paraId="2E26F8C8" w14:textId="77777777" w:rsidR="00AE5AC3" w:rsidRDefault="00AE5AC3" w:rsidP="000734B3">
      <w:pPr>
        <w:jc w:val="center"/>
        <w:rPr>
          <w:rFonts w:ascii="Times New Roman" w:hAnsi="Times New Roman" w:cs="Times New Roman"/>
          <w:sz w:val="24"/>
          <w:szCs w:val="24"/>
        </w:rPr>
      </w:pPr>
    </w:p>
    <w:p w14:paraId="5F42D388" w14:textId="77777777" w:rsidR="00AE5AC3" w:rsidRDefault="00AE5AC3" w:rsidP="000734B3">
      <w:pPr>
        <w:jc w:val="center"/>
        <w:rPr>
          <w:rFonts w:ascii="Times New Roman" w:hAnsi="Times New Roman" w:cs="Times New Roman"/>
          <w:sz w:val="24"/>
          <w:szCs w:val="24"/>
        </w:rPr>
      </w:pPr>
    </w:p>
    <w:p w14:paraId="73D0150E" w14:textId="77777777" w:rsidR="00AE5AC3" w:rsidRDefault="00AE5AC3" w:rsidP="000734B3">
      <w:pPr>
        <w:jc w:val="center"/>
        <w:rPr>
          <w:rFonts w:ascii="Times New Roman" w:hAnsi="Times New Roman" w:cs="Times New Roman"/>
          <w:sz w:val="24"/>
          <w:szCs w:val="24"/>
        </w:rPr>
      </w:pPr>
    </w:p>
    <w:p w14:paraId="64C70AAA" w14:textId="42F10867" w:rsidR="00AE5AC3" w:rsidRDefault="00AE5AC3" w:rsidP="000734B3">
      <w:pPr>
        <w:jc w:val="center"/>
        <w:rPr>
          <w:rFonts w:ascii="Times New Roman" w:hAnsi="Times New Roman" w:cs="Times New Roman"/>
          <w:sz w:val="24"/>
          <w:szCs w:val="24"/>
        </w:rPr>
      </w:pPr>
    </w:p>
    <w:p w14:paraId="33DC3FCB" w14:textId="23882990" w:rsidR="00AE5AC3" w:rsidRDefault="00AE5AC3" w:rsidP="000734B3">
      <w:pPr>
        <w:jc w:val="center"/>
        <w:rPr>
          <w:rFonts w:ascii="Times New Roman" w:hAnsi="Times New Roman" w:cs="Times New Roman"/>
          <w:sz w:val="24"/>
          <w:szCs w:val="24"/>
        </w:rPr>
      </w:pPr>
    </w:p>
    <w:p w14:paraId="39AF327C" w14:textId="1130893B" w:rsidR="00AE5AC3" w:rsidRDefault="00AE5AC3" w:rsidP="000734B3">
      <w:pPr>
        <w:jc w:val="center"/>
        <w:rPr>
          <w:rFonts w:ascii="Times New Roman" w:hAnsi="Times New Roman" w:cs="Times New Roman"/>
          <w:sz w:val="24"/>
          <w:szCs w:val="24"/>
        </w:rPr>
      </w:pPr>
    </w:p>
    <w:p w14:paraId="0E0D492B" w14:textId="77777777" w:rsidR="00AE5AC3" w:rsidRDefault="00AE5AC3" w:rsidP="000734B3">
      <w:pPr>
        <w:jc w:val="center"/>
        <w:rPr>
          <w:rFonts w:ascii="Times New Roman" w:hAnsi="Times New Roman" w:cs="Times New Roman"/>
          <w:sz w:val="24"/>
          <w:szCs w:val="24"/>
        </w:rPr>
      </w:pPr>
    </w:p>
    <w:p w14:paraId="04A57871" w14:textId="10C4B100" w:rsidR="000F4C34" w:rsidRDefault="000F4C34" w:rsidP="000734B3">
      <w:pPr>
        <w:jc w:val="center"/>
        <w:rPr>
          <w:rFonts w:ascii="Times New Roman" w:hAnsi="Times New Roman" w:cs="Times New Roman"/>
          <w:sz w:val="24"/>
          <w:szCs w:val="24"/>
        </w:rPr>
      </w:pPr>
      <w:r w:rsidRPr="000F4C34">
        <w:rPr>
          <w:rFonts w:ascii="Times New Roman" w:hAnsi="Times New Roman" w:cs="Times New Roman"/>
          <w:noProof/>
          <w:sz w:val="24"/>
          <w:szCs w:val="24"/>
        </w:rPr>
        <w:drawing>
          <wp:inline distT="0" distB="0" distL="0" distR="0" wp14:anchorId="7B279CB5" wp14:editId="20AF06B9">
            <wp:extent cx="2880000" cy="2318400"/>
            <wp:effectExtent l="0" t="0" r="0" b="5715"/>
            <wp:docPr id="6" name="图片 5">
              <a:extLst xmlns:a="http://schemas.openxmlformats.org/drawingml/2006/main">
                <a:ext uri="{FF2B5EF4-FFF2-40B4-BE49-F238E27FC236}">
                  <a16:creationId xmlns:a16="http://schemas.microsoft.com/office/drawing/2014/main" id="{C64470F1-0ADC-47ED-BA20-8F8EB71EE55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a:extLst>
                        <a:ext uri="{FF2B5EF4-FFF2-40B4-BE49-F238E27FC236}">
                          <a16:creationId xmlns:a16="http://schemas.microsoft.com/office/drawing/2014/main" id="{C64470F1-0ADC-47ED-BA20-8F8EB71EE550}"/>
                        </a:ext>
                      </a:extLst>
                    </pic:cNvPr>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880000" cy="2318400"/>
                    </a:xfrm>
                    <a:prstGeom prst="rect">
                      <a:avLst/>
                    </a:prstGeom>
                  </pic:spPr>
                </pic:pic>
              </a:graphicData>
            </a:graphic>
          </wp:inline>
        </w:drawing>
      </w:r>
    </w:p>
    <w:p w14:paraId="3784F9C5" w14:textId="0E8410DC" w:rsidR="00951CF2" w:rsidRDefault="00951CF2" w:rsidP="000734B3">
      <w:pPr>
        <w:jc w:val="center"/>
        <w:rPr>
          <w:rFonts w:ascii="Times New Roman" w:hAnsi="Times New Roman" w:cs="Times New Roman"/>
          <w:sz w:val="24"/>
          <w:szCs w:val="24"/>
        </w:rPr>
      </w:pPr>
      <w:r w:rsidRPr="000734B3">
        <w:rPr>
          <w:rFonts w:ascii="Times New Roman" w:hAnsi="Times New Roman" w:cs="Times New Roman"/>
          <w:sz w:val="24"/>
          <w:szCs w:val="24"/>
        </w:rPr>
        <w:t xml:space="preserve">Supplementary Figure </w:t>
      </w:r>
      <w:r w:rsidR="00AE5AC3">
        <w:rPr>
          <w:rFonts w:ascii="Times New Roman" w:hAnsi="Times New Roman" w:cs="Times New Roman"/>
          <w:sz w:val="24"/>
          <w:szCs w:val="24"/>
        </w:rPr>
        <w:t>6</w:t>
      </w:r>
      <w:r w:rsidRPr="000734B3">
        <w:rPr>
          <w:rFonts w:ascii="Times New Roman" w:hAnsi="Times New Roman" w:cs="Times New Roman"/>
          <w:sz w:val="24"/>
          <w:szCs w:val="24"/>
        </w:rPr>
        <w:t>.</w:t>
      </w:r>
      <w:r w:rsidRPr="00DF624B">
        <w:rPr>
          <w:rFonts w:ascii="Times New Roman" w:hAnsi="Times New Roman" w:cs="Times New Roman"/>
          <w:b/>
          <w:sz w:val="24"/>
        </w:rPr>
        <w:t xml:space="preserve"> </w:t>
      </w:r>
      <w:r w:rsidR="00157DE2" w:rsidRPr="00C73AE7">
        <w:rPr>
          <w:rFonts w:ascii="Times New Roman" w:hAnsi="Times New Roman" w:cs="Times New Roman"/>
          <w:sz w:val="24"/>
          <w:szCs w:val="24"/>
        </w:rPr>
        <w:t>TPV decay</w:t>
      </w:r>
      <w:r w:rsidR="00157DE2">
        <w:rPr>
          <w:rFonts w:ascii="Times New Roman" w:hAnsi="Times New Roman" w:cs="Times New Roman" w:hint="eastAsia"/>
          <w:sz w:val="24"/>
          <w:szCs w:val="24"/>
        </w:rPr>
        <w:t xml:space="preserve"> </w:t>
      </w:r>
      <w:r w:rsidR="00157DE2" w:rsidRPr="00C73AE7">
        <w:rPr>
          <w:rFonts w:ascii="Times New Roman" w:hAnsi="Times New Roman" w:cs="Times New Roman"/>
          <w:sz w:val="24"/>
          <w:szCs w:val="24"/>
        </w:rPr>
        <w:t xml:space="preserve">curves of the </w:t>
      </w:r>
      <w:r w:rsidR="00157DE2">
        <w:rPr>
          <w:rFonts w:ascii="Times New Roman" w:hAnsi="Times New Roman" w:cs="Times New Roman" w:hint="eastAsia"/>
          <w:sz w:val="24"/>
          <w:szCs w:val="24"/>
        </w:rPr>
        <w:t>untreated</w:t>
      </w:r>
      <w:r w:rsidR="00157DE2">
        <w:rPr>
          <w:rFonts w:ascii="Times New Roman" w:hAnsi="Times New Roman" w:cs="Times New Roman"/>
          <w:sz w:val="24"/>
          <w:szCs w:val="24"/>
        </w:rPr>
        <w:t xml:space="preserve"> </w:t>
      </w:r>
      <w:r w:rsidR="00157DE2">
        <w:rPr>
          <w:rFonts w:ascii="Times New Roman" w:hAnsi="Times New Roman" w:cs="Times New Roman" w:hint="eastAsia"/>
          <w:sz w:val="24"/>
          <w:szCs w:val="24"/>
        </w:rPr>
        <w:t>and</w:t>
      </w:r>
      <w:r w:rsidR="00157DE2">
        <w:rPr>
          <w:rFonts w:ascii="Times New Roman" w:hAnsi="Times New Roman" w:cs="Times New Roman"/>
          <w:sz w:val="24"/>
          <w:szCs w:val="24"/>
        </w:rPr>
        <w:t xml:space="preserve"> </w:t>
      </w:r>
      <w:r w:rsidR="00157DE2">
        <w:rPr>
          <w:rFonts w:ascii="Times New Roman" w:hAnsi="Times New Roman" w:cs="Times New Roman" w:hint="eastAsia"/>
          <w:sz w:val="24"/>
          <w:szCs w:val="24"/>
        </w:rPr>
        <w:t>treated</w:t>
      </w:r>
      <w:r w:rsidR="00157DE2">
        <w:rPr>
          <w:rFonts w:ascii="Times New Roman" w:hAnsi="Times New Roman" w:cs="Times New Roman"/>
          <w:sz w:val="24"/>
          <w:szCs w:val="24"/>
        </w:rPr>
        <w:t xml:space="preserve"> </w:t>
      </w:r>
      <w:r w:rsidR="00157DE2" w:rsidRPr="00A35345">
        <w:rPr>
          <w:rFonts w:ascii="Times New Roman" w:hAnsi="Times New Roman" w:cs="Times New Roman"/>
          <w:sz w:val="24"/>
          <w:szCs w:val="24"/>
        </w:rPr>
        <w:t>DA</w:t>
      </w:r>
      <w:r w:rsidR="00157DE2" w:rsidRPr="00A35345">
        <w:rPr>
          <w:rFonts w:ascii="Times New Roman" w:hAnsi="Times New Roman" w:cs="Times New Roman"/>
          <w:sz w:val="24"/>
          <w:szCs w:val="24"/>
          <w:vertAlign w:val="subscript"/>
        </w:rPr>
        <w:t>2</w:t>
      </w:r>
      <w:r w:rsidR="00157DE2" w:rsidRPr="00A35345">
        <w:rPr>
          <w:rFonts w:ascii="Times New Roman" w:hAnsi="Times New Roman" w:cs="Times New Roman"/>
          <w:sz w:val="24"/>
          <w:szCs w:val="24"/>
        </w:rPr>
        <w:t>SO</w:t>
      </w:r>
      <w:r w:rsidR="00157DE2" w:rsidRPr="00A35345">
        <w:rPr>
          <w:rFonts w:ascii="Times New Roman" w:hAnsi="Times New Roman" w:cs="Times New Roman"/>
          <w:sz w:val="24"/>
          <w:szCs w:val="24"/>
          <w:vertAlign w:val="subscript"/>
        </w:rPr>
        <w:t>4</w:t>
      </w:r>
      <w:r w:rsidR="00157DE2" w:rsidRPr="00A35345">
        <w:rPr>
          <w:rFonts w:ascii="Times New Roman" w:hAnsi="Times New Roman" w:cs="Times New Roman"/>
          <w:sz w:val="24"/>
          <w:szCs w:val="24"/>
        </w:rPr>
        <w:t xml:space="preserve"> </w:t>
      </w:r>
      <w:r w:rsidR="00157DE2">
        <w:rPr>
          <w:rFonts w:ascii="Times New Roman" w:eastAsia="宋体" w:hAnsi="Times New Roman" w:cs="Times New Roman"/>
          <w:bCs/>
          <w:kern w:val="0"/>
          <w:sz w:val="24"/>
          <w:szCs w:val="24"/>
        </w:rPr>
        <w:t>device</w:t>
      </w:r>
      <w:r w:rsidR="00157DE2" w:rsidRPr="0074617C">
        <w:rPr>
          <w:rFonts w:ascii="Times New Roman" w:eastAsia="宋体" w:hAnsi="Times New Roman" w:cs="Times New Roman"/>
          <w:bCs/>
          <w:kern w:val="0"/>
          <w:sz w:val="24"/>
          <w:szCs w:val="24"/>
        </w:rPr>
        <w:t>s</w:t>
      </w:r>
      <w:r w:rsidR="00157DE2">
        <w:rPr>
          <w:rFonts w:ascii="Times New Roman" w:hAnsi="Times New Roman" w:cs="Times New Roman" w:hint="eastAsia"/>
          <w:sz w:val="24"/>
          <w:szCs w:val="24"/>
        </w:rPr>
        <w:t>.</w:t>
      </w:r>
    </w:p>
    <w:p w14:paraId="47EE642C" w14:textId="1F85D0FD" w:rsidR="00A4032F" w:rsidRDefault="00A4032F" w:rsidP="000734B3">
      <w:pPr>
        <w:jc w:val="center"/>
        <w:rPr>
          <w:rFonts w:ascii="Times New Roman" w:hAnsi="Times New Roman" w:cs="Times New Roman"/>
          <w:sz w:val="24"/>
          <w:szCs w:val="24"/>
        </w:rPr>
      </w:pPr>
    </w:p>
    <w:p w14:paraId="6BAF4E0D" w14:textId="3F524840" w:rsidR="00A4032F" w:rsidRDefault="00A4032F" w:rsidP="000734B3">
      <w:pPr>
        <w:jc w:val="center"/>
        <w:rPr>
          <w:rFonts w:ascii="Times New Roman" w:hAnsi="Times New Roman" w:cs="Times New Roman"/>
          <w:sz w:val="24"/>
          <w:szCs w:val="24"/>
        </w:rPr>
      </w:pPr>
    </w:p>
    <w:p w14:paraId="52AA9F15" w14:textId="76A5CEAE" w:rsidR="00A4032F" w:rsidRDefault="00A4032F" w:rsidP="000734B3">
      <w:pPr>
        <w:jc w:val="center"/>
        <w:rPr>
          <w:rFonts w:ascii="Times New Roman" w:hAnsi="Times New Roman" w:cs="Times New Roman"/>
          <w:sz w:val="24"/>
          <w:szCs w:val="24"/>
        </w:rPr>
      </w:pPr>
    </w:p>
    <w:p w14:paraId="51F6D22F" w14:textId="04EA4159" w:rsidR="00A4032F" w:rsidRDefault="00A4032F" w:rsidP="000734B3">
      <w:pPr>
        <w:jc w:val="center"/>
        <w:rPr>
          <w:rFonts w:ascii="Times New Roman" w:hAnsi="Times New Roman" w:cs="Times New Roman"/>
          <w:sz w:val="24"/>
          <w:szCs w:val="24"/>
        </w:rPr>
      </w:pPr>
    </w:p>
    <w:p w14:paraId="29D9B8DE" w14:textId="358DEDA9" w:rsidR="00A4032F" w:rsidRDefault="00A4032F" w:rsidP="000734B3">
      <w:pPr>
        <w:jc w:val="center"/>
        <w:rPr>
          <w:rFonts w:ascii="Times New Roman" w:hAnsi="Times New Roman" w:cs="Times New Roman"/>
          <w:sz w:val="24"/>
          <w:szCs w:val="24"/>
        </w:rPr>
      </w:pPr>
    </w:p>
    <w:p w14:paraId="20E3378D" w14:textId="77777777" w:rsidR="00E15A2A" w:rsidRDefault="00E15A2A" w:rsidP="000734B3">
      <w:pPr>
        <w:jc w:val="center"/>
        <w:rPr>
          <w:rFonts w:ascii="Times New Roman" w:hAnsi="Times New Roman" w:cs="Times New Roman"/>
          <w:sz w:val="24"/>
          <w:szCs w:val="24"/>
        </w:rPr>
      </w:pPr>
    </w:p>
    <w:p w14:paraId="71D73C58" w14:textId="075F9513" w:rsidR="00C73AE7" w:rsidRPr="007D2813" w:rsidRDefault="005E7B78" w:rsidP="000734B3">
      <w:pPr>
        <w:jc w:val="center"/>
        <w:rPr>
          <w:rFonts w:ascii="Times New Roman" w:hAnsi="Times New Roman" w:cs="Times New Roman"/>
          <w:sz w:val="24"/>
          <w:szCs w:val="24"/>
        </w:rPr>
      </w:pPr>
      <w:r>
        <w:rPr>
          <w:noProof/>
        </w:rPr>
        <w:lastRenderedPageBreak/>
        <w:drawing>
          <wp:inline distT="0" distB="0" distL="0" distR="0" wp14:anchorId="78E6A07D" wp14:editId="0D0F604E">
            <wp:extent cx="2880000" cy="2314800"/>
            <wp:effectExtent l="0" t="0" r="0" b="952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880000" cy="2314800"/>
                    </a:xfrm>
                    <a:prstGeom prst="rect">
                      <a:avLst/>
                    </a:prstGeom>
                  </pic:spPr>
                </pic:pic>
              </a:graphicData>
            </a:graphic>
          </wp:inline>
        </w:drawing>
      </w:r>
    </w:p>
    <w:p w14:paraId="4C266F59" w14:textId="64521277" w:rsidR="006D7B19" w:rsidRDefault="000734B3" w:rsidP="006D7B19">
      <w:pPr>
        <w:widowControl/>
        <w:jc w:val="center"/>
        <w:rPr>
          <w:rFonts w:ascii="Times New Roman" w:eastAsia="宋体" w:hAnsi="Times New Roman" w:cs="Times New Roman"/>
          <w:bCs/>
          <w:kern w:val="0"/>
          <w:sz w:val="24"/>
          <w:szCs w:val="24"/>
        </w:rPr>
      </w:pPr>
      <w:r w:rsidRPr="000734B3">
        <w:rPr>
          <w:rFonts w:ascii="Times New Roman" w:hAnsi="Times New Roman" w:cs="Times New Roman"/>
          <w:sz w:val="24"/>
          <w:szCs w:val="24"/>
        </w:rPr>
        <w:t>Supplementary Figure</w:t>
      </w:r>
      <w:r>
        <w:rPr>
          <w:rFonts w:ascii="Times New Roman" w:hAnsi="Times New Roman" w:cs="Times New Roman"/>
          <w:sz w:val="24"/>
          <w:szCs w:val="24"/>
        </w:rPr>
        <w:t xml:space="preserve"> </w:t>
      </w:r>
      <w:r w:rsidR="00AE5AC3">
        <w:rPr>
          <w:rFonts w:ascii="Times New Roman" w:hAnsi="Times New Roman" w:cs="Times New Roman"/>
          <w:sz w:val="24"/>
          <w:szCs w:val="24"/>
        </w:rPr>
        <w:t>7</w:t>
      </w:r>
      <w:r w:rsidRPr="000734B3">
        <w:rPr>
          <w:rFonts w:ascii="Times New Roman" w:hAnsi="Times New Roman" w:cs="Times New Roman"/>
          <w:sz w:val="24"/>
          <w:szCs w:val="24"/>
        </w:rPr>
        <w:t>.</w:t>
      </w:r>
      <w:r w:rsidR="00C73AE7" w:rsidRPr="00A35345">
        <w:rPr>
          <w:rFonts w:ascii="Times New Roman" w:hAnsi="Times New Roman" w:cs="Times New Roman"/>
          <w:sz w:val="24"/>
          <w:szCs w:val="24"/>
        </w:rPr>
        <w:t xml:space="preserve"> </w:t>
      </w:r>
      <w:r w:rsidR="001C3B09" w:rsidRPr="0074617C">
        <w:rPr>
          <w:rFonts w:ascii="Times New Roman" w:eastAsia="宋体" w:hAnsi="Times New Roman" w:cs="Times New Roman"/>
          <w:bCs/>
          <w:kern w:val="0"/>
          <w:sz w:val="24"/>
          <w:szCs w:val="24"/>
        </w:rPr>
        <w:t xml:space="preserve">Mott−Schottky </w:t>
      </w:r>
      <w:r w:rsidR="001C3B09" w:rsidRPr="0074617C">
        <w:rPr>
          <w:rFonts w:ascii="Times New Roman" w:eastAsia="宋体" w:hAnsi="Times New Roman" w:cs="Times New Roman"/>
          <w:kern w:val="0"/>
          <w:sz w:val="24"/>
          <w:szCs w:val="24"/>
        </w:rPr>
        <w:t>diagram</w:t>
      </w:r>
      <w:r w:rsidR="001C3B09" w:rsidRPr="0074617C">
        <w:rPr>
          <w:rFonts w:ascii="Times New Roman" w:eastAsia="宋体" w:hAnsi="Times New Roman" w:cs="Times New Roman" w:hint="eastAsia"/>
          <w:kern w:val="0"/>
          <w:sz w:val="24"/>
          <w:szCs w:val="24"/>
        </w:rPr>
        <w:t>s</w:t>
      </w:r>
      <w:r w:rsidR="001C3B09" w:rsidRPr="0074617C">
        <w:rPr>
          <w:rFonts w:ascii="Times New Roman" w:eastAsia="宋体" w:hAnsi="Times New Roman" w:cs="Times New Roman"/>
          <w:bCs/>
          <w:kern w:val="0"/>
          <w:sz w:val="24"/>
          <w:szCs w:val="24"/>
        </w:rPr>
        <w:t xml:space="preserve"> of the untreated and </w:t>
      </w:r>
      <w:r w:rsidR="001C3B09" w:rsidRPr="0074617C">
        <w:rPr>
          <w:rFonts w:ascii="Times New Roman" w:eastAsia="宋体" w:hAnsi="Times New Roman" w:cs="Times New Roman"/>
          <w:kern w:val="0"/>
          <w:sz w:val="24"/>
          <w:szCs w:val="24"/>
        </w:rPr>
        <w:t>DA</w:t>
      </w:r>
      <w:r w:rsidR="001C3B09" w:rsidRPr="0074617C">
        <w:rPr>
          <w:rFonts w:ascii="Times New Roman" w:eastAsia="宋体" w:hAnsi="Times New Roman" w:cs="Times New Roman"/>
          <w:kern w:val="0"/>
          <w:sz w:val="24"/>
          <w:szCs w:val="24"/>
          <w:vertAlign w:val="subscript"/>
        </w:rPr>
        <w:t>2</w:t>
      </w:r>
      <w:r w:rsidR="001C3B09" w:rsidRPr="0074617C">
        <w:rPr>
          <w:rFonts w:ascii="Times New Roman" w:eastAsia="宋体" w:hAnsi="Times New Roman" w:cs="Times New Roman"/>
          <w:kern w:val="0"/>
          <w:sz w:val="24"/>
          <w:szCs w:val="24"/>
        </w:rPr>
        <w:t>SO</w:t>
      </w:r>
      <w:r w:rsidR="001C3B09" w:rsidRPr="0074617C">
        <w:rPr>
          <w:rFonts w:ascii="Times New Roman" w:eastAsia="宋体" w:hAnsi="Times New Roman" w:cs="Times New Roman"/>
          <w:kern w:val="0"/>
          <w:sz w:val="24"/>
          <w:szCs w:val="24"/>
          <w:vertAlign w:val="subscript"/>
        </w:rPr>
        <w:t xml:space="preserve">4 </w:t>
      </w:r>
      <w:r w:rsidR="001C3B09" w:rsidRPr="0074617C">
        <w:rPr>
          <w:rFonts w:ascii="Times New Roman" w:eastAsia="宋体" w:hAnsi="Times New Roman" w:cs="Times New Roman"/>
          <w:kern w:val="0"/>
          <w:sz w:val="24"/>
          <w:szCs w:val="24"/>
        </w:rPr>
        <w:t>treated</w:t>
      </w:r>
      <w:r w:rsidR="001C3B09" w:rsidRPr="0074617C">
        <w:rPr>
          <w:rFonts w:ascii="Times New Roman" w:eastAsia="宋体" w:hAnsi="Times New Roman" w:cs="Times New Roman"/>
          <w:bCs/>
          <w:kern w:val="0"/>
          <w:sz w:val="24"/>
          <w:szCs w:val="24"/>
        </w:rPr>
        <w:t xml:space="preserve"> p-MPSCs.</w:t>
      </w:r>
    </w:p>
    <w:p w14:paraId="3B9B4941" w14:textId="4F561D47" w:rsidR="00AE5AC3" w:rsidRDefault="00AE5AC3" w:rsidP="006D7B19">
      <w:pPr>
        <w:widowControl/>
        <w:jc w:val="center"/>
        <w:rPr>
          <w:rFonts w:ascii="Times New Roman" w:eastAsia="宋体" w:hAnsi="Times New Roman" w:cs="Times New Roman"/>
          <w:bCs/>
          <w:kern w:val="0"/>
          <w:sz w:val="24"/>
          <w:szCs w:val="24"/>
        </w:rPr>
      </w:pPr>
    </w:p>
    <w:p w14:paraId="35ADFE64" w14:textId="6F0514BF" w:rsidR="00AE5AC3" w:rsidRDefault="00AE5AC3" w:rsidP="006D7B19">
      <w:pPr>
        <w:widowControl/>
        <w:jc w:val="center"/>
        <w:rPr>
          <w:rFonts w:ascii="Times New Roman" w:eastAsia="宋体" w:hAnsi="Times New Roman" w:cs="Times New Roman"/>
          <w:bCs/>
          <w:kern w:val="0"/>
          <w:sz w:val="24"/>
          <w:szCs w:val="24"/>
        </w:rPr>
      </w:pPr>
    </w:p>
    <w:p w14:paraId="30F9DC19" w14:textId="7C7D7688" w:rsidR="00AE5AC3" w:rsidRDefault="00AE5AC3" w:rsidP="006D7B19">
      <w:pPr>
        <w:widowControl/>
        <w:jc w:val="center"/>
        <w:rPr>
          <w:rFonts w:ascii="Times New Roman" w:eastAsia="宋体" w:hAnsi="Times New Roman" w:cs="Times New Roman"/>
          <w:bCs/>
          <w:kern w:val="0"/>
          <w:sz w:val="24"/>
          <w:szCs w:val="24"/>
        </w:rPr>
      </w:pPr>
    </w:p>
    <w:p w14:paraId="74393C3C" w14:textId="52C8BB50" w:rsidR="00AE5AC3" w:rsidRDefault="00AE5AC3" w:rsidP="006D7B19">
      <w:pPr>
        <w:widowControl/>
        <w:jc w:val="center"/>
        <w:rPr>
          <w:rFonts w:ascii="Times New Roman" w:eastAsia="宋体" w:hAnsi="Times New Roman" w:cs="Times New Roman"/>
          <w:bCs/>
          <w:kern w:val="0"/>
          <w:sz w:val="24"/>
          <w:szCs w:val="24"/>
        </w:rPr>
      </w:pPr>
    </w:p>
    <w:p w14:paraId="79C6CD17" w14:textId="2EBCBAF5" w:rsidR="00AE5AC3" w:rsidRDefault="00AE5AC3" w:rsidP="006D7B19">
      <w:pPr>
        <w:widowControl/>
        <w:jc w:val="center"/>
        <w:rPr>
          <w:rFonts w:ascii="Times New Roman" w:eastAsia="宋体" w:hAnsi="Times New Roman" w:cs="Times New Roman"/>
          <w:bCs/>
          <w:kern w:val="0"/>
          <w:sz w:val="24"/>
          <w:szCs w:val="24"/>
        </w:rPr>
      </w:pPr>
    </w:p>
    <w:p w14:paraId="696D93B5" w14:textId="77777777" w:rsidR="00AE5AC3" w:rsidRDefault="00AE5AC3" w:rsidP="006D7B19">
      <w:pPr>
        <w:widowControl/>
        <w:jc w:val="center"/>
        <w:rPr>
          <w:rFonts w:ascii="Times New Roman" w:eastAsia="宋体" w:hAnsi="Times New Roman" w:cs="Times New Roman"/>
          <w:bCs/>
          <w:kern w:val="0"/>
          <w:sz w:val="24"/>
          <w:szCs w:val="24"/>
        </w:rPr>
      </w:pPr>
    </w:p>
    <w:p w14:paraId="5321F6C9" w14:textId="3E497153" w:rsidR="006D7B19" w:rsidRPr="00951CF2" w:rsidRDefault="00951CF2" w:rsidP="00951CF2">
      <w:pPr>
        <w:widowControl/>
        <w:jc w:val="center"/>
        <w:rPr>
          <w:rFonts w:ascii="Times New Roman" w:eastAsia="宋体" w:hAnsi="Times New Roman" w:cs="Times New Roman"/>
          <w:bCs/>
          <w:kern w:val="0"/>
          <w:sz w:val="24"/>
          <w:szCs w:val="24"/>
        </w:rPr>
      </w:pPr>
      <w:r>
        <w:rPr>
          <w:noProof/>
        </w:rPr>
        <w:drawing>
          <wp:inline distT="0" distB="0" distL="0" distR="0" wp14:anchorId="48AA61C1" wp14:editId="2C2FC148">
            <wp:extent cx="5040000" cy="4075200"/>
            <wp:effectExtent l="0" t="0" r="8255" b="190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040000" cy="4075200"/>
                    </a:xfrm>
                    <a:prstGeom prst="rect">
                      <a:avLst/>
                    </a:prstGeom>
                  </pic:spPr>
                </pic:pic>
              </a:graphicData>
            </a:graphic>
          </wp:inline>
        </w:drawing>
      </w:r>
    </w:p>
    <w:p w14:paraId="24A0F9F6" w14:textId="00869D42" w:rsidR="00174116" w:rsidRDefault="000734B3" w:rsidP="00AE5AC3">
      <w:pPr>
        <w:widowControl/>
        <w:jc w:val="center"/>
        <w:rPr>
          <w:rFonts w:ascii="Times New Roman" w:hAnsi="Times New Roman" w:cs="Times New Roman"/>
          <w:sz w:val="24"/>
        </w:rPr>
      </w:pPr>
      <w:r w:rsidRPr="000734B3">
        <w:rPr>
          <w:rFonts w:ascii="Times New Roman" w:hAnsi="Times New Roman" w:cs="Times New Roman"/>
          <w:sz w:val="24"/>
          <w:szCs w:val="24"/>
        </w:rPr>
        <w:t>Supplementary Figure</w:t>
      </w:r>
      <w:r>
        <w:rPr>
          <w:rFonts w:ascii="Times New Roman" w:hAnsi="Times New Roman" w:cs="Times New Roman"/>
          <w:sz w:val="24"/>
          <w:szCs w:val="24"/>
        </w:rPr>
        <w:t xml:space="preserve"> </w:t>
      </w:r>
      <w:r w:rsidR="00AE5AC3">
        <w:rPr>
          <w:rFonts w:ascii="Times New Roman" w:hAnsi="Times New Roman" w:cs="Times New Roman"/>
          <w:sz w:val="24"/>
          <w:szCs w:val="24"/>
        </w:rPr>
        <w:t>8</w:t>
      </w:r>
      <w:r w:rsidRPr="000734B3">
        <w:rPr>
          <w:rFonts w:ascii="Times New Roman" w:hAnsi="Times New Roman" w:cs="Times New Roman"/>
          <w:sz w:val="24"/>
          <w:szCs w:val="24"/>
        </w:rPr>
        <w:t>.</w:t>
      </w:r>
      <w:r w:rsidR="00A35345" w:rsidRPr="00DF624B">
        <w:rPr>
          <w:rFonts w:ascii="Times New Roman" w:hAnsi="Times New Roman" w:cs="Times New Roman"/>
          <w:sz w:val="24"/>
        </w:rPr>
        <w:t xml:space="preserve"> </w:t>
      </w:r>
      <w:r w:rsidR="00174116" w:rsidRPr="00DF624B">
        <w:rPr>
          <w:rFonts w:ascii="Times New Roman" w:hAnsi="Times New Roman" w:cs="Times New Roman"/>
          <w:sz w:val="24"/>
        </w:rPr>
        <w:t xml:space="preserve">Statistical distribution </w:t>
      </w:r>
      <w:r w:rsidR="00174116" w:rsidRPr="005060D6">
        <w:rPr>
          <w:rFonts w:ascii="Times New Roman" w:hAnsi="Times New Roman" w:cs="Times New Roman"/>
          <w:color w:val="242021"/>
          <w:sz w:val="24"/>
          <w:szCs w:val="24"/>
        </w:rPr>
        <w:t>diagrams</w:t>
      </w:r>
      <w:r w:rsidR="00174116">
        <w:rPr>
          <w:rFonts w:ascii="Times New Roman" w:hAnsi="Times New Roman" w:cs="Times New Roman"/>
          <w:sz w:val="24"/>
          <w:szCs w:val="24"/>
        </w:rPr>
        <w:t xml:space="preserve"> </w:t>
      </w:r>
      <w:r w:rsidR="00174116" w:rsidRPr="00DF624B">
        <w:rPr>
          <w:rFonts w:ascii="Times New Roman" w:hAnsi="Times New Roman" w:cs="Times New Roman"/>
          <w:sz w:val="24"/>
        </w:rPr>
        <w:t xml:space="preserve">of </w:t>
      </w:r>
      <w:r w:rsidR="00174116">
        <w:rPr>
          <w:rFonts w:ascii="Times New Roman" w:hAnsi="Times New Roman" w:cs="Times New Roman"/>
          <w:sz w:val="24"/>
          <w:szCs w:val="24"/>
        </w:rPr>
        <w:t xml:space="preserve">the </w:t>
      </w:r>
      <w:r w:rsidR="00174116" w:rsidRPr="007C40CA">
        <w:rPr>
          <w:rFonts w:ascii="Times New Roman" w:hAnsi="Times New Roman" w:cs="Times New Roman"/>
          <w:sz w:val="24"/>
          <w:szCs w:val="24"/>
        </w:rPr>
        <w:t>variation of photoelectric</w:t>
      </w:r>
      <w:r w:rsidR="00174116">
        <w:rPr>
          <w:rFonts w:ascii="Times New Roman" w:hAnsi="Times New Roman" w:cs="Times New Roman"/>
          <w:sz w:val="24"/>
          <w:szCs w:val="24"/>
        </w:rPr>
        <w:t xml:space="preserve"> </w:t>
      </w:r>
      <w:r w:rsidR="00174116" w:rsidRPr="007C40CA">
        <w:rPr>
          <w:rFonts w:ascii="Times New Roman" w:hAnsi="Times New Roman" w:cs="Times New Roman"/>
          <w:sz w:val="24"/>
          <w:szCs w:val="24"/>
        </w:rPr>
        <w:t xml:space="preserve">parameters </w:t>
      </w:r>
      <w:r w:rsidR="00174116">
        <w:rPr>
          <w:rFonts w:ascii="Times New Roman" w:hAnsi="Times New Roman" w:cs="Times New Roman"/>
          <w:sz w:val="24"/>
          <w:szCs w:val="24"/>
        </w:rPr>
        <w:t>under different</w:t>
      </w:r>
      <w:r w:rsidR="00174116" w:rsidRPr="00924A35">
        <w:rPr>
          <w:rFonts w:ascii="Times New Roman" w:eastAsia="宋体" w:hAnsi="Times New Roman" w:cs="Times New Roman"/>
          <w:bCs/>
          <w:kern w:val="0"/>
          <w:sz w:val="24"/>
          <w:szCs w:val="24"/>
        </w:rPr>
        <w:t xml:space="preserve"> </w:t>
      </w:r>
      <w:r w:rsidR="00174116" w:rsidRPr="00A35345">
        <w:rPr>
          <w:rFonts w:ascii="Times New Roman" w:hAnsi="Times New Roman" w:cs="Times New Roman"/>
          <w:sz w:val="24"/>
        </w:rPr>
        <w:t>DA</w:t>
      </w:r>
      <w:r w:rsidR="00174116" w:rsidRPr="00A35345">
        <w:rPr>
          <w:rFonts w:ascii="Times New Roman" w:hAnsi="Times New Roman" w:cs="Times New Roman"/>
          <w:sz w:val="24"/>
          <w:vertAlign w:val="subscript"/>
        </w:rPr>
        <w:t>2</w:t>
      </w:r>
      <w:r w:rsidR="00174116" w:rsidRPr="00A35345">
        <w:rPr>
          <w:rFonts w:ascii="Times New Roman" w:hAnsi="Times New Roman" w:cs="Times New Roman"/>
          <w:sz w:val="24"/>
        </w:rPr>
        <w:t>SO</w:t>
      </w:r>
      <w:r w:rsidR="00174116" w:rsidRPr="00A35345">
        <w:rPr>
          <w:rFonts w:ascii="Times New Roman" w:hAnsi="Times New Roman" w:cs="Times New Roman"/>
          <w:sz w:val="24"/>
          <w:vertAlign w:val="subscript"/>
        </w:rPr>
        <w:t>4</w:t>
      </w:r>
      <w:r w:rsidR="00174116" w:rsidRPr="00A35345">
        <w:rPr>
          <w:rFonts w:ascii="Times New Roman" w:hAnsi="Times New Roman" w:cs="Times New Roman"/>
          <w:sz w:val="24"/>
        </w:rPr>
        <w:t xml:space="preserve"> </w:t>
      </w:r>
      <w:r w:rsidR="00174116">
        <w:rPr>
          <w:rFonts w:ascii="Times New Roman" w:hAnsi="Times New Roman" w:cs="Times New Roman"/>
          <w:sz w:val="24"/>
          <w:szCs w:val="24"/>
        </w:rPr>
        <w:t>treating time</w:t>
      </w:r>
      <w:r w:rsidR="005E7B78">
        <w:rPr>
          <w:rFonts w:ascii="Times New Roman" w:hAnsi="Times New Roman" w:cs="Times New Roman"/>
          <w:sz w:val="24"/>
          <w:szCs w:val="24"/>
        </w:rPr>
        <w:t xml:space="preserve"> </w:t>
      </w:r>
      <w:r w:rsidR="00174116" w:rsidRPr="003B2A84">
        <w:rPr>
          <w:rFonts w:ascii="Times New Roman" w:eastAsia="宋体" w:hAnsi="Times New Roman" w:cs="Times New Roman"/>
          <w:bCs/>
          <w:kern w:val="0"/>
          <w:sz w:val="24"/>
          <w:szCs w:val="24"/>
        </w:rPr>
        <w:t>(10 devices for each batch)</w:t>
      </w:r>
      <w:r w:rsidR="005E7B78">
        <w:rPr>
          <w:rFonts w:ascii="Times New Roman" w:eastAsia="宋体" w:hAnsi="Times New Roman" w:cs="Times New Roman"/>
          <w:bCs/>
          <w:kern w:val="0"/>
          <w:sz w:val="24"/>
          <w:szCs w:val="24"/>
        </w:rPr>
        <w:t>.</w:t>
      </w:r>
    </w:p>
    <w:p w14:paraId="4405D988" w14:textId="568E56A0" w:rsidR="001C75CD" w:rsidRDefault="00951CF2" w:rsidP="00951CF2">
      <w:pPr>
        <w:jc w:val="center"/>
        <w:rPr>
          <w:rFonts w:ascii="Times New Roman" w:hAnsi="Times New Roman" w:cs="Times New Roman"/>
          <w:b/>
          <w:sz w:val="24"/>
        </w:rPr>
      </w:pPr>
      <w:r>
        <w:rPr>
          <w:noProof/>
        </w:rPr>
        <w:lastRenderedPageBreak/>
        <w:drawing>
          <wp:inline distT="0" distB="0" distL="0" distR="0" wp14:anchorId="46F0C5B8" wp14:editId="3F16BB60">
            <wp:extent cx="5040000" cy="21996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040000" cy="2199600"/>
                    </a:xfrm>
                    <a:prstGeom prst="rect">
                      <a:avLst/>
                    </a:prstGeom>
                  </pic:spPr>
                </pic:pic>
              </a:graphicData>
            </a:graphic>
          </wp:inline>
        </w:drawing>
      </w:r>
    </w:p>
    <w:p w14:paraId="2A003084" w14:textId="1E8AA2BC" w:rsidR="00AE5AC3" w:rsidRDefault="00951CF2" w:rsidP="00AE5AC3">
      <w:pPr>
        <w:widowControl/>
        <w:jc w:val="center"/>
        <w:rPr>
          <w:rFonts w:ascii="Times New Roman" w:hAnsi="Times New Roman" w:cs="Times New Roman"/>
          <w:sz w:val="24"/>
        </w:rPr>
      </w:pPr>
      <w:r w:rsidRPr="000734B3">
        <w:rPr>
          <w:rFonts w:ascii="Times New Roman" w:hAnsi="Times New Roman" w:cs="Times New Roman"/>
          <w:sz w:val="24"/>
          <w:szCs w:val="24"/>
        </w:rPr>
        <w:t xml:space="preserve">Supplementary Figure </w:t>
      </w:r>
      <w:r w:rsidR="00AE5AC3">
        <w:rPr>
          <w:rFonts w:ascii="Times New Roman" w:hAnsi="Times New Roman" w:cs="Times New Roman"/>
          <w:sz w:val="24"/>
          <w:szCs w:val="24"/>
        </w:rPr>
        <w:t>9</w:t>
      </w:r>
      <w:r w:rsidRPr="000734B3">
        <w:rPr>
          <w:rFonts w:ascii="Times New Roman" w:hAnsi="Times New Roman" w:cs="Times New Roman"/>
          <w:sz w:val="24"/>
          <w:szCs w:val="24"/>
        </w:rPr>
        <w:t>.</w:t>
      </w:r>
      <w:r w:rsidRPr="00DF624B">
        <w:rPr>
          <w:rFonts w:ascii="Times New Roman" w:hAnsi="Times New Roman" w:cs="Times New Roman"/>
          <w:b/>
          <w:sz w:val="24"/>
        </w:rPr>
        <w:t xml:space="preserve"> </w:t>
      </w:r>
      <w:r w:rsidR="00174116" w:rsidRPr="00DF624B">
        <w:rPr>
          <w:rFonts w:ascii="Times New Roman" w:hAnsi="Times New Roman" w:cs="Times New Roman"/>
          <w:sz w:val="24"/>
        </w:rPr>
        <w:t xml:space="preserve">Statistical distribution </w:t>
      </w:r>
      <w:r w:rsidR="00174116" w:rsidRPr="005060D6">
        <w:rPr>
          <w:rFonts w:ascii="Times New Roman" w:hAnsi="Times New Roman" w:cs="Times New Roman"/>
          <w:color w:val="242021"/>
          <w:sz w:val="24"/>
          <w:szCs w:val="24"/>
        </w:rPr>
        <w:t>diagrams</w:t>
      </w:r>
      <w:r w:rsidR="00174116">
        <w:rPr>
          <w:rFonts w:ascii="Times New Roman" w:hAnsi="Times New Roman" w:cs="Times New Roman"/>
          <w:sz w:val="24"/>
          <w:szCs w:val="24"/>
        </w:rPr>
        <w:t xml:space="preserve"> </w:t>
      </w:r>
      <w:r w:rsidR="00174116" w:rsidRPr="00DF624B">
        <w:rPr>
          <w:rFonts w:ascii="Times New Roman" w:hAnsi="Times New Roman" w:cs="Times New Roman"/>
          <w:sz w:val="24"/>
        </w:rPr>
        <w:t xml:space="preserve">of </w:t>
      </w:r>
      <w:r w:rsidR="00174116">
        <w:rPr>
          <w:rFonts w:ascii="Times New Roman" w:hAnsi="Times New Roman" w:cs="Times New Roman"/>
          <w:sz w:val="24"/>
        </w:rPr>
        <w:t xml:space="preserve">the </w:t>
      </w:r>
      <w:r w:rsidR="00174116" w:rsidRPr="00DF624B">
        <w:rPr>
          <w:rFonts w:ascii="Times New Roman" w:hAnsi="Times New Roman" w:cs="Times New Roman"/>
          <w:sz w:val="24"/>
        </w:rPr>
        <w:t>photoelectric parameters</w:t>
      </w:r>
      <w:r w:rsidR="00174116">
        <w:rPr>
          <w:rFonts w:ascii="Times New Roman" w:hAnsi="Times New Roman" w:cs="Times New Roman"/>
          <w:sz w:val="24"/>
        </w:rPr>
        <w:t xml:space="preserve"> before and after </w:t>
      </w:r>
      <w:r w:rsidR="00174116" w:rsidRPr="00A35345">
        <w:rPr>
          <w:rFonts w:ascii="Times New Roman" w:hAnsi="Times New Roman" w:cs="Times New Roman"/>
          <w:sz w:val="24"/>
        </w:rPr>
        <w:t>DA</w:t>
      </w:r>
      <w:r w:rsidR="00174116" w:rsidRPr="00A35345">
        <w:rPr>
          <w:rFonts w:ascii="Times New Roman" w:hAnsi="Times New Roman" w:cs="Times New Roman"/>
          <w:sz w:val="24"/>
          <w:vertAlign w:val="subscript"/>
        </w:rPr>
        <w:t>2</w:t>
      </w:r>
      <w:r w:rsidR="00174116" w:rsidRPr="00A35345">
        <w:rPr>
          <w:rFonts w:ascii="Times New Roman" w:hAnsi="Times New Roman" w:cs="Times New Roman"/>
          <w:sz w:val="24"/>
        </w:rPr>
        <w:t>SO</w:t>
      </w:r>
      <w:r w:rsidR="00174116" w:rsidRPr="00A35345">
        <w:rPr>
          <w:rFonts w:ascii="Times New Roman" w:hAnsi="Times New Roman" w:cs="Times New Roman"/>
          <w:sz w:val="24"/>
          <w:vertAlign w:val="subscript"/>
        </w:rPr>
        <w:t>4</w:t>
      </w:r>
      <w:r w:rsidR="00174116" w:rsidRPr="00A35345">
        <w:rPr>
          <w:rFonts w:ascii="Times New Roman" w:hAnsi="Times New Roman" w:cs="Times New Roman"/>
          <w:sz w:val="24"/>
        </w:rPr>
        <w:t xml:space="preserve"> </w:t>
      </w:r>
      <w:r w:rsidR="00174116">
        <w:rPr>
          <w:rFonts w:ascii="Times New Roman" w:hAnsi="Times New Roman" w:cs="Times New Roman"/>
          <w:sz w:val="24"/>
        </w:rPr>
        <w:t>treatment</w:t>
      </w:r>
      <w:r w:rsidR="00174116" w:rsidRPr="00DF624B">
        <w:rPr>
          <w:rFonts w:ascii="Times New Roman" w:hAnsi="Times New Roman" w:cs="Times New Roman"/>
          <w:sz w:val="24"/>
        </w:rPr>
        <w:t xml:space="preserve"> (20 </w:t>
      </w:r>
      <w:r w:rsidR="00174116">
        <w:rPr>
          <w:rFonts w:ascii="Times New Roman" w:hAnsi="Times New Roman" w:cs="Times New Roman"/>
          <w:sz w:val="24"/>
        </w:rPr>
        <w:t>devices</w:t>
      </w:r>
      <w:r w:rsidR="00174116" w:rsidRPr="00DF624B">
        <w:rPr>
          <w:rFonts w:ascii="Times New Roman" w:hAnsi="Times New Roman" w:cs="Times New Roman"/>
          <w:sz w:val="24"/>
        </w:rPr>
        <w:t xml:space="preserve"> </w:t>
      </w:r>
      <w:r w:rsidR="00174116" w:rsidRPr="003B2A84">
        <w:rPr>
          <w:rFonts w:ascii="Times New Roman" w:eastAsia="宋体" w:hAnsi="Times New Roman" w:cs="Times New Roman"/>
          <w:bCs/>
          <w:kern w:val="0"/>
          <w:sz w:val="24"/>
          <w:szCs w:val="24"/>
        </w:rPr>
        <w:t>for each batch</w:t>
      </w:r>
      <w:r w:rsidR="00174116" w:rsidRPr="00DF624B">
        <w:rPr>
          <w:rFonts w:ascii="Times New Roman" w:hAnsi="Times New Roman" w:cs="Times New Roman"/>
          <w:sz w:val="24"/>
        </w:rPr>
        <w:t>)</w:t>
      </w:r>
      <w:r w:rsidR="005E7B78" w:rsidRPr="00DF624B">
        <w:rPr>
          <w:rFonts w:ascii="Times New Roman" w:hAnsi="Times New Roman" w:cs="Times New Roman"/>
          <w:sz w:val="24"/>
        </w:rPr>
        <w:t>.</w:t>
      </w:r>
    </w:p>
    <w:p w14:paraId="6E2ED427" w14:textId="158DCEBC" w:rsidR="00AE5AC3" w:rsidRDefault="00AE5AC3" w:rsidP="00AE5AC3">
      <w:pPr>
        <w:widowControl/>
        <w:jc w:val="center"/>
        <w:rPr>
          <w:rFonts w:ascii="Times New Roman" w:hAnsi="Times New Roman" w:cs="Times New Roman"/>
          <w:sz w:val="24"/>
        </w:rPr>
      </w:pPr>
    </w:p>
    <w:p w14:paraId="7C40D1CB" w14:textId="5DBD4E3B" w:rsidR="00AE5AC3" w:rsidRDefault="00AE5AC3" w:rsidP="00AE5AC3">
      <w:pPr>
        <w:widowControl/>
        <w:jc w:val="center"/>
        <w:rPr>
          <w:rFonts w:ascii="Times New Roman" w:hAnsi="Times New Roman" w:cs="Times New Roman"/>
          <w:sz w:val="24"/>
        </w:rPr>
      </w:pPr>
    </w:p>
    <w:p w14:paraId="426F2671" w14:textId="3D22A44D" w:rsidR="00AE5AC3" w:rsidRPr="005E7B78" w:rsidRDefault="00AE5AC3" w:rsidP="00AE5AC3">
      <w:pPr>
        <w:widowControl/>
        <w:jc w:val="center"/>
        <w:rPr>
          <w:rFonts w:ascii="Times New Roman" w:hAnsi="Times New Roman" w:cs="Times New Roman"/>
          <w:sz w:val="24"/>
        </w:rPr>
      </w:pPr>
    </w:p>
    <w:p w14:paraId="75060359" w14:textId="02BB6452" w:rsidR="00AE5AC3" w:rsidRDefault="00AE5AC3" w:rsidP="00AE5AC3">
      <w:pPr>
        <w:widowControl/>
        <w:jc w:val="center"/>
        <w:rPr>
          <w:rFonts w:ascii="Times New Roman" w:hAnsi="Times New Roman" w:cs="Times New Roman"/>
          <w:sz w:val="24"/>
        </w:rPr>
      </w:pPr>
    </w:p>
    <w:p w14:paraId="6A046259" w14:textId="453DD1E4" w:rsidR="00AE5AC3" w:rsidRDefault="00AE5AC3" w:rsidP="00AE5AC3">
      <w:pPr>
        <w:widowControl/>
        <w:jc w:val="center"/>
        <w:rPr>
          <w:rFonts w:ascii="Times New Roman" w:hAnsi="Times New Roman" w:cs="Times New Roman"/>
          <w:sz w:val="24"/>
        </w:rPr>
      </w:pPr>
    </w:p>
    <w:p w14:paraId="6FA9F556" w14:textId="6635D874" w:rsidR="00AE5AC3" w:rsidRDefault="00AE5AC3" w:rsidP="00AE5AC3">
      <w:pPr>
        <w:widowControl/>
        <w:jc w:val="center"/>
        <w:rPr>
          <w:rFonts w:ascii="Times New Roman" w:hAnsi="Times New Roman" w:cs="Times New Roman"/>
          <w:sz w:val="24"/>
        </w:rPr>
      </w:pPr>
    </w:p>
    <w:p w14:paraId="3ABDCFDB" w14:textId="77777777" w:rsidR="00AE5AC3" w:rsidRPr="00AE5AC3" w:rsidRDefault="00AE5AC3" w:rsidP="00AE5AC3">
      <w:pPr>
        <w:widowControl/>
        <w:jc w:val="center"/>
        <w:rPr>
          <w:rFonts w:ascii="Times New Roman" w:hAnsi="Times New Roman" w:cs="Times New Roman"/>
          <w:sz w:val="24"/>
        </w:rPr>
      </w:pPr>
    </w:p>
    <w:p w14:paraId="4A41DF93" w14:textId="7917CFFE" w:rsidR="000734B3" w:rsidRPr="00C73AE7" w:rsidRDefault="00951CF2" w:rsidP="000734B3">
      <w:pPr>
        <w:jc w:val="center"/>
        <w:rPr>
          <w:rFonts w:ascii="Times New Roman" w:hAnsi="Times New Roman" w:cs="Times New Roman"/>
          <w:b/>
          <w:sz w:val="24"/>
        </w:rPr>
      </w:pPr>
      <w:r w:rsidRPr="000F4C34">
        <w:rPr>
          <w:rFonts w:ascii="Times New Roman" w:hAnsi="Times New Roman" w:cs="Times New Roman"/>
          <w:b/>
          <w:noProof/>
          <w:sz w:val="24"/>
        </w:rPr>
        <w:drawing>
          <wp:inline distT="0" distB="0" distL="0" distR="0" wp14:anchorId="219342BB" wp14:editId="5A008085">
            <wp:extent cx="2880000" cy="2170800"/>
            <wp:effectExtent l="0" t="0" r="0" b="1270"/>
            <wp:docPr id="5" name="图片 4">
              <a:extLst xmlns:a="http://schemas.openxmlformats.org/drawingml/2006/main">
                <a:ext uri="{FF2B5EF4-FFF2-40B4-BE49-F238E27FC236}">
                  <a16:creationId xmlns:a16="http://schemas.microsoft.com/office/drawing/2014/main" id="{FF4671F0-74DF-4DF1-A086-00C7690598F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FF4671F0-74DF-4DF1-A086-00C7690598F1}"/>
                        </a:ext>
                      </a:extLst>
                    </pic:cNvPr>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880000" cy="2170800"/>
                    </a:xfrm>
                    <a:prstGeom prst="rect">
                      <a:avLst/>
                    </a:prstGeom>
                  </pic:spPr>
                </pic:pic>
              </a:graphicData>
            </a:graphic>
          </wp:inline>
        </w:drawing>
      </w:r>
    </w:p>
    <w:p w14:paraId="02B99652" w14:textId="063ED94A" w:rsidR="00A226D8" w:rsidRDefault="006D7B19" w:rsidP="000734B3">
      <w:pPr>
        <w:jc w:val="center"/>
        <w:rPr>
          <w:rFonts w:ascii="Times New Roman" w:hAnsi="Times New Roman" w:cs="Times New Roman"/>
          <w:b/>
          <w:sz w:val="24"/>
        </w:rPr>
      </w:pPr>
      <w:r w:rsidRPr="000734B3">
        <w:rPr>
          <w:rFonts w:ascii="Times New Roman" w:hAnsi="Times New Roman" w:cs="Times New Roman"/>
          <w:sz w:val="24"/>
          <w:szCs w:val="24"/>
        </w:rPr>
        <w:t xml:space="preserve"> </w:t>
      </w:r>
      <w:r w:rsidR="000734B3" w:rsidRPr="000734B3">
        <w:rPr>
          <w:rFonts w:ascii="Times New Roman" w:hAnsi="Times New Roman" w:cs="Times New Roman"/>
          <w:sz w:val="24"/>
          <w:szCs w:val="24"/>
        </w:rPr>
        <w:t xml:space="preserve">Supplementary Figure </w:t>
      </w:r>
      <w:r w:rsidR="00951CF2">
        <w:rPr>
          <w:rFonts w:ascii="Times New Roman" w:hAnsi="Times New Roman" w:cs="Times New Roman"/>
          <w:sz w:val="24"/>
          <w:szCs w:val="24"/>
        </w:rPr>
        <w:t>1</w:t>
      </w:r>
      <w:r w:rsidR="00AE5AC3">
        <w:rPr>
          <w:rFonts w:ascii="Times New Roman" w:hAnsi="Times New Roman" w:cs="Times New Roman"/>
          <w:sz w:val="24"/>
          <w:szCs w:val="24"/>
        </w:rPr>
        <w:t>0</w:t>
      </w:r>
      <w:r w:rsidR="000734B3" w:rsidRPr="000734B3">
        <w:rPr>
          <w:rFonts w:ascii="Times New Roman" w:hAnsi="Times New Roman" w:cs="Times New Roman"/>
          <w:sz w:val="24"/>
          <w:szCs w:val="24"/>
        </w:rPr>
        <w:t>.</w:t>
      </w:r>
      <w:r w:rsidR="00A35345" w:rsidRPr="00DF624B">
        <w:rPr>
          <w:rFonts w:ascii="Times New Roman" w:hAnsi="Times New Roman" w:cs="Times New Roman"/>
          <w:b/>
          <w:sz w:val="24"/>
        </w:rPr>
        <w:t xml:space="preserve"> </w:t>
      </w:r>
      <w:bookmarkStart w:id="3" w:name="_Hlk157664089"/>
      <w:r w:rsidR="00174116" w:rsidRPr="0074617C">
        <w:rPr>
          <w:rFonts w:ascii="Times New Roman" w:eastAsia="宋体" w:hAnsi="Times New Roman" w:cs="Times New Roman"/>
          <w:bCs/>
          <w:kern w:val="0"/>
          <w:sz w:val="24"/>
          <w:szCs w:val="24"/>
        </w:rPr>
        <w:t>EQE spectr</w:t>
      </w:r>
      <w:r w:rsidR="00174116">
        <w:rPr>
          <w:rFonts w:ascii="Times New Roman" w:eastAsia="宋体" w:hAnsi="Times New Roman" w:cs="Times New Roman"/>
          <w:bCs/>
          <w:kern w:val="0"/>
          <w:sz w:val="24"/>
          <w:szCs w:val="24"/>
        </w:rPr>
        <w:t>a</w:t>
      </w:r>
      <w:r w:rsidR="00174116" w:rsidRPr="0074617C">
        <w:rPr>
          <w:rFonts w:ascii="Times New Roman" w:eastAsia="宋体" w:hAnsi="Times New Roman" w:cs="Times New Roman"/>
          <w:bCs/>
          <w:kern w:val="0"/>
          <w:sz w:val="24"/>
          <w:szCs w:val="24"/>
        </w:rPr>
        <w:t xml:space="preserve"> and integrated current </w:t>
      </w:r>
      <w:r w:rsidR="00174116">
        <w:rPr>
          <w:rFonts w:ascii="Times New Roman" w:eastAsia="宋体" w:hAnsi="Times New Roman" w:cs="Times New Roman"/>
          <w:bCs/>
          <w:kern w:val="0"/>
          <w:sz w:val="24"/>
          <w:szCs w:val="24"/>
        </w:rPr>
        <w:t xml:space="preserve">density </w:t>
      </w:r>
      <w:r w:rsidR="00174116" w:rsidRPr="0074617C">
        <w:rPr>
          <w:rFonts w:ascii="Times New Roman" w:eastAsia="宋体" w:hAnsi="Times New Roman" w:cs="Times New Roman"/>
          <w:bCs/>
          <w:kern w:val="0"/>
          <w:sz w:val="24"/>
          <w:szCs w:val="24"/>
        </w:rPr>
        <w:t xml:space="preserve">curves of </w:t>
      </w:r>
      <w:r w:rsidR="00174116">
        <w:rPr>
          <w:rFonts w:ascii="Times New Roman" w:eastAsia="宋体" w:hAnsi="Times New Roman" w:cs="Times New Roman"/>
          <w:bCs/>
          <w:kern w:val="0"/>
          <w:sz w:val="24"/>
          <w:szCs w:val="24"/>
        </w:rPr>
        <w:t>the pristine and</w:t>
      </w:r>
      <w:r w:rsidR="00174116" w:rsidRPr="0074617C">
        <w:rPr>
          <w:rFonts w:ascii="Times New Roman" w:eastAsia="宋体" w:hAnsi="Times New Roman" w:cs="Times New Roman"/>
          <w:bCs/>
          <w:kern w:val="0"/>
          <w:sz w:val="24"/>
          <w:szCs w:val="24"/>
        </w:rPr>
        <w:t xml:space="preserve"> champion DA</w:t>
      </w:r>
      <w:r w:rsidR="00174116" w:rsidRPr="0074617C">
        <w:rPr>
          <w:rFonts w:ascii="Times New Roman" w:eastAsia="宋体" w:hAnsi="Times New Roman" w:cs="Times New Roman"/>
          <w:bCs/>
          <w:kern w:val="0"/>
          <w:sz w:val="24"/>
          <w:szCs w:val="24"/>
          <w:vertAlign w:val="subscript"/>
        </w:rPr>
        <w:t>2</w:t>
      </w:r>
      <w:r w:rsidR="00174116" w:rsidRPr="0074617C">
        <w:rPr>
          <w:rFonts w:ascii="Times New Roman" w:eastAsia="宋体" w:hAnsi="Times New Roman" w:cs="Times New Roman"/>
          <w:bCs/>
          <w:kern w:val="0"/>
          <w:sz w:val="24"/>
          <w:szCs w:val="24"/>
        </w:rPr>
        <w:t>SO</w:t>
      </w:r>
      <w:r w:rsidR="00174116" w:rsidRPr="0074617C">
        <w:rPr>
          <w:rFonts w:ascii="Times New Roman" w:eastAsia="宋体" w:hAnsi="Times New Roman" w:cs="Times New Roman"/>
          <w:bCs/>
          <w:kern w:val="0"/>
          <w:sz w:val="24"/>
          <w:szCs w:val="24"/>
          <w:vertAlign w:val="subscript"/>
        </w:rPr>
        <w:t>4</w:t>
      </w:r>
      <w:r w:rsidR="00174116" w:rsidRPr="0074617C">
        <w:rPr>
          <w:rFonts w:ascii="Times New Roman" w:eastAsia="宋体" w:hAnsi="Times New Roman" w:cs="Times New Roman"/>
          <w:bCs/>
          <w:kern w:val="0"/>
          <w:sz w:val="24"/>
          <w:szCs w:val="24"/>
        </w:rPr>
        <w:t xml:space="preserve"> treated device</w:t>
      </w:r>
      <w:r w:rsidR="00174116">
        <w:rPr>
          <w:rFonts w:ascii="Times New Roman" w:eastAsia="宋体" w:hAnsi="Times New Roman" w:cs="Times New Roman"/>
          <w:bCs/>
          <w:kern w:val="0"/>
          <w:sz w:val="24"/>
          <w:szCs w:val="24"/>
        </w:rPr>
        <w:t>s</w:t>
      </w:r>
      <w:r w:rsidR="00174116" w:rsidRPr="0074617C">
        <w:rPr>
          <w:rFonts w:ascii="Times New Roman" w:eastAsia="宋体" w:hAnsi="Times New Roman" w:cs="Times New Roman"/>
          <w:bCs/>
          <w:kern w:val="0"/>
          <w:sz w:val="24"/>
          <w:szCs w:val="24"/>
        </w:rPr>
        <w:t>.</w:t>
      </w:r>
      <w:r w:rsidR="003751FE">
        <w:rPr>
          <w:rFonts w:ascii="Times New Roman" w:eastAsia="宋体" w:hAnsi="Times New Roman" w:cs="Times New Roman"/>
          <w:bCs/>
          <w:kern w:val="0"/>
          <w:sz w:val="24"/>
          <w:szCs w:val="24"/>
        </w:rPr>
        <w:br/>
      </w:r>
    </w:p>
    <w:p w14:paraId="1F2BE204" w14:textId="77777777" w:rsidR="00A4032F" w:rsidRDefault="00A4032F" w:rsidP="00437C69">
      <w:pPr>
        <w:jc w:val="center"/>
        <w:rPr>
          <w:rFonts w:ascii="Times New Roman" w:hAnsi="Times New Roman" w:cs="Times New Roman"/>
          <w:b/>
          <w:sz w:val="24"/>
        </w:rPr>
      </w:pPr>
    </w:p>
    <w:p w14:paraId="41BEDCD1" w14:textId="6B434987" w:rsidR="00951CF2" w:rsidRDefault="00951CF2" w:rsidP="000734B3">
      <w:pPr>
        <w:jc w:val="center"/>
        <w:rPr>
          <w:rFonts w:ascii="Times New Roman" w:hAnsi="Times New Roman" w:cs="Times New Roman"/>
          <w:b/>
          <w:sz w:val="24"/>
        </w:rPr>
      </w:pPr>
    </w:p>
    <w:p w14:paraId="0F68A0A1" w14:textId="06879BA7" w:rsidR="00A4032F" w:rsidRDefault="00A4032F" w:rsidP="000734B3">
      <w:pPr>
        <w:jc w:val="center"/>
        <w:rPr>
          <w:rFonts w:ascii="Times New Roman" w:hAnsi="Times New Roman" w:cs="Times New Roman"/>
          <w:b/>
          <w:sz w:val="24"/>
        </w:rPr>
      </w:pPr>
    </w:p>
    <w:p w14:paraId="1B6AFE0F" w14:textId="72A13540" w:rsidR="00437C69" w:rsidRDefault="00437C69" w:rsidP="000734B3">
      <w:pPr>
        <w:jc w:val="center"/>
        <w:rPr>
          <w:rFonts w:ascii="Times New Roman" w:hAnsi="Times New Roman" w:cs="Times New Roman"/>
          <w:b/>
          <w:sz w:val="24"/>
        </w:rPr>
      </w:pPr>
    </w:p>
    <w:p w14:paraId="2D84D41C" w14:textId="77777777" w:rsidR="00437C69" w:rsidRDefault="00437C69" w:rsidP="000734B3">
      <w:pPr>
        <w:jc w:val="center"/>
        <w:rPr>
          <w:rFonts w:ascii="Times New Roman" w:hAnsi="Times New Roman" w:cs="Times New Roman"/>
          <w:b/>
          <w:sz w:val="24"/>
        </w:rPr>
      </w:pPr>
    </w:p>
    <w:p w14:paraId="7FBBE59D" w14:textId="0173BA73" w:rsidR="00A4032F" w:rsidRDefault="00A4032F" w:rsidP="000734B3">
      <w:pPr>
        <w:jc w:val="center"/>
        <w:rPr>
          <w:rFonts w:ascii="Times New Roman" w:hAnsi="Times New Roman" w:cs="Times New Roman"/>
          <w:b/>
          <w:sz w:val="24"/>
        </w:rPr>
      </w:pPr>
    </w:p>
    <w:p w14:paraId="4FC490B0" w14:textId="27B1DFDB" w:rsidR="00437C69" w:rsidRDefault="00437C69" w:rsidP="000734B3">
      <w:pPr>
        <w:jc w:val="center"/>
        <w:rPr>
          <w:rFonts w:ascii="Times New Roman" w:hAnsi="Times New Roman" w:cs="Times New Roman"/>
          <w:b/>
          <w:sz w:val="24"/>
        </w:rPr>
      </w:pPr>
    </w:p>
    <w:p w14:paraId="6DE5931F" w14:textId="417F0987" w:rsidR="00437C69" w:rsidRDefault="00437C69" w:rsidP="000734B3">
      <w:pPr>
        <w:jc w:val="center"/>
        <w:rPr>
          <w:rFonts w:ascii="Times New Roman" w:hAnsi="Times New Roman" w:cs="Times New Roman"/>
          <w:b/>
          <w:sz w:val="24"/>
        </w:rPr>
      </w:pPr>
    </w:p>
    <w:p w14:paraId="419D5371" w14:textId="77777777" w:rsidR="00437C69" w:rsidRPr="00C73AE7" w:rsidRDefault="00437C69" w:rsidP="000734B3">
      <w:pPr>
        <w:jc w:val="center"/>
        <w:rPr>
          <w:rFonts w:ascii="Times New Roman" w:hAnsi="Times New Roman" w:cs="Times New Roman"/>
          <w:b/>
          <w:sz w:val="24"/>
        </w:rPr>
      </w:pPr>
    </w:p>
    <w:bookmarkEnd w:id="3"/>
    <w:p w14:paraId="58D6823C" w14:textId="529C97DC" w:rsidR="006739B4" w:rsidRPr="006739B4" w:rsidRDefault="000734B3" w:rsidP="000734B3">
      <w:pPr>
        <w:widowControl/>
        <w:jc w:val="center"/>
        <w:rPr>
          <w:rFonts w:ascii="Times New Roman" w:eastAsia="宋体" w:hAnsi="Times New Roman" w:cs="Times New Roman"/>
          <w:b/>
          <w:bCs/>
          <w:kern w:val="0"/>
          <w:sz w:val="24"/>
          <w:szCs w:val="24"/>
        </w:rPr>
      </w:pPr>
      <w:r w:rsidRPr="000734B3">
        <w:rPr>
          <w:rFonts w:ascii="Times New Roman" w:eastAsia="宋体" w:hAnsi="Times New Roman" w:cs="Times New Roman"/>
          <w:bCs/>
          <w:kern w:val="0"/>
          <w:sz w:val="24"/>
          <w:szCs w:val="24"/>
        </w:rPr>
        <w:lastRenderedPageBreak/>
        <w:t xml:space="preserve">Supplementary Table </w:t>
      </w:r>
      <w:r>
        <w:rPr>
          <w:rFonts w:ascii="Times New Roman" w:eastAsia="宋体" w:hAnsi="Times New Roman" w:cs="Times New Roman"/>
          <w:bCs/>
          <w:kern w:val="0"/>
          <w:sz w:val="24"/>
          <w:szCs w:val="24"/>
        </w:rPr>
        <w:t>1</w:t>
      </w:r>
      <w:r w:rsidRPr="000734B3">
        <w:rPr>
          <w:rFonts w:ascii="Times New Roman" w:eastAsia="宋体" w:hAnsi="Times New Roman" w:cs="Times New Roman"/>
          <w:bCs/>
          <w:kern w:val="0"/>
          <w:sz w:val="24"/>
          <w:szCs w:val="24"/>
        </w:rPr>
        <w:t>.</w:t>
      </w:r>
      <w:r w:rsidR="00924A35">
        <w:rPr>
          <w:rFonts w:ascii="Times New Roman" w:eastAsia="宋体" w:hAnsi="Times New Roman" w:cs="Times New Roman"/>
          <w:b/>
          <w:bCs/>
          <w:kern w:val="0"/>
          <w:sz w:val="24"/>
          <w:szCs w:val="24"/>
        </w:rPr>
        <w:t xml:space="preserve"> </w:t>
      </w:r>
      <w:r w:rsidR="00924A35" w:rsidRPr="006739B4">
        <w:rPr>
          <w:rFonts w:ascii="Times New Roman" w:eastAsia="宋体" w:hAnsi="Times New Roman" w:cs="Times New Roman"/>
          <w:bCs/>
          <w:kern w:val="0"/>
          <w:sz w:val="24"/>
          <w:szCs w:val="24"/>
        </w:rPr>
        <w:t xml:space="preserve">The fitted TRPL parameters of </w:t>
      </w:r>
      <w:r w:rsidR="006739B4" w:rsidRPr="006739B4">
        <w:rPr>
          <w:rFonts w:ascii="Times New Roman" w:eastAsia="宋体" w:hAnsi="Times New Roman" w:cs="Times New Roman"/>
          <w:bCs/>
          <w:kern w:val="0"/>
          <w:sz w:val="24"/>
          <w:szCs w:val="24"/>
        </w:rPr>
        <w:t>the untreated and DA</w:t>
      </w:r>
      <w:r w:rsidR="006739B4" w:rsidRPr="006739B4">
        <w:rPr>
          <w:rFonts w:ascii="Times New Roman" w:eastAsia="宋体" w:hAnsi="Times New Roman" w:cs="Times New Roman"/>
          <w:bCs/>
          <w:kern w:val="0"/>
          <w:sz w:val="24"/>
          <w:szCs w:val="24"/>
          <w:vertAlign w:val="subscript"/>
        </w:rPr>
        <w:t>2</w:t>
      </w:r>
      <w:r w:rsidR="006739B4" w:rsidRPr="006739B4">
        <w:rPr>
          <w:rFonts w:ascii="Times New Roman" w:eastAsia="宋体" w:hAnsi="Times New Roman" w:cs="Times New Roman"/>
          <w:bCs/>
          <w:kern w:val="0"/>
          <w:sz w:val="24"/>
          <w:szCs w:val="24"/>
        </w:rPr>
        <w:t>SO</w:t>
      </w:r>
      <w:r w:rsidR="006739B4" w:rsidRPr="006739B4">
        <w:rPr>
          <w:rFonts w:ascii="Times New Roman" w:eastAsia="宋体" w:hAnsi="Times New Roman" w:cs="Times New Roman"/>
          <w:bCs/>
          <w:kern w:val="0"/>
          <w:sz w:val="24"/>
          <w:szCs w:val="24"/>
          <w:vertAlign w:val="subscript"/>
        </w:rPr>
        <w:t>4</w:t>
      </w:r>
      <w:r w:rsidR="006739B4" w:rsidRPr="006739B4">
        <w:rPr>
          <w:rFonts w:ascii="Times New Roman" w:eastAsia="宋体" w:hAnsi="Times New Roman" w:cs="Times New Roman"/>
          <w:bCs/>
          <w:kern w:val="0"/>
          <w:sz w:val="24"/>
          <w:szCs w:val="24"/>
        </w:rPr>
        <w:t xml:space="preserve"> treated</w:t>
      </w:r>
      <w:r w:rsidR="006739B4">
        <w:rPr>
          <w:rFonts w:ascii="Times New Roman" w:eastAsia="宋体" w:hAnsi="Times New Roman" w:cs="Times New Roman"/>
          <w:bCs/>
          <w:kern w:val="0"/>
          <w:sz w:val="24"/>
          <w:szCs w:val="24"/>
        </w:rPr>
        <w:t xml:space="preserve"> </w:t>
      </w:r>
      <w:r w:rsidR="00924A35" w:rsidRPr="006739B4">
        <w:rPr>
          <w:rFonts w:ascii="Times New Roman" w:eastAsia="宋体" w:hAnsi="Times New Roman" w:cs="Times New Roman"/>
          <w:bCs/>
          <w:kern w:val="0"/>
          <w:sz w:val="24"/>
          <w:szCs w:val="24"/>
        </w:rPr>
        <w:t>perovskite</w:t>
      </w:r>
      <w:r w:rsidR="006739B4" w:rsidRPr="006739B4">
        <w:rPr>
          <w:rFonts w:ascii="Times New Roman" w:eastAsia="宋体" w:hAnsi="Times New Roman" w:cs="Times New Roman"/>
          <w:bCs/>
          <w:kern w:val="0"/>
          <w:sz w:val="24"/>
          <w:szCs w:val="24"/>
        </w:rPr>
        <w:t>s</w:t>
      </w:r>
      <w:r w:rsidR="00924A35" w:rsidRPr="006739B4">
        <w:rPr>
          <w:rFonts w:ascii="Times New Roman" w:eastAsia="宋体" w:hAnsi="Times New Roman" w:cs="Times New Roman"/>
          <w:bCs/>
          <w:kern w:val="0"/>
          <w:sz w:val="24"/>
          <w:szCs w:val="24"/>
        </w:rPr>
        <w:t xml:space="preserve"> </w:t>
      </w:r>
      <w:r w:rsidR="006739B4" w:rsidRPr="006739B4">
        <w:rPr>
          <w:rFonts w:ascii="Times New Roman" w:hAnsi="Times New Roman" w:cs="Times New Roman"/>
          <w:sz w:val="24"/>
          <w:szCs w:val="24"/>
        </w:rPr>
        <w:t>in mp</w:t>
      </w:r>
      <w:r w:rsidR="006739B4">
        <w:rPr>
          <w:rFonts w:ascii="Times New Roman" w:hAnsi="Times New Roman" w:cs="Times New Roman"/>
          <w:sz w:val="24"/>
          <w:szCs w:val="24"/>
        </w:rPr>
        <w:t>-</w:t>
      </w:r>
      <w:r w:rsidR="006739B4" w:rsidRPr="006739B4">
        <w:rPr>
          <w:rFonts w:ascii="Times New Roman" w:hAnsi="Times New Roman" w:cs="Times New Roman"/>
          <w:sz w:val="24"/>
          <w:szCs w:val="24"/>
        </w:rPr>
        <w:t>ZrO</w:t>
      </w:r>
      <w:r w:rsidR="006739B4" w:rsidRPr="006739B4">
        <w:rPr>
          <w:rFonts w:ascii="Times New Roman" w:hAnsi="Times New Roman" w:cs="Times New Roman"/>
          <w:sz w:val="24"/>
          <w:szCs w:val="24"/>
          <w:vertAlign w:val="subscript"/>
        </w:rPr>
        <w:t>2</w:t>
      </w:r>
      <w:r w:rsidR="006739B4" w:rsidRPr="006739B4">
        <w:rPr>
          <w:rFonts w:ascii="Times New Roman" w:hAnsi="Times New Roman" w:cs="Times New Roman"/>
          <w:sz w:val="24"/>
          <w:szCs w:val="24"/>
        </w:rPr>
        <w:t>/glass structure</w:t>
      </w:r>
      <w:r w:rsidR="005E7B78">
        <w:rPr>
          <w:rFonts w:ascii="Times New Roman" w:hAnsi="Times New Roman" w:cs="Times New Roman"/>
          <w:sz w:val="24"/>
          <w:szCs w:val="24"/>
        </w:rPr>
        <w:t>.</w:t>
      </w:r>
    </w:p>
    <w:tbl>
      <w:tblPr>
        <w:tblStyle w:val="a7"/>
        <w:tblW w:w="7535" w:type="dxa"/>
        <w:jc w:val="center"/>
        <w:tblLayout w:type="fixed"/>
        <w:tblLook w:val="0620" w:firstRow="1" w:lastRow="0" w:firstColumn="0" w:lastColumn="0" w:noHBand="1" w:noVBand="1"/>
      </w:tblPr>
      <w:tblGrid>
        <w:gridCol w:w="1903"/>
        <w:gridCol w:w="1103"/>
        <w:gridCol w:w="1108"/>
        <w:gridCol w:w="1056"/>
        <w:gridCol w:w="1056"/>
        <w:gridCol w:w="1309"/>
      </w:tblGrid>
      <w:tr w:rsidR="00C0184E" w:rsidRPr="00DF624B" w14:paraId="4C3820BA" w14:textId="77777777" w:rsidTr="00E0232F">
        <w:trPr>
          <w:cnfStyle w:val="100000000000" w:firstRow="1" w:lastRow="0" w:firstColumn="0" w:lastColumn="0" w:oddVBand="0" w:evenVBand="0" w:oddHBand="0" w:evenHBand="0" w:firstRowFirstColumn="0" w:firstRowLastColumn="0" w:lastRowFirstColumn="0" w:lastRowLastColumn="0"/>
          <w:trHeight w:hRule="exact" w:val="397"/>
          <w:jc w:val="center"/>
        </w:trPr>
        <w:tc>
          <w:tcPr>
            <w:tcW w:w="1903" w:type="dxa"/>
            <w:vAlign w:val="center"/>
          </w:tcPr>
          <w:p w14:paraId="612CA9BA" w14:textId="77777777" w:rsidR="00C0184E" w:rsidRPr="00DF624B" w:rsidRDefault="00C0184E" w:rsidP="000734B3">
            <w:pPr>
              <w:spacing w:line="20" w:lineRule="atLeast"/>
              <w:jc w:val="center"/>
              <w:rPr>
                <w:rFonts w:ascii="Times New Roman" w:hAnsi="Times New Roman"/>
                <w:b/>
                <w:color w:val="000000" w:themeColor="text1"/>
                <w:sz w:val="24"/>
                <w:szCs w:val="24"/>
              </w:rPr>
            </w:pPr>
          </w:p>
        </w:tc>
        <w:tc>
          <w:tcPr>
            <w:tcW w:w="1103" w:type="dxa"/>
            <w:vAlign w:val="center"/>
            <w:hideMark/>
          </w:tcPr>
          <w:p w14:paraId="09782468" w14:textId="751EA30F" w:rsidR="00C0184E" w:rsidRPr="00DF624B" w:rsidRDefault="00100BC2" w:rsidP="000734B3">
            <w:pPr>
              <w:spacing w:line="20" w:lineRule="atLeast"/>
              <w:jc w:val="center"/>
              <w:rPr>
                <w:rFonts w:ascii="Times New Roman" w:hAnsi="Times New Roman"/>
                <w:b/>
                <w:color w:val="000000"/>
                <w:sz w:val="24"/>
                <w:szCs w:val="24"/>
              </w:rPr>
            </w:pPr>
            <m:oMath>
              <m:sSub>
                <m:sSubPr>
                  <m:ctrlPr>
                    <w:rPr>
                      <w:rFonts w:ascii="Cambria Math" w:hAnsi="Cambria Math"/>
                      <w:b/>
                      <w:i/>
                      <w:sz w:val="24"/>
                      <w:szCs w:val="24"/>
                    </w:rPr>
                  </m:ctrlPr>
                </m:sSubPr>
                <m:e>
                  <m:r>
                    <m:rPr>
                      <m:sty m:val="bi"/>
                    </m:rPr>
                    <w:rPr>
                      <w:rFonts w:ascii="Cambria Math" w:hAnsi="Cambria Math"/>
                      <w:sz w:val="24"/>
                      <w:szCs w:val="24"/>
                    </w:rPr>
                    <m:t>τ</m:t>
                  </m:r>
                </m:e>
                <m:sub>
                  <m:r>
                    <m:rPr>
                      <m:sty m:val="bi"/>
                    </m:rPr>
                    <w:rPr>
                      <w:rFonts w:ascii="Cambria Math" w:hAnsi="Cambria Math"/>
                      <w:sz w:val="24"/>
                      <w:szCs w:val="24"/>
                    </w:rPr>
                    <m:t>1</m:t>
                  </m:r>
                </m:sub>
              </m:sSub>
            </m:oMath>
            <w:r w:rsidR="00C0184E" w:rsidRPr="00DF624B">
              <w:rPr>
                <w:rFonts w:ascii="Times New Roman" w:hAnsi="Times New Roman"/>
                <w:b/>
                <w:color w:val="000000"/>
                <w:sz w:val="24"/>
                <w:szCs w:val="24"/>
              </w:rPr>
              <w:t xml:space="preserve"> (ns)</w:t>
            </w:r>
          </w:p>
        </w:tc>
        <w:tc>
          <w:tcPr>
            <w:tcW w:w="1108" w:type="dxa"/>
            <w:vAlign w:val="center"/>
            <w:hideMark/>
          </w:tcPr>
          <w:p w14:paraId="61196978" w14:textId="59E6F04D" w:rsidR="00C0184E" w:rsidRPr="00DF624B" w:rsidRDefault="00100BC2" w:rsidP="000734B3">
            <w:pPr>
              <w:spacing w:line="20" w:lineRule="atLeast"/>
              <w:jc w:val="center"/>
              <w:rPr>
                <w:rFonts w:ascii="Times New Roman" w:hAnsi="Times New Roman"/>
                <w:b/>
                <w:color w:val="000000"/>
                <w:sz w:val="24"/>
                <w:szCs w:val="24"/>
              </w:rPr>
            </w:pPr>
            <m:oMath>
              <m:sSub>
                <m:sSubPr>
                  <m:ctrlPr>
                    <w:rPr>
                      <w:rFonts w:ascii="Cambria Math" w:hAnsi="Cambria Math"/>
                      <w:b/>
                      <w:i/>
                      <w:sz w:val="24"/>
                      <w:szCs w:val="24"/>
                    </w:rPr>
                  </m:ctrlPr>
                </m:sSubPr>
                <m:e>
                  <m:r>
                    <m:rPr>
                      <m:sty m:val="bi"/>
                    </m:rPr>
                    <w:rPr>
                      <w:rFonts w:ascii="Cambria Math" w:hAnsi="Cambria Math"/>
                      <w:sz w:val="24"/>
                      <w:szCs w:val="24"/>
                    </w:rPr>
                    <m:t>τ</m:t>
                  </m:r>
                </m:e>
                <m:sub>
                  <m:r>
                    <m:rPr>
                      <m:sty m:val="bi"/>
                    </m:rPr>
                    <w:rPr>
                      <w:rFonts w:ascii="Cambria Math" w:hAnsi="Cambria Math"/>
                      <w:sz w:val="24"/>
                      <w:szCs w:val="24"/>
                    </w:rPr>
                    <m:t>2</m:t>
                  </m:r>
                </m:sub>
              </m:sSub>
            </m:oMath>
            <w:r w:rsidR="00C0184E" w:rsidRPr="00DF624B">
              <w:rPr>
                <w:rFonts w:ascii="Times New Roman" w:hAnsi="Times New Roman"/>
                <w:b/>
                <w:color w:val="000000"/>
                <w:sz w:val="24"/>
                <w:szCs w:val="24"/>
              </w:rPr>
              <w:t xml:space="preserve"> (ns)</w:t>
            </w:r>
          </w:p>
        </w:tc>
        <w:tc>
          <w:tcPr>
            <w:tcW w:w="1056" w:type="dxa"/>
            <w:vAlign w:val="center"/>
            <w:hideMark/>
          </w:tcPr>
          <w:p w14:paraId="26F00992" w14:textId="35A67626" w:rsidR="00C0184E" w:rsidRPr="00DF624B" w:rsidRDefault="00100BC2" w:rsidP="000734B3">
            <w:pPr>
              <w:spacing w:line="20" w:lineRule="atLeast"/>
              <w:jc w:val="center"/>
              <w:rPr>
                <w:rFonts w:ascii="Times New Roman" w:hAnsi="Times New Roman"/>
                <w:b/>
                <w:color w:val="000000"/>
                <w:sz w:val="24"/>
                <w:szCs w:val="24"/>
              </w:rPr>
            </w:pPr>
            <m:oMathPara>
              <m:oMath>
                <m:sSub>
                  <m:sSubPr>
                    <m:ctrlPr>
                      <w:rPr>
                        <w:rFonts w:ascii="Cambria Math" w:hAnsi="Cambria Math"/>
                        <w:b/>
                        <w:i/>
                        <w:sz w:val="24"/>
                        <w:szCs w:val="24"/>
                      </w:rPr>
                    </m:ctrlPr>
                  </m:sSubPr>
                  <m:e>
                    <m:r>
                      <m:rPr>
                        <m:sty m:val="bi"/>
                      </m:rPr>
                      <w:rPr>
                        <w:rFonts w:ascii="Cambria Math" w:hAnsi="Cambria Math"/>
                        <w:sz w:val="24"/>
                        <w:szCs w:val="24"/>
                      </w:rPr>
                      <m:t>B</m:t>
                    </m:r>
                  </m:e>
                  <m:sub>
                    <m:r>
                      <m:rPr>
                        <m:sty m:val="bi"/>
                      </m:rPr>
                      <w:rPr>
                        <w:rFonts w:ascii="Cambria Math" w:hAnsi="Cambria Math"/>
                        <w:sz w:val="24"/>
                        <w:szCs w:val="24"/>
                      </w:rPr>
                      <m:t>1</m:t>
                    </m:r>
                  </m:sub>
                </m:sSub>
              </m:oMath>
            </m:oMathPara>
          </w:p>
        </w:tc>
        <w:tc>
          <w:tcPr>
            <w:tcW w:w="1056" w:type="dxa"/>
            <w:vAlign w:val="center"/>
            <w:hideMark/>
          </w:tcPr>
          <w:p w14:paraId="61ABEBDF" w14:textId="55E81EB2" w:rsidR="00C0184E" w:rsidRPr="00DF624B" w:rsidRDefault="00100BC2" w:rsidP="000734B3">
            <w:pPr>
              <w:spacing w:line="20" w:lineRule="atLeast"/>
              <w:jc w:val="center"/>
              <w:rPr>
                <w:rFonts w:ascii="Times New Roman" w:hAnsi="Times New Roman"/>
                <w:b/>
                <w:color w:val="000000"/>
                <w:sz w:val="24"/>
                <w:szCs w:val="24"/>
              </w:rPr>
            </w:pPr>
            <m:oMathPara>
              <m:oMath>
                <m:sSub>
                  <m:sSubPr>
                    <m:ctrlPr>
                      <w:rPr>
                        <w:rFonts w:ascii="Cambria Math" w:hAnsi="Cambria Math"/>
                        <w:b/>
                        <w:i/>
                        <w:sz w:val="24"/>
                        <w:szCs w:val="24"/>
                      </w:rPr>
                    </m:ctrlPr>
                  </m:sSubPr>
                  <m:e>
                    <m:r>
                      <m:rPr>
                        <m:sty m:val="bi"/>
                      </m:rPr>
                      <w:rPr>
                        <w:rFonts w:ascii="Cambria Math" w:hAnsi="Cambria Math"/>
                        <w:sz w:val="24"/>
                        <w:szCs w:val="24"/>
                      </w:rPr>
                      <m:t>B</m:t>
                    </m:r>
                  </m:e>
                  <m:sub>
                    <m:r>
                      <m:rPr>
                        <m:sty m:val="bi"/>
                      </m:rPr>
                      <w:rPr>
                        <w:rFonts w:ascii="Cambria Math" w:hAnsi="Cambria Math"/>
                        <w:sz w:val="24"/>
                        <w:szCs w:val="24"/>
                      </w:rPr>
                      <m:t>2</m:t>
                    </m:r>
                  </m:sub>
                </m:sSub>
              </m:oMath>
            </m:oMathPara>
          </w:p>
        </w:tc>
        <w:tc>
          <w:tcPr>
            <w:tcW w:w="1309" w:type="dxa"/>
            <w:vAlign w:val="center"/>
            <w:hideMark/>
          </w:tcPr>
          <w:p w14:paraId="1B84AEF1" w14:textId="7042C916" w:rsidR="00C0184E" w:rsidRPr="00DF624B" w:rsidRDefault="00100BC2" w:rsidP="000734B3">
            <w:pPr>
              <w:spacing w:line="20" w:lineRule="atLeast"/>
              <w:jc w:val="center"/>
              <w:rPr>
                <w:rFonts w:ascii="Times New Roman" w:hAnsi="Times New Roman"/>
                <w:b/>
                <w:color w:val="000000"/>
                <w:sz w:val="24"/>
                <w:szCs w:val="24"/>
              </w:rPr>
            </w:pPr>
            <m:oMath>
              <m:sSub>
                <m:sSubPr>
                  <m:ctrlPr>
                    <w:rPr>
                      <w:rFonts w:ascii="Cambria Math" w:hAnsi="Cambria Math"/>
                      <w:b/>
                      <w:sz w:val="24"/>
                      <w:szCs w:val="24"/>
                    </w:rPr>
                  </m:ctrlPr>
                </m:sSubPr>
                <m:e>
                  <m:r>
                    <m:rPr>
                      <m:sty m:val="bi"/>
                    </m:rPr>
                    <w:rPr>
                      <w:rFonts w:ascii="Cambria Math" w:hAnsi="Cambria Math"/>
                      <w:sz w:val="24"/>
                      <w:szCs w:val="24"/>
                    </w:rPr>
                    <m:t>τ</m:t>
                  </m:r>
                </m:e>
                <m:sub>
                  <m:r>
                    <m:rPr>
                      <m:sty m:val="bi"/>
                    </m:rPr>
                    <w:rPr>
                      <w:rFonts w:ascii="Cambria Math" w:hAnsi="Cambria Math"/>
                      <w:sz w:val="24"/>
                      <w:szCs w:val="24"/>
                    </w:rPr>
                    <m:t>ave</m:t>
                  </m:r>
                </m:sub>
              </m:sSub>
            </m:oMath>
            <w:r w:rsidR="00C0184E" w:rsidRPr="00DF624B">
              <w:rPr>
                <w:rFonts w:ascii="Times New Roman" w:hAnsi="Times New Roman"/>
                <w:b/>
                <w:sz w:val="24"/>
                <w:szCs w:val="24"/>
              </w:rPr>
              <w:t xml:space="preserve"> </w:t>
            </w:r>
            <w:r w:rsidR="00C0184E" w:rsidRPr="00DF624B">
              <w:rPr>
                <w:rFonts w:ascii="Times New Roman" w:hAnsi="Times New Roman"/>
                <w:b/>
                <w:color w:val="000000"/>
                <w:sz w:val="24"/>
                <w:szCs w:val="24"/>
              </w:rPr>
              <w:t>(ns)</w:t>
            </w:r>
          </w:p>
        </w:tc>
      </w:tr>
      <w:tr w:rsidR="00C0184E" w:rsidRPr="00286A95" w14:paraId="19349A9B" w14:textId="77777777" w:rsidTr="00E0232F">
        <w:trPr>
          <w:trHeight w:hRule="exact" w:val="483"/>
          <w:jc w:val="center"/>
        </w:trPr>
        <w:tc>
          <w:tcPr>
            <w:tcW w:w="1903" w:type="dxa"/>
            <w:vAlign w:val="center"/>
          </w:tcPr>
          <w:p w14:paraId="204C5CDC" w14:textId="77777777" w:rsidR="00C0184E" w:rsidRPr="00DF624B" w:rsidRDefault="00C0184E" w:rsidP="000734B3">
            <w:pPr>
              <w:spacing w:line="20" w:lineRule="atLeast"/>
              <w:jc w:val="center"/>
              <w:rPr>
                <w:rFonts w:ascii="Times New Roman" w:hAnsi="Times New Roman"/>
                <w:b/>
                <w:color w:val="000000" w:themeColor="text1"/>
                <w:sz w:val="24"/>
                <w:szCs w:val="24"/>
              </w:rPr>
            </w:pPr>
            <w:r w:rsidRPr="00DF624B">
              <w:rPr>
                <w:rFonts w:ascii="Times New Roman" w:hAnsi="Times New Roman"/>
                <w:b/>
                <w:color w:val="000000" w:themeColor="text1"/>
                <w:sz w:val="24"/>
                <w:szCs w:val="24"/>
              </w:rPr>
              <w:t>Control</w:t>
            </w:r>
          </w:p>
        </w:tc>
        <w:tc>
          <w:tcPr>
            <w:tcW w:w="1103" w:type="dxa"/>
            <w:vAlign w:val="center"/>
          </w:tcPr>
          <w:p w14:paraId="2C931CDE" w14:textId="77777777" w:rsidR="00C0184E" w:rsidRPr="00286A95" w:rsidRDefault="00C0184E" w:rsidP="000734B3">
            <w:pPr>
              <w:spacing w:line="20" w:lineRule="atLeast"/>
              <w:jc w:val="center"/>
              <w:rPr>
                <w:rFonts w:ascii="Times New Roman" w:hAnsi="Times New Roman"/>
                <w:color w:val="000000" w:themeColor="text1"/>
                <w:sz w:val="24"/>
                <w:szCs w:val="24"/>
              </w:rPr>
            </w:pPr>
            <w:r w:rsidRPr="00286A95">
              <w:rPr>
                <w:rFonts w:ascii="Times New Roman" w:eastAsia="等线" w:hAnsi="Times New Roman"/>
                <w:color w:val="000000"/>
                <w:sz w:val="24"/>
                <w:szCs w:val="24"/>
              </w:rPr>
              <w:t>65.899</w:t>
            </w:r>
          </w:p>
        </w:tc>
        <w:tc>
          <w:tcPr>
            <w:tcW w:w="1108" w:type="dxa"/>
            <w:vAlign w:val="center"/>
          </w:tcPr>
          <w:p w14:paraId="22C74C4A" w14:textId="77777777" w:rsidR="00C0184E" w:rsidRPr="00286A95" w:rsidRDefault="00C0184E" w:rsidP="000734B3">
            <w:pPr>
              <w:spacing w:line="20" w:lineRule="atLeast"/>
              <w:jc w:val="center"/>
              <w:rPr>
                <w:rFonts w:ascii="Times New Roman" w:hAnsi="Times New Roman"/>
                <w:color w:val="000000" w:themeColor="text1"/>
                <w:sz w:val="24"/>
                <w:szCs w:val="24"/>
              </w:rPr>
            </w:pPr>
            <w:r w:rsidRPr="00286A95">
              <w:rPr>
                <w:rFonts w:ascii="Times New Roman" w:hAnsi="Times New Roman"/>
                <w:color w:val="000000" w:themeColor="text1"/>
                <w:sz w:val="24"/>
                <w:szCs w:val="24"/>
              </w:rPr>
              <w:t>469.86</w:t>
            </w:r>
          </w:p>
        </w:tc>
        <w:tc>
          <w:tcPr>
            <w:tcW w:w="1056" w:type="dxa"/>
            <w:vAlign w:val="center"/>
          </w:tcPr>
          <w:p w14:paraId="52C66BFA" w14:textId="77777777" w:rsidR="00C0184E" w:rsidRPr="00286A95" w:rsidRDefault="00C0184E" w:rsidP="000734B3">
            <w:pPr>
              <w:spacing w:line="20" w:lineRule="atLeast"/>
              <w:jc w:val="center"/>
              <w:rPr>
                <w:rFonts w:ascii="Times New Roman" w:hAnsi="Times New Roman"/>
                <w:color w:val="000000" w:themeColor="text1"/>
                <w:sz w:val="24"/>
                <w:szCs w:val="24"/>
              </w:rPr>
            </w:pPr>
            <w:r w:rsidRPr="00286A95">
              <w:rPr>
                <w:rFonts w:ascii="Times New Roman" w:eastAsia="等线" w:hAnsi="Times New Roman"/>
                <w:color w:val="000000"/>
                <w:sz w:val="24"/>
                <w:szCs w:val="24"/>
              </w:rPr>
              <w:t>0.378</w:t>
            </w:r>
          </w:p>
        </w:tc>
        <w:tc>
          <w:tcPr>
            <w:tcW w:w="1056" w:type="dxa"/>
            <w:vAlign w:val="center"/>
          </w:tcPr>
          <w:p w14:paraId="21293F65" w14:textId="2AD672D2" w:rsidR="00C0184E" w:rsidRPr="00286A95" w:rsidRDefault="00C0184E" w:rsidP="000734B3">
            <w:pPr>
              <w:spacing w:line="20" w:lineRule="atLeast"/>
              <w:jc w:val="center"/>
              <w:rPr>
                <w:rFonts w:ascii="Times New Roman" w:hAnsi="Times New Roman"/>
                <w:color w:val="000000" w:themeColor="text1"/>
                <w:sz w:val="24"/>
                <w:szCs w:val="24"/>
              </w:rPr>
            </w:pPr>
            <w:r w:rsidRPr="00286A95">
              <w:rPr>
                <w:rFonts w:ascii="Times New Roman" w:eastAsia="等线" w:hAnsi="Times New Roman"/>
                <w:color w:val="000000"/>
                <w:sz w:val="24"/>
                <w:szCs w:val="24"/>
              </w:rPr>
              <w:t>0.622</w:t>
            </w:r>
          </w:p>
        </w:tc>
        <w:tc>
          <w:tcPr>
            <w:tcW w:w="1309" w:type="dxa"/>
            <w:vAlign w:val="center"/>
          </w:tcPr>
          <w:p w14:paraId="4671DCE8" w14:textId="77777777" w:rsidR="00C0184E" w:rsidRPr="00286A95" w:rsidRDefault="00C0184E" w:rsidP="000734B3">
            <w:pPr>
              <w:spacing w:line="20" w:lineRule="atLeast"/>
              <w:jc w:val="center"/>
              <w:rPr>
                <w:rFonts w:ascii="Times New Roman" w:hAnsi="Times New Roman"/>
                <w:color w:val="000000" w:themeColor="text1"/>
                <w:sz w:val="24"/>
                <w:szCs w:val="24"/>
              </w:rPr>
            </w:pPr>
            <w:r w:rsidRPr="00286A95">
              <w:rPr>
                <w:rFonts w:ascii="Times New Roman" w:eastAsia="等线" w:hAnsi="Times New Roman"/>
                <w:color w:val="000000"/>
                <w:sz w:val="24"/>
                <w:szCs w:val="24"/>
              </w:rPr>
              <w:t>317.04</w:t>
            </w:r>
          </w:p>
        </w:tc>
      </w:tr>
      <w:tr w:rsidR="00C0184E" w:rsidRPr="00286A95" w14:paraId="2B8F7A3F" w14:textId="77777777" w:rsidTr="00E0232F">
        <w:trPr>
          <w:trHeight w:hRule="exact" w:val="405"/>
          <w:jc w:val="center"/>
        </w:trPr>
        <w:tc>
          <w:tcPr>
            <w:tcW w:w="1903" w:type="dxa"/>
            <w:vAlign w:val="center"/>
          </w:tcPr>
          <w:p w14:paraId="121BFC7C" w14:textId="77777777" w:rsidR="00C0184E" w:rsidRPr="00DF624B" w:rsidRDefault="00C0184E" w:rsidP="000734B3">
            <w:pPr>
              <w:spacing w:line="20" w:lineRule="atLeast"/>
              <w:jc w:val="center"/>
              <w:rPr>
                <w:rFonts w:ascii="Times New Roman" w:hAnsi="Times New Roman"/>
                <w:b/>
                <w:color w:val="000000"/>
                <w:sz w:val="24"/>
                <w:szCs w:val="24"/>
              </w:rPr>
            </w:pPr>
            <w:r w:rsidRPr="00DF624B">
              <w:rPr>
                <w:rFonts w:ascii="Times New Roman" w:hAnsi="Times New Roman"/>
                <w:b/>
                <w:color w:val="000000"/>
                <w:sz w:val="24"/>
                <w:szCs w:val="24"/>
              </w:rPr>
              <w:t>DA</w:t>
            </w:r>
            <w:r w:rsidRPr="00DF624B">
              <w:rPr>
                <w:rFonts w:ascii="Times New Roman" w:hAnsi="Times New Roman"/>
                <w:b/>
                <w:color w:val="000000"/>
                <w:sz w:val="24"/>
                <w:szCs w:val="24"/>
                <w:vertAlign w:val="subscript"/>
              </w:rPr>
              <w:t>2</w:t>
            </w:r>
            <w:r w:rsidRPr="00DF624B">
              <w:rPr>
                <w:rFonts w:ascii="Times New Roman" w:hAnsi="Times New Roman"/>
                <w:b/>
                <w:color w:val="000000"/>
                <w:sz w:val="24"/>
                <w:szCs w:val="24"/>
              </w:rPr>
              <w:t>SO</w:t>
            </w:r>
            <w:r w:rsidRPr="00DF624B">
              <w:rPr>
                <w:rFonts w:ascii="Times New Roman" w:hAnsi="Times New Roman"/>
                <w:b/>
                <w:color w:val="000000"/>
                <w:sz w:val="24"/>
                <w:szCs w:val="24"/>
                <w:vertAlign w:val="subscript"/>
              </w:rPr>
              <w:t xml:space="preserve">4 </w:t>
            </w:r>
            <w:r w:rsidRPr="00DF624B">
              <w:rPr>
                <w:rFonts w:ascii="Times New Roman" w:hAnsi="Times New Roman"/>
                <w:b/>
                <w:color w:val="000000"/>
                <w:sz w:val="24"/>
                <w:szCs w:val="24"/>
              </w:rPr>
              <w:t>treated</w:t>
            </w:r>
          </w:p>
        </w:tc>
        <w:tc>
          <w:tcPr>
            <w:tcW w:w="1103" w:type="dxa"/>
            <w:vAlign w:val="center"/>
          </w:tcPr>
          <w:p w14:paraId="56B1E229" w14:textId="77777777" w:rsidR="00C0184E" w:rsidRPr="00286A95" w:rsidRDefault="00C0184E" w:rsidP="000734B3">
            <w:pPr>
              <w:spacing w:line="20" w:lineRule="atLeast"/>
              <w:jc w:val="center"/>
              <w:rPr>
                <w:rFonts w:ascii="Times New Roman" w:hAnsi="Times New Roman"/>
                <w:color w:val="000000" w:themeColor="text1"/>
                <w:sz w:val="24"/>
                <w:szCs w:val="24"/>
              </w:rPr>
            </w:pPr>
            <w:r w:rsidRPr="00286A95">
              <w:rPr>
                <w:rFonts w:ascii="Times New Roman" w:eastAsia="等线" w:hAnsi="Times New Roman"/>
                <w:color w:val="000000"/>
                <w:sz w:val="24"/>
                <w:szCs w:val="24"/>
              </w:rPr>
              <w:t>103.01</w:t>
            </w:r>
          </w:p>
        </w:tc>
        <w:tc>
          <w:tcPr>
            <w:tcW w:w="1108" w:type="dxa"/>
            <w:vAlign w:val="center"/>
          </w:tcPr>
          <w:p w14:paraId="013E12D2" w14:textId="77777777" w:rsidR="00C0184E" w:rsidRPr="00286A95" w:rsidRDefault="00C0184E" w:rsidP="000734B3">
            <w:pPr>
              <w:spacing w:line="20" w:lineRule="atLeast"/>
              <w:jc w:val="center"/>
              <w:rPr>
                <w:rFonts w:ascii="Times New Roman" w:hAnsi="Times New Roman"/>
                <w:color w:val="000000" w:themeColor="text1"/>
                <w:sz w:val="24"/>
                <w:szCs w:val="24"/>
              </w:rPr>
            </w:pPr>
            <w:r w:rsidRPr="00286A95">
              <w:rPr>
                <w:rFonts w:ascii="Times New Roman" w:hAnsi="Times New Roman"/>
                <w:color w:val="000000" w:themeColor="text1"/>
                <w:sz w:val="24"/>
                <w:szCs w:val="24"/>
              </w:rPr>
              <w:t>1162.8</w:t>
            </w:r>
          </w:p>
        </w:tc>
        <w:tc>
          <w:tcPr>
            <w:tcW w:w="1056" w:type="dxa"/>
            <w:vAlign w:val="center"/>
          </w:tcPr>
          <w:p w14:paraId="4564A02F" w14:textId="7FFFA127" w:rsidR="00C0184E" w:rsidRPr="00286A95" w:rsidRDefault="00C0184E" w:rsidP="000734B3">
            <w:pPr>
              <w:spacing w:line="20" w:lineRule="atLeast"/>
              <w:jc w:val="center"/>
              <w:rPr>
                <w:rFonts w:ascii="Times New Roman" w:hAnsi="Times New Roman"/>
                <w:color w:val="000000" w:themeColor="text1"/>
                <w:sz w:val="24"/>
                <w:szCs w:val="24"/>
              </w:rPr>
            </w:pPr>
            <w:r w:rsidRPr="00286A95">
              <w:rPr>
                <w:rFonts w:ascii="Times New Roman" w:eastAsia="等线" w:hAnsi="Times New Roman"/>
                <w:color w:val="000000"/>
                <w:sz w:val="24"/>
                <w:szCs w:val="24"/>
              </w:rPr>
              <w:t>0.197</w:t>
            </w:r>
          </w:p>
        </w:tc>
        <w:tc>
          <w:tcPr>
            <w:tcW w:w="1056" w:type="dxa"/>
            <w:vAlign w:val="center"/>
          </w:tcPr>
          <w:p w14:paraId="4062171F" w14:textId="0CD649B9" w:rsidR="00C0184E" w:rsidRPr="00286A95" w:rsidRDefault="00C0184E" w:rsidP="000734B3">
            <w:pPr>
              <w:spacing w:line="20" w:lineRule="atLeast"/>
              <w:jc w:val="center"/>
              <w:rPr>
                <w:rFonts w:ascii="Times New Roman" w:hAnsi="Times New Roman"/>
                <w:color w:val="000000" w:themeColor="text1"/>
                <w:sz w:val="24"/>
                <w:szCs w:val="24"/>
              </w:rPr>
            </w:pPr>
            <w:r w:rsidRPr="00286A95">
              <w:rPr>
                <w:rFonts w:ascii="Times New Roman" w:eastAsia="等线" w:hAnsi="Times New Roman"/>
                <w:color w:val="000000"/>
                <w:sz w:val="24"/>
                <w:szCs w:val="24"/>
              </w:rPr>
              <w:t>0.803</w:t>
            </w:r>
          </w:p>
        </w:tc>
        <w:tc>
          <w:tcPr>
            <w:tcW w:w="1309" w:type="dxa"/>
            <w:vAlign w:val="center"/>
          </w:tcPr>
          <w:p w14:paraId="0E1DE2B9" w14:textId="77777777" w:rsidR="00C0184E" w:rsidRPr="00286A95" w:rsidRDefault="00C0184E" w:rsidP="000734B3">
            <w:pPr>
              <w:spacing w:line="20" w:lineRule="atLeast"/>
              <w:jc w:val="center"/>
              <w:rPr>
                <w:rFonts w:ascii="Times New Roman" w:hAnsi="Times New Roman"/>
                <w:color w:val="000000" w:themeColor="text1"/>
                <w:sz w:val="24"/>
                <w:szCs w:val="24"/>
              </w:rPr>
            </w:pPr>
            <w:r w:rsidRPr="00286A95">
              <w:rPr>
                <w:rFonts w:ascii="Times New Roman" w:eastAsia="等线" w:hAnsi="Times New Roman"/>
                <w:color w:val="000000"/>
                <w:sz w:val="24"/>
                <w:szCs w:val="24"/>
              </w:rPr>
              <w:t>954.07</w:t>
            </w:r>
          </w:p>
        </w:tc>
      </w:tr>
    </w:tbl>
    <w:p w14:paraId="0AA8564E" w14:textId="2F770934" w:rsidR="001C75CD" w:rsidRDefault="001C75CD" w:rsidP="000734B3">
      <w:pPr>
        <w:jc w:val="center"/>
        <w:rPr>
          <w:rFonts w:ascii="Times New Roman" w:hAnsi="Times New Roman" w:cs="Times New Roman"/>
          <w:b/>
          <w:sz w:val="24"/>
        </w:rPr>
      </w:pPr>
    </w:p>
    <w:p w14:paraId="61B2109B" w14:textId="77777777" w:rsidR="00A4032F" w:rsidRDefault="00A4032F" w:rsidP="000734B3">
      <w:pPr>
        <w:jc w:val="center"/>
        <w:rPr>
          <w:rFonts w:ascii="Times New Roman" w:hAnsi="Times New Roman" w:cs="Times New Roman"/>
          <w:b/>
          <w:sz w:val="24"/>
        </w:rPr>
      </w:pPr>
    </w:p>
    <w:p w14:paraId="3E313965" w14:textId="6B12930C" w:rsidR="00437C69" w:rsidRDefault="00437C69" w:rsidP="00A4032F">
      <w:pPr>
        <w:jc w:val="center"/>
        <w:rPr>
          <w:rFonts w:ascii="Times New Roman" w:hAnsi="Times New Roman" w:cs="Times New Roman"/>
          <w:b/>
          <w:sz w:val="24"/>
        </w:rPr>
      </w:pPr>
    </w:p>
    <w:p w14:paraId="42A01A3C" w14:textId="131B58C6" w:rsidR="00AE5AC3" w:rsidRDefault="00AE5AC3" w:rsidP="00A4032F">
      <w:pPr>
        <w:jc w:val="center"/>
        <w:rPr>
          <w:rFonts w:ascii="Times New Roman" w:hAnsi="Times New Roman" w:cs="Times New Roman"/>
          <w:b/>
          <w:sz w:val="24"/>
        </w:rPr>
      </w:pPr>
    </w:p>
    <w:p w14:paraId="1B2969C4" w14:textId="1ECB42C5" w:rsidR="00AE5AC3" w:rsidRDefault="00AE5AC3" w:rsidP="00A4032F">
      <w:pPr>
        <w:jc w:val="center"/>
        <w:rPr>
          <w:rFonts w:ascii="Times New Roman" w:hAnsi="Times New Roman" w:cs="Times New Roman"/>
          <w:b/>
          <w:sz w:val="24"/>
        </w:rPr>
      </w:pPr>
    </w:p>
    <w:p w14:paraId="76CD4CBD" w14:textId="77777777" w:rsidR="00AE5AC3" w:rsidRDefault="00AE5AC3" w:rsidP="00A4032F">
      <w:pPr>
        <w:jc w:val="center"/>
        <w:rPr>
          <w:rFonts w:ascii="Times New Roman" w:hAnsi="Times New Roman" w:cs="Times New Roman"/>
          <w:b/>
          <w:sz w:val="24"/>
        </w:rPr>
      </w:pPr>
    </w:p>
    <w:p w14:paraId="1CC83393" w14:textId="77777777" w:rsidR="00437C69" w:rsidRDefault="00437C69" w:rsidP="00A4032F">
      <w:pPr>
        <w:jc w:val="center"/>
        <w:rPr>
          <w:rFonts w:ascii="Times New Roman" w:hAnsi="Times New Roman" w:cs="Times New Roman"/>
          <w:b/>
          <w:sz w:val="24"/>
        </w:rPr>
      </w:pPr>
    </w:p>
    <w:p w14:paraId="5E9EDA94" w14:textId="634DB1D0" w:rsidR="00437C69" w:rsidRPr="001C75CD" w:rsidRDefault="00437C69" w:rsidP="00437C69">
      <w:pPr>
        <w:widowControl/>
        <w:jc w:val="center"/>
        <w:rPr>
          <w:rFonts w:ascii="Times New Roman" w:eastAsia="宋体" w:hAnsi="Times New Roman" w:cs="Times New Roman"/>
          <w:bCs/>
          <w:kern w:val="0"/>
          <w:sz w:val="24"/>
          <w:szCs w:val="24"/>
        </w:rPr>
      </w:pPr>
      <w:r w:rsidRPr="000734B3">
        <w:rPr>
          <w:rFonts w:ascii="Times New Roman" w:eastAsia="宋体" w:hAnsi="Times New Roman" w:cs="Times New Roman"/>
          <w:bCs/>
          <w:kern w:val="0"/>
          <w:sz w:val="24"/>
          <w:szCs w:val="24"/>
        </w:rPr>
        <w:t xml:space="preserve">Supplementary Table </w:t>
      </w:r>
      <w:r>
        <w:rPr>
          <w:rFonts w:ascii="Times New Roman" w:eastAsia="宋体" w:hAnsi="Times New Roman" w:cs="Times New Roman"/>
          <w:bCs/>
          <w:kern w:val="0"/>
          <w:sz w:val="24"/>
          <w:szCs w:val="24"/>
        </w:rPr>
        <w:t>2</w:t>
      </w:r>
      <w:r w:rsidRPr="000734B3">
        <w:rPr>
          <w:rFonts w:ascii="Times New Roman" w:eastAsia="宋体" w:hAnsi="Times New Roman" w:cs="Times New Roman"/>
          <w:bCs/>
          <w:kern w:val="0"/>
          <w:sz w:val="24"/>
          <w:szCs w:val="24"/>
        </w:rPr>
        <w:t>.</w:t>
      </w:r>
      <w:r w:rsidRPr="00A35345">
        <w:t xml:space="preserve"> </w:t>
      </w:r>
      <w:r w:rsidRPr="008732EB">
        <w:rPr>
          <w:rFonts w:ascii="Times New Roman" w:hAnsi="Times New Roman" w:cs="Times New Roman"/>
          <w:sz w:val="24"/>
          <w:szCs w:val="24"/>
        </w:rPr>
        <w:t xml:space="preserve">The variation of </w:t>
      </w:r>
      <w:r w:rsidRPr="008732EB">
        <w:rPr>
          <w:rFonts w:ascii="Times New Roman" w:eastAsia="宋体" w:hAnsi="Times New Roman" w:cs="Times New Roman"/>
          <w:bCs/>
          <w:kern w:val="0"/>
          <w:sz w:val="24"/>
          <w:szCs w:val="24"/>
        </w:rPr>
        <w:t>photoelectric parameters of the devices before and after DA</w:t>
      </w:r>
      <w:r w:rsidRPr="008732EB">
        <w:rPr>
          <w:rFonts w:ascii="Times New Roman" w:eastAsia="宋体" w:hAnsi="Times New Roman" w:cs="Times New Roman"/>
          <w:bCs/>
          <w:kern w:val="0"/>
          <w:sz w:val="24"/>
          <w:szCs w:val="24"/>
          <w:vertAlign w:val="subscript"/>
        </w:rPr>
        <w:t>2</w:t>
      </w:r>
      <w:r w:rsidRPr="008732EB">
        <w:rPr>
          <w:rFonts w:ascii="Times New Roman" w:eastAsia="宋体" w:hAnsi="Times New Roman" w:cs="Times New Roman"/>
          <w:bCs/>
          <w:kern w:val="0"/>
          <w:sz w:val="24"/>
          <w:szCs w:val="24"/>
        </w:rPr>
        <w:t>SO</w:t>
      </w:r>
      <w:r w:rsidRPr="008732EB">
        <w:rPr>
          <w:rFonts w:ascii="Times New Roman" w:eastAsia="宋体" w:hAnsi="Times New Roman" w:cs="Times New Roman"/>
          <w:bCs/>
          <w:kern w:val="0"/>
          <w:sz w:val="24"/>
          <w:szCs w:val="24"/>
          <w:vertAlign w:val="subscript"/>
        </w:rPr>
        <w:t>4</w:t>
      </w:r>
      <w:r w:rsidRPr="008732EB">
        <w:rPr>
          <w:rFonts w:ascii="Times New Roman" w:eastAsia="宋体" w:hAnsi="Times New Roman" w:cs="Times New Roman"/>
          <w:bCs/>
          <w:kern w:val="0"/>
          <w:sz w:val="24"/>
          <w:szCs w:val="24"/>
        </w:rPr>
        <w:t xml:space="preserve"> treatment (10 devices for each batch)</w:t>
      </w:r>
      <w:r w:rsidR="005E7B78">
        <w:rPr>
          <w:rFonts w:ascii="Times New Roman" w:eastAsia="宋体" w:hAnsi="Times New Roman" w:cs="Times New Roman"/>
          <w:bCs/>
          <w:kern w:val="0"/>
          <w:sz w:val="24"/>
          <w:szCs w:val="24"/>
        </w:rPr>
        <w:t>.</w:t>
      </w:r>
    </w:p>
    <w:tbl>
      <w:tblPr>
        <w:tblStyle w:val="a7"/>
        <w:tblW w:w="8203" w:type="dxa"/>
        <w:jc w:val="center"/>
        <w:tblLayout w:type="fixed"/>
        <w:tblLook w:val="0620" w:firstRow="1" w:lastRow="0" w:firstColumn="0" w:lastColumn="0" w:noHBand="1" w:noVBand="1"/>
      </w:tblPr>
      <w:tblGrid>
        <w:gridCol w:w="1190"/>
        <w:gridCol w:w="1553"/>
        <w:gridCol w:w="1964"/>
        <w:gridCol w:w="1808"/>
        <w:gridCol w:w="1688"/>
      </w:tblGrid>
      <w:tr w:rsidR="00437C69" w:rsidRPr="00A16B9F" w14:paraId="3A785451" w14:textId="77777777" w:rsidTr="00F95AAE">
        <w:trPr>
          <w:cnfStyle w:val="100000000000" w:firstRow="1" w:lastRow="0" w:firstColumn="0" w:lastColumn="0" w:oddVBand="0" w:evenVBand="0" w:oddHBand="0" w:evenHBand="0" w:firstRowFirstColumn="0" w:firstRowLastColumn="0" w:lastRowFirstColumn="0" w:lastRowLastColumn="0"/>
          <w:trHeight w:hRule="exact" w:val="397"/>
          <w:jc w:val="center"/>
        </w:trPr>
        <w:tc>
          <w:tcPr>
            <w:tcW w:w="1190" w:type="dxa"/>
            <w:vAlign w:val="center"/>
          </w:tcPr>
          <w:p w14:paraId="0F344692" w14:textId="77777777" w:rsidR="00437C69" w:rsidRPr="00286A95" w:rsidRDefault="00437C69" w:rsidP="00F95AAE">
            <w:pPr>
              <w:spacing w:line="20" w:lineRule="atLeast"/>
              <w:jc w:val="center"/>
              <w:rPr>
                <w:rFonts w:ascii="Times New Roman" w:hAnsi="Times New Roman"/>
                <w:color w:val="000000" w:themeColor="text1"/>
                <w:sz w:val="24"/>
                <w:szCs w:val="24"/>
              </w:rPr>
            </w:pPr>
          </w:p>
        </w:tc>
        <w:tc>
          <w:tcPr>
            <w:tcW w:w="1553" w:type="dxa"/>
            <w:vAlign w:val="center"/>
            <w:hideMark/>
          </w:tcPr>
          <w:p w14:paraId="63840A9B" w14:textId="77777777" w:rsidR="00437C69" w:rsidRPr="003B7B18" w:rsidRDefault="00437C69" w:rsidP="00F95AAE">
            <w:pPr>
              <w:spacing w:line="20" w:lineRule="atLeast"/>
              <w:jc w:val="center"/>
              <w:rPr>
                <w:rFonts w:ascii="Times New Roman" w:hAnsi="Times New Roman"/>
                <w:b/>
                <w:sz w:val="24"/>
                <w:szCs w:val="24"/>
              </w:rPr>
            </w:pPr>
            <w:r w:rsidRPr="003B7B18">
              <w:rPr>
                <w:rFonts w:ascii="Times New Roman" w:hAnsi="Times New Roman"/>
                <w:b/>
                <w:sz w:val="24"/>
                <w:szCs w:val="24"/>
              </w:rPr>
              <w:t>ΔV</w:t>
            </w:r>
            <w:r w:rsidRPr="003B7B18">
              <w:rPr>
                <w:rFonts w:ascii="Times New Roman" w:hAnsi="Times New Roman"/>
                <w:b/>
                <w:sz w:val="24"/>
                <w:szCs w:val="24"/>
                <w:vertAlign w:val="subscript"/>
              </w:rPr>
              <w:t>OC</w:t>
            </w:r>
            <w:r w:rsidRPr="003B7B18">
              <w:rPr>
                <w:rFonts w:ascii="Times New Roman" w:hAnsi="Times New Roman"/>
                <w:b/>
                <w:sz w:val="24"/>
                <w:szCs w:val="24"/>
              </w:rPr>
              <w:t xml:space="preserve"> (mV)</w:t>
            </w:r>
          </w:p>
        </w:tc>
        <w:tc>
          <w:tcPr>
            <w:tcW w:w="1964" w:type="dxa"/>
            <w:vAlign w:val="center"/>
            <w:hideMark/>
          </w:tcPr>
          <w:p w14:paraId="5B97C5A8" w14:textId="77777777" w:rsidR="00437C69" w:rsidRPr="003B7B18" w:rsidRDefault="00437C69" w:rsidP="00F95AAE">
            <w:pPr>
              <w:spacing w:line="20" w:lineRule="atLeast"/>
              <w:jc w:val="center"/>
              <w:rPr>
                <w:rFonts w:ascii="Times New Roman" w:hAnsi="Times New Roman"/>
                <w:b/>
                <w:sz w:val="24"/>
                <w:szCs w:val="24"/>
              </w:rPr>
            </w:pPr>
            <w:r w:rsidRPr="003B7B18">
              <w:rPr>
                <w:rFonts w:ascii="Times New Roman" w:hAnsi="Times New Roman"/>
                <w:b/>
                <w:sz w:val="24"/>
                <w:szCs w:val="24"/>
              </w:rPr>
              <w:t>ΔJ</w:t>
            </w:r>
            <w:r w:rsidRPr="003B7B18">
              <w:rPr>
                <w:rFonts w:ascii="Times New Roman" w:hAnsi="Times New Roman"/>
                <w:b/>
                <w:sz w:val="24"/>
                <w:szCs w:val="24"/>
                <w:vertAlign w:val="subscript"/>
              </w:rPr>
              <w:t xml:space="preserve">SC </w:t>
            </w:r>
            <w:r w:rsidRPr="003B7B18">
              <w:rPr>
                <w:rFonts w:ascii="Times New Roman" w:hAnsi="Times New Roman"/>
                <w:b/>
                <w:sz w:val="24"/>
                <w:szCs w:val="24"/>
              </w:rPr>
              <w:t>(mA·cm</w:t>
            </w:r>
            <w:r w:rsidRPr="003B7B18">
              <w:rPr>
                <w:rFonts w:ascii="Times New Roman" w:hAnsi="Times New Roman"/>
                <w:b/>
                <w:sz w:val="24"/>
                <w:szCs w:val="24"/>
                <w:vertAlign w:val="superscript"/>
              </w:rPr>
              <w:t>-2</w:t>
            </w:r>
            <w:r w:rsidRPr="003B7B18">
              <w:rPr>
                <w:rFonts w:ascii="Times New Roman" w:hAnsi="Times New Roman"/>
                <w:b/>
                <w:sz w:val="24"/>
                <w:szCs w:val="24"/>
              </w:rPr>
              <w:t>)</w:t>
            </w:r>
          </w:p>
        </w:tc>
        <w:tc>
          <w:tcPr>
            <w:tcW w:w="1808" w:type="dxa"/>
            <w:vAlign w:val="center"/>
            <w:hideMark/>
          </w:tcPr>
          <w:p w14:paraId="6886A6B4" w14:textId="77777777" w:rsidR="00437C69" w:rsidRPr="003B7B18" w:rsidRDefault="00437C69" w:rsidP="00F95AAE">
            <w:pPr>
              <w:spacing w:line="20" w:lineRule="atLeast"/>
              <w:jc w:val="center"/>
              <w:rPr>
                <w:rFonts w:ascii="Times New Roman" w:hAnsi="Times New Roman"/>
                <w:b/>
                <w:sz w:val="24"/>
                <w:szCs w:val="24"/>
              </w:rPr>
            </w:pPr>
            <w:r w:rsidRPr="003B7B18">
              <w:rPr>
                <w:rFonts w:ascii="Times New Roman" w:hAnsi="Times New Roman"/>
                <w:b/>
                <w:sz w:val="24"/>
                <w:szCs w:val="24"/>
              </w:rPr>
              <w:t>ΔFF</w:t>
            </w:r>
          </w:p>
        </w:tc>
        <w:tc>
          <w:tcPr>
            <w:tcW w:w="1688" w:type="dxa"/>
            <w:vAlign w:val="center"/>
            <w:hideMark/>
          </w:tcPr>
          <w:p w14:paraId="10B63E15" w14:textId="77777777" w:rsidR="00437C69" w:rsidRPr="003B7B18" w:rsidRDefault="00437C69" w:rsidP="00F95AAE">
            <w:pPr>
              <w:spacing w:line="20" w:lineRule="atLeast"/>
              <w:jc w:val="center"/>
              <w:rPr>
                <w:rFonts w:ascii="Times New Roman" w:hAnsi="Times New Roman"/>
                <w:b/>
                <w:sz w:val="24"/>
                <w:szCs w:val="24"/>
              </w:rPr>
            </w:pPr>
            <w:r w:rsidRPr="003B7B18">
              <w:rPr>
                <w:rFonts w:ascii="Times New Roman" w:hAnsi="Times New Roman"/>
                <w:b/>
                <w:sz w:val="24"/>
                <w:szCs w:val="24"/>
              </w:rPr>
              <w:t>ΔPCE (%)</w:t>
            </w:r>
          </w:p>
        </w:tc>
      </w:tr>
      <w:tr w:rsidR="00437C69" w:rsidRPr="00EA7532" w14:paraId="60352BA4" w14:textId="77777777" w:rsidTr="00F95AAE">
        <w:trPr>
          <w:trHeight w:hRule="exact" w:val="405"/>
          <w:jc w:val="center"/>
        </w:trPr>
        <w:tc>
          <w:tcPr>
            <w:tcW w:w="1190" w:type="dxa"/>
            <w:vAlign w:val="center"/>
          </w:tcPr>
          <w:p w14:paraId="3547731B" w14:textId="77777777" w:rsidR="00437C69" w:rsidRPr="00DF624B" w:rsidRDefault="00437C69" w:rsidP="00F95AAE">
            <w:pPr>
              <w:spacing w:line="20" w:lineRule="atLeast"/>
              <w:jc w:val="center"/>
              <w:rPr>
                <w:rFonts w:ascii="Times New Roman" w:hAnsi="Times New Roman"/>
                <w:b/>
                <w:color w:val="000000"/>
                <w:sz w:val="24"/>
                <w:szCs w:val="24"/>
              </w:rPr>
            </w:pPr>
            <w:r w:rsidRPr="00DF624B">
              <w:rPr>
                <w:rFonts w:ascii="Times New Roman" w:hAnsi="Times New Roman" w:hint="eastAsia"/>
                <w:b/>
                <w:color w:val="000000"/>
                <w:sz w:val="24"/>
                <w:szCs w:val="24"/>
              </w:rPr>
              <w:t>1</w:t>
            </w:r>
            <w:r w:rsidRPr="00DF624B">
              <w:rPr>
                <w:rFonts w:ascii="Times New Roman" w:hAnsi="Times New Roman"/>
                <w:b/>
                <w:color w:val="000000"/>
                <w:sz w:val="24"/>
                <w:szCs w:val="24"/>
              </w:rPr>
              <w:t xml:space="preserve"> min</w:t>
            </w:r>
          </w:p>
        </w:tc>
        <w:tc>
          <w:tcPr>
            <w:tcW w:w="1553" w:type="dxa"/>
            <w:vAlign w:val="center"/>
          </w:tcPr>
          <w:p w14:paraId="111797D2" w14:textId="77777777" w:rsidR="00437C69" w:rsidRPr="00E0232F" w:rsidRDefault="00437C69" w:rsidP="00F95AAE">
            <w:pPr>
              <w:spacing w:line="20" w:lineRule="atLeast"/>
              <w:jc w:val="center"/>
              <w:rPr>
                <w:rFonts w:ascii="Times New Roman" w:hAnsi="Times New Roman"/>
                <w:color w:val="000000" w:themeColor="text1"/>
                <w:sz w:val="24"/>
                <w:szCs w:val="24"/>
              </w:rPr>
            </w:pPr>
            <w:r w:rsidRPr="00E0232F">
              <w:rPr>
                <w:rFonts w:ascii="Times New Roman" w:eastAsia="等线" w:hAnsi="Times New Roman"/>
                <w:color w:val="000000"/>
                <w:sz w:val="24"/>
                <w:szCs w:val="24"/>
              </w:rPr>
              <w:t>1</w:t>
            </w:r>
            <w:r>
              <w:rPr>
                <w:rFonts w:ascii="Times New Roman" w:eastAsia="等线" w:hAnsi="Times New Roman"/>
                <w:color w:val="000000"/>
                <w:sz w:val="24"/>
                <w:szCs w:val="24"/>
              </w:rPr>
              <w:t>4</w:t>
            </w:r>
            <w:r w:rsidRPr="00E0232F">
              <w:rPr>
                <w:rFonts w:ascii="Times New Roman" w:eastAsia="等线" w:hAnsi="Times New Roman"/>
                <w:color w:val="000000"/>
                <w:sz w:val="24"/>
                <w:szCs w:val="24"/>
              </w:rPr>
              <w:t>±</w:t>
            </w:r>
            <w:r>
              <w:rPr>
                <w:rFonts w:ascii="Times New Roman" w:eastAsia="等线" w:hAnsi="Times New Roman"/>
                <w:color w:val="000000"/>
                <w:sz w:val="24"/>
                <w:szCs w:val="24"/>
              </w:rPr>
              <w:t>9.66</w:t>
            </w:r>
          </w:p>
        </w:tc>
        <w:tc>
          <w:tcPr>
            <w:tcW w:w="1964" w:type="dxa"/>
            <w:vAlign w:val="center"/>
          </w:tcPr>
          <w:p w14:paraId="512811EE" w14:textId="77777777" w:rsidR="00437C69" w:rsidRPr="00E0232F" w:rsidRDefault="00437C69" w:rsidP="00F95AAE">
            <w:pPr>
              <w:spacing w:line="20" w:lineRule="atLeast"/>
              <w:jc w:val="center"/>
              <w:rPr>
                <w:rFonts w:ascii="Times New Roman" w:hAnsi="Times New Roman"/>
                <w:color w:val="000000" w:themeColor="text1"/>
                <w:sz w:val="24"/>
                <w:szCs w:val="24"/>
              </w:rPr>
            </w:pPr>
            <w:r w:rsidRPr="00E0232F">
              <w:rPr>
                <w:rFonts w:ascii="Times New Roman" w:hAnsi="Times New Roman"/>
                <w:color w:val="000000" w:themeColor="text1"/>
                <w:sz w:val="24"/>
                <w:szCs w:val="24"/>
              </w:rPr>
              <w:t>0.</w:t>
            </w:r>
            <w:r>
              <w:rPr>
                <w:rFonts w:ascii="Times New Roman" w:hAnsi="Times New Roman"/>
                <w:color w:val="000000" w:themeColor="text1"/>
                <w:sz w:val="24"/>
                <w:szCs w:val="24"/>
              </w:rPr>
              <w:t>148</w:t>
            </w:r>
            <w:r w:rsidRPr="00E0232F">
              <w:rPr>
                <w:rFonts w:ascii="Times New Roman" w:hAnsi="Times New Roman"/>
                <w:color w:val="000000" w:themeColor="text1"/>
                <w:sz w:val="24"/>
                <w:szCs w:val="24"/>
              </w:rPr>
              <w:t>±0.06</w:t>
            </w:r>
            <w:r>
              <w:rPr>
                <w:rFonts w:ascii="Times New Roman" w:hAnsi="Times New Roman"/>
                <w:color w:val="000000" w:themeColor="text1"/>
                <w:sz w:val="24"/>
                <w:szCs w:val="24"/>
              </w:rPr>
              <w:t>4</w:t>
            </w:r>
          </w:p>
        </w:tc>
        <w:tc>
          <w:tcPr>
            <w:tcW w:w="1808" w:type="dxa"/>
            <w:vAlign w:val="center"/>
          </w:tcPr>
          <w:p w14:paraId="0944AB9C" w14:textId="77777777" w:rsidR="00437C69" w:rsidRPr="00E0232F" w:rsidRDefault="00437C69" w:rsidP="00F95AAE">
            <w:pPr>
              <w:spacing w:line="20" w:lineRule="atLeast"/>
              <w:jc w:val="center"/>
              <w:rPr>
                <w:rFonts w:ascii="Times New Roman" w:hAnsi="Times New Roman"/>
                <w:color w:val="000000" w:themeColor="text1"/>
                <w:sz w:val="24"/>
                <w:szCs w:val="24"/>
              </w:rPr>
            </w:pPr>
            <w:r w:rsidRPr="00E0232F">
              <w:rPr>
                <w:rFonts w:ascii="Times New Roman" w:eastAsia="等线" w:hAnsi="Times New Roman"/>
                <w:color w:val="000000"/>
                <w:sz w:val="24"/>
                <w:szCs w:val="24"/>
              </w:rPr>
              <w:t>0.00</w:t>
            </w:r>
            <w:r>
              <w:rPr>
                <w:rFonts w:ascii="Times New Roman" w:eastAsia="等线" w:hAnsi="Times New Roman"/>
                <w:color w:val="000000"/>
                <w:sz w:val="24"/>
                <w:szCs w:val="24"/>
              </w:rPr>
              <w:t>6</w:t>
            </w:r>
            <w:r w:rsidRPr="00E0232F">
              <w:rPr>
                <w:rFonts w:ascii="Times New Roman" w:eastAsia="等线" w:hAnsi="Times New Roman"/>
                <w:color w:val="000000"/>
                <w:sz w:val="24"/>
                <w:szCs w:val="24"/>
              </w:rPr>
              <w:t>±0.007</w:t>
            </w:r>
            <w:r>
              <w:rPr>
                <w:rFonts w:ascii="Times New Roman" w:eastAsia="等线" w:hAnsi="Times New Roman"/>
                <w:color w:val="000000"/>
                <w:sz w:val="24"/>
                <w:szCs w:val="24"/>
              </w:rPr>
              <w:t>0</w:t>
            </w:r>
          </w:p>
        </w:tc>
        <w:tc>
          <w:tcPr>
            <w:tcW w:w="1688" w:type="dxa"/>
            <w:vAlign w:val="center"/>
          </w:tcPr>
          <w:p w14:paraId="2A78327A" w14:textId="77777777" w:rsidR="00437C69" w:rsidRPr="00E0232F" w:rsidRDefault="00437C69" w:rsidP="00F95AAE">
            <w:pPr>
              <w:spacing w:line="20" w:lineRule="atLeast"/>
              <w:jc w:val="center"/>
              <w:rPr>
                <w:rFonts w:ascii="Times New Roman" w:hAnsi="Times New Roman"/>
                <w:color w:val="000000" w:themeColor="text1"/>
                <w:sz w:val="24"/>
                <w:szCs w:val="24"/>
              </w:rPr>
            </w:pPr>
            <w:r w:rsidRPr="00E0232F">
              <w:rPr>
                <w:rFonts w:ascii="Times New Roman" w:eastAsia="等线" w:hAnsi="Times New Roman"/>
                <w:color w:val="000000"/>
                <w:sz w:val="24"/>
                <w:szCs w:val="24"/>
              </w:rPr>
              <w:t>0.</w:t>
            </w:r>
            <w:r>
              <w:rPr>
                <w:rFonts w:ascii="Times New Roman" w:eastAsia="等线" w:hAnsi="Times New Roman"/>
                <w:color w:val="000000"/>
                <w:sz w:val="24"/>
                <w:szCs w:val="24"/>
              </w:rPr>
              <w:t>491</w:t>
            </w:r>
            <w:r w:rsidRPr="00E0232F">
              <w:rPr>
                <w:rFonts w:ascii="Times New Roman" w:eastAsia="等线" w:hAnsi="Times New Roman"/>
                <w:color w:val="000000"/>
                <w:sz w:val="24"/>
                <w:szCs w:val="24"/>
              </w:rPr>
              <w:t>±0.2</w:t>
            </w:r>
            <w:r>
              <w:rPr>
                <w:rFonts w:ascii="Times New Roman" w:eastAsia="等线" w:hAnsi="Times New Roman"/>
                <w:color w:val="000000"/>
                <w:sz w:val="24"/>
                <w:szCs w:val="24"/>
              </w:rPr>
              <w:t>72</w:t>
            </w:r>
          </w:p>
        </w:tc>
      </w:tr>
      <w:tr w:rsidR="00437C69" w:rsidRPr="00EA7532" w14:paraId="765A1528" w14:textId="77777777" w:rsidTr="00F95AAE">
        <w:trPr>
          <w:trHeight w:hRule="exact" w:val="405"/>
          <w:jc w:val="center"/>
        </w:trPr>
        <w:tc>
          <w:tcPr>
            <w:tcW w:w="1190" w:type="dxa"/>
            <w:vAlign w:val="center"/>
          </w:tcPr>
          <w:p w14:paraId="72D80AB1" w14:textId="77777777" w:rsidR="00437C69" w:rsidRPr="00DF624B" w:rsidRDefault="00437C69" w:rsidP="00F95AAE">
            <w:pPr>
              <w:spacing w:line="20" w:lineRule="atLeast"/>
              <w:jc w:val="center"/>
              <w:rPr>
                <w:rFonts w:ascii="Times New Roman" w:hAnsi="Times New Roman"/>
                <w:b/>
                <w:color w:val="000000"/>
                <w:sz w:val="24"/>
                <w:szCs w:val="24"/>
              </w:rPr>
            </w:pPr>
            <w:r w:rsidRPr="00DF624B">
              <w:rPr>
                <w:rFonts w:ascii="Times New Roman" w:hAnsi="Times New Roman" w:hint="eastAsia"/>
                <w:b/>
                <w:color w:val="000000"/>
                <w:sz w:val="24"/>
                <w:szCs w:val="24"/>
              </w:rPr>
              <w:t>2</w:t>
            </w:r>
            <w:r w:rsidRPr="00DF624B">
              <w:rPr>
                <w:rFonts w:ascii="Times New Roman" w:hAnsi="Times New Roman"/>
                <w:b/>
                <w:color w:val="000000"/>
                <w:sz w:val="24"/>
                <w:szCs w:val="24"/>
              </w:rPr>
              <w:t xml:space="preserve"> mins</w:t>
            </w:r>
          </w:p>
        </w:tc>
        <w:tc>
          <w:tcPr>
            <w:tcW w:w="1553" w:type="dxa"/>
            <w:vAlign w:val="center"/>
          </w:tcPr>
          <w:p w14:paraId="651F1984" w14:textId="77777777" w:rsidR="00437C69" w:rsidRPr="00E0232F" w:rsidRDefault="00437C69" w:rsidP="00F95AAE">
            <w:pPr>
              <w:spacing w:line="20" w:lineRule="atLeast"/>
              <w:jc w:val="center"/>
              <w:rPr>
                <w:rFonts w:ascii="Times New Roman" w:eastAsia="等线" w:hAnsi="Times New Roman"/>
                <w:color w:val="000000"/>
                <w:sz w:val="24"/>
                <w:szCs w:val="24"/>
              </w:rPr>
            </w:pPr>
            <w:r w:rsidRPr="00E0232F">
              <w:rPr>
                <w:rFonts w:ascii="Times New Roman" w:hAnsi="Times New Roman"/>
                <w:color w:val="000000" w:themeColor="text1"/>
                <w:sz w:val="24"/>
                <w:szCs w:val="24"/>
              </w:rPr>
              <w:t>3</w:t>
            </w:r>
            <w:r>
              <w:rPr>
                <w:rFonts w:ascii="Times New Roman" w:hAnsi="Times New Roman"/>
                <w:color w:val="000000" w:themeColor="text1"/>
                <w:sz w:val="24"/>
                <w:szCs w:val="24"/>
              </w:rPr>
              <w:t>6</w:t>
            </w:r>
            <w:r w:rsidRPr="00E0232F">
              <w:rPr>
                <w:rFonts w:ascii="Times New Roman" w:hAnsi="Times New Roman"/>
                <w:color w:val="000000" w:themeColor="text1"/>
                <w:sz w:val="24"/>
                <w:szCs w:val="24"/>
              </w:rPr>
              <w:t>±1</w:t>
            </w:r>
            <w:r>
              <w:rPr>
                <w:rFonts w:ascii="Times New Roman" w:hAnsi="Times New Roman"/>
                <w:color w:val="000000" w:themeColor="text1"/>
                <w:sz w:val="24"/>
                <w:szCs w:val="24"/>
              </w:rPr>
              <w:t>2.65</w:t>
            </w:r>
          </w:p>
        </w:tc>
        <w:tc>
          <w:tcPr>
            <w:tcW w:w="1964" w:type="dxa"/>
            <w:vAlign w:val="center"/>
          </w:tcPr>
          <w:p w14:paraId="7522C879" w14:textId="77777777" w:rsidR="00437C69" w:rsidRPr="00E0232F" w:rsidRDefault="00437C69" w:rsidP="00F95AAE">
            <w:pPr>
              <w:spacing w:line="20" w:lineRule="atLeast"/>
              <w:jc w:val="center"/>
              <w:rPr>
                <w:rFonts w:ascii="Times New Roman" w:hAnsi="Times New Roman"/>
                <w:color w:val="000000" w:themeColor="text1"/>
                <w:sz w:val="24"/>
                <w:szCs w:val="24"/>
              </w:rPr>
            </w:pPr>
            <w:r w:rsidRPr="00E0232F">
              <w:rPr>
                <w:rFonts w:ascii="Times New Roman" w:hAnsi="Times New Roman"/>
                <w:color w:val="000000" w:themeColor="text1"/>
                <w:sz w:val="24"/>
                <w:szCs w:val="24"/>
              </w:rPr>
              <w:t>0.26</w:t>
            </w:r>
            <w:r>
              <w:rPr>
                <w:rFonts w:ascii="Times New Roman" w:hAnsi="Times New Roman"/>
                <w:color w:val="000000" w:themeColor="text1"/>
                <w:sz w:val="24"/>
                <w:szCs w:val="24"/>
              </w:rPr>
              <w:t>7</w:t>
            </w:r>
            <w:r w:rsidRPr="00E0232F">
              <w:rPr>
                <w:rFonts w:ascii="Times New Roman" w:hAnsi="Times New Roman"/>
                <w:color w:val="000000" w:themeColor="text1"/>
                <w:sz w:val="24"/>
                <w:szCs w:val="24"/>
              </w:rPr>
              <w:t>±0.07</w:t>
            </w:r>
            <w:r>
              <w:rPr>
                <w:rFonts w:ascii="Times New Roman" w:hAnsi="Times New Roman"/>
                <w:color w:val="000000" w:themeColor="text1"/>
                <w:sz w:val="24"/>
                <w:szCs w:val="24"/>
              </w:rPr>
              <w:t>5</w:t>
            </w:r>
          </w:p>
        </w:tc>
        <w:tc>
          <w:tcPr>
            <w:tcW w:w="1808" w:type="dxa"/>
            <w:vAlign w:val="center"/>
          </w:tcPr>
          <w:p w14:paraId="5271BCE5" w14:textId="77777777" w:rsidR="00437C69" w:rsidRPr="00E0232F" w:rsidRDefault="00437C69" w:rsidP="00F95AAE">
            <w:pPr>
              <w:spacing w:line="20" w:lineRule="atLeast"/>
              <w:jc w:val="center"/>
              <w:rPr>
                <w:rFonts w:ascii="Times New Roman" w:eastAsia="等线" w:hAnsi="Times New Roman"/>
                <w:color w:val="000000"/>
                <w:sz w:val="24"/>
                <w:szCs w:val="24"/>
              </w:rPr>
            </w:pPr>
            <w:r w:rsidRPr="00E0232F">
              <w:rPr>
                <w:rFonts w:ascii="Times New Roman" w:eastAsia="等线" w:hAnsi="Times New Roman"/>
                <w:color w:val="000000"/>
                <w:sz w:val="24"/>
                <w:szCs w:val="24"/>
              </w:rPr>
              <w:t>0.011±0.0057</w:t>
            </w:r>
          </w:p>
        </w:tc>
        <w:tc>
          <w:tcPr>
            <w:tcW w:w="1688" w:type="dxa"/>
            <w:vAlign w:val="center"/>
          </w:tcPr>
          <w:p w14:paraId="70688F9B" w14:textId="77777777" w:rsidR="00437C69" w:rsidRPr="00E0232F" w:rsidRDefault="00437C69" w:rsidP="00F95AAE">
            <w:pPr>
              <w:spacing w:line="20" w:lineRule="atLeast"/>
              <w:jc w:val="center"/>
              <w:rPr>
                <w:rFonts w:ascii="Times New Roman" w:eastAsia="等线" w:hAnsi="Times New Roman"/>
                <w:color w:val="000000"/>
                <w:sz w:val="24"/>
                <w:szCs w:val="24"/>
              </w:rPr>
            </w:pPr>
            <w:r w:rsidRPr="00E0232F">
              <w:rPr>
                <w:rFonts w:ascii="Times New Roman" w:eastAsia="等线" w:hAnsi="Times New Roman"/>
                <w:color w:val="000000"/>
                <w:sz w:val="24"/>
                <w:szCs w:val="24"/>
              </w:rPr>
              <w:t>1.</w:t>
            </w:r>
            <w:r>
              <w:rPr>
                <w:rFonts w:ascii="Times New Roman" w:eastAsia="等线" w:hAnsi="Times New Roman"/>
                <w:color w:val="000000"/>
                <w:sz w:val="24"/>
                <w:szCs w:val="24"/>
              </w:rPr>
              <w:t>093</w:t>
            </w:r>
            <w:r w:rsidRPr="00E0232F">
              <w:rPr>
                <w:rFonts w:ascii="Times New Roman" w:eastAsia="等线" w:hAnsi="Times New Roman"/>
                <w:color w:val="000000"/>
                <w:sz w:val="24"/>
                <w:szCs w:val="24"/>
              </w:rPr>
              <w:t>±0.3</w:t>
            </w:r>
            <w:r>
              <w:rPr>
                <w:rFonts w:ascii="Times New Roman" w:eastAsia="等线" w:hAnsi="Times New Roman"/>
                <w:color w:val="000000"/>
                <w:sz w:val="24"/>
                <w:szCs w:val="24"/>
              </w:rPr>
              <w:t>06</w:t>
            </w:r>
          </w:p>
        </w:tc>
      </w:tr>
      <w:tr w:rsidR="00437C69" w:rsidRPr="00EA7532" w14:paraId="621264F7" w14:textId="77777777" w:rsidTr="00F95AAE">
        <w:trPr>
          <w:trHeight w:hRule="exact" w:val="405"/>
          <w:jc w:val="center"/>
        </w:trPr>
        <w:tc>
          <w:tcPr>
            <w:tcW w:w="1190" w:type="dxa"/>
            <w:vAlign w:val="center"/>
          </w:tcPr>
          <w:p w14:paraId="78EA9670" w14:textId="77777777" w:rsidR="00437C69" w:rsidRPr="00DF624B" w:rsidRDefault="00437C69" w:rsidP="00F95AAE">
            <w:pPr>
              <w:spacing w:line="20" w:lineRule="atLeast"/>
              <w:jc w:val="center"/>
              <w:rPr>
                <w:rFonts w:ascii="Times New Roman" w:hAnsi="Times New Roman"/>
                <w:b/>
                <w:color w:val="000000"/>
                <w:sz w:val="24"/>
                <w:szCs w:val="24"/>
              </w:rPr>
            </w:pPr>
            <w:r w:rsidRPr="00DF624B">
              <w:rPr>
                <w:rFonts w:ascii="Times New Roman" w:hAnsi="Times New Roman" w:hint="eastAsia"/>
                <w:b/>
                <w:color w:val="000000"/>
                <w:sz w:val="24"/>
                <w:szCs w:val="24"/>
              </w:rPr>
              <w:t>4</w:t>
            </w:r>
            <w:r w:rsidRPr="00DF624B">
              <w:rPr>
                <w:rFonts w:ascii="Times New Roman" w:hAnsi="Times New Roman"/>
                <w:b/>
                <w:color w:val="000000"/>
                <w:sz w:val="24"/>
                <w:szCs w:val="24"/>
              </w:rPr>
              <w:t xml:space="preserve"> mins</w:t>
            </w:r>
          </w:p>
        </w:tc>
        <w:tc>
          <w:tcPr>
            <w:tcW w:w="1553" w:type="dxa"/>
            <w:vAlign w:val="center"/>
          </w:tcPr>
          <w:p w14:paraId="5A9A5114" w14:textId="77777777" w:rsidR="00437C69" w:rsidRPr="00E0232F" w:rsidRDefault="00437C69" w:rsidP="00F95AAE">
            <w:pPr>
              <w:spacing w:line="20" w:lineRule="atLeast"/>
              <w:jc w:val="center"/>
              <w:rPr>
                <w:rFonts w:ascii="Times New Roman" w:eastAsia="等线" w:hAnsi="Times New Roman"/>
                <w:color w:val="000000"/>
                <w:sz w:val="24"/>
                <w:szCs w:val="24"/>
              </w:rPr>
            </w:pPr>
            <w:r>
              <w:rPr>
                <w:rFonts w:ascii="Times New Roman" w:eastAsia="等线" w:hAnsi="Times New Roman"/>
                <w:color w:val="000000"/>
                <w:sz w:val="24"/>
                <w:szCs w:val="24"/>
              </w:rPr>
              <w:t>62</w:t>
            </w:r>
            <w:r w:rsidRPr="00E0232F">
              <w:rPr>
                <w:rFonts w:ascii="Times New Roman" w:eastAsia="等线" w:hAnsi="Times New Roman"/>
                <w:color w:val="000000"/>
                <w:sz w:val="24"/>
                <w:szCs w:val="24"/>
              </w:rPr>
              <w:t>±1</w:t>
            </w:r>
            <w:r>
              <w:rPr>
                <w:rFonts w:ascii="Times New Roman" w:eastAsia="等线" w:hAnsi="Times New Roman"/>
                <w:color w:val="000000"/>
                <w:sz w:val="24"/>
                <w:szCs w:val="24"/>
              </w:rPr>
              <w:t>4.76</w:t>
            </w:r>
          </w:p>
        </w:tc>
        <w:tc>
          <w:tcPr>
            <w:tcW w:w="1964" w:type="dxa"/>
            <w:vAlign w:val="center"/>
          </w:tcPr>
          <w:p w14:paraId="6D2558FC" w14:textId="77777777" w:rsidR="00437C69" w:rsidRPr="00E0232F" w:rsidRDefault="00437C69" w:rsidP="00F95AAE">
            <w:pPr>
              <w:spacing w:line="20" w:lineRule="atLeast"/>
              <w:jc w:val="center"/>
              <w:rPr>
                <w:rFonts w:ascii="Times New Roman" w:hAnsi="Times New Roman"/>
                <w:color w:val="000000" w:themeColor="text1"/>
                <w:sz w:val="24"/>
                <w:szCs w:val="24"/>
              </w:rPr>
            </w:pPr>
            <w:r w:rsidRPr="00E0232F">
              <w:rPr>
                <w:rFonts w:ascii="Times New Roman" w:hAnsi="Times New Roman"/>
                <w:color w:val="000000" w:themeColor="text1"/>
                <w:sz w:val="24"/>
                <w:szCs w:val="24"/>
              </w:rPr>
              <w:t>0.</w:t>
            </w:r>
            <w:r>
              <w:rPr>
                <w:rFonts w:ascii="Times New Roman" w:hAnsi="Times New Roman"/>
                <w:color w:val="000000" w:themeColor="text1"/>
                <w:sz w:val="24"/>
                <w:szCs w:val="24"/>
              </w:rPr>
              <w:t>148</w:t>
            </w:r>
            <w:r w:rsidRPr="00E0232F">
              <w:rPr>
                <w:rFonts w:ascii="Times New Roman" w:hAnsi="Times New Roman"/>
                <w:color w:val="000000" w:themeColor="text1"/>
                <w:sz w:val="24"/>
                <w:szCs w:val="24"/>
              </w:rPr>
              <w:t>±0.1</w:t>
            </w:r>
            <w:r>
              <w:rPr>
                <w:rFonts w:ascii="Times New Roman" w:hAnsi="Times New Roman"/>
                <w:color w:val="000000" w:themeColor="text1"/>
                <w:sz w:val="24"/>
                <w:szCs w:val="24"/>
              </w:rPr>
              <w:t>33</w:t>
            </w:r>
          </w:p>
        </w:tc>
        <w:tc>
          <w:tcPr>
            <w:tcW w:w="1808" w:type="dxa"/>
            <w:vAlign w:val="center"/>
          </w:tcPr>
          <w:p w14:paraId="4CD3AAE4" w14:textId="77777777" w:rsidR="00437C69" w:rsidRPr="00E0232F" w:rsidRDefault="00437C69" w:rsidP="00F95AAE">
            <w:pPr>
              <w:spacing w:line="20" w:lineRule="atLeast"/>
              <w:jc w:val="center"/>
              <w:rPr>
                <w:rFonts w:ascii="Times New Roman" w:eastAsia="等线" w:hAnsi="Times New Roman"/>
                <w:color w:val="000000"/>
                <w:sz w:val="24"/>
                <w:szCs w:val="24"/>
              </w:rPr>
            </w:pPr>
            <w:r w:rsidRPr="00E0232F">
              <w:rPr>
                <w:rFonts w:ascii="Times New Roman" w:eastAsia="等线" w:hAnsi="Times New Roman"/>
                <w:color w:val="000000"/>
                <w:sz w:val="24"/>
                <w:szCs w:val="24"/>
              </w:rPr>
              <w:t>0.01</w:t>
            </w:r>
            <w:r>
              <w:rPr>
                <w:rFonts w:ascii="Times New Roman" w:eastAsia="等线" w:hAnsi="Times New Roman"/>
                <w:color w:val="000000"/>
                <w:sz w:val="24"/>
                <w:szCs w:val="24"/>
              </w:rPr>
              <w:t>2</w:t>
            </w:r>
            <w:r w:rsidRPr="00E0232F">
              <w:rPr>
                <w:rFonts w:ascii="Times New Roman" w:eastAsia="等线" w:hAnsi="Times New Roman"/>
                <w:color w:val="000000"/>
                <w:sz w:val="24"/>
                <w:szCs w:val="24"/>
              </w:rPr>
              <w:t>±0.006</w:t>
            </w:r>
            <w:r>
              <w:rPr>
                <w:rFonts w:ascii="Times New Roman" w:eastAsia="等线" w:hAnsi="Times New Roman"/>
                <w:color w:val="000000"/>
                <w:sz w:val="24"/>
                <w:szCs w:val="24"/>
              </w:rPr>
              <w:t>3</w:t>
            </w:r>
          </w:p>
        </w:tc>
        <w:tc>
          <w:tcPr>
            <w:tcW w:w="1688" w:type="dxa"/>
            <w:vAlign w:val="center"/>
          </w:tcPr>
          <w:p w14:paraId="6F4FC3AB" w14:textId="77777777" w:rsidR="00437C69" w:rsidRPr="00E0232F" w:rsidRDefault="00437C69" w:rsidP="00F95AAE">
            <w:pPr>
              <w:spacing w:line="20" w:lineRule="atLeast"/>
              <w:jc w:val="center"/>
              <w:rPr>
                <w:rFonts w:ascii="Times New Roman" w:eastAsia="等线" w:hAnsi="Times New Roman"/>
                <w:color w:val="000000"/>
                <w:sz w:val="24"/>
                <w:szCs w:val="24"/>
              </w:rPr>
            </w:pPr>
            <w:r w:rsidRPr="00E0232F">
              <w:rPr>
                <w:rFonts w:ascii="Times New Roman" w:eastAsia="等线" w:hAnsi="Times New Roman"/>
                <w:color w:val="000000"/>
                <w:sz w:val="24"/>
                <w:szCs w:val="24"/>
              </w:rPr>
              <w:t>1.</w:t>
            </w:r>
            <w:r>
              <w:rPr>
                <w:rFonts w:ascii="Times New Roman" w:eastAsia="等线" w:hAnsi="Times New Roman"/>
                <w:color w:val="000000"/>
                <w:sz w:val="24"/>
                <w:szCs w:val="24"/>
              </w:rPr>
              <w:t>494</w:t>
            </w:r>
            <w:r w:rsidRPr="00E0232F">
              <w:rPr>
                <w:rFonts w:ascii="Times New Roman" w:eastAsia="等线" w:hAnsi="Times New Roman"/>
                <w:color w:val="000000"/>
                <w:sz w:val="24"/>
                <w:szCs w:val="24"/>
              </w:rPr>
              <w:t>±0.</w:t>
            </w:r>
            <w:r>
              <w:rPr>
                <w:rFonts w:ascii="Times New Roman" w:eastAsia="等线" w:hAnsi="Times New Roman"/>
                <w:color w:val="000000"/>
                <w:sz w:val="24"/>
                <w:szCs w:val="24"/>
              </w:rPr>
              <w:t>367</w:t>
            </w:r>
          </w:p>
        </w:tc>
      </w:tr>
      <w:tr w:rsidR="00437C69" w:rsidRPr="00EA7532" w14:paraId="2F3C5FBB" w14:textId="77777777" w:rsidTr="00F95AAE">
        <w:trPr>
          <w:trHeight w:hRule="exact" w:val="405"/>
          <w:jc w:val="center"/>
        </w:trPr>
        <w:tc>
          <w:tcPr>
            <w:tcW w:w="1190" w:type="dxa"/>
            <w:vAlign w:val="center"/>
          </w:tcPr>
          <w:p w14:paraId="76B83CA8" w14:textId="77777777" w:rsidR="00437C69" w:rsidRPr="00DF624B" w:rsidRDefault="00437C69" w:rsidP="00F95AAE">
            <w:pPr>
              <w:spacing w:line="20" w:lineRule="atLeast"/>
              <w:jc w:val="center"/>
              <w:rPr>
                <w:rFonts w:ascii="Times New Roman" w:hAnsi="Times New Roman"/>
                <w:b/>
                <w:color w:val="000000"/>
                <w:sz w:val="24"/>
                <w:szCs w:val="24"/>
              </w:rPr>
            </w:pPr>
            <w:r w:rsidRPr="00DF624B">
              <w:rPr>
                <w:rFonts w:ascii="Times New Roman" w:hAnsi="Times New Roman" w:hint="eastAsia"/>
                <w:b/>
                <w:color w:val="000000"/>
                <w:sz w:val="24"/>
                <w:szCs w:val="24"/>
              </w:rPr>
              <w:t>8</w:t>
            </w:r>
            <w:r w:rsidRPr="00DF624B">
              <w:rPr>
                <w:rFonts w:ascii="Times New Roman" w:hAnsi="Times New Roman"/>
                <w:b/>
                <w:color w:val="000000"/>
                <w:sz w:val="24"/>
                <w:szCs w:val="24"/>
              </w:rPr>
              <w:t xml:space="preserve"> mins</w:t>
            </w:r>
          </w:p>
        </w:tc>
        <w:tc>
          <w:tcPr>
            <w:tcW w:w="1553" w:type="dxa"/>
            <w:vAlign w:val="center"/>
          </w:tcPr>
          <w:p w14:paraId="14FBEC93" w14:textId="77777777" w:rsidR="00437C69" w:rsidRPr="00E0232F" w:rsidRDefault="00437C69" w:rsidP="00F95AAE">
            <w:pPr>
              <w:spacing w:line="20" w:lineRule="atLeast"/>
              <w:jc w:val="center"/>
              <w:rPr>
                <w:rFonts w:ascii="Times New Roman" w:eastAsia="等线" w:hAnsi="Times New Roman"/>
                <w:color w:val="000000"/>
                <w:sz w:val="24"/>
                <w:szCs w:val="24"/>
              </w:rPr>
            </w:pPr>
            <w:r w:rsidRPr="00E0232F">
              <w:rPr>
                <w:rFonts w:ascii="Times New Roman" w:hAnsi="Times New Roman"/>
                <w:color w:val="000000" w:themeColor="text1"/>
                <w:sz w:val="24"/>
                <w:szCs w:val="24"/>
              </w:rPr>
              <w:t>5</w:t>
            </w:r>
            <w:r>
              <w:rPr>
                <w:rFonts w:ascii="Times New Roman" w:hAnsi="Times New Roman"/>
                <w:color w:val="000000" w:themeColor="text1"/>
                <w:sz w:val="24"/>
                <w:szCs w:val="24"/>
              </w:rPr>
              <w:t>8</w:t>
            </w:r>
            <w:r w:rsidRPr="00E0232F">
              <w:rPr>
                <w:rFonts w:ascii="Times New Roman" w:hAnsi="Times New Roman"/>
                <w:color w:val="000000" w:themeColor="text1"/>
                <w:sz w:val="24"/>
                <w:szCs w:val="24"/>
              </w:rPr>
              <w:t>±1</w:t>
            </w:r>
            <w:r>
              <w:rPr>
                <w:rFonts w:ascii="Times New Roman" w:hAnsi="Times New Roman"/>
                <w:color w:val="000000" w:themeColor="text1"/>
                <w:sz w:val="24"/>
                <w:szCs w:val="24"/>
              </w:rPr>
              <w:t>1</w:t>
            </w:r>
            <w:r w:rsidRPr="00E0232F">
              <w:rPr>
                <w:rFonts w:ascii="Times New Roman" w:hAnsi="Times New Roman"/>
                <w:color w:val="000000" w:themeColor="text1"/>
                <w:sz w:val="24"/>
                <w:szCs w:val="24"/>
              </w:rPr>
              <w:t>.</w:t>
            </w:r>
            <w:r>
              <w:rPr>
                <w:rFonts w:ascii="Times New Roman" w:hAnsi="Times New Roman"/>
                <w:color w:val="000000" w:themeColor="text1"/>
                <w:sz w:val="24"/>
                <w:szCs w:val="24"/>
              </w:rPr>
              <w:t>35</w:t>
            </w:r>
          </w:p>
        </w:tc>
        <w:tc>
          <w:tcPr>
            <w:tcW w:w="1964" w:type="dxa"/>
            <w:vAlign w:val="center"/>
          </w:tcPr>
          <w:p w14:paraId="1FAF7A7A" w14:textId="77777777" w:rsidR="00437C69" w:rsidRPr="00E0232F" w:rsidRDefault="00437C69" w:rsidP="00F95AAE">
            <w:pPr>
              <w:spacing w:line="20" w:lineRule="atLeast"/>
              <w:ind w:firstLineChars="100" w:firstLine="240"/>
              <w:rPr>
                <w:rFonts w:ascii="Times New Roman" w:hAnsi="Times New Roman"/>
                <w:color w:val="000000" w:themeColor="text1"/>
                <w:sz w:val="24"/>
                <w:szCs w:val="24"/>
              </w:rPr>
            </w:pPr>
            <w:r w:rsidRPr="00E0232F">
              <w:rPr>
                <w:rFonts w:ascii="Times New Roman" w:hAnsi="Times New Roman"/>
                <w:color w:val="000000" w:themeColor="text1"/>
                <w:sz w:val="24"/>
                <w:szCs w:val="24"/>
              </w:rPr>
              <w:t>-0.2</w:t>
            </w:r>
            <w:r>
              <w:rPr>
                <w:rFonts w:ascii="Times New Roman" w:hAnsi="Times New Roman"/>
                <w:color w:val="000000" w:themeColor="text1"/>
                <w:sz w:val="24"/>
                <w:szCs w:val="24"/>
              </w:rPr>
              <w:t>19</w:t>
            </w:r>
            <w:r w:rsidRPr="00E0232F">
              <w:rPr>
                <w:rFonts w:ascii="Times New Roman" w:hAnsi="Times New Roman"/>
                <w:color w:val="000000" w:themeColor="text1"/>
                <w:sz w:val="24"/>
                <w:szCs w:val="24"/>
              </w:rPr>
              <w:t>±0.298</w:t>
            </w:r>
          </w:p>
        </w:tc>
        <w:tc>
          <w:tcPr>
            <w:tcW w:w="1808" w:type="dxa"/>
            <w:vAlign w:val="center"/>
          </w:tcPr>
          <w:p w14:paraId="29FA6134" w14:textId="77777777" w:rsidR="00437C69" w:rsidRPr="00E0232F" w:rsidRDefault="00437C69" w:rsidP="00F95AAE">
            <w:pPr>
              <w:spacing w:line="20" w:lineRule="atLeast"/>
              <w:jc w:val="center"/>
              <w:rPr>
                <w:rFonts w:ascii="Times New Roman" w:eastAsia="等线" w:hAnsi="Times New Roman"/>
                <w:color w:val="000000"/>
                <w:sz w:val="24"/>
                <w:szCs w:val="24"/>
              </w:rPr>
            </w:pPr>
            <w:r w:rsidRPr="00E0232F">
              <w:rPr>
                <w:rFonts w:ascii="Times New Roman" w:eastAsia="等线" w:hAnsi="Times New Roman"/>
                <w:color w:val="000000"/>
                <w:sz w:val="24"/>
                <w:szCs w:val="24"/>
              </w:rPr>
              <w:t>-0.01</w:t>
            </w:r>
            <w:r>
              <w:rPr>
                <w:rFonts w:ascii="Times New Roman" w:eastAsia="等线" w:hAnsi="Times New Roman"/>
                <w:color w:val="000000"/>
                <w:sz w:val="24"/>
                <w:szCs w:val="24"/>
              </w:rPr>
              <w:t>0</w:t>
            </w:r>
            <w:r w:rsidRPr="00E0232F">
              <w:rPr>
                <w:rFonts w:ascii="Times New Roman" w:eastAsia="等线" w:hAnsi="Times New Roman"/>
                <w:color w:val="000000"/>
                <w:sz w:val="24"/>
                <w:szCs w:val="24"/>
              </w:rPr>
              <w:t>±0.0125</w:t>
            </w:r>
          </w:p>
        </w:tc>
        <w:tc>
          <w:tcPr>
            <w:tcW w:w="1688" w:type="dxa"/>
            <w:vAlign w:val="center"/>
          </w:tcPr>
          <w:p w14:paraId="056FDB4A" w14:textId="77777777" w:rsidR="00437C69" w:rsidRPr="00E0232F" w:rsidRDefault="00437C69" w:rsidP="00F95AAE">
            <w:pPr>
              <w:spacing w:line="20" w:lineRule="atLeast"/>
              <w:jc w:val="center"/>
              <w:rPr>
                <w:rFonts w:ascii="Times New Roman" w:eastAsia="等线" w:hAnsi="Times New Roman"/>
                <w:color w:val="000000"/>
                <w:sz w:val="24"/>
                <w:szCs w:val="24"/>
              </w:rPr>
            </w:pPr>
            <w:r w:rsidRPr="00E0232F">
              <w:rPr>
                <w:rFonts w:ascii="Times New Roman" w:eastAsia="等线" w:hAnsi="Times New Roman"/>
                <w:color w:val="000000"/>
                <w:sz w:val="24"/>
                <w:szCs w:val="24"/>
              </w:rPr>
              <w:t>0.</w:t>
            </w:r>
            <w:r>
              <w:rPr>
                <w:rFonts w:ascii="Times New Roman" w:eastAsia="等线" w:hAnsi="Times New Roman"/>
                <w:color w:val="000000"/>
                <w:sz w:val="24"/>
                <w:szCs w:val="24"/>
              </w:rPr>
              <w:t>623</w:t>
            </w:r>
            <w:r w:rsidRPr="00E0232F">
              <w:rPr>
                <w:rFonts w:ascii="Times New Roman" w:eastAsia="等线" w:hAnsi="Times New Roman"/>
                <w:color w:val="000000"/>
                <w:sz w:val="24"/>
                <w:szCs w:val="24"/>
              </w:rPr>
              <w:t>±0.</w:t>
            </w:r>
            <w:r>
              <w:rPr>
                <w:rFonts w:ascii="Times New Roman" w:eastAsia="等线" w:hAnsi="Times New Roman"/>
                <w:color w:val="000000"/>
                <w:sz w:val="24"/>
                <w:szCs w:val="24"/>
              </w:rPr>
              <w:t>438</w:t>
            </w:r>
          </w:p>
        </w:tc>
      </w:tr>
      <w:tr w:rsidR="00437C69" w:rsidRPr="00EA7532" w14:paraId="6C024F5B" w14:textId="77777777" w:rsidTr="00F95AAE">
        <w:trPr>
          <w:trHeight w:hRule="exact" w:val="405"/>
          <w:jc w:val="center"/>
        </w:trPr>
        <w:tc>
          <w:tcPr>
            <w:tcW w:w="1190" w:type="dxa"/>
            <w:vAlign w:val="center"/>
          </w:tcPr>
          <w:p w14:paraId="3A31451A" w14:textId="77777777" w:rsidR="00437C69" w:rsidRPr="00DF624B" w:rsidRDefault="00437C69" w:rsidP="00F95AAE">
            <w:pPr>
              <w:spacing w:line="20" w:lineRule="atLeast"/>
              <w:jc w:val="center"/>
              <w:rPr>
                <w:rFonts w:ascii="Times New Roman" w:hAnsi="Times New Roman"/>
                <w:b/>
                <w:color w:val="000000"/>
                <w:sz w:val="24"/>
                <w:szCs w:val="24"/>
              </w:rPr>
            </w:pPr>
            <w:r w:rsidRPr="00DF624B">
              <w:rPr>
                <w:rFonts w:ascii="Times New Roman" w:hAnsi="Times New Roman" w:hint="eastAsia"/>
                <w:b/>
                <w:color w:val="000000"/>
                <w:sz w:val="24"/>
                <w:szCs w:val="24"/>
              </w:rPr>
              <w:t>1</w:t>
            </w:r>
            <w:r w:rsidRPr="00DF624B">
              <w:rPr>
                <w:rFonts w:ascii="Times New Roman" w:hAnsi="Times New Roman"/>
                <w:b/>
                <w:color w:val="000000"/>
                <w:sz w:val="24"/>
                <w:szCs w:val="24"/>
              </w:rPr>
              <w:t>5 mins</w:t>
            </w:r>
          </w:p>
        </w:tc>
        <w:tc>
          <w:tcPr>
            <w:tcW w:w="1553" w:type="dxa"/>
            <w:vAlign w:val="center"/>
          </w:tcPr>
          <w:p w14:paraId="0F34CAD1" w14:textId="77777777" w:rsidR="00437C69" w:rsidRPr="00E0232F" w:rsidRDefault="00437C69" w:rsidP="00F95AAE">
            <w:pPr>
              <w:spacing w:line="20" w:lineRule="atLeast"/>
              <w:jc w:val="center"/>
              <w:rPr>
                <w:rFonts w:ascii="Times New Roman" w:eastAsia="等线" w:hAnsi="Times New Roman"/>
                <w:color w:val="000000"/>
                <w:sz w:val="24"/>
                <w:szCs w:val="24"/>
              </w:rPr>
            </w:pPr>
            <w:r>
              <w:rPr>
                <w:rFonts w:ascii="Times New Roman" w:eastAsia="等线" w:hAnsi="Times New Roman"/>
                <w:color w:val="000000"/>
                <w:sz w:val="24"/>
                <w:szCs w:val="24"/>
              </w:rPr>
              <w:t>48</w:t>
            </w:r>
            <w:r w:rsidRPr="00E0232F">
              <w:rPr>
                <w:rFonts w:ascii="Times New Roman" w:eastAsia="等线" w:hAnsi="Times New Roman"/>
                <w:color w:val="000000"/>
                <w:sz w:val="24"/>
                <w:szCs w:val="24"/>
              </w:rPr>
              <w:t>±10.33</w:t>
            </w:r>
          </w:p>
        </w:tc>
        <w:tc>
          <w:tcPr>
            <w:tcW w:w="1964" w:type="dxa"/>
            <w:vAlign w:val="center"/>
          </w:tcPr>
          <w:p w14:paraId="77557BA1" w14:textId="77777777" w:rsidR="00437C69" w:rsidRPr="00E0232F" w:rsidRDefault="00437C69" w:rsidP="00F95AAE">
            <w:pPr>
              <w:spacing w:line="20" w:lineRule="atLeast"/>
              <w:jc w:val="center"/>
              <w:rPr>
                <w:rFonts w:ascii="Times New Roman" w:hAnsi="Times New Roman"/>
                <w:color w:val="000000" w:themeColor="text1"/>
                <w:sz w:val="24"/>
                <w:szCs w:val="24"/>
              </w:rPr>
            </w:pPr>
            <w:r w:rsidRPr="00E0232F">
              <w:rPr>
                <w:rFonts w:ascii="Times New Roman" w:hAnsi="Times New Roman"/>
                <w:color w:val="000000" w:themeColor="text1"/>
                <w:sz w:val="24"/>
                <w:szCs w:val="24"/>
              </w:rPr>
              <w:t>-2.22±0.464</w:t>
            </w:r>
          </w:p>
        </w:tc>
        <w:tc>
          <w:tcPr>
            <w:tcW w:w="1808" w:type="dxa"/>
            <w:vAlign w:val="center"/>
          </w:tcPr>
          <w:p w14:paraId="2574C92C" w14:textId="77777777" w:rsidR="00437C69" w:rsidRPr="00E0232F" w:rsidRDefault="00437C69" w:rsidP="00F95AAE">
            <w:pPr>
              <w:spacing w:line="20" w:lineRule="atLeast"/>
              <w:jc w:val="center"/>
              <w:rPr>
                <w:rFonts w:ascii="Times New Roman" w:eastAsia="等线" w:hAnsi="Times New Roman"/>
                <w:color w:val="000000"/>
                <w:sz w:val="24"/>
                <w:szCs w:val="24"/>
              </w:rPr>
            </w:pPr>
            <w:r w:rsidRPr="00E0232F">
              <w:rPr>
                <w:rFonts w:ascii="Times New Roman" w:eastAsia="等线" w:hAnsi="Times New Roman"/>
                <w:color w:val="000000"/>
                <w:sz w:val="24"/>
                <w:szCs w:val="24"/>
              </w:rPr>
              <w:t>-0.03</w:t>
            </w:r>
            <w:r>
              <w:rPr>
                <w:rFonts w:ascii="Times New Roman" w:eastAsia="等线" w:hAnsi="Times New Roman"/>
                <w:color w:val="000000"/>
                <w:sz w:val="24"/>
                <w:szCs w:val="24"/>
              </w:rPr>
              <w:t>0</w:t>
            </w:r>
            <w:r w:rsidRPr="00E0232F">
              <w:rPr>
                <w:rFonts w:ascii="Times New Roman" w:eastAsia="等线" w:hAnsi="Times New Roman"/>
                <w:color w:val="000000"/>
                <w:sz w:val="24"/>
                <w:szCs w:val="24"/>
              </w:rPr>
              <w:t>±0.0176</w:t>
            </w:r>
          </w:p>
        </w:tc>
        <w:tc>
          <w:tcPr>
            <w:tcW w:w="1688" w:type="dxa"/>
            <w:vAlign w:val="center"/>
          </w:tcPr>
          <w:p w14:paraId="0C56763A" w14:textId="77777777" w:rsidR="00437C69" w:rsidRPr="00E0232F" w:rsidRDefault="00437C69" w:rsidP="00F95AAE">
            <w:pPr>
              <w:spacing w:line="20" w:lineRule="atLeast"/>
              <w:jc w:val="center"/>
              <w:rPr>
                <w:rFonts w:ascii="Times New Roman" w:eastAsia="等线" w:hAnsi="Times New Roman"/>
                <w:color w:val="000000"/>
                <w:sz w:val="24"/>
                <w:szCs w:val="24"/>
              </w:rPr>
            </w:pPr>
            <w:r w:rsidRPr="00E0232F">
              <w:rPr>
                <w:rFonts w:ascii="Times New Roman" w:eastAsia="等线" w:hAnsi="Times New Roman"/>
                <w:color w:val="000000"/>
                <w:sz w:val="24"/>
                <w:szCs w:val="24"/>
              </w:rPr>
              <w:t>-1.48</w:t>
            </w:r>
            <w:r>
              <w:rPr>
                <w:rFonts w:ascii="Times New Roman" w:eastAsia="等线" w:hAnsi="Times New Roman"/>
                <w:color w:val="000000"/>
                <w:sz w:val="24"/>
                <w:szCs w:val="24"/>
              </w:rPr>
              <w:t>4</w:t>
            </w:r>
            <w:r w:rsidRPr="00E0232F">
              <w:rPr>
                <w:rFonts w:ascii="Times New Roman" w:eastAsia="等线" w:hAnsi="Times New Roman"/>
                <w:color w:val="000000"/>
                <w:sz w:val="24"/>
                <w:szCs w:val="24"/>
              </w:rPr>
              <w:t>±0.46</w:t>
            </w:r>
            <w:r>
              <w:rPr>
                <w:rFonts w:ascii="Times New Roman" w:eastAsia="等线" w:hAnsi="Times New Roman"/>
                <w:color w:val="000000"/>
                <w:sz w:val="24"/>
                <w:szCs w:val="24"/>
              </w:rPr>
              <w:t>6</w:t>
            </w:r>
          </w:p>
        </w:tc>
      </w:tr>
      <w:tr w:rsidR="00437C69" w:rsidRPr="00EA7532" w14:paraId="6E5679B2" w14:textId="77777777" w:rsidTr="00F95AAE">
        <w:trPr>
          <w:trHeight w:hRule="exact" w:val="405"/>
          <w:jc w:val="center"/>
        </w:trPr>
        <w:tc>
          <w:tcPr>
            <w:tcW w:w="1190" w:type="dxa"/>
            <w:vAlign w:val="center"/>
          </w:tcPr>
          <w:p w14:paraId="2FAB506B" w14:textId="77777777" w:rsidR="00437C69" w:rsidRPr="00DF624B" w:rsidRDefault="00437C69" w:rsidP="00F95AAE">
            <w:pPr>
              <w:spacing w:line="20" w:lineRule="atLeast"/>
              <w:jc w:val="center"/>
              <w:rPr>
                <w:rFonts w:ascii="Times New Roman" w:hAnsi="Times New Roman"/>
                <w:b/>
                <w:color w:val="000000"/>
                <w:sz w:val="24"/>
                <w:szCs w:val="24"/>
              </w:rPr>
            </w:pPr>
            <w:r w:rsidRPr="00DF624B">
              <w:rPr>
                <w:rFonts w:ascii="Times New Roman" w:hAnsi="Times New Roman" w:hint="eastAsia"/>
                <w:b/>
                <w:color w:val="000000"/>
                <w:sz w:val="24"/>
                <w:szCs w:val="24"/>
              </w:rPr>
              <w:t>3</w:t>
            </w:r>
            <w:r w:rsidRPr="00DF624B">
              <w:rPr>
                <w:rFonts w:ascii="Times New Roman" w:hAnsi="Times New Roman"/>
                <w:b/>
                <w:color w:val="000000"/>
                <w:sz w:val="24"/>
                <w:szCs w:val="24"/>
              </w:rPr>
              <w:t>0 mins</w:t>
            </w:r>
          </w:p>
        </w:tc>
        <w:tc>
          <w:tcPr>
            <w:tcW w:w="1553" w:type="dxa"/>
            <w:vAlign w:val="center"/>
          </w:tcPr>
          <w:p w14:paraId="5A38E42C" w14:textId="77777777" w:rsidR="00437C69" w:rsidRPr="00E0232F" w:rsidRDefault="00437C69" w:rsidP="00F95AAE">
            <w:pPr>
              <w:spacing w:line="20" w:lineRule="atLeast"/>
              <w:jc w:val="center"/>
              <w:rPr>
                <w:rFonts w:ascii="Times New Roman" w:eastAsia="等线" w:hAnsi="Times New Roman"/>
                <w:color w:val="000000"/>
                <w:sz w:val="24"/>
                <w:szCs w:val="24"/>
              </w:rPr>
            </w:pPr>
            <w:r>
              <w:rPr>
                <w:rFonts w:ascii="Times New Roman" w:eastAsia="等线" w:hAnsi="Times New Roman"/>
                <w:color w:val="000000"/>
                <w:sz w:val="24"/>
                <w:szCs w:val="24"/>
              </w:rPr>
              <w:t>42</w:t>
            </w:r>
            <w:r w:rsidRPr="00E0232F">
              <w:rPr>
                <w:rFonts w:ascii="Times New Roman" w:eastAsia="等线" w:hAnsi="Times New Roman"/>
                <w:color w:val="000000"/>
                <w:sz w:val="24"/>
                <w:szCs w:val="24"/>
              </w:rPr>
              <w:t>±1</w:t>
            </w:r>
            <w:r>
              <w:rPr>
                <w:rFonts w:ascii="Times New Roman" w:eastAsia="等线" w:hAnsi="Times New Roman"/>
                <w:color w:val="000000"/>
                <w:sz w:val="24"/>
                <w:szCs w:val="24"/>
              </w:rPr>
              <w:t>4</w:t>
            </w:r>
            <w:r w:rsidRPr="00E0232F">
              <w:rPr>
                <w:rFonts w:ascii="Times New Roman" w:eastAsia="等线" w:hAnsi="Times New Roman"/>
                <w:color w:val="000000"/>
                <w:sz w:val="24"/>
                <w:szCs w:val="24"/>
              </w:rPr>
              <w:t>.</w:t>
            </w:r>
            <w:r>
              <w:rPr>
                <w:rFonts w:ascii="Times New Roman" w:eastAsia="等线" w:hAnsi="Times New Roman"/>
                <w:color w:val="000000"/>
                <w:sz w:val="24"/>
                <w:szCs w:val="24"/>
              </w:rPr>
              <w:t>76</w:t>
            </w:r>
          </w:p>
        </w:tc>
        <w:tc>
          <w:tcPr>
            <w:tcW w:w="1964" w:type="dxa"/>
            <w:vAlign w:val="center"/>
          </w:tcPr>
          <w:p w14:paraId="53965AE1" w14:textId="77777777" w:rsidR="00437C69" w:rsidRPr="00E0232F" w:rsidRDefault="00437C69" w:rsidP="00F95AAE">
            <w:pPr>
              <w:spacing w:line="20" w:lineRule="atLeast"/>
              <w:jc w:val="center"/>
              <w:rPr>
                <w:rFonts w:ascii="Times New Roman" w:hAnsi="Times New Roman"/>
                <w:color w:val="000000" w:themeColor="text1"/>
                <w:sz w:val="24"/>
                <w:szCs w:val="24"/>
              </w:rPr>
            </w:pPr>
            <w:r w:rsidRPr="00E0232F">
              <w:rPr>
                <w:rFonts w:ascii="Times New Roman" w:hAnsi="Times New Roman"/>
                <w:color w:val="000000" w:themeColor="text1"/>
                <w:sz w:val="24"/>
                <w:szCs w:val="24"/>
              </w:rPr>
              <w:t>-5.07±0.937</w:t>
            </w:r>
          </w:p>
        </w:tc>
        <w:tc>
          <w:tcPr>
            <w:tcW w:w="1808" w:type="dxa"/>
            <w:vAlign w:val="center"/>
          </w:tcPr>
          <w:p w14:paraId="4A293CFC" w14:textId="77777777" w:rsidR="00437C69" w:rsidRPr="00E0232F" w:rsidRDefault="00437C69" w:rsidP="00F95AAE">
            <w:pPr>
              <w:spacing w:line="20" w:lineRule="atLeast"/>
              <w:jc w:val="center"/>
              <w:rPr>
                <w:rFonts w:ascii="Times New Roman" w:eastAsia="等线" w:hAnsi="Times New Roman"/>
                <w:color w:val="000000"/>
                <w:sz w:val="24"/>
                <w:szCs w:val="24"/>
              </w:rPr>
            </w:pPr>
            <w:r w:rsidRPr="00E0232F">
              <w:rPr>
                <w:rFonts w:ascii="Times New Roman" w:eastAsia="等线" w:hAnsi="Times New Roman"/>
                <w:color w:val="000000"/>
                <w:sz w:val="24"/>
                <w:szCs w:val="24"/>
              </w:rPr>
              <w:t>-0.073±0.0254</w:t>
            </w:r>
          </w:p>
        </w:tc>
        <w:tc>
          <w:tcPr>
            <w:tcW w:w="1688" w:type="dxa"/>
            <w:vAlign w:val="center"/>
          </w:tcPr>
          <w:p w14:paraId="2B1561D2" w14:textId="77777777" w:rsidR="00437C69" w:rsidRPr="00E0232F" w:rsidRDefault="00437C69" w:rsidP="00F95AAE">
            <w:pPr>
              <w:spacing w:line="20" w:lineRule="atLeast"/>
              <w:jc w:val="center"/>
              <w:rPr>
                <w:rFonts w:ascii="Times New Roman" w:eastAsia="等线" w:hAnsi="Times New Roman"/>
                <w:color w:val="000000"/>
                <w:sz w:val="24"/>
                <w:szCs w:val="24"/>
              </w:rPr>
            </w:pPr>
            <w:r w:rsidRPr="00E0232F">
              <w:rPr>
                <w:rFonts w:ascii="Times New Roman" w:eastAsia="等线" w:hAnsi="Times New Roman"/>
                <w:color w:val="000000"/>
                <w:sz w:val="24"/>
                <w:szCs w:val="24"/>
              </w:rPr>
              <w:t>-4.4</w:t>
            </w:r>
            <w:r>
              <w:rPr>
                <w:rFonts w:ascii="Times New Roman" w:eastAsia="等线" w:hAnsi="Times New Roman"/>
                <w:color w:val="000000"/>
                <w:sz w:val="24"/>
                <w:szCs w:val="24"/>
              </w:rPr>
              <w:t>32</w:t>
            </w:r>
            <w:r w:rsidRPr="00E0232F">
              <w:rPr>
                <w:rFonts w:ascii="Times New Roman" w:eastAsia="等线" w:hAnsi="Times New Roman"/>
                <w:color w:val="000000"/>
                <w:sz w:val="24"/>
                <w:szCs w:val="24"/>
              </w:rPr>
              <w:t>±0.</w:t>
            </w:r>
            <w:r>
              <w:rPr>
                <w:rFonts w:ascii="Times New Roman" w:eastAsia="等线" w:hAnsi="Times New Roman"/>
                <w:color w:val="000000"/>
                <w:sz w:val="24"/>
                <w:szCs w:val="24"/>
              </w:rPr>
              <w:t>812</w:t>
            </w:r>
          </w:p>
        </w:tc>
      </w:tr>
    </w:tbl>
    <w:p w14:paraId="09138231" w14:textId="77777777" w:rsidR="00AE5AC3" w:rsidRDefault="00AE5AC3" w:rsidP="00437C69">
      <w:pPr>
        <w:widowControl/>
        <w:jc w:val="center"/>
        <w:rPr>
          <w:rFonts w:ascii="Times New Roman" w:eastAsia="宋体" w:hAnsi="Times New Roman" w:cs="Times New Roman"/>
          <w:bCs/>
          <w:kern w:val="0"/>
          <w:sz w:val="24"/>
          <w:szCs w:val="24"/>
        </w:rPr>
      </w:pPr>
    </w:p>
    <w:p w14:paraId="6FF64A58" w14:textId="77777777" w:rsidR="00AE5AC3" w:rsidRDefault="00AE5AC3" w:rsidP="00437C69">
      <w:pPr>
        <w:widowControl/>
        <w:jc w:val="center"/>
        <w:rPr>
          <w:rFonts w:ascii="Times New Roman" w:eastAsia="宋体" w:hAnsi="Times New Roman" w:cs="Times New Roman"/>
          <w:bCs/>
          <w:kern w:val="0"/>
          <w:sz w:val="24"/>
          <w:szCs w:val="24"/>
        </w:rPr>
      </w:pPr>
    </w:p>
    <w:p w14:paraId="452FA7FB" w14:textId="3D05F24F" w:rsidR="00AE5AC3" w:rsidRDefault="00AE5AC3" w:rsidP="00437C69">
      <w:pPr>
        <w:widowControl/>
        <w:jc w:val="center"/>
        <w:rPr>
          <w:rFonts w:ascii="Times New Roman" w:eastAsia="宋体" w:hAnsi="Times New Roman" w:cs="Times New Roman"/>
          <w:bCs/>
          <w:kern w:val="0"/>
          <w:sz w:val="24"/>
          <w:szCs w:val="24"/>
        </w:rPr>
      </w:pPr>
    </w:p>
    <w:p w14:paraId="282DA016" w14:textId="7963283B" w:rsidR="00AE5AC3" w:rsidRDefault="00AE5AC3" w:rsidP="00437C69">
      <w:pPr>
        <w:widowControl/>
        <w:jc w:val="center"/>
        <w:rPr>
          <w:rFonts w:ascii="Times New Roman" w:eastAsia="宋体" w:hAnsi="Times New Roman" w:cs="Times New Roman"/>
          <w:bCs/>
          <w:kern w:val="0"/>
          <w:sz w:val="24"/>
          <w:szCs w:val="24"/>
        </w:rPr>
      </w:pPr>
    </w:p>
    <w:p w14:paraId="6C0B6122" w14:textId="77777777" w:rsidR="00AE5AC3" w:rsidRDefault="00AE5AC3" w:rsidP="00437C69">
      <w:pPr>
        <w:widowControl/>
        <w:jc w:val="center"/>
        <w:rPr>
          <w:rFonts w:ascii="Times New Roman" w:eastAsia="宋体" w:hAnsi="Times New Roman" w:cs="Times New Roman"/>
          <w:bCs/>
          <w:kern w:val="0"/>
          <w:sz w:val="24"/>
          <w:szCs w:val="24"/>
        </w:rPr>
      </w:pPr>
    </w:p>
    <w:p w14:paraId="1146CE70" w14:textId="77777777" w:rsidR="00AE5AC3" w:rsidRDefault="00AE5AC3" w:rsidP="00437C69">
      <w:pPr>
        <w:widowControl/>
        <w:jc w:val="center"/>
        <w:rPr>
          <w:rFonts w:ascii="Times New Roman" w:eastAsia="宋体" w:hAnsi="Times New Roman" w:cs="Times New Roman"/>
          <w:bCs/>
          <w:kern w:val="0"/>
          <w:sz w:val="24"/>
          <w:szCs w:val="24"/>
        </w:rPr>
      </w:pPr>
    </w:p>
    <w:p w14:paraId="5C4F58E8" w14:textId="77777777" w:rsidR="00AE5AC3" w:rsidRDefault="00AE5AC3" w:rsidP="00437C69">
      <w:pPr>
        <w:widowControl/>
        <w:jc w:val="center"/>
        <w:rPr>
          <w:rFonts w:ascii="Times New Roman" w:eastAsia="宋体" w:hAnsi="Times New Roman" w:cs="Times New Roman"/>
          <w:bCs/>
          <w:kern w:val="0"/>
          <w:sz w:val="24"/>
          <w:szCs w:val="24"/>
        </w:rPr>
      </w:pPr>
    </w:p>
    <w:p w14:paraId="28CBF2A1" w14:textId="66E3BB4F" w:rsidR="00C0184E" w:rsidRPr="00A35345" w:rsidRDefault="000734B3" w:rsidP="00437C69">
      <w:pPr>
        <w:widowControl/>
        <w:jc w:val="center"/>
        <w:rPr>
          <w:rFonts w:ascii="Times New Roman" w:eastAsia="宋体" w:hAnsi="Times New Roman" w:cs="Times New Roman"/>
          <w:bCs/>
          <w:kern w:val="0"/>
          <w:sz w:val="24"/>
          <w:szCs w:val="24"/>
        </w:rPr>
      </w:pPr>
      <w:r w:rsidRPr="000734B3">
        <w:rPr>
          <w:rFonts w:ascii="Times New Roman" w:eastAsia="宋体" w:hAnsi="Times New Roman" w:cs="Times New Roman"/>
          <w:bCs/>
          <w:kern w:val="0"/>
          <w:sz w:val="24"/>
          <w:szCs w:val="24"/>
        </w:rPr>
        <w:t xml:space="preserve">Supplementary Table </w:t>
      </w:r>
      <w:r w:rsidR="00437C69">
        <w:rPr>
          <w:rFonts w:ascii="Times New Roman" w:eastAsia="宋体" w:hAnsi="Times New Roman" w:cs="Times New Roman"/>
          <w:bCs/>
          <w:kern w:val="0"/>
          <w:sz w:val="24"/>
          <w:szCs w:val="24"/>
        </w:rPr>
        <w:t>3</w:t>
      </w:r>
      <w:r w:rsidRPr="000734B3">
        <w:rPr>
          <w:rFonts w:ascii="Times New Roman" w:eastAsia="宋体" w:hAnsi="Times New Roman" w:cs="Times New Roman"/>
          <w:bCs/>
          <w:kern w:val="0"/>
          <w:sz w:val="24"/>
          <w:szCs w:val="24"/>
        </w:rPr>
        <w:t>.</w:t>
      </w:r>
      <w:r w:rsidR="00A35345" w:rsidRPr="00A35345">
        <w:t xml:space="preserve"> </w:t>
      </w:r>
      <w:r w:rsidR="00A35345" w:rsidRPr="00A35345">
        <w:rPr>
          <w:rFonts w:ascii="Times New Roman" w:eastAsia="宋体" w:hAnsi="Times New Roman" w:cs="Times New Roman"/>
          <w:bCs/>
          <w:kern w:val="0"/>
          <w:sz w:val="24"/>
          <w:szCs w:val="24"/>
        </w:rPr>
        <w:t xml:space="preserve">Photoelectric parameters of </w:t>
      </w:r>
      <w:r w:rsidR="008732EB">
        <w:rPr>
          <w:rFonts w:ascii="Times New Roman" w:eastAsia="宋体" w:hAnsi="Times New Roman" w:cs="Times New Roman"/>
          <w:bCs/>
          <w:kern w:val="0"/>
          <w:sz w:val="24"/>
          <w:szCs w:val="24"/>
        </w:rPr>
        <w:t xml:space="preserve">the </w:t>
      </w:r>
      <w:r w:rsidR="00A35345" w:rsidRPr="00A35345">
        <w:rPr>
          <w:rFonts w:ascii="Times New Roman" w:eastAsia="宋体" w:hAnsi="Times New Roman" w:cs="Times New Roman"/>
          <w:bCs/>
          <w:kern w:val="0"/>
          <w:sz w:val="24"/>
          <w:szCs w:val="24"/>
        </w:rPr>
        <w:t>devices</w:t>
      </w:r>
      <w:r w:rsidR="00924A35">
        <w:rPr>
          <w:rFonts w:ascii="Times New Roman" w:eastAsia="宋体" w:hAnsi="Times New Roman" w:cs="Times New Roman"/>
          <w:bCs/>
          <w:kern w:val="0"/>
          <w:sz w:val="24"/>
          <w:szCs w:val="24"/>
        </w:rPr>
        <w:t xml:space="preserve"> before and after DA</w:t>
      </w:r>
      <w:r w:rsidR="00924A35" w:rsidRPr="00924A35">
        <w:rPr>
          <w:rFonts w:ascii="Times New Roman" w:eastAsia="宋体" w:hAnsi="Times New Roman" w:cs="Times New Roman"/>
          <w:bCs/>
          <w:kern w:val="0"/>
          <w:sz w:val="24"/>
          <w:szCs w:val="24"/>
          <w:vertAlign w:val="subscript"/>
        </w:rPr>
        <w:t>2</w:t>
      </w:r>
      <w:r w:rsidR="00924A35">
        <w:rPr>
          <w:rFonts w:ascii="Times New Roman" w:eastAsia="宋体" w:hAnsi="Times New Roman" w:cs="Times New Roman"/>
          <w:bCs/>
          <w:kern w:val="0"/>
          <w:sz w:val="24"/>
          <w:szCs w:val="24"/>
        </w:rPr>
        <w:t>SO</w:t>
      </w:r>
      <w:r w:rsidR="00924A35" w:rsidRPr="00924A35">
        <w:rPr>
          <w:rFonts w:ascii="Times New Roman" w:eastAsia="宋体" w:hAnsi="Times New Roman" w:cs="Times New Roman"/>
          <w:bCs/>
          <w:kern w:val="0"/>
          <w:sz w:val="24"/>
          <w:szCs w:val="24"/>
          <w:vertAlign w:val="subscript"/>
        </w:rPr>
        <w:t>4</w:t>
      </w:r>
      <w:r w:rsidR="00924A35">
        <w:rPr>
          <w:rFonts w:ascii="Times New Roman" w:eastAsia="宋体" w:hAnsi="Times New Roman" w:cs="Times New Roman"/>
          <w:bCs/>
          <w:kern w:val="0"/>
          <w:sz w:val="24"/>
          <w:szCs w:val="24"/>
        </w:rPr>
        <w:t xml:space="preserve"> treatment (</w:t>
      </w:r>
      <w:r w:rsidR="00A35345" w:rsidRPr="00A35345">
        <w:rPr>
          <w:rFonts w:ascii="Times New Roman" w:eastAsia="宋体" w:hAnsi="Times New Roman" w:cs="Times New Roman"/>
          <w:bCs/>
          <w:kern w:val="0"/>
          <w:sz w:val="24"/>
          <w:szCs w:val="24"/>
        </w:rPr>
        <w:t>20</w:t>
      </w:r>
      <w:r w:rsidR="00A70B21">
        <w:rPr>
          <w:rFonts w:ascii="Times New Roman" w:eastAsia="宋体" w:hAnsi="Times New Roman" w:cs="Times New Roman"/>
          <w:bCs/>
          <w:kern w:val="0"/>
          <w:sz w:val="24"/>
          <w:szCs w:val="24"/>
        </w:rPr>
        <w:t xml:space="preserve"> </w:t>
      </w:r>
      <w:r w:rsidR="00A35345" w:rsidRPr="00A35345">
        <w:rPr>
          <w:rFonts w:ascii="Times New Roman" w:eastAsia="宋体" w:hAnsi="Times New Roman" w:cs="Times New Roman"/>
          <w:bCs/>
          <w:kern w:val="0"/>
          <w:sz w:val="24"/>
          <w:szCs w:val="24"/>
        </w:rPr>
        <w:t xml:space="preserve">devices </w:t>
      </w:r>
      <w:r w:rsidR="00A35345">
        <w:rPr>
          <w:rFonts w:ascii="Times New Roman" w:eastAsia="宋体" w:hAnsi="Times New Roman" w:cs="Times New Roman"/>
          <w:bCs/>
          <w:kern w:val="0"/>
          <w:sz w:val="24"/>
          <w:szCs w:val="24"/>
        </w:rPr>
        <w:t>for each</w:t>
      </w:r>
      <w:r w:rsidR="00A35345" w:rsidRPr="00A35345">
        <w:rPr>
          <w:rFonts w:ascii="Times New Roman" w:eastAsia="宋体" w:hAnsi="Times New Roman" w:cs="Times New Roman"/>
          <w:bCs/>
          <w:kern w:val="0"/>
          <w:sz w:val="24"/>
          <w:szCs w:val="24"/>
        </w:rPr>
        <w:t xml:space="preserve"> </w:t>
      </w:r>
      <w:r w:rsidR="00924A35" w:rsidRPr="003B2A84">
        <w:rPr>
          <w:rFonts w:ascii="Times New Roman" w:eastAsia="宋体" w:hAnsi="Times New Roman" w:cs="Times New Roman"/>
          <w:bCs/>
          <w:kern w:val="0"/>
          <w:sz w:val="24"/>
          <w:szCs w:val="24"/>
        </w:rPr>
        <w:t>batch</w:t>
      </w:r>
      <w:r w:rsidR="00924A35">
        <w:rPr>
          <w:rFonts w:ascii="Times New Roman" w:eastAsia="宋体" w:hAnsi="Times New Roman" w:cs="Times New Roman"/>
          <w:bCs/>
          <w:kern w:val="0"/>
          <w:sz w:val="24"/>
          <w:szCs w:val="24"/>
        </w:rPr>
        <w:t>)</w:t>
      </w:r>
      <w:r w:rsidR="005E7B78">
        <w:rPr>
          <w:rFonts w:ascii="Times New Roman" w:eastAsia="宋体" w:hAnsi="Times New Roman" w:cs="Times New Roman"/>
          <w:bCs/>
          <w:kern w:val="0"/>
          <w:sz w:val="24"/>
          <w:szCs w:val="24"/>
        </w:rPr>
        <w:t>.</w:t>
      </w:r>
    </w:p>
    <w:tbl>
      <w:tblPr>
        <w:tblStyle w:val="a7"/>
        <w:tblW w:w="8413" w:type="dxa"/>
        <w:jc w:val="center"/>
        <w:tblLayout w:type="fixed"/>
        <w:tblLook w:val="0620" w:firstRow="1" w:lastRow="0" w:firstColumn="0" w:lastColumn="0" w:noHBand="1" w:noVBand="1"/>
      </w:tblPr>
      <w:tblGrid>
        <w:gridCol w:w="1972"/>
        <w:gridCol w:w="1589"/>
        <w:gridCol w:w="1792"/>
        <w:gridCol w:w="1589"/>
        <w:gridCol w:w="1471"/>
      </w:tblGrid>
      <w:tr w:rsidR="00C0184E" w:rsidRPr="00DC70E6" w14:paraId="0508390F" w14:textId="77777777" w:rsidTr="000734B3">
        <w:trPr>
          <w:cnfStyle w:val="100000000000" w:firstRow="1" w:lastRow="0" w:firstColumn="0" w:lastColumn="0" w:oddVBand="0" w:evenVBand="0" w:oddHBand="0" w:evenHBand="0" w:firstRowFirstColumn="0" w:firstRowLastColumn="0" w:lastRowFirstColumn="0" w:lastRowLastColumn="0"/>
          <w:trHeight w:hRule="exact" w:val="397"/>
          <w:jc w:val="center"/>
        </w:trPr>
        <w:tc>
          <w:tcPr>
            <w:tcW w:w="1972" w:type="dxa"/>
            <w:vAlign w:val="center"/>
          </w:tcPr>
          <w:p w14:paraId="3327CCE0" w14:textId="77777777" w:rsidR="00C0184E" w:rsidRPr="00286A95" w:rsidRDefault="00C0184E" w:rsidP="000734B3">
            <w:pPr>
              <w:spacing w:line="20" w:lineRule="atLeast"/>
              <w:jc w:val="center"/>
              <w:rPr>
                <w:rFonts w:ascii="Times New Roman" w:hAnsi="Times New Roman"/>
                <w:color w:val="000000" w:themeColor="text1"/>
                <w:sz w:val="24"/>
                <w:szCs w:val="24"/>
              </w:rPr>
            </w:pPr>
          </w:p>
        </w:tc>
        <w:tc>
          <w:tcPr>
            <w:tcW w:w="1589" w:type="dxa"/>
            <w:vAlign w:val="center"/>
            <w:hideMark/>
          </w:tcPr>
          <w:p w14:paraId="18EB84AB" w14:textId="77777777" w:rsidR="00C0184E" w:rsidRPr="00DF624B" w:rsidRDefault="00C0184E" w:rsidP="000734B3">
            <w:pPr>
              <w:spacing w:line="20" w:lineRule="atLeast"/>
              <w:jc w:val="center"/>
              <w:rPr>
                <w:rFonts w:ascii="Times New Roman" w:hAnsi="Times New Roman"/>
                <w:b/>
                <w:color w:val="000000"/>
                <w:sz w:val="24"/>
                <w:szCs w:val="24"/>
              </w:rPr>
            </w:pPr>
            <w:r w:rsidRPr="00DF624B">
              <w:rPr>
                <w:rFonts w:ascii="Times New Roman" w:hAnsi="Times New Roman"/>
                <w:b/>
                <w:color w:val="000000"/>
                <w:sz w:val="24"/>
                <w:szCs w:val="24"/>
              </w:rPr>
              <w:t>V</w:t>
            </w:r>
            <w:r w:rsidRPr="00DF624B">
              <w:rPr>
                <w:rFonts w:ascii="Times New Roman" w:hAnsi="Times New Roman"/>
                <w:b/>
                <w:color w:val="000000"/>
                <w:sz w:val="24"/>
                <w:szCs w:val="24"/>
                <w:vertAlign w:val="subscript"/>
              </w:rPr>
              <w:t>OC</w:t>
            </w:r>
            <w:r w:rsidRPr="00DF624B">
              <w:rPr>
                <w:rFonts w:ascii="Times New Roman" w:hAnsi="Times New Roman"/>
                <w:b/>
                <w:color w:val="000000"/>
                <w:sz w:val="24"/>
                <w:szCs w:val="24"/>
              </w:rPr>
              <w:t xml:space="preserve"> (V)</w:t>
            </w:r>
          </w:p>
        </w:tc>
        <w:tc>
          <w:tcPr>
            <w:tcW w:w="1792" w:type="dxa"/>
            <w:vAlign w:val="center"/>
            <w:hideMark/>
          </w:tcPr>
          <w:p w14:paraId="1E4D5F0D" w14:textId="77777777" w:rsidR="00C0184E" w:rsidRPr="00DF624B" w:rsidRDefault="00C0184E" w:rsidP="000734B3">
            <w:pPr>
              <w:spacing w:line="20" w:lineRule="atLeast"/>
              <w:jc w:val="center"/>
              <w:rPr>
                <w:rFonts w:ascii="Times New Roman" w:hAnsi="Times New Roman"/>
                <w:b/>
                <w:color w:val="000000"/>
                <w:sz w:val="24"/>
                <w:szCs w:val="24"/>
              </w:rPr>
            </w:pPr>
            <w:r w:rsidRPr="003B7B18">
              <w:rPr>
                <w:rFonts w:ascii="Times New Roman" w:hAnsi="Times New Roman"/>
                <w:b/>
                <w:sz w:val="24"/>
                <w:szCs w:val="24"/>
              </w:rPr>
              <w:t>J</w:t>
            </w:r>
            <w:r w:rsidRPr="003B7B18">
              <w:rPr>
                <w:rFonts w:ascii="Times New Roman" w:hAnsi="Times New Roman"/>
                <w:b/>
                <w:sz w:val="24"/>
                <w:szCs w:val="24"/>
                <w:vertAlign w:val="subscript"/>
              </w:rPr>
              <w:t xml:space="preserve">SC </w:t>
            </w:r>
            <w:r w:rsidRPr="003B7B18">
              <w:rPr>
                <w:rFonts w:ascii="Times New Roman" w:hAnsi="Times New Roman"/>
                <w:b/>
                <w:sz w:val="24"/>
                <w:szCs w:val="24"/>
              </w:rPr>
              <w:t>(mA·cm</w:t>
            </w:r>
            <w:r w:rsidRPr="003B7B18">
              <w:rPr>
                <w:rFonts w:ascii="Times New Roman" w:hAnsi="Times New Roman"/>
                <w:b/>
                <w:sz w:val="24"/>
                <w:szCs w:val="24"/>
                <w:vertAlign w:val="superscript"/>
              </w:rPr>
              <w:t>-2</w:t>
            </w:r>
            <w:r w:rsidRPr="003B7B18">
              <w:rPr>
                <w:rFonts w:ascii="Times New Roman" w:hAnsi="Times New Roman"/>
                <w:b/>
                <w:sz w:val="24"/>
                <w:szCs w:val="24"/>
              </w:rPr>
              <w:t>)</w:t>
            </w:r>
          </w:p>
        </w:tc>
        <w:tc>
          <w:tcPr>
            <w:tcW w:w="1589" w:type="dxa"/>
            <w:vAlign w:val="center"/>
            <w:hideMark/>
          </w:tcPr>
          <w:p w14:paraId="194441C7" w14:textId="77777777" w:rsidR="00C0184E" w:rsidRPr="00DF624B" w:rsidRDefault="00C0184E" w:rsidP="000734B3">
            <w:pPr>
              <w:spacing w:line="20" w:lineRule="atLeast"/>
              <w:jc w:val="center"/>
              <w:rPr>
                <w:rFonts w:ascii="Times New Roman" w:hAnsi="Times New Roman"/>
                <w:b/>
                <w:color w:val="000000"/>
                <w:sz w:val="24"/>
                <w:szCs w:val="24"/>
              </w:rPr>
            </w:pPr>
            <w:r w:rsidRPr="00DF624B">
              <w:rPr>
                <w:rFonts w:ascii="Times New Roman" w:hAnsi="Times New Roman"/>
                <w:b/>
                <w:color w:val="000000"/>
                <w:sz w:val="24"/>
                <w:szCs w:val="24"/>
              </w:rPr>
              <w:t>FF</w:t>
            </w:r>
          </w:p>
        </w:tc>
        <w:tc>
          <w:tcPr>
            <w:tcW w:w="1471" w:type="dxa"/>
            <w:vAlign w:val="center"/>
            <w:hideMark/>
          </w:tcPr>
          <w:p w14:paraId="6A9C30C7" w14:textId="77777777" w:rsidR="00C0184E" w:rsidRPr="00DF624B" w:rsidRDefault="00C0184E" w:rsidP="000734B3">
            <w:pPr>
              <w:spacing w:line="20" w:lineRule="atLeast"/>
              <w:jc w:val="center"/>
              <w:rPr>
                <w:rFonts w:ascii="Times New Roman" w:hAnsi="Times New Roman"/>
                <w:b/>
                <w:color w:val="000000"/>
                <w:sz w:val="24"/>
                <w:szCs w:val="24"/>
              </w:rPr>
            </w:pPr>
            <w:r w:rsidRPr="00DF624B">
              <w:rPr>
                <w:rFonts w:ascii="Times New Roman" w:hAnsi="Times New Roman"/>
                <w:b/>
                <w:color w:val="000000"/>
                <w:sz w:val="24"/>
                <w:szCs w:val="24"/>
              </w:rPr>
              <w:t>PCE (%)</w:t>
            </w:r>
          </w:p>
        </w:tc>
      </w:tr>
      <w:tr w:rsidR="00C0184E" w:rsidRPr="00DC70E6" w14:paraId="0B6D2331" w14:textId="77777777" w:rsidTr="000734B3">
        <w:trPr>
          <w:trHeight w:hRule="exact" w:val="483"/>
          <w:jc w:val="center"/>
        </w:trPr>
        <w:tc>
          <w:tcPr>
            <w:tcW w:w="1972" w:type="dxa"/>
            <w:vAlign w:val="center"/>
          </w:tcPr>
          <w:p w14:paraId="2781A41B" w14:textId="77777777" w:rsidR="00C0184E" w:rsidRPr="00DF624B" w:rsidRDefault="00C0184E" w:rsidP="000734B3">
            <w:pPr>
              <w:spacing w:line="20" w:lineRule="atLeast"/>
              <w:jc w:val="center"/>
              <w:rPr>
                <w:rFonts w:ascii="Times New Roman" w:hAnsi="Times New Roman"/>
                <w:b/>
                <w:color w:val="000000" w:themeColor="text1"/>
                <w:sz w:val="24"/>
                <w:szCs w:val="24"/>
              </w:rPr>
            </w:pPr>
            <w:r w:rsidRPr="00DF624B">
              <w:rPr>
                <w:rFonts w:ascii="Times New Roman" w:hAnsi="Times New Roman"/>
                <w:b/>
                <w:color w:val="000000" w:themeColor="text1"/>
                <w:sz w:val="24"/>
                <w:szCs w:val="24"/>
              </w:rPr>
              <w:t>Control</w:t>
            </w:r>
          </w:p>
        </w:tc>
        <w:tc>
          <w:tcPr>
            <w:tcW w:w="1589" w:type="dxa"/>
            <w:vAlign w:val="center"/>
          </w:tcPr>
          <w:p w14:paraId="3381675E" w14:textId="0C1219BD" w:rsidR="00C0184E" w:rsidRPr="00286A95" w:rsidRDefault="00C0184E" w:rsidP="000734B3">
            <w:pPr>
              <w:spacing w:line="20" w:lineRule="atLeast"/>
              <w:jc w:val="center"/>
              <w:rPr>
                <w:rFonts w:ascii="Times New Roman" w:hAnsi="Times New Roman"/>
                <w:color w:val="000000" w:themeColor="text1"/>
                <w:sz w:val="24"/>
                <w:szCs w:val="24"/>
              </w:rPr>
            </w:pPr>
            <w:r w:rsidRPr="00286A95">
              <w:rPr>
                <w:rFonts w:ascii="Times New Roman" w:hAnsi="Times New Roman"/>
                <w:color w:val="000000" w:themeColor="text1"/>
                <w:sz w:val="24"/>
                <w:szCs w:val="24"/>
              </w:rPr>
              <w:t>0.9</w:t>
            </w:r>
            <w:r w:rsidR="003B7B18">
              <w:rPr>
                <w:rFonts w:ascii="Times New Roman" w:hAnsi="Times New Roman"/>
                <w:color w:val="000000" w:themeColor="text1"/>
                <w:sz w:val="24"/>
                <w:szCs w:val="24"/>
              </w:rPr>
              <w:t>68</w:t>
            </w:r>
            <w:r w:rsidRPr="00286A95">
              <w:rPr>
                <w:rFonts w:ascii="Times New Roman" w:hAnsi="Times New Roman"/>
                <w:color w:val="000000" w:themeColor="text1"/>
                <w:sz w:val="24"/>
                <w:szCs w:val="24"/>
              </w:rPr>
              <w:t>±0.0</w:t>
            </w:r>
            <w:r w:rsidR="00152E61">
              <w:rPr>
                <w:rFonts w:ascii="Times New Roman" w:hAnsi="Times New Roman"/>
                <w:color w:val="000000" w:themeColor="text1"/>
                <w:sz w:val="24"/>
                <w:szCs w:val="24"/>
              </w:rPr>
              <w:t>2</w:t>
            </w:r>
            <w:r w:rsidR="003B7B18">
              <w:rPr>
                <w:rFonts w:ascii="Times New Roman" w:hAnsi="Times New Roman"/>
                <w:color w:val="000000" w:themeColor="text1"/>
                <w:sz w:val="24"/>
                <w:szCs w:val="24"/>
              </w:rPr>
              <w:t>2</w:t>
            </w:r>
          </w:p>
        </w:tc>
        <w:tc>
          <w:tcPr>
            <w:tcW w:w="1792" w:type="dxa"/>
            <w:vAlign w:val="center"/>
          </w:tcPr>
          <w:p w14:paraId="06674689" w14:textId="219920CC" w:rsidR="00C0184E" w:rsidRPr="00286A95" w:rsidRDefault="00152E61" w:rsidP="000734B3">
            <w:pPr>
              <w:spacing w:line="20" w:lineRule="atLeast"/>
              <w:jc w:val="center"/>
              <w:rPr>
                <w:rFonts w:ascii="Times New Roman" w:hAnsi="Times New Roman"/>
                <w:color w:val="000000" w:themeColor="text1"/>
                <w:sz w:val="24"/>
                <w:szCs w:val="24"/>
              </w:rPr>
            </w:pPr>
            <w:r>
              <w:rPr>
                <w:rFonts w:ascii="Times New Roman" w:hAnsi="Times New Roman"/>
                <w:color w:val="000000" w:themeColor="text1"/>
                <w:sz w:val="24"/>
                <w:szCs w:val="24"/>
              </w:rPr>
              <w:t>23.</w:t>
            </w:r>
            <w:r w:rsidR="003751FE">
              <w:rPr>
                <w:rFonts w:ascii="Times New Roman" w:hAnsi="Times New Roman"/>
                <w:color w:val="000000" w:themeColor="text1"/>
                <w:sz w:val="24"/>
                <w:szCs w:val="24"/>
              </w:rPr>
              <w:t>13</w:t>
            </w:r>
            <w:r w:rsidR="00C0184E" w:rsidRPr="00286A95">
              <w:rPr>
                <w:rFonts w:ascii="Times New Roman" w:hAnsi="Times New Roman"/>
                <w:color w:val="000000" w:themeColor="text1"/>
                <w:sz w:val="24"/>
                <w:szCs w:val="24"/>
              </w:rPr>
              <w:t>±0.</w:t>
            </w:r>
            <w:r>
              <w:rPr>
                <w:rFonts w:ascii="Times New Roman" w:hAnsi="Times New Roman"/>
                <w:color w:val="000000" w:themeColor="text1"/>
                <w:sz w:val="24"/>
                <w:szCs w:val="24"/>
              </w:rPr>
              <w:t>2</w:t>
            </w:r>
            <w:r w:rsidR="003751FE">
              <w:rPr>
                <w:rFonts w:ascii="Times New Roman" w:hAnsi="Times New Roman"/>
                <w:color w:val="000000" w:themeColor="text1"/>
                <w:sz w:val="24"/>
                <w:szCs w:val="24"/>
              </w:rPr>
              <w:t>0</w:t>
            </w:r>
          </w:p>
        </w:tc>
        <w:tc>
          <w:tcPr>
            <w:tcW w:w="1589" w:type="dxa"/>
            <w:vAlign w:val="center"/>
          </w:tcPr>
          <w:p w14:paraId="4309B0E3" w14:textId="41A87D8C" w:rsidR="00C0184E" w:rsidRPr="00286A95" w:rsidRDefault="00C0184E" w:rsidP="000734B3">
            <w:pPr>
              <w:spacing w:line="20" w:lineRule="atLeast"/>
              <w:jc w:val="center"/>
              <w:rPr>
                <w:rFonts w:ascii="Times New Roman" w:hAnsi="Times New Roman"/>
                <w:color w:val="000000" w:themeColor="text1"/>
                <w:sz w:val="24"/>
                <w:szCs w:val="24"/>
              </w:rPr>
            </w:pPr>
            <w:r w:rsidRPr="00286A95">
              <w:rPr>
                <w:rFonts w:ascii="Times New Roman" w:eastAsia="等线" w:hAnsi="Times New Roman"/>
                <w:color w:val="000000"/>
                <w:sz w:val="24"/>
                <w:szCs w:val="24"/>
              </w:rPr>
              <w:t>0.7</w:t>
            </w:r>
            <w:r w:rsidR="00F411FB">
              <w:rPr>
                <w:rFonts w:ascii="Times New Roman" w:eastAsia="等线" w:hAnsi="Times New Roman"/>
                <w:color w:val="000000"/>
                <w:sz w:val="24"/>
                <w:szCs w:val="24"/>
              </w:rPr>
              <w:t>41</w:t>
            </w:r>
            <w:r w:rsidRPr="00286A95">
              <w:rPr>
                <w:rFonts w:ascii="Times New Roman" w:eastAsia="等线" w:hAnsi="Times New Roman"/>
                <w:color w:val="000000"/>
                <w:sz w:val="24"/>
                <w:szCs w:val="24"/>
              </w:rPr>
              <w:t>±0.02</w:t>
            </w:r>
            <w:r w:rsidR="00F411FB">
              <w:rPr>
                <w:rFonts w:ascii="Times New Roman" w:eastAsia="等线" w:hAnsi="Times New Roman"/>
                <w:color w:val="000000"/>
                <w:sz w:val="24"/>
                <w:szCs w:val="24"/>
              </w:rPr>
              <w:t>4</w:t>
            </w:r>
          </w:p>
        </w:tc>
        <w:tc>
          <w:tcPr>
            <w:tcW w:w="1471" w:type="dxa"/>
            <w:vAlign w:val="center"/>
          </w:tcPr>
          <w:p w14:paraId="65D3DA5E" w14:textId="19FE8289" w:rsidR="00C0184E" w:rsidRPr="00286A95" w:rsidRDefault="00C0184E" w:rsidP="000734B3">
            <w:pPr>
              <w:spacing w:line="20" w:lineRule="atLeast"/>
              <w:jc w:val="center"/>
              <w:rPr>
                <w:rFonts w:ascii="Times New Roman" w:hAnsi="Times New Roman"/>
                <w:color w:val="000000" w:themeColor="text1"/>
                <w:sz w:val="24"/>
                <w:szCs w:val="24"/>
              </w:rPr>
            </w:pPr>
            <w:r w:rsidRPr="00286A95">
              <w:rPr>
                <w:rFonts w:ascii="Times New Roman" w:eastAsia="等线" w:hAnsi="Times New Roman"/>
                <w:color w:val="000000"/>
                <w:sz w:val="24"/>
                <w:szCs w:val="24"/>
              </w:rPr>
              <w:t>1</w:t>
            </w:r>
            <w:r w:rsidR="003B7B18">
              <w:rPr>
                <w:rFonts w:ascii="Times New Roman" w:eastAsia="等线" w:hAnsi="Times New Roman"/>
                <w:color w:val="000000"/>
                <w:sz w:val="24"/>
                <w:szCs w:val="24"/>
              </w:rPr>
              <w:t>7.02</w:t>
            </w:r>
            <w:r w:rsidRPr="00286A95">
              <w:rPr>
                <w:rFonts w:ascii="Times New Roman" w:eastAsia="等线" w:hAnsi="Times New Roman"/>
                <w:color w:val="000000"/>
                <w:sz w:val="24"/>
                <w:szCs w:val="24"/>
              </w:rPr>
              <w:t>±0.</w:t>
            </w:r>
            <w:r w:rsidR="00152E61">
              <w:rPr>
                <w:rFonts w:ascii="Times New Roman" w:eastAsia="等线" w:hAnsi="Times New Roman"/>
                <w:color w:val="000000"/>
                <w:sz w:val="24"/>
                <w:szCs w:val="24"/>
              </w:rPr>
              <w:t>53</w:t>
            </w:r>
          </w:p>
        </w:tc>
      </w:tr>
      <w:tr w:rsidR="00C0184E" w:rsidRPr="00DC70E6" w14:paraId="6E223CA0" w14:textId="77777777" w:rsidTr="000734B3">
        <w:trPr>
          <w:trHeight w:hRule="exact" w:val="405"/>
          <w:jc w:val="center"/>
        </w:trPr>
        <w:tc>
          <w:tcPr>
            <w:tcW w:w="1972" w:type="dxa"/>
            <w:vAlign w:val="center"/>
          </w:tcPr>
          <w:p w14:paraId="74EBB683" w14:textId="77777777" w:rsidR="00C0184E" w:rsidRPr="00DF624B" w:rsidRDefault="00C0184E" w:rsidP="000734B3">
            <w:pPr>
              <w:spacing w:line="20" w:lineRule="atLeast"/>
              <w:jc w:val="center"/>
              <w:rPr>
                <w:rFonts w:ascii="Times New Roman" w:hAnsi="Times New Roman"/>
                <w:b/>
                <w:color w:val="000000"/>
                <w:sz w:val="24"/>
                <w:szCs w:val="24"/>
              </w:rPr>
            </w:pPr>
            <w:r w:rsidRPr="00DF624B">
              <w:rPr>
                <w:rFonts w:ascii="Times New Roman" w:hAnsi="Times New Roman"/>
                <w:b/>
                <w:color w:val="000000"/>
                <w:sz w:val="24"/>
                <w:szCs w:val="24"/>
              </w:rPr>
              <w:t>DA</w:t>
            </w:r>
            <w:r w:rsidRPr="00DF624B">
              <w:rPr>
                <w:rFonts w:ascii="Times New Roman" w:hAnsi="Times New Roman"/>
                <w:b/>
                <w:color w:val="000000"/>
                <w:sz w:val="24"/>
                <w:szCs w:val="24"/>
                <w:vertAlign w:val="subscript"/>
              </w:rPr>
              <w:t>2</w:t>
            </w:r>
            <w:r w:rsidRPr="00DF624B">
              <w:rPr>
                <w:rFonts w:ascii="Times New Roman" w:hAnsi="Times New Roman"/>
                <w:b/>
                <w:color w:val="000000"/>
                <w:sz w:val="24"/>
                <w:szCs w:val="24"/>
              </w:rPr>
              <w:t>SO</w:t>
            </w:r>
            <w:r w:rsidRPr="00DF624B">
              <w:rPr>
                <w:rFonts w:ascii="Times New Roman" w:hAnsi="Times New Roman"/>
                <w:b/>
                <w:color w:val="000000"/>
                <w:sz w:val="24"/>
                <w:szCs w:val="24"/>
                <w:vertAlign w:val="subscript"/>
              </w:rPr>
              <w:t xml:space="preserve">4 </w:t>
            </w:r>
            <w:r w:rsidRPr="00DF624B">
              <w:rPr>
                <w:rFonts w:ascii="Times New Roman" w:hAnsi="Times New Roman"/>
                <w:b/>
                <w:color w:val="000000"/>
                <w:sz w:val="24"/>
                <w:szCs w:val="24"/>
              </w:rPr>
              <w:t>treated</w:t>
            </w:r>
          </w:p>
        </w:tc>
        <w:tc>
          <w:tcPr>
            <w:tcW w:w="1589" w:type="dxa"/>
            <w:vAlign w:val="center"/>
          </w:tcPr>
          <w:p w14:paraId="11C5A3C6" w14:textId="61E20126" w:rsidR="00C0184E" w:rsidRPr="00286A95" w:rsidRDefault="00152E61" w:rsidP="000734B3">
            <w:pPr>
              <w:spacing w:line="20" w:lineRule="atLeast"/>
              <w:jc w:val="center"/>
              <w:rPr>
                <w:rFonts w:ascii="Times New Roman" w:hAnsi="Times New Roman"/>
                <w:color w:val="000000" w:themeColor="text1"/>
                <w:sz w:val="24"/>
                <w:szCs w:val="24"/>
              </w:rPr>
            </w:pPr>
            <w:r>
              <w:rPr>
                <w:rFonts w:ascii="Times New Roman" w:eastAsia="等线" w:hAnsi="Times New Roman"/>
                <w:color w:val="000000"/>
                <w:sz w:val="24"/>
                <w:szCs w:val="24"/>
              </w:rPr>
              <w:t>1.0</w:t>
            </w:r>
            <w:r w:rsidR="003B7B18">
              <w:rPr>
                <w:rFonts w:ascii="Times New Roman" w:eastAsia="等线" w:hAnsi="Times New Roman"/>
                <w:color w:val="000000"/>
                <w:sz w:val="24"/>
                <w:szCs w:val="24"/>
              </w:rPr>
              <w:t>26</w:t>
            </w:r>
            <w:r w:rsidR="00C0184E" w:rsidRPr="00286A95">
              <w:rPr>
                <w:rFonts w:ascii="Times New Roman" w:eastAsia="等线" w:hAnsi="Times New Roman"/>
                <w:color w:val="000000"/>
                <w:sz w:val="24"/>
                <w:szCs w:val="24"/>
              </w:rPr>
              <w:t>±0.0</w:t>
            </w:r>
            <w:r w:rsidR="003B7B18">
              <w:rPr>
                <w:rFonts w:ascii="Times New Roman" w:eastAsia="等线" w:hAnsi="Times New Roman"/>
                <w:color w:val="000000"/>
                <w:sz w:val="24"/>
                <w:szCs w:val="24"/>
              </w:rPr>
              <w:t>21</w:t>
            </w:r>
          </w:p>
        </w:tc>
        <w:tc>
          <w:tcPr>
            <w:tcW w:w="1792" w:type="dxa"/>
            <w:vAlign w:val="center"/>
          </w:tcPr>
          <w:p w14:paraId="662890DC" w14:textId="27CD5168" w:rsidR="00C0184E" w:rsidRPr="00286A95" w:rsidRDefault="00C0184E" w:rsidP="000734B3">
            <w:pPr>
              <w:spacing w:line="20" w:lineRule="atLeast"/>
              <w:jc w:val="center"/>
              <w:rPr>
                <w:rFonts w:ascii="Times New Roman" w:hAnsi="Times New Roman"/>
                <w:color w:val="000000" w:themeColor="text1"/>
                <w:sz w:val="24"/>
                <w:szCs w:val="24"/>
              </w:rPr>
            </w:pPr>
            <w:r w:rsidRPr="00286A95">
              <w:rPr>
                <w:rFonts w:ascii="Times New Roman" w:hAnsi="Times New Roman"/>
                <w:color w:val="000000" w:themeColor="text1"/>
                <w:sz w:val="24"/>
                <w:szCs w:val="24"/>
              </w:rPr>
              <w:t>23.</w:t>
            </w:r>
            <w:r w:rsidR="003751FE">
              <w:rPr>
                <w:rFonts w:ascii="Times New Roman" w:hAnsi="Times New Roman"/>
                <w:color w:val="000000" w:themeColor="text1"/>
                <w:sz w:val="24"/>
                <w:szCs w:val="24"/>
              </w:rPr>
              <w:t>28</w:t>
            </w:r>
            <w:r w:rsidRPr="00286A95">
              <w:rPr>
                <w:rFonts w:ascii="Times New Roman" w:hAnsi="Times New Roman"/>
                <w:color w:val="000000" w:themeColor="text1"/>
                <w:sz w:val="24"/>
                <w:szCs w:val="24"/>
              </w:rPr>
              <w:t>±0.</w:t>
            </w:r>
            <w:r w:rsidR="00152E61">
              <w:rPr>
                <w:rFonts w:ascii="Times New Roman" w:hAnsi="Times New Roman"/>
                <w:color w:val="000000" w:themeColor="text1"/>
                <w:sz w:val="24"/>
                <w:szCs w:val="24"/>
              </w:rPr>
              <w:t>2</w:t>
            </w:r>
            <w:r w:rsidR="003751FE">
              <w:rPr>
                <w:rFonts w:ascii="Times New Roman" w:hAnsi="Times New Roman"/>
                <w:color w:val="000000" w:themeColor="text1"/>
                <w:sz w:val="24"/>
                <w:szCs w:val="24"/>
              </w:rPr>
              <w:t>3</w:t>
            </w:r>
          </w:p>
        </w:tc>
        <w:tc>
          <w:tcPr>
            <w:tcW w:w="1589" w:type="dxa"/>
            <w:vAlign w:val="center"/>
          </w:tcPr>
          <w:p w14:paraId="3D4A2F06" w14:textId="3841D567" w:rsidR="00C0184E" w:rsidRPr="00286A95" w:rsidRDefault="00C0184E" w:rsidP="000734B3">
            <w:pPr>
              <w:spacing w:line="20" w:lineRule="atLeast"/>
              <w:jc w:val="center"/>
              <w:rPr>
                <w:rFonts w:ascii="Times New Roman" w:hAnsi="Times New Roman"/>
                <w:color w:val="000000" w:themeColor="text1"/>
                <w:sz w:val="24"/>
                <w:szCs w:val="24"/>
              </w:rPr>
            </w:pPr>
            <w:r w:rsidRPr="00286A95">
              <w:rPr>
                <w:rFonts w:ascii="Times New Roman" w:eastAsia="等线" w:hAnsi="Times New Roman"/>
                <w:color w:val="000000"/>
                <w:sz w:val="24"/>
                <w:szCs w:val="24"/>
              </w:rPr>
              <w:t>0.76</w:t>
            </w:r>
            <w:r w:rsidR="00F411FB">
              <w:rPr>
                <w:rFonts w:ascii="Times New Roman" w:eastAsia="等线" w:hAnsi="Times New Roman"/>
                <w:color w:val="000000"/>
                <w:sz w:val="24"/>
                <w:szCs w:val="24"/>
              </w:rPr>
              <w:t>1</w:t>
            </w:r>
            <w:r w:rsidRPr="00286A95">
              <w:rPr>
                <w:rFonts w:ascii="Times New Roman" w:eastAsia="等线" w:hAnsi="Times New Roman"/>
                <w:color w:val="000000"/>
                <w:sz w:val="24"/>
                <w:szCs w:val="24"/>
              </w:rPr>
              <w:t>±0.022</w:t>
            </w:r>
          </w:p>
        </w:tc>
        <w:tc>
          <w:tcPr>
            <w:tcW w:w="1471" w:type="dxa"/>
            <w:vAlign w:val="center"/>
          </w:tcPr>
          <w:p w14:paraId="61FAD09F" w14:textId="6CD74FDA" w:rsidR="00C0184E" w:rsidRPr="00286A95" w:rsidRDefault="00C0184E" w:rsidP="000734B3">
            <w:pPr>
              <w:spacing w:line="20" w:lineRule="atLeast"/>
              <w:jc w:val="center"/>
              <w:rPr>
                <w:rFonts w:ascii="Times New Roman" w:hAnsi="Times New Roman"/>
                <w:color w:val="000000" w:themeColor="text1"/>
                <w:sz w:val="24"/>
                <w:szCs w:val="24"/>
              </w:rPr>
            </w:pPr>
            <w:r w:rsidRPr="00286A95">
              <w:rPr>
                <w:rFonts w:ascii="Times New Roman" w:eastAsia="等线" w:hAnsi="Times New Roman"/>
                <w:color w:val="000000"/>
                <w:sz w:val="24"/>
                <w:szCs w:val="24"/>
              </w:rPr>
              <w:t>1</w:t>
            </w:r>
            <w:r w:rsidR="00152E61">
              <w:rPr>
                <w:rFonts w:ascii="Times New Roman" w:eastAsia="等线" w:hAnsi="Times New Roman"/>
                <w:color w:val="000000"/>
                <w:sz w:val="24"/>
                <w:szCs w:val="24"/>
              </w:rPr>
              <w:t>8.</w:t>
            </w:r>
            <w:r w:rsidR="003B7B18">
              <w:rPr>
                <w:rFonts w:ascii="Times New Roman" w:eastAsia="等线" w:hAnsi="Times New Roman"/>
                <w:color w:val="000000"/>
                <w:sz w:val="24"/>
                <w:szCs w:val="24"/>
              </w:rPr>
              <w:t>43</w:t>
            </w:r>
            <w:r w:rsidRPr="00286A95">
              <w:rPr>
                <w:rFonts w:ascii="Times New Roman" w:eastAsia="等线" w:hAnsi="Times New Roman"/>
                <w:color w:val="000000"/>
                <w:sz w:val="24"/>
                <w:szCs w:val="24"/>
              </w:rPr>
              <w:t>±</w:t>
            </w:r>
            <w:r w:rsidR="00152E61">
              <w:rPr>
                <w:rFonts w:ascii="Times New Roman" w:eastAsia="等线" w:hAnsi="Times New Roman"/>
                <w:color w:val="000000"/>
                <w:sz w:val="24"/>
                <w:szCs w:val="24"/>
              </w:rPr>
              <w:t>0.</w:t>
            </w:r>
            <w:r w:rsidR="003B7B18">
              <w:rPr>
                <w:rFonts w:ascii="Times New Roman" w:eastAsia="等线" w:hAnsi="Times New Roman"/>
                <w:color w:val="000000"/>
                <w:sz w:val="24"/>
                <w:szCs w:val="24"/>
              </w:rPr>
              <w:t>63</w:t>
            </w:r>
          </w:p>
        </w:tc>
      </w:tr>
    </w:tbl>
    <w:p w14:paraId="50144DF6" w14:textId="4B5DA0B9" w:rsidR="00DF624B" w:rsidRPr="00DF624B" w:rsidRDefault="00DF624B" w:rsidP="00A4032F">
      <w:pPr>
        <w:jc w:val="center"/>
        <w:rPr>
          <w:rFonts w:ascii="Times New Roman" w:hAnsi="Times New Roman" w:cs="Times New Roman"/>
          <w:sz w:val="24"/>
        </w:rPr>
      </w:pPr>
    </w:p>
    <w:sectPr w:rsidR="00DF624B" w:rsidRPr="00DF62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BA8913" w14:textId="77777777" w:rsidR="00427EB3" w:rsidRDefault="00427EB3" w:rsidP="00C0184E">
      <w:r>
        <w:separator/>
      </w:r>
    </w:p>
  </w:endnote>
  <w:endnote w:type="continuationSeparator" w:id="0">
    <w:p w14:paraId="7105819C" w14:textId="77777777" w:rsidR="00427EB3" w:rsidRDefault="00427EB3" w:rsidP="00C018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0E5B40" w14:textId="77777777" w:rsidR="00427EB3" w:rsidRDefault="00427EB3" w:rsidP="00C0184E">
      <w:r>
        <w:separator/>
      </w:r>
    </w:p>
  </w:footnote>
  <w:footnote w:type="continuationSeparator" w:id="0">
    <w:p w14:paraId="78D328AF" w14:textId="77777777" w:rsidR="00427EB3" w:rsidRDefault="00427EB3" w:rsidP="00C018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529E"/>
    <w:rsid w:val="000167BA"/>
    <w:rsid w:val="00025820"/>
    <w:rsid w:val="000734B3"/>
    <w:rsid w:val="00081DC4"/>
    <w:rsid w:val="0009529E"/>
    <w:rsid w:val="000F4C34"/>
    <w:rsid w:val="00100BC2"/>
    <w:rsid w:val="001415EF"/>
    <w:rsid w:val="00152E61"/>
    <w:rsid w:val="00157DE2"/>
    <w:rsid w:val="00174116"/>
    <w:rsid w:val="001C3B09"/>
    <w:rsid w:val="001C75CD"/>
    <w:rsid w:val="001F20B6"/>
    <w:rsid w:val="00286A95"/>
    <w:rsid w:val="003269FA"/>
    <w:rsid w:val="003430EA"/>
    <w:rsid w:val="003751FE"/>
    <w:rsid w:val="003B7B18"/>
    <w:rsid w:val="004067F7"/>
    <w:rsid w:val="00427EB3"/>
    <w:rsid w:val="00437C69"/>
    <w:rsid w:val="00463335"/>
    <w:rsid w:val="00584F67"/>
    <w:rsid w:val="005D2B5F"/>
    <w:rsid w:val="005E2E07"/>
    <w:rsid w:val="005E7B78"/>
    <w:rsid w:val="006739B4"/>
    <w:rsid w:val="006B4B2B"/>
    <w:rsid w:val="006D7B19"/>
    <w:rsid w:val="007D2813"/>
    <w:rsid w:val="0086283C"/>
    <w:rsid w:val="00865844"/>
    <w:rsid w:val="008732EB"/>
    <w:rsid w:val="00924A35"/>
    <w:rsid w:val="00951CF2"/>
    <w:rsid w:val="009C4CE0"/>
    <w:rsid w:val="00A16B5F"/>
    <w:rsid w:val="00A226D8"/>
    <w:rsid w:val="00A35345"/>
    <w:rsid w:val="00A4032F"/>
    <w:rsid w:val="00A70B21"/>
    <w:rsid w:val="00AE0A5C"/>
    <w:rsid w:val="00AE5AC3"/>
    <w:rsid w:val="00B07E0D"/>
    <w:rsid w:val="00B57176"/>
    <w:rsid w:val="00B8165F"/>
    <w:rsid w:val="00BE22AD"/>
    <w:rsid w:val="00C0184E"/>
    <w:rsid w:val="00C73AE7"/>
    <w:rsid w:val="00CE35C4"/>
    <w:rsid w:val="00DA0600"/>
    <w:rsid w:val="00DA50F7"/>
    <w:rsid w:val="00DA6CCB"/>
    <w:rsid w:val="00DD0607"/>
    <w:rsid w:val="00DF624B"/>
    <w:rsid w:val="00E0232F"/>
    <w:rsid w:val="00E15A2A"/>
    <w:rsid w:val="00E73953"/>
    <w:rsid w:val="00E821DA"/>
    <w:rsid w:val="00E84378"/>
    <w:rsid w:val="00E84BB7"/>
    <w:rsid w:val="00F10975"/>
    <w:rsid w:val="00F411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47E18E0"/>
  <w15:chartTrackingRefBased/>
  <w15:docId w15:val="{8319DDB6-AA29-4DFB-B8AC-5C876FB86E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0184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0184E"/>
    <w:rPr>
      <w:sz w:val="18"/>
      <w:szCs w:val="18"/>
    </w:rPr>
  </w:style>
  <w:style w:type="paragraph" w:styleId="a5">
    <w:name w:val="footer"/>
    <w:basedOn w:val="a"/>
    <w:link w:val="a6"/>
    <w:uiPriority w:val="99"/>
    <w:unhideWhenUsed/>
    <w:rsid w:val="00C0184E"/>
    <w:pPr>
      <w:tabs>
        <w:tab w:val="center" w:pos="4153"/>
        <w:tab w:val="right" w:pos="8306"/>
      </w:tabs>
      <w:snapToGrid w:val="0"/>
      <w:jc w:val="left"/>
    </w:pPr>
    <w:rPr>
      <w:sz w:val="18"/>
      <w:szCs w:val="18"/>
    </w:rPr>
  </w:style>
  <w:style w:type="character" w:customStyle="1" w:styleId="a6">
    <w:name w:val="页脚 字符"/>
    <w:basedOn w:val="a0"/>
    <w:link w:val="a5"/>
    <w:uiPriority w:val="99"/>
    <w:rsid w:val="00C0184E"/>
    <w:rPr>
      <w:sz w:val="18"/>
      <w:szCs w:val="18"/>
    </w:rPr>
  </w:style>
  <w:style w:type="table" w:customStyle="1" w:styleId="a7">
    <w:name w:val="三线表"/>
    <w:basedOn w:val="a1"/>
    <w:uiPriority w:val="99"/>
    <w:rsid w:val="00C0184E"/>
    <w:rPr>
      <w:rFonts w:ascii="Calibri" w:eastAsia="宋体" w:hAnsi="Calibri" w:cs="Times New Roman"/>
      <w:kern w:val="0"/>
      <w:sz w:val="20"/>
      <w:szCs w:val="20"/>
    </w:rPr>
    <w:tblPr>
      <w:tblBorders>
        <w:top w:val="single" w:sz="12" w:space="0" w:color="auto"/>
        <w:bottom w:val="single" w:sz="12" w:space="0" w:color="auto"/>
      </w:tblBorders>
    </w:tblPr>
    <w:tblStylePr w:type="firstRow">
      <w:tblPr/>
      <w:tcPr>
        <w:tcBorders>
          <w:top w:val="single" w:sz="12" w:space="0" w:color="auto"/>
          <w:left w:val="nil"/>
          <w:bottom w:val="single" w:sz="6" w:space="0" w:color="auto"/>
          <w:right w:val="nil"/>
          <w:insideH w:val="nil"/>
          <w:insideV w:val="nil"/>
          <w:tl2br w:val="nil"/>
          <w:tr2bl w:val="nil"/>
        </w:tcBorders>
      </w:tcPr>
    </w:tblStylePr>
  </w:style>
  <w:style w:type="character" w:styleId="a8">
    <w:name w:val="Hyperlink"/>
    <w:basedOn w:val="a0"/>
    <w:uiPriority w:val="99"/>
    <w:unhideWhenUsed/>
    <w:rsid w:val="000734B3"/>
    <w:rPr>
      <w:color w:val="0000FF"/>
      <w:u w:val="single"/>
    </w:rPr>
  </w:style>
  <w:style w:type="paragraph" w:customStyle="1" w:styleId="02PaperAuthors">
    <w:name w:val="02 Paper Authors"/>
    <w:qFormat/>
    <w:rsid w:val="000734B3"/>
    <w:pPr>
      <w:spacing w:line="240" w:lineRule="exact"/>
    </w:pPr>
    <w:rPr>
      <w:rFonts w:ascii="Times New Roman" w:eastAsia="宋体" w:hAnsi="Times New Roman" w:cs="Times New Roman"/>
      <w:b/>
      <w:noProof/>
      <w:kern w:val="0"/>
      <w:sz w:val="22"/>
      <w:lang w:val="en-GB" w:eastAsia="en-GB"/>
    </w:rPr>
  </w:style>
  <w:style w:type="paragraph" w:customStyle="1" w:styleId="N1AuthorAddresses">
    <w:name w:val="N1 Author Addresses"/>
    <w:qFormat/>
    <w:rsid w:val="000734B3"/>
    <w:pPr>
      <w:spacing w:line="190" w:lineRule="exact"/>
    </w:pPr>
    <w:rPr>
      <w:rFonts w:ascii="Times New Roman" w:eastAsia="宋体" w:hAnsi="Times New Roman" w:cs="Times New Roman"/>
      <w:i/>
      <w:kern w:val="0"/>
      <w:sz w:val="16"/>
      <w:szCs w:val="20"/>
      <w:lang w:val="en-GB" w:eastAsia="en-GB"/>
    </w:rPr>
  </w:style>
  <w:style w:type="paragraph" w:styleId="a9">
    <w:name w:val="footnote text"/>
    <w:basedOn w:val="a"/>
    <w:link w:val="aa"/>
    <w:uiPriority w:val="99"/>
    <w:semiHidden/>
    <w:rsid w:val="000734B3"/>
    <w:pPr>
      <w:snapToGrid w:val="0"/>
      <w:jc w:val="left"/>
    </w:pPr>
    <w:rPr>
      <w:rFonts w:ascii="Times New Roman" w:eastAsia="宋体" w:hAnsi="Times New Roman" w:cs="Times New Roman"/>
      <w:sz w:val="18"/>
      <w:szCs w:val="18"/>
    </w:rPr>
  </w:style>
  <w:style w:type="character" w:customStyle="1" w:styleId="aa">
    <w:name w:val="脚注文本 字符"/>
    <w:basedOn w:val="a0"/>
    <w:link w:val="a9"/>
    <w:uiPriority w:val="99"/>
    <w:semiHidden/>
    <w:rsid w:val="000734B3"/>
    <w:rPr>
      <w:rFonts w:ascii="Times New Roman" w:eastAsia="宋体" w:hAnsi="Times New Roman" w:cs="Times New Roman"/>
      <w:sz w:val="18"/>
      <w:szCs w:val="18"/>
    </w:rPr>
  </w:style>
  <w:style w:type="paragraph" w:styleId="ab">
    <w:name w:val="Revision"/>
    <w:hidden/>
    <w:uiPriority w:val="99"/>
    <w:semiHidden/>
    <w:rsid w:val="007D2813"/>
  </w:style>
  <w:style w:type="character" w:styleId="ac">
    <w:name w:val="annotation reference"/>
    <w:basedOn w:val="a0"/>
    <w:uiPriority w:val="99"/>
    <w:semiHidden/>
    <w:unhideWhenUsed/>
    <w:rsid w:val="00951CF2"/>
    <w:rPr>
      <w:sz w:val="21"/>
      <w:szCs w:val="21"/>
    </w:rPr>
  </w:style>
  <w:style w:type="paragraph" w:styleId="ad">
    <w:name w:val="annotation text"/>
    <w:basedOn w:val="a"/>
    <w:link w:val="ae"/>
    <w:uiPriority w:val="99"/>
    <w:unhideWhenUsed/>
    <w:rsid w:val="00951CF2"/>
    <w:pPr>
      <w:jc w:val="left"/>
    </w:pPr>
  </w:style>
  <w:style w:type="character" w:customStyle="1" w:styleId="ae">
    <w:name w:val="批注文字 字符"/>
    <w:basedOn w:val="a0"/>
    <w:link w:val="ad"/>
    <w:uiPriority w:val="99"/>
    <w:rsid w:val="00951CF2"/>
  </w:style>
  <w:style w:type="paragraph" w:styleId="af">
    <w:name w:val="Balloon Text"/>
    <w:basedOn w:val="a"/>
    <w:link w:val="af0"/>
    <w:uiPriority w:val="99"/>
    <w:semiHidden/>
    <w:unhideWhenUsed/>
    <w:rsid w:val="00951CF2"/>
    <w:rPr>
      <w:sz w:val="18"/>
      <w:szCs w:val="18"/>
    </w:rPr>
  </w:style>
  <w:style w:type="character" w:customStyle="1" w:styleId="af0">
    <w:name w:val="批注框文本 字符"/>
    <w:basedOn w:val="a0"/>
    <w:link w:val="af"/>
    <w:uiPriority w:val="99"/>
    <w:semiHidden/>
    <w:rsid w:val="00951CF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7</Pages>
  <Words>464</Words>
  <Characters>2648</Characters>
  <Application>Microsoft Office Word</Application>
  <DocSecurity>0</DocSecurity>
  <Lines>22</Lines>
  <Paragraphs>6</Paragraphs>
  <ScaleCrop>false</ScaleCrop>
  <Company/>
  <LinksUpToDate>false</LinksUpToDate>
  <CharactersWithSpaces>3106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JasonChiu</dc:creator>
  <cp:keywords/>
  <dc:description/>
  <cp:lastModifiedBy>JasonChiu</cp:lastModifiedBy>
  <cp:revision>6</cp:revision>
  <dcterms:created xsi:type="dcterms:W3CDTF">2024-02-22T08:26:00Z</dcterms:created>
  <dcterms:modified xsi:type="dcterms:W3CDTF">2024-03-16T10:05:00Z</dcterms:modified>
</cp:coreProperties>
</file>