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4CB" w:rsidRDefault="00BC44CB" w:rsidP="00291D2F">
      <w:pPr>
        <w:spacing w:line="480" w:lineRule="auto"/>
        <w:rPr>
          <w:sz w:val="18"/>
          <w:szCs w:val="18"/>
        </w:rPr>
      </w:pPr>
      <w:r>
        <w:rPr>
          <w:rFonts w:hint="eastAsia"/>
          <w:sz w:val="18"/>
          <w:szCs w:val="18"/>
        </w:rPr>
        <w:t>Table1</w:t>
      </w:r>
    </w:p>
    <w:p w:rsidR="00BC44CB" w:rsidRPr="00883534" w:rsidRDefault="00BC44CB" w:rsidP="00291D2F">
      <w:pPr>
        <w:pStyle w:val="TTPParagraphothers"/>
        <w:spacing w:before="120" w:line="480" w:lineRule="auto"/>
        <w:ind w:firstLineChars="75" w:firstLine="158"/>
        <w:rPr>
          <w:sz w:val="21"/>
          <w:szCs w:val="21"/>
          <w:lang w:eastAsia="zh-CN"/>
        </w:rPr>
      </w:pPr>
      <w:r w:rsidRPr="00883534">
        <w:rPr>
          <w:rFonts w:hint="eastAsia"/>
          <w:sz w:val="21"/>
          <w:szCs w:val="21"/>
          <w:lang w:eastAsia="zh-CN"/>
        </w:rPr>
        <w:t xml:space="preserve">The parameters of </w:t>
      </w:r>
      <w:proofErr w:type="gramStart"/>
      <w:r w:rsidRPr="00883534">
        <w:rPr>
          <w:rFonts w:hint="eastAsia"/>
          <w:sz w:val="21"/>
          <w:szCs w:val="21"/>
        </w:rPr>
        <w:t>Cohesive</w:t>
      </w:r>
      <w:proofErr w:type="gramEnd"/>
      <w:r w:rsidRPr="00883534">
        <w:rPr>
          <w:rFonts w:hint="eastAsia"/>
          <w:sz w:val="21"/>
          <w:szCs w:val="21"/>
        </w:rPr>
        <w:t xml:space="preserve"> behavior and Damage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BC44CB" w:rsidTr="001F2492">
        <w:tc>
          <w:tcPr>
            <w:tcW w:w="8516" w:type="dxa"/>
          </w:tcPr>
          <w:p w:rsidR="00BC44CB" w:rsidRPr="00883534" w:rsidRDefault="00FE51A7" w:rsidP="00291D2F">
            <w:pPr>
              <w:pStyle w:val="TTPParagraphothers"/>
              <w:spacing w:before="120" w:line="480" w:lineRule="auto"/>
              <w:ind w:firstLine="0"/>
              <w:rPr>
                <w:lang w:eastAsia="zh-CN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             K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oMath>
            <w:r w:rsidR="00BC44CB">
              <w:rPr>
                <w:rFonts w:hint="eastAsia"/>
                <w:lang w:eastAsia="zh-CN"/>
              </w:rPr>
              <w:t xml:space="preserve">   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 xml:space="preserve">            K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</m:oMath>
            <w:r w:rsidR="00BC44CB">
              <w:rPr>
                <w:rFonts w:hint="eastAsia"/>
                <w:lang w:eastAsia="zh-CN"/>
              </w:rPr>
              <w:t xml:space="preserve">   </w:t>
            </w:r>
            <m:oMath>
              <m:r>
                <m:rPr>
                  <m:sty m:val="p"/>
                </m:rPr>
                <w:rPr>
                  <w:rFonts w:ascii="Cambria Math" w:hAnsi="Cambria Math"/>
                  <w:lang w:eastAsia="zh-CN"/>
                </w:rPr>
                <m:t xml:space="preserve">      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  <m:sup>
                  <m:r>
                    <w:rPr>
                      <w:rFonts w:ascii="Cambria Math" w:hAnsi="Cambria Math"/>
                    </w:rPr>
                    <m:t>max</m:t>
                  </m:r>
                </m:sup>
              </m:sSubSup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 xml:space="preserve">            t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  <m:sup>
                  <m:r>
                    <w:rPr>
                      <w:rFonts w:ascii="Cambria Math" w:hAnsi="Cambria Math"/>
                    </w:rPr>
                    <m:t>max</m:t>
                  </m:r>
                </m:sup>
              </m:sSubSup>
              <m:r>
                <w:rPr>
                  <w:rFonts w:ascii="Cambria Math" w:hAnsi="Cambria Math"/>
                </w:rPr>
                <m:t xml:space="preserve">            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  <m:sup>
                  <m:r>
                    <w:rPr>
                      <w:rFonts w:ascii="Cambria Math" w:hAnsi="Cambria Math"/>
                    </w:rPr>
                    <m:t>max</m:t>
                  </m:r>
                </m:sup>
              </m:sSubSup>
            </m:oMath>
            <w:r w:rsidR="00BC44CB">
              <w:rPr>
                <w:rFonts w:hint="eastAsia"/>
                <w:lang w:eastAsia="zh-CN"/>
              </w:rPr>
              <w:t xml:space="preserve">      </w:t>
            </w:r>
            <w:r w:rsidR="00BC44CB" w:rsidRPr="00883534">
              <w:rPr>
                <w:rFonts w:hint="eastAsia"/>
                <w:i/>
              </w:rPr>
              <w:t>E</w:t>
            </w:r>
            <w:r w:rsidR="00BC44CB" w:rsidRPr="00883534">
              <w:rPr>
                <w:rFonts w:hint="eastAsia"/>
                <w:i/>
                <w:vertAlign w:val="subscript"/>
              </w:rPr>
              <w:t>SiO2</w:t>
            </w:r>
          </w:p>
        </w:tc>
      </w:tr>
      <w:tr w:rsidR="00BC44CB" w:rsidTr="001F2492">
        <w:tc>
          <w:tcPr>
            <w:tcW w:w="8516" w:type="dxa"/>
          </w:tcPr>
          <w:p w:rsidR="00BC44CB" w:rsidRPr="00883534" w:rsidRDefault="00BC44CB" w:rsidP="00291D2F">
            <w:pPr>
              <w:pStyle w:val="TTPParagraphothers"/>
              <w:spacing w:before="120" w:line="480" w:lineRule="auto"/>
              <w:ind w:firstLine="0"/>
              <w:jc w:val="left"/>
              <w:rPr>
                <w:sz w:val="21"/>
                <w:szCs w:val="21"/>
                <w:lang w:eastAsia="zh-CN"/>
              </w:rPr>
            </w:pPr>
            <m:oMath>
              <m:r>
                <w:rPr>
                  <w:rFonts w:ascii="Cambria Math" w:hAnsi="Cambria Math"/>
                  <w:sz w:val="21"/>
                  <w:szCs w:val="21"/>
                </w:rPr>
                <m:t xml:space="preserve">          5.0e14</m:t>
              </m:r>
            </m:oMath>
            <w:r>
              <w:rPr>
                <w:rFonts w:hint="eastAsia"/>
                <w:sz w:val="21"/>
                <w:szCs w:val="21"/>
                <w:lang w:eastAsia="zh-CN"/>
              </w:rPr>
              <w:t xml:space="preserve">   </w:t>
            </w:r>
            <m:oMath>
              <m:r>
                <w:rPr>
                  <w:rFonts w:ascii="Cambria Math" w:hAnsi="Cambria Math"/>
                </w:rPr>
                <m:t>5.0e14</m:t>
              </m:r>
            </m:oMath>
            <w:r>
              <w:rPr>
                <w:rFonts w:hint="eastAsia"/>
                <w:sz w:val="21"/>
                <w:szCs w:val="21"/>
                <w:lang w:eastAsia="zh-CN"/>
              </w:rPr>
              <w:t xml:space="preserve">  </w:t>
            </w:r>
            <m:oMath>
              <m:r>
                <w:rPr>
                  <w:rFonts w:ascii="Cambria Math" w:hAnsi="Cambria Math"/>
                </w:rPr>
                <m:t>5.0e14</m:t>
              </m:r>
            </m:oMath>
            <w:r>
              <w:rPr>
                <w:rFonts w:hint="eastAsia"/>
                <w:sz w:val="21"/>
                <w:szCs w:val="21"/>
                <w:lang w:eastAsia="zh-CN"/>
              </w:rPr>
              <w:t xml:space="preserve">    </w:t>
            </w:r>
            <m:oMath>
              <m:r>
                <w:rPr>
                  <w:rFonts w:ascii="Cambria Math" w:hAnsi="Cambria Math"/>
                </w:rPr>
                <m:t>5.0e7</m:t>
              </m:r>
            </m:oMath>
            <w:r>
              <w:rPr>
                <w:rFonts w:hint="eastAsia"/>
                <w:sz w:val="21"/>
                <w:szCs w:val="21"/>
                <w:lang w:eastAsia="zh-CN"/>
              </w:rPr>
              <w:t xml:space="preserve">     </w:t>
            </w:r>
            <m:oMath>
              <m:r>
                <w:rPr>
                  <w:rFonts w:ascii="Cambria Math" w:hAnsi="Cambria Math"/>
                </w:rPr>
                <m:t>5.0e7</m:t>
              </m:r>
            </m:oMath>
            <w:r>
              <w:rPr>
                <w:rFonts w:hint="eastAsia"/>
                <w:sz w:val="21"/>
                <w:szCs w:val="21"/>
                <w:lang w:eastAsia="zh-CN"/>
              </w:rPr>
              <w:t xml:space="preserve">     </w:t>
            </w:r>
            <m:oMath>
              <m:r>
                <w:rPr>
                  <w:rFonts w:ascii="Cambria Math" w:hAnsi="Cambria Math"/>
                </w:rPr>
                <m:t>5.0e7</m:t>
              </m:r>
            </m:oMath>
            <w:r>
              <w:rPr>
                <w:rFonts w:hint="eastAsia"/>
                <w:sz w:val="21"/>
                <w:szCs w:val="21"/>
                <w:lang w:eastAsia="zh-CN"/>
              </w:rPr>
              <w:t xml:space="preserve">      </w:t>
            </w:r>
            <w:r w:rsidRPr="00883534">
              <w:rPr>
                <w:rFonts w:hint="eastAsia"/>
                <w:sz w:val="21"/>
                <w:szCs w:val="21"/>
              </w:rPr>
              <w:t>720GPa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                    </w:t>
            </w:r>
          </w:p>
        </w:tc>
      </w:tr>
    </w:tbl>
    <w:p w:rsidR="00C37993" w:rsidRPr="00BC44CB" w:rsidRDefault="00C37993">
      <w:bookmarkStart w:id="0" w:name="_GoBack"/>
      <w:bookmarkEnd w:id="0"/>
    </w:p>
    <w:sectPr w:rsidR="00C37993" w:rsidRPr="00BC44CB" w:rsidSect="00197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1A7" w:rsidRDefault="00FE51A7" w:rsidP="00C37993">
      <w:pPr>
        <w:spacing w:after="0"/>
      </w:pPr>
      <w:r>
        <w:separator/>
      </w:r>
    </w:p>
  </w:endnote>
  <w:endnote w:type="continuationSeparator" w:id="0">
    <w:p w:rsidR="00FE51A7" w:rsidRDefault="00FE51A7" w:rsidP="00C3799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1A7" w:rsidRDefault="00FE51A7" w:rsidP="00C37993">
      <w:pPr>
        <w:spacing w:after="0"/>
      </w:pPr>
      <w:r>
        <w:separator/>
      </w:r>
    </w:p>
  </w:footnote>
  <w:footnote w:type="continuationSeparator" w:id="0">
    <w:p w:rsidR="00FE51A7" w:rsidRDefault="00FE51A7" w:rsidP="00C3799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3F19"/>
    <w:rsid w:val="00197DBE"/>
    <w:rsid w:val="00291D2F"/>
    <w:rsid w:val="004C26A5"/>
    <w:rsid w:val="00557395"/>
    <w:rsid w:val="005D5810"/>
    <w:rsid w:val="006B2A64"/>
    <w:rsid w:val="006F3F19"/>
    <w:rsid w:val="00787CD4"/>
    <w:rsid w:val="00832C85"/>
    <w:rsid w:val="009C0053"/>
    <w:rsid w:val="00B508C1"/>
    <w:rsid w:val="00BC44CB"/>
    <w:rsid w:val="00C37993"/>
    <w:rsid w:val="00CD1849"/>
    <w:rsid w:val="00DB704C"/>
    <w:rsid w:val="00DE01B2"/>
    <w:rsid w:val="00E0413D"/>
    <w:rsid w:val="00F31387"/>
    <w:rsid w:val="00FE5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F1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3F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379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37993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379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37993"/>
    <w:rPr>
      <w:rFonts w:ascii="Tahoma" w:eastAsia="微软雅黑" w:hAnsi="Tahoma" w:cs="Times New Roman"/>
      <w:kern w:val="0"/>
      <w:sz w:val="18"/>
      <w:szCs w:val="18"/>
    </w:rPr>
  </w:style>
  <w:style w:type="paragraph" w:customStyle="1" w:styleId="TTPParagraphothers">
    <w:name w:val="TTP Paragraph (others)"/>
    <w:basedOn w:val="a"/>
    <w:link w:val="TTPParagraphothersChar"/>
    <w:uiPriority w:val="99"/>
    <w:rsid w:val="00BC44CB"/>
    <w:pPr>
      <w:autoSpaceDE w:val="0"/>
      <w:autoSpaceDN w:val="0"/>
      <w:adjustRightInd/>
      <w:snapToGrid/>
      <w:spacing w:after="0"/>
      <w:ind w:firstLine="283"/>
      <w:jc w:val="both"/>
    </w:pPr>
    <w:rPr>
      <w:rFonts w:ascii="Times New Roman" w:eastAsia="宋体" w:hAnsi="Times New Roman"/>
      <w:sz w:val="24"/>
      <w:szCs w:val="24"/>
      <w:lang w:eastAsia="en-US"/>
    </w:rPr>
  </w:style>
  <w:style w:type="character" w:customStyle="1" w:styleId="TTPParagraphothersChar">
    <w:name w:val="TTP Paragraph (others) Char"/>
    <w:basedOn w:val="a0"/>
    <w:link w:val="TTPParagraphothers"/>
    <w:uiPriority w:val="99"/>
    <w:rsid w:val="00BC44CB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BC44CB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44CB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F1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3F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379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37993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379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37993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10</cp:revision>
  <dcterms:created xsi:type="dcterms:W3CDTF">2015-06-18T07:50:00Z</dcterms:created>
  <dcterms:modified xsi:type="dcterms:W3CDTF">2021-01-21T00:14:00Z</dcterms:modified>
</cp:coreProperties>
</file>