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49CFD" w14:textId="6C0447D7" w:rsidR="00F756A4" w:rsidRPr="007E4172" w:rsidRDefault="00F756A4" w:rsidP="00F756A4">
      <w:pPr>
        <w:spacing w:line="360" w:lineRule="auto"/>
        <w:rPr>
          <w:rFonts w:cs="Times New Roman"/>
          <w:sz w:val="24"/>
          <w:szCs w:val="24"/>
        </w:rPr>
      </w:pPr>
      <w:bookmarkStart w:id="0" w:name="_Hlk31644728"/>
      <w:r w:rsidRPr="007E4172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S1</w:t>
      </w:r>
      <w:r w:rsidRPr="007E4172">
        <w:rPr>
          <w:rFonts w:cs="Times New Roman"/>
          <w:b/>
          <w:bCs/>
          <w:sz w:val="24"/>
          <w:szCs w:val="24"/>
          <w:lang w:val="en-GB"/>
        </w:rPr>
        <w:t>.</w:t>
      </w:r>
      <w:bookmarkEnd w:id="0"/>
      <w:r w:rsidRPr="007E4172">
        <w:rPr>
          <w:rFonts w:cs="Times New Roman"/>
          <w:sz w:val="24"/>
          <w:szCs w:val="24"/>
          <w:lang w:val="en-GB"/>
        </w:rPr>
        <w:t xml:space="preserve"> Information of Primers.</w:t>
      </w:r>
    </w:p>
    <w:tbl>
      <w:tblPr>
        <w:tblW w:w="9215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2835"/>
        <w:gridCol w:w="4679"/>
        <w:gridCol w:w="1701"/>
      </w:tblGrid>
      <w:tr w:rsidR="00F756A4" w:rsidRPr="00393926" w14:paraId="3D245635" w14:textId="77777777" w:rsidTr="0073314C">
        <w:trPr>
          <w:trHeight w:val="340"/>
          <w:jc w:val="center"/>
        </w:trPr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76256" w14:textId="77777777" w:rsidR="00F756A4" w:rsidRPr="00D241B9" w:rsidRDefault="00F756A4" w:rsidP="0073314C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b/>
                <w:bCs/>
                <w:color w:val="000000"/>
                <w:sz w:val="20"/>
                <w:szCs w:val="18"/>
                <w:lang w:eastAsia="en-US"/>
              </w:rPr>
            </w:pP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eastAsia="en-US"/>
              </w:rPr>
              <w:t>Primer name</w:t>
            </w:r>
          </w:p>
        </w:tc>
        <w:tc>
          <w:tcPr>
            <w:tcW w:w="467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46191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b/>
                <w:bCs/>
                <w:color w:val="000000"/>
                <w:sz w:val="20"/>
                <w:szCs w:val="18"/>
                <w:lang w:val="it-IT"/>
              </w:rPr>
            </w:pP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eastAsia="en-US"/>
              </w:rPr>
              <w:t>Primer</w:t>
            </w: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val="it-IT" w:eastAsia="en-US"/>
              </w:rPr>
              <w:t xml:space="preserve"> sequences (5</w:t>
            </w: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eastAsia="en-US"/>
              </w:rPr>
              <w:t xml:space="preserve">’ </w:t>
            </w: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val="it-IT" w:eastAsia="en-US"/>
              </w:rPr>
              <w:t>to 3</w:t>
            </w: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eastAsia="en-US"/>
              </w:rPr>
              <w:t>’</w:t>
            </w:r>
            <w:r w:rsidRPr="00D241B9">
              <w:rPr>
                <w:rFonts w:cs="Times New Roman"/>
                <w:b/>
                <w:bCs/>
                <w:color w:val="000000"/>
                <w:sz w:val="20"/>
                <w:szCs w:val="18"/>
                <w:lang w:val="it-IT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00031" w14:textId="77777777" w:rsidR="00F756A4" w:rsidRPr="00393926" w:rsidRDefault="00F756A4" w:rsidP="0073314C">
            <w:pPr>
              <w:spacing w:line="360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3926">
              <w:rPr>
                <w:rFonts w:eastAsia="AdvOT46dcae81" w:cs="Times New Roman"/>
                <w:b/>
                <w:bCs/>
                <w:color w:val="000000"/>
                <w:sz w:val="18"/>
                <w:szCs w:val="18"/>
                <w:lang w:eastAsia="en-US"/>
              </w:rPr>
              <w:t>Usage</w:t>
            </w:r>
          </w:p>
        </w:tc>
      </w:tr>
      <w:tr w:rsidR="00F756A4" w:rsidRPr="00393926" w14:paraId="23F45DA9" w14:textId="77777777" w:rsidTr="0073314C">
        <w:trPr>
          <w:trHeight w:val="34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BF324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  <w:lang w:eastAsia="en-US"/>
              </w:rPr>
              <w:t>qPCR-PPM1J</w:t>
            </w:r>
          </w:p>
        </w:tc>
        <w:tc>
          <w:tcPr>
            <w:tcW w:w="46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7B7549" w14:textId="77777777" w:rsidR="00F756A4" w:rsidRPr="00D241B9" w:rsidRDefault="00F756A4" w:rsidP="0073314C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Cs w:val="18"/>
              </w:rPr>
            </w:pPr>
            <w:r w:rsidRPr="00D241B9">
              <w:rPr>
                <w:rFonts w:cs="Times New Roman"/>
                <w:color w:val="000000"/>
                <w:szCs w:val="18"/>
              </w:rPr>
              <w:t>F: AGGCTGCAGTTCTTAGCGTT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4F36C1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  <w:lang w:eastAsia="en-US"/>
              </w:rPr>
              <w:t>qPCR</w:t>
            </w:r>
          </w:p>
        </w:tc>
      </w:tr>
      <w:tr w:rsidR="00F756A4" w:rsidRPr="00393926" w14:paraId="7ACD49C6" w14:textId="77777777" w:rsidTr="0073314C">
        <w:trPr>
          <w:trHeight w:val="340"/>
          <w:jc w:val="center"/>
        </w:trPr>
        <w:tc>
          <w:tcPr>
            <w:tcW w:w="2835" w:type="dxa"/>
            <w:vMerge/>
            <w:shd w:val="clear" w:color="auto" w:fill="auto"/>
            <w:vAlign w:val="center"/>
          </w:tcPr>
          <w:p w14:paraId="70B9E42C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14:paraId="26736CA3" w14:textId="77777777" w:rsidR="00F756A4" w:rsidRPr="00D241B9" w:rsidRDefault="00F756A4" w:rsidP="0073314C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Cs w:val="18"/>
              </w:rPr>
            </w:pPr>
            <w:r w:rsidRPr="00D241B9">
              <w:rPr>
                <w:rFonts w:cs="Times New Roman"/>
                <w:color w:val="000000"/>
                <w:szCs w:val="18"/>
              </w:rPr>
              <w:t>R: ACAGCATCTTCTTCCCCAGC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51B7E69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</w:p>
        </w:tc>
      </w:tr>
      <w:tr w:rsidR="00F756A4" w:rsidRPr="00393926" w14:paraId="4318C6A8" w14:textId="77777777" w:rsidTr="0073314C">
        <w:trPr>
          <w:trHeight w:val="340"/>
          <w:jc w:val="center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14:paraId="309423A5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eastAsia="宋体" w:cs="Times New Roman"/>
                <w:szCs w:val="18"/>
                <w:lang w:val="en-GB"/>
              </w:rPr>
              <w:t>pcDNA3.1- PPM1J</w:t>
            </w:r>
          </w:p>
        </w:tc>
        <w:tc>
          <w:tcPr>
            <w:tcW w:w="4679" w:type="dxa"/>
            <w:shd w:val="clear" w:color="auto" w:fill="auto"/>
            <w:vAlign w:val="center"/>
          </w:tcPr>
          <w:p w14:paraId="3E284E61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</w:rPr>
              <w:t xml:space="preserve">F: </w:t>
            </w:r>
            <w:r w:rsidRPr="00D241B9">
              <w:rPr>
                <w:rFonts w:eastAsia="宋体" w:cs="Times New Roman"/>
                <w:bCs/>
                <w:szCs w:val="18"/>
                <w:lang w:val="pt-BR"/>
              </w:rPr>
              <w:t>GCCACCATGCTGCTGCGGGT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53A61F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  <w:lang w:eastAsia="en-US"/>
              </w:rPr>
              <w:t>Vector construction</w:t>
            </w:r>
          </w:p>
        </w:tc>
      </w:tr>
      <w:tr w:rsidR="00F756A4" w:rsidRPr="00393926" w14:paraId="4850DD31" w14:textId="77777777" w:rsidTr="0073314C">
        <w:trPr>
          <w:trHeight w:val="340"/>
          <w:jc w:val="center"/>
        </w:trPr>
        <w:tc>
          <w:tcPr>
            <w:tcW w:w="2835" w:type="dxa"/>
            <w:vMerge/>
            <w:shd w:val="clear" w:color="auto" w:fill="auto"/>
            <w:vAlign w:val="center"/>
          </w:tcPr>
          <w:p w14:paraId="2889FB3E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 w:eastAsia="en-US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14:paraId="507835B1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</w:rPr>
              <w:t xml:space="preserve">R: </w:t>
            </w:r>
            <w:r w:rsidRPr="00D241B9">
              <w:rPr>
                <w:rFonts w:eastAsia="宋体" w:cs="Times New Roman"/>
                <w:bCs/>
                <w:szCs w:val="18"/>
                <w:lang w:val="pt-BR"/>
              </w:rPr>
              <w:t>TCATGTAGTTGCCGGGGCCG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EB09BAC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</w:p>
        </w:tc>
      </w:tr>
      <w:tr w:rsidR="00F756A4" w:rsidRPr="00393926" w14:paraId="52867F29" w14:textId="77777777" w:rsidTr="0073314C">
        <w:trPr>
          <w:trHeight w:val="340"/>
          <w:jc w:val="center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14:paraId="6142741F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 w:eastAsia="en-US"/>
              </w:rPr>
            </w:pPr>
            <w:r w:rsidRPr="00D241B9">
              <w:rPr>
                <w:rFonts w:cs="Times New Roman"/>
                <w:bCs/>
                <w:color w:val="000000"/>
                <w:szCs w:val="18"/>
              </w:rPr>
              <w:t>pDC316-RNA2-Puro-L</w:t>
            </w:r>
            <w:r w:rsidRPr="00D241B9">
              <w:rPr>
                <w:rFonts w:cs="Times New Roman" w:hint="eastAsia"/>
                <w:bCs/>
                <w:color w:val="000000"/>
                <w:szCs w:val="18"/>
              </w:rPr>
              <w:t>nc</w:t>
            </w:r>
            <w:r w:rsidRPr="00D241B9">
              <w:rPr>
                <w:rFonts w:cs="Times New Roman"/>
                <w:bCs/>
                <w:color w:val="000000"/>
                <w:szCs w:val="18"/>
              </w:rPr>
              <w:t>RNA-TBP</w:t>
            </w:r>
          </w:p>
        </w:tc>
        <w:tc>
          <w:tcPr>
            <w:tcW w:w="4679" w:type="dxa"/>
            <w:shd w:val="clear" w:color="auto" w:fill="auto"/>
            <w:vAlign w:val="center"/>
          </w:tcPr>
          <w:p w14:paraId="4D6DA280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/>
              </w:rPr>
            </w:pPr>
            <w:r w:rsidRPr="00D241B9">
              <w:rPr>
                <w:rFonts w:eastAsia="宋体" w:cs="Times New Roman"/>
                <w:bCs/>
                <w:szCs w:val="18"/>
                <w:lang w:val="pt-BR"/>
              </w:rPr>
              <w:t>F: CCG</w:t>
            </w:r>
            <w:r w:rsidRPr="00D241B9">
              <w:rPr>
                <w:rFonts w:eastAsia="宋体" w:cs="Times New Roman"/>
                <w:b/>
                <w:bCs/>
                <w:szCs w:val="18"/>
                <w:lang w:val="pt-BR"/>
              </w:rPr>
              <w:t>GAATTC</w:t>
            </w:r>
            <w:r w:rsidRPr="00D241B9">
              <w:rPr>
                <w:rFonts w:eastAsia="宋体" w:cs="Times New Roman"/>
                <w:bCs/>
                <w:szCs w:val="18"/>
                <w:lang w:val="pt-BR"/>
              </w:rPr>
              <w:t>GCCACCATGCTGCTGCGGGTGCGCTCGGCGGTC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1FFEF28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eastAsia="en-US"/>
              </w:rPr>
            </w:pPr>
            <w:r w:rsidRPr="00D241B9">
              <w:rPr>
                <w:rFonts w:cs="Times New Roman"/>
                <w:color w:val="000000"/>
                <w:szCs w:val="18"/>
                <w:lang w:eastAsia="en-US"/>
              </w:rPr>
              <w:t>Vector construction</w:t>
            </w:r>
          </w:p>
        </w:tc>
      </w:tr>
      <w:tr w:rsidR="00F756A4" w:rsidRPr="00D241B9" w14:paraId="2A5A10FC" w14:textId="77777777" w:rsidTr="0073314C">
        <w:trPr>
          <w:trHeight w:val="340"/>
          <w:jc w:val="center"/>
        </w:trPr>
        <w:tc>
          <w:tcPr>
            <w:tcW w:w="2835" w:type="dxa"/>
            <w:vMerge/>
            <w:shd w:val="clear" w:color="auto" w:fill="auto"/>
            <w:vAlign w:val="center"/>
          </w:tcPr>
          <w:p w14:paraId="0CC9397E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 w:eastAsia="en-US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14:paraId="1EAF48FA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/>
              </w:rPr>
            </w:pPr>
            <w:r w:rsidRPr="00D241B9">
              <w:rPr>
                <w:rFonts w:eastAsia="宋体" w:cs="Times New Roman"/>
                <w:bCs/>
                <w:szCs w:val="18"/>
                <w:lang w:val="pt-BR"/>
              </w:rPr>
              <w:t>R: ATTT</w:t>
            </w:r>
            <w:r w:rsidRPr="00D241B9">
              <w:rPr>
                <w:rFonts w:eastAsia="宋体" w:cs="Times New Roman"/>
                <w:b/>
                <w:bCs/>
                <w:szCs w:val="18"/>
                <w:lang w:val="pt-BR"/>
              </w:rPr>
              <w:t>GCGGCCGC</w:t>
            </w:r>
            <w:r w:rsidRPr="00D241B9">
              <w:rPr>
                <w:rFonts w:eastAsia="宋体" w:cs="Times New Roman"/>
                <w:bCs/>
                <w:szCs w:val="18"/>
                <w:lang w:val="pt-BR"/>
              </w:rPr>
              <w:t>TCATGTAGTTGCCGGGGCCGCCCAGG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58F6D1F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 w:eastAsia="en-US"/>
              </w:rPr>
            </w:pPr>
          </w:p>
        </w:tc>
      </w:tr>
      <w:tr w:rsidR="00F756A4" w:rsidRPr="00670CAD" w14:paraId="7E2485DE" w14:textId="77777777" w:rsidTr="0073314C">
        <w:trPr>
          <w:trHeight w:val="340"/>
          <w:jc w:val="center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14:paraId="5C4A5B67" w14:textId="77777777" w:rsidR="00F756A4" w:rsidRPr="00D241B9" w:rsidRDefault="00F756A4" w:rsidP="0073314C">
            <w:pPr>
              <w:spacing w:line="360" w:lineRule="auto"/>
              <w:rPr>
                <w:rFonts w:eastAsia="宋体" w:cs="Times New Roman"/>
                <w:szCs w:val="18"/>
                <w:lang w:val="en-GB"/>
              </w:rPr>
            </w:pPr>
            <w:r w:rsidRPr="00D241B9">
              <w:rPr>
                <w:rFonts w:eastAsia="宋体" w:cs="Times New Roman"/>
                <w:szCs w:val="18"/>
                <w:lang w:val="en-GB"/>
              </w:rPr>
              <w:t>pLVX-shRNA2-Puro-LncEDCH1</w:t>
            </w:r>
          </w:p>
        </w:tc>
        <w:tc>
          <w:tcPr>
            <w:tcW w:w="4679" w:type="dxa"/>
            <w:shd w:val="clear" w:color="auto" w:fill="auto"/>
            <w:vAlign w:val="center"/>
          </w:tcPr>
          <w:p w14:paraId="2BA15FAD" w14:textId="77777777" w:rsidR="00F756A4" w:rsidRPr="00D241B9" w:rsidRDefault="00F756A4" w:rsidP="0073314C">
            <w:pPr>
              <w:spacing w:line="360" w:lineRule="auto"/>
              <w:rPr>
                <w:rFonts w:eastAsia="宋体" w:cs="Times New Roman"/>
                <w:szCs w:val="18"/>
                <w:lang w:val="en-GB"/>
              </w:rPr>
            </w:pPr>
            <w:r w:rsidRPr="00D241B9">
              <w:rPr>
                <w:rFonts w:eastAsia="宋体" w:cs="Times New Roman"/>
                <w:szCs w:val="18"/>
                <w:lang w:val="en-GB"/>
              </w:rPr>
              <w:t xml:space="preserve">F: 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GATCC</w:t>
            </w:r>
            <w:r w:rsidRPr="00D241B9">
              <w:rPr>
                <w:rFonts w:eastAsiaTheme="minorEastAsia"/>
                <w:bCs/>
                <w:kern w:val="0"/>
                <w:szCs w:val="18"/>
              </w:rPr>
              <w:t>G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CCTCATGGGCAAGTTCTAT</w:t>
            </w:r>
            <w:r w:rsidRPr="00D241B9">
              <w:rPr>
                <w:rFonts w:eastAsiaTheme="minorEastAsia"/>
                <w:bCs/>
                <w:kern w:val="0"/>
                <w:szCs w:val="18"/>
              </w:rPr>
              <w:t>TTCAAGAGAATAGAACTTGCCCATGAGGTTTTT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G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8E040D8" w14:textId="77777777" w:rsidR="00F756A4" w:rsidRPr="00D241B9" w:rsidRDefault="00F756A4" w:rsidP="0073314C">
            <w:pPr>
              <w:spacing w:line="360" w:lineRule="auto"/>
              <w:rPr>
                <w:rFonts w:cs="Times New Roman"/>
                <w:color w:val="000000"/>
                <w:szCs w:val="18"/>
                <w:lang w:val="pt-BR" w:eastAsia="en-US"/>
              </w:rPr>
            </w:pPr>
            <w:r w:rsidRPr="00D241B9">
              <w:rPr>
                <w:rFonts w:cs="Times New Roman"/>
                <w:color w:val="000000"/>
                <w:szCs w:val="18"/>
                <w:lang w:eastAsia="en-US"/>
              </w:rPr>
              <w:t>Vector construction</w:t>
            </w:r>
          </w:p>
        </w:tc>
      </w:tr>
      <w:tr w:rsidR="00F756A4" w:rsidRPr="00670CAD" w14:paraId="7FE0FFDF" w14:textId="77777777" w:rsidTr="0073314C">
        <w:trPr>
          <w:trHeight w:val="340"/>
          <w:jc w:val="center"/>
        </w:trPr>
        <w:tc>
          <w:tcPr>
            <w:tcW w:w="2835" w:type="dxa"/>
            <w:vMerge/>
            <w:shd w:val="clear" w:color="auto" w:fill="auto"/>
            <w:vAlign w:val="center"/>
          </w:tcPr>
          <w:p w14:paraId="5A3088F6" w14:textId="77777777" w:rsidR="00F756A4" w:rsidRPr="00D241B9" w:rsidRDefault="00F756A4" w:rsidP="0073314C">
            <w:pPr>
              <w:spacing w:line="360" w:lineRule="auto"/>
              <w:rPr>
                <w:rFonts w:eastAsia="宋体" w:cs="Times New Roman"/>
                <w:szCs w:val="18"/>
                <w:lang w:val="en-GB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14:paraId="13033430" w14:textId="77777777" w:rsidR="00F756A4" w:rsidRPr="00D241B9" w:rsidRDefault="00F756A4" w:rsidP="0073314C">
            <w:pPr>
              <w:spacing w:line="360" w:lineRule="auto"/>
              <w:rPr>
                <w:rFonts w:eastAsia="宋体" w:cs="Times New Roman"/>
                <w:szCs w:val="18"/>
                <w:lang w:val="en-GB"/>
              </w:rPr>
            </w:pPr>
            <w:r w:rsidRPr="00D241B9">
              <w:rPr>
                <w:rFonts w:eastAsia="宋体" w:cs="Times New Roman"/>
                <w:szCs w:val="18"/>
                <w:lang w:val="en-GB"/>
              </w:rPr>
              <w:t xml:space="preserve">R: 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AATTC</w:t>
            </w:r>
            <w:r w:rsidRPr="00D241B9">
              <w:rPr>
                <w:rFonts w:eastAsiaTheme="minorEastAsia"/>
                <w:bCs/>
                <w:kern w:val="0"/>
                <w:szCs w:val="18"/>
              </w:rPr>
              <w:t>AAAAA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CCTCATGGGCAAGTTCTAT</w:t>
            </w:r>
            <w:r w:rsidRPr="00D241B9">
              <w:rPr>
                <w:rFonts w:eastAsiaTheme="minorEastAsia"/>
                <w:bCs/>
                <w:kern w:val="0"/>
                <w:szCs w:val="18"/>
              </w:rPr>
              <w:t>TCTCTTGAAATAGAACTTGCCCATGAGGC</w:t>
            </w:r>
            <w:r w:rsidRPr="00D241B9">
              <w:rPr>
                <w:rFonts w:eastAsiaTheme="minorEastAsia"/>
                <w:b/>
                <w:bCs/>
                <w:kern w:val="0"/>
                <w:szCs w:val="18"/>
              </w:rPr>
              <w:t>G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CF5E1B6" w14:textId="77777777" w:rsidR="00F756A4" w:rsidRPr="00670CAD" w:rsidRDefault="00F756A4" w:rsidP="0073314C">
            <w:pPr>
              <w:spacing w:line="360" w:lineRule="auto"/>
              <w:rPr>
                <w:rFonts w:cs="Times New Roman"/>
                <w:color w:val="000000"/>
                <w:sz w:val="18"/>
                <w:szCs w:val="18"/>
                <w:lang w:val="pt-BR" w:eastAsia="en-US"/>
              </w:rPr>
            </w:pPr>
          </w:p>
        </w:tc>
      </w:tr>
    </w:tbl>
    <w:p w14:paraId="43F8DB34" w14:textId="77777777" w:rsidR="00F756A4" w:rsidRDefault="00F756A4" w:rsidP="00F756A4">
      <w:pPr>
        <w:widowControl/>
        <w:spacing w:line="360" w:lineRule="auto"/>
        <w:jc w:val="left"/>
        <w:rPr>
          <w:rFonts w:cs="Times New Roman"/>
          <w:b/>
          <w:bCs/>
          <w:sz w:val="20"/>
          <w:szCs w:val="20"/>
          <w:lang w:val="en-GB"/>
        </w:rPr>
      </w:pPr>
    </w:p>
    <w:p w14:paraId="207D8B3C" w14:textId="7593B9C3" w:rsidR="00F756A4" w:rsidRPr="00F756A4" w:rsidRDefault="00F756A4" w:rsidP="00F756A4">
      <w:pPr>
        <w:spacing w:line="360" w:lineRule="auto"/>
        <w:rPr>
          <w:rFonts w:cs="Times New Roman"/>
          <w:bCs/>
          <w:sz w:val="24"/>
          <w:szCs w:val="24"/>
          <w:lang w:val="en-GB"/>
        </w:rPr>
      </w:pPr>
      <w:r w:rsidRPr="00F756A4">
        <w:rPr>
          <w:rFonts w:cs="Times New Roman"/>
          <w:b/>
          <w:bCs/>
          <w:sz w:val="24"/>
          <w:szCs w:val="24"/>
          <w:lang w:val="en-GB"/>
        </w:rPr>
        <w:t>Table S</w:t>
      </w:r>
      <w:r>
        <w:rPr>
          <w:rFonts w:cs="Times New Roman"/>
          <w:b/>
          <w:bCs/>
          <w:sz w:val="24"/>
          <w:szCs w:val="24"/>
          <w:lang w:val="en-GB"/>
        </w:rPr>
        <w:t>2</w:t>
      </w:r>
      <w:r w:rsidRPr="00F756A4">
        <w:rPr>
          <w:rFonts w:cs="Times New Roman"/>
          <w:b/>
          <w:bCs/>
          <w:sz w:val="24"/>
          <w:szCs w:val="24"/>
          <w:lang w:val="en-GB"/>
        </w:rPr>
        <w:t xml:space="preserve">. </w:t>
      </w:r>
      <w:r w:rsidRPr="00F756A4">
        <w:rPr>
          <w:rFonts w:cs="Times New Roman"/>
          <w:bCs/>
          <w:sz w:val="24"/>
          <w:szCs w:val="24"/>
          <w:lang w:val="en-GB"/>
        </w:rPr>
        <w:t>Oligonucleotide sequences in this study.</w:t>
      </w:r>
    </w:p>
    <w:tbl>
      <w:tblPr>
        <w:tblW w:w="9075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3120"/>
        <w:gridCol w:w="5955"/>
      </w:tblGrid>
      <w:tr w:rsidR="00F756A4" w:rsidRPr="00163D11" w14:paraId="08ABCBB0" w14:textId="77777777" w:rsidTr="0073314C">
        <w:trPr>
          <w:trHeight w:val="340"/>
          <w:jc w:val="center"/>
        </w:trPr>
        <w:tc>
          <w:tcPr>
            <w:tcW w:w="312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33CB7" w14:textId="77777777" w:rsidR="00F756A4" w:rsidRPr="00D241B9" w:rsidRDefault="00F756A4" w:rsidP="0073314C">
            <w:pPr>
              <w:spacing w:line="480" w:lineRule="auto"/>
              <w:rPr>
                <w:rFonts w:cs="Times New Roman"/>
                <w:b/>
                <w:bCs/>
                <w:szCs w:val="21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Fragment name</w:t>
            </w:r>
          </w:p>
        </w:tc>
        <w:tc>
          <w:tcPr>
            <w:tcW w:w="595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4CE9A3" w14:textId="77777777" w:rsidR="00F756A4" w:rsidRPr="00D241B9" w:rsidRDefault="00F756A4" w:rsidP="0073314C">
            <w:pPr>
              <w:spacing w:line="480" w:lineRule="auto"/>
              <w:rPr>
                <w:rFonts w:cs="Times New Roman"/>
                <w:b/>
                <w:bCs/>
                <w:szCs w:val="21"/>
                <w:lang w:val="it-IT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S</w:t>
            </w:r>
            <w:r w:rsidRPr="00D241B9">
              <w:rPr>
                <w:rFonts w:cs="Times New Roman"/>
                <w:b/>
                <w:bCs/>
                <w:szCs w:val="21"/>
                <w:lang w:val="it-IT"/>
              </w:rPr>
              <w:t>equences (5</w:t>
            </w:r>
            <w:r w:rsidRPr="00D241B9">
              <w:rPr>
                <w:rFonts w:cs="Times New Roman"/>
                <w:b/>
                <w:bCs/>
                <w:szCs w:val="21"/>
              </w:rPr>
              <w:t xml:space="preserve">’ </w:t>
            </w:r>
            <w:r w:rsidRPr="00D241B9">
              <w:rPr>
                <w:rFonts w:cs="Times New Roman"/>
                <w:b/>
                <w:bCs/>
                <w:szCs w:val="21"/>
                <w:lang w:val="it-IT"/>
              </w:rPr>
              <w:t>to 3</w:t>
            </w:r>
            <w:r w:rsidRPr="00D241B9">
              <w:rPr>
                <w:rFonts w:cs="Times New Roman"/>
                <w:b/>
                <w:bCs/>
                <w:szCs w:val="21"/>
              </w:rPr>
              <w:t>’</w:t>
            </w:r>
            <w:r w:rsidRPr="00D241B9">
              <w:rPr>
                <w:rFonts w:cs="Times New Roman"/>
                <w:b/>
                <w:bCs/>
                <w:szCs w:val="21"/>
                <w:lang w:val="it-IT"/>
              </w:rPr>
              <w:t>)</w:t>
            </w:r>
          </w:p>
        </w:tc>
      </w:tr>
      <w:tr w:rsidR="00F756A4" w:rsidRPr="00163D11" w14:paraId="78B67046" w14:textId="77777777" w:rsidTr="0073314C">
        <w:trPr>
          <w:trHeight w:val="340"/>
          <w:jc w:val="center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1DEA0" w14:textId="77777777" w:rsidR="00F756A4" w:rsidRPr="00D241B9" w:rsidRDefault="00F756A4" w:rsidP="0073314C">
            <w:pPr>
              <w:spacing w:line="480" w:lineRule="auto"/>
              <w:rPr>
                <w:rFonts w:cs="Times New Roman"/>
                <w:szCs w:val="21"/>
              </w:rPr>
            </w:pPr>
            <w:r w:rsidRPr="00D241B9">
              <w:rPr>
                <w:rFonts w:cs="Times New Roman"/>
                <w:szCs w:val="21"/>
              </w:rPr>
              <w:t>si-PPM1J</w:t>
            </w:r>
          </w:p>
        </w:tc>
        <w:tc>
          <w:tcPr>
            <w:tcW w:w="59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B68919" w14:textId="77777777" w:rsidR="00F756A4" w:rsidRPr="00D241B9" w:rsidRDefault="00F756A4" w:rsidP="0073314C">
            <w:pPr>
              <w:spacing w:line="480" w:lineRule="auto"/>
              <w:rPr>
                <w:rFonts w:cs="Times New Roman"/>
                <w:szCs w:val="21"/>
              </w:rPr>
            </w:pPr>
            <w:r w:rsidRPr="00D241B9">
              <w:rPr>
                <w:rFonts w:cs="Times New Roman"/>
                <w:szCs w:val="21"/>
              </w:rPr>
              <w:t>CCTCATGGGCAAGTTCTAT</w:t>
            </w:r>
          </w:p>
        </w:tc>
      </w:tr>
    </w:tbl>
    <w:p w14:paraId="715038DB" w14:textId="77777777" w:rsidR="00F756A4" w:rsidRDefault="00F756A4" w:rsidP="00210E82">
      <w:pPr>
        <w:spacing w:line="360" w:lineRule="auto"/>
        <w:rPr>
          <w:rFonts w:cs="Times New Roman"/>
          <w:b/>
          <w:bCs/>
          <w:sz w:val="24"/>
          <w:szCs w:val="24"/>
          <w:lang w:val="en-GB"/>
        </w:rPr>
      </w:pPr>
    </w:p>
    <w:p w14:paraId="4BC8A547" w14:textId="588A218E" w:rsidR="00CB7CA7" w:rsidRPr="00F878F2" w:rsidRDefault="00CB7CA7" w:rsidP="00210E82">
      <w:pPr>
        <w:spacing w:line="360" w:lineRule="auto"/>
        <w:rPr>
          <w:rFonts w:cs="Times New Roman"/>
          <w:sz w:val="20"/>
          <w:szCs w:val="20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 w:rsidR="00F878F2"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3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 w:rsidRPr="00D34313">
        <w:rPr>
          <w:rFonts w:cs="Times New Roman"/>
          <w:sz w:val="24"/>
          <w:szCs w:val="24"/>
          <w:lang w:val="en-GB"/>
        </w:rPr>
        <w:t xml:space="preserve"> </w:t>
      </w:r>
      <w:r w:rsidR="00F878F2" w:rsidRPr="00F878F2">
        <w:rPr>
          <w:rFonts w:cs="Times New Roman"/>
          <w:sz w:val="24"/>
          <w:szCs w:val="24"/>
          <w:lang w:val="en-GB"/>
        </w:rPr>
        <w:t>Evaluation parameters of the OPLS-DA models.</w:t>
      </w:r>
    </w:p>
    <w:tbl>
      <w:tblPr>
        <w:tblW w:w="9075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2127"/>
        <w:gridCol w:w="2693"/>
        <w:gridCol w:w="2270"/>
        <w:gridCol w:w="1985"/>
      </w:tblGrid>
      <w:tr w:rsidR="00CF3E1B" w:rsidRPr="00D34313" w14:paraId="04238C51" w14:textId="77777777" w:rsidTr="00CF3E1B">
        <w:trPr>
          <w:trHeight w:val="340"/>
          <w:jc w:val="center"/>
        </w:trPr>
        <w:tc>
          <w:tcPr>
            <w:tcW w:w="212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BD0C01" w14:textId="77777777" w:rsidR="00CF3E1B" w:rsidRPr="00D241B9" w:rsidRDefault="00CF3E1B" w:rsidP="00210E82">
            <w:pPr>
              <w:spacing w:line="360" w:lineRule="auto"/>
              <w:jc w:val="center"/>
              <w:rPr>
                <w:rFonts w:cs="Times New Roman"/>
                <w:b/>
                <w:bCs/>
                <w:szCs w:val="21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Sample grouping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C0E75" w14:textId="1F41D1F9" w:rsidR="00CF3E1B" w:rsidRPr="00D241B9" w:rsidRDefault="00CF3E1B" w:rsidP="00210E82">
            <w:pPr>
              <w:spacing w:line="360" w:lineRule="auto"/>
              <w:jc w:val="center"/>
              <w:rPr>
                <w:rFonts w:cs="Times New Roman"/>
                <w:b/>
                <w:bCs/>
                <w:szCs w:val="21"/>
                <w:lang w:val="it-IT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R2X</w:t>
            </w:r>
          </w:p>
        </w:tc>
        <w:tc>
          <w:tcPr>
            <w:tcW w:w="227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361F1" w14:textId="29830123" w:rsidR="00CF3E1B" w:rsidRPr="00D241B9" w:rsidRDefault="00CF3E1B" w:rsidP="00210E82">
            <w:pPr>
              <w:spacing w:line="360" w:lineRule="auto"/>
              <w:jc w:val="center"/>
              <w:rPr>
                <w:rFonts w:cs="Times New Roman"/>
                <w:b/>
                <w:bCs/>
                <w:szCs w:val="21"/>
                <w:lang w:val="it-IT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R2Y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ABA8D" w14:textId="7A7B087F" w:rsidR="00CF3E1B" w:rsidRPr="00D241B9" w:rsidRDefault="00CF3E1B" w:rsidP="00210E82">
            <w:pPr>
              <w:spacing w:line="360" w:lineRule="auto"/>
              <w:jc w:val="center"/>
              <w:rPr>
                <w:rFonts w:cs="Times New Roman"/>
                <w:b/>
                <w:bCs/>
                <w:szCs w:val="21"/>
                <w:lang w:val="it-IT"/>
              </w:rPr>
            </w:pPr>
            <w:r w:rsidRPr="00D241B9">
              <w:rPr>
                <w:rFonts w:cs="Times New Roman"/>
                <w:b/>
                <w:bCs/>
                <w:szCs w:val="21"/>
              </w:rPr>
              <w:t>Q2</w:t>
            </w:r>
          </w:p>
        </w:tc>
      </w:tr>
      <w:tr w:rsidR="00806F63" w:rsidRPr="00D34313" w14:paraId="57DDC16A" w14:textId="77777777" w:rsidTr="00CF3E1B">
        <w:trPr>
          <w:trHeight w:val="340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467A898B" w14:textId="222CD2C1" w:rsidR="00806F63" w:rsidRPr="00D241B9" w:rsidRDefault="0098447A" w:rsidP="00210E82">
            <w:pPr>
              <w:spacing w:line="360" w:lineRule="auto"/>
              <w:jc w:val="center"/>
              <w:rPr>
                <w:rFonts w:cs="Times New Roman"/>
                <w:bCs/>
                <w:color w:val="000000"/>
                <w:szCs w:val="21"/>
              </w:rPr>
            </w:pPr>
            <w:r w:rsidRPr="00D241B9">
              <w:rPr>
                <w:rFonts w:cs="Times New Roman"/>
                <w:bCs/>
                <w:color w:val="000000"/>
                <w:szCs w:val="21"/>
              </w:rPr>
              <w:t>GM2-B and XH-B comparison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A9AEB8" w14:textId="3C3C3EEB" w:rsidR="00806F63" w:rsidRPr="00D241B9" w:rsidRDefault="00806F63" w:rsidP="00210E82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D241B9">
              <w:rPr>
                <w:rFonts w:cs="Times New Roman"/>
                <w:szCs w:val="21"/>
              </w:rPr>
              <w:t>0.312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7A0CA3F" w14:textId="6E469B67" w:rsidR="00806F63" w:rsidRPr="00D241B9" w:rsidRDefault="00806F63" w:rsidP="00210E82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D241B9">
              <w:rPr>
                <w:rFonts w:cs="Times New Roman"/>
                <w:szCs w:val="21"/>
              </w:rPr>
              <w:t>0.992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7BA10A" w14:textId="25C4BD0C" w:rsidR="00806F63" w:rsidRPr="00D241B9" w:rsidRDefault="00806F63" w:rsidP="00210E82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D241B9">
              <w:rPr>
                <w:rFonts w:cs="Times New Roman"/>
                <w:szCs w:val="21"/>
              </w:rPr>
              <w:t>0.932</w:t>
            </w:r>
          </w:p>
        </w:tc>
      </w:tr>
    </w:tbl>
    <w:p w14:paraId="01C5A023" w14:textId="3B1A9713" w:rsidR="00806F63" w:rsidRDefault="00806F63" w:rsidP="00210E82">
      <w:pPr>
        <w:widowControl/>
        <w:spacing w:line="360" w:lineRule="auto"/>
        <w:jc w:val="left"/>
        <w:rPr>
          <w:rFonts w:cs="Times New Roman"/>
          <w:sz w:val="20"/>
          <w:szCs w:val="20"/>
          <w:lang w:val="en-GB"/>
        </w:rPr>
      </w:pPr>
    </w:p>
    <w:p w14:paraId="25CCFE3C" w14:textId="4882A40B" w:rsidR="008F46B3" w:rsidRPr="00AB0E37" w:rsidRDefault="008F46B3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4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="0014106F" w:rsidRPr="0014106F">
        <w:rPr>
          <w:rFonts w:cs="Times New Roman"/>
          <w:sz w:val="24"/>
          <w:szCs w:val="24"/>
          <w:lang w:val="en-GB"/>
        </w:rPr>
        <w:t>Differential analysis of</w:t>
      </w:r>
      <w:r w:rsidR="0014106F">
        <w:rPr>
          <w:rFonts w:cs="Times New Roman"/>
          <w:sz w:val="24"/>
          <w:szCs w:val="24"/>
          <w:lang w:val="en-GB"/>
        </w:rPr>
        <w:t xml:space="preserve"> </w:t>
      </w:r>
      <w:r w:rsidR="0014106F" w:rsidRPr="007B2C6C">
        <w:rPr>
          <w:rFonts w:cs="Times New Roman"/>
          <w:sz w:val="24"/>
          <w:szCs w:val="24"/>
          <w:lang w:val="en-GB"/>
        </w:rPr>
        <w:t>metabolites</w:t>
      </w:r>
      <w:r w:rsidR="0014106F" w:rsidRPr="0014106F">
        <w:t xml:space="preserve"> </w:t>
      </w:r>
      <w:r w:rsidR="00367079" w:rsidRPr="004A2904">
        <w:rPr>
          <w:rFonts w:cs="Times New Roman"/>
          <w:bCs/>
          <w:sz w:val="24"/>
          <w:szCs w:val="24"/>
        </w:rPr>
        <w:t xml:space="preserve">in </w:t>
      </w:r>
      <w:r w:rsidR="00367079" w:rsidRPr="00782E29">
        <w:rPr>
          <w:rFonts w:cs="Times New Roman"/>
          <w:bCs/>
          <w:sz w:val="24"/>
          <w:szCs w:val="24"/>
        </w:rPr>
        <w:t>GM2</w:t>
      </w:r>
      <w:r w:rsidR="00367079">
        <w:rPr>
          <w:rFonts w:cs="Times New Roman"/>
          <w:bCs/>
          <w:sz w:val="24"/>
          <w:szCs w:val="24"/>
        </w:rPr>
        <w:t>-B</w:t>
      </w:r>
      <w:r w:rsidR="00367079" w:rsidRPr="00782E29">
        <w:rPr>
          <w:rFonts w:cs="Times New Roman"/>
          <w:bCs/>
          <w:sz w:val="24"/>
          <w:szCs w:val="24"/>
        </w:rPr>
        <w:t xml:space="preserve"> and XH</w:t>
      </w:r>
      <w:r w:rsidR="00367079">
        <w:rPr>
          <w:rFonts w:cs="Times New Roman"/>
          <w:bCs/>
          <w:sz w:val="24"/>
          <w:szCs w:val="24"/>
        </w:rPr>
        <w:t>-B</w:t>
      </w:r>
      <w:r w:rsidR="0098447A">
        <w:rPr>
          <w:rFonts w:cs="Times New Roman"/>
          <w:bCs/>
          <w:sz w:val="24"/>
          <w:szCs w:val="24"/>
        </w:rPr>
        <w:t xml:space="preserve"> </w:t>
      </w:r>
      <w:r w:rsidR="0098447A" w:rsidRPr="00F67352">
        <w:rPr>
          <w:rFonts w:cs="Times New Roman"/>
          <w:bCs/>
          <w:iCs/>
          <w:sz w:val="24"/>
          <w:szCs w:val="24"/>
        </w:rPr>
        <w:t>comparison</w:t>
      </w:r>
      <w:r w:rsidR="0014106F">
        <w:rPr>
          <w:rFonts w:cs="Times New Roman"/>
          <w:sz w:val="24"/>
          <w:szCs w:val="24"/>
          <w:lang w:val="en-GB"/>
        </w:rPr>
        <w:t>.</w:t>
      </w:r>
    </w:p>
    <w:p w14:paraId="4441FC85" w14:textId="77777777" w:rsidR="008F46B3" w:rsidRDefault="008F46B3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7E4172">
        <w:rPr>
          <w:rFonts w:cs="Times New Roman"/>
          <w:sz w:val="24"/>
          <w:szCs w:val="24"/>
          <w:lang w:val="en-GB"/>
        </w:rPr>
        <w:t>Separate Excel file.</w:t>
      </w:r>
    </w:p>
    <w:p w14:paraId="05039F31" w14:textId="77777777" w:rsidR="008F46B3" w:rsidRDefault="008F46B3" w:rsidP="008F46B3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  <w:lang w:val="en-GB"/>
        </w:rPr>
      </w:pPr>
    </w:p>
    <w:p w14:paraId="5B7786F6" w14:textId="2C9D8235" w:rsidR="008F46B3" w:rsidRPr="00AB0E37" w:rsidRDefault="008F46B3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5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="00572C62" w:rsidRPr="0014106F">
        <w:rPr>
          <w:rFonts w:cs="Times New Roman"/>
          <w:sz w:val="24"/>
          <w:szCs w:val="24"/>
          <w:lang w:val="en-GB"/>
        </w:rPr>
        <w:t>Differential analysis of</w:t>
      </w:r>
      <w:r w:rsidR="00572C62">
        <w:rPr>
          <w:rFonts w:cs="Times New Roman"/>
          <w:sz w:val="24"/>
          <w:szCs w:val="24"/>
          <w:lang w:val="en-GB"/>
        </w:rPr>
        <w:t xml:space="preserve"> gen</w:t>
      </w:r>
      <w:r w:rsidR="00572C62" w:rsidRPr="007B2C6C">
        <w:rPr>
          <w:rFonts w:cs="Times New Roman"/>
          <w:sz w:val="24"/>
          <w:szCs w:val="24"/>
          <w:lang w:val="en-GB"/>
        </w:rPr>
        <w:t>es</w:t>
      </w:r>
      <w:r w:rsidR="00572C62" w:rsidRPr="0014106F">
        <w:t xml:space="preserve"> </w:t>
      </w:r>
      <w:r w:rsidR="00367079" w:rsidRPr="004A2904">
        <w:rPr>
          <w:rFonts w:cs="Times New Roman"/>
          <w:bCs/>
          <w:sz w:val="24"/>
          <w:szCs w:val="24"/>
        </w:rPr>
        <w:t xml:space="preserve">in </w:t>
      </w:r>
      <w:r w:rsidR="00367079" w:rsidRPr="00782E29">
        <w:rPr>
          <w:rFonts w:cs="Times New Roman"/>
          <w:bCs/>
          <w:sz w:val="24"/>
          <w:szCs w:val="24"/>
        </w:rPr>
        <w:t>GM2</w:t>
      </w:r>
      <w:r w:rsidR="00367079">
        <w:rPr>
          <w:rFonts w:cs="Times New Roman"/>
          <w:bCs/>
          <w:sz w:val="24"/>
          <w:szCs w:val="24"/>
        </w:rPr>
        <w:t>-B</w:t>
      </w:r>
      <w:r w:rsidR="00367079" w:rsidRPr="00782E29">
        <w:rPr>
          <w:rFonts w:cs="Times New Roman"/>
          <w:bCs/>
          <w:sz w:val="24"/>
          <w:szCs w:val="24"/>
        </w:rPr>
        <w:t xml:space="preserve"> and XH</w:t>
      </w:r>
      <w:r w:rsidR="00367079">
        <w:rPr>
          <w:rFonts w:cs="Times New Roman"/>
          <w:bCs/>
          <w:sz w:val="24"/>
          <w:szCs w:val="24"/>
        </w:rPr>
        <w:t>-B</w:t>
      </w:r>
      <w:r w:rsidR="0098447A">
        <w:rPr>
          <w:rFonts w:cs="Times New Roman"/>
          <w:bCs/>
          <w:sz w:val="24"/>
          <w:szCs w:val="24"/>
        </w:rPr>
        <w:t xml:space="preserve"> </w:t>
      </w:r>
      <w:r w:rsidR="0098447A" w:rsidRPr="00F67352">
        <w:rPr>
          <w:rFonts w:cs="Times New Roman"/>
          <w:bCs/>
          <w:iCs/>
          <w:sz w:val="24"/>
          <w:szCs w:val="24"/>
        </w:rPr>
        <w:t>comparison</w:t>
      </w:r>
      <w:r w:rsidR="00572C62">
        <w:rPr>
          <w:rFonts w:cs="Times New Roman"/>
          <w:sz w:val="24"/>
          <w:szCs w:val="24"/>
          <w:lang w:val="en-GB"/>
        </w:rPr>
        <w:t>.</w:t>
      </w:r>
    </w:p>
    <w:p w14:paraId="13816D4D" w14:textId="77777777" w:rsidR="008F46B3" w:rsidRDefault="008F46B3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7E4172">
        <w:rPr>
          <w:rFonts w:cs="Times New Roman"/>
          <w:sz w:val="24"/>
          <w:szCs w:val="24"/>
          <w:lang w:val="en-GB"/>
        </w:rPr>
        <w:t>Separate Excel file.</w:t>
      </w:r>
    </w:p>
    <w:p w14:paraId="38650982" w14:textId="499CC3C8" w:rsidR="008F46B3" w:rsidRDefault="008F46B3" w:rsidP="00210E82">
      <w:pPr>
        <w:widowControl/>
        <w:spacing w:line="360" w:lineRule="auto"/>
        <w:jc w:val="left"/>
        <w:rPr>
          <w:rFonts w:cs="Times New Roman"/>
          <w:sz w:val="20"/>
          <w:szCs w:val="20"/>
          <w:lang w:val="en-GB"/>
        </w:rPr>
      </w:pPr>
    </w:p>
    <w:p w14:paraId="779B94A5" w14:textId="5351A26B" w:rsidR="008F46B3" w:rsidRDefault="008F46B3" w:rsidP="008F46B3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  <w:lang w:val="en-GB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6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="00AB0E37" w:rsidRPr="00AB0E37">
        <w:rPr>
          <w:rFonts w:cs="Times New Roman"/>
          <w:sz w:val="24"/>
          <w:szCs w:val="24"/>
          <w:lang w:val="en-GB"/>
        </w:rPr>
        <w:t xml:space="preserve">Differential analysis of metabolites in </w:t>
      </w:r>
      <w:r w:rsidR="00AB0E37" w:rsidRPr="0098447A">
        <w:rPr>
          <w:rFonts w:cs="Times New Roman"/>
          <w:i/>
          <w:sz w:val="24"/>
          <w:szCs w:val="24"/>
          <w:lang w:val="en-GB"/>
        </w:rPr>
        <w:t xml:space="preserve">PPM1J </w:t>
      </w:r>
      <w:r w:rsidR="00AB0E37" w:rsidRPr="00AB0E37">
        <w:rPr>
          <w:rFonts w:cs="Times New Roman"/>
          <w:sz w:val="24"/>
          <w:szCs w:val="24"/>
          <w:lang w:val="en-GB"/>
        </w:rPr>
        <w:t>knockdown muscle.</w:t>
      </w:r>
    </w:p>
    <w:p w14:paraId="26A2795A" w14:textId="356A7866" w:rsidR="008F46B3" w:rsidRDefault="008F46B3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7E4172">
        <w:rPr>
          <w:rFonts w:cs="Times New Roman"/>
          <w:sz w:val="24"/>
          <w:szCs w:val="24"/>
          <w:lang w:val="en-GB"/>
        </w:rPr>
        <w:t>Separate Excel file.</w:t>
      </w:r>
    </w:p>
    <w:p w14:paraId="5099A58A" w14:textId="72F80FE0" w:rsidR="00AB0E37" w:rsidRDefault="00AB0E37" w:rsidP="008F46B3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</w:p>
    <w:p w14:paraId="40915BF9" w14:textId="5F3D447B" w:rsidR="00AB0E37" w:rsidRDefault="00AB0E37" w:rsidP="00AB0E37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  <w:lang w:val="en-GB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7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Pr="00AB0E37">
        <w:rPr>
          <w:rFonts w:cs="Times New Roman"/>
          <w:sz w:val="24"/>
          <w:szCs w:val="24"/>
          <w:lang w:val="en-GB"/>
        </w:rPr>
        <w:t xml:space="preserve">DAPs in </w:t>
      </w:r>
      <w:r w:rsidRPr="0098447A">
        <w:rPr>
          <w:rFonts w:cs="Times New Roman"/>
          <w:i/>
          <w:sz w:val="24"/>
          <w:szCs w:val="24"/>
          <w:lang w:val="en-GB"/>
        </w:rPr>
        <w:t>PPM1J</w:t>
      </w:r>
      <w:r w:rsidRPr="00AB0E37">
        <w:rPr>
          <w:rFonts w:cs="Times New Roman"/>
          <w:sz w:val="24"/>
          <w:szCs w:val="24"/>
          <w:lang w:val="en-GB"/>
        </w:rPr>
        <w:t xml:space="preserve"> knockdown muscle.</w:t>
      </w:r>
    </w:p>
    <w:p w14:paraId="3951370B" w14:textId="77777777" w:rsidR="00670CAD" w:rsidRDefault="00AB0E37" w:rsidP="00AB0E37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7E4172">
        <w:rPr>
          <w:rFonts w:cs="Times New Roman"/>
          <w:sz w:val="24"/>
          <w:szCs w:val="24"/>
          <w:lang w:val="en-GB"/>
        </w:rPr>
        <w:t>Separate Excel file.</w:t>
      </w:r>
    </w:p>
    <w:p w14:paraId="2F8B4F9D" w14:textId="6242D7AC" w:rsidR="00670CAD" w:rsidRDefault="00670CAD" w:rsidP="00AB0E37">
      <w:pPr>
        <w:widowControl/>
        <w:spacing w:line="360" w:lineRule="auto"/>
        <w:jc w:val="left"/>
        <w:rPr>
          <w:rFonts w:cs="Times New Roman"/>
          <w:sz w:val="20"/>
          <w:szCs w:val="20"/>
          <w:lang w:val="en-GB"/>
        </w:rPr>
      </w:pPr>
    </w:p>
    <w:p w14:paraId="32B0BB6E" w14:textId="543355CA" w:rsidR="003D3E74" w:rsidRDefault="003D3E74" w:rsidP="003D3E74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  <w:lang w:val="en-GB"/>
        </w:rPr>
      </w:pPr>
      <w:r w:rsidRPr="00D34313">
        <w:rPr>
          <w:rFonts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cs="Times New Roman"/>
          <w:b/>
          <w:bCs/>
          <w:sz w:val="24"/>
          <w:szCs w:val="24"/>
          <w:lang w:val="en-GB"/>
        </w:rPr>
        <w:t>S</w:t>
      </w:r>
      <w:r w:rsidR="004C7DA3">
        <w:rPr>
          <w:rFonts w:cs="Times New Roman"/>
          <w:b/>
          <w:bCs/>
          <w:sz w:val="24"/>
          <w:szCs w:val="24"/>
          <w:lang w:val="en-GB"/>
        </w:rPr>
        <w:t>8</w:t>
      </w:r>
      <w:r w:rsidRPr="00D34313">
        <w:rPr>
          <w:rFonts w:cs="Times New Roman"/>
          <w:b/>
          <w:bCs/>
          <w:sz w:val="24"/>
          <w:szCs w:val="24"/>
          <w:lang w:val="en-GB"/>
        </w:rPr>
        <w:t>.</w:t>
      </w:r>
      <w:r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Pr="003D3E74">
        <w:rPr>
          <w:rFonts w:cs="Times New Roman"/>
          <w:bCs/>
          <w:sz w:val="24"/>
          <w:szCs w:val="24"/>
          <w:lang w:val="en-GB"/>
        </w:rPr>
        <w:t xml:space="preserve">Unique </w:t>
      </w:r>
      <w:proofErr w:type="spellStart"/>
      <w:r w:rsidRPr="003D3E74">
        <w:rPr>
          <w:rFonts w:cs="Times New Roman"/>
          <w:bCs/>
          <w:sz w:val="24"/>
          <w:szCs w:val="24"/>
          <w:lang w:val="en-GB"/>
        </w:rPr>
        <w:t>phosphopeptides</w:t>
      </w:r>
      <w:proofErr w:type="spellEnd"/>
      <w:r w:rsidRPr="00AB0E37">
        <w:rPr>
          <w:rFonts w:cs="Times New Roman"/>
          <w:sz w:val="24"/>
          <w:szCs w:val="24"/>
          <w:lang w:val="en-GB"/>
        </w:rPr>
        <w:t xml:space="preserve"> in </w:t>
      </w:r>
      <w:r w:rsidRPr="0098447A">
        <w:rPr>
          <w:rFonts w:cs="Times New Roman"/>
          <w:i/>
          <w:sz w:val="24"/>
          <w:szCs w:val="24"/>
          <w:lang w:val="en-GB"/>
        </w:rPr>
        <w:t>PPM1J</w:t>
      </w:r>
      <w:r w:rsidRPr="00AB0E37">
        <w:rPr>
          <w:rFonts w:cs="Times New Roman"/>
          <w:sz w:val="24"/>
          <w:szCs w:val="24"/>
          <w:lang w:val="en-GB"/>
        </w:rPr>
        <w:t xml:space="preserve"> knockdown muscle.</w:t>
      </w:r>
    </w:p>
    <w:p w14:paraId="5952234D" w14:textId="54362812" w:rsidR="00E12A5A" w:rsidRPr="00DA0C4C" w:rsidRDefault="003D3E74" w:rsidP="00DA0C4C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7E4172">
        <w:rPr>
          <w:rFonts w:cs="Times New Roman"/>
          <w:sz w:val="24"/>
          <w:szCs w:val="24"/>
          <w:lang w:val="en-GB"/>
        </w:rPr>
        <w:t>Separate Excel file.</w:t>
      </w:r>
    </w:p>
    <w:p w14:paraId="307B4569" w14:textId="4133554E" w:rsidR="00670CAD" w:rsidRPr="00670CAD" w:rsidRDefault="00E12A5A" w:rsidP="00E12A5A">
      <w:pPr>
        <w:widowControl/>
        <w:jc w:val="left"/>
        <w:rPr>
          <w:rFonts w:cs="Times New Roman"/>
          <w:sz w:val="24"/>
          <w:szCs w:val="24"/>
          <w:lang w:val="pt-BR"/>
        </w:rPr>
      </w:pPr>
      <w:r>
        <w:rPr>
          <w:rFonts w:cs="Times New Roman"/>
          <w:sz w:val="24"/>
          <w:szCs w:val="24"/>
          <w:lang w:val="pt-BR"/>
        </w:rPr>
        <w:br w:type="page"/>
      </w:r>
    </w:p>
    <w:p w14:paraId="273D28FF" w14:textId="2A80CE5D" w:rsidR="00B50664" w:rsidRDefault="0032552A" w:rsidP="00443E97">
      <w:pPr>
        <w:widowControl/>
        <w:spacing w:line="360" w:lineRule="auto"/>
        <w:jc w:val="left"/>
        <w:rPr>
          <w:rFonts w:cs="Times New Roman"/>
          <w:b/>
          <w:bCs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1FE11B95" wp14:editId="6EDD3DBA">
            <wp:extent cx="5731510" cy="2582467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E58E" w14:textId="13A09142" w:rsidR="00AB0E37" w:rsidRDefault="00560596" w:rsidP="00AB0E37">
      <w:pPr>
        <w:widowControl/>
        <w:spacing w:line="360" w:lineRule="auto"/>
        <w:rPr>
          <w:rFonts w:cs="Times New Roman"/>
          <w:sz w:val="24"/>
          <w:szCs w:val="24"/>
          <w:lang w:val="en-GB"/>
        </w:rPr>
      </w:pPr>
      <w:r w:rsidRPr="00A46AA4">
        <w:rPr>
          <w:rFonts w:cs="Times New Roman"/>
          <w:b/>
          <w:bCs/>
          <w:sz w:val="24"/>
          <w:szCs w:val="24"/>
          <w:lang w:val="en-GB"/>
        </w:rPr>
        <w:t>Fig</w:t>
      </w:r>
      <w:r w:rsidR="00A71C91">
        <w:rPr>
          <w:rFonts w:cs="Times New Roman" w:hint="eastAsia"/>
          <w:b/>
          <w:bCs/>
          <w:sz w:val="24"/>
          <w:szCs w:val="24"/>
          <w:lang w:val="en-GB"/>
        </w:rPr>
        <w:t>.</w:t>
      </w:r>
      <w:r w:rsidRPr="00A46AA4">
        <w:rPr>
          <w:rFonts w:cs="Times New Roman"/>
          <w:b/>
          <w:bCs/>
          <w:sz w:val="24"/>
          <w:szCs w:val="24"/>
          <w:lang w:val="en-GB"/>
        </w:rPr>
        <w:t xml:space="preserve"> </w:t>
      </w:r>
      <w:r w:rsidR="00B50664">
        <w:rPr>
          <w:rFonts w:cs="Times New Roman"/>
          <w:b/>
          <w:bCs/>
          <w:sz w:val="24"/>
          <w:szCs w:val="24"/>
          <w:lang w:val="en-GB"/>
        </w:rPr>
        <w:t>S</w:t>
      </w:r>
      <w:r w:rsidRPr="00A46AA4">
        <w:rPr>
          <w:rFonts w:cs="Times New Roman"/>
          <w:b/>
          <w:bCs/>
          <w:sz w:val="24"/>
          <w:szCs w:val="24"/>
          <w:lang w:val="en-GB"/>
        </w:rPr>
        <w:t>1</w:t>
      </w:r>
      <w:r w:rsidRPr="00D46D35">
        <w:rPr>
          <w:rFonts w:cs="Times New Roman"/>
          <w:sz w:val="24"/>
          <w:szCs w:val="24"/>
          <w:lang w:val="en-GB"/>
        </w:rPr>
        <w:t>.</w:t>
      </w:r>
      <w:r w:rsidRPr="00560596">
        <w:t xml:space="preserve"> </w:t>
      </w:r>
      <w:r w:rsidR="008F19CC">
        <w:rPr>
          <w:rFonts w:cs="Times New Roman"/>
          <w:sz w:val="24"/>
          <w:szCs w:val="24"/>
          <w:lang w:val="en-GB"/>
        </w:rPr>
        <w:t xml:space="preserve">A-B. </w:t>
      </w:r>
      <w:r w:rsidR="008F19CC" w:rsidRPr="00540575">
        <w:rPr>
          <w:rFonts w:cs="Times New Roman"/>
          <w:sz w:val="24"/>
          <w:szCs w:val="24"/>
          <w:lang w:val="en-GB"/>
        </w:rPr>
        <w:t>The OPLS-DA score scatter plots (</w:t>
      </w:r>
      <w:r w:rsidR="008F19CC">
        <w:rPr>
          <w:rFonts w:cs="Times New Roman"/>
          <w:sz w:val="24"/>
          <w:szCs w:val="24"/>
          <w:lang w:val="en-GB"/>
        </w:rPr>
        <w:t>A</w:t>
      </w:r>
      <w:r w:rsidR="008F19CC" w:rsidRPr="00540575">
        <w:rPr>
          <w:rFonts w:cs="Times New Roman"/>
          <w:sz w:val="24"/>
          <w:szCs w:val="24"/>
          <w:lang w:val="en-GB"/>
        </w:rPr>
        <w:t>)</w:t>
      </w:r>
      <w:r w:rsidR="008F19CC">
        <w:rPr>
          <w:rFonts w:cs="Times New Roman"/>
          <w:sz w:val="24"/>
          <w:szCs w:val="24"/>
          <w:lang w:val="en-GB"/>
        </w:rPr>
        <w:t xml:space="preserve"> and </w:t>
      </w:r>
      <w:r w:rsidR="008F19CC" w:rsidRPr="00540575">
        <w:rPr>
          <w:rFonts w:cs="Times New Roman"/>
          <w:sz w:val="24"/>
          <w:szCs w:val="24"/>
          <w:lang w:val="en-GB"/>
        </w:rPr>
        <w:t>permutation test (</w:t>
      </w:r>
      <w:r w:rsidR="008F19CC">
        <w:rPr>
          <w:rFonts w:cs="Times New Roman"/>
          <w:sz w:val="24"/>
          <w:szCs w:val="24"/>
          <w:lang w:val="en-GB"/>
        </w:rPr>
        <w:t>B</w:t>
      </w:r>
      <w:r w:rsidR="008F19CC" w:rsidRPr="00540575">
        <w:rPr>
          <w:rFonts w:cs="Times New Roman"/>
          <w:sz w:val="24"/>
          <w:szCs w:val="24"/>
          <w:lang w:val="en-GB"/>
        </w:rPr>
        <w:t>)</w:t>
      </w:r>
      <w:r w:rsidR="008F19CC">
        <w:rPr>
          <w:rFonts w:cs="Times New Roman"/>
          <w:sz w:val="24"/>
          <w:szCs w:val="24"/>
          <w:lang w:val="en-GB"/>
        </w:rPr>
        <w:t xml:space="preserve"> </w:t>
      </w:r>
      <w:r w:rsidR="008F19CC" w:rsidRPr="00540575">
        <w:rPr>
          <w:rFonts w:cs="Times New Roman"/>
          <w:sz w:val="24"/>
          <w:szCs w:val="24"/>
          <w:lang w:val="en-GB"/>
        </w:rPr>
        <w:t>results</w:t>
      </w:r>
      <w:r w:rsidR="008F19CC">
        <w:rPr>
          <w:rFonts w:cs="Times New Roman"/>
          <w:sz w:val="24"/>
          <w:szCs w:val="24"/>
          <w:lang w:val="en-GB"/>
        </w:rPr>
        <w:t xml:space="preserve"> </w:t>
      </w:r>
      <w:r w:rsidR="008F19CC" w:rsidRPr="00540575">
        <w:rPr>
          <w:rFonts w:cs="Times New Roman"/>
          <w:sz w:val="24"/>
          <w:szCs w:val="24"/>
          <w:lang w:val="en-GB"/>
        </w:rPr>
        <w:t xml:space="preserve">of the positive </w:t>
      </w:r>
      <w:r w:rsidR="008F19CC" w:rsidRPr="00540575">
        <w:rPr>
          <w:rFonts w:cs="Times New Roman" w:hint="eastAsia"/>
          <w:sz w:val="24"/>
          <w:szCs w:val="24"/>
          <w:lang w:val="en-GB"/>
        </w:rPr>
        <w:t>and</w:t>
      </w:r>
      <w:r w:rsidR="008F19CC" w:rsidRPr="00540575">
        <w:rPr>
          <w:rFonts w:cs="Times New Roman"/>
          <w:sz w:val="24"/>
          <w:szCs w:val="24"/>
          <w:lang w:val="en-GB"/>
        </w:rPr>
        <w:t xml:space="preserve"> negative ion mode </w:t>
      </w:r>
      <w:r w:rsidR="00367079" w:rsidRPr="004A2904">
        <w:rPr>
          <w:rFonts w:cs="Times New Roman"/>
          <w:bCs/>
          <w:sz w:val="24"/>
          <w:szCs w:val="24"/>
        </w:rPr>
        <w:t xml:space="preserve">in </w:t>
      </w:r>
      <w:r w:rsidR="00367079" w:rsidRPr="00782E29">
        <w:rPr>
          <w:rFonts w:cs="Times New Roman"/>
          <w:bCs/>
          <w:sz w:val="24"/>
          <w:szCs w:val="24"/>
        </w:rPr>
        <w:t>GM2</w:t>
      </w:r>
      <w:r w:rsidR="00367079">
        <w:rPr>
          <w:rFonts w:cs="Times New Roman"/>
          <w:bCs/>
          <w:sz w:val="24"/>
          <w:szCs w:val="24"/>
        </w:rPr>
        <w:t>-B</w:t>
      </w:r>
      <w:r w:rsidR="00367079" w:rsidRPr="00782E29">
        <w:rPr>
          <w:rFonts w:cs="Times New Roman"/>
          <w:bCs/>
          <w:sz w:val="24"/>
          <w:szCs w:val="24"/>
        </w:rPr>
        <w:t xml:space="preserve"> and XH</w:t>
      </w:r>
      <w:r w:rsidR="00367079">
        <w:rPr>
          <w:rFonts w:cs="Times New Roman"/>
          <w:bCs/>
          <w:sz w:val="24"/>
          <w:szCs w:val="24"/>
        </w:rPr>
        <w:t>-B</w:t>
      </w:r>
      <w:r w:rsidR="0098447A">
        <w:rPr>
          <w:rFonts w:cs="Times New Roman"/>
          <w:bCs/>
          <w:sz w:val="24"/>
          <w:szCs w:val="24"/>
        </w:rPr>
        <w:t xml:space="preserve"> </w:t>
      </w:r>
      <w:r w:rsidR="0098447A" w:rsidRPr="00F67352">
        <w:rPr>
          <w:rFonts w:cs="Times New Roman"/>
          <w:bCs/>
          <w:iCs/>
          <w:sz w:val="24"/>
          <w:szCs w:val="24"/>
        </w:rPr>
        <w:t>comparison</w:t>
      </w:r>
      <w:r w:rsidR="008F19CC">
        <w:rPr>
          <w:rFonts w:cs="Times New Roman"/>
          <w:bCs/>
          <w:sz w:val="24"/>
          <w:szCs w:val="24"/>
        </w:rPr>
        <w:t>.</w:t>
      </w:r>
    </w:p>
    <w:p w14:paraId="6597547F" w14:textId="5EED78D9" w:rsidR="0032552A" w:rsidRDefault="00AB0E37">
      <w:pPr>
        <w:widowControl/>
        <w:jc w:val="left"/>
        <w:rPr>
          <w:rFonts w:cs="Times New Roman"/>
          <w:sz w:val="24"/>
          <w:szCs w:val="24"/>
          <w:lang w:val="en-GB"/>
        </w:rPr>
      </w:pPr>
      <w:r>
        <w:rPr>
          <w:rFonts w:cs="Times New Roman"/>
          <w:sz w:val="24"/>
          <w:szCs w:val="24"/>
          <w:lang w:val="en-GB"/>
        </w:rPr>
        <w:br w:type="page"/>
      </w:r>
    </w:p>
    <w:p w14:paraId="28583A6E" w14:textId="5B63AAAB" w:rsidR="00560596" w:rsidRDefault="0032552A" w:rsidP="0032552A">
      <w:pPr>
        <w:widowControl/>
        <w:spacing w:line="360" w:lineRule="auto"/>
        <w:jc w:val="center"/>
        <w:rPr>
          <w:rFonts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3BE6BCCD" wp14:editId="09B01E30">
            <wp:extent cx="5734128" cy="474401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18" cy="475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5AFC" w14:textId="73D48EB7" w:rsidR="0032552A" w:rsidRDefault="0032552A" w:rsidP="0032552A">
      <w:pPr>
        <w:widowControl/>
        <w:spacing w:line="360" w:lineRule="auto"/>
        <w:jc w:val="left"/>
        <w:rPr>
          <w:rFonts w:cs="Times New Roman"/>
          <w:sz w:val="24"/>
          <w:szCs w:val="24"/>
          <w:lang w:val="en-GB"/>
        </w:rPr>
      </w:pPr>
      <w:r w:rsidRPr="00A46AA4">
        <w:rPr>
          <w:rFonts w:cs="Times New Roman"/>
          <w:b/>
          <w:bCs/>
          <w:sz w:val="24"/>
          <w:szCs w:val="24"/>
          <w:lang w:val="en-GB"/>
        </w:rPr>
        <w:t>Fig</w:t>
      </w:r>
      <w:r w:rsidR="00A71C91">
        <w:rPr>
          <w:rFonts w:cs="Times New Roman"/>
          <w:b/>
          <w:bCs/>
          <w:sz w:val="24"/>
          <w:szCs w:val="24"/>
          <w:lang w:val="en-GB"/>
        </w:rPr>
        <w:t>.</w:t>
      </w:r>
      <w:bookmarkStart w:id="1" w:name="_GoBack"/>
      <w:bookmarkEnd w:id="1"/>
      <w:r w:rsidRPr="00A46AA4">
        <w:rPr>
          <w:rFonts w:cs="Times New Roman"/>
          <w:b/>
          <w:bCs/>
          <w:sz w:val="24"/>
          <w:szCs w:val="24"/>
          <w:lang w:val="en-GB"/>
        </w:rPr>
        <w:t xml:space="preserve"> </w:t>
      </w:r>
      <w:r>
        <w:rPr>
          <w:rFonts w:cs="Times New Roman"/>
          <w:b/>
          <w:bCs/>
          <w:sz w:val="24"/>
          <w:szCs w:val="24"/>
          <w:lang w:val="en-GB"/>
        </w:rPr>
        <w:t>S2</w:t>
      </w:r>
      <w:r w:rsidRPr="00D46D35">
        <w:rPr>
          <w:rFonts w:cs="Times New Roman"/>
          <w:sz w:val="24"/>
          <w:szCs w:val="24"/>
          <w:lang w:val="en-GB"/>
        </w:rPr>
        <w:t>.</w:t>
      </w:r>
      <w:r w:rsidRPr="00560596">
        <w:t xml:space="preserve"> </w:t>
      </w:r>
      <w:r w:rsidR="008F19CC">
        <w:t xml:space="preserve">A-B. </w:t>
      </w:r>
      <w:r w:rsidR="008F19CC" w:rsidRPr="008B1D48">
        <w:rPr>
          <w:rFonts w:cs="Times New Roman"/>
          <w:sz w:val="24"/>
        </w:rPr>
        <w:t xml:space="preserve">KEGG pathway analysis </w:t>
      </w:r>
      <w:r w:rsidR="008F19CC">
        <w:rPr>
          <w:rFonts w:cs="Times New Roman"/>
          <w:sz w:val="24"/>
          <w:szCs w:val="24"/>
        </w:rPr>
        <w:t xml:space="preserve">(A) </w:t>
      </w:r>
      <w:r w:rsidR="008F19CC">
        <w:rPr>
          <w:rFonts w:cs="Times New Roman"/>
          <w:sz w:val="24"/>
        </w:rPr>
        <w:t xml:space="preserve">and </w:t>
      </w:r>
      <w:r w:rsidR="008F19CC" w:rsidRPr="002F2E48">
        <w:rPr>
          <w:rFonts w:cs="Times New Roman"/>
          <w:sz w:val="24"/>
        </w:rPr>
        <w:t xml:space="preserve">differential abundance analysis </w:t>
      </w:r>
      <w:r w:rsidR="008F19CC">
        <w:rPr>
          <w:rFonts w:cs="Times New Roman"/>
          <w:sz w:val="24"/>
          <w:szCs w:val="24"/>
        </w:rPr>
        <w:t xml:space="preserve">(B) </w:t>
      </w:r>
      <w:r w:rsidR="008F19CC" w:rsidRPr="008B1D48">
        <w:rPr>
          <w:rFonts w:cs="Times New Roman"/>
          <w:sz w:val="24"/>
        </w:rPr>
        <w:t xml:space="preserve">of differential metabolites </w:t>
      </w:r>
      <w:r w:rsidR="00367079" w:rsidRPr="004A2904">
        <w:rPr>
          <w:rFonts w:cs="Times New Roman"/>
          <w:bCs/>
          <w:sz w:val="24"/>
          <w:szCs w:val="24"/>
        </w:rPr>
        <w:t xml:space="preserve">in </w:t>
      </w:r>
      <w:r w:rsidR="00367079" w:rsidRPr="00782E29">
        <w:rPr>
          <w:rFonts w:cs="Times New Roman"/>
          <w:bCs/>
          <w:sz w:val="24"/>
          <w:szCs w:val="24"/>
        </w:rPr>
        <w:t>GM2</w:t>
      </w:r>
      <w:r w:rsidR="00367079">
        <w:rPr>
          <w:rFonts w:cs="Times New Roman"/>
          <w:bCs/>
          <w:sz w:val="24"/>
          <w:szCs w:val="24"/>
        </w:rPr>
        <w:t>-B</w:t>
      </w:r>
      <w:r w:rsidR="00367079" w:rsidRPr="00782E29">
        <w:rPr>
          <w:rFonts w:cs="Times New Roman"/>
          <w:bCs/>
          <w:sz w:val="24"/>
          <w:szCs w:val="24"/>
        </w:rPr>
        <w:t xml:space="preserve"> and XH</w:t>
      </w:r>
      <w:r w:rsidR="00367079">
        <w:rPr>
          <w:rFonts w:cs="Times New Roman"/>
          <w:bCs/>
          <w:sz w:val="24"/>
          <w:szCs w:val="24"/>
        </w:rPr>
        <w:t>-B</w:t>
      </w:r>
      <w:r w:rsidR="0098447A">
        <w:rPr>
          <w:rFonts w:cs="Times New Roman"/>
          <w:bCs/>
          <w:sz w:val="24"/>
          <w:szCs w:val="24"/>
        </w:rPr>
        <w:t xml:space="preserve"> </w:t>
      </w:r>
      <w:r w:rsidR="0098447A" w:rsidRPr="00F67352">
        <w:rPr>
          <w:rFonts w:cs="Times New Roman"/>
          <w:bCs/>
          <w:iCs/>
          <w:sz w:val="24"/>
          <w:szCs w:val="24"/>
        </w:rPr>
        <w:t>comparison</w:t>
      </w:r>
      <w:r w:rsidR="008F19CC">
        <w:rPr>
          <w:rFonts w:cs="Times New Roman"/>
          <w:bCs/>
          <w:sz w:val="24"/>
          <w:szCs w:val="24"/>
        </w:rPr>
        <w:t xml:space="preserve">. C-D. </w:t>
      </w:r>
      <w:r w:rsidR="008F19CC" w:rsidRPr="00BE2856">
        <w:rPr>
          <w:rFonts w:cs="Times New Roman"/>
          <w:sz w:val="24"/>
          <w:szCs w:val="24"/>
        </w:rPr>
        <w:t xml:space="preserve">GO functions </w:t>
      </w:r>
      <w:r w:rsidR="008F19CC">
        <w:rPr>
          <w:rFonts w:cs="Times New Roman"/>
          <w:sz w:val="24"/>
          <w:szCs w:val="24"/>
        </w:rPr>
        <w:t xml:space="preserve">(C) </w:t>
      </w:r>
      <w:r w:rsidR="008F19CC" w:rsidRPr="00BE2856">
        <w:rPr>
          <w:rFonts w:cs="Times New Roman"/>
          <w:sz w:val="24"/>
          <w:szCs w:val="24"/>
        </w:rPr>
        <w:t>and KEGG pathways</w:t>
      </w:r>
      <w:r w:rsidR="008F19CC" w:rsidRPr="002F2E48">
        <w:rPr>
          <w:rFonts w:cs="Times New Roman"/>
          <w:sz w:val="24"/>
        </w:rPr>
        <w:t xml:space="preserve"> </w:t>
      </w:r>
      <w:r w:rsidR="008F19CC">
        <w:rPr>
          <w:rFonts w:cs="Times New Roman"/>
          <w:sz w:val="24"/>
          <w:szCs w:val="24"/>
        </w:rPr>
        <w:t xml:space="preserve">(D) </w:t>
      </w:r>
      <w:r w:rsidR="008F19CC" w:rsidRPr="00BE2856">
        <w:rPr>
          <w:rFonts w:cs="Times New Roman"/>
          <w:sz w:val="24"/>
          <w:szCs w:val="24"/>
        </w:rPr>
        <w:t>analysis of differentially expressed genes</w:t>
      </w:r>
      <w:r w:rsidR="008F19CC" w:rsidRPr="00616BAB">
        <w:rPr>
          <w:rFonts w:cs="Times New Roman"/>
          <w:sz w:val="24"/>
        </w:rPr>
        <w:t xml:space="preserve"> </w:t>
      </w:r>
      <w:r w:rsidR="00367079" w:rsidRPr="004A2904">
        <w:rPr>
          <w:rFonts w:cs="Times New Roman"/>
          <w:bCs/>
          <w:sz w:val="24"/>
          <w:szCs w:val="24"/>
        </w:rPr>
        <w:t xml:space="preserve">in </w:t>
      </w:r>
      <w:r w:rsidR="00367079" w:rsidRPr="00782E29">
        <w:rPr>
          <w:rFonts w:cs="Times New Roman"/>
          <w:bCs/>
          <w:sz w:val="24"/>
          <w:szCs w:val="24"/>
        </w:rPr>
        <w:t>GM2</w:t>
      </w:r>
      <w:r w:rsidR="00367079">
        <w:rPr>
          <w:rFonts w:cs="Times New Roman"/>
          <w:bCs/>
          <w:sz w:val="24"/>
          <w:szCs w:val="24"/>
        </w:rPr>
        <w:t>-B</w:t>
      </w:r>
      <w:r w:rsidR="00367079" w:rsidRPr="00782E29">
        <w:rPr>
          <w:rFonts w:cs="Times New Roman"/>
          <w:bCs/>
          <w:sz w:val="24"/>
          <w:szCs w:val="24"/>
        </w:rPr>
        <w:t xml:space="preserve"> and XH</w:t>
      </w:r>
      <w:r w:rsidR="00367079">
        <w:rPr>
          <w:rFonts w:cs="Times New Roman"/>
          <w:bCs/>
          <w:sz w:val="24"/>
          <w:szCs w:val="24"/>
        </w:rPr>
        <w:t>-B</w:t>
      </w:r>
      <w:r w:rsidR="0098447A">
        <w:rPr>
          <w:rFonts w:cs="Times New Roman"/>
          <w:bCs/>
          <w:sz w:val="24"/>
          <w:szCs w:val="24"/>
        </w:rPr>
        <w:t xml:space="preserve"> </w:t>
      </w:r>
      <w:r w:rsidR="0098447A" w:rsidRPr="00F67352">
        <w:rPr>
          <w:rFonts w:cs="Times New Roman"/>
          <w:bCs/>
          <w:iCs/>
          <w:sz w:val="24"/>
          <w:szCs w:val="24"/>
        </w:rPr>
        <w:t>comparison</w:t>
      </w:r>
      <w:r w:rsidR="008F19CC">
        <w:rPr>
          <w:rFonts w:cs="Times New Roman"/>
          <w:bCs/>
          <w:sz w:val="24"/>
          <w:szCs w:val="24"/>
        </w:rPr>
        <w:t>.</w:t>
      </w:r>
    </w:p>
    <w:sectPr w:rsidR="0032552A" w:rsidSect="00CB7CA7"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74F0B" w14:textId="77777777" w:rsidR="002F1113" w:rsidRDefault="002F1113" w:rsidP="00DC0D2B">
      <w:r>
        <w:separator/>
      </w:r>
    </w:p>
  </w:endnote>
  <w:endnote w:type="continuationSeparator" w:id="0">
    <w:p w14:paraId="6C3450A9" w14:textId="77777777" w:rsidR="002F1113" w:rsidRDefault="002F1113" w:rsidP="00DC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46dcae81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C39E7" w14:textId="77777777" w:rsidR="002F1113" w:rsidRDefault="002F1113" w:rsidP="00DC0D2B">
      <w:r>
        <w:separator/>
      </w:r>
    </w:p>
  </w:footnote>
  <w:footnote w:type="continuationSeparator" w:id="0">
    <w:p w14:paraId="0C539DD3" w14:textId="77777777" w:rsidR="002F1113" w:rsidRDefault="002F1113" w:rsidP="00DC0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1C"/>
    <w:rsid w:val="00000343"/>
    <w:rsid w:val="00002A2A"/>
    <w:rsid w:val="00004537"/>
    <w:rsid w:val="00015F3A"/>
    <w:rsid w:val="00016F23"/>
    <w:rsid w:val="00021318"/>
    <w:rsid w:val="00026A54"/>
    <w:rsid w:val="00041E1C"/>
    <w:rsid w:val="000538AF"/>
    <w:rsid w:val="00055E31"/>
    <w:rsid w:val="000657B9"/>
    <w:rsid w:val="00066AD5"/>
    <w:rsid w:val="000737A0"/>
    <w:rsid w:val="00085E32"/>
    <w:rsid w:val="00092588"/>
    <w:rsid w:val="000A5EBC"/>
    <w:rsid w:val="000B55CD"/>
    <w:rsid w:val="000B6A4C"/>
    <w:rsid w:val="000C645A"/>
    <w:rsid w:val="000D079F"/>
    <w:rsid w:val="000D2E68"/>
    <w:rsid w:val="000F2D25"/>
    <w:rsid w:val="00106E68"/>
    <w:rsid w:val="00113359"/>
    <w:rsid w:val="00121147"/>
    <w:rsid w:val="00124C62"/>
    <w:rsid w:val="00125BDC"/>
    <w:rsid w:val="00126FEE"/>
    <w:rsid w:val="00132807"/>
    <w:rsid w:val="00137F0F"/>
    <w:rsid w:val="00140B06"/>
    <w:rsid w:val="0014106F"/>
    <w:rsid w:val="001460B6"/>
    <w:rsid w:val="00163169"/>
    <w:rsid w:val="00170D7A"/>
    <w:rsid w:val="001725F9"/>
    <w:rsid w:val="00173625"/>
    <w:rsid w:val="00177246"/>
    <w:rsid w:val="00183F09"/>
    <w:rsid w:val="00196F41"/>
    <w:rsid w:val="001A040F"/>
    <w:rsid w:val="001A7FEF"/>
    <w:rsid w:val="001C0259"/>
    <w:rsid w:val="001D5B8B"/>
    <w:rsid w:val="001F2920"/>
    <w:rsid w:val="001F3280"/>
    <w:rsid w:val="001F40F0"/>
    <w:rsid w:val="00201BCE"/>
    <w:rsid w:val="00207057"/>
    <w:rsid w:val="00210E82"/>
    <w:rsid w:val="00222AF2"/>
    <w:rsid w:val="00227578"/>
    <w:rsid w:val="002301CC"/>
    <w:rsid w:val="00235CE4"/>
    <w:rsid w:val="00243DFB"/>
    <w:rsid w:val="00245955"/>
    <w:rsid w:val="0024695C"/>
    <w:rsid w:val="00264313"/>
    <w:rsid w:val="00267C38"/>
    <w:rsid w:val="00270FD1"/>
    <w:rsid w:val="002752B8"/>
    <w:rsid w:val="002C4D4C"/>
    <w:rsid w:val="002E1E99"/>
    <w:rsid w:val="002E267B"/>
    <w:rsid w:val="002E65E8"/>
    <w:rsid w:val="002F1113"/>
    <w:rsid w:val="002F2EC8"/>
    <w:rsid w:val="002F5E2E"/>
    <w:rsid w:val="00301372"/>
    <w:rsid w:val="00305260"/>
    <w:rsid w:val="0031307D"/>
    <w:rsid w:val="0032552A"/>
    <w:rsid w:val="00326B32"/>
    <w:rsid w:val="00326F8A"/>
    <w:rsid w:val="00364DA3"/>
    <w:rsid w:val="00365B71"/>
    <w:rsid w:val="00367079"/>
    <w:rsid w:val="00370397"/>
    <w:rsid w:val="00370D97"/>
    <w:rsid w:val="003728C3"/>
    <w:rsid w:val="003731EE"/>
    <w:rsid w:val="0037482D"/>
    <w:rsid w:val="00376304"/>
    <w:rsid w:val="00390320"/>
    <w:rsid w:val="00390753"/>
    <w:rsid w:val="00393926"/>
    <w:rsid w:val="003C12B6"/>
    <w:rsid w:val="003D3E74"/>
    <w:rsid w:val="003E193C"/>
    <w:rsid w:val="003E3D47"/>
    <w:rsid w:val="003E71C3"/>
    <w:rsid w:val="003F5527"/>
    <w:rsid w:val="003F7557"/>
    <w:rsid w:val="00405CFD"/>
    <w:rsid w:val="00411560"/>
    <w:rsid w:val="004223D5"/>
    <w:rsid w:val="00431080"/>
    <w:rsid w:val="00443E97"/>
    <w:rsid w:val="00447CD7"/>
    <w:rsid w:val="00451917"/>
    <w:rsid w:val="00456793"/>
    <w:rsid w:val="00463D64"/>
    <w:rsid w:val="004655B1"/>
    <w:rsid w:val="004726A4"/>
    <w:rsid w:val="004746A2"/>
    <w:rsid w:val="0047761C"/>
    <w:rsid w:val="00486342"/>
    <w:rsid w:val="00486A7C"/>
    <w:rsid w:val="00496268"/>
    <w:rsid w:val="004B0722"/>
    <w:rsid w:val="004C7445"/>
    <w:rsid w:val="004C7DA3"/>
    <w:rsid w:val="004E4665"/>
    <w:rsid w:val="004E4804"/>
    <w:rsid w:val="004F2D69"/>
    <w:rsid w:val="004F374D"/>
    <w:rsid w:val="00507FD2"/>
    <w:rsid w:val="0051095D"/>
    <w:rsid w:val="0051397D"/>
    <w:rsid w:val="005232BD"/>
    <w:rsid w:val="00527EAC"/>
    <w:rsid w:val="00531780"/>
    <w:rsid w:val="00533608"/>
    <w:rsid w:val="00540575"/>
    <w:rsid w:val="0055453C"/>
    <w:rsid w:val="00560596"/>
    <w:rsid w:val="00572C62"/>
    <w:rsid w:val="005748DC"/>
    <w:rsid w:val="005828ED"/>
    <w:rsid w:val="0058572D"/>
    <w:rsid w:val="00596C74"/>
    <w:rsid w:val="005A32AF"/>
    <w:rsid w:val="005B19DC"/>
    <w:rsid w:val="005D4C11"/>
    <w:rsid w:val="005E0542"/>
    <w:rsid w:val="005E1625"/>
    <w:rsid w:val="005F0DE9"/>
    <w:rsid w:val="005F7B1B"/>
    <w:rsid w:val="006008CA"/>
    <w:rsid w:val="006230B9"/>
    <w:rsid w:val="00627A47"/>
    <w:rsid w:val="00635CDE"/>
    <w:rsid w:val="0064794E"/>
    <w:rsid w:val="0066543D"/>
    <w:rsid w:val="00670CAD"/>
    <w:rsid w:val="0067196F"/>
    <w:rsid w:val="00672B11"/>
    <w:rsid w:val="00673C3C"/>
    <w:rsid w:val="006755BA"/>
    <w:rsid w:val="006777FD"/>
    <w:rsid w:val="00681428"/>
    <w:rsid w:val="00684B15"/>
    <w:rsid w:val="006B5352"/>
    <w:rsid w:val="006D17AF"/>
    <w:rsid w:val="006E2CF1"/>
    <w:rsid w:val="006E551E"/>
    <w:rsid w:val="007006CB"/>
    <w:rsid w:val="00700F8C"/>
    <w:rsid w:val="007024BF"/>
    <w:rsid w:val="00704C71"/>
    <w:rsid w:val="00704F42"/>
    <w:rsid w:val="00706134"/>
    <w:rsid w:val="00713A54"/>
    <w:rsid w:val="00725BC0"/>
    <w:rsid w:val="007310E3"/>
    <w:rsid w:val="00753F69"/>
    <w:rsid w:val="00766A7B"/>
    <w:rsid w:val="00767A47"/>
    <w:rsid w:val="0077294F"/>
    <w:rsid w:val="00786032"/>
    <w:rsid w:val="00786CD3"/>
    <w:rsid w:val="00790E64"/>
    <w:rsid w:val="007A0E7F"/>
    <w:rsid w:val="007A1934"/>
    <w:rsid w:val="007A5D43"/>
    <w:rsid w:val="007B2C6C"/>
    <w:rsid w:val="007C63FF"/>
    <w:rsid w:val="007E0E6A"/>
    <w:rsid w:val="007E4172"/>
    <w:rsid w:val="007F68D7"/>
    <w:rsid w:val="007F77AB"/>
    <w:rsid w:val="00806F63"/>
    <w:rsid w:val="0081520E"/>
    <w:rsid w:val="00817670"/>
    <w:rsid w:val="00825C57"/>
    <w:rsid w:val="00846B4C"/>
    <w:rsid w:val="008B25DF"/>
    <w:rsid w:val="008B5BA9"/>
    <w:rsid w:val="008B774D"/>
    <w:rsid w:val="008C08FF"/>
    <w:rsid w:val="008C237D"/>
    <w:rsid w:val="008D1AD4"/>
    <w:rsid w:val="008D2079"/>
    <w:rsid w:val="008E09AB"/>
    <w:rsid w:val="008E1CA7"/>
    <w:rsid w:val="008E71B1"/>
    <w:rsid w:val="008F19CC"/>
    <w:rsid w:val="008F226B"/>
    <w:rsid w:val="008F46B3"/>
    <w:rsid w:val="009061C8"/>
    <w:rsid w:val="00911DEB"/>
    <w:rsid w:val="00922A83"/>
    <w:rsid w:val="00925E03"/>
    <w:rsid w:val="00934564"/>
    <w:rsid w:val="009441CB"/>
    <w:rsid w:val="00950F1A"/>
    <w:rsid w:val="00961829"/>
    <w:rsid w:val="00961FF5"/>
    <w:rsid w:val="0098447A"/>
    <w:rsid w:val="009A3E6C"/>
    <w:rsid w:val="009B113B"/>
    <w:rsid w:val="009B187D"/>
    <w:rsid w:val="009B4BEF"/>
    <w:rsid w:val="009B7EB8"/>
    <w:rsid w:val="009F4AF1"/>
    <w:rsid w:val="00A01A9E"/>
    <w:rsid w:val="00A250C2"/>
    <w:rsid w:val="00A259CF"/>
    <w:rsid w:val="00A25A63"/>
    <w:rsid w:val="00A42193"/>
    <w:rsid w:val="00A46AA4"/>
    <w:rsid w:val="00A642EB"/>
    <w:rsid w:val="00A71C91"/>
    <w:rsid w:val="00A7537B"/>
    <w:rsid w:val="00A8003A"/>
    <w:rsid w:val="00AA0325"/>
    <w:rsid w:val="00AB0E37"/>
    <w:rsid w:val="00AB2DF1"/>
    <w:rsid w:val="00AC522C"/>
    <w:rsid w:val="00AD1D60"/>
    <w:rsid w:val="00AD3007"/>
    <w:rsid w:val="00AD4178"/>
    <w:rsid w:val="00AD6F1F"/>
    <w:rsid w:val="00AE3E62"/>
    <w:rsid w:val="00B22762"/>
    <w:rsid w:val="00B27D0E"/>
    <w:rsid w:val="00B31C58"/>
    <w:rsid w:val="00B50664"/>
    <w:rsid w:val="00B5181D"/>
    <w:rsid w:val="00B60AD8"/>
    <w:rsid w:val="00B6629D"/>
    <w:rsid w:val="00B71CD6"/>
    <w:rsid w:val="00B85297"/>
    <w:rsid w:val="00B87205"/>
    <w:rsid w:val="00B92780"/>
    <w:rsid w:val="00BC570B"/>
    <w:rsid w:val="00BC5CB6"/>
    <w:rsid w:val="00BD53FB"/>
    <w:rsid w:val="00BE573D"/>
    <w:rsid w:val="00BE60C4"/>
    <w:rsid w:val="00C228BD"/>
    <w:rsid w:val="00C3039D"/>
    <w:rsid w:val="00C31510"/>
    <w:rsid w:val="00C40317"/>
    <w:rsid w:val="00C52C68"/>
    <w:rsid w:val="00C5484C"/>
    <w:rsid w:val="00C66479"/>
    <w:rsid w:val="00C84EC5"/>
    <w:rsid w:val="00C87B81"/>
    <w:rsid w:val="00CB749B"/>
    <w:rsid w:val="00CB7CA7"/>
    <w:rsid w:val="00CD53A7"/>
    <w:rsid w:val="00CE440E"/>
    <w:rsid w:val="00CF3E1B"/>
    <w:rsid w:val="00D12656"/>
    <w:rsid w:val="00D174C2"/>
    <w:rsid w:val="00D24164"/>
    <w:rsid w:val="00D241B9"/>
    <w:rsid w:val="00D30FFE"/>
    <w:rsid w:val="00D32272"/>
    <w:rsid w:val="00D34313"/>
    <w:rsid w:val="00D44F20"/>
    <w:rsid w:val="00D46D35"/>
    <w:rsid w:val="00D53366"/>
    <w:rsid w:val="00D552F8"/>
    <w:rsid w:val="00D63CAA"/>
    <w:rsid w:val="00D75115"/>
    <w:rsid w:val="00D8620C"/>
    <w:rsid w:val="00DA0C4C"/>
    <w:rsid w:val="00DA2138"/>
    <w:rsid w:val="00DA4663"/>
    <w:rsid w:val="00DB23DE"/>
    <w:rsid w:val="00DC026A"/>
    <w:rsid w:val="00DC0431"/>
    <w:rsid w:val="00DC0D2B"/>
    <w:rsid w:val="00DC57A6"/>
    <w:rsid w:val="00DE069F"/>
    <w:rsid w:val="00DE5964"/>
    <w:rsid w:val="00DE7860"/>
    <w:rsid w:val="00E01EC3"/>
    <w:rsid w:val="00E02527"/>
    <w:rsid w:val="00E027BB"/>
    <w:rsid w:val="00E12A5A"/>
    <w:rsid w:val="00E27EC1"/>
    <w:rsid w:val="00E401CA"/>
    <w:rsid w:val="00E44396"/>
    <w:rsid w:val="00E653BC"/>
    <w:rsid w:val="00E8659E"/>
    <w:rsid w:val="00E870CE"/>
    <w:rsid w:val="00E87867"/>
    <w:rsid w:val="00E91E04"/>
    <w:rsid w:val="00E9371D"/>
    <w:rsid w:val="00EA3C55"/>
    <w:rsid w:val="00EB2FFD"/>
    <w:rsid w:val="00EB6F54"/>
    <w:rsid w:val="00EC0243"/>
    <w:rsid w:val="00ED492A"/>
    <w:rsid w:val="00ED4B48"/>
    <w:rsid w:val="00ED6869"/>
    <w:rsid w:val="00EE3287"/>
    <w:rsid w:val="00EF2ECF"/>
    <w:rsid w:val="00EF3FEE"/>
    <w:rsid w:val="00F0145F"/>
    <w:rsid w:val="00F1034E"/>
    <w:rsid w:val="00F315C0"/>
    <w:rsid w:val="00F366D6"/>
    <w:rsid w:val="00F50A18"/>
    <w:rsid w:val="00F66AF1"/>
    <w:rsid w:val="00F74506"/>
    <w:rsid w:val="00F756A4"/>
    <w:rsid w:val="00F878AA"/>
    <w:rsid w:val="00F878F2"/>
    <w:rsid w:val="00F87AC6"/>
    <w:rsid w:val="00F92949"/>
    <w:rsid w:val="00F978F9"/>
    <w:rsid w:val="00FA4DE0"/>
    <w:rsid w:val="00FB6F57"/>
    <w:rsid w:val="00FC6AF2"/>
    <w:rsid w:val="00FD27DC"/>
    <w:rsid w:val="00FD3357"/>
    <w:rsid w:val="00FD3B9F"/>
    <w:rsid w:val="00FE353B"/>
    <w:rsid w:val="00FF1567"/>
    <w:rsid w:val="00FF1EDE"/>
    <w:rsid w:val="00FF45D3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57980"/>
  <w14:defaultImageDpi w14:val="32767"/>
  <w15:chartTrackingRefBased/>
  <w15:docId w15:val="{18F85D92-B5B8-45E8-A297-504EF81E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E74"/>
    <w:pPr>
      <w:widowControl w:val="0"/>
      <w:jc w:val="both"/>
    </w:pPr>
    <w:rPr>
      <w:rFonts w:ascii="Times New Roman" w:eastAsiaTheme="majorEastAsia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0D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0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0D2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C0D2B"/>
  </w:style>
  <w:style w:type="paragraph" w:styleId="a8">
    <w:name w:val="Balloon Text"/>
    <w:basedOn w:val="a"/>
    <w:link w:val="a9"/>
    <w:uiPriority w:val="99"/>
    <w:semiHidden/>
    <w:unhideWhenUsed/>
    <w:rsid w:val="00125BD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25BDC"/>
    <w:rPr>
      <w:sz w:val="18"/>
      <w:szCs w:val="18"/>
    </w:rPr>
  </w:style>
  <w:style w:type="character" w:styleId="aa">
    <w:name w:val="annotation reference"/>
    <w:basedOn w:val="a0"/>
    <w:rsid w:val="00507FD2"/>
    <w:rPr>
      <w:sz w:val="21"/>
      <w:szCs w:val="21"/>
    </w:rPr>
  </w:style>
  <w:style w:type="paragraph" w:styleId="ab">
    <w:name w:val="annotation text"/>
    <w:basedOn w:val="a"/>
    <w:link w:val="ac"/>
    <w:rsid w:val="00507FD2"/>
    <w:pPr>
      <w:jc w:val="left"/>
    </w:pPr>
    <w:rPr>
      <w:rFonts w:eastAsia="宋体" w:cs="Times New Roman"/>
      <w:szCs w:val="24"/>
    </w:rPr>
  </w:style>
  <w:style w:type="character" w:customStyle="1" w:styleId="ac">
    <w:name w:val="批注文字 字符"/>
    <w:basedOn w:val="a0"/>
    <w:link w:val="ab"/>
    <w:rsid w:val="00507FD2"/>
    <w:rPr>
      <w:rFonts w:ascii="Times New Roman" w:eastAsia="宋体" w:hAnsi="Times New Roman" w:cs="Times New Roman"/>
      <w:szCs w:val="24"/>
    </w:rPr>
  </w:style>
  <w:style w:type="character" w:styleId="ad">
    <w:name w:val="Hyperlink"/>
    <w:basedOn w:val="a0"/>
    <w:uiPriority w:val="99"/>
    <w:unhideWhenUsed/>
    <w:rsid w:val="00FA4DE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A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5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2034</TotalTime>
  <Pages>4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柏林</dc:creator>
  <cp:keywords/>
  <dc:description/>
  <cp:lastModifiedBy>马 曼曼</cp:lastModifiedBy>
  <cp:revision>80</cp:revision>
  <dcterms:created xsi:type="dcterms:W3CDTF">2021-01-08T02:28:00Z</dcterms:created>
  <dcterms:modified xsi:type="dcterms:W3CDTF">2024-03-04T07:41:00Z</dcterms:modified>
</cp:coreProperties>
</file>