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F11FF1" w14:textId="309FA089" w:rsidR="00862C76" w:rsidRPr="00DF05AE" w:rsidRDefault="00862C76" w:rsidP="00A45085">
      <w:pPr>
        <w:widowControl/>
        <w:spacing w:line="360" w:lineRule="auto"/>
        <w:jc w:val="center"/>
        <w:rPr>
          <w:rFonts w:ascii="Times New Roman" w:eastAsia="MS Mincho" w:hAnsi="Times New Roman" w:cs="Times New Roman" w:hint="eastAsia"/>
          <w:kern w:val="0"/>
          <w:sz w:val="28"/>
          <w:szCs w:val="28"/>
        </w:rPr>
      </w:pPr>
      <w:r w:rsidRPr="00DF05AE">
        <w:rPr>
          <w:rFonts w:ascii="Times New Roman" w:hAnsi="Times New Roman" w:cs="Times New Roman"/>
          <w:kern w:val="0"/>
          <w:sz w:val="28"/>
          <w:szCs w:val="28"/>
        </w:rPr>
        <w:t>Supp</w:t>
      </w:r>
      <w:r w:rsidR="00DF05AE" w:rsidRPr="00DF05AE">
        <w:rPr>
          <w:rFonts w:ascii="Times New Roman" w:hAnsi="Times New Roman" w:cs="Times New Roman" w:hint="eastAsia"/>
          <w:kern w:val="0"/>
          <w:sz w:val="28"/>
          <w:szCs w:val="28"/>
        </w:rPr>
        <w:t>lementary</w:t>
      </w:r>
      <w:r w:rsidRPr="00DF05AE">
        <w:rPr>
          <w:rFonts w:ascii="Times New Roman" w:eastAsia="MS Mincho" w:hAnsi="Times New Roman" w:cs="Times New Roman"/>
          <w:kern w:val="0"/>
          <w:sz w:val="28"/>
          <w:szCs w:val="28"/>
        </w:rPr>
        <w:t xml:space="preserve"> </w:t>
      </w:r>
      <w:r w:rsidR="00DF05AE" w:rsidRPr="00DF05AE">
        <w:rPr>
          <w:rFonts w:ascii="Times New Roman" w:hAnsi="Times New Roman" w:cs="Times New Roman" w:hint="eastAsia"/>
          <w:kern w:val="0"/>
          <w:sz w:val="28"/>
          <w:szCs w:val="28"/>
        </w:rPr>
        <w:t>i</w:t>
      </w:r>
      <w:r w:rsidRPr="00DF05AE">
        <w:rPr>
          <w:rFonts w:ascii="Times New Roman" w:hAnsi="Times New Roman" w:cs="Times New Roman"/>
          <w:kern w:val="0"/>
          <w:sz w:val="28"/>
          <w:szCs w:val="28"/>
        </w:rPr>
        <w:t>nformation</w:t>
      </w:r>
      <w:r w:rsidR="00DF05AE" w:rsidRPr="00DF05AE">
        <w:rPr>
          <w:rFonts w:ascii="Times New Roman" w:hAnsi="Times New Roman" w:cs="Times New Roman" w:hint="eastAsia"/>
          <w:kern w:val="0"/>
          <w:sz w:val="28"/>
          <w:szCs w:val="28"/>
        </w:rPr>
        <w:t xml:space="preserve"> for</w:t>
      </w:r>
    </w:p>
    <w:p w14:paraId="3C1A4515" w14:textId="77777777" w:rsidR="00862C76" w:rsidRDefault="00862C76" w:rsidP="00A45085">
      <w:pPr>
        <w:widowControl/>
        <w:spacing w:line="360" w:lineRule="auto"/>
        <w:jc w:val="left"/>
        <w:rPr>
          <w:rFonts w:ascii="Times New Roman" w:eastAsia="MS Mincho" w:hAnsi="Times New Roman" w:cs="Times New Roman"/>
          <w:b/>
          <w:bCs/>
          <w:kern w:val="0"/>
          <w:sz w:val="24"/>
          <w:szCs w:val="24"/>
        </w:rPr>
      </w:pPr>
    </w:p>
    <w:p w14:paraId="55A69355" w14:textId="2EF28345" w:rsidR="005D007D" w:rsidRPr="00DF05AE" w:rsidRDefault="00DF05AE" w:rsidP="00A45085">
      <w:pPr>
        <w:widowControl/>
        <w:spacing w:line="360" w:lineRule="auto"/>
        <w:jc w:val="center"/>
        <w:rPr>
          <w:rFonts w:ascii="Times New Roman" w:eastAsia="MS Mincho" w:hAnsi="Times New Roman" w:cs="Times New Roman"/>
          <w:b/>
          <w:bCs/>
          <w:kern w:val="0"/>
          <w:sz w:val="28"/>
          <w:szCs w:val="28"/>
        </w:rPr>
      </w:pPr>
      <w:r w:rsidRPr="00DF05AE">
        <w:rPr>
          <w:rFonts w:ascii="Times New Roman" w:eastAsia="MS Mincho" w:hAnsi="Times New Roman" w:cs="Times New Roman"/>
          <w:b/>
          <w:bCs/>
          <w:kern w:val="0"/>
          <w:sz w:val="28"/>
          <w:szCs w:val="28"/>
        </w:rPr>
        <w:t>Multifunctional and high-performance electrothermal films based on carbon black/Ag nanowires/graphene composites</w:t>
      </w:r>
    </w:p>
    <w:p w14:paraId="37D1EE53" w14:textId="77777777" w:rsidR="008E0CEC" w:rsidRPr="008E0CEC" w:rsidRDefault="008E0CEC" w:rsidP="008E0CEC">
      <w:pPr>
        <w:widowControl/>
        <w:spacing w:line="360" w:lineRule="auto"/>
        <w:jc w:val="center"/>
        <w:rPr>
          <w:rFonts w:ascii="Times New Roman" w:eastAsia="MS Mincho" w:hAnsi="Times New Roman" w:cs="Times New Roman"/>
          <w:bCs/>
          <w:iCs/>
          <w:sz w:val="24"/>
        </w:rPr>
      </w:pPr>
      <w:r w:rsidRPr="008E0CEC">
        <w:rPr>
          <w:rFonts w:ascii="Times New Roman" w:eastAsia="MS Mincho" w:hAnsi="Times New Roman" w:cs="Times New Roman"/>
          <w:bCs/>
          <w:iCs/>
          <w:sz w:val="24"/>
        </w:rPr>
        <w:t>Chaochao Gao</w:t>
      </w:r>
      <w:r w:rsidRPr="008E0CEC">
        <w:rPr>
          <w:rFonts w:ascii="Times New Roman" w:eastAsia="MS Mincho" w:hAnsi="Times New Roman" w:cs="Times New Roman"/>
          <w:bCs/>
          <w:iCs/>
          <w:sz w:val="24"/>
          <w:vertAlign w:val="superscript"/>
        </w:rPr>
        <w:t>1,2</w:t>
      </w:r>
      <w:r w:rsidRPr="008E0CEC">
        <w:rPr>
          <w:rFonts w:ascii="Times New Roman" w:eastAsia="MS Mincho" w:hAnsi="Times New Roman" w:cs="Times New Roman"/>
          <w:bCs/>
          <w:iCs/>
          <w:sz w:val="24"/>
        </w:rPr>
        <w:t>, Wen Yu,</w:t>
      </w:r>
      <w:r w:rsidRPr="008E0CEC">
        <w:rPr>
          <w:rFonts w:ascii="Times New Roman" w:eastAsia="MS Mincho" w:hAnsi="Times New Roman" w:cs="Times New Roman"/>
          <w:bCs/>
          <w:iCs/>
          <w:sz w:val="24"/>
          <w:vertAlign w:val="superscript"/>
        </w:rPr>
        <w:t>1,2</w:t>
      </w:r>
      <w:r w:rsidRPr="008E0CEC">
        <w:rPr>
          <w:rFonts w:ascii="Times New Roman" w:eastAsia="MS Mincho" w:hAnsi="Times New Roman" w:cs="Times New Roman"/>
          <w:bCs/>
          <w:iCs/>
          <w:sz w:val="24"/>
        </w:rPr>
        <w:t>* Zijian Wang</w:t>
      </w:r>
      <w:r w:rsidRPr="008E0CEC">
        <w:rPr>
          <w:rFonts w:ascii="Times New Roman" w:eastAsia="MS Mincho" w:hAnsi="Times New Roman" w:cs="Times New Roman"/>
          <w:bCs/>
          <w:iCs/>
          <w:sz w:val="24"/>
          <w:vertAlign w:val="superscript"/>
        </w:rPr>
        <w:t>1,2</w:t>
      </w:r>
      <w:r w:rsidRPr="008E0CEC">
        <w:rPr>
          <w:rFonts w:ascii="Times New Roman" w:eastAsia="MS Mincho" w:hAnsi="Times New Roman" w:cs="Times New Roman"/>
          <w:bCs/>
          <w:iCs/>
          <w:sz w:val="24"/>
        </w:rPr>
        <w:t>, Zhenye Zhu</w:t>
      </w:r>
      <w:r w:rsidRPr="008E0CEC">
        <w:rPr>
          <w:rFonts w:ascii="Times New Roman" w:eastAsia="MS Mincho" w:hAnsi="Times New Roman" w:cs="Times New Roman"/>
          <w:bCs/>
          <w:iCs/>
          <w:sz w:val="24"/>
          <w:vertAlign w:val="superscript"/>
        </w:rPr>
        <w:t>1</w:t>
      </w:r>
      <w:r w:rsidRPr="008E0CEC">
        <w:rPr>
          <w:rFonts w:ascii="Times New Roman" w:eastAsia="MS Mincho" w:hAnsi="Times New Roman" w:cs="Times New Roman"/>
          <w:bCs/>
          <w:iCs/>
          <w:sz w:val="24"/>
        </w:rPr>
        <w:t>, and Jiaheng Zhang</w:t>
      </w:r>
      <w:r w:rsidRPr="008E0CEC">
        <w:rPr>
          <w:rFonts w:ascii="Times New Roman" w:eastAsia="MS Mincho" w:hAnsi="Times New Roman" w:cs="Times New Roman"/>
          <w:bCs/>
          <w:iCs/>
          <w:sz w:val="24"/>
          <w:vertAlign w:val="superscript"/>
        </w:rPr>
        <w:t>1</w:t>
      </w:r>
      <w:r w:rsidRPr="008E0CEC">
        <w:rPr>
          <w:rFonts w:ascii="Times New Roman" w:eastAsia="MS Mincho" w:hAnsi="Times New Roman" w:cs="Times New Roman"/>
          <w:bCs/>
          <w:iCs/>
          <w:sz w:val="24"/>
        </w:rPr>
        <w:t>*</w:t>
      </w:r>
    </w:p>
    <w:p w14:paraId="6AA36B51" w14:textId="77777777" w:rsidR="00AD4E4E" w:rsidRPr="008E0CEC" w:rsidRDefault="00AD4E4E" w:rsidP="00AD4E4E">
      <w:pPr>
        <w:widowControl/>
        <w:spacing w:line="360" w:lineRule="auto"/>
        <w:jc w:val="left"/>
        <w:rPr>
          <w:rFonts w:ascii="Times New Roman" w:hAnsi="Times New Roman" w:cs="Times New Roman"/>
          <w:bCs/>
          <w:sz w:val="24"/>
        </w:rPr>
      </w:pPr>
    </w:p>
    <w:p w14:paraId="0F90E1F0" w14:textId="77777777" w:rsidR="00B411EB" w:rsidRPr="00B411EB" w:rsidRDefault="00B411EB" w:rsidP="00B411EB">
      <w:pPr>
        <w:widowControl/>
        <w:spacing w:line="360" w:lineRule="auto"/>
        <w:jc w:val="left"/>
        <w:rPr>
          <w:rFonts w:ascii="Times New Roman" w:eastAsia="宋体" w:hAnsi="Times New Roman" w:cs="Times New Roman"/>
          <w:bCs/>
          <w:sz w:val="24"/>
        </w:rPr>
      </w:pPr>
      <w:r w:rsidRPr="00B411EB">
        <w:rPr>
          <w:rFonts w:ascii="Times New Roman" w:eastAsia="宋体" w:hAnsi="Times New Roman" w:cs="Times New Roman"/>
          <w:bCs/>
          <w:sz w:val="24"/>
          <w:vertAlign w:val="superscript"/>
        </w:rPr>
        <w:t>1</w:t>
      </w:r>
      <w:r w:rsidRPr="00B411EB">
        <w:rPr>
          <w:rFonts w:ascii="Times New Roman" w:eastAsia="宋体" w:hAnsi="Times New Roman" w:cs="Times New Roman"/>
          <w:bCs/>
          <w:sz w:val="24"/>
        </w:rPr>
        <w:t xml:space="preserve"> Research Centre of Printed Flexible Electronics, School of Materials Science and Engineering, Harbin Institute of Technology (Shenzhen), Shenzhen, China.</w:t>
      </w:r>
    </w:p>
    <w:p w14:paraId="4438748D" w14:textId="77777777" w:rsidR="00B411EB" w:rsidRPr="00B411EB" w:rsidRDefault="00B411EB" w:rsidP="00B411EB">
      <w:pPr>
        <w:widowControl/>
        <w:spacing w:line="360" w:lineRule="auto"/>
        <w:jc w:val="left"/>
        <w:rPr>
          <w:rFonts w:ascii="Times New Roman" w:eastAsia="宋体" w:hAnsi="Times New Roman" w:cs="Times New Roman"/>
          <w:bCs/>
          <w:sz w:val="24"/>
        </w:rPr>
      </w:pPr>
      <w:r w:rsidRPr="00B411EB">
        <w:rPr>
          <w:rFonts w:ascii="Times New Roman" w:eastAsia="宋体" w:hAnsi="Times New Roman" w:cs="Times New Roman"/>
          <w:bCs/>
          <w:sz w:val="24"/>
          <w:vertAlign w:val="superscript"/>
        </w:rPr>
        <w:t>2</w:t>
      </w:r>
      <w:r w:rsidRPr="00B411EB">
        <w:rPr>
          <w:rFonts w:ascii="Times New Roman" w:eastAsia="宋体" w:hAnsi="Times New Roman" w:cs="Times New Roman"/>
          <w:bCs/>
          <w:sz w:val="24"/>
        </w:rPr>
        <w:t xml:space="preserve"> These authors contributed equally: </w:t>
      </w:r>
      <w:r w:rsidRPr="00B411EB">
        <w:rPr>
          <w:rFonts w:ascii="Times New Roman" w:eastAsia="MS Mincho" w:hAnsi="Times New Roman" w:cs="Times New Roman"/>
          <w:bCs/>
          <w:iCs/>
          <w:sz w:val="24"/>
        </w:rPr>
        <w:t>Chaochao Gao, Wen Yu, Zijian Wang</w:t>
      </w:r>
      <w:r w:rsidRPr="00B411EB">
        <w:rPr>
          <w:rFonts w:ascii="Times New Roman" w:eastAsia="宋体" w:hAnsi="Times New Roman" w:cs="Times New Roman"/>
          <w:bCs/>
          <w:sz w:val="24"/>
        </w:rPr>
        <w:t xml:space="preserve">. </w:t>
      </w:r>
    </w:p>
    <w:p w14:paraId="44DC2030" w14:textId="77777777" w:rsidR="00B411EB" w:rsidRPr="00B411EB" w:rsidRDefault="00B411EB" w:rsidP="00B411EB">
      <w:pPr>
        <w:widowControl/>
        <w:spacing w:line="360" w:lineRule="auto"/>
        <w:jc w:val="left"/>
        <w:rPr>
          <w:rFonts w:ascii="Times New Roman" w:eastAsia="宋体" w:hAnsi="Times New Roman" w:cs="Times New Roman"/>
          <w:bCs/>
          <w:sz w:val="24"/>
        </w:rPr>
      </w:pPr>
      <w:r w:rsidRPr="00B411EB">
        <w:rPr>
          <w:rFonts w:ascii="Times New Roman" w:eastAsia="宋体" w:hAnsi="Times New Roman" w:cs="Times New Roman"/>
          <w:bCs/>
          <w:sz w:val="24"/>
        </w:rPr>
        <w:t>E-mail: yuwen@hit.edu.cn, zhangjiaheng@hit.edu.cn</w:t>
      </w:r>
    </w:p>
    <w:p w14:paraId="574A4AB0" w14:textId="77777777" w:rsidR="00B411EB" w:rsidRPr="00B411EB" w:rsidRDefault="00B411EB" w:rsidP="00AD4E4E">
      <w:pPr>
        <w:widowControl/>
        <w:spacing w:line="360" w:lineRule="auto"/>
        <w:jc w:val="left"/>
        <w:rPr>
          <w:rFonts w:ascii="Times New Roman" w:hAnsi="Times New Roman" w:cs="Times New Roman"/>
          <w:bCs/>
          <w:sz w:val="24"/>
        </w:rPr>
      </w:pPr>
    </w:p>
    <w:p w14:paraId="5479D66F" w14:textId="77777777" w:rsidR="005D007D" w:rsidRDefault="005D007D" w:rsidP="00A45085">
      <w:pPr>
        <w:widowControl/>
        <w:spacing w:line="360" w:lineRule="auto"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14:paraId="488A48F0" w14:textId="0621A9C0" w:rsidR="005E72C8" w:rsidRPr="006106F3" w:rsidRDefault="006106F3" w:rsidP="00A45085">
      <w:pPr>
        <w:spacing w:line="360" w:lineRule="auto"/>
        <w:jc w:val="center"/>
        <w:rPr>
          <w:rFonts w:ascii="Times New Roman" w:hAnsi="Times New Roman" w:cs="Times New Roman"/>
          <w:sz w:val="24"/>
        </w:rPr>
      </w:pPr>
      <w:r>
        <w:rPr>
          <w:noProof/>
        </w:rPr>
        <w:lastRenderedPageBreak/>
        <w:drawing>
          <wp:inline distT="0" distB="0" distL="0" distR="0" wp14:anchorId="4592AAEE" wp14:editId="3BB95ED6">
            <wp:extent cx="3754120" cy="183593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763564" cy="18405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307BDE" w14:textId="3013BD02" w:rsidR="00B64F5D" w:rsidRDefault="006106F3" w:rsidP="00A45085">
      <w:pPr>
        <w:spacing w:line="360" w:lineRule="auto"/>
        <w:jc w:val="left"/>
        <w:rPr>
          <w:rFonts w:ascii="Times New Roman" w:hAnsi="Times New Roman" w:cs="Times New Roman"/>
          <w:sz w:val="24"/>
        </w:rPr>
      </w:pPr>
      <w:r w:rsidRPr="00BF1CD8">
        <w:rPr>
          <w:rFonts w:ascii="Times New Roman" w:hAnsi="Times New Roman" w:cs="Times New Roman"/>
          <w:b/>
          <w:sz w:val="24"/>
        </w:rPr>
        <w:t>Fig</w:t>
      </w:r>
      <w:r w:rsidR="00084B3E">
        <w:rPr>
          <w:rFonts w:ascii="Times New Roman" w:hAnsi="Times New Roman" w:cs="Times New Roman"/>
          <w:b/>
          <w:sz w:val="24"/>
        </w:rPr>
        <w:t>.</w:t>
      </w:r>
      <w:r w:rsidRPr="00BF1CD8">
        <w:rPr>
          <w:rFonts w:ascii="Times New Roman" w:hAnsi="Times New Roman" w:cs="Times New Roman"/>
          <w:b/>
          <w:sz w:val="24"/>
        </w:rPr>
        <w:t xml:space="preserve"> S1</w:t>
      </w:r>
      <w:r w:rsidR="00084B3E">
        <w:rPr>
          <w:rFonts w:ascii="Times New Roman" w:hAnsi="Times New Roman" w:cs="Times New Roman"/>
          <w:b/>
          <w:sz w:val="24"/>
        </w:rPr>
        <w:t xml:space="preserve"> </w:t>
      </w:r>
      <w:r w:rsidRPr="006106F3">
        <w:rPr>
          <w:rFonts w:ascii="Times New Roman" w:hAnsi="Times New Roman" w:cs="Times New Roman"/>
          <w:sz w:val="24"/>
        </w:rPr>
        <w:t xml:space="preserve"> </w:t>
      </w:r>
      <w:r w:rsidR="00084B3E" w:rsidRPr="00084B3E">
        <w:rPr>
          <w:rFonts w:ascii="Times New Roman" w:hAnsi="Times New Roman" w:cs="Times New Roman"/>
          <w:b/>
          <w:bCs/>
          <w:sz w:val="24"/>
        </w:rPr>
        <w:t>TEM images of the samples.</w:t>
      </w:r>
      <w:r w:rsidRPr="00084B3E">
        <w:rPr>
          <w:rFonts w:ascii="Times New Roman" w:hAnsi="Times New Roman" w:cs="Times New Roman"/>
          <w:sz w:val="24"/>
        </w:rPr>
        <w:t xml:space="preserve"> </w:t>
      </w:r>
      <w:r w:rsidR="00B2100E" w:rsidRPr="00084B3E">
        <w:rPr>
          <w:rFonts w:ascii="Times New Roman" w:hAnsi="Times New Roman" w:cs="Times New Roman"/>
          <w:b/>
          <w:bCs/>
          <w:sz w:val="24"/>
        </w:rPr>
        <w:t>a</w:t>
      </w:r>
      <w:r w:rsidR="00B2100E" w:rsidRPr="00084B3E">
        <w:rPr>
          <w:rFonts w:ascii="Times New Roman" w:hAnsi="Times New Roman" w:cs="Times New Roman"/>
          <w:sz w:val="24"/>
        </w:rPr>
        <w:t xml:space="preserve"> </w:t>
      </w:r>
      <w:r w:rsidRPr="00084B3E">
        <w:rPr>
          <w:rFonts w:ascii="Times New Roman" w:hAnsi="Times New Roman" w:cs="Times New Roman"/>
          <w:sz w:val="24"/>
        </w:rPr>
        <w:t>original graphite</w:t>
      </w:r>
      <w:r w:rsidR="00084B3E">
        <w:rPr>
          <w:rFonts w:ascii="Times New Roman" w:hAnsi="Times New Roman" w:cs="Times New Roman"/>
          <w:sz w:val="24"/>
        </w:rPr>
        <w:t>.</w:t>
      </w:r>
      <w:r w:rsidRPr="00084B3E">
        <w:rPr>
          <w:rFonts w:ascii="Times New Roman" w:hAnsi="Times New Roman" w:cs="Times New Roman"/>
          <w:sz w:val="24"/>
        </w:rPr>
        <w:t xml:space="preserve"> </w:t>
      </w:r>
      <w:r w:rsidR="00B2100E" w:rsidRPr="00084B3E">
        <w:rPr>
          <w:rFonts w:ascii="Times New Roman" w:hAnsi="Times New Roman" w:cs="Times New Roman"/>
          <w:b/>
          <w:bCs/>
          <w:sz w:val="24"/>
        </w:rPr>
        <w:t>b</w:t>
      </w:r>
      <w:r w:rsidR="00B2100E" w:rsidRPr="00084B3E">
        <w:rPr>
          <w:rFonts w:ascii="Times New Roman" w:hAnsi="Times New Roman" w:cs="Times New Roman"/>
          <w:sz w:val="24"/>
        </w:rPr>
        <w:t xml:space="preserve"> </w:t>
      </w:r>
      <w:r w:rsidRPr="00084B3E">
        <w:rPr>
          <w:rFonts w:ascii="Times New Roman" w:hAnsi="Times New Roman" w:cs="Times New Roman"/>
          <w:sz w:val="24"/>
        </w:rPr>
        <w:t>obtained graphene</w:t>
      </w:r>
      <w:r w:rsidR="00B2100E" w:rsidRPr="00084B3E">
        <w:rPr>
          <w:rFonts w:ascii="Times New Roman" w:hAnsi="Times New Roman" w:cs="Times New Roman"/>
          <w:sz w:val="24"/>
        </w:rPr>
        <w:t>.</w:t>
      </w:r>
    </w:p>
    <w:p w14:paraId="5692F008" w14:textId="34B6B68F" w:rsidR="00547ED4" w:rsidRDefault="00547ED4">
      <w:pPr>
        <w:widowControl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14:paraId="171492A9" w14:textId="51BB22DF" w:rsidR="00547ED4" w:rsidRPr="00200F28" w:rsidRDefault="00547ED4" w:rsidP="00200F28">
      <w:pPr>
        <w:spacing w:line="360" w:lineRule="auto"/>
        <w:rPr>
          <w:rFonts w:ascii="Times New Roman" w:eastAsia="宋体" w:hAnsi="Times New Roman" w:cs="Times New Roman"/>
          <w:b/>
          <w:bCs/>
          <w:sz w:val="24"/>
        </w:rPr>
      </w:pPr>
      <w:r w:rsidRPr="00200F28">
        <w:rPr>
          <w:rFonts w:ascii="Times New Roman" w:eastAsia="宋体" w:hAnsi="Times New Roman" w:cs="Times New Roman" w:hint="eastAsia"/>
          <w:b/>
          <w:bCs/>
          <w:sz w:val="24"/>
        </w:rPr>
        <w:lastRenderedPageBreak/>
        <w:t>Supplementary Note</w:t>
      </w:r>
    </w:p>
    <w:p w14:paraId="74C93E4C" w14:textId="6767E04B" w:rsidR="00547ED4" w:rsidRDefault="00547ED4" w:rsidP="00547ED4">
      <w:pPr>
        <w:spacing w:line="360" w:lineRule="auto"/>
        <w:ind w:firstLineChars="200" w:firstLine="480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Times New Roman"/>
          <w:sz w:val="24"/>
        </w:rPr>
        <w:t>T</w:t>
      </w:r>
      <w:r w:rsidRPr="00E576EA">
        <w:rPr>
          <w:rFonts w:ascii="Times New Roman" w:eastAsia="宋体" w:hAnsi="Times New Roman" w:cs="Times New Roman"/>
          <w:sz w:val="24"/>
        </w:rPr>
        <w:t xml:space="preserve">he effect of </w:t>
      </w:r>
      <w:r>
        <w:rPr>
          <w:rFonts w:ascii="Times New Roman" w:eastAsia="宋体" w:hAnsi="Times New Roman" w:cs="Times New Roman"/>
          <w:sz w:val="24"/>
        </w:rPr>
        <w:t xml:space="preserve">Ag </w:t>
      </w:r>
      <w:r>
        <w:rPr>
          <w:rFonts w:ascii="Times New Roman" w:eastAsia="宋体" w:hAnsi="Times New Roman" w:cs="Times New Roman" w:hint="eastAsia"/>
          <w:sz w:val="24"/>
        </w:rPr>
        <w:t>content</w:t>
      </w:r>
      <w:r w:rsidRPr="00E576EA">
        <w:rPr>
          <w:rFonts w:ascii="Times New Roman" w:eastAsia="宋体" w:hAnsi="Times New Roman" w:cs="Times New Roman"/>
          <w:sz w:val="24"/>
        </w:rPr>
        <w:t xml:space="preserve"> on the conductivity of </w:t>
      </w:r>
      <w:r w:rsidRPr="008458D1">
        <w:rPr>
          <w:rFonts w:ascii="Times New Roman" w:eastAsia="宋体" w:hAnsi="Times New Roman" w:cs="Times New Roman"/>
          <w:sz w:val="24"/>
        </w:rPr>
        <w:t>CB/Ag/G</w:t>
      </w:r>
      <w:r w:rsidRPr="00E576EA">
        <w:rPr>
          <w:rFonts w:ascii="Times New Roman" w:eastAsia="宋体" w:hAnsi="Times New Roman" w:cs="Times New Roman"/>
          <w:sz w:val="24"/>
        </w:rPr>
        <w:t xml:space="preserve"> films was investigated and the results are shown in Table S1.</w:t>
      </w:r>
      <w:r>
        <w:rPr>
          <w:rFonts w:ascii="Times New Roman" w:eastAsia="宋体" w:hAnsi="Times New Roman" w:cs="Times New Roman"/>
          <w:sz w:val="24"/>
        </w:rPr>
        <w:t xml:space="preserve"> </w:t>
      </w:r>
      <w:r w:rsidRPr="008458D1">
        <w:rPr>
          <w:rFonts w:ascii="Times New Roman" w:eastAsia="宋体" w:hAnsi="Times New Roman" w:cs="Times New Roman"/>
          <w:sz w:val="24"/>
        </w:rPr>
        <w:t xml:space="preserve">The resistivity of </w:t>
      </w:r>
      <w:r>
        <w:rPr>
          <w:rFonts w:ascii="Times New Roman" w:eastAsia="宋体" w:hAnsi="Times New Roman" w:cs="Times New Roman"/>
          <w:sz w:val="24"/>
        </w:rPr>
        <w:t>the</w:t>
      </w:r>
      <w:r w:rsidRPr="008458D1">
        <w:rPr>
          <w:rFonts w:ascii="Times New Roman" w:eastAsia="宋体" w:hAnsi="Times New Roman" w:cs="Times New Roman"/>
          <w:sz w:val="24"/>
        </w:rPr>
        <w:t xml:space="preserve"> film</w:t>
      </w:r>
      <w:r>
        <w:rPr>
          <w:rFonts w:ascii="Times New Roman" w:eastAsia="宋体" w:hAnsi="Times New Roman" w:cs="Times New Roman"/>
          <w:sz w:val="24"/>
        </w:rPr>
        <w:t>s</w:t>
      </w:r>
      <w:r w:rsidRPr="008458D1">
        <w:rPr>
          <w:rFonts w:ascii="Times New Roman" w:eastAsia="宋体" w:hAnsi="Times New Roman" w:cs="Times New Roman"/>
          <w:sz w:val="24"/>
        </w:rPr>
        <w:t xml:space="preserve"> decreases with increasing </w:t>
      </w:r>
      <w:r>
        <w:rPr>
          <w:rFonts w:ascii="Times New Roman" w:eastAsia="宋体" w:hAnsi="Times New Roman" w:cs="Times New Roman"/>
          <w:sz w:val="24"/>
        </w:rPr>
        <w:t xml:space="preserve">Ag </w:t>
      </w:r>
      <w:r w:rsidRPr="008458D1">
        <w:rPr>
          <w:rFonts w:ascii="Times New Roman" w:eastAsia="宋体" w:hAnsi="Times New Roman" w:cs="Times New Roman"/>
          <w:sz w:val="24"/>
        </w:rPr>
        <w:t>mass fraction</w:t>
      </w:r>
      <w:r>
        <w:rPr>
          <w:rFonts w:ascii="Times New Roman" w:eastAsia="宋体" w:hAnsi="Times New Roman" w:cs="Times New Roman"/>
          <w:sz w:val="24"/>
        </w:rPr>
        <w:t>. This can be</w:t>
      </w:r>
      <w:r w:rsidRPr="008458D1">
        <w:rPr>
          <w:rFonts w:ascii="Times New Roman" w:eastAsia="宋体" w:hAnsi="Times New Roman" w:cs="Times New Roman"/>
          <w:sz w:val="24"/>
        </w:rPr>
        <w:t xml:space="preserve"> attributed to the fact that more </w:t>
      </w:r>
      <w:r>
        <w:rPr>
          <w:rFonts w:ascii="Times New Roman" w:eastAsia="宋体" w:hAnsi="Times New Roman" w:cs="Times New Roman"/>
          <w:sz w:val="24"/>
        </w:rPr>
        <w:t>AgNW</w:t>
      </w:r>
      <w:r w:rsidRPr="008458D1">
        <w:rPr>
          <w:rFonts w:ascii="Times New Roman" w:eastAsia="宋体" w:hAnsi="Times New Roman" w:cs="Times New Roman"/>
          <w:sz w:val="24"/>
        </w:rPr>
        <w:t xml:space="preserve">s </w:t>
      </w:r>
      <w:r>
        <w:rPr>
          <w:rFonts w:ascii="Times New Roman" w:eastAsia="宋体" w:hAnsi="Times New Roman" w:cs="Times New Roman"/>
          <w:sz w:val="24"/>
        </w:rPr>
        <w:t xml:space="preserve">promote </w:t>
      </w:r>
      <w:r w:rsidRPr="008458D1">
        <w:rPr>
          <w:rFonts w:ascii="Times New Roman" w:eastAsia="宋体" w:hAnsi="Times New Roman" w:cs="Times New Roman"/>
          <w:sz w:val="24"/>
        </w:rPr>
        <w:t xml:space="preserve">the connection of graphene nanosheets, which </w:t>
      </w:r>
      <w:r>
        <w:rPr>
          <w:rFonts w:ascii="Times New Roman" w:eastAsia="宋体" w:hAnsi="Times New Roman" w:cs="Times New Roman"/>
          <w:sz w:val="24"/>
        </w:rPr>
        <w:t>further</w:t>
      </w:r>
      <w:r w:rsidRPr="008458D1">
        <w:rPr>
          <w:rFonts w:ascii="Times New Roman" w:eastAsia="宋体" w:hAnsi="Times New Roman" w:cs="Times New Roman"/>
          <w:sz w:val="24"/>
        </w:rPr>
        <w:t xml:space="preserve"> reduces the contact resistance between the layers.</w:t>
      </w:r>
      <w:r>
        <w:rPr>
          <w:rFonts w:ascii="Times New Roman" w:eastAsia="宋体" w:hAnsi="Times New Roman" w:cs="Times New Roman"/>
          <w:sz w:val="24"/>
        </w:rPr>
        <w:t xml:space="preserve"> The resistivity can be</w:t>
      </w:r>
      <w:r w:rsidRPr="00AB6DA1">
        <w:rPr>
          <w:rFonts w:ascii="Times New Roman" w:eastAsia="宋体" w:hAnsi="Times New Roman" w:cs="Times New Roman"/>
          <w:sz w:val="24"/>
        </w:rPr>
        <w:t xml:space="preserve"> as low as</w:t>
      </w:r>
      <w:r>
        <w:rPr>
          <w:rFonts w:ascii="Times New Roman" w:eastAsia="宋体" w:hAnsi="Times New Roman" w:cs="Times New Roman"/>
          <w:sz w:val="24"/>
        </w:rPr>
        <w:t xml:space="preserve"> </w:t>
      </w:r>
      <w:r w:rsidRPr="00F16A6B">
        <w:rPr>
          <w:rFonts w:ascii="Times New Roman" w:eastAsia="宋体" w:hAnsi="Times New Roman" w:cs="Times New Roman"/>
          <w:sz w:val="24"/>
          <w:szCs w:val="24"/>
        </w:rPr>
        <w:t>0.00125</w:t>
      </w:r>
      <w:r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Pr="00F16A6B">
        <w:rPr>
          <w:rFonts w:ascii="Times New Roman" w:eastAsia="宋体" w:hAnsi="Times New Roman" w:cs="Times New Roman"/>
          <w:sz w:val="24"/>
          <w:szCs w:val="24"/>
        </w:rPr>
        <w:t>Ω·cm</w:t>
      </w:r>
      <w:r>
        <w:rPr>
          <w:rFonts w:ascii="Times New Roman" w:eastAsia="宋体" w:hAnsi="Times New Roman" w:cs="Times New Roman"/>
          <w:sz w:val="24"/>
        </w:rPr>
        <w:t xml:space="preserve"> when the Ag content is 2.64 wt%. The </w:t>
      </w:r>
      <w:r w:rsidRPr="00792C7B">
        <w:rPr>
          <w:rFonts w:ascii="Times New Roman" w:eastAsia="宋体" w:hAnsi="Times New Roman" w:cs="Times New Roman"/>
          <w:sz w:val="24"/>
        </w:rPr>
        <w:t>addi</w:t>
      </w:r>
      <w:r>
        <w:rPr>
          <w:rFonts w:ascii="Times New Roman" w:eastAsia="宋体" w:hAnsi="Times New Roman" w:cs="Times New Roman"/>
          <w:sz w:val="24"/>
        </w:rPr>
        <w:t>on of</w:t>
      </w:r>
      <w:r w:rsidRPr="00792C7B">
        <w:rPr>
          <w:rFonts w:ascii="Times New Roman" w:eastAsia="宋体" w:hAnsi="Times New Roman" w:cs="Times New Roman"/>
          <w:sz w:val="24"/>
        </w:rPr>
        <w:t xml:space="preserve"> more</w:t>
      </w:r>
      <w:r>
        <w:rPr>
          <w:rFonts w:ascii="Times New Roman" w:eastAsia="宋体" w:hAnsi="Times New Roman" w:cs="Times New Roman"/>
          <w:sz w:val="24"/>
        </w:rPr>
        <w:t xml:space="preserve"> Ag</w:t>
      </w:r>
      <w:r w:rsidRPr="00792C7B">
        <w:rPr>
          <w:rFonts w:ascii="Times New Roman" w:eastAsia="宋体" w:hAnsi="Times New Roman" w:cs="Times New Roman"/>
          <w:sz w:val="24"/>
        </w:rPr>
        <w:t xml:space="preserve"> is not considered</w:t>
      </w:r>
      <w:r>
        <w:rPr>
          <w:rFonts w:ascii="Times New Roman" w:eastAsia="宋体" w:hAnsi="Times New Roman" w:cs="Times New Roman"/>
          <w:sz w:val="24"/>
        </w:rPr>
        <w:t xml:space="preserve"> in this paper considering the high conductivity and low cost</w:t>
      </w:r>
      <w:r w:rsidRPr="00792C7B">
        <w:rPr>
          <w:rFonts w:ascii="Times New Roman" w:eastAsia="宋体" w:hAnsi="Times New Roman" w:cs="Times New Roman"/>
          <w:sz w:val="24"/>
        </w:rPr>
        <w:t>.</w:t>
      </w:r>
      <w:r>
        <w:rPr>
          <w:rFonts w:ascii="Times New Roman" w:eastAsia="宋体" w:hAnsi="Times New Roman" w:cs="Times New Roman"/>
          <w:sz w:val="24"/>
        </w:rPr>
        <w:t xml:space="preserve"> U</w:t>
      </w:r>
      <w:r w:rsidRPr="00E576EA">
        <w:rPr>
          <w:rFonts w:ascii="Times New Roman" w:eastAsia="宋体" w:hAnsi="Times New Roman" w:cs="Times New Roman"/>
          <w:sz w:val="24"/>
        </w:rPr>
        <w:t>nless otherwise state</w:t>
      </w:r>
      <w:r>
        <w:rPr>
          <w:rFonts w:ascii="Times New Roman" w:eastAsia="宋体" w:hAnsi="Times New Roman" w:cs="Times New Roman"/>
          <w:sz w:val="24"/>
        </w:rPr>
        <w:t xml:space="preserve">d, the Ag content of the films in this paper </w:t>
      </w:r>
      <w:r w:rsidRPr="00E576EA">
        <w:rPr>
          <w:rFonts w:ascii="Times New Roman" w:eastAsia="宋体" w:hAnsi="Times New Roman" w:cs="Times New Roman"/>
          <w:sz w:val="24"/>
        </w:rPr>
        <w:t>is 2.64 wt%.</w:t>
      </w:r>
      <w:r>
        <w:rPr>
          <w:rFonts w:ascii="Times New Roman" w:eastAsia="宋体" w:hAnsi="Times New Roman" w:cs="Times New Roman"/>
          <w:sz w:val="24"/>
        </w:rPr>
        <w:t xml:space="preserve"> </w:t>
      </w:r>
    </w:p>
    <w:p w14:paraId="60866590" w14:textId="77777777" w:rsidR="0000358D" w:rsidRDefault="0000358D" w:rsidP="00A45085">
      <w:pPr>
        <w:spacing w:line="360" w:lineRule="auto"/>
        <w:jc w:val="left"/>
        <w:rPr>
          <w:rFonts w:ascii="Times New Roman" w:hAnsi="Times New Roman" w:cs="Times New Roman"/>
          <w:sz w:val="24"/>
        </w:rPr>
      </w:pPr>
    </w:p>
    <w:p w14:paraId="1D86323B" w14:textId="478241B4" w:rsidR="00FF313B" w:rsidRPr="00FF313B" w:rsidRDefault="00FF313B" w:rsidP="00FF313B">
      <w:pPr>
        <w:spacing w:line="360" w:lineRule="auto"/>
        <w:rPr>
          <w:rFonts w:ascii="Times New Roman" w:eastAsia="等线" w:hAnsi="Times New Roman" w:cs="Times New Roman"/>
          <w:sz w:val="24"/>
        </w:rPr>
      </w:pPr>
      <w:r w:rsidRPr="00547ED4">
        <w:rPr>
          <w:rFonts w:ascii="Times New Roman" w:eastAsia="等线" w:hAnsi="Times New Roman" w:cs="Times New Roman" w:hint="eastAsia"/>
          <w:b/>
          <w:bCs/>
          <w:sz w:val="24"/>
        </w:rPr>
        <w:t>Table</w:t>
      </w:r>
      <w:r w:rsidRPr="00547ED4">
        <w:rPr>
          <w:rFonts w:ascii="Times New Roman" w:eastAsia="等线" w:hAnsi="Times New Roman" w:cs="Times New Roman"/>
          <w:b/>
          <w:bCs/>
          <w:sz w:val="24"/>
        </w:rPr>
        <w:t xml:space="preserve"> </w:t>
      </w:r>
      <w:r w:rsidRPr="00547ED4">
        <w:rPr>
          <w:rFonts w:ascii="Times New Roman" w:eastAsia="等线" w:hAnsi="Times New Roman" w:cs="Times New Roman" w:hint="eastAsia"/>
          <w:b/>
          <w:bCs/>
          <w:sz w:val="24"/>
        </w:rPr>
        <w:t>S</w:t>
      </w:r>
      <w:r w:rsidRPr="00547ED4">
        <w:rPr>
          <w:rFonts w:ascii="Times New Roman" w:eastAsia="等线" w:hAnsi="Times New Roman" w:cs="Times New Roman"/>
          <w:b/>
          <w:bCs/>
          <w:sz w:val="24"/>
        </w:rPr>
        <w:t>1.</w:t>
      </w:r>
      <w:r w:rsidRPr="00FF313B">
        <w:rPr>
          <w:rFonts w:ascii="Times New Roman" w:eastAsia="等线" w:hAnsi="Times New Roman" w:cs="Times New Roman"/>
          <w:sz w:val="24"/>
        </w:rPr>
        <w:t xml:space="preserve">  Resistivity</w:t>
      </w:r>
      <w:r>
        <w:rPr>
          <w:rFonts w:ascii="Times New Roman" w:eastAsia="等线" w:hAnsi="Times New Roman" w:cs="Times New Roman" w:hint="eastAsia"/>
          <w:sz w:val="24"/>
        </w:rPr>
        <w:t xml:space="preserve"> of</w:t>
      </w:r>
      <w:r w:rsidR="007E0F4E">
        <w:rPr>
          <w:rFonts w:ascii="Times New Roman" w:eastAsia="等线" w:hAnsi="Times New Roman" w:cs="Times New Roman" w:hint="eastAsia"/>
          <w:sz w:val="24"/>
        </w:rPr>
        <w:t xml:space="preserve"> </w:t>
      </w:r>
      <w:r w:rsidR="007E0F4E" w:rsidRPr="00E91725">
        <w:rPr>
          <w:rFonts w:ascii="Times New Roman" w:hAnsi="Times New Roman" w:cs="Times New Roman"/>
          <w:sz w:val="24"/>
        </w:rPr>
        <w:t>CB/Ag/G</w:t>
      </w:r>
      <w:r w:rsidR="007E0F4E">
        <w:rPr>
          <w:rFonts w:ascii="Times New Roman" w:hAnsi="Times New Roman" w:cs="Times New Roman" w:hint="eastAsia"/>
          <w:sz w:val="24"/>
        </w:rPr>
        <w:t xml:space="preserve"> films</w:t>
      </w:r>
      <w:r w:rsidRPr="00FF313B">
        <w:rPr>
          <w:rFonts w:ascii="Times New Roman" w:eastAsia="等线" w:hAnsi="Times New Roman" w:cs="Times New Roman"/>
          <w:sz w:val="24"/>
        </w:rPr>
        <w:t xml:space="preserve"> </w:t>
      </w:r>
      <w:r w:rsidR="007E0F4E">
        <w:rPr>
          <w:rFonts w:ascii="Times New Roman" w:eastAsia="等线" w:hAnsi="Times New Roman" w:cs="Times New Roman" w:hint="eastAsia"/>
          <w:sz w:val="24"/>
        </w:rPr>
        <w:t>with</w:t>
      </w:r>
      <w:r w:rsidRPr="00FF313B">
        <w:rPr>
          <w:rFonts w:ascii="Times New Roman" w:eastAsia="等线" w:hAnsi="Times New Roman" w:cs="Times New Roman"/>
          <w:sz w:val="24"/>
        </w:rPr>
        <w:t xml:space="preserve"> different </w:t>
      </w:r>
      <w:r w:rsidR="007E0F4E" w:rsidRPr="00FF313B">
        <w:rPr>
          <w:rFonts w:ascii="Times New Roman" w:eastAsia="等线" w:hAnsi="Times New Roman" w:cs="Times New Roman"/>
          <w:sz w:val="24"/>
        </w:rPr>
        <w:t>mass fraction</w:t>
      </w:r>
      <w:r w:rsidR="007E0F4E">
        <w:rPr>
          <w:rFonts w:ascii="Times New Roman" w:eastAsia="等线" w:hAnsi="Times New Roman" w:cs="Times New Roman" w:hint="eastAsia"/>
          <w:sz w:val="24"/>
        </w:rPr>
        <w:t xml:space="preserve"> of</w:t>
      </w:r>
      <w:r w:rsidR="007E0F4E" w:rsidRPr="00FF313B">
        <w:rPr>
          <w:rFonts w:ascii="Times New Roman" w:eastAsia="等线" w:hAnsi="Times New Roman" w:cs="Times New Roman"/>
          <w:sz w:val="24"/>
        </w:rPr>
        <w:t xml:space="preserve"> </w:t>
      </w:r>
      <w:r w:rsidR="007E0F4E">
        <w:rPr>
          <w:rFonts w:ascii="Times New Roman" w:eastAsia="等线" w:hAnsi="Times New Roman" w:cs="Times New Roman" w:hint="eastAsia"/>
          <w:sz w:val="24"/>
        </w:rPr>
        <w:t>Ag</w:t>
      </w:r>
      <w:r w:rsidR="00547ED4">
        <w:rPr>
          <w:rFonts w:ascii="Times New Roman" w:eastAsia="等线" w:hAnsi="Times New Roman" w:cs="Times New Roman" w:hint="eastAsia"/>
          <w:sz w:val="24"/>
        </w:rPr>
        <w:t>.</w:t>
      </w: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44"/>
        <w:gridCol w:w="2781"/>
        <w:gridCol w:w="2781"/>
      </w:tblGrid>
      <w:tr w:rsidR="00547ED4" w:rsidRPr="00FF313B" w14:paraId="7FB9FE78" w14:textId="77777777" w:rsidTr="00195CB1">
        <w:tc>
          <w:tcPr>
            <w:tcW w:w="2744" w:type="dxa"/>
            <w:tcBorders>
              <w:top w:val="single" w:sz="8" w:space="0" w:color="auto"/>
              <w:bottom w:val="single" w:sz="8" w:space="0" w:color="auto"/>
            </w:tcBorders>
          </w:tcPr>
          <w:p w14:paraId="4041D37B" w14:textId="7980289F" w:rsidR="00547ED4" w:rsidRPr="00FF313B" w:rsidRDefault="00547ED4" w:rsidP="00547ED4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sz w:val="24"/>
                <w:szCs w:val="24"/>
              </w:rPr>
              <w:t>m</w:t>
            </w:r>
            <w:r w:rsidRPr="00FF313B">
              <w:rPr>
                <w:rFonts w:ascii="Times New Roman" w:eastAsia="等线" w:hAnsi="Times New Roman" w:cs="Times New Roman"/>
                <w:sz w:val="24"/>
                <w:szCs w:val="24"/>
              </w:rPr>
              <w:t>ass fraction</w:t>
            </w:r>
            <w:r>
              <w:rPr>
                <w:rFonts w:ascii="Times New Roman" w:eastAsia="等线" w:hAnsi="Times New Roman" w:cs="Times New Roman" w:hint="eastAsia"/>
                <w:sz w:val="24"/>
                <w:szCs w:val="24"/>
              </w:rPr>
              <w:t xml:space="preserve"> of Ag </w:t>
            </w:r>
          </w:p>
          <w:p w14:paraId="385AEB8D" w14:textId="77777777" w:rsidR="00547ED4" w:rsidRPr="00FF313B" w:rsidRDefault="00547ED4" w:rsidP="00547ED4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FF313B">
              <w:rPr>
                <w:rFonts w:ascii="Times New Roman" w:eastAsia="等线" w:hAnsi="Times New Roman" w:cs="Times New Roman"/>
                <w:sz w:val="24"/>
                <w:szCs w:val="24"/>
              </w:rPr>
              <w:t>(wt%)</w:t>
            </w:r>
          </w:p>
        </w:tc>
        <w:tc>
          <w:tcPr>
            <w:tcW w:w="2781" w:type="dxa"/>
            <w:tcBorders>
              <w:top w:val="single" w:sz="8" w:space="0" w:color="auto"/>
              <w:bottom w:val="single" w:sz="8" w:space="0" w:color="auto"/>
            </w:tcBorders>
          </w:tcPr>
          <w:p w14:paraId="305CDC06" w14:textId="5B5A396B" w:rsidR="00547ED4" w:rsidRPr="00FF313B" w:rsidRDefault="00547ED4" w:rsidP="00547ED4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FF313B">
              <w:rPr>
                <w:rFonts w:ascii="Times New Roman" w:eastAsia="等线" w:hAnsi="Times New Roman" w:cs="Times New Roman"/>
                <w:sz w:val="24"/>
                <w:szCs w:val="24"/>
              </w:rPr>
              <w:t>Resistivity (before rolling) (Ω·cm)</w:t>
            </w:r>
          </w:p>
        </w:tc>
        <w:tc>
          <w:tcPr>
            <w:tcW w:w="2781" w:type="dxa"/>
            <w:tcBorders>
              <w:top w:val="single" w:sz="8" w:space="0" w:color="auto"/>
              <w:bottom w:val="single" w:sz="8" w:space="0" w:color="auto"/>
            </w:tcBorders>
          </w:tcPr>
          <w:p w14:paraId="130B6035" w14:textId="3A858C1C" w:rsidR="00547ED4" w:rsidRPr="00FF313B" w:rsidRDefault="00547ED4" w:rsidP="00547ED4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FF313B">
              <w:rPr>
                <w:rFonts w:ascii="Times New Roman" w:eastAsia="等线" w:hAnsi="Times New Roman" w:cs="Times New Roman"/>
                <w:sz w:val="24"/>
                <w:szCs w:val="24"/>
              </w:rPr>
              <w:t>Resistivity (after rolling) (Ω·cm)</w:t>
            </w:r>
          </w:p>
        </w:tc>
      </w:tr>
      <w:tr w:rsidR="00547ED4" w:rsidRPr="00FF313B" w14:paraId="149E3442" w14:textId="77777777" w:rsidTr="00195CB1">
        <w:tc>
          <w:tcPr>
            <w:tcW w:w="2744" w:type="dxa"/>
            <w:tcBorders>
              <w:top w:val="single" w:sz="8" w:space="0" w:color="auto"/>
            </w:tcBorders>
          </w:tcPr>
          <w:p w14:paraId="1D642E8B" w14:textId="77777777" w:rsidR="00547ED4" w:rsidRPr="00FF313B" w:rsidRDefault="00547ED4" w:rsidP="00547ED4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FF313B">
              <w:rPr>
                <w:rFonts w:ascii="Times New Roman" w:eastAsia="等线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81" w:type="dxa"/>
            <w:tcBorders>
              <w:top w:val="single" w:sz="8" w:space="0" w:color="auto"/>
            </w:tcBorders>
          </w:tcPr>
          <w:p w14:paraId="234BBFBA" w14:textId="2F59AC9E" w:rsidR="00547ED4" w:rsidRPr="00FF313B" w:rsidRDefault="00547ED4" w:rsidP="00547ED4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FF313B">
              <w:rPr>
                <w:rFonts w:ascii="Times New Roman" w:eastAsia="等线" w:hAnsi="Times New Roman" w:cs="Times New Roman"/>
                <w:sz w:val="24"/>
                <w:szCs w:val="24"/>
              </w:rPr>
              <w:t>1.99311</w:t>
            </w:r>
          </w:p>
        </w:tc>
        <w:tc>
          <w:tcPr>
            <w:tcW w:w="2781" w:type="dxa"/>
            <w:tcBorders>
              <w:top w:val="single" w:sz="8" w:space="0" w:color="auto"/>
            </w:tcBorders>
          </w:tcPr>
          <w:p w14:paraId="275A422B" w14:textId="7571A173" w:rsidR="00547ED4" w:rsidRPr="00FF313B" w:rsidRDefault="00547ED4" w:rsidP="00547ED4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FF313B">
              <w:rPr>
                <w:rFonts w:ascii="Times New Roman" w:eastAsia="等线" w:hAnsi="Times New Roman" w:cs="Times New Roman"/>
                <w:sz w:val="24"/>
                <w:szCs w:val="24"/>
              </w:rPr>
              <w:t>0.26496</w:t>
            </w:r>
          </w:p>
        </w:tc>
      </w:tr>
      <w:tr w:rsidR="00547ED4" w:rsidRPr="00FF313B" w14:paraId="60E46E36" w14:textId="77777777" w:rsidTr="00195CB1">
        <w:tc>
          <w:tcPr>
            <w:tcW w:w="2744" w:type="dxa"/>
          </w:tcPr>
          <w:p w14:paraId="144784D2" w14:textId="77777777" w:rsidR="00547ED4" w:rsidRPr="00FF313B" w:rsidRDefault="00547ED4" w:rsidP="00547ED4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FF313B">
              <w:rPr>
                <w:rFonts w:ascii="Times New Roman" w:eastAsia="等线" w:hAnsi="Times New Roman" w:cs="Times New Roman"/>
                <w:sz w:val="24"/>
                <w:szCs w:val="24"/>
              </w:rPr>
              <w:t>1.28</w:t>
            </w:r>
          </w:p>
        </w:tc>
        <w:tc>
          <w:tcPr>
            <w:tcW w:w="2781" w:type="dxa"/>
          </w:tcPr>
          <w:p w14:paraId="22E332FB" w14:textId="1E3FEEB6" w:rsidR="00547ED4" w:rsidRPr="00FF313B" w:rsidRDefault="00547ED4" w:rsidP="00547ED4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FF313B">
              <w:rPr>
                <w:rFonts w:ascii="Times New Roman" w:eastAsia="等线" w:hAnsi="Times New Roman" w:cs="Times New Roman"/>
                <w:sz w:val="24"/>
                <w:szCs w:val="24"/>
              </w:rPr>
              <w:t>0.054</w:t>
            </w:r>
          </w:p>
        </w:tc>
        <w:tc>
          <w:tcPr>
            <w:tcW w:w="2781" w:type="dxa"/>
          </w:tcPr>
          <w:p w14:paraId="16BF32A6" w14:textId="2C06FB4B" w:rsidR="00547ED4" w:rsidRPr="00FF313B" w:rsidRDefault="00547ED4" w:rsidP="00547ED4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FF313B">
              <w:rPr>
                <w:rFonts w:ascii="Times New Roman" w:eastAsia="等线" w:hAnsi="Times New Roman" w:cs="Times New Roman"/>
                <w:sz w:val="24"/>
                <w:szCs w:val="24"/>
              </w:rPr>
              <w:t>0.00245</w:t>
            </w:r>
          </w:p>
        </w:tc>
      </w:tr>
      <w:tr w:rsidR="00547ED4" w:rsidRPr="00FF313B" w14:paraId="078D8950" w14:textId="77777777" w:rsidTr="00195CB1">
        <w:tc>
          <w:tcPr>
            <w:tcW w:w="2744" w:type="dxa"/>
            <w:tcBorders>
              <w:bottom w:val="single" w:sz="8" w:space="0" w:color="auto"/>
            </w:tcBorders>
          </w:tcPr>
          <w:p w14:paraId="3664ED87" w14:textId="77777777" w:rsidR="00547ED4" w:rsidRPr="00FF313B" w:rsidRDefault="00547ED4" w:rsidP="00547ED4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FF313B">
              <w:rPr>
                <w:rFonts w:ascii="Times New Roman" w:eastAsia="等线" w:hAnsi="Times New Roman" w:cs="Times New Roman"/>
                <w:sz w:val="24"/>
                <w:szCs w:val="24"/>
              </w:rPr>
              <w:t>2.64</w:t>
            </w:r>
          </w:p>
        </w:tc>
        <w:tc>
          <w:tcPr>
            <w:tcW w:w="2781" w:type="dxa"/>
            <w:tcBorders>
              <w:bottom w:val="single" w:sz="8" w:space="0" w:color="auto"/>
            </w:tcBorders>
          </w:tcPr>
          <w:p w14:paraId="654B5807" w14:textId="15B57045" w:rsidR="00547ED4" w:rsidRPr="00FF313B" w:rsidRDefault="00547ED4" w:rsidP="00547ED4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FF313B">
              <w:rPr>
                <w:rFonts w:ascii="Times New Roman" w:eastAsia="等线" w:hAnsi="Times New Roman" w:cs="Times New Roman"/>
                <w:sz w:val="24"/>
                <w:szCs w:val="24"/>
              </w:rPr>
              <w:t>0.03040</w:t>
            </w:r>
          </w:p>
        </w:tc>
        <w:tc>
          <w:tcPr>
            <w:tcW w:w="2781" w:type="dxa"/>
            <w:tcBorders>
              <w:bottom w:val="single" w:sz="8" w:space="0" w:color="auto"/>
            </w:tcBorders>
          </w:tcPr>
          <w:p w14:paraId="58F91AB3" w14:textId="01278CA5" w:rsidR="00547ED4" w:rsidRPr="00FF313B" w:rsidRDefault="00547ED4" w:rsidP="00547ED4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FF313B">
              <w:rPr>
                <w:rFonts w:ascii="Times New Roman" w:eastAsia="等线" w:hAnsi="Times New Roman" w:cs="Times New Roman"/>
                <w:sz w:val="24"/>
                <w:szCs w:val="24"/>
              </w:rPr>
              <w:t>0.00125</w:t>
            </w:r>
          </w:p>
        </w:tc>
      </w:tr>
    </w:tbl>
    <w:p w14:paraId="34A1B185" w14:textId="77777777" w:rsidR="00547ED4" w:rsidRPr="00FF313B" w:rsidRDefault="00547ED4" w:rsidP="00FF313B">
      <w:pPr>
        <w:spacing w:line="360" w:lineRule="auto"/>
        <w:rPr>
          <w:rFonts w:ascii="Times New Roman" w:eastAsia="等线" w:hAnsi="Times New Roman" w:cs="Times New Roman"/>
          <w:sz w:val="24"/>
        </w:rPr>
      </w:pPr>
    </w:p>
    <w:p w14:paraId="323FEF9D" w14:textId="0B4B2913" w:rsidR="00547ED4" w:rsidRDefault="00547ED4">
      <w:pPr>
        <w:widowControl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14:paraId="5D7382E9" w14:textId="77777777" w:rsidR="00FF313B" w:rsidRPr="00FF313B" w:rsidRDefault="00FF313B" w:rsidP="00A45085">
      <w:pPr>
        <w:spacing w:line="360" w:lineRule="auto"/>
        <w:jc w:val="left"/>
        <w:rPr>
          <w:rFonts w:ascii="Times New Roman" w:hAnsi="Times New Roman" w:cs="Times New Roman"/>
          <w:sz w:val="24"/>
        </w:rPr>
      </w:pPr>
    </w:p>
    <w:p w14:paraId="08FC242D" w14:textId="2928C7FF" w:rsidR="0000358D" w:rsidRPr="00BB2410" w:rsidRDefault="0000358D" w:rsidP="00A45085">
      <w:pPr>
        <w:spacing w:line="360" w:lineRule="auto"/>
        <w:jc w:val="center"/>
        <w:rPr>
          <w:rFonts w:ascii="Times New Roman" w:hAnsi="Times New Roman" w:cs="Times New Roman"/>
          <w:sz w:val="24"/>
        </w:rPr>
      </w:pPr>
      <w:r>
        <w:rPr>
          <w:noProof/>
        </w:rPr>
        <w:drawing>
          <wp:inline distT="0" distB="0" distL="0" distR="0" wp14:anchorId="1C8D3A36" wp14:editId="24916DE9">
            <wp:extent cx="2062163" cy="2059184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071963" cy="20689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4C2DA7" w14:textId="101CAB7A" w:rsidR="00BF1CD8" w:rsidRDefault="0000358D" w:rsidP="00A45085">
      <w:pPr>
        <w:spacing w:line="360" w:lineRule="auto"/>
        <w:jc w:val="left"/>
        <w:rPr>
          <w:rFonts w:ascii="Times New Roman" w:hAnsi="Times New Roman" w:cs="Times New Roman"/>
          <w:sz w:val="24"/>
        </w:rPr>
      </w:pPr>
      <w:r w:rsidRPr="0000358D">
        <w:rPr>
          <w:rFonts w:ascii="Times New Roman" w:hAnsi="Times New Roman" w:cs="Times New Roman" w:hint="eastAsia"/>
          <w:b/>
          <w:sz w:val="24"/>
        </w:rPr>
        <w:t>Fig</w:t>
      </w:r>
      <w:r w:rsidR="00084B3E">
        <w:rPr>
          <w:rFonts w:ascii="Times New Roman" w:hAnsi="Times New Roman" w:cs="Times New Roman"/>
          <w:b/>
          <w:sz w:val="24"/>
        </w:rPr>
        <w:t>.</w:t>
      </w:r>
      <w:r w:rsidRPr="0000358D">
        <w:rPr>
          <w:rFonts w:ascii="Times New Roman" w:hAnsi="Times New Roman" w:cs="Times New Roman"/>
          <w:b/>
          <w:sz w:val="24"/>
        </w:rPr>
        <w:t xml:space="preserve"> </w:t>
      </w:r>
      <w:r w:rsidRPr="0000358D">
        <w:rPr>
          <w:rFonts w:ascii="Times New Roman" w:hAnsi="Times New Roman" w:cs="Times New Roman" w:hint="eastAsia"/>
          <w:b/>
          <w:sz w:val="24"/>
        </w:rPr>
        <w:t>S</w:t>
      </w:r>
      <w:r w:rsidR="00B67B03">
        <w:rPr>
          <w:rFonts w:ascii="Times New Roman" w:hAnsi="Times New Roman" w:cs="Times New Roman"/>
          <w:b/>
          <w:sz w:val="24"/>
        </w:rPr>
        <w:t>2</w:t>
      </w:r>
      <w:r w:rsidR="00084B3E">
        <w:rPr>
          <w:rFonts w:ascii="Times New Roman" w:hAnsi="Times New Roman" w:cs="Times New Roman"/>
          <w:b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 </w:t>
      </w:r>
      <w:r w:rsidRPr="00084B3E">
        <w:rPr>
          <w:rFonts w:ascii="Times New Roman" w:hAnsi="Times New Roman" w:cs="Times New Roman"/>
          <w:b/>
          <w:bCs/>
          <w:sz w:val="24"/>
        </w:rPr>
        <w:t>TEM image of CB/Ag/G composite.</w:t>
      </w:r>
    </w:p>
    <w:p w14:paraId="01051489" w14:textId="337209A6" w:rsidR="00547ED4" w:rsidRDefault="00547ED4">
      <w:pPr>
        <w:widowControl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14:paraId="38E8F973" w14:textId="77777777" w:rsidR="001309EF" w:rsidRDefault="001309EF" w:rsidP="00A45085">
      <w:pPr>
        <w:spacing w:line="360" w:lineRule="auto"/>
        <w:jc w:val="left"/>
        <w:rPr>
          <w:rFonts w:ascii="Times New Roman" w:hAnsi="Times New Roman" w:cs="Times New Roman"/>
          <w:sz w:val="24"/>
        </w:rPr>
      </w:pPr>
    </w:p>
    <w:p w14:paraId="0D405538" w14:textId="77777777" w:rsidR="00B67B03" w:rsidRDefault="00B67B03" w:rsidP="00A45085">
      <w:pPr>
        <w:spacing w:line="360" w:lineRule="auto"/>
        <w:jc w:val="center"/>
        <w:rPr>
          <w:rFonts w:ascii="Times New Roman" w:hAnsi="Times New Roman" w:cs="Times New Roman"/>
          <w:sz w:val="24"/>
        </w:rPr>
      </w:pPr>
      <w:r>
        <w:rPr>
          <w:noProof/>
        </w:rPr>
        <w:drawing>
          <wp:inline distT="0" distB="0" distL="0" distR="0" wp14:anchorId="63B74B24" wp14:editId="09CA9599">
            <wp:extent cx="4133850" cy="1815589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143425" cy="18197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11F37F" w14:textId="53E5567A" w:rsidR="00B67B03" w:rsidRDefault="00B67B03" w:rsidP="00A45085">
      <w:pPr>
        <w:spacing w:line="360" w:lineRule="auto"/>
        <w:jc w:val="left"/>
        <w:rPr>
          <w:rFonts w:ascii="Times New Roman" w:hAnsi="Times New Roman" w:cs="Times New Roman"/>
          <w:sz w:val="24"/>
        </w:rPr>
      </w:pPr>
      <w:r w:rsidRPr="00B2100E">
        <w:rPr>
          <w:rFonts w:ascii="Times New Roman" w:hAnsi="Times New Roman" w:cs="Times New Roman" w:hint="eastAsia"/>
          <w:b/>
          <w:sz w:val="24"/>
        </w:rPr>
        <w:t>Fig</w:t>
      </w:r>
      <w:r w:rsidR="00084B3E">
        <w:rPr>
          <w:rFonts w:ascii="Times New Roman" w:hAnsi="Times New Roman" w:cs="Times New Roman"/>
          <w:b/>
          <w:sz w:val="24"/>
        </w:rPr>
        <w:t>.</w:t>
      </w:r>
      <w:r w:rsidRPr="00B2100E">
        <w:rPr>
          <w:rFonts w:ascii="Times New Roman" w:hAnsi="Times New Roman" w:cs="Times New Roman"/>
          <w:b/>
          <w:sz w:val="24"/>
        </w:rPr>
        <w:t xml:space="preserve"> </w:t>
      </w:r>
      <w:r w:rsidRPr="00B2100E">
        <w:rPr>
          <w:rFonts w:ascii="Times New Roman" w:hAnsi="Times New Roman" w:cs="Times New Roman" w:hint="eastAsia"/>
          <w:b/>
          <w:sz w:val="24"/>
        </w:rPr>
        <w:t>S</w:t>
      </w:r>
      <w:r>
        <w:rPr>
          <w:rFonts w:ascii="Times New Roman" w:hAnsi="Times New Roman" w:cs="Times New Roman"/>
          <w:b/>
          <w:sz w:val="24"/>
        </w:rPr>
        <w:t>3</w:t>
      </w:r>
      <w:r w:rsidR="00084B3E">
        <w:rPr>
          <w:rFonts w:ascii="Times New Roman" w:hAnsi="Times New Roman" w:cs="Times New Roman"/>
          <w:b/>
          <w:sz w:val="24"/>
        </w:rPr>
        <w:t xml:space="preserve"> </w:t>
      </w:r>
      <w:r w:rsidRPr="00084B3E">
        <w:rPr>
          <w:rFonts w:ascii="Times New Roman" w:hAnsi="Times New Roman" w:cs="Times New Roman"/>
          <w:b/>
          <w:bCs/>
          <w:sz w:val="24"/>
        </w:rPr>
        <w:t xml:space="preserve"> </w:t>
      </w:r>
      <w:r w:rsidR="00084B3E" w:rsidRPr="00084B3E">
        <w:rPr>
          <w:rFonts w:ascii="Times New Roman" w:hAnsi="Times New Roman" w:cs="Times New Roman"/>
          <w:b/>
          <w:bCs/>
          <w:sz w:val="24"/>
        </w:rPr>
        <w:t xml:space="preserve">Raman spectra of the samples obtained by liquid-phase exfoliation. </w:t>
      </w:r>
      <w:r w:rsidRPr="00084B3E">
        <w:rPr>
          <w:rFonts w:ascii="Times New Roman" w:hAnsi="Times New Roman" w:cs="Times New Roman"/>
          <w:b/>
          <w:bCs/>
          <w:sz w:val="24"/>
        </w:rPr>
        <w:t>a</w:t>
      </w:r>
      <w:r>
        <w:rPr>
          <w:rFonts w:ascii="Times New Roman" w:hAnsi="Times New Roman" w:cs="Times New Roman"/>
          <w:sz w:val="24"/>
        </w:rPr>
        <w:t xml:space="preserve"> graphene</w:t>
      </w:r>
      <w:r w:rsidR="00084B3E"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 xml:space="preserve"> </w:t>
      </w:r>
      <w:r w:rsidR="00FD054E" w:rsidRPr="00084B3E">
        <w:rPr>
          <w:rFonts w:ascii="Times New Roman" w:hAnsi="Times New Roman" w:cs="Times New Roman" w:hint="eastAsia"/>
          <w:b/>
          <w:bCs/>
          <w:sz w:val="24"/>
        </w:rPr>
        <w:t>b</w:t>
      </w:r>
      <w:r w:rsidR="00FD054E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Ag/G composite</w:t>
      </w:r>
      <w:r w:rsidR="00084B3E">
        <w:rPr>
          <w:rFonts w:ascii="Times New Roman" w:hAnsi="Times New Roman" w:cs="Times New Roman"/>
          <w:sz w:val="24"/>
        </w:rPr>
        <w:t>.</w:t>
      </w:r>
    </w:p>
    <w:p w14:paraId="5AF0E4FC" w14:textId="5CB689F1" w:rsidR="00547ED4" w:rsidRDefault="00547ED4">
      <w:pPr>
        <w:widowControl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14:paraId="61D6C23C" w14:textId="77777777" w:rsidR="001309EF" w:rsidRDefault="001309EF" w:rsidP="00A45085">
      <w:pPr>
        <w:spacing w:line="360" w:lineRule="auto"/>
        <w:jc w:val="left"/>
        <w:rPr>
          <w:rFonts w:ascii="Times New Roman" w:hAnsi="Times New Roman" w:cs="Times New Roman"/>
          <w:sz w:val="24"/>
        </w:rPr>
      </w:pPr>
    </w:p>
    <w:p w14:paraId="18AADF48" w14:textId="00848AF7" w:rsidR="003D02DF" w:rsidRDefault="00FC5473" w:rsidP="00A45085">
      <w:pPr>
        <w:spacing w:line="360" w:lineRule="auto"/>
        <w:jc w:val="center"/>
        <w:rPr>
          <w:rFonts w:ascii="Times New Roman" w:hAnsi="Times New Roman" w:cs="Times New Roman"/>
          <w:sz w:val="24"/>
        </w:rPr>
      </w:pPr>
      <w:r>
        <w:rPr>
          <w:noProof/>
        </w:rPr>
        <w:drawing>
          <wp:inline distT="0" distB="0" distL="0" distR="0" wp14:anchorId="77D3C5F2" wp14:editId="56B24C4D">
            <wp:extent cx="4431961" cy="3095329"/>
            <wp:effectExtent l="0" t="0" r="6985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445888" cy="31050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A53B40" w14:textId="6F71F947" w:rsidR="003D02DF" w:rsidRPr="00084B3E" w:rsidRDefault="00FC5473" w:rsidP="00A45085">
      <w:pPr>
        <w:spacing w:line="360" w:lineRule="auto"/>
        <w:jc w:val="left"/>
        <w:rPr>
          <w:rFonts w:ascii="Times New Roman" w:hAnsi="Times New Roman" w:cs="Times New Roman"/>
          <w:b/>
          <w:bCs/>
          <w:sz w:val="24"/>
        </w:rPr>
      </w:pPr>
      <w:r w:rsidRPr="00846EEA">
        <w:rPr>
          <w:rFonts w:ascii="Times New Roman" w:hAnsi="Times New Roman" w:cs="Times New Roman" w:hint="eastAsia"/>
          <w:b/>
          <w:sz w:val="24"/>
        </w:rPr>
        <w:t>F</w:t>
      </w:r>
      <w:r w:rsidRPr="00846EEA">
        <w:rPr>
          <w:rFonts w:ascii="Times New Roman" w:hAnsi="Times New Roman" w:cs="Times New Roman"/>
          <w:b/>
          <w:sz w:val="24"/>
        </w:rPr>
        <w:t>ig</w:t>
      </w:r>
      <w:r w:rsidR="00084B3E">
        <w:rPr>
          <w:rFonts w:ascii="Times New Roman" w:hAnsi="Times New Roman" w:cs="Times New Roman"/>
          <w:b/>
          <w:sz w:val="24"/>
        </w:rPr>
        <w:t>.</w:t>
      </w:r>
      <w:r w:rsidRPr="00846EEA">
        <w:rPr>
          <w:rFonts w:ascii="Times New Roman" w:hAnsi="Times New Roman" w:cs="Times New Roman"/>
          <w:b/>
          <w:sz w:val="24"/>
        </w:rPr>
        <w:t xml:space="preserve"> S</w:t>
      </w:r>
      <w:r w:rsidR="00AB62F0">
        <w:rPr>
          <w:rFonts w:ascii="Times New Roman" w:hAnsi="Times New Roman" w:cs="Times New Roman"/>
          <w:b/>
          <w:sz w:val="24"/>
        </w:rPr>
        <w:t>4</w:t>
      </w:r>
      <w:r w:rsidR="00084B3E">
        <w:rPr>
          <w:rFonts w:ascii="Times New Roman" w:hAnsi="Times New Roman" w:cs="Times New Roman"/>
          <w:b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 </w:t>
      </w:r>
      <w:r w:rsidR="00846EEA" w:rsidRPr="00084B3E">
        <w:rPr>
          <w:rFonts w:ascii="Times New Roman" w:hAnsi="Times New Roman" w:cs="Times New Roman"/>
          <w:b/>
          <w:bCs/>
          <w:sz w:val="24"/>
        </w:rPr>
        <w:t>Infrared thermal images of the CB/G, CB/G-C, CB/Ag/G and CB/Ag/G-C composite coatings at different temperature.</w:t>
      </w:r>
    </w:p>
    <w:p w14:paraId="724B37F4" w14:textId="06E64FEB" w:rsidR="00547ED4" w:rsidRDefault="00547ED4">
      <w:pPr>
        <w:widowControl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14:paraId="4C948EDC" w14:textId="77777777" w:rsidR="003D02DF" w:rsidRDefault="003D02DF" w:rsidP="00A45085">
      <w:pPr>
        <w:spacing w:line="360" w:lineRule="auto"/>
        <w:jc w:val="center"/>
        <w:rPr>
          <w:rFonts w:ascii="Times New Roman" w:hAnsi="Times New Roman" w:cs="Times New Roman"/>
          <w:sz w:val="24"/>
        </w:rPr>
      </w:pPr>
    </w:p>
    <w:p w14:paraId="2629245B" w14:textId="6628BD34" w:rsidR="003D02DF" w:rsidRDefault="003D02DF" w:rsidP="00A45085">
      <w:pPr>
        <w:spacing w:line="360" w:lineRule="auto"/>
        <w:jc w:val="center"/>
        <w:rPr>
          <w:rFonts w:ascii="Times New Roman" w:hAnsi="Times New Roman" w:cs="Times New Roman"/>
          <w:sz w:val="24"/>
        </w:rPr>
      </w:pPr>
      <w:r w:rsidRPr="003D02DF">
        <w:rPr>
          <w:rFonts w:ascii="Times New Roman" w:hAnsi="Times New Roman" w:cs="Times New Roman"/>
          <w:sz w:val="24"/>
        </w:rPr>
        <w:object w:dxaOrig="3622" w:dyaOrig="2988" w14:anchorId="4E561B7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81.2pt;height:149.4pt" o:ole="">
            <v:imagedata r:id="rId10" o:title=""/>
          </v:shape>
          <o:OLEObject Type="Embed" ProgID="Origin95.Graph" ShapeID="_x0000_i1025" DrawAspect="Content" ObjectID="_1771933667" r:id="rId11"/>
        </w:object>
      </w:r>
    </w:p>
    <w:p w14:paraId="43EF5E37" w14:textId="5FD5DFFA" w:rsidR="00FF70A9" w:rsidRPr="00084B3E" w:rsidRDefault="00846EEA" w:rsidP="00A45085">
      <w:pPr>
        <w:spacing w:line="360" w:lineRule="auto"/>
        <w:jc w:val="left"/>
        <w:rPr>
          <w:rFonts w:ascii="Times New Roman" w:hAnsi="Times New Roman" w:cs="Times New Roman"/>
          <w:b/>
          <w:bCs/>
          <w:sz w:val="24"/>
        </w:rPr>
      </w:pPr>
      <w:r w:rsidRPr="00B1668B">
        <w:rPr>
          <w:rFonts w:ascii="Times New Roman" w:hAnsi="Times New Roman" w:cs="Times New Roman" w:hint="eastAsia"/>
          <w:b/>
          <w:sz w:val="24"/>
        </w:rPr>
        <w:t>F</w:t>
      </w:r>
      <w:r w:rsidRPr="00B1668B">
        <w:rPr>
          <w:rFonts w:ascii="Times New Roman" w:hAnsi="Times New Roman" w:cs="Times New Roman"/>
          <w:b/>
          <w:sz w:val="24"/>
        </w:rPr>
        <w:t>ig</w:t>
      </w:r>
      <w:r w:rsidR="00084B3E">
        <w:rPr>
          <w:rFonts w:ascii="Times New Roman" w:hAnsi="Times New Roman" w:cs="Times New Roman"/>
          <w:b/>
          <w:sz w:val="24"/>
        </w:rPr>
        <w:t>.</w:t>
      </w:r>
      <w:r w:rsidRPr="00B1668B">
        <w:rPr>
          <w:rFonts w:ascii="Times New Roman" w:hAnsi="Times New Roman" w:cs="Times New Roman"/>
          <w:b/>
          <w:sz w:val="24"/>
        </w:rPr>
        <w:t xml:space="preserve"> S</w:t>
      </w:r>
      <w:r w:rsidR="00AB62F0">
        <w:rPr>
          <w:rFonts w:ascii="Times New Roman" w:hAnsi="Times New Roman" w:cs="Times New Roman"/>
          <w:b/>
          <w:sz w:val="24"/>
        </w:rPr>
        <w:t>5</w:t>
      </w:r>
      <w:r w:rsidR="00084B3E">
        <w:rPr>
          <w:rFonts w:ascii="Times New Roman" w:hAnsi="Times New Roman" w:cs="Times New Roman"/>
          <w:b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 </w:t>
      </w:r>
      <w:r w:rsidRPr="00084B3E">
        <w:rPr>
          <w:rFonts w:ascii="Times New Roman" w:hAnsi="Times New Roman" w:cs="Times New Roman"/>
          <w:b/>
          <w:bCs/>
          <w:sz w:val="24"/>
        </w:rPr>
        <w:t>The relationship between temperature and time of the CB/Ag/G-C composite coating running with 3.0 voltage.</w:t>
      </w:r>
    </w:p>
    <w:p w14:paraId="767864BC" w14:textId="7A39795E" w:rsidR="00547ED4" w:rsidRDefault="00547ED4">
      <w:pPr>
        <w:widowControl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14:paraId="09F1F720" w14:textId="77777777" w:rsidR="001309EF" w:rsidRDefault="001309EF" w:rsidP="00A45085">
      <w:pPr>
        <w:spacing w:line="360" w:lineRule="auto"/>
        <w:jc w:val="left"/>
        <w:rPr>
          <w:rFonts w:ascii="Times New Roman" w:hAnsi="Times New Roman" w:cs="Times New Roman"/>
          <w:sz w:val="24"/>
        </w:rPr>
      </w:pPr>
    </w:p>
    <w:p w14:paraId="2E082921" w14:textId="3AF05D74" w:rsidR="003C032F" w:rsidRDefault="00E078C9" w:rsidP="00A45085">
      <w:pPr>
        <w:spacing w:line="360" w:lineRule="auto"/>
        <w:jc w:val="center"/>
        <w:rPr>
          <w:rFonts w:ascii="Times New Roman" w:hAnsi="Times New Roman" w:cs="Times New Roman"/>
          <w:sz w:val="24"/>
        </w:rPr>
      </w:pPr>
      <w:r w:rsidRPr="003C032F">
        <w:rPr>
          <w:rFonts w:ascii="Times New Roman" w:hAnsi="Times New Roman" w:cs="Times New Roman"/>
          <w:sz w:val="24"/>
        </w:rPr>
        <w:object w:dxaOrig="4971" w:dyaOrig="4147" w14:anchorId="4DB865A6">
          <v:shape id="_x0000_i1026" type="#_x0000_t75" style="width:199.2pt;height:166.2pt" o:ole="">
            <v:imagedata r:id="rId12" o:title=""/>
          </v:shape>
          <o:OLEObject Type="Embed" ProgID="Origin95.Graph" ShapeID="_x0000_i1026" DrawAspect="Content" ObjectID="_1771933668" r:id="rId13"/>
        </w:object>
      </w:r>
    </w:p>
    <w:p w14:paraId="0F51E0C7" w14:textId="4CE3E3C0" w:rsidR="00E078C9" w:rsidRPr="00084B3E" w:rsidRDefault="00B1668B" w:rsidP="00E078C9">
      <w:pPr>
        <w:spacing w:line="360" w:lineRule="auto"/>
        <w:jc w:val="left"/>
        <w:rPr>
          <w:rFonts w:ascii="Times New Roman" w:hAnsi="Times New Roman" w:cs="Times New Roman"/>
          <w:b/>
          <w:bCs/>
          <w:sz w:val="24"/>
        </w:rPr>
      </w:pPr>
      <w:r w:rsidRPr="00D23ED9">
        <w:rPr>
          <w:rFonts w:ascii="Times New Roman" w:hAnsi="Times New Roman" w:cs="Times New Roman"/>
          <w:b/>
          <w:sz w:val="24"/>
        </w:rPr>
        <w:t>Fig</w:t>
      </w:r>
      <w:r w:rsidR="00084B3E">
        <w:rPr>
          <w:rFonts w:ascii="Times New Roman" w:hAnsi="Times New Roman" w:cs="Times New Roman"/>
          <w:b/>
          <w:sz w:val="24"/>
        </w:rPr>
        <w:t>.</w:t>
      </w:r>
      <w:r w:rsidRPr="00D23ED9">
        <w:rPr>
          <w:rFonts w:ascii="Times New Roman" w:hAnsi="Times New Roman" w:cs="Times New Roman"/>
          <w:b/>
          <w:sz w:val="24"/>
        </w:rPr>
        <w:t xml:space="preserve"> S</w:t>
      </w:r>
      <w:r w:rsidR="00AB62F0">
        <w:rPr>
          <w:rFonts w:ascii="Times New Roman" w:hAnsi="Times New Roman" w:cs="Times New Roman"/>
          <w:b/>
          <w:sz w:val="24"/>
        </w:rPr>
        <w:t>6</w:t>
      </w:r>
      <w:r w:rsidR="00084B3E">
        <w:rPr>
          <w:rFonts w:ascii="Times New Roman" w:hAnsi="Times New Roman" w:cs="Times New Roman"/>
          <w:b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 </w:t>
      </w:r>
      <w:r w:rsidRPr="00084B3E">
        <w:rPr>
          <w:rFonts w:ascii="Times New Roman" w:hAnsi="Times New Roman" w:cs="Times New Roman"/>
          <w:b/>
          <w:bCs/>
          <w:sz w:val="24"/>
        </w:rPr>
        <w:t>Resistivity retention of the CB/Ag/G-C composite coating in air during 10 days.</w:t>
      </w:r>
    </w:p>
    <w:p w14:paraId="65762C0B" w14:textId="22A2305D" w:rsidR="00547ED4" w:rsidRDefault="00547ED4">
      <w:pPr>
        <w:widowControl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14:paraId="432619EE" w14:textId="77777777" w:rsidR="00E078C9" w:rsidRDefault="00E078C9" w:rsidP="00E078C9">
      <w:pPr>
        <w:spacing w:line="360" w:lineRule="auto"/>
        <w:jc w:val="left"/>
        <w:rPr>
          <w:rFonts w:ascii="Times New Roman" w:hAnsi="Times New Roman" w:cs="Times New Roman"/>
          <w:sz w:val="24"/>
        </w:rPr>
      </w:pPr>
    </w:p>
    <w:p w14:paraId="0AB0C9A5" w14:textId="5CADB6FD" w:rsidR="004D4FAE" w:rsidRDefault="00D23ED9" w:rsidP="00E078C9">
      <w:pPr>
        <w:spacing w:line="360" w:lineRule="auto"/>
        <w:jc w:val="center"/>
        <w:rPr>
          <w:rFonts w:ascii="Times New Roman" w:hAnsi="Times New Roman" w:cs="Times New Roman"/>
          <w:sz w:val="24"/>
        </w:rPr>
      </w:pPr>
      <w:r>
        <w:rPr>
          <w:noProof/>
        </w:rPr>
        <w:drawing>
          <wp:inline distT="0" distB="0" distL="0" distR="0" wp14:anchorId="4F572BF4" wp14:editId="6012DAB7">
            <wp:extent cx="4368800" cy="1545333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89299" cy="15525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D4FBC2" w14:textId="778109AB" w:rsidR="003C032F" w:rsidRPr="00084B3E" w:rsidRDefault="00D23ED9" w:rsidP="00A45085">
      <w:pPr>
        <w:spacing w:line="360" w:lineRule="auto"/>
        <w:jc w:val="left"/>
        <w:rPr>
          <w:rFonts w:ascii="Times New Roman" w:hAnsi="Times New Roman" w:cs="Times New Roman"/>
          <w:b/>
          <w:bCs/>
          <w:sz w:val="24"/>
        </w:rPr>
      </w:pPr>
      <w:r w:rsidRPr="00022F32">
        <w:rPr>
          <w:rFonts w:ascii="Times New Roman" w:hAnsi="Times New Roman" w:cs="Times New Roman" w:hint="eastAsia"/>
          <w:b/>
          <w:sz w:val="24"/>
        </w:rPr>
        <w:t>F</w:t>
      </w:r>
      <w:r w:rsidRPr="00022F32">
        <w:rPr>
          <w:rFonts w:ascii="Times New Roman" w:hAnsi="Times New Roman" w:cs="Times New Roman"/>
          <w:b/>
          <w:sz w:val="24"/>
        </w:rPr>
        <w:t>ig</w:t>
      </w:r>
      <w:r w:rsidR="00084B3E">
        <w:rPr>
          <w:rFonts w:ascii="Times New Roman" w:hAnsi="Times New Roman" w:cs="Times New Roman"/>
          <w:b/>
          <w:sz w:val="24"/>
        </w:rPr>
        <w:t>.</w:t>
      </w:r>
      <w:r w:rsidRPr="00022F32">
        <w:rPr>
          <w:rFonts w:ascii="Times New Roman" w:hAnsi="Times New Roman" w:cs="Times New Roman"/>
          <w:b/>
          <w:sz w:val="24"/>
        </w:rPr>
        <w:t xml:space="preserve"> S</w:t>
      </w:r>
      <w:r w:rsidR="00E078C9">
        <w:rPr>
          <w:rFonts w:ascii="Times New Roman" w:hAnsi="Times New Roman" w:cs="Times New Roman"/>
          <w:b/>
          <w:sz w:val="24"/>
        </w:rPr>
        <w:t>7</w:t>
      </w:r>
      <w:r w:rsidR="00084B3E">
        <w:rPr>
          <w:rFonts w:ascii="Times New Roman" w:hAnsi="Times New Roman" w:cs="Times New Roman"/>
          <w:b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 </w:t>
      </w:r>
      <w:r w:rsidR="00022F32" w:rsidRPr="00084B3E">
        <w:rPr>
          <w:rFonts w:ascii="Times New Roman" w:hAnsi="Times New Roman" w:cs="Times New Roman"/>
          <w:b/>
          <w:bCs/>
          <w:sz w:val="24"/>
        </w:rPr>
        <w:t>Resistivity retention and weight retention of the CB/Ag/G-C composite coating after exposed in different organic solvents for 24 h.</w:t>
      </w:r>
    </w:p>
    <w:p w14:paraId="23BC1659" w14:textId="27BD9781" w:rsidR="00547ED4" w:rsidRDefault="00547ED4">
      <w:pPr>
        <w:widowControl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14:paraId="2F69F3C0" w14:textId="77777777" w:rsidR="00E078C9" w:rsidRDefault="00E078C9" w:rsidP="00E078C9">
      <w:pPr>
        <w:spacing w:line="360" w:lineRule="auto"/>
        <w:jc w:val="center"/>
        <w:rPr>
          <w:rFonts w:ascii="Times New Roman" w:hAnsi="Times New Roman" w:cs="Times New Roman"/>
          <w:sz w:val="24"/>
        </w:rPr>
      </w:pPr>
    </w:p>
    <w:p w14:paraId="01B21FDD" w14:textId="77777777" w:rsidR="00E078C9" w:rsidRDefault="00E078C9" w:rsidP="00E078C9">
      <w:pPr>
        <w:spacing w:line="360" w:lineRule="auto"/>
        <w:jc w:val="center"/>
        <w:rPr>
          <w:rFonts w:ascii="Times New Roman" w:hAnsi="Times New Roman" w:cs="Times New Roman"/>
          <w:sz w:val="24"/>
        </w:rPr>
      </w:pPr>
      <w:r w:rsidRPr="003C032F"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3F1C484F" wp14:editId="3B0EC2BC">
            <wp:extent cx="3688080" cy="2742934"/>
            <wp:effectExtent l="0" t="0" r="7620" b="635"/>
            <wp:docPr id="730358056" name="图片 730358056">
              <a:extLst xmlns:a="http://schemas.openxmlformats.org/drawingml/2006/main">
                <a:ext uri="{FF2B5EF4-FFF2-40B4-BE49-F238E27FC236}">
                  <a16:creationId xmlns:a16="http://schemas.microsoft.com/office/drawing/2014/main" id="{DA636374-C77D-4242-B465-8E4BFCD3C81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5">
                      <a:extLst>
                        <a:ext uri="{FF2B5EF4-FFF2-40B4-BE49-F238E27FC236}">
                          <a16:creationId xmlns:a16="http://schemas.microsoft.com/office/drawing/2014/main" id="{DA636374-C77D-4242-B465-8E4BFCD3C81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697419" cy="2749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7D185C" w14:textId="69C4C6E7" w:rsidR="00E078C9" w:rsidRPr="00084B3E" w:rsidRDefault="00E078C9" w:rsidP="00E078C9">
      <w:pPr>
        <w:spacing w:line="360" w:lineRule="auto"/>
        <w:jc w:val="left"/>
        <w:rPr>
          <w:rFonts w:ascii="Times New Roman" w:hAnsi="Times New Roman" w:cs="Times New Roman"/>
          <w:b/>
          <w:bCs/>
          <w:sz w:val="24"/>
        </w:rPr>
      </w:pPr>
      <w:r w:rsidRPr="00D23ED9">
        <w:rPr>
          <w:rFonts w:ascii="Times New Roman" w:hAnsi="Times New Roman" w:cs="Times New Roman" w:hint="eastAsia"/>
          <w:b/>
          <w:sz w:val="24"/>
        </w:rPr>
        <w:t>F</w:t>
      </w:r>
      <w:r w:rsidRPr="00D23ED9">
        <w:rPr>
          <w:rFonts w:ascii="Times New Roman" w:hAnsi="Times New Roman" w:cs="Times New Roman"/>
          <w:b/>
          <w:sz w:val="24"/>
        </w:rPr>
        <w:t>ig</w:t>
      </w:r>
      <w:r w:rsidR="00084B3E">
        <w:rPr>
          <w:rFonts w:ascii="Times New Roman" w:hAnsi="Times New Roman" w:cs="Times New Roman"/>
          <w:b/>
          <w:sz w:val="24"/>
        </w:rPr>
        <w:t>.</w:t>
      </w:r>
      <w:r w:rsidRPr="00D23ED9">
        <w:rPr>
          <w:rFonts w:ascii="Times New Roman" w:hAnsi="Times New Roman" w:cs="Times New Roman"/>
          <w:b/>
          <w:sz w:val="24"/>
        </w:rPr>
        <w:t xml:space="preserve"> S</w:t>
      </w:r>
      <w:r>
        <w:rPr>
          <w:rFonts w:ascii="Times New Roman" w:hAnsi="Times New Roman" w:cs="Times New Roman"/>
          <w:b/>
          <w:sz w:val="24"/>
        </w:rPr>
        <w:t>8</w:t>
      </w:r>
      <w:r w:rsidR="00084B3E">
        <w:rPr>
          <w:rFonts w:ascii="Times New Roman" w:hAnsi="Times New Roman" w:cs="Times New Roman"/>
          <w:b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 </w:t>
      </w:r>
      <w:r w:rsidRPr="00084B3E">
        <w:rPr>
          <w:rFonts w:ascii="Times New Roman" w:hAnsi="Times New Roman" w:cs="Times New Roman"/>
          <w:b/>
          <w:bCs/>
          <w:sz w:val="24"/>
        </w:rPr>
        <w:t xml:space="preserve">Photograph of the </w:t>
      </w:r>
      <w:r w:rsidRPr="00084B3E">
        <w:rPr>
          <w:rFonts w:ascii="Times New Roman" w:hAnsi="Times New Roman"/>
          <w:b/>
          <w:bCs/>
          <w:sz w:val="24"/>
          <w:szCs w:val="24"/>
        </w:rPr>
        <w:t>CB/Ag/G flexible coating exposed in different organic solvents</w:t>
      </w:r>
      <w:r w:rsidR="00084B3E">
        <w:rPr>
          <w:rFonts w:ascii="Times New Roman" w:hAnsi="Times New Roman"/>
          <w:b/>
          <w:bCs/>
          <w:sz w:val="24"/>
          <w:szCs w:val="24"/>
        </w:rPr>
        <w:t>.</w:t>
      </w:r>
    </w:p>
    <w:p w14:paraId="27C3F5DE" w14:textId="0EB8D5F5" w:rsidR="00547ED4" w:rsidRDefault="00547ED4">
      <w:pPr>
        <w:widowControl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14:paraId="63F4DD3C" w14:textId="77777777" w:rsidR="00E078C9" w:rsidRPr="00E078C9" w:rsidRDefault="00E078C9" w:rsidP="00A45085">
      <w:pPr>
        <w:spacing w:line="360" w:lineRule="auto"/>
        <w:jc w:val="left"/>
        <w:rPr>
          <w:rFonts w:ascii="Times New Roman" w:hAnsi="Times New Roman" w:cs="Times New Roman"/>
          <w:sz w:val="24"/>
        </w:rPr>
      </w:pPr>
    </w:p>
    <w:p w14:paraId="17847B87" w14:textId="43ED06F4" w:rsidR="003C032F" w:rsidRDefault="003D69A0" w:rsidP="00A45085">
      <w:pPr>
        <w:widowControl/>
        <w:spacing w:line="360" w:lineRule="auto"/>
        <w:jc w:val="center"/>
        <w:rPr>
          <w:rFonts w:ascii="Times New Roman" w:hAnsi="Times New Roman" w:cs="Times New Roman"/>
          <w:sz w:val="24"/>
        </w:rPr>
      </w:pPr>
      <w:r>
        <w:rPr>
          <w:noProof/>
        </w:rPr>
        <w:drawing>
          <wp:inline distT="0" distB="0" distL="0" distR="0" wp14:anchorId="0A6C09F1" wp14:editId="6B6114E2">
            <wp:extent cx="5274310" cy="1976755"/>
            <wp:effectExtent l="0" t="0" r="2540" b="444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76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309062" w14:textId="3795760D" w:rsidR="003D69A0" w:rsidRPr="00E92747" w:rsidRDefault="003D69A0" w:rsidP="00A45085">
      <w:pPr>
        <w:widowControl/>
        <w:spacing w:line="360" w:lineRule="auto"/>
        <w:jc w:val="left"/>
        <w:rPr>
          <w:rFonts w:ascii="Times New Roman" w:hAnsi="Times New Roman" w:cs="Times New Roman"/>
          <w:sz w:val="24"/>
        </w:rPr>
      </w:pPr>
      <w:r w:rsidRPr="00022F32">
        <w:rPr>
          <w:rFonts w:ascii="Times New Roman" w:hAnsi="Times New Roman" w:cs="Times New Roman" w:hint="eastAsia"/>
          <w:b/>
          <w:sz w:val="24"/>
        </w:rPr>
        <w:t>F</w:t>
      </w:r>
      <w:r w:rsidRPr="00022F32">
        <w:rPr>
          <w:rFonts w:ascii="Times New Roman" w:hAnsi="Times New Roman" w:cs="Times New Roman"/>
          <w:b/>
          <w:sz w:val="24"/>
        </w:rPr>
        <w:t>ig</w:t>
      </w:r>
      <w:r w:rsidR="00BD2CF5">
        <w:rPr>
          <w:rFonts w:ascii="Times New Roman" w:hAnsi="Times New Roman" w:cs="Times New Roman"/>
          <w:b/>
          <w:sz w:val="24"/>
        </w:rPr>
        <w:t>.</w:t>
      </w:r>
      <w:r w:rsidRPr="00022F32">
        <w:rPr>
          <w:rFonts w:ascii="Times New Roman" w:hAnsi="Times New Roman" w:cs="Times New Roman"/>
          <w:b/>
          <w:sz w:val="24"/>
        </w:rPr>
        <w:t xml:space="preserve"> S</w:t>
      </w:r>
      <w:r w:rsidR="00567549">
        <w:rPr>
          <w:rFonts w:ascii="Times New Roman" w:hAnsi="Times New Roman" w:cs="Times New Roman"/>
          <w:b/>
          <w:sz w:val="24"/>
        </w:rPr>
        <w:t>9</w:t>
      </w:r>
      <w:r w:rsidR="00BD2CF5">
        <w:rPr>
          <w:rFonts w:ascii="Times New Roman" w:hAnsi="Times New Roman" w:cs="Times New Roman"/>
          <w:b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 </w:t>
      </w:r>
      <w:r w:rsidRPr="00BD2CF5">
        <w:rPr>
          <w:rFonts w:ascii="Times New Roman" w:hAnsi="Times New Roman" w:cs="Times New Roman"/>
          <w:b/>
          <w:bCs/>
          <w:sz w:val="24"/>
        </w:rPr>
        <w:t xml:space="preserve">Surface morphology of the CB/Ag/G-C composite coating after exposed in </w:t>
      </w:r>
      <w:r w:rsidR="00BD2CF5" w:rsidRPr="00BD2CF5">
        <w:rPr>
          <w:rFonts w:ascii="Times New Roman" w:hAnsi="Times New Roman" w:cs="Times New Roman"/>
          <w:b/>
          <w:bCs/>
          <w:sz w:val="24"/>
        </w:rPr>
        <w:t>different solvents.</w:t>
      </w:r>
      <w:r w:rsidR="00BD2CF5">
        <w:rPr>
          <w:rFonts w:ascii="Times New Roman" w:hAnsi="Times New Roman" w:cs="Times New Roman"/>
          <w:sz w:val="24"/>
        </w:rPr>
        <w:t xml:space="preserve"> </w:t>
      </w:r>
      <w:r w:rsidRPr="00BD2CF5">
        <w:rPr>
          <w:rFonts w:ascii="Times New Roman" w:hAnsi="Times New Roman" w:cs="Times New Roman"/>
          <w:b/>
          <w:bCs/>
          <w:sz w:val="24"/>
        </w:rPr>
        <w:t>a</w:t>
      </w:r>
      <w:r>
        <w:rPr>
          <w:rFonts w:ascii="Times New Roman" w:hAnsi="Times New Roman" w:cs="Times New Roman"/>
          <w:sz w:val="24"/>
        </w:rPr>
        <w:t xml:space="preserve"> </w:t>
      </w:r>
      <w:r w:rsidR="00BD2CF5">
        <w:rPr>
          <w:rFonts w:ascii="Times New Roman" w:hAnsi="Times New Roman" w:cs="Times New Roman"/>
          <w:sz w:val="24"/>
        </w:rPr>
        <w:t xml:space="preserve">in </w:t>
      </w:r>
      <w:r>
        <w:rPr>
          <w:rFonts w:ascii="Times New Roman" w:hAnsi="Times New Roman" w:cs="Times New Roman"/>
          <w:sz w:val="24"/>
        </w:rPr>
        <w:t>ethanol</w:t>
      </w:r>
      <w:r w:rsidR="00BD2CF5"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 xml:space="preserve"> </w:t>
      </w:r>
      <w:r w:rsidRPr="00BD2CF5">
        <w:rPr>
          <w:rFonts w:ascii="Times New Roman" w:hAnsi="Times New Roman" w:cs="Times New Roman"/>
          <w:b/>
          <w:bCs/>
          <w:sz w:val="24"/>
        </w:rPr>
        <w:t>b</w:t>
      </w:r>
      <w:r>
        <w:rPr>
          <w:rFonts w:ascii="Times New Roman" w:hAnsi="Times New Roman" w:cs="Times New Roman"/>
          <w:sz w:val="24"/>
        </w:rPr>
        <w:t xml:space="preserve"> </w:t>
      </w:r>
      <w:r w:rsidR="00BD2CF5">
        <w:rPr>
          <w:rFonts w:ascii="Times New Roman" w:hAnsi="Times New Roman" w:cs="Times New Roman"/>
          <w:sz w:val="24"/>
        </w:rPr>
        <w:t xml:space="preserve">in </w:t>
      </w:r>
      <w:r>
        <w:rPr>
          <w:rFonts w:ascii="Times New Roman" w:hAnsi="Times New Roman" w:cs="Times New Roman"/>
          <w:sz w:val="24"/>
        </w:rPr>
        <w:t>acetone</w:t>
      </w:r>
      <w:r w:rsidR="00BD2CF5"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 xml:space="preserve"> </w:t>
      </w:r>
      <w:r w:rsidRPr="00BD2CF5">
        <w:rPr>
          <w:rFonts w:ascii="Times New Roman" w:hAnsi="Times New Roman" w:cs="Times New Roman"/>
          <w:b/>
          <w:bCs/>
          <w:sz w:val="24"/>
        </w:rPr>
        <w:t>c</w:t>
      </w:r>
      <w:r>
        <w:rPr>
          <w:rFonts w:ascii="Times New Roman" w:hAnsi="Times New Roman" w:cs="Times New Roman"/>
          <w:sz w:val="24"/>
        </w:rPr>
        <w:t xml:space="preserve"> </w:t>
      </w:r>
      <w:r w:rsidR="00BD2CF5">
        <w:rPr>
          <w:rFonts w:ascii="Times New Roman" w:hAnsi="Times New Roman" w:cs="Times New Roman"/>
          <w:sz w:val="24"/>
        </w:rPr>
        <w:t xml:space="preserve">in </w:t>
      </w:r>
      <w:r>
        <w:rPr>
          <w:rFonts w:ascii="Times New Roman" w:hAnsi="Times New Roman" w:cs="Times New Roman"/>
          <w:sz w:val="24"/>
        </w:rPr>
        <w:t>ether</w:t>
      </w:r>
      <w:r w:rsidR="00BD2CF5">
        <w:rPr>
          <w:rFonts w:ascii="Times New Roman" w:hAnsi="Times New Roman" w:cs="Times New Roman"/>
          <w:sz w:val="24"/>
        </w:rPr>
        <w:t xml:space="preserve">. </w:t>
      </w:r>
      <w:r w:rsidRPr="00BD2CF5">
        <w:rPr>
          <w:rFonts w:ascii="Times New Roman" w:hAnsi="Times New Roman" w:cs="Times New Roman"/>
          <w:b/>
          <w:bCs/>
          <w:sz w:val="24"/>
        </w:rPr>
        <w:t>d</w:t>
      </w:r>
      <w:r>
        <w:rPr>
          <w:rFonts w:ascii="Times New Roman" w:hAnsi="Times New Roman" w:cs="Times New Roman"/>
          <w:sz w:val="24"/>
        </w:rPr>
        <w:t xml:space="preserve"> </w:t>
      </w:r>
      <w:r w:rsidR="00BD2CF5">
        <w:rPr>
          <w:rFonts w:ascii="Times New Roman" w:hAnsi="Times New Roman" w:cs="Times New Roman"/>
          <w:sz w:val="24"/>
        </w:rPr>
        <w:t xml:space="preserve">in </w:t>
      </w:r>
      <w:r>
        <w:rPr>
          <w:rFonts w:ascii="Times New Roman" w:hAnsi="Times New Roman" w:cs="Times New Roman"/>
          <w:sz w:val="24"/>
        </w:rPr>
        <w:t>cyclohexane.</w:t>
      </w:r>
    </w:p>
    <w:sectPr w:rsidR="003D69A0" w:rsidRPr="00E9274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4D30E7" w14:textId="77777777" w:rsidR="001E428C" w:rsidRDefault="001E428C" w:rsidP="00B64F5D">
      <w:r>
        <w:separator/>
      </w:r>
    </w:p>
  </w:endnote>
  <w:endnote w:type="continuationSeparator" w:id="0">
    <w:p w14:paraId="71F9CE2B" w14:textId="77777777" w:rsidR="001E428C" w:rsidRDefault="001E428C" w:rsidP="00B64F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C278D8" w14:textId="77777777" w:rsidR="001E428C" w:rsidRDefault="001E428C" w:rsidP="00B64F5D">
      <w:r>
        <w:separator/>
      </w:r>
    </w:p>
  </w:footnote>
  <w:footnote w:type="continuationSeparator" w:id="0">
    <w:p w14:paraId="7F3899BC" w14:textId="77777777" w:rsidR="001E428C" w:rsidRDefault="001E428C" w:rsidP="00B64F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sLA0NzExNTU2tDSwtDRS0lEKTi0uzszPAykwrAUA9NNkHywAAAA="/>
    <w:docVar w:name="FLIR_DOCUMENT_ID" w:val="47b63615-aabd-4a12-91fe-f7021739317b"/>
  </w:docVars>
  <w:rsids>
    <w:rsidRoot w:val="001B7C36"/>
    <w:rsid w:val="0000358D"/>
    <w:rsid w:val="00022F32"/>
    <w:rsid w:val="00084B3E"/>
    <w:rsid w:val="000A453C"/>
    <w:rsid w:val="001309EF"/>
    <w:rsid w:val="001311C4"/>
    <w:rsid w:val="001B7C36"/>
    <w:rsid w:val="001E428C"/>
    <w:rsid w:val="001E4C7D"/>
    <w:rsid w:val="00200F28"/>
    <w:rsid w:val="002F398A"/>
    <w:rsid w:val="003C032F"/>
    <w:rsid w:val="003D02DF"/>
    <w:rsid w:val="003D69A0"/>
    <w:rsid w:val="0045120F"/>
    <w:rsid w:val="0049346F"/>
    <w:rsid w:val="004B2FA3"/>
    <w:rsid w:val="004D4FAE"/>
    <w:rsid w:val="00533618"/>
    <w:rsid w:val="00547ED4"/>
    <w:rsid w:val="00567549"/>
    <w:rsid w:val="005A2138"/>
    <w:rsid w:val="005C687E"/>
    <w:rsid w:val="005D007D"/>
    <w:rsid w:val="005E72C8"/>
    <w:rsid w:val="005F1098"/>
    <w:rsid w:val="006106F3"/>
    <w:rsid w:val="007D66A3"/>
    <w:rsid w:val="007E0F4E"/>
    <w:rsid w:val="007E20B1"/>
    <w:rsid w:val="00846EEA"/>
    <w:rsid w:val="0085201F"/>
    <w:rsid w:val="00862C76"/>
    <w:rsid w:val="008918B3"/>
    <w:rsid w:val="008E0CEC"/>
    <w:rsid w:val="009C31B2"/>
    <w:rsid w:val="00A119C3"/>
    <w:rsid w:val="00A45085"/>
    <w:rsid w:val="00A511C5"/>
    <w:rsid w:val="00A61621"/>
    <w:rsid w:val="00AB62F0"/>
    <w:rsid w:val="00AD4E4E"/>
    <w:rsid w:val="00B1668B"/>
    <w:rsid w:val="00B2100E"/>
    <w:rsid w:val="00B411EB"/>
    <w:rsid w:val="00B64F5D"/>
    <w:rsid w:val="00B67B03"/>
    <w:rsid w:val="00BB2410"/>
    <w:rsid w:val="00BD2CF5"/>
    <w:rsid w:val="00BF1CD8"/>
    <w:rsid w:val="00BF21F6"/>
    <w:rsid w:val="00C5186E"/>
    <w:rsid w:val="00D23ED9"/>
    <w:rsid w:val="00DF05AE"/>
    <w:rsid w:val="00E078C9"/>
    <w:rsid w:val="00E830F6"/>
    <w:rsid w:val="00E92747"/>
    <w:rsid w:val="00F03FBE"/>
    <w:rsid w:val="00F55F32"/>
    <w:rsid w:val="00F70749"/>
    <w:rsid w:val="00FC5473"/>
    <w:rsid w:val="00FD054E"/>
    <w:rsid w:val="00FE40F4"/>
    <w:rsid w:val="00FF313B"/>
    <w:rsid w:val="00FF7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72A3E73"/>
  <w15:chartTrackingRefBased/>
  <w15:docId w15:val="{97253179-D81D-416B-942A-6E5524A3CB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64F5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64F5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64F5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64F5D"/>
    <w:rPr>
      <w:sz w:val="18"/>
      <w:szCs w:val="18"/>
    </w:rPr>
  </w:style>
  <w:style w:type="character" w:styleId="a7">
    <w:name w:val="Hyperlink"/>
    <w:basedOn w:val="a0"/>
    <w:uiPriority w:val="99"/>
    <w:unhideWhenUsed/>
    <w:rsid w:val="00B411EB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B411EB"/>
    <w:rPr>
      <w:color w:val="605E5C"/>
      <w:shd w:val="clear" w:color="auto" w:fill="E1DFDD"/>
    </w:rPr>
  </w:style>
  <w:style w:type="table" w:customStyle="1" w:styleId="1">
    <w:name w:val="网格型1"/>
    <w:basedOn w:val="a1"/>
    <w:next w:val="a9"/>
    <w:uiPriority w:val="39"/>
    <w:rsid w:val="00FF313B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9">
    <w:name w:val="Table Grid"/>
    <w:basedOn w:val="a1"/>
    <w:uiPriority w:val="39"/>
    <w:rsid w:val="00FF31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oleObject" Target="embeddings/oleObject2.bin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6.wmf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9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oleObject" Target="embeddings/oleObject1.bin"/><Relationship Id="rId5" Type="http://schemas.openxmlformats.org/officeDocument/2006/relationships/endnotes" Target="endnotes.xml"/><Relationship Id="rId15" Type="http://schemas.openxmlformats.org/officeDocument/2006/relationships/image" Target="media/image8.png"/><Relationship Id="rId10" Type="http://schemas.openxmlformats.org/officeDocument/2006/relationships/image" Target="media/image5.wmf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187</TotalTime>
  <Pages>11</Pages>
  <Words>360</Words>
  <Characters>2053</Characters>
  <Application>Microsoft Office Word</Application>
  <DocSecurity>0</DocSecurity>
  <Lines>17</Lines>
  <Paragraphs>4</Paragraphs>
  <ScaleCrop>false</ScaleCrop>
  <Company/>
  <LinksUpToDate>false</LinksUpToDate>
  <CharactersWithSpaces>2409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高超超</dc:creator>
  <cp:keywords/>
  <dc:description/>
  <cp:lastModifiedBy>Einz</cp:lastModifiedBy>
  <cp:revision>28</cp:revision>
  <dcterms:created xsi:type="dcterms:W3CDTF">2022-03-03T07:39:00Z</dcterms:created>
  <dcterms:modified xsi:type="dcterms:W3CDTF">2024-03-14T07:01:00Z</dcterms:modified>
</cp:coreProperties>
</file>