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3B28" w14:textId="77777777" w:rsidR="00E44D47" w:rsidRPr="002D18D1" w:rsidRDefault="00E44D47" w:rsidP="00E44D47">
      <w:pPr>
        <w:pStyle w:val="3"/>
        <w:spacing w:line="360" w:lineRule="auto"/>
        <w:ind w:firstLineChars="200" w:firstLine="420"/>
        <w:rPr>
          <w:rFonts w:ascii="Times New Roman" w:eastAsia="宋体" w:hAnsi="Times New Roman"/>
          <w:b w:val="0"/>
          <w:sz w:val="21"/>
          <w:szCs w:val="21"/>
        </w:rPr>
      </w:pPr>
      <w:r w:rsidRPr="002D18D1">
        <w:rPr>
          <w:rFonts w:ascii="Times New Roman" w:eastAsia="宋体" w:hAnsi="Times New Roman"/>
          <w:b w:val="0"/>
          <w:sz w:val="21"/>
          <w:szCs w:val="21"/>
        </w:rPr>
        <w:t>Table S</w:t>
      </w:r>
      <w:r>
        <w:rPr>
          <w:rFonts w:ascii="Times New Roman" w:eastAsia="宋体" w:hAnsi="Times New Roman"/>
          <w:b w:val="0"/>
          <w:sz w:val="21"/>
          <w:szCs w:val="21"/>
        </w:rPr>
        <w:t>2</w:t>
      </w:r>
      <w:r w:rsidRPr="002D18D1">
        <w:rPr>
          <w:rFonts w:ascii="Times New Roman" w:eastAsia="宋体" w:hAnsi="Times New Roman"/>
          <w:b w:val="0"/>
          <w:sz w:val="21"/>
          <w:szCs w:val="21"/>
        </w:rPr>
        <w:t>. mRNA-miRNA interaction network nodes.</w:t>
      </w:r>
    </w:p>
    <w:tbl>
      <w:tblPr>
        <w:tblW w:w="4678" w:type="dxa"/>
        <w:tblLook w:val="04A0" w:firstRow="1" w:lastRow="0" w:firstColumn="1" w:lastColumn="0" w:noHBand="0" w:noVBand="1"/>
      </w:tblPr>
      <w:tblGrid>
        <w:gridCol w:w="1985"/>
        <w:gridCol w:w="2693"/>
      </w:tblGrid>
      <w:tr w:rsidR="00E44D47" w:rsidRPr="002D18D1" w14:paraId="34361D34" w14:textId="77777777" w:rsidTr="007D46AC">
        <w:trPr>
          <w:trHeight w:val="3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5EAC" w14:textId="77777777" w:rsidR="00E44D47" w:rsidRPr="002D18D1" w:rsidRDefault="00E44D47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2D18D1">
              <w:rPr>
                <w:rFonts w:cs="宋体" w:hint="eastAsia"/>
                <w:color w:val="000000"/>
                <w:szCs w:val="22"/>
              </w:rPr>
              <w:t>mRNA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D11D" w14:textId="77777777" w:rsidR="00E44D47" w:rsidRPr="002D18D1" w:rsidRDefault="00E44D47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2D18D1">
              <w:rPr>
                <w:rFonts w:cs="宋体" w:hint="eastAsia"/>
                <w:color w:val="000000"/>
                <w:szCs w:val="22"/>
              </w:rPr>
              <w:t>miRNA</w:t>
            </w:r>
          </w:p>
        </w:tc>
      </w:tr>
      <w:tr w:rsidR="00E44D47" w:rsidRPr="00B21905" w14:paraId="2039C299" w14:textId="77777777" w:rsidTr="007D46AC">
        <w:trPr>
          <w:trHeight w:val="30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1B4D" w14:textId="77777777" w:rsidR="00E44D47" w:rsidRPr="00B21905" w:rsidRDefault="00E44D47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CWF19L1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106C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hsa-miR-876-5p</w:t>
            </w:r>
          </w:p>
        </w:tc>
      </w:tr>
      <w:tr w:rsidR="00E44D47" w:rsidRPr="00B21905" w14:paraId="1A205425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EB265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22BEC9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hsa-miR-17-5p</w:t>
            </w:r>
          </w:p>
        </w:tc>
      </w:tr>
      <w:tr w:rsidR="00E44D47" w:rsidRPr="00B21905" w14:paraId="00667CC5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48C98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46777A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hsa-miR-20a-5p</w:t>
            </w:r>
          </w:p>
        </w:tc>
      </w:tr>
      <w:tr w:rsidR="00E44D47" w:rsidRPr="00B21905" w14:paraId="1ABE0ACB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CD3408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952060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hsa-miR-26a-5p</w:t>
            </w:r>
          </w:p>
        </w:tc>
      </w:tr>
      <w:tr w:rsidR="00E44D47" w:rsidRPr="00B21905" w14:paraId="1A6E1790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0D5D5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607F5D1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hsa-miR-93-5p</w:t>
            </w:r>
          </w:p>
        </w:tc>
      </w:tr>
      <w:tr w:rsidR="00E44D47" w:rsidRPr="00B21905" w14:paraId="5D7C920B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8AB17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FC757B5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hsa-miR-106a-5p</w:t>
            </w:r>
          </w:p>
        </w:tc>
      </w:tr>
      <w:tr w:rsidR="00E44D47" w:rsidRPr="00B21905" w14:paraId="26D83BAD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FBA14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6675FE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hsa-miR-217</w:t>
            </w:r>
          </w:p>
        </w:tc>
      </w:tr>
      <w:tr w:rsidR="00E44D47" w:rsidRPr="00B21905" w14:paraId="7FEF85D6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762C3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08C42E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hsa-miR-218-5p</w:t>
            </w:r>
          </w:p>
        </w:tc>
      </w:tr>
      <w:tr w:rsidR="00E44D47" w:rsidRPr="00B21905" w14:paraId="3589BA7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EE4E7E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B45F30B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hsa-miR-142-5p</w:t>
            </w:r>
          </w:p>
        </w:tc>
      </w:tr>
      <w:tr w:rsidR="00E44D47" w:rsidRPr="00B21905" w14:paraId="4F679C53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C386C0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B1568F1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hsa-miR-136-5p</w:t>
            </w:r>
          </w:p>
        </w:tc>
      </w:tr>
      <w:tr w:rsidR="00E44D47" w:rsidRPr="00B21905" w14:paraId="58A379A8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E4ED8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D79118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hsa-miR-106b-5p</w:t>
            </w:r>
          </w:p>
        </w:tc>
      </w:tr>
      <w:tr w:rsidR="00E44D47" w:rsidRPr="00B21905" w14:paraId="557AB0B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27F12A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FFB445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hsa-miR-302a-3p</w:t>
            </w:r>
          </w:p>
        </w:tc>
      </w:tr>
      <w:tr w:rsidR="00E44D47" w:rsidRPr="00B21905" w14:paraId="07E45A04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DA9C98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3B668E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hsa-miR-302b-3p</w:t>
            </w:r>
          </w:p>
        </w:tc>
      </w:tr>
      <w:tr w:rsidR="00E44D47" w:rsidRPr="00B21905" w14:paraId="34433636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5DFFF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732005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hsa-miR-302c-3p</w:t>
            </w:r>
          </w:p>
        </w:tc>
      </w:tr>
      <w:tr w:rsidR="00E44D47" w:rsidRPr="00B21905" w14:paraId="6AF36807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183891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E2EF82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hsa-miR-302d-3p</w:t>
            </w:r>
          </w:p>
        </w:tc>
      </w:tr>
      <w:tr w:rsidR="00E44D47" w:rsidRPr="00B21905" w14:paraId="5E165925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EACFA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2CFDE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hsa-miR-372-3p</w:t>
            </w:r>
          </w:p>
        </w:tc>
      </w:tr>
      <w:tr w:rsidR="00E44D47" w:rsidRPr="00B21905" w14:paraId="6D483F8F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66B770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97F2B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hsa-miR-373-3p</w:t>
            </w:r>
          </w:p>
        </w:tc>
      </w:tr>
      <w:tr w:rsidR="00E44D47" w:rsidRPr="00B21905" w14:paraId="534EA4FA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B3761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448436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hsa-miR-381-3p</w:t>
            </w:r>
          </w:p>
        </w:tc>
      </w:tr>
      <w:tr w:rsidR="00E44D47" w:rsidRPr="00B21905" w14:paraId="6217A9A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1BED81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7329CE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hsa-miR-330-3p</w:t>
            </w:r>
          </w:p>
        </w:tc>
      </w:tr>
      <w:tr w:rsidR="00E44D47" w:rsidRPr="00B21905" w14:paraId="551B986C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0D4B2D4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ADD413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hsa-miR-20b-5p</w:t>
            </w:r>
          </w:p>
        </w:tc>
      </w:tr>
      <w:tr w:rsidR="00E44D47" w:rsidRPr="00B21905" w14:paraId="241716DB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B33EF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D83CB3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hsa-miR-493-5p</w:t>
            </w:r>
          </w:p>
        </w:tc>
      </w:tr>
      <w:tr w:rsidR="00E44D47" w:rsidRPr="00B21905" w14:paraId="0FD3D638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D4934C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A2385E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hsa-miR-520e</w:t>
            </w:r>
          </w:p>
        </w:tc>
      </w:tr>
      <w:tr w:rsidR="00E44D47" w:rsidRPr="00B21905" w14:paraId="3E20970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CDCEC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E82771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hsa-miR-520a-3p</w:t>
            </w:r>
          </w:p>
        </w:tc>
      </w:tr>
      <w:tr w:rsidR="00E44D47" w:rsidRPr="00B21905" w14:paraId="32208F37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4F05A5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998487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hsa-miR-526b-3p</w:t>
            </w:r>
          </w:p>
        </w:tc>
      </w:tr>
      <w:tr w:rsidR="00E44D47" w:rsidRPr="00B21905" w14:paraId="6A7597AD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23123B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A7F232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hsa-miR-520b</w:t>
            </w:r>
          </w:p>
        </w:tc>
      </w:tr>
      <w:tr w:rsidR="00E44D47" w:rsidRPr="00B21905" w14:paraId="4BCCF3C7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48C8F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F535AB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hsa-miR-520c-3p</w:t>
            </w:r>
          </w:p>
        </w:tc>
      </w:tr>
      <w:tr w:rsidR="00E44D47" w:rsidRPr="00B21905" w14:paraId="6B2A8DAF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B1017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lastRenderedPageBreak/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91385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hsa-miR-519d-3p</w:t>
            </w:r>
          </w:p>
        </w:tc>
      </w:tr>
      <w:tr w:rsidR="00E44D47" w:rsidRPr="00B21905" w14:paraId="2B24CE7C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8A61FE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9DE2B03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hsa-miR-520d-3p</w:t>
            </w:r>
          </w:p>
        </w:tc>
      </w:tr>
      <w:tr w:rsidR="00E44D47" w:rsidRPr="00B21905" w14:paraId="133AA790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122DF5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A79F1B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hsa-miR-579-3p</w:t>
            </w:r>
          </w:p>
        </w:tc>
      </w:tr>
      <w:tr w:rsidR="00E44D47" w:rsidRPr="00B21905" w14:paraId="29EA75CA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3B0DF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94721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hsa-miR-340-5p</w:t>
            </w:r>
          </w:p>
        </w:tc>
      </w:tr>
      <w:tr w:rsidR="00E44D47" w:rsidRPr="00B21905" w14:paraId="3287F10D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B5832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8752E8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hsa-miR-300</w:t>
            </w:r>
          </w:p>
        </w:tc>
      </w:tr>
      <w:tr w:rsidR="00E44D47" w:rsidRPr="00B21905" w14:paraId="05EBBE14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37560B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9ECA10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hsa-miR-543</w:t>
            </w:r>
          </w:p>
        </w:tc>
      </w:tr>
      <w:tr w:rsidR="00E44D47" w:rsidRPr="00B21905" w14:paraId="0C062A80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E7C208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90B92A9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hsa-miR-1297</w:t>
            </w:r>
          </w:p>
        </w:tc>
      </w:tr>
      <w:tr w:rsidR="00E44D47" w:rsidRPr="00B21905" w14:paraId="1339ED4E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992074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47EE593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hsa-miR-302e</w:t>
            </w:r>
          </w:p>
        </w:tc>
      </w:tr>
      <w:tr w:rsidR="00E44D47" w:rsidRPr="00B21905" w14:paraId="2BB392D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5185F4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28CB975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hsa-miR-664b-3p</w:t>
            </w:r>
          </w:p>
        </w:tc>
      </w:tr>
      <w:tr w:rsidR="00E44D47" w:rsidRPr="00B21905" w14:paraId="16912428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15646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6B98788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hsa-let-7a-5p</w:t>
            </w:r>
          </w:p>
        </w:tc>
      </w:tr>
      <w:tr w:rsidR="00E44D47" w:rsidRPr="00B21905" w14:paraId="432F4692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24CB6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39C031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hsa-let-7b-5p</w:t>
            </w:r>
          </w:p>
        </w:tc>
      </w:tr>
      <w:tr w:rsidR="00E44D47" w:rsidRPr="00B21905" w14:paraId="4835F803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33851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18436C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hsa-let-7c-5p</w:t>
            </w:r>
          </w:p>
        </w:tc>
      </w:tr>
      <w:tr w:rsidR="00E44D47" w:rsidRPr="00B21905" w14:paraId="3E2DAC3F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7859C4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9188ED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hsa-let-7e-5p</w:t>
            </w:r>
          </w:p>
        </w:tc>
      </w:tr>
      <w:tr w:rsidR="00E44D47" w:rsidRPr="00B21905" w14:paraId="64965DA0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35BF61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DFBEBEB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hsa-let-7f-5p</w:t>
            </w:r>
          </w:p>
        </w:tc>
      </w:tr>
      <w:tr w:rsidR="00E44D47" w:rsidRPr="00B21905" w14:paraId="275BEA72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92B95C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2DDF063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hsa-miR-98-5p</w:t>
            </w:r>
          </w:p>
        </w:tc>
      </w:tr>
      <w:tr w:rsidR="00E44D47" w:rsidRPr="00B21905" w14:paraId="54F0076A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3DE12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CF3181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hsa-miR-221-3p</w:t>
            </w:r>
          </w:p>
        </w:tc>
      </w:tr>
      <w:tr w:rsidR="00E44D47" w:rsidRPr="00B21905" w14:paraId="5D2BD94B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7595E47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A828B6E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hsa-miR-222-3p</w:t>
            </w:r>
          </w:p>
        </w:tc>
      </w:tr>
      <w:tr w:rsidR="00E44D47" w:rsidRPr="00B21905" w14:paraId="2D2257D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3C0662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7CDCC44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hsa-let-7g-5p</w:t>
            </w:r>
          </w:p>
        </w:tc>
      </w:tr>
      <w:tr w:rsidR="00E44D47" w:rsidRPr="00B21905" w14:paraId="16F223A1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90DF2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5CD7AF0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hsa-let-7i-5p</w:t>
            </w:r>
          </w:p>
        </w:tc>
      </w:tr>
      <w:tr w:rsidR="00E44D47" w:rsidRPr="00B21905" w14:paraId="416CE45C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4D942E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53A877F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hsa-miR-361-5p</w:t>
            </w:r>
          </w:p>
        </w:tc>
      </w:tr>
      <w:tr w:rsidR="00E44D47" w:rsidRPr="00B21905" w14:paraId="4537252A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81735E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6339DB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hsa-miR-342-3p</w:t>
            </w:r>
          </w:p>
        </w:tc>
      </w:tr>
      <w:tr w:rsidR="00E44D47" w:rsidRPr="00B21905" w14:paraId="1B90FAF9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999D5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336E235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hsa-miR-326</w:t>
            </w:r>
          </w:p>
        </w:tc>
      </w:tr>
      <w:tr w:rsidR="00E44D47" w:rsidRPr="00B21905" w14:paraId="37165A2B" w14:textId="77777777" w:rsidTr="007D46AC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F8F5B4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0F6CCAA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hsa-miR-330-5p</w:t>
            </w:r>
          </w:p>
        </w:tc>
      </w:tr>
      <w:tr w:rsidR="00E44D47" w:rsidRPr="00B21905" w14:paraId="68A657AC" w14:textId="77777777" w:rsidTr="007D46AC">
        <w:trPr>
          <w:trHeight w:val="30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F73D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D446" w14:textId="77777777" w:rsidR="00E44D47" w:rsidRPr="00B21905" w:rsidRDefault="00E44D47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B21905">
              <w:rPr>
                <w:rFonts w:cs="宋体" w:hint="eastAsia"/>
                <w:color w:val="000000"/>
                <w:szCs w:val="22"/>
              </w:rPr>
              <w:t>hsa-miR-190b</w:t>
            </w:r>
          </w:p>
        </w:tc>
      </w:tr>
    </w:tbl>
    <w:p w14:paraId="507E3DF2" w14:textId="77777777" w:rsidR="00E44D47" w:rsidRPr="002D18D1" w:rsidRDefault="00E44D47" w:rsidP="00E44D47">
      <w:pPr>
        <w:ind w:firstLine="200"/>
      </w:pPr>
    </w:p>
    <w:p w14:paraId="47AEC02E" w14:textId="77777777" w:rsidR="00A10CE3" w:rsidRPr="00E44D47" w:rsidRDefault="00A10CE3" w:rsidP="00E44D47"/>
    <w:sectPr w:rsidR="00A10CE3" w:rsidRPr="00E44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94A9" w14:textId="77777777" w:rsidR="00115E33" w:rsidRDefault="00115E33" w:rsidP="00AB0A45">
      <w:pPr>
        <w:spacing w:line="240" w:lineRule="auto"/>
      </w:pPr>
      <w:r>
        <w:separator/>
      </w:r>
    </w:p>
  </w:endnote>
  <w:endnote w:type="continuationSeparator" w:id="0">
    <w:p w14:paraId="603B120D" w14:textId="77777777" w:rsidR="00115E33" w:rsidRDefault="00115E33" w:rsidP="00AB0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A844" w14:textId="77777777" w:rsidR="00115E33" w:rsidRDefault="00115E33" w:rsidP="00AB0A45">
      <w:pPr>
        <w:spacing w:line="240" w:lineRule="auto"/>
      </w:pPr>
      <w:r>
        <w:separator/>
      </w:r>
    </w:p>
  </w:footnote>
  <w:footnote w:type="continuationSeparator" w:id="0">
    <w:p w14:paraId="4DC4EA9F" w14:textId="77777777" w:rsidR="00115E33" w:rsidRDefault="00115E33" w:rsidP="00AB0A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CF"/>
    <w:rsid w:val="000F6ACF"/>
    <w:rsid w:val="00111916"/>
    <w:rsid w:val="00115E33"/>
    <w:rsid w:val="00A10CE3"/>
    <w:rsid w:val="00AB0A45"/>
    <w:rsid w:val="00E4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B403EE-BEC5-4AAA-86F4-B47E1BE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A45"/>
    <w:pPr>
      <w:spacing w:line="360" w:lineRule="auto"/>
    </w:pPr>
    <w:rPr>
      <w:rFonts w:cs="Times New Roman"/>
      <w:kern w:val="0"/>
      <w:szCs w:val="20"/>
    </w:rPr>
  </w:style>
  <w:style w:type="paragraph" w:styleId="3">
    <w:name w:val="heading 3"/>
    <w:basedOn w:val="a"/>
    <w:next w:val="a"/>
    <w:link w:val="30"/>
    <w:unhideWhenUsed/>
    <w:qFormat/>
    <w:rsid w:val="00E44D47"/>
    <w:pPr>
      <w:keepNext/>
      <w:keepLines/>
      <w:spacing w:before="260" w:after="260" w:line="416" w:lineRule="auto"/>
      <w:outlineLvl w:val="2"/>
    </w:pPr>
    <w:rPr>
      <w:rFonts w:ascii="等线" w:eastAsia="等线" w:hAnsi="等线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4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0A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0A45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0A45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E44D47"/>
    <w:rPr>
      <w:rFonts w:ascii="等线" w:eastAsia="等线" w:hAnsi="等线" w:cs="Times New Roman"/>
      <w:b/>
      <w:bCs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刘雅晴</dc:creator>
  <cp:keywords/>
  <dc:description/>
  <cp:lastModifiedBy>刘雅晴</cp:lastModifiedBy>
  <cp:revision>3</cp:revision>
  <dcterms:created xsi:type="dcterms:W3CDTF">2023-09-08T08:57:00Z</dcterms:created>
  <dcterms:modified xsi:type="dcterms:W3CDTF">2023-09-08T08:58:00Z</dcterms:modified>
</cp:coreProperties>
</file>