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6A7" w:rsidRPr="00F706A7" w:rsidRDefault="00F706A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t xml:space="preserve">Table </w:t>
      </w:r>
      <w:r w:rsidR="0005076F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 w:hint="eastAsia"/>
        </w:rPr>
        <w:t xml:space="preserve">1. </w:t>
      </w:r>
      <w:r w:rsidRPr="00F706A7">
        <w:rPr>
          <w:rFonts w:asciiTheme="majorHAnsi" w:hAnsiTheme="majorHAnsi" w:cstheme="majorHAnsi"/>
        </w:rPr>
        <w:t>Missing data in the study population.</w:t>
      </w:r>
    </w:p>
    <w:p w:rsidR="008C1741" w:rsidRDefault="008C1741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2047"/>
      </w:tblGrid>
      <w:tr w:rsidR="00F706A7" w:rsidTr="00C91F9E">
        <w:trPr>
          <w:trHeight w:val="351"/>
        </w:trPr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F706A7" w:rsidRDefault="00F706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Description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F706A7" w:rsidRDefault="00F706A7" w:rsidP="0005076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Participants</w:t>
            </w:r>
            <w:r w:rsidR="0005076F">
              <w:rPr>
                <w:rFonts w:asciiTheme="majorHAnsi" w:hAnsiTheme="majorHAnsi" w:cstheme="majorHAnsi"/>
              </w:rPr>
              <w:t>,</w:t>
            </w:r>
            <w:r w:rsidR="00C91F9E">
              <w:rPr>
                <w:rFonts w:asciiTheme="majorHAnsi" w:hAnsiTheme="majorHAnsi" w:cstheme="majorHAnsi" w:hint="eastAsia"/>
              </w:rPr>
              <w:t xml:space="preserve"> n (%)</w:t>
            </w:r>
          </w:p>
        </w:tc>
      </w:tr>
      <w:tr w:rsidR="00F706A7" w:rsidTr="00C91F9E">
        <w:trPr>
          <w:trHeight w:val="351"/>
        </w:trPr>
        <w:tc>
          <w:tcPr>
            <w:tcW w:w="2047" w:type="dxa"/>
            <w:tcBorders>
              <w:top w:val="single" w:sz="4" w:space="0" w:color="auto"/>
            </w:tcBorders>
          </w:tcPr>
          <w:p w:rsidR="00F706A7" w:rsidRDefault="00F706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Gender</w:t>
            </w:r>
          </w:p>
        </w:tc>
        <w:tc>
          <w:tcPr>
            <w:tcW w:w="2047" w:type="dxa"/>
            <w:tcBorders>
              <w:top w:val="single" w:sz="4" w:space="0" w:color="auto"/>
            </w:tcBorders>
          </w:tcPr>
          <w:p w:rsidR="00F706A7" w:rsidRDefault="00CC52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 (0%)</w:t>
            </w:r>
          </w:p>
        </w:tc>
      </w:tr>
      <w:tr w:rsidR="00F706A7" w:rsidTr="00C91F9E">
        <w:trPr>
          <w:trHeight w:val="351"/>
        </w:trPr>
        <w:tc>
          <w:tcPr>
            <w:tcW w:w="2047" w:type="dxa"/>
          </w:tcPr>
          <w:p w:rsidR="00F706A7" w:rsidRDefault="00F706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Age</w:t>
            </w:r>
          </w:p>
        </w:tc>
        <w:tc>
          <w:tcPr>
            <w:tcW w:w="2047" w:type="dxa"/>
          </w:tcPr>
          <w:p w:rsidR="00F706A7" w:rsidRDefault="00CC52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 (0%)</w:t>
            </w:r>
          </w:p>
        </w:tc>
      </w:tr>
      <w:tr w:rsidR="00F706A7" w:rsidTr="00C91F9E">
        <w:trPr>
          <w:trHeight w:val="351"/>
        </w:trPr>
        <w:tc>
          <w:tcPr>
            <w:tcW w:w="2047" w:type="dxa"/>
          </w:tcPr>
          <w:p w:rsidR="00F706A7" w:rsidRDefault="00F706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Nausea</w:t>
            </w:r>
          </w:p>
        </w:tc>
        <w:tc>
          <w:tcPr>
            <w:tcW w:w="2047" w:type="dxa"/>
          </w:tcPr>
          <w:p w:rsidR="00F706A7" w:rsidRDefault="00CC52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 (0%)</w:t>
            </w:r>
          </w:p>
        </w:tc>
      </w:tr>
      <w:tr w:rsidR="00F706A7" w:rsidTr="00C91F9E">
        <w:trPr>
          <w:trHeight w:val="351"/>
        </w:trPr>
        <w:tc>
          <w:tcPr>
            <w:tcW w:w="2047" w:type="dxa"/>
          </w:tcPr>
          <w:p w:rsidR="00F706A7" w:rsidRDefault="00F706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Vomiting</w:t>
            </w:r>
          </w:p>
        </w:tc>
        <w:tc>
          <w:tcPr>
            <w:tcW w:w="2047" w:type="dxa"/>
          </w:tcPr>
          <w:p w:rsidR="00F706A7" w:rsidRDefault="00CC52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 (0%)</w:t>
            </w:r>
          </w:p>
        </w:tc>
      </w:tr>
      <w:tr w:rsidR="00F706A7" w:rsidTr="00C91F9E">
        <w:trPr>
          <w:trHeight w:val="363"/>
        </w:trPr>
        <w:tc>
          <w:tcPr>
            <w:tcW w:w="2047" w:type="dxa"/>
          </w:tcPr>
          <w:p w:rsidR="00F706A7" w:rsidRDefault="00C91F9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Photophobia</w:t>
            </w:r>
          </w:p>
        </w:tc>
        <w:tc>
          <w:tcPr>
            <w:tcW w:w="2047" w:type="dxa"/>
          </w:tcPr>
          <w:p w:rsidR="00F706A7" w:rsidRDefault="00CC52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 (0%)</w:t>
            </w:r>
          </w:p>
        </w:tc>
      </w:tr>
      <w:tr w:rsidR="00F706A7" w:rsidTr="00C91F9E">
        <w:trPr>
          <w:trHeight w:val="351"/>
        </w:trPr>
        <w:tc>
          <w:tcPr>
            <w:tcW w:w="2047" w:type="dxa"/>
          </w:tcPr>
          <w:p w:rsidR="00F706A7" w:rsidRDefault="00C91F9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Phonophobia</w:t>
            </w:r>
          </w:p>
        </w:tc>
        <w:tc>
          <w:tcPr>
            <w:tcW w:w="2047" w:type="dxa"/>
          </w:tcPr>
          <w:p w:rsidR="00F706A7" w:rsidRDefault="00CC52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 (0%)</w:t>
            </w:r>
          </w:p>
        </w:tc>
      </w:tr>
      <w:tr w:rsidR="00F706A7" w:rsidTr="00C91F9E">
        <w:trPr>
          <w:trHeight w:val="351"/>
        </w:trPr>
        <w:tc>
          <w:tcPr>
            <w:tcW w:w="2047" w:type="dxa"/>
          </w:tcPr>
          <w:p w:rsidR="00F706A7" w:rsidRDefault="00C91F9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Osmophobia</w:t>
            </w:r>
          </w:p>
        </w:tc>
        <w:tc>
          <w:tcPr>
            <w:tcW w:w="2047" w:type="dxa"/>
          </w:tcPr>
          <w:p w:rsidR="00F706A7" w:rsidRDefault="00CC52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 (0%)</w:t>
            </w:r>
          </w:p>
        </w:tc>
        <w:bookmarkStart w:id="0" w:name="_GoBack"/>
        <w:bookmarkEnd w:id="0"/>
      </w:tr>
      <w:tr w:rsidR="00A14295" w:rsidTr="00C91F9E">
        <w:trPr>
          <w:trHeight w:val="351"/>
        </w:trPr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ASC</w:t>
            </w:r>
          </w:p>
        </w:tc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80 (7.3%)</w:t>
            </w:r>
          </w:p>
        </w:tc>
      </w:tr>
      <w:tr w:rsidR="00A14295" w:rsidTr="00C91F9E">
        <w:trPr>
          <w:trHeight w:val="351"/>
        </w:trPr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HIT-6</w:t>
            </w:r>
          </w:p>
        </w:tc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58 (5.3%)</w:t>
            </w:r>
          </w:p>
        </w:tc>
      </w:tr>
      <w:tr w:rsidR="00A14295" w:rsidTr="00C91F9E">
        <w:trPr>
          <w:trHeight w:val="351"/>
        </w:trPr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VAS</w:t>
            </w:r>
          </w:p>
        </w:tc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17 (1.5%)</w:t>
            </w:r>
          </w:p>
        </w:tc>
      </w:tr>
      <w:tr w:rsidR="00A14295" w:rsidTr="00C91F9E">
        <w:trPr>
          <w:trHeight w:val="351"/>
        </w:trPr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GAD-7</w:t>
            </w:r>
          </w:p>
        </w:tc>
        <w:tc>
          <w:tcPr>
            <w:tcW w:w="2047" w:type="dxa"/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46 (4.2%)</w:t>
            </w:r>
          </w:p>
        </w:tc>
      </w:tr>
      <w:tr w:rsidR="00A14295" w:rsidTr="00C91F9E">
        <w:trPr>
          <w:trHeight w:val="363"/>
        </w:trPr>
        <w:tc>
          <w:tcPr>
            <w:tcW w:w="2047" w:type="dxa"/>
            <w:tcBorders>
              <w:bottom w:val="single" w:sz="4" w:space="0" w:color="auto"/>
            </w:tcBorders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PHQ-9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A14295" w:rsidRDefault="00A14295" w:rsidP="00A142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65 (5.9%)</w:t>
            </w:r>
          </w:p>
        </w:tc>
      </w:tr>
    </w:tbl>
    <w:p w:rsidR="0005076F" w:rsidRDefault="00A1429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t xml:space="preserve">ASC: </w:t>
      </w:r>
      <w:r w:rsidRPr="006007AD">
        <w:rPr>
          <w:rFonts w:asciiTheme="majorHAnsi" w:hAnsiTheme="majorHAnsi" w:cstheme="majorHAnsi"/>
        </w:rPr>
        <w:t>Allodynia Symptom Checklist</w:t>
      </w:r>
      <w:r>
        <w:rPr>
          <w:rFonts w:asciiTheme="majorHAnsi" w:hAnsiTheme="majorHAnsi" w:cstheme="majorHAnsi" w:hint="eastAsia"/>
        </w:rPr>
        <w:t xml:space="preserve">; </w:t>
      </w:r>
      <w:r w:rsidR="006007AD">
        <w:rPr>
          <w:rFonts w:asciiTheme="majorHAnsi" w:hAnsiTheme="majorHAnsi" w:cstheme="majorHAnsi" w:hint="eastAsia"/>
        </w:rPr>
        <w:t xml:space="preserve">HIT-6: </w:t>
      </w:r>
      <w:r w:rsidR="006007AD" w:rsidRPr="006007AD">
        <w:rPr>
          <w:rFonts w:asciiTheme="majorHAnsi" w:hAnsiTheme="majorHAnsi" w:cstheme="majorHAnsi"/>
        </w:rPr>
        <w:t>Headache Impact Test</w:t>
      </w:r>
      <w:r w:rsidR="006007AD">
        <w:rPr>
          <w:rFonts w:asciiTheme="majorHAnsi" w:hAnsiTheme="majorHAnsi" w:cstheme="majorHAnsi" w:hint="eastAsia"/>
        </w:rPr>
        <w:t xml:space="preserve">; VAS: </w:t>
      </w:r>
      <w:r w:rsidR="006007AD" w:rsidRPr="006007AD">
        <w:rPr>
          <w:rFonts w:asciiTheme="majorHAnsi" w:hAnsiTheme="majorHAnsi" w:cstheme="majorHAnsi"/>
        </w:rPr>
        <w:t>visual analogue scale</w:t>
      </w:r>
      <w:r w:rsidR="006007AD">
        <w:rPr>
          <w:rFonts w:asciiTheme="majorHAnsi" w:hAnsiTheme="majorHAnsi" w:cstheme="majorHAnsi" w:hint="eastAsia"/>
        </w:rPr>
        <w:t>;</w:t>
      </w:r>
      <w:r w:rsidR="006007AD" w:rsidRPr="006007AD">
        <w:rPr>
          <w:rFonts w:asciiTheme="majorHAnsi" w:hAnsiTheme="majorHAnsi" w:cstheme="majorHAnsi"/>
        </w:rPr>
        <w:t xml:space="preserve"> </w:t>
      </w:r>
      <w:r w:rsidR="006007AD">
        <w:rPr>
          <w:rFonts w:asciiTheme="majorHAnsi" w:hAnsiTheme="majorHAnsi" w:cstheme="majorHAnsi" w:hint="eastAsia"/>
        </w:rPr>
        <w:t xml:space="preserve">GAD-7: </w:t>
      </w:r>
      <w:r w:rsidR="006007AD" w:rsidRPr="006007AD">
        <w:rPr>
          <w:rFonts w:asciiTheme="majorHAnsi" w:hAnsiTheme="majorHAnsi" w:cstheme="majorHAnsi"/>
        </w:rPr>
        <w:t>Generalized Anxiety Disorder 7-item</w:t>
      </w:r>
      <w:r w:rsidR="006007AD">
        <w:rPr>
          <w:rFonts w:asciiTheme="majorHAnsi" w:hAnsiTheme="majorHAnsi" w:cstheme="majorHAnsi" w:hint="eastAsia"/>
        </w:rPr>
        <w:t xml:space="preserve">; PHQ-9: </w:t>
      </w:r>
      <w:r w:rsidR="006007AD" w:rsidRPr="006007AD">
        <w:rPr>
          <w:rFonts w:asciiTheme="majorHAnsi" w:hAnsiTheme="majorHAnsi" w:cstheme="majorHAnsi"/>
        </w:rPr>
        <w:t>patient Health Questionnaire-9</w:t>
      </w:r>
      <w:r w:rsidR="006007AD">
        <w:rPr>
          <w:rFonts w:asciiTheme="majorHAnsi" w:hAnsiTheme="majorHAnsi" w:cstheme="majorHAnsi" w:hint="eastAsia"/>
        </w:rPr>
        <w:t>.</w:t>
      </w:r>
    </w:p>
    <w:p w:rsidR="0005076F" w:rsidRDefault="0005076F">
      <w:pPr>
        <w:widowControl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05076F" w:rsidRPr="00F158A7" w:rsidRDefault="0005076F" w:rsidP="0005076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lastRenderedPageBreak/>
        <w:t xml:space="preserve">Table </w:t>
      </w:r>
      <w:r>
        <w:rPr>
          <w:rFonts w:asciiTheme="majorHAnsi" w:hAnsiTheme="majorHAnsi" w:cstheme="majorHAnsi"/>
        </w:rPr>
        <w:t>S2. Characteristics of the</w:t>
      </w:r>
      <w:r w:rsidRPr="0005076F">
        <w:t xml:space="preserve"> </w:t>
      </w:r>
      <w:r w:rsidRPr="0005076F">
        <w:rPr>
          <w:rFonts w:asciiTheme="majorHAnsi" w:hAnsiTheme="majorHAnsi" w:cstheme="majorHAnsi"/>
        </w:rPr>
        <w:t>populations included</w:t>
      </w:r>
      <w:r>
        <w:rPr>
          <w:rFonts w:asciiTheme="majorHAnsi" w:hAnsiTheme="majorHAnsi" w:cstheme="majorHAnsi"/>
        </w:rPr>
        <w:t xml:space="preserve"> </w:t>
      </w:r>
      <w:r w:rsidRPr="00F158A7">
        <w:rPr>
          <w:rFonts w:asciiTheme="majorHAnsi" w:hAnsiTheme="majorHAnsi" w:cstheme="majorHAnsi"/>
        </w:rPr>
        <w:t>(n = </w:t>
      </w:r>
      <w:r>
        <w:rPr>
          <w:rFonts w:asciiTheme="majorHAnsi" w:hAnsiTheme="majorHAnsi" w:cstheme="majorHAnsi"/>
        </w:rPr>
        <w:t>939</w:t>
      </w:r>
      <w:r w:rsidRPr="00F158A7">
        <w:rPr>
          <w:rFonts w:asciiTheme="majorHAnsi" w:hAnsiTheme="majorHAnsi" w:cstheme="majorHAnsi"/>
        </w:rPr>
        <w:t>)</w:t>
      </w:r>
      <w:r w:rsidRPr="0005076F">
        <w:rPr>
          <w:rFonts w:asciiTheme="majorHAnsi" w:hAnsiTheme="majorHAnsi" w:cstheme="majorHAnsi"/>
        </w:rPr>
        <w:t xml:space="preserve"> and excluded</w:t>
      </w:r>
      <w:r>
        <w:rPr>
          <w:rFonts w:asciiTheme="majorHAnsi" w:hAnsiTheme="majorHAnsi" w:cstheme="majorHAnsi"/>
        </w:rPr>
        <w:t xml:space="preserve"> (n=164) </w:t>
      </w:r>
      <w:r w:rsidRPr="0005076F">
        <w:rPr>
          <w:rFonts w:asciiTheme="majorHAnsi" w:hAnsiTheme="majorHAnsi" w:cstheme="majorHAnsi"/>
        </w:rPr>
        <w:t>populations</w:t>
      </w:r>
    </w:p>
    <w:p w:rsidR="0005076F" w:rsidRPr="00F158A7" w:rsidRDefault="0005076F" w:rsidP="0005076F">
      <w:pPr>
        <w:rPr>
          <w:rFonts w:asciiTheme="majorHAnsi" w:hAnsiTheme="majorHAnsi" w:cstheme="majorHAnsi"/>
        </w:rPr>
      </w:pPr>
    </w:p>
    <w:p w:rsidR="0005076F" w:rsidRDefault="0005076F" w:rsidP="0005076F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268"/>
        <w:gridCol w:w="2268"/>
        <w:gridCol w:w="1274"/>
      </w:tblGrid>
      <w:tr w:rsidR="00051B27" w:rsidTr="007006AF">
        <w:trPr>
          <w:trHeight w:val="35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Description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Included populations</w:t>
            </w:r>
            <w:r>
              <w:rPr>
                <w:rFonts w:asciiTheme="majorHAnsi" w:hAnsiTheme="majorHAnsi" w:cstheme="majorHAnsi" w:hint="eastAsi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E</w:t>
            </w:r>
            <w:r>
              <w:rPr>
                <w:rFonts w:asciiTheme="majorHAnsi" w:hAnsiTheme="majorHAnsi" w:cstheme="majorHAnsi"/>
              </w:rPr>
              <w:t>xcluded populations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51B27" w:rsidRDefault="007006AF" w:rsidP="002C2D7E">
            <w:pPr>
              <w:rPr>
                <w:rFonts w:asciiTheme="majorHAnsi" w:hAnsiTheme="majorHAnsi" w:cstheme="majorHAnsi"/>
              </w:rPr>
            </w:pPr>
            <w:r w:rsidRPr="002205C5">
              <w:rPr>
                <w:rFonts w:asciiTheme="majorHAnsi" w:hAnsiTheme="majorHAnsi" w:cstheme="majorHAnsi"/>
                <w:bCs/>
                <w:i/>
                <w:iCs/>
              </w:rPr>
              <w:t xml:space="preserve">P </w:t>
            </w:r>
            <w:r w:rsidRPr="002205C5">
              <w:rPr>
                <w:rFonts w:asciiTheme="majorHAnsi" w:hAnsiTheme="majorHAnsi" w:cstheme="majorHAnsi"/>
                <w:bCs/>
              </w:rPr>
              <w:t>value</w:t>
            </w:r>
            <w:r>
              <w:rPr>
                <w:rFonts w:asciiTheme="majorHAnsi" w:hAnsiTheme="majorHAnsi" w:cstheme="majorHAnsi"/>
                <w:bCs/>
              </w:rPr>
              <w:t>*</w:t>
            </w:r>
          </w:p>
        </w:tc>
      </w:tr>
      <w:tr w:rsidR="00051B27" w:rsidTr="007006AF">
        <w:trPr>
          <w:trHeight w:val="352"/>
        </w:trPr>
        <w:tc>
          <w:tcPr>
            <w:tcW w:w="2694" w:type="dxa"/>
            <w:tcBorders>
              <w:top w:val="single" w:sz="4" w:space="0" w:color="auto"/>
            </w:tcBorders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Gender, n (%)</w:t>
            </w:r>
            <w:r>
              <w:rPr>
                <w:rFonts w:asciiTheme="majorHAnsi" w:hAnsiTheme="majorHAnsi" w:cstheme="majorHAnsi" w:hint="eastAsia"/>
              </w:rPr>
              <w:br/>
              <w:t xml:space="preserve"> Women</w:t>
            </w:r>
            <w:r>
              <w:rPr>
                <w:rFonts w:asciiTheme="majorHAnsi" w:hAnsiTheme="majorHAnsi" w:cstheme="majorHAnsi" w:hint="eastAsia"/>
              </w:rPr>
              <w:br/>
              <w:t xml:space="preserve"> Men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51B27" w:rsidRPr="003119F9" w:rsidRDefault="00051B27" w:rsidP="002C2D7E">
            <w:pPr>
              <w:rPr>
                <w:rFonts w:asciiTheme="majorHAnsi" w:hAnsiTheme="majorHAnsi" w:cstheme="majorHAnsi"/>
                <w:color w:val="1F497D" w:themeColor="text2"/>
              </w:rPr>
            </w:pPr>
            <w:r w:rsidRPr="003119F9">
              <w:rPr>
                <w:rFonts w:asciiTheme="majorHAnsi" w:hAnsiTheme="majorHAnsi" w:cstheme="majorHAnsi"/>
                <w:color w:val="1F497D" w:themeColor="text2"/>
              </w:rPr>
              <w:br/>
            </w:r>
            <w:r w:rsidRPr="003119F9">
              <w:rPr>
                <w:rFonts w:asciiTheme="majorHAnsi" w:hAnsiTheme="majorHAnsi" w:cstheme="majorHAnsi"/>
              </w:rPr>
              <w:t>679</w:t>
            </w:r>
            <w:r w:rsidRPr="003119F9">
              <w:rPr>
                <w:rFonts w:asciiTheme="majorHAnsi" w:hAnsiTheme="majorHAnsi" w:cstheme="majorHAnsi" w:hint="eastAsia"/>
              </w:rPr>
              <w:t xml:space="preserve"> (</w:t>
            </w:r>
            <w:r w:rsidRPr="003119F9">
              <w:rPr>
                <w:rFonts w:asciiTheme="majorHAnsi" w:hAnsiTheme="majorHAnsi" w:cstheme="majorHAnsi"/>
              </w:rPr>
              <w:t>72.3</w:t>
            </w:r>
            <w:r w:rsidRPr="003119F9">
              <w:rPr>
                <w:rFonts w:asciiTheme="majorHAnsi" w:hAnsiTheme="majorHAnsi" w:cstheme="majorHAnsi" w:hint="eastAsia"/>
              </w:rPr>
              <w:t>)</w:t>
            </w:r>
            <w:r w:rsidRPr="003119F9">
              <w:rPr>
                <w:rFonts w:asciiTheme="majorHAnsi" w:hAnsiTheme="majorHAnsi" w:cstheme="majorHAnsi"/>
              </w:rPr>
              <w:br/>
              <w:t>260</w:t>
            </w:r>
            <w:r w:rsidRPr="003119F9">
              <w:rPr>
                <w:rFonts w:asciiTheme="majorHAnsi" w:hAnsiTheme="majorHAnsi" w:cstheme="majorHAnsi" w:hint="eastAsia"/>
              </w:rPr>
              <w:t xml:space="preserve"> (</w:t>
            </w:r>
            <w:r w:rsidRPr="003119F9">
              <w:rPr>
                <w:rFonts w:asciiTheme="majorHAnsi" w:hAnsiTheme="majorHAnsi" w:cstheme="majorHAnsi"/>
              </w:rPr>
              <w:t>27.7</w:t>
            </w:r>
            <w:r w:rsidRPr="003119F9">
              <w:rPr>
                <w:rFonts w:asciiTheme="majorHAnsi" w:hAnsiTheme="majorHAnsi" w:cstheme="majorHAnsi" w:hint="eastAsi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</w:p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  <w:r w:rsidRPr="00545612">
              <w:rPr>
                <w:rFonts w:asciiTheme="majorHAnsi" w:hAnsiTheme="majorHAnsi" w:cstheme="majorHAnsi" w:hint="eastAsia"/>
              </w:rPr>
              <w:t>1</w:t>
            </w:r>
            <w:r w:rsidRPr="00545612">
              <w:rPr>
                <w:rFonts w:asciiTheme="majorHAnsi" w:hAnsiTheme="majorHAnsi" w:cstheme="majorHAnsi"/>
              </w:rPr>
              <w:t>17</w:t>
            </w:r>
            <w:r>
              <w:rPr>
                <w:rFonts w:asciiTheme="majorHAnsi" w:hAnsiTheme="majorHAnsi" w:cstheme="majorHAnsi"/>
              </w:rPr>
              <w:t xml:space="preserve"> (71.3)</w:t>
            </w:r>
          </w:p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  <w:r w:rsidRPr="00545612">
              <w:rPr>
                <w:rFonts w:asciiTheme="majorHAnsi" w:hAnsiTheme="majorHAnsi" w:cstheme="majorHAnsi"/>
              </w:rPr>
              <w:t>47</w:t>
            </w:r>
            <w:r>
              <w:rPr>
                <w:rFonts w:asciiTheme="majorHAnsi" w:hAnsiTheme="majorHAnsi" w:cstheme="majorHAnsi"/>
              </w:rPr>
              <w:t xml:space="preserve"> (28.7)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51B27" w:rsidRPr="00545612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.798</w:t>
            </w:r>
          </w:p>
        </w:tc>
      </w:tr>
      <w:tr w:rsidR="00051B27" w:rsidTr="007006AF">
        <w:trPr>
          <w:trHeight w:val="352"/>
        </w:trPr>
        <w:tc>
          <w:tcPr>
            <w:tcW w:w="2694" w:type="dxa"/>
          </w:tcPr>
          <w:p w:rsidR="00051B27" w:rsidRPr="00DA2F00" w:rsidRDefault="00051B27" w:rsidP="002C2D7E">
            <w:pPr>
              <w:rPr>
                <w:rFonts w:asciiTheme="majorHAnsi" w:hAnsiTheme="majorHAnsi" w:cstheme="majorHAnsi"/>
              </w:rPr>
            </w:pPr>
            <w:r w:rsidRPr="00DA2F00">
              <w:rPr>
                <w:rFonts w:asciiTheme="majorHAnsi" w:hAnsiTheme="majorHAnsi" w:cstheme="majorHAnsi" w:hint="eastAsia"/>
              </w:rPr>
              <w:t>Age (years), median (IQR)</w:t>
            </w:r>
          </w:p>
        </w:tc>
        <w:tc>
          <w:tcPr>
            <w:tcW w:w="2268" w:type="dxa"/>
          </w:tcPr>
          <w:p w:rsidR="00051B27" w:rsidRPr="00DA2F00" w:rsidRDefault="00A073C4" w:rsidP="002C2D7E">
            <w:pPr>
              <w:rPr>
                <w:rFonts w:asciiTheme="majorHAnsi" w:hAnsiTheme="majorHAnsi" w:cstheme="majorHAnsi"/>
              </w:rPr>
            </w:pPr>
            <w:r w:rsidRPr="00DA2F00">
              <w:rPr>
                <w:rFonts w:asciiTheme="majorHAnsi" w:hAnsiTheme="majorHAnsi" w:cstheme="majorHAnsi"/>
              </w:rPr>
              <w:t>32</w:t>
            </w:r>
            <w:r>
              <w:rPr>
                <w:rFonts w:asciiTheme="majorHAnsi" w:hAnsiTheme="majorHAnsi" w:cstheme="majorHAnsi"/>
              </w:rPr>
              <w:t>.0</w:t>
            </w:r>
            <w:r w:rsidRPr="00DA2F00">
              <w:rPr>
                <w:rFonts w:asciiTheme="majorHAnsi" w:hAnsiTheme="majorHAnsi" w:cstheme="majorHAnsi"/>
              </w:rPr>
              <w:t xml:space="preserve"> (</w:t>
            </w:r>
            <w:r>
              <w:rPr>
                <w:rFonts w:asciiTheme="majorHAnsi" w:hAnsiTheme="majorHAnsi" w:cstheme="majorHAnsi"/>
              </w:rPr>
              <w:t>22.0, 44.0</w:t>
            </w:r>
            <w:r w:rsidRPr="00DA2F00">
              <w:rPr>
                <w:rFonts w:asciiTheme="majorHAnsi" w:hAnsiTheme="majorHAnsi" w:cstheme="majorHAnsi" w:hint="eastAsia"/>
              </w:rPr>
              <w:t>)</w:t>
            </w:r>
          </w:p>
        </w:tc>
        <w:tc>
          <w:tcPr>
            <w:tcW w:w="2268" w:type="dxa"/>
          </w:tcPr>
          <w:p w:rsidR="00051B27" w:rsidRPr="00545612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33.0 (17.0,46.0)</w:t>
            </w:r>
          </w:p>
        </w:tc>
        <w:tc>
          <w:tcPr>
            <w:tcW w:w="1274" w:type="dxa"/>
          </w:tcPr>
          <w:p w:rsidR="00051B27" w:rsidRPr="00545612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.758</w:t>
            </w:r>
          </w:p>
        </w:tc>
      </w:tr>
      <w:tr w:rsidR="00051B27" w:rsidTr="007006AF">
        <w:trPr>
          <w:trHeight w:val="352"/>
        </w:trPr>
        <w:tc>
          <w:tcPr>
            <w:tcW w:w="2694" w:type="dxa"/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Nausea, n (%)</w:t>
            </w:r>
          </w:p>
        </w:tc>
        <w:tc>
          <w:tcPr>
            <w:tcW w:w="2268" w:type="dxa"/>
          </w:tcPr>
          <w:p w:rsidR="00051B27" w:rsidRPr="00AD760C" w:rsidRDefault="00051B27" w:rsidP="002C2D7E">
            <w:pPr>
              <w:rPr>
                <w:rFonts w:asciiTheme="majorHAnsi" w:hAnsiTheme="majorHAnsi" w:cstheme="majorHAnsi"/>
              </w:rPr>
            </w:pPr>
            <w:r w:rsidRPr="00AD760C">
              <w:rPr>
                <w:rFonts w:asciiTheme="majorHAnsi" w:hAnsiTheme="majorHAnsi" w:cstheme="majorHAnsi" w:hint="eastAsia"/>
              </w:rPr>
              <w:t>5</w:t>
            </w:r>
            <w:r w:rsidRPr="00AD760C">
              <w:rPr>
                <w:rFonts w:asciiTheme="majorHAnsi" w:hAnsiTheme="majorHAnsi" w:cstheme="majorHAnsi"/>
              </w:rPr>
              <w:t>60 (59.6)</w:t>
            </w:r>
          </w:p>
        </w:tc>
        <w:tc>
          <w:tcPr>
            <w:tcW w:w="2268" w:type="dxa"/>
          </w:tcPr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9</w:t>
            </w:r>
            <w:r>
              <w:rPr>
                <w:rFonts w:asciiTheme="majorHAnsi" w:hAnsiTheme="majorHAnsi" w:cstheme="majorHAnsi"/>
              </w:rPr>
              <w:t>3 (56.7)</w:t>
            </w:r>
          </w:p>
        </w:tc>
        <w:tc>
          <w:tcPr>
            <w:tcW w:w="1274" w:type="dxa"/>
          </w:tcPr>
          <w:p w:rsidR="00051B27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.497</w:t>
            </w:r>
          </w:p>
        </w:tc>
      </w:tr>
      <w:tr w:rsidR="00051B27" w:rsidTr="007006AF">
        <w:trPr>
          <w:trHeight w:val="352"/>
        </w:trPr>
        <w:tc>
          <w:tcPr>
            <w:tcW w:w="2694" w:type="dxa"/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Vomiting, n (%)</w:t>
            </w:r>
          </w:p>
        </w:tc>
        <w:tc>
          <w:tcPr>
            <w:tcW w:w="2268" w:type="dxa"/>
          </w:tcPr>
          <w:p w:rsidR="00051B27" w:rsidRPr="00AD760C" w:rsidRDefault="00051B27" w:rsidP="002C2D7E">
            <w:pPr>
              <w:rPr>
                <w:rFonts w:asciiTheme="majorHAnsi" w:hAnsiTheme="majorHAnsi" w:cstheme="majorHAnsi"/>
              </w:rPr>
            </w:pPr>
            <w:r w:rsidRPr="00AD760C">
              <w:rPr>
                <w:rFonts w:asciiTheme="majorHAnsi" w:hAnsiTheme="majorHAnsi" w:cstheme="majorHAnsi" w:hint="eastAsia"/>
              </w:rPr>
              <w:t>2</w:t>
            </w:r>
            <w:r w:rsidRPr="00AD760C">
              <w:rPr>
                <w:rFonts w:asciiTheme="majorHAnsi" w:hAnsiTheme="majorHAnsi" w:cstheme="majorHAnsi"/>
              </w:rPr>
              <w:t>24 (23.9)</w:t>
            </w:r>
          </w:p>
        </w:tc>
        <w:tc>
          <w:tcPr>
            <w:tcW w:w="2268" w:type="dxa"/>
          </w:tcPr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3</w:t>
            </w:r>
            <w:r>
              <w:rPr>
                <w:rFonts w:asciiTheme="majorHAnsi" w:hAnsiTheme="majorHAnsi" w:cstheme="majorHAnsi"/>
              </w:rPr>
              <w:t>5 (21.3)</w:t>
            </w:r>
          </w:p>
        </w:tc>
        <w:tc>
          <w:tcPr>
            <w:tcW w:w="1274" w:type="dxa"/>
          </w:tcPr>
          <w:p w:rsidR="00051B27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.502</w:t>
            </w:r>
          </w:p>
        </w:tc>
      </w:tr>
      <w:tr w:rsidR="00051B27" w:rsidTr="007006AF">
        <w:trPr>
          <w:trHeight w:val="364"/>
        </w:trPr>
        <w:tc>
          <w:tcPr>
            <w:tcW w:w="2694" w:type="dxa"/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Photophobia, n (%)</w:t>
            </w:r>
          </w:p>
        </w:tc>
        <w:tc>
          <w:tcPr>
            <w:tcW w:w="2268" w:type="dxa"/>
          </w:tcPr>
          <w:p w:rsidR="00051B27" w:rsidRPr="00AD760C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2</w:t>
            </w:r>
            <w:r>
              <w:rPr>
                <w:rFonts w:asciiTheme="majorHAnsi" w:hAnsiTheme="majorHAnsi" w:cstheme="majorHAnsi"/>
              </w:rPr>
              <w:t>54 (27.1)</w:t>
            </w:r>
          </w:p>
        </w:tc>
        <w:tc>
          <w:tcPr>
            <w:tcW w:w="2268" w:type="dxa"/>
          </w:tcPr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4</w:t>
            </w:r>
            <w:r>
              <w:rPr>
                <w:rFonts w:asciiTheme="majorHAnsi" w:hAnsiTheme="majorHAnsi" w:cstheme="majorHAnsi"/>
              </w:rPr>
              <w:t>9 (29.9)</w:t>
            </w:r>
          </w:p>
        </w:tc>
        <w:tc>
          <w:tcPr>
            <w:tcW w:w="1274" w:type="dxa"/>
          </w:tcPr>
          <w:p w:rsidR="00051B27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.538</w:t>
            </w:r>
          </w:p>
        </w:tc>
      </w:tr>
      <w:tr w:rsidR="00051B27" w:rsidTr="007006AF">
        <w:trPr>
          <w:trHeight w:val="352"/>
        </w:trPr>
        <w:tc>
          <w:tcPr>
            <w:tcW w:w="2694" w:type="dxa"/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Phonophobia, n (%)</w:t>
            </w:r>
          </w:p>
        </w:tc>
        <w:tc>
          <w:tcPr>
            <w:tcW w:w="2268" w:type="dxa"/>
          </w:tcPr>
          <w:p w:rsidR="00051B27" w:rsidRPr="00AD760C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3</w:t>
            </w:r>
            <w:r>
              <w:rPr>
                <w:rFonts w:asciiTheme="majorHAnsi" w:hAnsiTheme="majorHAnsi" w:cstheme="majorHAnsi"/>
              </w:rPr>
              <w:t>06 (32.6)</w:t>
            </w:r>
          </w:p>
        </w:tc>
        <w:tc>
          <w:tcPr>
            <w:tcW w:w="2268" w:type="dxa"/>
          </w:tcPr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4</w:t>
            </w:r>
            <w:r>
              <w:rPr>
                <w:rFonts w:asciiTheme="majorHAnsi" w:hAnsiTheme="majorHAnsi" w:cstheme="majorHAnsi"/>
              </w:rPr>
              <w:t>8 (29.3)</w:t>
            </w:r>
          </w:p>
        </w:tc>
        <w:tc>
          <w:tcPr>
            <w:tcW w:w="1274" w:type="dxa"/>
          </w:tcPr>
          <w:p w:rsidR="00051B27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.510</w:t>
            </w:r>
          </w:p>
        </w:tc>
      </w:tr>
      <w:tr w:rsidR="00051B27" w:rsidTr="007006AF">
        <w:trPr>
          <w:trHeight w:val="352"/>
        </w:trPr>
        <w:tc>
          <w:tcPr>
            <w:tcW w:w="2694" w:type="dxa"/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Osmophobia, n (%)</w:t>
            </w:r>
          </w:p>
        </w:tc>
        <w:tc>
          <w:tcPr>
            <w:tcW w:w="2268" w:type="dxa"/>
          </w:tcPr>
          <w:p w:rsidR="00051B27" w:rsidRPr="00AD760C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1</w:t>
            </w:r>
            <w:r>
              <w:rPr>
                <w:rFonts w:asciiTheme="majorHAnsi" w:hAnsiTheme="majorHAnsi" w:cstheme="majorHAnsi"/>
              </w:rPr>
              <w:t>56 (16.6)</w:t>
            </w:r>
          </w:p>
        </w:tc>
        <w:tc>
          <w:tcPr>
            <w:tcW w:w="2268" w:type="dxa"/>
          </w:tcPr>
          <w:p w:rsidR="00051B27" w:rsidRPr="00545612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2</w:t>
            </w:r>
            <w:r>
              <w:rPr>
                <w:rFonts w:asciiTheme="majorHAnsi" w:hAnsiTheme="majorHAnsi" w:cstheme="majorHAnsi"/>
              </w:rPr>
              <w:t>0 (12.2)</w:t>
            </w:r>
          </w:p>
        </w:tc>
        <w:tc>
          <w:tcPr>
            <w:tcW w:w="1274" w:type="dxa"/>
          </w:tcPr>
          <w:p w:rsidR="00051B27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.163</w:t>
            </w:r>
          </w:p>
        </w:tc>
      </w:tr>
      <w:tr w:rsidR="00051B27" w:rsidTr="007006AF">
        <w:trPr>
          <w:trHeight w:val="352"/>
        </w:trPr>
        <w:tc>
          <w:tcPr>
            <w:tcW w:w="2694" w:type="dxa"/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A</w:t>
            </w:r>
            <w:r>
              <w:rPr>
                <w:rFonts w:asciiTheme="majorHAnsi" w:hAnsiTheme="majorHAnsi" w:cstheme="majorHAnsi"/>
              </w:rPr>
              <w:t>llodynia, n</w:t>
            </w:r>
            <w:r w:rsidR="00BA7EE1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(%)</w:t>
            </w:r>
          </w:p>
        </w:tc>
        <w:tc>
          <w:tcPr>
            <w:tcW w:w="2268" w:type="dxa"/>
          </w:tcPr>
          <w:p w:rsidR="00051B27" w:rsidRDefault="00051B27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1</w:t>
            </w:r>
            <w:r>
              <w:rPr>
                <w:rFonts w:asciiTheme="majorHAnsi" w:hAnsiTheme="majorHAnsi" w:cstheme="majorHAnsi"/>
              </w:rPr>
              <w:t>61 (17.1)</w:t>
            </w:r>
          </w:p>
        </w:tc>
        <w:tc>
          <w:tcPr>
            <w:tcW w:w="2268" w:type="dxa"/>
          </w:tcPr>
          <w:p w:rsidR="00051B27" w:rsidRPr="00545612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1</w:t>
            </w:r>
            <w:r>
              <w:rPr>
                <w:rFonts w:asciiTheme="majorHAnsi" w:hAnsiTheme="majorHAnsi" w:cstheme="majorHAnsi"/>
              </w:rPr>
              <w:t>2 (14.3)</w:t>
            </w:r>
          </w:p>
        </w:tc>
        <w:tc>
          <w:tcPr>
            <w:tcW w:w="1274" w:type="dxa"/>
          </w:tcPr>
          <w:p w:rsidR="00051B27" w:rsidRPr="00545612" w:rsidRDefault="007006AF" w:rsidP="002C2D7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.518</w:t>
            </w:r>
          </w:p>
        </w:tc>
      </w:tr>
      <w:tr w:rsidR="00A073C4" w:rsidTr="007006AF">
        <w:trPr>
          <w:trHeight w:val="352"/>
        </w:trPr>
        <w:tc>
          <w:tcPr>
            <w:tcW w:w="2694" w:type="dxa"/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HIT-6, median (IQR)</w:t>
            </w:r>
          </w:p>
        </w:tc>
        <w:tc>
          <w:tcPr>
            <w:tcW w:w="2268" w:type="dxa"/>
          </w:tcPr>
          <w:p w:rsidR="00A073C4" w:rsidRPr="000D400A" w:rsidRDefault="00A073C4" w:rsidP="00A073C4">
            <w:pPr>
              <w:rPr>
                <w:rFonts w:asciiTheme="majorHAnsi" w:hAnsiTheme="majorHAnsi" w:cstheme="majorHAnsi"/>
              </w:rPr>
            </w:pPr>
            <w:r w:rsidRPr="000D400A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1.0</w:t>
            </w:r>
            <w:r w:rsidRPr="000D400A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(56.0, 65.0)</w:t>
            </w:r>
          </w:p>
        </w:tc>
        <w:tc>
          <w:tcPr>
            <w:tcW w:w="2268" w:type="dxa"/>
          </w:tcPr>
          <w:p w:rsidR="00A073C4" w:rsidRPr="00545612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61.5 (55.0, 64.0)</w:t>
            </w:r>
          </w:p>
        </w:tc>
        <w:tc>
          <w:tcPr>
            <w:tcW w:w="1274" w:type="dxa"/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.966</w:t>
            </w:r>
          </w:p>
        </w:tc>
      </w:tr>
      <w:tr w:rsidR="00A073C4" w:rsidTr="007006AF">
        <w:trPr>
          <w:trHeight w:val="352"/>
        </w:trPr>
        <w:tc>
          <w:tcPr>
            <w:tcW w:w="2694" w:type="dxa"/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VAS, median (IQR)</w:t>
            </w:r>
          </w:p>
        </w:tc>
        <w:tc>
          <w:tcPr>
            <w:tcW w:w="2268" w:type="dxa"/>
          </w:tcPr>
          <w:p w:rsidR="00A073C4" w:rsidRPr="000D400A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70.0 (50.0, 80.0)</w:t>
            </w:r>
          </w:p>
        </w:tc>
        <w:tc>
          <w:tcPr>
            <w:tcW w:w="2268" w:type="dxa"/>
          </w:tcPr>
          <w:p w:rsidR="00A073C4" w:rsidRPr="00545612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70.0 (50.0, 80.0)</w:t>
            </w:r>
          </w:p>
        </w:tc>
        <w:tc>
          <w:tcPr>
            <w:tcW w:w="1274" w:type="dxa"/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.390</w:t>
            </w:r>
          </w:p>
        </w:tc>
      </w:tr>
      <w:tr w:rsidR="00A073C4" w:rsidTr="007006AF">
        <w:trPr>
          <w:trHeight w:val="352"/>
        </w:trPr>
        <w:tc>
          <w:tcPr>
            <w:tcW w:w="2694" w:type="dxa"/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GAD-7, median (IQR)</w:t>
            </w:r>
          </w:p>
        </w:tc>
        <w:tc>
          <w:tcPr>
            <w:tcW w:w="2268" w:type="dxa"/>
          </w:tcPr>
          <w:p w:rsidR="00A073C4" w:rsidRPr="000D400A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4.0 (2.0, 8.0)</w:t>
            </w:r>
          </w:p>
        </w:tc>
        <w:tc>
          <w:tcPr>
            <w:tcW w:w="2268" w:type="dxa"/>
          </w:tcPr>
          <w:p w:rsidR="00A073C4" w:rsidRPr="00545612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4.0 (1.0, 8.0)</w:t>
            </w:r>
          </w:p>
        </w:tc>
        <w:tc>
          <w:tcPr>
            <w:tcW w:w="1274" w:type="dxa"/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.430</w:t>
            </w:r>
          </w:p>
        </w:tc>
      </w:tr>
      <w:tr w:rsidR="00A073C4" w:rsidTr="007006AF">
        <w:trPr>
          <w:trHeight w:val="364"/>
        </w:trPr>
        <w:tc>
          <w:tcPr>
            <w:tcW w:w="2694" w:type="dxa"/>
            <w:tcBorders>
              <w:bottom w:val="single" w:sz="4" w:space="0" w:color="auto"/>
            </w:tcBorders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PHQ-9, median (IQR)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73C4" w:rsidRPr="000D400A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4.0 (2.0, 8.0)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73C4" w:rsidRPr="00545612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4.0 (2.0, 9.0)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A073C4" w:rsidRDefault="00A073C4" w:rsidP="00A073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0</w:t>
            </w:r>
            <w:r>
              <w:rPr>
                <w:rFonts w:asciiTheme="majorHAnsi" w:hAnsiTheme="majorHAnsi" w:cstheme="majorHAnsi"/>
              </w:rPr>
              <w:t>.931</w:t>
            </w:r>
          </w:p>
        </w:tc>
      </w:tr>
    </w:tbl>
    <w:p w:rsidR="0005076F" w:rsidRDefault="0005076F" w:rsidP="0005076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t xml:space="preserve">IQR: </w:t>
      </w:r>
      <w:r w:rsidRPr="004437AF">
        <w:rPr>
          <w:rFonts w:asciiTheme="majorHAnsi" w:hAnsiTheme="majorHAnsi" w:cstheme="majorHAnsi"/>
        </w:rPr>
        <w:t>interquartle range</w:t>
      </w:r>
      <w:r>
        <w:rPr>
          <w:rFonts w:asciiTheme="majorHAnsi" w:hAnsiTheme="majorHAnsi" w:cstheme="majorHAnsi" w:hint="eastAsia"/>
        </w:rPr>
        <w:t xml:space="preserve">; HIT-6: </w:t>
      </w:r>
      <w:r w:rsidRPr="006007AD">
        <w:rPr>
          <w:rFonts w:asciiTheme="majorHAnsi" w:hAnsiTheme="majorHAnsi" w:cstheme="majorHAnsi"/>
        </w:rPr>
        <w:t>Headache Impact Test</w:t>
      </w:r>
      <w:r>
        <w:rPr>
          <w:rFonts w:asciiTheme="majorHAnsi" w:hAnsiTheme="majorHAnsi" w:cstheme="majorHAnsi" w:hint="eastAsia"/>
        </w:rPr>
        <w:t xml:space="preserve">; VAS: </w:t>
      </w:r>
      <w:r w:rsidRPr="006007AD">
        <w:rPr>
          <w:rFonts w:asciiTheme="majorHAnsi" w:hAnsiTheme="majorHAnsi" w:cstheme="majorHAnsi"/>
        </w:rPr>
        <w:t>visual analogue scale</w:t>
      </w:r>
      <w:r>
        <w:rPr>
          <w:rFonts w:asciiTheme="majorHAnsi" w:hAnsiTheme="majorHAnsi" w:cstheme="majorHAnsi" w:hint="eastAsia"/>
        </w:rPr>
        <w:t>;</w:t>
      </w:r>
      <w:r w:rsidRPr="006007A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 w:hint="eastAsia"/>
        </w:rPr>
        <w:t xml:space="preserve">GAD-7: </w:t>
      </w:r>
      <w:r w:rsidRPr="006007AD">
        <w:rPr>
          <w:rFonts w:asciiTheme="majorHAnsi" w:hAnsiTheme="majorHAnsi" w:cstheme="majorHAnsi"/>
        </w:rPr>
        <w:t>Generalized Anxiety Disorder 7-item</w:t>
      </w:r>
      <w:r>
        <w:rPr>
          <w:rFonts w:asciiTheme="majorHAnsi" w:hAnsiTheme="majorHAnsi" w:cstheme="majorHAnsi" w:hint="eastAsia"/>
        </w:rPr>
        <w:t xml:space="preserve">; PHQ-9: </w:t>
      </w:r>
      <w:r w:rsidRPr="006007AD">
        <w:rPr>
          <w:rFonts w:asciiTheme="majorHAnsi" w:hAnsiTheme="majorHAnsi" w:cstheme="majorHAnsi"/>
        </w:rPr>
        <w:t>patient Health Questionnaire-9</w:t>
      </w:r>
      <w:r>
        <w:rPr>
          <w:rFonts w:asciiTheme="majorHAnsi" w:hAnsiTheme="majorHAnsi" w:cstheme="majorHAnsi" w:hint="eastAsia"/>
        </w:rPr>
        <w:t>.</w:t>
      </w:r>
    </w:p>
    <w:p w:rsidR="00F158A7" w:rsidRDefault="007006AF" w:rsidP="000409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t>*</w:t>
      </w:r>
      <w:r w:rsidRPr="007E28CF">
        <w:rPr>
          <w:rFonts w:ascii="Arial" w:eastAsia="BIZ UDPゴシック" w:hAnsi="Arial" w:cs="Arial"/>
          <w:sz w:val="24"/>
          <w:szCs w:val="24"/>
        </w:rPr>
        <w:t xml:space="preserve"> </w:t>
      </w:r>
      <w:r>
        <w:rPr>
          <w:rFonts w:ascii="Arial" w:eastAsia="BIZ UDPゴシック" w:hAnsi="Arial" w:cs="Arial"/>
          <w:sz w:val="24"/>
          <w:szCs w:val="24"/>
        </w:rPr>
        <w:t>Mann-Whitney U test</w:t>
      </w:r>
    </w:p>
    <w:sectPr w:rsidR="00F158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128" w:rsidRDefault="00606128" w:rsidP="002205C5">
      <w:r>
        <w:separator/>
      </w:r>
    </w:p>
  </w:endnote>
  <w:endnote w:type="continuationSeparator" w:id="0">
    <w:p w:rsidR="00606128" w:rsidRDefault="00606128" w:rsidP="0022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128" w:rsidRDefault="00606128" w:rsidP="002205C5">
      <w:r>
        <w:separator/>
      </w:r>
    </w:p>
  </w:footnote>
  <w:footnote w:type="continuationSeparator" w:id="0">
    <w:p w:rsidR="00606128" w:rsidRDefault="00606128" w:rsidP="00220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87"/>
    <w:rsid w:val="000000CE"/>
    <w:rsid w:val="000015DC"/>
    <w:rsid w:val="00005894"/>
    <w:rsid w:val="00015E70"/>
    <w:rsid w:val="000215B4"/>
    <w:rsid w:val="00021852"/>
    <w:rsid w:val="00022CEC"/>
    <w:rsid w:val="000257A5"/>
    <w:rsid w:val="000317D7"/>
    <w:rsid w:val="000361B3"/>
    <w:rsid w:val="000369D9"/>
    <w:rsid w:val="000405AE"/>
    <w:rsid w:val="00040915"/>
    <w:rsid w:val="00043F25"/>
    <w:rsid w:val="00044A93"/>
    <w:rsid w:val="00044D21"/>
    <w:rsid w:val="00046E27"/>
    <w:rsid w:val="00047772"/>
    <w:rsid w:val="0005076F"/>
    <w:rsid w:val="000509A1"/>
    <w:rsid w:val="00051B27"/>
    <w:rsid w:val="00054DED"/>
    <w:rsid w:val="00065DBA"/>
    <w:rsid w:val="00066C5C"/>
    <w:rsid w:val="00070BAA"/>
    <w:rsid w:val="00073482"/>
    <w:rsid w:val="00077276"/>
    <w:rsid w:val="00077480"/>
    <w:rsid w:val="0008157B"/>
    <w:rsid w:val="00082662"/>
    <w:rsid w:val="00086CFC"/>
    <w:rsid w:val="000B6364"/>
    <w:rsid w:val="000C3959"/>
    <w:rsid w:val="000C5204"/>
    <w:rsid w:val="000D012C"/>
    <w:rsid w:val="000D0548"/>
    <w:rsid w:val="000D400A"/>
    <w:rsid w:val="000D54F2"/>
    <w:rsid w:val="000D59EE"/>
    <w:rsid w:val="000D61F3"/>
    <w:rsid w:val="000E48B8"/>
    <w:rsid w:val="000E5C40"/>
    <w:rsid w:val="000E690B"/>
    <w:rsid w:val="000F0442"/>
    <w:rsid w:val="000F1A97"/>
    <w:rsid w:val="00100483"/>
    <w:rsid w:val="00101B53"/>
    <w:rsid w:val="00105A50"/>
    <w:rsid w:val="00116D65"/>
    <w:rsid w:val="00132E10"/>
    <w:rsid w:val="00132F24"/>
    <w:rsid w:val="00144FF0"/>
    <w:rsid w:val="001464A1"/>
    <w:rsid w:val="00147F0D"/>
    <w:rsid w:val="001562F1"/>
    <w:rsid w:val="001572F4"/>
    <w:rsid w:val="0016428A"/>
    <w:rsid w:val="00166DE0"/>
    <w:rsid w:val="00172936"/>
    <w:rsid w:val="00173E8D"/>
    <w:rsid w:val="00191D87"/>
    <w:rsid w:val="00193490"/>
    <w:rsid w:val="00196A47"/>
    <w:rsid w:val="001A0521"/>
    <w:rsid w:val="001A2F60"/>
    <w:rsid w:val="001B5808"/>
    <w:rsid w:val="001C014F"/>
    <w:rsid w:val="001C3014"/>
    <w:rsid w:val="001C3FA1"/>
    <w:rsid w:val="001C47F8"/>
    <w:rsid w:val="001E5115"/>
    <w:rsid w:val="001E57C8"/>
    <w:rsid w:val="001E6915"/>
    <w:rsid w:val="00205B73"/>
    <w:rsid w:val="00210E5C"/>
    <w:rsid w:val="00216E58"/>
    <w:rsid w:val="002205C5"/>
    <w:rsid w:val="00227DAB"/>
    <w:rsid w:val="00232C43"/>
    <w:rsid w:val="00250CF3"/>
    <w:rsid w:val="0026012E"/>
    <w:rsid w:val="00260F13"/>
    <w:rsid w:val="002661DD"/>
    <w:rsid w:val="002700D0"/>
    <w:rsid w:val="00271FFA"/>
    <w:rsid w:val="002723F6"/>
    <w:rsid w:val="0028327A"/>
    <w:rsid w:val="00284486"/>
    <w:rsid w:val="00285836"/>
    <w:rsid w:val="00296493"/>
    <w:rsid w:val="002A1A3B"/>
    <w:rsid w:val="002A66DD"/>
    <w:rsid w:val="002A7719"/>
    <w:rsid w:val="002B1DBC"/>
    <w:rsid w:val="002B7AB0"/>
    <w:rsid w:val="002C09A6"/>
    <w:rsid w:val="002C771F"/>
    <w:rsid w:val="002D12A9"/>
    <w:rsid w:val="002D1FB7"/>
    <w:rsid w:val="002D27D6"/>
    <w:rsid w:val="002D5CBD"/>
    <w:rsid w:val="002D6342"/>
    <w:rsid w:val="002E187B"/>
    <w:rsid w:val="002E2A4A"/>
    <w:rsid w:val="00305A46"/>
    <w:rsid w:val="003102CA"/>
    <w:rsid w:val="003119F9"/>
    <w:rsid w:val="00317D02"/>
    <w:rsid w:val="00331323"/>
    <w:rsid w:val="0033175E"/>
    <w:rsid w:val="00334F02"/>
    <w:rsid w:val="00335808"/>
    <w:rsid w:val="00340A4B"/>
    <w:rsid w:val="00340FD0"/>
    <w:rsid w:val="0034306E"/>
    <w:rsid w:val="0034518A"/>
    <w:rsid w:val="003465EE"/>
    <w:rsid w:val="00354FF1"/>
    <w:rsid w:val="00355673"/>
    <w:rsid w:val="00360499"/>
    <w:rsid w:val="00360C14"/>
    <w:rsid w:val="00363775"/>
    <w:rsid w:val="00381D9A"/>
    <w:rsid w:val="00381DF8"/>
    <w:rsid w:val="00384D37"/>
    <w:rsid w:val="00384EB0"/>
    <w:rsid w:val="00394DC1"/>
    <w:rsid w:val="00397851"/>
    <w:rsid w:val="003B102F"/>
    <w:rsid w:val="003B6578"/>
    <w:rsid w:val="003B72BE"/>
    <w:rsid w:val="003C2FCE"/>
    <w:rsid w:val="003D3F1D"/>
    <w:rsid w:val="003D62DE"/>
    <w:rsid w:val="003E1202"/>
    <w:rsid w:val="0040484A"/>
    <w:rsid w:val="00404946"/>
    <w:rsid w:val="00404C3D"/>
    <w:rsid w:val="00411E86"/>
    <w:rsid w:val="004156DA"/>
    <w:rsid w:val="0042488E"/>
    <w:rsid w:val="00430AC8"/>
    <w:rsid w:val="00440151"/>
    <w:rsid w:val="00441AB1"/>
    <w:rsid w:val="004422E2"/>
    <w:rsid w:val="004437AF"/>
    <w:rsid w:val="00455AA1"/>
    <w:rsid w:val="00456CFB"/>
    <w:rsid w:val="0045728D"/>
    <w:rsid w:val="00465192"/>
    <w:rsid w:val="004706A8"/>
    <w:rsid w:val="004778CE"/>
    <w:rsid w:val="0049114F"/>
    <w:rsid w:val="00497D1C"/>
    <w:rsid w:val="004A37B2"/>
    <w:rsid w:val="004A598F"/>
    <w:rsid w:val="004B3F96"/>
    <w:rsid w:val="004B59EE"/>
    <w:rsid w:val="004C2563"/>
    <w:rsid w:val="004D3D56"/>
    <w:rsid w:val="004E6C15"/>
    <w:rsid w:val="004E6C7B"/>
    <w:rsid w:val="004F7AA3"/>
    <w:rsid w:val="005055A8"/>
    <w:rsid w:val="00524D79"/>
    <w:rsid w:val="00526230"/>
    <w:rsid w:val="00536093"/>
    <w:rsid w:val="00545612"/>
    <w:rsid w:val="00550B6A"/>
    <w:rsid w:val="00581B69"/>
    <w:rsid w:val="0058305A"/>
    <w:rsid w:val="005937E3"/>
    <w:rsid w:val="005A43D2"/>
    <w:rsid w:val="005A6C03"/>
    <w:rsid w:val="005C5EBD"/>
    <w:rsid w:val="005C750E"/>
    <w:rsid w:val="005D055A"/>
    <w:rsid w:val="005D3A04"/>
    <w:rsid w:val="005D55C4"/>
    <w:rsid w:val="005D77B0"/>
    <w:rsid w:val="005E0296"/>
    <w:rsid w:val="005F092C"/>
    <w:rsid w:val="005F4D9E"/>
    <w:rsid w:val="005F5752"/>
    <w:rsid w:val="005F5D5F"/>
    <w:rsid w:val="005F6298"/>
    <w:rsid w:val="006007AD"/>
    <w:rsid w:val="00603DC1"/>
    <w:rsid w:val="00606128"/>
    <w:rsid w:val="00606982"/>
    <w:rsid w:val="00606AF6"/>
    <w:rsid w:val="006117C8"/>
    <w:rsid w:val="00612BF0"/>
    <w:rsid w:val="00615683"/>
    <w:rsid w:val="00620392"/>
    <w:rsid w:val="00620ED0"/>
    <w:rsid w:val="00622684"/>
    <w:rsid w:val="0063160D"/>
    <w:rsid w:val="00635717"/>
    <w:rsid w:val="006406AA"/>
    <w:rsid w:val="00644DB6"/>
    <w:rsid w:val="006463DF"/>
    <w:rsid w:val="00656C52"/>
    <w:rsid w:val="00661A4E"/>
    <w:rsid w:val="0066282B"/>
    <w:rsid w:val="0066322E"/>
    <w:rsid w:val="0066351F"/>
    <w:rsid w:val="00665BD5"/>
    <w:rsid w:val="006675FC"/>
    <w:rsid w:val="00673202"/>
    <w:rsid w:val="00677D2A"/>
    <w:rsid w:val="006A53A3"/>
    <w:rsid w:val="006C1C25"/>
    <w:rsid w:val="006D414E"/>
    <w:rsid w:val="006D4586"/>
    <w:rsid w:val="006E0D20"/>
    <w:rsid w:val="006E1880"/>
    <w:rsid w:val="006E246D"/>
    <w:rsid w:val="006F141C"/>
    <w:rsid w:val="006F6974"/>
    <w:rsid w:val="006F6BBD"/>
    <w:rsid w:val="007006AF"/>
    <w:rsid w:val="00702333"/>
    <w:rsid w:val="00704038"/>
    <w:rsid w:val="00706042"/>
    <w:rsid w:val="00715FF4"/>
    <w:rsid w:val="007164CC"/>
    <w:rsid w:val="0072259A"/>
    <w:rsid w:val="0072374F"/>
    <w:rsid w:val="00725145"/>
    <w:rsid w:val="0072581A"/>
    <w:rsid w:val="00726025"/>
    <w:rsid w:val="007305C7"/>
    <w:rsid w:val="00751603"/>
    <w:rsid w:val="00752987"/>
    <w:rsid w:val="007532CA"/>
    <w:rsid w:val="00754442"/>
    <w:rsid w:val="00763996"/>
    <w:rsid w:val="007649AF"/>
    <w:rsid w:val="007824B2"/>
    <w:rsid w:val="00784128"/>
    <w:rsid w:val="007903CE"/>
    <w:rsid w:val="00791B65"/>
    <w:rsid w:val="0079486E"/>
    <w:rsid w:val="007A313F"/>
    <w:rsid w:val="007A42F5"/>
    <w:rsid w:val="007A45A4"/>
    <w:rsid w:val="007A4C73"/>
    <w:rsid w:val="007C0AC4"/>
    <w:rsid w:val="007C24B7"/>
    <w:rsid w:val="007C37F8"/>
    <w:rsid w:val="007C3806"/>
    <w:rsid w:val="007C4A9D"/>
    <w:rsid w:val="007C604D"/>
    <w:rsid w:val="007D6688"/>
    <w:rsid w:val="007D7C15"/>
    <w:rsid w:val="007E015B"/>
    <w:rsid w:val="007E1D4D"/>
    <w:rsid w:val="007E28CF"/>
    <w:rsid w:val="007E6C95"/>
    <w:rsid w:val="007F336A"/>
    <w:rsid w:val="007F3466"/>
    <w:rsid w:val="00803D17"/>
    <w:rsid w:val="00805D9A"/>
    <w:rsid w:val="00805F0D"/>
    <w:rsid w:val="008069A8"/>
    <w:rsid w:val="008105D4"/>
    <w:rsid w:val="008106E5"/>
    <w:rsid w:val="00814C90"/>
    <w:rsid w:val="00834EF3"/>
    <w:rsid w:val="00835BFF"/>
    <w:rsid w:val="00836AB6"/>
    <w:rsid w:val="00841149"/>
    <w:rsid w:val="00851A3E"/>
    <w:rsid w:val="008520D3"/>
    <w:rsid w:val="00854771"/>
    <w:rsid w:val="00861386"/>
    <w:rsid w:val="00865215"/>
    <w:rsid w:val="008767DB"/>
    <w:rsid w:val="0088048D"/>
    <w:rsid w:val="00886E34"/>
    <w:rsid w:val="00892A38"/>
    <w:rsid w:val="00893B6D"/>
    <w:rsid w:val="008A148E"/>
    <w:rsid w:val="008A1ABC"/>
    <w:rsid w:val="008A228C"/>
    <w:rsid w:val="008A30E9"/>
    <w:rsid w:val="008C1741"/>
    <w:rsid w:val="008E00F1"/>
    <w:rsid w:val="008E70DC"/>
    <w:rsid w:val="008F32BE"/>
    <w:rsid w:val="00905A55"/>
    <w:rsid w:val="00907178"/>
    <w:rsid w:val="0091046D"/>
    <w:rsid w:val="0091269D"/>
    <w:rsid w:val="009156D6"/>
    <w:rsid w:val="0091590A"/>
    <w:rsid w:val="00917B98"/>
    <w:rsid w:val="00922A35"/>
    <w:rsid w:val="00926E55"/>
    <w:rsid w:val="00933D15"/>
    <w:rsid w:val="009342A7"/>
    <w:rsid w:val="00945646"/>
    <w:rsid w:val="00956956"/>
    <w:rsid w:val="00971013"/>
    <w:rsid w:val="00976C6A"/>
    <w:rsid w:val="009802B6"/>
    <w:rsid w:val="00981151"/>
    <w:rsid w:val="009821D1"/>
    <w:rsid w:val="00984549"/>
    <w:rsid w:val="0099229A"/>
    <w:rsid w:val="00993D7E"/>
    <w:rsid w:val="009A14F9"/>
    <w:rsid w:val="009A2352"/>
    <w:rsid w:val="009A26EE"/>
    <w:rsid w:val="009B3AB9"/>
    <w:rsid w:val="009B7310"/>
    <w:rsid w:val="009C2DFD"/>
    <w:rsid w:val="009C7F7B"/>
    <w:rsid w:val="009F1469"/>
    <w:rsid w:val="009F1656"/>
    <w:rsid w:val="00A07319"/>
    <w:rsid w:val="00A073C4"/>
    <w:rsid w:val="00A119ED"/>
    <w:rsid w:val="00A11F44"/>
    <w:rsid w:val="00A14295"/>
    <w:rsid w:val="00A1767A"/>
    <w:rsid w:val="00A2516B"/>
    <w:rsid w:val="00A41989"/>
    <w:rsid w:val="00A41DD4"/>
    <w:rsid w:val="00A441A6"/>
    <w:rsid w:val="00A45DB7"/>
    <w:rsid w:val="00A46690"/>
    <w:rsid w:val="00A53740"/>
    <w:rsid w:val="00A54770"/>
    <w:rsid w:val="00A57BB1"/>
    <w:rsid w:val="00A62E2F"/>
    <w:rsid w:val="00A703BC"/>
    <w:rsid w:val="00A717AB"/>
    <w:rsid w:val="00A74896"/>
    <w:rsid w:val="00A74C58"/>
    <w:rsid w:val="00A7688B"/>
    <w:rsid w:val="00A769CD"/>
    <w:rsid w:val="00A824A4"/>
    <w:rsid w:val="00A87C77"/>
    <w:rsid w:val="00A94739"/>
    <w:rsid w:val="00AA5840"/>
    <w:rsid w:val="00AB04F5"/>
    <w:rsid w:val="00AB4B44"/>
    <w:rsid w:val="00AB5D47"/>
    <w:rsid w:val="00AB60E5"/>
    <w:rsid w:val="00AB647C"/>
    <w:rsid w:val="00AC67DC"/>
    <w:rsid w:val="00AD2475"/>
    <w:rsid w:val="00AD48DF"/>
    <w:rsid w:val="00AD5F8E"/>
    <w:rsid w:val="00AD6A97"/>
    <w:rsid w:val="00AD6B2A"/>
    <w:rsid w:val="00AD760C"/>
    <w:rsid w:val="00AE0877"/>
    <w:rsid w:val="00AE0D11"/>
    <w:rsid w:val="00AE3749"/>
    <w:rsid w:val="00AE789E"/>
    <w:rsid w:val="00AF1854"/>
    <w:rsid w:val="00AF4D56"/>
    <w:rsid w:val="00AF51EC"/>
    <w:rsid w:val="00B069C0"/>
    <w:rsid w:val="00B07396"/>
    <w:rsid w:val="00B11A4E"/>
    <w:rsid w:val="00B140A3"/>
    <w:rsid w:val="00B234BE"/>
    <w:rsid w:val="00B25200"/>
    <w:rsid w:val="00B256A3"/>
    <w:rsid w:val="00B3128C"/>
    <w:rsid w:val="00B314AE"/>
    <w:rsid w:val="00B35C4C"/>
    <w:rsid w:val="00B44B36"/>
    <w:rsid w:val="00B47B74"/>
    <w:rsid w:val="00B53604"/>
    <w:rsid w:val="00B57FB7"/>
    <w:rsid w:val="00B624E6"/>
    <w:rsid w:val="00B65543"/>
    <w:rsid w:val="00B83098"/>
    <w:rsid w:val="00B90DF1"/>
    <w:rsid w:val="00B93370"/>
    <w:rsid w:val="00BA49AC"/>
    <w:rsid w:val="00BA7EE1"/>
    <w:rsid w:val="00BB56A6"/>
    <w:rsid w:val="00BC09DA"/>
    <w:rsid w:val="00BC1A26"/>
    <w:rsid w:val="00BC2F02"/>
    <w:rsid w:val="00BC5CB0"/>
    <w:rsid w:val="00BC64F4"/>
    <w:rsid w:val="00BC7793"/>
    <w:rsid w:val="00BD273D"/>
    <w:rsid w:val="00BD3814"/>
    <w:rsid w:val="00BE1DBF"/>
    <w:rsid w:val="00BE5ADA"/>
    <w:rsid w:val="00BF2405"/>
    <w:rsid w:val="00C04337"/>
    <w:rsid w:val="00C11A22"/>
    <w:rsid w:val="00C12A37"/>
    <w:rsid w:val="00C36582"/>
    <w:rsid w:val="00C37BB2"/>
    <w:rsid w:val="00C41C58"/>
    <w:rsid w:val="00C41EAC"/>
    <w:rsid w:val="00C43BA0"/>
    <w:rsid w:val="00C46CA2"/>
    <w:rsid w:val="00C55201"/>
    <w:rsid w:val="00C561FE"/>
    <w:rsid w:val="00C614E1"/>
    <w:rsid w:val="00C700E8"/>
    <w:rsid w:val="00C71146"/>
    <w:rsid w:val="00C728ED"/>
    <w:rsid w:val="00C73C26"/>
    <w:rsid w:val="00C769EA"/>
    <w:rsid w:val="00C91F9E"/>
    <w:rsid w:val="00CB06AE"/>
    <w:rsid w:val="00CB1E9D"/>
    <w:rsid w:val="00CC09C7"/>
    <w:rsid w:val="00CC18C5"/>
    <w:rsid w:val="00CC5279"/>
    <w:rsid w:val="00CD2E35"/>
    <w:rsid w:val="00CD43E7"/>
    <w:rsid w:val="00CD59DD"/>
    <w:rsid w:val="00CD7B84"/>
    <w:rsid w:val="00CE0CAE"/>
    <w:rsid w:val="00CE1708"/>
    <w:rsid w:val="00CE4AB6"/>
    <w:rsid w:val="00CE717C"/>
    <w:rsid w:val="00CE7E58"/>
    <w:rsid w:val="00CF35AD"/>
    <w:rsid w:val="00CF4BB3"/>
    <w:rsid w:val="00D046D7"/>
    <w:rsid w:val="00D1345E"/>
    <w:rsid w:val="00D16026"/>
    <w:rsid w:val="00D23AEC"/>
    <w:rsid w:val="00D242FF"/>
    <w:rsid w:val="00D25AE1"/>
    <w:rsid w:val="00D30BEA"/>
    <w:rsid w:val="00D37237"/>
    <w:rsid w:val="00D42D54"/>
    <w:rsid w:val="00D45D15"/>
    <w:rsid w:val="00D46DC6"/>
    <w:rsid w:val="00D46F6F"/>
    <w:rsid w:val="00D5025D"/>
    <w:rsid w:val="00D51C52"/>
    <w:rsid w:val="00D547BE"/>
    <w:rsid w:val="00D5734D"/>
    <w:rsid w:val="00D71934"/>
    <w:rsid w:val="00D81D3B"/>
    <w:rsid w:val="00D81E93"/>
    <w:rsid w:val="00D927D1"/>
    <w:rsid w:val="00D95951"/>
    <w:rsid w:val="00DA2F00"/>
    <w:rsid w:val="00DB4208"/>
    <w:rsid w:val="00DB46D8"/>
    <w:rsid w:val="00DC36D9"/>
    <w:rsid w:val="00DE6A8C"/>
    <w:rsid w:val="00E00499"/>
    <w:rsid w:val="00E07011"/>
    <w:rsid w:val="00E12AE2"/>
    <w:rsid w:val="00E12B66"/>
    <w:rsid w:val="00E15924"/>
    <w:rsid w:val="00E220E4"/>
    <w:rsid w:val="00E22259"/>
    <w:rsid w:val="00E34769"/>
    <w:rsid w:val="00E413FE"/>
    <w:rsid w:val="00E43CE2"/>
    <w:rsid w:val="00E5253D"/>
    <w:rsid w:val="00E6285E"/>
    <w:rsid w:val="00E74D83"/>
    <w:rsid w:val="00E80A58"/>
    <w:rsid w:val="00E83B2F"/>
    <w:rsid w:val="00E84963"/>
    <w:rsid w:val="00E84995"/>
    <w:rsid w:val="00E84FDF"/>
    <w:rsid w:val="00E8602C"/>
    <w:rsid w:val="00E95BB0"/>
    <w:rsid w:val="00E97F6F"/>
    <w:rsid w:val="00EB1B4D"/>
    <w:rsid w:val="00EB2CFA"/>
    <w:rsid w:val="00EC0E91"/>
    <w:rsid w:val="00EC48F5"/>
    <w:rsid w:val="00ED109C"/>
    <w:rsid w:val="00ED4085"/>
    <w:rsid w:val="00ED59C5"/>
    <w:rsid w:val="00ED6812"/>
    <w:rsid w:val="00EE1FD9"/>
    <w:rsid w:val="00EE4F21"/>
    <w:rsid w:val="00EE57F6"/>
    <w:rsid w:val="00EF2798"/>
    <w:rsid w:val="00EF4881"/>
    <w:rsid w:val="00F00440"/>
    <w:rsid w:val="00F00574"/>
    <w:rsid w:val="00F039F4"/>
    <w:rsid w:val="00F05EBA"/>
    <w:rsid w:val="00F06C01"/>
    <w:rsid w:val="00F13017"/>
    <w:rsid w:val="00F15329"/>
    <w:rsid w:val="00F158A7"/>
    <w:rsid w:val="00F165C2"/>
    <w:rsid w:val="00F21BE1"/>
    <w:rsid w:val="00F24201"/>
    <w:rsid w:val="00F359A0"/>
    <w:rsid w:val="00F407F9"/>
    <w:rsid w:val="00F408AB"/>
    <w:rsid w:val="00F438FA"/>
    <w:rsid w:val="00F44A60"/>
    <w:rsid w:val="00F47659"/>
    <w:rsid w:val="00F50F3E"/>
    <w:rsid w:val="00F512B5"/>
    <w:rsid w:val="00F605AE"/>
    <w:rsid w:val="00F64B1F"/>
    <w:rsid w:val="00F676FC"/>
    <w:rsid w:val="00F702F3"/>
    <w:rsid w:val="00F706A7"/>
    <w:rsid w:val="00F7264F"/>
    <w:rsid w:val="00F72B3E"/>
    <w:rsid w:val="00F855D2"/>
    <w:rsid w:val="00F95A10"/>
    <w:rsid w:val="00F96B6C"/>
    <w:rsid w:val="00F97B6B"/>
    <w:rsid w:val="00FA281B"/>
    <w:rsid w:val="00FA2E50"/>
    <w:rsid w:val="00FA5AA7"/>
    <w:rsid w:val="00FB3FCE"/>
    <w:rsid w:val="00FC56FD"/>
    <w:rsid w:val="00FD6B2B"/>
    <w:rsid w:val="00FE2895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FF4F21-BED4-4D2B-B6F8-4387B38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E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05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05C5"/>
  </w:style>
  <w:style w:type="paragraph" w:styleId="a6">
    <w:name w:val="footer"/>
    <w:basedOn w:val="a"/>
    <w:link w:val="a7"/>
    <w:uiPriority w:val="99"/>
    <w:unhideWhenUsed/>
    <w:rsid w:val="002205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0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N.I</dc:creator>
  <cp:keywords/>
  <dc:description/>
  <cp:lastModifiedBy>User</cp:lastModifiedBy>
  <cp:revision>11</cp:revision>
  <dcterms:created xsi:type="dcterms:W3CDTF">2024-02-14T06:33:00Z</dcterms:created>
  <dcterms:modified xsi:type="dcterms:W3CDTF">2024-02-26T09:34:00Z</dcterms:modified>
</cp:coreProperties>
</file>