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7BD2C" w14:textId="017EB006" w:rsidR="004C0DF3" w:rsidRPr="009B76B2" w:rsidRDefault="00573948" w:rsidP="004C0DF3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 3</w:t>
      </w:r>
      <w:r w:rsidR="004C0DF3" w:rsidRPr="009B76B2">
        <w:rPr>
          <w:rFonts w:ascii="Times New Roman" w:hAnsi="Times New Roman" w:cs="Times New Roman"/>
          <w:sz w:val="20"/>
          <w:szCs w:val="20"/>
        </w:rPr>
        <w:t>.</w:t>
      </w:r>
      <w:r w:rsidR="004C0DF3">
        <w:rPr>
          <w:rFonts w:ascii="Times New Roman" w:hAnsi="Times New Roman" w:cs="Times New Roman"/>
          <w:sz w:val="20"/>
          <w:szCs w:val="20"/>
        </w:rPr>
        <w:t xml:space="preserve"> E</w:t>
      </w:r>
      <w:r w:rsidR="004C0DF3" w:rsidRPr="009B76B2">
        <w:rPr>
          <w:rFonts w:ascii="Times New Roman" w:hAnsi="Times New Roman" w:cs="Times New Roman"/>
          <w:sz w:val="20"/>
          <w:szCs w:val="20"/>
        </w:rPr>
        <w:t>tiology of generalized peritonitis</w:t>
      </w:r>
    </w:p>
    <w:tbl>
      <w:tblPr>
        <w:tblStyle w:val="a3"/>
        <w:tblW w:w="964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7"/>
        <w:gridCol w:w="1583"/>
        <w:gridCol w:w="1155"/>
        <w:gridCol w:w="89"/>
        <w:gridCol w:w="1462"/>
        <w:gridCol w:w="994"/>
      </w:tblGrid>
      <w:tr w:rsidR="004C0DF3" w:rsidRPr="009B76B2" w14:paraId="4E5DF415" w14:textId="77777777" w:rsidTr="00370BB3">
        <w:tc>
          <w:tcPr>
            <w:tcW w:w="4367" w:type="dxa"/>
            <w:vMerge w:val="restart"/>
            <w:tcBorders>
              <w:top w:val="single" w:sz="4" w:space="0" w:color="000000"/>
            </w:tcBorders>
            <w:vAlign w:val="center"/>
          </w:tcPr>
          <w:p w14:paraId="3FB101DF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Etiology of peritonitis</w:t>
            </w:r>
          </w:p>
        </w:tc>
        <w:tc>
          <w:tcPr>
            <w:tcW w:w="2741" w:type="dxa"/>
            <w:gridSpan w:val="2"/>
            <w:tcBorders>
              <w:top w:val="single" w:sz="4" w:space="0" w:color="000000"/>
            </w:tcBorders>
            <w:vAlign w:val="bottom"/>
          </w:tcPr>
          <w:p w14:paraId="04A1AD6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Before matching</w:t>
            </w:r>
          </w:p>
        </w:tc>
        <w:tc>
          <w:tcPr>
            <w:tcW w:w="73" w:type="dxa"/>
            <w:tcBorders>
              <w:top w:val="single" w:sz="4" w:space="0" w:color="000000"/>
            </w:tcBorders>
            <w:noWrap/>
            <w:tcMar>
              <w:left w:w="0" w:type="dxa"/>
              <w:right w:w="0" w:type="dxa"/>
            </w:tcMar>
          </w:tcPr>
          <w:p w14:paraId="4985A5F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9" w:type="dxa"/>
            <w:gridSpan w:val="2"/>
            <w:tcBorders>
              <w:top w:val="single" w:sz="4" w:space="0" w:color="000000"/>
            </w:tcBorders>
            <w:vAlign w:val="bottom"/>
          </w:tcPr>
          <w:p w14:paraId="273C463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After matching</w:t>
            </w:r>
          </w:p>
        </w:tc>
      </w:tr>
      <w:tr w:rsidR="004C0DF3" w:rsidRPr="009B76B2" w14:paraId="33E42633" w14:textId="77777777" w:rsidTr="00370BB3">
        <w:tc>
          <w:tcPr>
            <w:tcW w:w="4367" w:type="dxa"/>
            <w:vMerge/>
            <w:tcBorders>
              <w:bottom w:val="single" w:sz="4" w:space="0" w:color="000000"/>
            </w:tcBorders>
            <w:vAlign w:val="bottom"/>
          </w:tcPr>
          <w:p w14:paraId="0569B681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38B236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15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BDA8E5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3" w:type="dxa"/>
            <w:tcBorders>
              <w:bottom w:val="single" w:sz="4" w:space="0" w:color="000000"/>
            </w:tcBorders>
            <w:noWrap/>
            <w:tcMar>
              <w:left w:w="0" w:type="dxa"/>
              <w:right w:w="0" w:type="dxa"/>
            </w:tcMar>
          </w:tcPr>
          <w:p w14:paraId="1A92C07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AEDBB6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995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D3ACD5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4C0DF3" w:rsidRPr="009B76B2" w14:paraId="69F3B954" w14:textId="77777777" w:rsidTr="00370BB3">
        <w:tc>
          <w:tcPr>
            <w:tcW w:w="4367" w:type="dxa"/>
            <w:tcBorders>
              <w:top w:val="single" w:sz="4" w:space="0" w:color="000000"/>
            </w:tcBorders>
            <w:vAlign w:val="bottom"/>
          </w:tcPr>
          <w:p w14:paraId="529A30B8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Malignancy</w:t>
            </w:r>
          </w:p>
        </w:tc>
        <w:tc>
          <w:tcPr>
            <w:tcW w:w="1585" w:type="dxa"/>
            <w:tcBorders>
              <w:top w:val="single" w:sz="4" w:space="0" w:color="000000"/>
            </w:tcBorders>
            <w:vAlign w:val="bottom"/>
          </w:tcPr>
          <w:p w14:paraId="004BD38C" w14:textId="09D40F7F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1156" w:type="dxa"/>
            <w:tcBorders>
              <w:top w:val="single" w:sz="4" w:space="0" w:color="000000"/>
            </w:tcBorders>
            <w:vAlign w:val="bottom"/>
          </w:tcPr>
          <w:p w14:paraId="77FF470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73" w:type="dxa"/>
            <w:tcBorders>
              <w:top w:val="single" w:sz="4" w:space="0" w:color="000000"/>
            </w:tcBorders>
            <w:noWrap/>
            <w:tcMar>
              <w:left w:w="0" w:type="dxa"/>
              <w:right w:w="0" w:type="dxa"/>
            </w:tcMar>
          </w:tcPr>
          <w:p w14:paraId="17548E9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000000"/>
            </w:tcBorders>
            <w:vAlign w:val="bottom"/>
          </w:tcPr>
          <w:p w14:paraId="21F018B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95" w:type="dxa"/>
            <w:tcBorders>
              <w:top w:val="single" w:sz="4" w:space="0" w:color="000000"/>
            </w:tcBorders>
            <w:vAlign w:val="bottom"/>
          </w:tcPr>
          <w:p w14:paraId="12F2069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10.3%</w:t>
            </w:r>
          </w:p>
        </w:tc>
      </w:tr>
      <w:tr w:rsidR="004C0DF3" w:rsidRPr="009B76B2" w14:paraId="32060340" w14:textId="77777777" w:rsidTr="00370BB3">
        <w:tc>
          <w:tcPr>
            <w:tcW w:w="4367" w:type="dxa"/>
            <w:vAlign w:val="bottom"/>
          </w:tcPr>
          <w:p w14:paraId="4619A9A0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Primary</w:t>
            </w:r>
          </w:p>
        </w:tc>
        <w:tc>
          <w:tcPr>
            <w:tcW w:w="1585" w:type="dxa"/>
            <w:vAlign w:val="bottom"/>
          </w:tcPr>
          <w:p w14:paraId="618D3E5B" w14:textId="2763307D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1156" w:type="dxa"/>
            <w:vAlign w:val="bottom"/>
          </w:tcPr>
          <w:p w14:paraId="029E241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19.0%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07DB69F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077BDF0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95" w:type="dxa"/>
            <w:vAlign w:val="bottom"/>
          </w:tcPr>
          <w:p w14:paraId="3627DAE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10.1%</w:t>
            </w:r>
          </w:p>
        </w:tc>
      </w:tr>
      <w:tr w:rsidR="004C0DF3" w:rsidRPr="009B76B2" w14:paraId="796EF75F" w14:textId="77777777" w:rsidTr="00370BB3">
        <w:tc>
          <w:tcPr>
            <w:tcW w:w="4367" w:type="dxa"/>
            <w:vAlign w:val="bottom"/>
          </w:tcPr>
          <w:p w14:paraId="2BB782B2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Stomach</w:t>
            </w:r>
          </w:p>
        </w:tc>
        <w:tc>
          <w:tcPr>
            <w:tcW w:w="1585" w:type="dxa"/>
            <w:vAlign w:val="bottom"/>
          </w:tcPr>
          <w:p w14:paraId="3A1DB557" w14:textId="2347EB7A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1156" w:type="dxa"/>
            <w:vAlign w:val="bottom"/>
          </w:tcPr>
          <w:p w14:paraId="20C299C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64934D7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020F17E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95" w:type="dxa"/>
            <w:vAlign w:val="bottom"/>
          </w:tcPr>
          <w:p w14:paraId="1815050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1.8%</w:t>
            </w:r>
          </w:p>
        </w:tc>
      </w:tr>
      <w:tr w:rsidR="004C0DF3" w:rsidRPr="009B76B2" w14:paraId="2630051A" w14:textId="77777777" w:rsidTr="00370BB3">
        <w:tc>
          <w:tcPr>
            <w:tcW w:w="4367" w:type="dxa"/>
            <w:vAlign w:val="bottom"/>
          </w:tcPr>
          <w:p w14:paraId="3114E4D5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Duodenum</w:t>
            </w:r>
          </w:p>
        </w:tc>
        <w:tc>
          <w:tcPr>
            <w:tcW w:w="1585" w:type="dxa"/>
            <w:vAlign w:val="bottom"/>
          </w:tcPr>
          <w:p w14:paraId="099B99D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56" w:type="dxa"/>
            <w:vAlign w:val="bottom"/>
          </w:tcPr>
          <w:p w14:paraId="3168C9F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1C1980F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19757B5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5" w:type="dxa"/>
            <w:vAlign w:val="bottom"/>
          </w:tcPr>
          <w:p w14:paraId="4B08A85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0.0%</w:t>
            </w:r>
          </w:p>
        </w:tc>
      </w:tr>
      <w:tr w:rsidR="004C0DF3" w:rsidRPr="009B76B2" w14:paraId="1C9DCDB5" w14:textId="77777777" w:rsidTr="00370BB3">
        <w:tc>
          <w:tcPr>
            <w:tcW w:w="4367" w:type="dxa"/>
            <w:vAlign w:val="bottom"/>
          </w:tcPr>
          <w:p w14:paraId="1B407FF4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Small intestine</w:t>
            </w:r>
          </w:p>
        </w:tc>
        <w:tc>
          <w:tcPr>
            <w:tcW w:w="1585" w:type="dxa"/>
            <w:vAlign w:val="bottom"/>
          </w:tcPr>
          <w:p w14:paraId="14796E6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1156" w:type="dxa"/>
            <w:vAlign w:val="bottom"/>
          </w:tcPr>
          <w:p w14:paraId="118C8F0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5857C8D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3AC012D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5" w:type="dxa"/>
            <w:vAlign w:val="bottom"/>
          </w:tcPr>
          <w:p w14:paraId="75A02AF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0.5%</w:t>
            </w:r>
          </w:p>
        </w:tc>
      </w:tr>
      <w:tr w:rsidR="004C0DF3" w:rsidRPr="009B76B2" w14:paraId="4D361291" w14:textId="77777777" w:rsidTr="00370BB3">
        <w:tc>
          <w:tcPr>
            <w:tcW w:w="4367" w:type="dxa"/>
            <w:vAlign w:val="bottom"/>
          </w:tcPr>
          <w:p w14:paraId="6CE9493B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Colo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n/R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ectum</w:t>
            </w:r>
          </w:p>
        </w:tc>
        <w:tc>
          <w:tcPr>
            <w:tcW w:w="1585" w:type="dxa"/>
            <w:vAlign w:val="bottom"/>
          </w:tcPr>
          <w:p w14:paraId="4CAB4A47" w14:textId="1921666A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1156" w:type="dxa"/>
            <w:vAlign w:val="bottom"/>
          </w:tcPr>
          <w:p w14:paraId="624D6AB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8.2%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4F04086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68C274E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95" w:type="dxa"/>
            <w:vAlign w:val="bottom"/>
          </w:tcPr>
          <w:p w14:paraId="070B07C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7.7%</w:t>
            </w:r>
          </w:p>
        </w:tc>
      </w:tr>
      <w:tr w:rsidR="004C0DF3" w:rsidRPr="009B76B2" w14:paraId="45CDD87B" w14:textId="77777777" w:rsidTr="00370BB3">
        <w:tc>
          <w:tcPr>
            <w:tcW w:w="4367" w:type="dxa"/>
            <w:vAlign w:val="bottom"/>
          </w:tcPr>
          <w:p w14:paraId="2E732423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  Cecum</w:t>
            </w:r>
          </w:p>
        </w:tc>
        <w:tc>
          <w:tcPr>
            <w:tcW w:w="1585" w:type="dxa"/>
            <w:vAlign w:val="bottom"/>
          </w:tcPr>
          <w:p w14:paraId="123E15E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156" w:type="dxa"/>
            <w:vAlign w:val="bottom"/>
          </w:tcPr>
          <w:p w14:paraId="72DBFC5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7C6B736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41366D3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5" w:type="dxa"/>
            <w:vAlign w:val="bottom"/>
          </w:tcPr>
          <w:p w14:paraId="60089F2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0.5%</w:t>
            </w:r>
          </w:p>
        </w:tc>
      </w:tr>
      <w:tr w:rsidR="004C0DF3" w:rsidRPr="009B76B2" w14:paraId="1A115036" w14:textId="77777777" w:rsidTr="00370BB3">
        <w:tc>
          <w:tcPr>
            <w:tcW w:w="4367" w:type="dxa"/>
            <w:vAlign w:val="bottom"/>
          </w:tcPr>
          <w:p w14:paraId="04F6CD90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  Ascending colon</w:t>
            </w:r>
          </w:p>
        </w:tc>
        <w:tc>
          <w:tcPr>
            <w:tcW w:w="1585" w:type="dxa"/>
            <w:vAlign w:val="bottom"/>
          </w:tcPr>
          <w:p w14:paraId="0B38CFD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1156" w:type="dxa"/>
            <w:vAlign w:val="bottom"/>
          </w:tcPr>
          <w:p w14:paraId="1D8A9D1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69B8317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5A4FC84D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5" w:type="dxa"/>
            <w:vAlign w:val="bottom"/>
          </w:tcPr>
          <w:p w14:paraId="41C412C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0.8%</w:t>
            </w:r>
          </w:p>
        </w:tc>
      </w:tr>
      <w:tr w:rsidR="004C0DF3" w:rsidRPr="009B76B2" w14:paraId="47A3977A" w14:textId="77777777" w:rsidTr="00370BB3">
        <w:tc>
          <w:tcPr>
            <w:tcW w:w="4367" w:type="dxa"/>
            <w:vAlign w:val="bottom"/>
          </w:tcPr>
          <w:p w14:paraId="253EDB05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  Transverse colon</w:t>
            </w:r>
          </w:p>
        </w:tc>
        <w:tc>
          <w:tcPr>
            <w:tcW w:w="1585" w:type="dxa"/>
            <w:vAlign w:val="bottom"/>
          </w:tcPr>
          <w:p w14:paraId="7765198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1156" w:type="dxa"/>
            <w:vAlign w:val="bottom"/>
          </w:tcPr>
          <w:p w14:paraId="7C90E0D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5D0DF2DD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B2AFDF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5" w:type="dxa"/>
            <w:vAlign w:val="bottom"/>
          </w:tcPr>
          <w:p w14:paraId="3B5F073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0.8%</w:t>
            </w:r>
          </w:p>
        </w:tc>
      </w:tr>
      <w:tr w:rsidR="004C0DF3" w:rsidRPr="009B76B2" w14:paraId="577F82C3" w14:textId="77777777" w:rsidTr="00370BB3">
        <w:tc>
          <w:tcPr>
            <w:tcW w:w="4367" w:type="dxa"/>
            <w:vAlign w:val="bottom"/>
          </w:tcPr>
          <w:p w14:paraId="69F6F165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  Descending colon</w:t>
            </w:r>
          </w:p>
        </w:tc>
        <w:tc>
          <w:tcPr>
            <w:tcW w:w="1585" w:type="dxa"/>
            <w:vAlign w:val="bottom"/>
          </w:tcPr>
          <w:p w14:paraId="419793D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156" w:type="dxa"/>
            <w:vAlign w:val="bottom"/>
          </w:tcPr>
          <w:p w14:paraId="6F10A63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6CC6059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03D06751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5" w:type="dxa"/>
            <w:vAlign w:val="bottom"/>
          </w:tcPr>
          <w:p w14:paraId="6D18479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0.5%</w:t>
            </w:r>
          </w:p>
        </w:tc>
      </w:tr>
      <w:tr w:rsidR="004C0DF3" w:rsidRPr="009B76B2" w14:paraId="15F3D7CC" w14:textId="77777777" w:rsidTr="00370BB3">
        <w:tc>
          <w:tcPr>
            <w:tcW w:w="4367" w:type="dxa"/>
            <w:vAlign w:val="bottom"/>
          </w:tcPr>
          <w:p w14:paraId="51C84616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  Sigmoid colon</w:t>
            </w:r>
          </w:p>
        </w:tc>
        <w:tc>
          <w:tcPr>
            <w:tcW w:w="1585" w:type="dxa"/>
            <w:vAlign w:val="bottom"/>
          </w:tcPr>
          <w:p w14:paraId="0B358C44" w14:textId="3162A1BD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1156" w:type="dxa"/>
            <w:vAlign w:val="bottom"/>
          </w:tcPr>
          <w:p w14:paraId="2052D11D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2.6%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242D192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12AE24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95" w:type="dxa"/>
            <w:vAlign w:val="bottom"/>
          </w:tcPr>
          <w:p w14:paraId="1537BA5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2.4%</w:t>
            </w:r>
          </w:p>
        </w:tc>
      </w:tr>
      <w:tr w:rsidR="004C0DF3" w:rsidRPr="009B76B2" w14:paraId="2966C7A0" w14:textId="77777777" w:rsidTr="00370BB3">
        <w:tc>
          <w:tcPr>
            <w:tcW w:w="4367" w:type="dxa"/>
            <w:vAlign w:val="bottom"/>
          </w:tcPr>
          <w:p w14:paraId="46AA7830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  Rectum</w:t>
            </w:r>
          </w:p>
        </w:tc>
        <w:tc>
          <w:tcPr>
            <w:tcW w:w="1585" w:type="dxa"/>
            <w:vAlign w:val="bottom"/>
          </w:tcPr>
          <w:p w14:paraId="14D1A36E" w14:textId="2FE3901A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156" w:type="dxa"/>
            <w:vAlign w:val="bottom"/>
          </w:tcPr>
          <w:p w14:paraId="49776C3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3.3%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057EFE6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3F2846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95" w:type="dxa"/>
            <w:vAlign w:val="bottom"/>
          </w:tcPr>
          <w:p w14:paraId="39CDDB6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2.7%</w:t>
            </w:r>
          </w:p>
        </w:tc>
      </w:tr>
      <w:tr w:rsidR="004C0DF3" w:rsidRPr="009B76B2" w14:paraId="05CABDC9" w14:textId="77777777" w:rsidTr="00370BB3">
        <w:tc>
          <w:tcPr>
            <w:tcW w:w="4367" w:type="dxa"/>
            <w:vAlign w:val="bottom"/>
          </w:tcPr>
          <w:p w14:paraId="67050A5B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Appendix</w:t>
            </w:r>
          </w:p>
        </w:tc>
        <w:tc>
          <w:tcPr>
            <w:tcW w:w="1585" w:type="dxa"/>
            <w:vAlign w:val="bottom"/>
          </w:tcPr>
          <w:p w14:paraId="476B3EF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156" w:type="dxa"/>
            <w:vAlign w:val="bottom"/>
          </w:tcPr>
          <w:p w14:paraId="785B77D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6812A6A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2E909CF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5" w:type="dxa"/>
            <w:vAlign w:val="bottom"/>
          </w:tcPr>
          <w:p w14:paraId="7CE2044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0.1%</w:t>
            </w:r>
          </w:p>
        </w:tc>
      </w:tr>
      <w:tr w:rsidR="004C0DF3" w:rsidRPr="009B76B2" w14:paraId="4BDC4F36" w14:textId="77777777" w:rsidTr="00370BB3">
        <w:tc>
          <w:tcPr>
            <w:tcW w:w="4367" w:type="dxa"/>
            <w:vAlign w:val="bottom"/>
          </w:tcPr>
          <w:p w14:paraId="4DDF7F17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Anus</w:t>
            </w:r>
          </w:p>
        </w:tc>
        <w:tc>
          <w:tcPr>
            <w:tcW w:w="1585" w:type="dxa"/>
            <w:vAlign w:val="bottom"/>
          </w:tcPr>
          <w:p w14:paraId="121B829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56" w:type="dxa"/>
            <w:vAlign w:val="bottom"/>
          </w:tcPr>
          <w:p w14:paraId="446E215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5001E6D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4009C1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5" w:type="dxa"/>
            <w:vAlign w:val="bottom"/>
          </w:tcPr>
          <w:p w14:paraId="5671191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0.0%</w:t>
            </w:r>
          </w:p>
        </w:tc>
      </w:tr>
      <w:tr w:rsidR="004C0DF3" w:rsidRPr="009B76B2" w14:paraId="515636B4" w14:textId="77777777" w:rsidTr="00370BB3">
        <w:tc>
          <w:tcPr>
            <w:tcW w:w="4367" w:type="dxa"/>
            <w:vAlign w:val="bottom"/>
          </w:tcPr>
          <w:p w14:paraId="5DD7ABDF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Metastasi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1585" w:type="dxa"/>
            <w:vAlign w:val="bottom"/>
          </w:tcPr>
          <w:p w14:paraId="35E9816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156" w:type="dxa"/>
            <w:vAlign w:val="bottom"/>
          </w:tcPr>
          <w:p w14:paraId="5A1500E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72D0DDF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51DFEEB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5" w:type="dxa"/>
            <w:vAlign w:val="bottom"/>
          </w:tcPr>
          <w:p w14:paraId="16D7013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0.2%</w:t>
            </w:r>
          </w:p>
        </w:tc>
      </w:tr>
      <w:tr w:rsidR="004C0DF3" w:rsidRPr="009B76B2" w14:paraId="09DE6B51" w14:textId="77777777" w:rsidTr="00370BB3">
        <w:tc>
          <w:tcPr>
            <w:tcW w:w="4367" w:type="dxa"/>
            <w:vAlign w:val="bottom"/>
          </w:tcPr>
          <w:p w14:paraId="737D792B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Small intestine</w:t>
            </w:r>
          </w:p>
        </w:tc>
        <w:tc>
          <w:tcPr>
            <w:tcW w:w="1585" w:type="dxa"/>
            <w:vAlign w:val="bottom"/>
          </w:tcPr>
          <w:p w14:paraId="2F9E686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56" w:type="dxa"/>
            <w:vAlign w:val="bottom"/>
          </w:tcPr>
          <w:p w14:paraId="6B17DB9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0D50BF4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6DC5AA2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5" w:type="dxa"/>
            <w:vAlign w:val="bottom"/>
          </w:tcPr>
          <w:p w14:paraId="531C907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0.2%</w:t>
            </w:r>
          </w:p>
        </w:tc>
      </w:tr>
      <w:tr w:rsidR="004C0DF3" w:rsidRPr="009B76B2" w14:paraId="1E7AE54A" w14:textId="77777777" w:rsidTr="00370BB3">
        <w:tc>
          <w:tcPr>
            <w:tcW w:w="4367" w:type="dxa"/>
            <w:vAlign w:val="bottom"/>
          </w:tcPr>
          <w:p w14:paraId="34C7A63E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Colo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n/R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ectum</w:t>
            </w:r>
          </w:p>
        </w:tc>
        <w:tc>
          <w:tcPr>
            <w:tcW w:w="1585" w:type="dxa"/>
            <w:vAlign w:val="bottom"/>
          </w:tcPr>
          <w:p w14:paraId="6A416B9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56" w:type="dxa"/>
            <w:vAlign w:val="bottom"/>
          </w:tcPr>
          <w:p w14:paraId="6ACA771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7447C6B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009FED3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5" w:type="dxa"/>
            <w:vAlign w:val="bottom"/>
          </w:tcPr>
          <w:p w14:paraId="125D405D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0.1%</w:t>
            </w:r>
          </w:p>
        </w:tc>
      </w:tr>
      <w:tr w:rsidR="004C0DF3" w:rsidRPr="009B76B2" w14:paraId="60DBAF6C" w14:textId="77777777" w:rsidTr="00370BB3">
        <w:tc>
          <w:tcPr>
            <w:tcW w:w="4367" w:type="dxa"/>
            <w:vAlign w:val="bottom"/>
          </w:tcPr>
          <w:p w14:paraId="6BBAFB05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Peptic ulcer</w:t>
            </w:r>
          </w:p>
        </w:tc>
        <w:tc>
          <w:tcPr>
            <w:tcW w:w="1585" w:type="dxa"/>
            <w:vAlign w:val="bottom"/>
          </w:tcPr>
          <w:p w14:paraId="7F3CDAAC" w14:textId="481BF103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156" w:type="dxa"/>
            <w:vAlign w:val="bottom"/>
          </w:tcPr>
          <w:p w14:paraId="5C9DF7A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13.3%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33320B7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21EFD47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95" w:type="dxa"/>
            <w:vAlign w:val="bottom"/>
          </w:tcPr>
          <w:p w14:paraId="08B69E1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6.7%</w:t>
            </w:r>
          </w:p>
        </w:tc>
      </w:tr>
      <w:tr w:rsidR="004C0DF3" w:rsidRPr="009B76B2" w14:paraId="59AF3B5A" w14:textId="77777777" w:rsidTr="00370BB3">
        <w:tc>
          <w:tcPr>
            <w:tcW w:w="4367" w:type="dxa"/>
            <w:vAlign w:val="bottom"/>
          </w:tcPr>
          <w:p w14:paraId="66E59E9E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Gastric ulcer</w:t>
            </w:r>
          </w:p>
        </w:tc>
        <w:tc>
          <w:tcPr>
            <w:tcW w:w="1585" w:type="dxa"/>
            <w:vAlign w:val="bottom"/>
          </w:tcPr>
          <w:p w14:paraId="1203122E" w14:textId="72F9E970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156" w:type="dxa"/>
            <w:vAlign w:val="bottom"/>
          </w:tcPr>
          <w:p w14:paraId="1ADD2F1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4.5%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3263C6D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38D0F9C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95" w:type="dxa"/>
            <w:vAlign w:val="bottom"/>
          </w:tcPr>
          <w:p w14:paraId="440A496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2.5%</w:t>
            </w:r>
          </w:p>
        </w:tc>
      </w:tr>
      <w:tr w:rsidR="004C0DF3" w:rsidRPr="009B76B2" w14:paraId="468A4F1A" w14:textId="77777777" w:rsidTr="00370BB3">
        <w:tc>
          <w:tcPr>
            <w:tcW w:w="4367" w:type="dxa"/>
            <w:vAlign w:val="bottom"/>
          </w:tcPr>
          <w:p w14:paraId="3284CF5A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Duodenum ulcer</w:t>
            </w:r>
          </w:p>
        </w:tc>
        <w:tc>
          <w:tcPr>
            <w:tcW w:w="1585" w:type="dxa"/>
            <w:vAlign w:val="bottom"/>
          </w:tcPr>
          <w:p w14:paraId="2C137980" w14:textId="787D565C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1156" w:type="dxa"/>
            <w:vAlign w:val="bottom"/>
          </w:tcPr>
          <w:p w14:paraId="0228FA1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8.5%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791029D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C21E7E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95" w:type="dxa"/>
            <w:vAlign w:val="bottom"/>
          </w:tcPr>
          <w:p w14:paraId="3BC9C4A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3.9%</w:t>
            </w:r>
          </w:p>
        </w:tc>
      </w:tr>
      <w:tr w:rsidR="004C0DF3" w:rsidRPr="009B76B2" w14:paraId="1C7A33F0" w14:textId="77777777" w:rsidTr="00370BB3">
        <w:tc>
          <w:tcPr>
            <w:tcW w:w="4367" w:type="dxa"/>
            <w:vAlign w:val="bottom"/>
          </w:tcPr>
          <w:p w14:paraId="43096BC4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Others</w:t>
            </w:r>
          </w:p>
        </w:tc>
        <w:tc>
          <w:tcPr>
            <w:tcW w:w="1585" w:type="dxa"/>
            <w:vAlign w:val="bottom"/>
          </w:tcPr>
          <w:p w14:paraId="5B781771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156" w:type="dxa"/>
            <w:vAlign w:val="bottom"/>
          </w:tcPr>
          <w:p w14:paraId="292830B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05E13D6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2CFCCA3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5" w:type="dxa"/>
            <w:vAlign w:val="bottom"/>
          </w:tcPr>
          <w:p w14:paraId="78E5A1B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0.3%</w:t>
            </w:r>
          </w:p>
        </w:tc>
      </w:tr>
      <w:tr w:rsidR="004C0DF3" w:rsidRPr="009B76B2" w14:paraId="356540DE" w14:textId="77777777" w:rsidTr="00370BB3">
        <w:tc>
          <w:tcPr>
            <w:tcW w:w="4367" w:type="dxa"/>
            <w:vAlign w:val="bottom"/>
          </w:tcPr>
          <w:p w14:paraId="1727503D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Small bowel obstruction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strangulated</w:t>
            </w:r>
          </w:p>
        </w:tc>
        <w:tc>
          <w:tcPr>
            <w:tcW w:w="1585" w:type="dxa"/>
            <w:vAlign w:val="bottom"/>
          </w:tcPr>
          <w:p w14:paraId="5A3DE3AA" w14:textId="7B66FE2E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1156" w:type="dxa"/>
            <w:vAlign w:val="bottom"/>
          </w:tcPr>
          <w:p w14:paraId="1353D0B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6.4%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117BD6A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56E67F0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95" w:type="dxa"/>
            <w:vAlign w:val="bottom"/>
          </w:tcPr>
          <w:p w14:paraId="63A4693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4.8%</w:t>
            </w:r>
          </w:p>
        </w:tc>
      </w:tr>
      <w:tr w:rsidR="004C0DF3" w:rsidRPr="009B76B2" w14:paraId="5951727B" w14:textId="77777777" w:rsidTr="00370BB3">
        <w:tc>
          <w:tcPr>
            <w:tcW w:w="4367" w:type="dxa"/>
            <w:vAlign w:val="bottom"/>
          </w:tcPr>
          <w:p w14:paraId="08764EFB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Diverticulitis</w:t>
            </w:r>
          </w:p>
        </w:tc>
        <w:tc>
          <w:tcPr>
            <w:tcW w:w="1585" w:type="dxa"/>
            <w:vAlign w:val="bottom"/>
          </w:tcPr>
          <w:p w14:paraId="3DC0ADDA" w14:textId="3932272B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1156" w:type="dxa"/>
            <w:vAlign w:val="bottom"/>
          </w:tcPr>
          <w:p w14:paraId="23DA66A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6.5%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0CA0E21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130D985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95" w:type="dxa"/>
            <w:vAlign w:val="bottom"/>
          </w:tcPr>
          <w:p w14:paraId="0B9B211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9.1%</w:t>
            </w:r>
          </w:p>
        </w:tc>
      </w:tr>
      <w:tr w:rsidR="004C0DF3" w:rsidRPr="009B76B2" w14:paraId="6CF1AD01" w14:textId="77777777" w:rsidTr="00370BB3">
        <w:tc>
          <w:tcPr>
            <w:tcW w:w="4367" w:type="dxa"/>
            <w:vAlign w:val="bottom"/>
          </w:tcPr>
          <w:p w14:paraId="24A1AD94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Lower gastrointestinal perforation</w:t>
            </w:r>
          </w:p>
        </w:tc>
        <w:tc>
          <w:tcPr>
            <w:tcW w:w="1585" w:type="dxa"/>
            <w:vAlign w:val="bottom"/>
          </w:tcPr>
          <w:p w14:paraId="698CD8E3" w14:textId="54156B38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12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1156" w:type="dxa"/>
            <w:vAlign w:val="bottom"/>
          </w:tcPr>
          <w:p w14:paraId="5B69594D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18.0%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7393BAD5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057371BF" w14:textId="45EBA1EC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95" w:type="dxa"/>
            <w:vAlign w:val="bottom"/>
          </w:tcPr>
          <w:p w14:paraId="38DF634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22.2%</w:t>
            </w:r>
          </w:p>
        </w:tc>
      </w:tr>
      <w:tr w:rsidR="004C0DF3" w:rsidRPr="009B76B2" w14:paraId="71EDB46C" w14:textId="77777777" w:rsidTr="00370BB3">
        <w:tc>
          <w:tcPr>
            <w:tcW w:w="4367" w:type="dxa"/>
            <w:vAlign w:val="bottom"/>
          </w:tcPr>
          <w:p w14:paraId="0E87015E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Inflammatory bowel disease</w:t>
            </w:r>
          </w:p>
        </w:tc>
        <w:tc>
          <w:tcPr>
            <w:tcW w:w="1585" w:type="dxa"/>
            <w:vAlign w:val="bottom"/>
          </w:tcPr>
          <w:p w14:paraId="6C4C2C51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1156" w:type="dxa"/>
            <w:vAlign w:val="bottom"/>
          </w:tcPr>
          <w:p w14:paraId="414D0FF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446A705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42648BE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5" w:type="dxa"/>
            <w:vAlign w:val="bottom"/>
          </w:tcPr>
          <w:p w14:paraId="2656FB2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0.4%</w:t>
            </w:r>
          </w:p>
        </w:tc>
      </w:tr>
      <w:tr w:rsidR="004C0DF3" w:rsidRPr="009B76B2" w14:paraId="40DA9A3B" w14:textId="77777777" w:rsidTr="00370BB3">
        <w:tc>
          <w:tcPr>
            <w:tcW w:w="4367" w:type="dxa"/>
            <w:vAlign w:val="bottom"/>
          </w:tcPr>
          <w:p w14:paraId="472F8859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Hernia</w:t>
            </w:r>
          </w:p>
        </w:tc>
        <w:tc>
          <w:tcPr>
            <w:tcW w:w="1585" w:type="dxa"/>
            <w:vAlign w:val="bottom"/>
          </w:tcPr>
          <w:p w14:paraId="058E9494" w14:textId="54BF31F0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082</w:t>
            </w:r>
          </w:p>
        </w:tc>
        <w:tc>
          <w:tcPr>
            <w:tcW w:w="1156" w:type="dxa"/>
            <w:vAlign w:val="bottom"/>
          </w:tcPr>
          <w:p w14:paraId="49E6A7DD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1.5%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30C2A8AC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36CD8AB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95" w:type="dxa"/>
            <w:vAlign w:val="bottom"/>
          </w:tcPr>
          <w:p w14:paraId="064FDCE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2.0%</w:t>
            </w:r>
          </w:p>
        </w:tc>
      </w:tr>
      <w:tr w:rsidR="004C0DF3" w:rsidRPr="009B76B2" w14:paraId="2D274D6B" w14:textId="77777777" w:rsidTr="00370BB3">
        <w:tc>
          <w:tcPr>
            <w:tcW w:w="4367" w:type="dxa"/>
            <w:vAlign w:val="bottom"/>
          </w:tcPr>
          <w:p w14:paraId="1D5B9D22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Inguinal hernia</w:t>
            </w:r>
          </w:p>
        </w:tc>
        <w:tc>
          <w:tcPr>
            <w:tcW w:w="1585" w:type="dxa"/>
            <w:vAlign w:val="bottom"/>
          </w:tcPr>
          <w:p w14:paraId="5EA7D0B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1156" w:type="dxa"/>
            <w:vAlign w:val="bottom"/>
          </w:tcPr>
          <w:p w14:paraId="66FE81CC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4CC66B5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310C89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5" w:type="dxa"/>
            <w:vAlign w:val="bottom"/>
          </w:tcPr>
          <w:p w14:paraId="65EC167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0.9%</w:t>
            </w:r>
          </w:p>
        </w:tc>
      </w:tr>
      <w:tr w:rsidR="004C0DF3" w:rsidRPr="009B76B2" w14:paraId="4DD4DF5D" w14:textId="77777777" w:rsidTr="00370BB3">
        <w:tc>
          <w:tcPr>
            <w:tcW w:w="4367" w:type="dxa"/>
            <w:vAlign w:val="bottom"/>
          </w:tcPr>
          <w:p w14:paraId="57D1C874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  Femoral hernia</w:t>
            </w:r>
          </w:p>
        </w:tc>
        <w:tc>
          <w:tcPr>
            <w:tcW w:w="1585" w:type="dxa"/>
            <w:vAlign w:val="bottom"/>
          </w:tcPr>
          <w:p w14:paraId="2603E80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156" w:type="dxa"/>
            <w:vAlign w:val="bottom"/>
          </w:tcPr>
          <w:p w14:paraId="7EE91ED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5052320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C56B28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5" w:type="dxa"/>
            <w:vAlign w:val="bottom"/>
          </w:tcPr>
          <w:p w14:paraId="250BB96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0.2%</w:t>
            </w:r>
          </w:p>
        </w:tc>
      </w:tr>
      <w:tr w:rsidR="004C0DF3" w:rsidRPr="009B76B2" w14:paraId="08512AAF" w14:textId="77777777" w:rsidTr="00370BB3">
        <w:tc>
          <w:tcPr>
            <w:tcW w:w="4367" w:type="dxa"/>
            <w:vAlign w:val="bottom"/>
          </w:tcPr>
          <w:p w14:paraId="7A89D40A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lastRenderedPageBreak/>
              <w:t xml:space="preserve">   Other abdominal hernia </w:t>
            </w:r>
          </w:p>
        </w:tc>
        <w:tc>
          <w:tcPr>
            <w:tcW w:w="1585" w:type="dxa"/>
            <w:vAlign w:val="bottom"/>
          </w:tcPr>
          <w:p w14:paraId="14987AFF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1156" w:type="dxa"/>
            <w:vAlign w:val="bottom"/>
          </w:tcPr>
          <w:p w14:paraId="38B349C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51211EAB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EA270B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95" w:type="dxa"/>
            <w:vAlign w:val="bottom"/>
          </w:tcPr>
          <w:p w14:paraId="38CC151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1.0%</w:t>
            </w:r>
          </w:p>
        </w:tc>
      </w:tr>
      <w:tr w:rsidR="004C0DF3" w:rsidRPr="009B76B2" w14:paraId="40E58435" w14:textId="77777777" w:rsidTr="00370BB3">
        <w:tc>
          <w:tcPr>
            <w:tcW w:w="4367" w:type="dxa"/>
            <w:vAlign w:val="bottom"/>
          </w:tcPr>
          <w:p w14:paraId="2CDF3891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Cholecystitis</w:t>
            </w:r>
          </w:p>
        </w:tc>
        <w:tc>
          <w:tcPr>
            <w:tcW w:w="1585" w:type="dxa"/>
            <w:vAlign w:val="bottom"/>
          </w:tcPr>
          <w:p w14:paraId="0A89E6F9" w14:textId="7BAFBD7D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1156" w:type="dxa"/>
            <w:vAlign w:val="bottom"/>
          </w:tcPr>
          <w:p w14:paraId="676E9F31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19DE189C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7862CB2C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95" w:type="dxa"/>
            <w:vAlign w:val="bottom"/>
          </w:tcPr>
          <w:p w14:paraId="01194129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3.9%</w:t>
            </w:r>
          </w:p>
        </w:tc>
      </w:tr>
      <w:tr w:rsidR="004C0DF3" w:rsidRPr="009B76B2" w14:paraId="35B8DAA9" w14:textId="77777777" w:rsidTr="00370BB3">
        <w:tc>
          <w:tcPr>
            <w:tcW w:w="4367" w:type="dxa"/>
            <w:vAlign w:val="bottom"/>
          </w:tcPr>
          <w:p w14:paraId="400DB594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Cholangitis</w:t>
            </w:r>
          </w:p>
        </w:tc>
        <w:tc>
          <w:tcPr>
            <w:tcW w:w="1585" w:type="dxa"/>
            <w:vAlign w:val="bottom"/>
          </w:tcPr>
          <w:p w14:paraId="68FBC94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156" w:type="dxa"/>
            <w:vAlign w:val="bottom"/>
          </w:tcPr>
          <w:p w14:paraId="1E6592D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39BE3697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51411074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5" w:type="dxa"/>
            <w:vAlign w:val="bottom"/>
          </w:tcPr>
          <w:p w14:paraId="4821049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0.7%</w:t>
            </w:r>
          </w:p>
        </w:tc>
      </w:tr>
      <w:tr w:rsidR="004C0DF3" w:rsidRPr="009B76B2" w14:paraId="5045374B" w14:textId="77777777" w:rsidTr="00370BB3">
        <w:tc>
          <w:tcPr>
            <w:tcW w:w="4367" w:type="dxa"/>
            <w:vAlign w:val="bottom"/>
          </w:tcPr>
          <w:p w14:paraId="0FA950C7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Appendicitis</w:t>
            </w:r>
          </w:p>
        </w:tc>
        <w:tc>
          <w:tcPr>
            <w:tcW w:w="1585" w:type="dxa"/>
            <w:vAlign w:val="bottom"/>
          </w:tcPr>
          <w:p w14:paraId="6D8C8B6D" w14:textId="20054DB0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1156" w:type="dxa"/>
            <w:vAlign w:val="bottom"/>
          </w:tcPr>
          <w:p w14:paraId="43CDCA16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15.6%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48CE80A3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3529D47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95" w:type="dxa"/>
            <w:vAlign w:val="bottom"/>
          </w:tcPr>
          <w:p w14:paraId="20C8BE9C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10.4%</w:t>
            </w:r>
          </w:p>
        </w:tc>
      </w:tr>
      <w:tr w:rsidR="004C0DF3" w:rsidRPr="009B76B2" w14:paraId="7A81AF7A" w14:textId="77777777" w:rsidTr="00370BB3">
        <w:tc>
          <w:tcPr>
            <w:tcW w:w="4367" w:type="dxa"/>
            <w:vAlign w:val="bottom"/>
          </w:tcPr>
          <w:p w14:paraId="0A67232C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Wound dehiscence</w:t>
            </w:r>
          </w:p>
        </w:tc>
        <w:tc>
          <w:tcPr>
            <w:tcW w:w="1585" w:type="dxa"/>
            <w:vAlign w:val="bottom"/>
          </w:tcPr>
          <w:p w14:paraId="31BD0A2E" w14:textId="0682145C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3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156" w:type="dxa"/>
            <w:vAlign w:val="bottom"/>
          </w:tcPr>
          <w:p w14:paraId="3C3C4D38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4.7%</w:t>
            </w:r>
          </w:p>
        </w:tc>
        <w:tc>
          <w:tcPr>
            <w:tcW w:w="73" w:type="dxa"/>
            <w:noWrap/>
            <w:tcMar>
              <w:left w:w="0" w:type="dxa"/>
              <w:right w:w="0" w:type="dxa"/>
            </w:tcMar>
          </w:tcPr>
          <w:p w14:paraId="706B3442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vAlign w:val="bottom"/>
          </w:tcPr>
          <w:p w14:paraId="5BC0BCC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95" w:type="dxa"/>
            <w:vAlign w:val="bottom"/>
          </w:tcPr>
          <w:p w14:paraId="0C17721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4.1%</w:t>
            </w:r>
          </w:p>
        </w:tc>
      </w:tr>
      <w:tr w:rsidR="004C0DF3" w:rsidRPr="009B76B2" w14:paraId="02D72395" w14:textId="77777777" w:rsidTr="00370BB3">
        <w:tc>
          <w:tcPr>
            <w:tcW w:w="4367" w:type="dxa"/>
            <w:tcBorders>
              <w:bottom w:val="single" w:sz="4" w:space="0" w:color="000000"/>
            </w:tcBorders>
            <w:vAlign w:val="bottom"/>
          </w:tcPr>
          <w:p w14:paraId="5C35DF91" w14:textId="77777777" w:rsidR="004C0DF3" w:rsidRPr="009B76B2" w:rsidRDefault="004C0DF3" w:rsidP="00370BB3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Iatrogenic complication</w:t>
            </w:r>
          </w:p>
        </w:tc>
        <w:tc>
          <w:tcPr>
            <w:tcW w:w="1585" w:type="dxa"/>
            <w:tcBorders>
              <w:bottom w:val="single" w:sz="4" w:space="0" w:color="000000"/>
            </w:tcBorders>
            <w:vAlign w:val="bottom"/>
          </w:tcPr>
          <w:p w14:paraId="19CEAE72" w14:textId="4753C279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</w:t>
            </w:r>
            <w:r w:rsidR="003F1AD7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,</w:t>
            </w: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1156" w:type="dxa"/>
            <w:tcBorders>
              <w:bottom w:val="single" w:sz="4" w:space="0" w:color="000000"/>
            </w:tcBorders>
            <w:vAlign w:val="bottom"/>
          </w:tcPr>
          <w:p w14:paraId="29070D0E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2.5%</w:t>
            </w:r>
          </w:p>
        </w:tc>
        <w:tc>
          <w:tcPr>
            <w:tcW w:w="73" w:type="dxa"/>
            <w:tcBorders>
              <w:bottom w:val="single" w:sz="4" w:space="0" w:color="000000"/>
            </w:tcBorders>
            <w:noWrap/>
            <w:tcMar>
              <w:left w:w="0" w:type="dxa"/>
              <w:right w:w="0" w:type="dxa"/>
            </w:tcMar>
          </w:tcPr>
          <w:p w14:paraId="0E8C8A1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64" w:type="dxa"/>
            <w:tcBorders>
              <w:bottom w:val="single" w:sz="4" w:space="0" w:color="000000"/>
            </w:tcBorders>
            <w:vAlign w:val="bottom"/>
          </w:tcPr>
          <w:p w14:paraId="40992F3A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95" w:type="dxa"/>
            <w:tcBorders>
              <w:bottom w:val="single" w:sz="4" w:space="0" w:color="000000"/>
            </w:tcBorders>
            <w:vAlign w:val="bottom"/>
          </w:tcPr>
          <w:p w14:paraId="4FB58C60" w14:textId="77777777" w:rsidR="004C0DF3" w:rsidRPr="009B76B2" w:rsidRDefault="004C0DF3" w:rsidP="00370B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6B2"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2.4%</w:t>
            </w:r>
          </w:p>
        </w:tc>
      </w:tr>
    </w:tbl>
    <w:p w14:paraId="127CC367" w14:textId="77777777" w:rsidR="004C0DF3" w:rsidRPr="009B76B2" w:rsidRDefault="004C0DF3" w:rsidP="004C0DF3">
      <w:pPr>
        <w:widowControl/>
        <w:spacing w:line="276" w:lineRule="auto"/>
        <w:jc w:val="left"/>
        <w:rPr>
          <w:rFonts w:ascii="Times New Roman" w:hAnsi="Times New Roman" w:cs="Times New Roman"/>
        </w:rPr>
      </w:pPr>
    </w:p>
    <w:p w14:paraId="576109B4" w14:textId="77777777" w:rsidR="004C0DF3" w:rsidRPr="009B76B2" w:rsidRDefault="004C0DF3" w:rsidP="004C0DF3">
      <w:pPr>
        <w:widowControl/>
        <w:spacing w:line="276" w:lineRule="auto"/>
        <w:jc w:val="left"/>
        <w:rPr>
          <w:rFonts w:ascii="Times New Roman" w:hAnsi="Times New Roman" w:cs="Times New Roman"/>
        </w:rPr>
      </w:pPr>
    </w:p>
    <w:p w14:paraId="40BE3394" w14:textId="77777777" w:rsidR="004C0DF3" w:rsidRPr="009B76B2" w:rsidRDefault="004C0DF3" w:rsidP="004C0DF3">
      <w:pPr>
        <w:widowControl/>
        <w:spacing w:line="276" w:lineRule="auto"/>
        <w:jc w:val="left"/>
        <w:rPr>
          <w:rFonts w:ascii="Times New Roman" w:hAnsi="Times New Roman" w:cs="Times New Roman"/>
        </w:rPr>
      </w:pPr>
    </w:p>
    <w:p w14:paraId="5BCD91E6" w14:textId="0A244E7C" w:rsidR="004C0DF3" w:rsidRPr="009B76B2" w:rsidRDefault="004C0DF3" w:rsidP="004C0DF3">
      <w:pPr>
        <w:widowControl/>
        <w:jc w:val="left"/>
        <w:rPr>
          <w:rFonts w:ascii="Times New Roman" w:hAnsi="Times New Roman" w:cs="Times New Roman"/>
        </w:rPr>
      </w:pPr>
    </w:p>
    <w:sectPr w:rsidR="004C0DF3" w:rsidRPr="009B76B2" w:rsidSect="005457B8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DF3"/>
    <w:rsid w:val="00021E74"/>
    <w:rsid w:val="000F7DC4"/>
    <w:rsid w:val="002062A9"/>
    <w:rsid w:val="002540EA"/>
    <w:rsid w:val="002855E6"/>
    <w:rsid w:val="002A00E5"/>
    <w:rsid w:val="002D1F55"/>
    <w:rsid w:val="00373EDB"/>
    <w:rsid w:val="003876C3"/>
    <w:rsid w:val="003B0EFD"/>
    <w:rsid w:val="003D3D2A"/>
    <w:rsid w:val="003F1AD7"/>
    <w:rsid w:val="00414C5C"/>
    <w:rsid w:val="0043259B"/>
    <w:rsid w:val="00447CFF"/>
    <w:rsid w:val="004718F6"/>
    <w:rsid w:val="004C0DF3"/>
    <w:rsid w:val="005457B8"/>
    <w:rsid w:val="00573948"/>
    <w:rsid w:val="005816F6"/>
    <w:rsid w:val="006861CE"/>
    <w:rsid w:val="00690973"/>
    <w:rsid w:val="006F65C7"/>
    <w:rsid w:val="007C710F"/>
    <w:rsid w:val="007E36BC"/>
    <w:rsid w:val="00805C9F"/>
    <w:rsid w:val="00817DE1"/>
    <w:rsid w:val="00833329"/>
    <w:rsid w:val="009F0809"/>
    <w:rsid w:val="00A06FDD"/>
    <w:rsid w:val="00A63C81"/>
    <w:rsid w:val="00B934A0"/>
    <w:rsid w:val="00BD54C5"/>
    <w:rsid w:val="00C32966"/>
    <w:rsid w:val="00D2772F"/>
    <w:rsid w:val="00EE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8D7A2D"/>
  <w15:chartTrackingRefBased/>
  <w15:docId w15:val="{96FB98AF-8685-DC45-B9E9-5D66D00B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DF3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DF3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4C0DF3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6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 義</dc:creator>
  <cp:keywords/>
  <dc:description/>
  <cp:lastModifiedBy>松岡 義</cp:lastModifiedBy>
  <cp:revision>3</cp:revision>
  <dcterms:created xsi:type="dcterms:W3CDTF">2021-04-08T15:56:00Z</dcterms:created>
  <dcterms:modified xsi:type="dcterms:W3CDTF">2021-04-08T15:57:00Z</dcterms:modified>
</cp:coreProperties>
</file>