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132C9" w14:textId="77777777" w:rsidR="005327E7" w:rsidRDefault="00000000">
      <w:pPr>
        <w:pStyle w:val="TextA"/>
        <w:spacing w:before="100" w:after="100"/>
        <w:jc w:val="both"/>
        <w:rPr>
          <w:rFonts w:eastAsia="Times New Roman" w:cs="Times New Roman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elvetica Neue" w:hAnsi="Helvetica Neue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Variability in resistance training trajectories of breast cancer patients undergoing </w:t>
      </w:r>
      <w:proofErr w:type="gramStart"/>
      <w:r>
        <w:rPr>
          <w:rFonts w:ascii="Helvetica Neue" w:hAnsi="Helvetica Neue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therapy</w:t>
      </w:r>
      <w:proofErr w:type="gramEnd"/>
      <w:r>
        <w:rPr>
          <w:rFonts w:ascii="Helvetica Neue" w:hAnsi="Helvetica Neue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61F5F48D" w14:textId="77777777" w:rsidR="005327E7" w:rsidRDefault="00000000">
      <w:pPr>
        <w:pStyle w:val="TextA"/>
        <w:spacing w:before="100" w:after="100" w:line="288" w:lineRule="auto"/>
        <w:jc w:val="both"/>
        <w:rPr>
          <w:rFonts w:ascii="Calibri" w:eastAsia="Calibri" w:hAnsi="Calibri" w:cs="Calibri"/>
          <w:vertAlign w:val="superscript"/>
          <w:lang w:val="de-DE"/>
        </w:rPr>
      </w:pPr>
      <w:r>
        <w:rPr>
          <w:rFonts w:ascii="Calibri" w:hAnsi="Calibri"/>
          <w:lang w:val="de-DE"/>
        </w:rPr>
        <w:t>Maximilian Koeppel</w:t>
      </w:r>
      <w:r>
        <w:rPr>
          <w:rFonts w:ascii="Calibri" w:hAnsi="Calibri"/>
          <w:vertAlign w:val="superscript"/>
          <w:lang w:val="de-DE"/>
        </w:rPr>
        <w:t>1,2</w:t>
      </w:r>
      <w:r>
        <w:rPr>
          <w:rFonts w:ascii="Calibri" w:hAnsi="Calibri"/>
          <w:lang w:val="de-DE"/>
        </w:rPr>
        <w:t>, Karen Steindorf</w:t>
      </w:r>
      <w:r>
        <w:rPr>
          <w:rFonts w:ascii="Calibri" w:hAnsi="Calibri"/>
          <w:vertAlign w:val="superscript"/>
          <w:lang w:val="de-DE"/>
        </w:rPr>
        <w:t>3</w:t>
      </w:r>
      <w:r>
        <w:rPr>
          <w:rFonts w:ascii="Calibri" w:hAnsi="Calibri"/>
          <w:lang w:val="de-DE"/>
        </w:rPr>
        <w:t>, Martina E. Schmidt</w:t>
      </w:r>
      <w:r>
        <w:rPr>
          <w:rFonts w:ascii="Calibri" w:hAnsi="Calibri"/>
          <w:vertAlign w:val="superscript"/>
          <w:lang w:val="de-DE"/>
        </w:rPr>
        <w:t>3</w:t>
      </w:r>
      <w:r>
        <w:rPr>
          <w:rFonts w:ascii="Calibri" w:hAnsi="Calibri"/>
          <w:lang w:val="de-DE"/>
        </w:rPr>
        <w:t>, Friederike Rosenberger</w:t>
      </w:r>
      <w:r>
        <w:rPr>
          <w:rFonts w:ascii="Calibri" w:hAnsi="Calibri"/>
          <w:vertAlign w:val="superscript"/>
          <w:lang w:val="de-DE"/>
        </w:rPr>
        <w:t>2</w:t>
      </w:r>
      <w:r>
        <w:rPr>
          <w:rFonts w:ascii="Calibri" w:hAnsi="Calibri"/>
          <w:lang w:val="de-DE"/>
        </w:rPr>
        <w:t>, Joachim Wiskemann</w:t>
      </w:r>
      <w:r>
        <w:rPr>
          <w:rFonts w:ascii="Calibri" w:hAnsi="Calibri"/>
          <w:vertAlign w:val="superscript"/>
          <w:lang w:val="de-DE"/>
        </w:rPr>
        <w:t>2</w:t>
      </w:r>
    </w:p>
    <w:p w14:paraId="33B3B385" w14:textId="77777777" w:rsidR="005327E7" w:rsidRDefault="00000000">
      <w:pPr>
        <w:pStyle w:val="TextA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  <w:vertAlign w:val="superscript"/>
        </w:rPr>
        <w:t>1</w:t>
      </w:r>
      <w:r>
        <w:rPr>
          <w:rFonts w:ascii="Calibri" w:hAnsi="Calibri"/>
          <w:sz w:val="20"/>
          <w:szCs w:val="20"/>
        </w:rPr>
        <w:t>Institute of Sports and Sport Science, Heidelberg University, Heidelberg, Germany</w:t>
      </w:r>
    </w:p>
    <w:p w14:paraId="0FFAB72E" w14:textId="77777777" w:rsidR="005327E7" w:rsidRDefault="00000000">
      <w:pPr>
        <w:pStyle w:val="TextA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  <w:vertAlign w:val="superscript"/>
        </w:rPr>
        <w:t>2</w:t>
      </w:r>
      <w:r>
        <w:rPr>
          <w:rFonts w:ascii="Calibri" w:hAnsi="Calibri"/>
          <w:sz w:val="20"/>
          <w:szCs w:val="20"/>
        </w:rPr>
        <w:t xml:space="preserve">Working Group Exercise Oncology, Department of Medical Oncology, National Center for Tumor Diseases Heidelberg (NCT Heidelberg) and Heidelberg University Hospital, Heidelberg Germany </w:t>
      </w:r>
    </w:p>
    <w:p w14:paraId="20522C97" w14:textId="77777777" w:rsidR="005327E7" w:rsidRDefault="00000000">
      <w:pPr>
        <w:pStyle w:val="TextA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0"/>
          <w:szCs w:val="20"/>
          <w:vertAlign w:val="superscript"/>
        </w:rPr>
        <w:t>3</w:t>
      </w:r>
      <w:r>
        <w:rPr>
          <w:rFonts w:ascii="Calibri" w:hAnsi="Calibri"/>
          <w:sz w:val="20"/>
          <w:szCs w:val="20"/>
        </w:rPr>
        <w:t>Division of Physical Activity, Prevention and Cancer, German Cancer Research Center (DKFZ) and National Center for Tumor Diseases (NCT) Heidelberg, Heidelberg, Germany</w:t>
      </w:r>
    </w:p>
    <w:p w14:paraId="0B855E45" w14:textId="77777777" w:rsidR="005327E7" w:rsidRDefault="005327E7">
      <w:pPr>
        <w:pStyle w:val="berschrift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Calibri" w:eastAsia="Calibri" w:hAnsi="Calibri" w:cs="Calibri"/>
          <w:sz w:val="24"/>
          <w:szCs w:val="24"/>
          <w:lang w:val="en-US"/>
        </w:rPr>
      </w:pPr>
    </w:p>
    <w:p w14:paraId="167E4680" w14:textId="1114E8BA" w:rsidR="005327E7" w:rsidRDefault="00DA505F">
      <w:pPr>
        <w:pStyle w:val="berschrift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 w:val="0"/>
          <w:bCs w:val="0"/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  <w:lang w:val="en-GB"/>
        </w:rPr>
        <w:t>Supplementary Information 2</w:t>
      </w:r>
      <w:r w:rsidR="00000000" w:rsidRPr="00DA505F">
        <w:rPr>
          <w:b w:val="0"/>
          <w:bCs w:val="0"/>
          <w:i/>
          <w:iCs/>
          <w:sz w:val="22"/>
          <w:szCs w:val="22"/>
          <w:lang w:val="en-GB"/>
        </w:rPr>
        <w:t xml:space="preserve"> - Statistical model </w:t>
      </w:r>
    </w:p>
    <w:p w14:paraId="05635048" w14:textId="77777777" w:rsidR="005327E7" w:rsidRPr="00DA505F" w:rsidRDefault="005327E7">
      <w:pPr>
        <w:pStyle w:val="berschrift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i/>
          <w:iCs/>
          <w:sz w:val="22"/>
          <w:szCs w:val="22"/>
          <w:u w:val="single"/>
          <w:lang w:val="en-GB"/>
        </w:rPr>
      </w:pPr>
    </w:p>
    <w:p w14:paraId="4E0B7AF9" w14:textId="77777777" w:rsidR="005327E7" w:rsidRPr="00DA505F" w:rsidRDefault="005327E7">
      <w:pPr>
        <w:pStyle w:val="TextAA"/>
        <w:rPr>
          <w:lang w:val="en-GB"/>
        </w:rPr>
      </w:pPr>
    </w:p>
    <w:p w14:paraId="297991BA" w14:textId="77777777" w:rsidR="005327E7" w:rsidRDefault="00000000">
      <w:pPr>
        <w:pStyle w:val="TextB"/>
        <w:spacing w:before="160" w:line="480" w:lineRule="auto"/>
        <w:ind w:left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  <w:lang w:val="en-US"/>
        </w:rPr>
        <w:t>Level 1:</w:t>
      </w:r>
    </w:p>
    <w:p w14:paraId="37D85C4B" w14:textId="77777777" w:rsidR="005327E7" w:rsidRDefault="00000000">
      <w:pPr>
        <w:pStyle w:val="TextB"/>
        <w:spacing w:before="160" w:line="480" w:lineRule="auto"/>
        <w:ind w:left="720" w:firstLine="720"/>
        <w:rPr>
          <w:rFonts w:ascii="Helvetica Neue" w:eastAsia="Helvetica Neue" w:hAnsi="Helvetica Neue" w:cs="Helvetica Neue"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y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t,e,i</m:t>
            </m:r>
          </m:sub>
        </m:sSub>
        <m:r>
          <w:rPr>
            <w:rFonts w:ascii="Cambria Math" w:hAnsi="Cambria Math"/>
            <w:sz w:val="26"/>
            <w:szCs w:val="26"/>
          </w:rPr>
          <m:t>∼N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μ,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ε</m:t>
                </m:r>
              </m:sub>
            </m:sSub>
          </m:e>
        </m:d>
      </m:oMath>
      <w:r>
        <w:rPr>
          <w:rFonts w:ascii="Helvetica Neue" w:eastAsia="Helvetica Neue" w:hAnsi="Helvetica Neue" w:cs="Helvetica Neue"/>
          <w:sz w:val="22"/>
          <w:szCs w:val="22"/>
          <w:lang w:val="en-US"/>
        </w:rPr>
        <w:tab/>
      </w:r>
      <w:r>
        <w:rPr>
          <w:rFonts w:ascii="Helvetica Neue" w:eastAsia="Helvetica Neue" w:hAnsi="Helvetica Neue" w:cs="Helvetica Neue"/>
          <w:sz w:val="22"/>
          <w:szCs w:val="22"/>
          <w:lang w:val="en-US"/>
        </w:rPr>
        <w:tab/>
      </w:r>
      <w:r>
        <w:rPr>
          <w:rFonts w:ascii="Helvetica Neue" w:eastAsia="Helvetica Neue" w:hAnsi="Helvetica Neue" w:cs="Helvetica Neue"/>
          <w:sz w:val="22"/>
          <w:szCs w:val="22"/>
          <w:lang w:val="en-US"/>
        </w:rPr>
        <w:tab/>
      </w:r>
      <w:r>
        <w:rPr>
          <w:rFonts w:ascii="Helvetica Neue" w:eastAsia="Helvetica Neue" w:hAnsi="Helvetica Neue" w:cs="Helvetica Neue"/>
          <w:sz w:val="22"/>
          <w:szCs w:val="22"/>
          <w:lang w:val="en-US"/>
        </w:rPr>
        <w:tab/>
      </w:r>
      <w:r>
        <w:rPr>
          <w:rFonts w:ascii="Helvetica Neue" w:eastAsia="Helvetica Neue" w:hAnsi="Helvetica Neue" w:cs="Helvetica Neue"/>
          <w:sz w:val="22"/>
          <w:szCs w:val="22"/>
          <w:lang w:val="en-US"/>
        </w:rPr>
        <w:tab/>
      </w:r>
      <w:r>
        <w:rPr>
          <w:rFonts w:ascii="Helvetica Neue" w:eastAsia="Helvetica Neue" w:hAnsi="Helvetica Neue" w:cs="Helvetica Neue"/>
          <w:sz w:val="22"/>
          <w:szCs w:val="22"/>
          <w:lang w:val="en-US"/>
        </w:rPr>
        <w:tab/>
      </w:r>
      <w:r>
        <w:rPr>
          <w:rFonts w:ascii="Helvetica Neue" w:eastAsia="Helvetica Neue" w:hAnsi="Helvetica Neue" w:cs="Helvetica Neue"/>
          <w:sz w:val="22"/>
          <w:szCs w:val="22"/>
          <w:lang w:val="en-US"/>
        </w:rPr>
        <w:tab/>
        <w:t>[1]</w:t>
      </w:r>
    </w:p>
    <w:p w14:paraId="02598D48" w14:textId="6EBAB3C1" w:rsidR="005327E7" w:rsidRDefault="00000000">
      <w:pPr>
        <w:pStyle w:val="TextB"/>
        <w:spacing w:before="160" w:line="480" w:lineRule="auto"/>
        <w:ind w:left="720" w:firstLine="720"/>
        <w:rPr>
          <w:rFonts w:ascii="Helvetica Neue" w:eastAsia="Helvetica Neue" w:hAnsi="Helvetica Neue" w:cs="Helvetica Neue"/>
          <w:sz w:val="22"/>
          <w:szCs w:val="22"/>
        </w:rPr>
      </w:pPr>
      <m:oMath>
        <m:r>
          <w:rPr>
            <w:rFonts w:ascii="Cambria Math" w:hAnsi="Cambria Math"/>
            <w:sz w:val="25"/>
            <w:szCs w:val="25"/>
          </w:rPr>
          <m:t>μ=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5"/>
                <w:szCs w:val="25"/>
              </w:rPr>
              <m:t>β</m:t>
            </m:r>
          </m:e>
          <m:sub>
            <m:r>
              <w:rPr>
                <w:rFonts w:ascii="Cambria Math" w:hAnsi="Cambria Math"/>
                <w:sz w:val="25"/>
                <w:szCs w:val="25"/>
              </w:rPr>
              <m:t>0,e,i</m:t>
            </m:r>
          </m:sub>
        </m:sSub>
        <m:r>
          <w:rPr>
            <w:rFonts w:ascii="Cambria Math" w:hAnsi="Cambria Math"/>
            <w:sz w:val="25"/>
            <w:szCs w:val="25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5"/>
                <w:szCs w:val="25"/>
              </w:rPr>
              <m:t>β</m:t>
            </m:r>
          </m:e>
          <m:sub>
            <m:r>
              <w:rPr>
                <w:rFonts w:ascii="Cambria Math" w:hAnsi="Cambria Math"/>
                <w:sz w:val="25"/>
                <w:szCs w:val="25"/>
              </w:rPr>
              <m:t>1,e,i</m:t>
            </m:r>
          </m:sub>
        </m:sSub>
        <m:r>
          <w:rPr>
            <w:rFonts w:ascii="Cambria Math" w:hAnsi="Cambria Math"/>
            <w:sz w:val="25"/>
            <w:szCs w:val="25"/>
          </w:rPr>
          <m:t>*TS+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5"/>
                <w:szCs w:val="25"/>
              </w:rPr>
              <m:t>β</m:t>
            </m:r>
          </m:e>
          <m:sub>
            <m:r>
              <w:rPr>
                <w:rFonts w:ascii="Cambria Math" w:hAnsi="Cambria Math"/>
                <w:sz w:val="25"/>
                <w:szCs w:val="25"/>
              </w:rPr>
              <m:t>2,e,i</m:t>
            </m:r>
          </m:sub>
        </m:sSub>
        <m:r>
          <w:rPr>
            <w:rFonts w:ascii="Cambria Math" w:hAnsi="Cambria Math"/>
            <w:sz w:val="25"/>
            <w:szCs w:val="25"/>
          </w:rPr>
          <m:t>*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sz w:val="25"/>
                <w:szCs w:val="25"/>
              </w:rPr>
              <m:t>TS</m:t>
            </m:r>
          </m:e>
          <m:sup>
            <m:r>
              <w:rPr>
                <w:rFonts w:ascii="Cambria Math" w:hAnsi="Cambria Math"/>
                <w:sz w:val="25"/>
                <w:szCs w:val="25"/>
              </w:rPr>
              <m:t>2</m:t>
            </m:r>
          </m:sup>
        </m:sSup>
      </m:oMath>
      <w:r w:rsidRPr="00DA505F">
        <w:rPr>
          <w:rFonts w:ascii="Helvetica Neue" w:eastAsia="Helvetica Neue" w:hAnsi="Helvetica Neue" w:cs="Helvetica Neue"/>
          <w:sz w:val="22"/>
          <w:szCs w:val="22"/>
        </w:rPr>
        <w:tab/>
      </w:r>
      <w:r w:rsidRPr="00DA505F">
        <w:rPr>
          <w:rFonts w:ascii="Helvetica Neue" w:eastAsia="Helvetica Neue" w:hAnsi="Helvetica Neue" w:cs="Helvetica Neue"/>
          <w:sz w:val="22"/>
          <w:szCs w:val="22"/>
        </w:rPr>
        <w:tab/>
      </w:r>
      <w:r w:rsidRPr="00DA505F">
        <w:rPr>
          <w:rFonts w:ascii="Helvetica Neue" w:eastAsia="Helvetica Neue" w:hAnsi="Helvetica Neue" w:cs="Helvetica Neue"/>
          <w:sz w:val="22"/>
          <w:szCs w:val="22"/>
        </w:rPr>
        <w:tab/>
      </w:r>
      <w:r w:rsidRPr="00DA505F">
        <w:rPr>
          <w:rFonts w:ascii="Helvetica Neue" w:eastAsia="Helvetica Neue" w:hAnsi="Helvetica Neue" w:cs="Helvetica Neue"/>
          <w:sz w:val="22"/>
          <w:szCs w:val="22"/>
        </w:rPr>
        <w:tab/>
      </w:r>
      <w:r w:rsidR="00DA505F" w:rsidRPr="00DA505F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DA505F">
        <w:rPr>
          <w:rFonts w:ascii="Helvetica Neue" w:eastAsia="Helvetica Neue" w:hAnsi="Helvetica Neue" w:cs="Helvetica Neue"/>
          <w:sz w:val="22"/>
          <w:szCs w:val="22"/>
        </w:rPr>
        <w:t>[2]</w:t>
      </w:r>
    </w:p>
    <w:p w14:paraId="408DA313" w14:textId="77777777" w:rsidR="005327E7" w:rsidRDefault="00000000">
      <w:pPr>
        <w:pStyle w:val="TextB"/>
        <w:spacing w:before="160" w:line="480" w:lineRule="auto"/>
        <w:ind w:left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  <w:lang w:val="en-US"/>
        </w:rPr>
        <w:t>Level 2:</w:t>
      </w:r>
    </w:p>
    <w:p w14:paraId="14B5F848" w14:textId="77777777" w:rsidR="005327E7" w:rsidRDefault="00000000">
      <w:pPr>
        <w:pStyle w:val="TextB"/>
        <w:spacing w:before="160" w:line="480" w:lineRule="auto"/>
        <w:ind w:left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  <w:lang w:val="en-US"/>
        </w:rP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5"/>
                <w:szCs w:val="25"/>
              </w:rPr>
              <m:t>β</m:t>
            </m:r>
          </m:e>
          <m:sub>
            <m:r>
              <w:rPr>
                <w:rFonts w:ascii="Cambria Math" w:hAnsi="Cambria Math"/>
                <w:sz w:val="25"/>
                <w:szCs w:val="25"/>
              </w:rPr>
              <m:t>0,e,i</m:t>
            </m:r>
          </m:sub>
        </m:sSub>
        <m:r>
          <w:rPr>
            <w:rFonts w:ascii="Cambria Math" w:hAnsi="Cambria Math"/>
            <w:sz w:val="25"/>
            <w:szCs w:val="25"/>
          </w:rPr>
          <m:t>~N(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5"/>
                <w:szCs w:val="25"/>
              </w:rPr>
              <m:t>γ</m:t>
            </m:r>
          </m:e>
          <m:sub>
            <m:r>
              <w:rPr>
                <w:rFonts w:ascii="Cambria Math" w:hAnsi="Cambria Math"/>
                <w:sz w:val="25"/>
                <w:szCs w:val="25"/>
              </w:rPr>
              <m:t>0,0,i</m:t>
            </m:r>
          </m:sub>
        </m:sSub>
        <m:r>
          <w:rPr>
            <w:rFonts w:ascii="Cambria Math" w:hAnsi="Cambria Math"/>
            <w:sz w:val="25"/>
            <w:szCs w:val="25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5"/>
                <w:szCs w:val="25"/>
              </w:rPr>
              <m:t>τ</m:t>
            </m:r>
          </m:e>
          <m:sub>
            <m:r>
              <w:rPr>
                <w:rFonts w:ascii="Cambria Math" w:hAnsi="Cambria Math"/>
                <w:sz w:val="25"/>
                <w:szCs w:val="25"/>
              </w:rPr>
              <m:t>0</m:t>
            </m:r>
          </m:sub>
        </m:sSub>
        <m:r>
          <w:rPr>
            <w:rFonts w:ascii="Cambria Math" w:hAnsi="Cambria Math"/>
            <w:sz w:val="25"/>
            <w:szCs w:val="25"/>
          </w:rPr>
          <m:t>)</m:t>
        </m:r>
      </m:oMath>
      <w:r>
        <w:rPr>
          <w:rFonts w:ascii="Helvetica Neue" w:hAnsi="Helvetica Neue"/>
          <w:sz w:val="22"/>
          <w:szCs w:val="22"/>
          <w:lang w:val="en-US"/>
        </w:rPr>
        <w:t xml:space="preserve"> </w:t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  <w:t>[3]</w:t>
      </w:r>
    </w:p>
    <w:p w14:paraId="2402AD9C" w14:textId="77777777" w:rsidR="005327E7" w:rsidRDefault="00000000">
      <w:pPr>
        <w:pStyle w:val="TextB"/>
        <w:spacing w:before="160" w:line="480" w:lineRule="auto"/>
        <w:ind w:left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  <w:lang w:val="en-US"/>
        </w:rP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β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1,e,i</m:t>
            </m:r>
          </m:sub>
        </m:sSub>
        <m:r>
          <w:rPr>
            <w:rFonts w:ascii="Cambria Math" w:hAnsi="Cambria Math"/>
            <w:sz w:val="26"/>
            <w:szCs w:val="26"/>
          </w:rPr>
          <m:t>~N(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γ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1,0,i</m:t>
            </m:r>
          </m:sub>
        </m:sSub>
        <m:r>
          <w:rPr>
            <w:rFonts w:ascii="Cambria Math" w:hAnsi="Cambria Math"/>
            <w:sz w:val="26"/>
            <w:szCs w:val="26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τ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</m:sSub>
        <m:r>
          <w:rPr>
            <w:rFonts w:ascii="Cambria Math" w:hAnsi="Cambria Math"/>
            <w:sz w:val="26"/>
            <w:szCs w:val="26"/>
          </w:rPr>
          <m:t>)</m:t>
        </m:r>
      </m:oMath>
      <w:r>
        <w:rPr>
          <w:rFonts w:ascii="Helvetica Neue" w:hAnsi="Helvetica Neue"/>
          <w:sz w:val="22"/>
          <w:szCs w:val="22"/>
          <w:lang w:val="en-US"/>
        </w:rPr>
        <w:t xml:space="preserve"> </w:t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  <w:t>[</w:t>
      </w:r>
      <w:r w:rsidRPr="00DA505F">
        <w:rPr>
          <w:rFonts w:ascii="Helvetica Neue" w:hAnsi="Helvetica Neue"/>
          <w:sz w:val="22"/>
          <w:szCs w:val="22"/>
          <w:lang w:val="en-US"/>
        </w:rPr>
        <w:t>4</w:t>
      </w:r>
      <w:r>
        <w:rPr>
          <w:rFonts w:ascii="Helvetica Neue" w:hAnsi="Helvetica Neue"/>
          <w:sz w:val="22"/>
          <w:szCs w:val="22"/>
          <w:lang w:val="en-US"/>
        </w:rPr>
        <w:t>]</w:t>
      </w:r>
    </w:p>
    <w:p w14:paraId="15CB1024" w14:textId="77777777" w:rsidR="005327E7" w:rsidRDefault="00000000">
      <w:pPr>
        <w:pStyle w:val="TextB"/>
        <w:spacing w:before="160" w:line="480" w:lineRule="auto"/>
        <w:ind w:left="1440"/>
        <w:rPr>
          <w:rFonts w:ascii="Helvetica Neue" w:eastAsia="Helvetica Neue" w:hAnsi="Helvetica Neue" w:cs="Helvetica Neue"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5"/>
                <w:szCs w:val="25"/>
              </w:rPr>
              <m:t>β</m:t>
            </m:r>
          </m:e>
          <m:sub>
            <m:r>
              <w:rPr>
                <w:rFonts w:ascii="Cambria Math" w:hAnsi="Cambria Math"/>
                <w:sz w:val="25"/>
                <w:szCs w:val="25"/>
              </w:rPr>
              <m:t>2,e,i</m:t>
            </m:r>
          </m:sub>
        </m:sSub>
        <m:r>
          <w:rPr>
            <w:rFonts w:ascii="Cambria Math" w:hAnsi="Cambria Math"/>
            <w:sz w:val="25"/>
            <w:szCs w:val="25"/>
          </w:rPr>
          <m:t>~N(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5"/>
                <w:szCs w:val="25"/>
              </w:rPr>
              <m:t>γ</m:t>
            </m:r>
          </m:e>
          <m:sub>
            <m:r>
              <w:rPr>
                <w:rFonts w:ascii="Cambria Math" w:hAnsi="Cambria Math"/>
                <w:sz w:val="25"/>
                <w:szCs w:val="25"/>
              </w:rPr>
              <m:t>2,0,i</m:t>
            </m:r>
          </m:sub>
        </m:sSub>
        <m:r>
          <w:rPr>
            <w:rFonts w:ascii="Cambria Math" w:hAnsi="Cambria Math"/>
            <w:sz w:val="25"/>
            <w:szCs w:val="25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5"/>
                <w:szCs w:val="25"/>
              </w:rPr>
              <m:t>τ</m:t>
            </m:r>
          </m:e>
          <m:sub>
            <m:r>
              <w:rPr>
                <w:rFonts w:ascii="Cambria Math" w:hAnsi="Cambria Math"/>
                <w:sz w:val="25"/>
                <w:szCs w:val="25"/>
              </w:rPr>
              <m:t>2</m:t>
            </m:r>
          </m:sub>
        </m:sSub>
        <m:r>
          <w:rPr>
            <w:rFonts w:ascii="Cambria Math" w:hAnsi="Cambria Math"/>
            <w:sz w:val="25"/>
            <w:szCs w:val="25"/>
          </w:rPr>
          <m:t>)</m:t>
        </m:r>
      </m:oMath>
      <w:r>
        <w:rPr>
          <w:rFonts w:ascii="Helvetica Neue" w:hAnsi="Helvetica Neue"/>
          <w:sz w:val="22"/>
          <w:szCs w:val="22"/>
          <w:lang w:val="en-US"/>
        </w:rPr>
        <w:t xml:space="preserve"> </w:t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  <w:t>[</w:t>
      </w:r>
      <w:r w:rsidRPr="00DA505F">
        <w:rPr>
          <w:rFonts w:ascii="Helvetica Neue" w:hAnsi="Helvetica Neue"/>
          <w:sz w:val="22"/>
          <w:szCs w:val="22"/>
          <w:lang w:val="en-US"/>
        </w:rPr>
        <w:t>5</w:t>
      </w:r>
      <w:r>
        <w:rPr>
          <w:rFonts w:ascii="Helvetica Neue" w:hAnsi="Helvetica Neue"/>
          <w:sz w:val="22"/>
          <w:szCs w:val="22"/>
          <w:lang w:val="en-US"/>
        </w:rPr>
        <w:t>]</w:t>
      </w:r>
    </w:p>
    <w:p w14:paraId="2A370015" w14:textId="77777777" w:rsidR="005327E7" w:rsidRDefault="00000000">
      <w:pPr>
        <w:pStyle w:val="TextB"/>
        <w:spacing w:before="160" w:line="480" w:lineRule="auto"/>
        <w:ind w:left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  <w:lang w:val="en-US"/>
        </w:rPr>
        <w:t xml:space="preserve">Level 3: </w:t>
      </w:r>
    </w:p>
    <w:p w14:paraId="1B0AF8A7" w14:textId="77777777" w:rsidR="005327E7" w:rsidRDefault="00000000">
      <w:pPr>
        <w:pStyle w:val="TextB"/>
        <w:spacing w:before="160" w:line="480" w:lineRule="auto"/>
        <w:ind w:left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  <w:lang w:val="en-US"/>
        </w:rP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γ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0,0,i</m:t>
            </m:r>
          </m:sub>
        </m:sSub>
        <m:r>
          <w:rPr>
            <w:rFonts w:ascii="Cambria Math" w:hAnsi="Cambria Math"/>
            <w:sz w:val="26"/>
            <w:szCs w:val="26"/>
          </w:rPr>
          <m:t>~N(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δ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0,0,0</m:t>
            </m:r>
          </m:sub>
        </m:sSub>
        <m:r>
          <w:rPr>
            <w:rFonts w:ascii="Cambria Math" w:hAnsi="Cambria Math"/>
            <w:sz w:val="26"/>
            <w:szCs w:val="26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φ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</m:sSub>
        <m:r>
          <w:rPr>
            <w:rFonts w:ascii="Cambria Math" w:hAnsi="Cambria Math"/>
            <w:sz w:val="26"/>
            <w:szCs w:val="26"/>
          </w:rPr>
          <m:t>)</m:t>
        </m:r>
      </m:oMath>
      <w:r>
        <w:rPr>
          <w:rFonts w:ascii="Helvetica Neue" w:eastAsia="Helvetica Neue" w:hAnsi="Helvetica Neue" w:cs="Helvetica Neue"/>
          <w:sz w:val="22"/>
          <w:szCs w:val="22"/>
          <w:lang w:val="en-US"/>
        </w:rPr>
        <w:tab/>
      </w:r>
      <w:r>
        <w:rPr>
          <w:rFonts w:ascii="Helvetica Neue" w:eastAsia="Helvetica Neue" w:hAnsi="Helvetica Neue" w:cs="Helvetica Neue"/>
          <w:sz w:val="22"/>
          <w:szCs w:val="22"/>
          <w:lang w:val="en-US"/>
        </w:rPr>
        <w:tab/>
      </w:r>
      <w:r>
        <w:rPr>
          <w:rFonts w:ascii="Helvetica Neue" w:eastAsia="Helvetica Neue" w:hAnsi="Helvetica Neue" w:cs="Helvetica Neue"/>
          <w:sz w:val="22"/>
          <w:szCs w:val="22"/>
          <w:lang w:val="en-US"/>
        </w:rPr>
        <w:tab/>
      </w:r>
      <w:r>
        <w:rPr>
          <w:rFonts w:ascii="Helvetica Neue" w:eastAsia="Helvetica Neue" w:hAnsi="Helvetica Neue" w:cs="Helvetica Neue"/>
          <w:sz w:val="22"/>
          <w:szCs w:val="22"/>
          <w:lang w:val="en-US"/>
        </w:rPr>
        <w:tab/>
      </w:r>
      <w:r>
        <w:rPr>
          <w:rFonts w:ascii="Helvetica Neue" w:eastAsia="Helvetica Neue" w:hAnsi="Helvetica Neue" w:cs="Helvetica Neue"/>
          <w:sz w:val="22"/>
          <w:szCs w:val="22"/>
          <w:lang w:val="en-US"/>
        </w:rPr>
        <w:tab/>
      </w:r>
      <w:r>
        <w:rPr>
          <w:rFonts w:ascii="Helvetica Neue" w:eastAsia="Helvetica Neue" w:hAnsi="Helvetica Neue" w:cs="Helvetica Neue"/>
          <w:sz w:val="22"/>
          <w:szCs w:val="22"/>
          <w:lang w:val="en-US"/>
        </w:rPr>
        <w:tab/>
      </w:r>
      <w:r>
        <w:rPr>
          <w:rFonts w:ascii="Helvetica Neue" w:eastAsia="Helvetica Neue" w:hAnsi="Helvetica Neue" w:cs="Helvetica Neue"/>
          <w:sz w:val="22"/>
          <w:szCs w:val="22"/>
          <w:lang w:val="en-US"/>
        </w:rPr>
        <w:tab/>
        <w:t>[</w:t>
      </w:r>
      <w:r w:rsidRPr="00DA505F">
        <w:rPr>
          <w:rFonts w:ascii="Helvetica Neue" w:hAnsi="Helvetica Neue"/>
          <w:sz w:val="22"/>
          <w:szCs w:val="22"/>
          <w:lang w:val="en-GB"/>
        </w:rPr>
        <w:t>6</w:t>
      </w:r>
      <w:r>
        <w:rPr>
          <w:rFonts w:ascii="Helvetica Neue" w:hAnsi="Helvetica Neue"/>
          <w:sz w:val="22"/>
          <w:szCs w:val="22"/>
          <w:lang w:val="en-US"/>
        </w:rPr>
        <w:t>]</w:t>
      </w:r>
    </w:p>
    <w:p w14:paraId="0EF1DC0A" w14:textId="77777777" w:rsidR="005327E7" w:rsidRDefault="00000000">
      <w:pPr>
        <w:pStyle w:val="TextB"/>
        <w:spacing w:before="160" w:line="480" w:lineRule="auto"/>
        <w:ind w:left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  <w:lang w:val="en-US"/>
        </w:rP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γ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1,0,i</m:t>
            </m:r>
          </m:sub>
        </m:sSub>
        <m:r>
          <w:rPr>
            <w:rFonts w:ascii="Cambria Math" w:hAnsi="Cambria Math"/>
            <w:sz w:val="26"/>
            <w:szCs w:val="26"/>
          </w:rPr>
          <m:t>~N(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δ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1,0,0</m:t>
            </m:r>
          </m:sub>
        </m:sSub>
        <m:r>
          <w:rPr>
            <w:rFonts w:ascii="Cambria Math" w:hAnsi="Cambria Math"/>
            <w:sz w:val="26"/>
            <w:szCs w:val="26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φ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</m:sSub>
        <m:r>
          <w:rPr>
            <w:rFonts w:ascii="Cambria Math" w:hAnsi="Cambria Math"/>
            <w:sz w:val="26"/>
            <w:szCs w:val="26"/>
          </w:rPr>
          <m:t>)</m:t>
        </m:r>
      </m:oMath>
      <w:r>
        <w:rPr>
          <w:rFonts w:ascii="Helvetica Neue" w:hAnsi="Helvetica Neue"/>
          <w:sz w:val="22"/>
          <w:szCs w:val="22"/>
          <w:lang w:val="en-US"/>
        </w:rPr>
        <w:t xml:space="preserve"> </w:t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  <w:t>[</w:t>
      </w:r>
      <w:r w:rsidRPr="00DA505F">
        <w:rPr>
          <w:rFonts w:ascii="Helvetica Neue" w:hAnsi="Helvetica Neue"/>
          <w:sz w:val="22"/>
          <w:szCs w:val="22"/>
          <w:lang w:val="en-US"/>
        </w:rPr>
        <w:t>7</w:t>
      </w:r>
      <w:r>
        <w:rPr>
          <w:rFonts w:ascii="Helvetica Neue" w:hAnsi="Helvetica Neue"/>
          <w:sz w:val="22"/>
          <w:szCs w:val="22"/>
          <w:lang w:val="en-US"/>
        </w:rPr>
        <w:t>]</w:t>
      </w:r>
    </w:p>
    <w:p w14:paraId="6F93160A" w14:textId="77777777" w:rsidR="005327E7" w:rsidRDefault="00000000">
      <w:pPr>
        <w:pStyle w:val="TextB"/>
        <w:spacing w:before="160" w:line="480" w:lineRule="auto"/>
        <w:ind w:left="1440"/>
        <w:rPr>
          <w:rFonts w:ascii="Helvetica Neue" w:eastAsia="Helvetica Neue" w:hAnsi="Helvetica Neue" w:cs="Helvetica Neue"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γ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2,0,i</m:t>
            </m:r>
          </m:sub>
        </m:sSub>
        <m:r>
          <w:rPr>
            <w:rFonts w:ascii="Cambria Math" w:hAnsi="Cambria Math"/>
            <w:sz w:val="26"/>
            <w:szCs w:val="26"/>
          </w:rPr>
          <m:t>~N(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δ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2,0,0</m:t>
            </m:r>
          </m:sub>
        </m:sSub>
        <m:r>
          <w:rPr>
            <w:rFonts w:ascii="Cambria Math" w:hAnsi="Cambria Math"/>
            <w:sz w:val="26"/>
            <w:szCs w:val="26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φ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</w:rPr>
          <m:t>)</m:t>
        </m:r>
      </m:oMath>
      <w:r>
        <w:rPr>
          <w:rFonts w:ascii="Helvetica Neue" w:hAnsi="Helvetica Neue"/>
          <w:sz w:val="22"/>
          <w:szCs w:val="22"/>
          <w:lang w:val="en-US"/>
        </w:rPr>
        <w:t xml:space="preserve"> </w:t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</w:r>
      <w:r>
        <w:rPr>
          <w:rFonts w:ascii="Helvetica Neue" w:hAnsi="Helvetica Neue"/>
          <w:sz w:val="22"/>
          <w:szCs w:val="22"/>
          <w:lang w:val="en-US"/>
        </w:rPr>
        <w:tab/>
        <w:t>[</w:t>
      </w:r>
      <w:r w:rsidRPr="00DA505F">
        <w:rPr>
          <w:rFonts w:ascii="Helvetica Neue" w:hAnsi="Helvetica Neue"/>
          <w:sz w:val="22"/>
          <w:szCs w:val="22"/>
          <w:lang w:val="en-US"/>
        </w:rPr>
        <w:t>8</w:t>
      </w:r>
      <w:r>
        <w:rPr>
          <w:rFonts w:ascii="Helvetica Neue" w:hAnsi="Helvetica Neue"/>
          <w:sz w:val="22"/>
          <w:szCs w:val="22"/>
          <w:lang w:val="en-US"/>
        </w:rPr>
        <w:t>]</w:t>
      </w:r>
    </w:p>
    <w:p w14:paraId="78C1767D" w14:textId="77777777" w:rsidR="005327E7" w:rsidRPr="00DA505F" w:rsidRDefault="005327E7">
      <w:pPr>
        <w:pStyle w:val="TextAA"/>
        <w:rPr>
          <w:lang w:val="en-US"/>
        </w:rPr>
      </w:pPr>
    </w:p>
    <w:p w14:paraId="30EB992A" w14:textId="77777777" w:rsidR="005327E7" w:rsidRDefault="00000000">
      <w:pPr>
        <w:pStyle w:val="TextB"/>
        <w:spacing w:before="160" w:line="480" w:lineRule="auto"/>
        <w:jc w:val="both"/>
        <w:rPr>
          <w:sz w:val="22"/>
        </w:rPr>
      </w:pPr>
      <w:r>
        <w:rPr>
          <w:rFonts w:ascii="Helvetica Neue" w:hAnsi="Helvetica Neue"/>
          <w:sz w:val="22"/>
          <w:szCs w:val="22"/>
          <w:lang w:val="en-US"/>
        </w:rPr>
        <w:t xml:space="preserve">In Formula [1] the z-standardized training volume </w:t>
      </w:r>
      <m:oMath>
        <m:r>
          <w:rPr>
            <w:rFonts w:ascii="Cambria Math" w:hAnsi="Cambria Math"/>
            <w:sz w:val="26"/>
            <w:szCs w:val="26"/>
          </w:rPr>
          <m:t>y</m:t>
        </m:r>
      </m:oMath>
      <w:r>
        <w:rPr>
          <w:rFonts w:ascii="Helvetica Neue" w:hAnsi="Helvetica Neue"/>
          <w:sz w:val="22"/>
          <w:szCs w:val="22"/>
          <w:lang w:val="en-US"/>
        </w:rPr>
        <w:t xml:space="preserve"> of a particular TS</w:t>
      </w:r>
      <w:r>
        <w:rPr>
          <w:rFonts w:ascii="Arial" w:hAnsi="Arial"/>
          <w:i/>
          <w:iCs/>
          <w:sz w:val="22"/>
          <w:szCs w:val="22"/>
          <w:lang w:val="en-US"/>
        </w:rPr>
        <w:t>,</w:t>
      </w:r>
      <w:r>
        <w:rPr>
          <w:rFonts w:ascii="Helvetica Neue" w:hAnsi="Helvetica Neue"/>
          <w:sz w:val="22"/>
          <w:szCs w:val="22"/>
          <w:lang w:val="en-US"/>
        </w:rPr>
        <w:t xml:space="preserve"> for an exercise </w:t>
      </w:r>
      <w:r>
        <w:rPr>
          <w:rFonts w:ascii="Arial" w:hAnsi="Arial"/>
          <w:i/>
          <w:iCs/>
          <w:sz w:val="22"/>
          <w:szCs w:val="22"/>
          <w:lang w:val="en-US"/>
        </w:rPr>
        <w:t>e</w:t>
      </w:r>
      <w:r>
        <w:rPr>
          <w:rFonts w:ascii="Helvetica Neue" w:hAnsi="Helvetica Neue"/>
          <w:sz w:val="22"/>
          <w:szCs w:val="22"/>
          <w:lang w:val="en-US"/>
        </w:rPr>
        <w:t xml:space="preserve"> of an individual </w:t>
      </w:r>
      <w:proofErr w:type="spellStart"/>
      <w:r>
        <w:rPr>
          <w:rFonts w:ascii="Arial" w:hAnsi="Arial"/>
          <w:i/>
          <w:iCs/>
          <w:sz w:val="22"/>
          <w:szCs w:val="22"/>
          <w:lang w:val="en-US"/>
        </w:rPr>
        <w:t>i</w:t>
      </w:r>
      <w:proofErr w:type="spellEnd"/>
      <w:r>
        <w:rPr>
          <w:rFonts w:ascii="Arial" w:hAnsi="Arial"/>
          <w:i/>
          <w:iCs/>
          <w:sz w:val="22"/>
          <w:szCs w:val="22"/>
          <w:lang w:val="en-US"/>
        </w:rPr>
        <w:t xml:space="preserve"> </w:t>
      </w:r>
      <w:r>
        <w:rPr>
          <w:rFonts w:ascii="Helvetica Neue" w:hAnsi="Helvetica Neue"/>
          <w:sz w:val="22"/>
          <w:szCs w:val="22"/>
          <w:lang w:val="en-US"/>
        </w:rPr>
        <w:t xml:space="preserve">is </w:t>
      </w:r>
      <w:r w:rsidRPr="00DA505F">
        <w:rPr>
          <w:rFonts w:ascii="Helvetica Neue" w:hAnsi="Helvetica Neue"/>
          <w:sz w:val="22"/>
          <w:szCs w:val="22"/>
          <w:lang w:val="en-GB"/>
        </w:rPr>
        <w:t>assumed to follow</w:t>
      </w:r>
      <w:r>
        <w:rPr>
          <w:rFonts w:ascii="Helvetica Neue" w:hAnsi="Helvetica Neue"/>
          <w:sz w:val="22"/>
          <w:szCs w:val="22"/>
          <w:lang w:val="en-US"/>
        </w:rPr>
        <w:t xml:space="preserve"> a normal distribution </w:t>
      </w:r>
      <w:r>
        <w:rPr>
          <w:rFonts w:ascii="Arial" w:hAnsi="Arial"/>
          <w:i/>
          <w:iCs/>
          <w:sz w:val="22"/>
          <w:szCs w:val="22"/>
          <w:lang w:val="en-US"/>
        </w:rPr>
        <w:t>N</w:t>
      </w:r>
      <w:r>
        <w:rPr>
          <w:rFonts w:ascii="Helvetica Neue" w:hAnsi="Helvetica Neue"/>
          <w:sz w:val="22"/>
          <w:szCs w:val="22"/>
          <w:lang w:val="en-US"/>
        </w:rPr>
        <w:t xml:space="preserve">. This normal distribution is defined with mean </w:t>
      </w:r>
      <m:oMath>
        <m:r>
          <w:rPr>
            <w:rFonts w:ascii="Cambria Math" w:hAnsi="Cambria Math"/>
            <w:sz w:val="27"/>
            <w:szCs w:val="27"/>
          </w:rPr>
          <m:t>μ</m:t>
        </m:r>
      </m:oMath>
      <w:r>
        <w:rPr>
          <w:rFonts w:ascii="Helvetica Neue" w:hAnsi="Helvetica Neue"/>
          <w:sz w:val="22"/>
          <w:szCs w:val="22"/>
          <w:lang w:val="en-US"/>
        </w:rPr>
        <w:t xml:space="preserve"> and a standard deviation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ε</m:t>
            </m:r>
          </m:sub>
        </m:sSub>
      </m:oMath>
      <w:r>
        <w:rPr>
          <w:rFonts w:ascii="Helvetica Neue" w:hAnsi="Helvetica Neue"/>
          <w:sz w:val="22"/>
          <w:szCs w:val="22"/>
          <w:lang w:val="en-US"/>
        </w:rPr>
        <w:t xml:space="preserve">. The mean µ of this distribution constitutes of a regression model [2] with an intercept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5"/>
                <w:szCs w:val="25"/>
              </w:rPr>
              <m:t>β</m:t>
            </m:r>
          </m:e>
          <m:sub>
            <m:r>
              <w:rPr>
                <w:rFonts w:ascii="Cambria Math" w:hAnsi="Cambria Math"/>
                <w:sz w:val="25"/>
                <w:szCs w:val="25"/>
              </w:rPr>
              <m:t>0,e,i</m:t>
            </m:r>
          </m:sub>
        </m:sSub>
      </m:oMath>
      <w:r>
        <w:rPr>
          <w:rFonts w:ascii="Helvetica Neue" w:hAnsi="Helvetica Neue"/>
          <w:sz w:val="22"/>
          <w:szCs w:val="22"/>
          <w:lang w:val="en-US"/>
        </w:rPr>
        <w:t xml:space="preserve"> for an exercise e of an individual i, the linear component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1,e,i</m:t>
                </m:r>
              </m:sub>
            </m:sSub>
          </m:e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</m:sSub>
      </m:oMath>
      <w:r>
        <w:rPr>
          <w:rFonts w:ascii="Arial" w:hAnsi="Arial"/>
          <w:i/>
          <w:iCs/>
          <w:sz w:val="22"/>
          <w:szCs w:val="22"/>
          <w:vertAlign w:val="subscript"/>
          <w:lang w:val="en-US"/>
        </w:rPr>
        <w:t xml:space="preserve"> </w:t>
      </w:r>
      <w:r>
        <w:rPr>
          <w:rFonts w:ascii="Helvetica Neue" w:hAnsi="Helvetica Neue"/>
          <w:sz w:val="22"/>
          <w:szCs w:val="22"/>
          <w:lang w:val="en-US"/>
        </w:rPr>
        <w:t xml:space="preserve">for an exercise </w:t>
      </w:r>
      <w:r>
        <w:rPr>
          <w:rFonts w:ascii="Helvetica Neue" w:hAnsi="Helvetica Neue"/>
          <w:sz w:val="22"/>
          <w:szCs w:val="22"/>
          <w:lang w:val="en-US"/>
        </w:rPr>
        <w:lastRenderedPageBreak/>
        <w:t xml:space="preserve">e of an individual </w:t>
      </w:r>
      <w:proofErr w:type="spellStart"/>
      <w:r>
        <w:rPr>
          <w:rFonts w:ascii="Helvetica Neue" w:hAnsi="Helvetica Neue"/>
          <w:sz w:val="22"/>
          <w:szCs w:val="22"/>
          <w:lang w:val="en-US"/>
        </w:rPr>
        <w:t>i</w:t>
      </w:r>
      <w:proofErr w:type="spellEnd"/>
      <w:r>
        <w:rPr>
          <w:rFonts w:ascii="Helvetica Neue" w:hAnsi="Helvetica Neue"/>
          <w:sz w:val="22"/>
          <w:szCs w:val="22"/>
          <w:lang w:val="en-US"/>
        </w:rPr>
        <w:t xml:space="preserve"> times the TS, and the quadratic component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5"/>
                <w:szCs w:val="25"/>
              </w:rPr>
              <m:t>β</m:t>
            </m:r>
          </m:e>
          <m:sub>
            <m:r>
              <w:rPr>
                <w:rFonts w:ascii="Cambria Math" w:hAnsi="Cambria Math"/>
                <w:sz w:val="25"/>
                <w:szCs w:val="25"/>
              </w:rPr>
              <m:t>1,e,i</m:t>
            </m:r>
          </m:sub>
        </m:sSub>
      </m:oMath>
      <w:r>
        <w:rPr>
          <w:rFonts w:ascii="Arial" w:hAnsi="Arial"/>
          <w:i/>
          <w:iCs/>
          <w:sz w:val="22"/>
          <w:szCs w:val="22"/>
          <w:vertAlign w:val="subscript"/>
          <w:lang w:val="en-US"/>
        </w:rPr>
        <w:t xml:space="preserve"> </w:t>
      </w:r>
      <w:r>
        <w:rPr>
          <w:rFonts w:ascii="Helvetica Neue" w:hAnsi="Helvetica Neue"/>
          <w:sz w:val="22"/>
          <w:szCs w:val="22"/>
          <w:lang w:val="en-US"/>
        </w:rPr>
        <w:t xml:space="preserve"> for an exercise of an individual </w:t>
      </w:r>
      <w:proofErr w:type="spellStart"/>
      <w:r>
        <w:rPr>
          <w:rFonts w:ascii="Helvetica Neue" w:hAnsi="Helvetica Neue"/>
          <w:sz w:val="22"/>
          <w:szCs w:val="22"/>
          <w:lang w:val="en-US"/>
        </w:rPr>
        <w:t>i</w:t>
      </w:r>
      <w:proofErr w:type="spellEnd"/>
      <w:r>
        <w:rPr>
          <w:rFonts w:ascii="Helvetica Neue" w:hAnsi="Helvetica Neue"/>
          <w:sz w:val="22"/>
          <w:szCs w:val="22"/>
          <w:lang w:val="en-US"/>
        </w:rPr>
        <w:t xml:space="preserve"> times the TS squared. The standard deviation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ε</m:t>
            </m:r>
          </m:sub>
        </m:sSub>
      </m:oMath>
      <w:r>
        <w:rPr>
          <w:rFonts w:ascii="Helvetica Neue" w:hAnsi="Helvetica Neue"/>
          <w:sz w:val="22"/>
          <w:szCs w:val="22"/>
          <w:lang w:val="en-US"/>
        </w:rPr>
        <w:t xml:space="preserve"> </w:t>
      </w:r>
      <w:r>
        <w:rPr>
          <w:rFonts w:ascii="Arial" w:hAnsi="Arial"/>
          <w:sz w:val="22"/>
          <w:szCs w:val="22"/>
          <w:lang w:val="en-US"/>
        </w:rPr>
        <w:t xml:space="preserve">refers to the residual variation in z-standardized volumes for each exercise of </w:t>
      </w:r>
      <w:proofErr w:type="gramStart"/>
      <w:r>
        <w:rPr>
          <w:rFonts w:ascii="Arial" w:hAnsi="Arial"/>
          <w:sz w:val="22"/>
          <w:szCs w:val="22"/>
          <w:lang w:val="en-US"/>
        </w:rPr>
        <w:t>each individual</w:t>
      </w:r>
      <w:proofErr w:type="gramEnd"/>
      <w:r>
        <w:rPr>
          <w:rFonts w:ascii="Arial" w:hAnsi="Arial"/>
          <w:sz w:val="22"/>
          <w:szCs w:val="22"/>
          <w:lang w:val="en-US"/>
        </w:rPr>
        <w:t>. Respectively, formula [3]</w:t>
      </w:r>
      <w:r w:rsidRPr="00DA505F">
        <w:rPr>
          <w:rFonts w:ascii="Arial" w:hAnsi="Arial"/>
          <w:sz w:val="22"/>
          <w:szCs w:val="22"/>
          <w:lang w:val="en-GB"/>
        </w:rPr>
        <w:t>,</w:t>
      </w:r>
      <w:r>
        <w:rPr>
          <w:rFonts w:ascii="Arial" w:hAnsi="Arial"/>
          <w:sz w:val="22"/>
          <w:szCs w:val="22"/>
          <w:lang w:val="en-US"/>
        </w:rPr>
        <w:t xml:space="preserve"> [4]</w:t>
      </w:r>
      <w:r w:rsidRPr="00DA505F">
        <w:rPr>
          <w:rFonts w:ascii="Arial" w:hAnsi="Arial"/>
          <w:sz w:val="22"/>
          <w:szCs w:val="22"/>
          <w:lang w:val="en-GB"/>
        </w:rPr>
        <w:t xml:space="preserve"> and [5]</w:t>
      </w:r>
      <w:r>
        <w:rPr>
          <w:rFonts w:ascii="Arial" w:hAnsi="Arial"/>
          <w:sz w:val="22"/>
          <w:szCs w:val="22"/>
          <w:lang w:val="en-US"/>
        </w:rPr>
        <w:t xml:space="preserve"> describe that</w:t>
      </w:r>
      <w:r w:rsidRPr="00DA505F">
        <w:rPr>
          <w:rFonts w:ascii="Arial" w:hAnsi="Arial"/>
          <w:sz w:val="22"/>
          <w:szCs w:val="22"/>
          <w:lang w:val="en-GB"/>
        </w:rPr>
        <w:t xml:space="preserve"> it is assumed that</w:t>
      </w:r>
      <w:r>
        <w:rPr>
          <w:rFonts w:ascii="Arial" w:hAnsi="Arial"/>
          <w:sz w:val="22"/>
          <w:szCs w:val="22"/>
          <w:lang w:val="en-US"/>
        </w:rPr>
        <w:t xml:space="preserve"> the parameter estimates</w:t>
      </w:r>
      <w:r w:rsidRPr="00DA505F">
        <w:rPr>
          <w:rFonts w:ascii="Arial" w:hAnsi="Arial"/>
          <w:sz w:val="22"/>
          <w:szCs w:val="22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5"/>
                <w:szCs w:val="25"/>
              </w:rPr>
              <m:t>β</m:t>
            </m:r>
          </m:e>
          <m:sub>
            <m:r>
              <w:rPr>
                <w:rFonts w:ascii="Cambria Math" w:hAnsi="Cambria Math"/>
                <w:sz w:val="25"/>
                <w:szCs w:val="25"/>
              </w:rPr>
              <m:t>0,e,i</m:t>
            </m:r>
          </m:sub>
        </m:sSub>
      </m:oMath>
      <w:r w:rsidRPr="00DA505F">
        <w:rPr>
          <w:rFonts w:ascii="Arial" w:hAnsi="Arial"/>
          <w:sz w:val="22"/>
          <w:szCs w:val="22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5"/>
                <w:szCs w:val="25"/>
              </w:rPr>
              <m:t>β</m:t>
            </m:r>
          </m:e>
          <m:sub>
            <m:r>
              <w:rPr>
                <w:rFonts w:ascii="Cambria Math" w:hAnsi="Cambria Math"/>
                <w:sz w:val="25"/>
                <w:szCs w:val="25"/>
              </w:rPr>
              <m:t>1,e,i</m:t>
            </m:r>
          </m:sub>
        </m:sSub>
      </m:oMath>
      <w:r>
        <w:rPr>
          <w:rFonts w:ascii="Helvetica Neue" w:hAnsi="Helvetica Neue"/>
          <w:sz w:val="22"/>
          <w:szCs w:val="22"/>
          <w:vertAlign w:val="subscript"/>
          <w:lang w:val="en-US"/>
        </w:rPr>
        <w:t xml:space="preserve"> </w:t>
      </w:r>
      <w:r>
        <w:rPr>
          <w:rFonts w:ascii="Helvetica Neue" w:hAnsi="Helvetica Neue"/>
          <w:sz w:val="22"/>
          <w:szCs w:val="22"/>
          <w:lang w:val="en-US"/>
        </w:rPr>
        <w:t>and</w:t>
      </w:r>
      <w:r>
        <w:rPr>
          <w:rFonts w:ascii="Arial" w:hAnsi="Arial"/>
          <w:sz w:val="22"/>
          <w:szCs w:val="22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5"/>
                <w:szCs w:val="25"/>
              </w:rPr>
              <m:t>β</m:t>
            </m:r>
          </m:e>
          <m:sub>
            <m:r>
              <w:rPr>
                <w:rFonts w:ascii="Cambria Math" w:hAnsi="Cambria Math"/>
                <w:sz w:val="25"/>
                <w:szCs w:val="25"/>
              </w:rPr>
              <m:t>2,e,i</m:t>
            </m:r>
          </m:sub>
        </m:sSub>
      </m:oMath>
      <w:r>
        <w:rPr>
          <w:rFonts w:ascii="Arial" w:hAnsi="Arial"/>
          <w:sz w:val="22"/>
          <w:szCs w:val="22"/>
          <w:lang w:val="en-US"/>
        </w:rPr>
        <w:t xml:space="preserve"> </w:t>
      </w:r>
      <w:r>
        <w:rPr>
          <w:rFonts w:ascii="Helvetica Neue" w:hAnsi="Helvetica Neue"/>
          <w:sz w:val="22"/>
          <w:szCs w:val="22"/>
          <w:lang w:val="en-US"/>
        </w:rPr>
        <w:t>originate from a normal distribution, with the average</w:t>
      </w:r>
      <w:r w:rsidRPr="00DA505F">
        <w:rPr>
          <w:rFonts w:ascii="Helvetica Neue" w:hAnsi="Helvetica Neue"/>
          <w:sz w:val="22"/>
          <w:szCs w:val="22"/>
          <w:lang w:val="en-GB"/>
        </w:rPr>
        <w:t xml:space="preserve"> intercept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γ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0,0,i</m:t>
            </m:r>
          </m:sub>
        </m:sSub>
      </m:oMath>
      <w:r w:rsidRPr="00DA505F">
        <w:rPr>
          <w:rFonts w:ascii="Arial" w:hAnsi="Arial"/>
          <w:i/>
          <w:iCs/>
          <w:sz w:val="22"/>
          <w:szCs w:val="22"/>
          <w:lang w:val="en-GB"/>
        </w:rPr>
        <w:t>,</w:t>
      </w:r>
      <w:r>
        <w:rPr>
          <w:rFonts w:ascii="Helvetica Neue" w:hAnsi="Helvetica Neue"/>
          <w:sz w:val="22"/>
          <w:szCs w:val="22"/>
          <w:lang w:val="en-US"/>
        </w:rPr>
        <w:t xml:space="preserve"> linear component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γ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1,0,i</m:t>
            </m:r>
          </m:sub>
        </m:sSub>
      </m:oMath>
      <w:r>
        <w:rPr>
          <w:rFonts w:ascii="Arial" w:hAnsi="Arial"/>
          <w:sz w:val="22"/>
          <w:szCs w:val="22"/>
          <w:vertAlign w:val="subscript"/>
          <w:lang w:val="en-US"/>
        </w:rPr>
        <w:t xml:space="preserve"> </w:t>
      </w:r>
      <w:r>
        <w:rPr>
          <w:rFonts w:ascii="Helvetica Neue" w:hAnsi="Helvetica Neue"/>
          <w:sz w:val="22"/>
          <w:szCs w:val="22"/>
          <w:lang w:val="en-US"/>
        </w:rPr>
        <w:t xml:space="preserve"> </w:t>
      </w:r>
      <w:r w:rsidRPr="00DA505F">
        <w:rPr>
          <w:rFonts w:ascii="Helvetica Neue" w:hAnsi="Helvetica Neue"/>
          <w:sz w:val="22"/>
          <w:szCs w:val="22"/>
          <w:lang w:val="en-GB"/>
        </w:rPr>
        <w:t xml:space="preserve">and </w:t>
      </w:r>
      <w:r>
        <w:rPr>
          <w:rFonts w:ascii="Helvetica Neue" w:hAnsi="Helvetica Neue"/>
          <w:sz w:val="22"/>
          <w:szCs w:val="22"/>
          <w:lang w:val="en-US"/>
        </w:rPr>
        <w:t xml:space="preserve">quadratic component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γ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2,0,i</m:t>
            </m:r>
          </m:sub>
        </m:sSub>
      </m:oMath>
      <w:r>
        <w:rPr>
          <w:rFonts w:ascii="Arial" w:hAnsi="Arial"/>
          <w:sz w:val="22"/>
          <w:szCs w:val="22"/>
          <w:vertAlign w:val="subscript"/>
          <w:lang w:val="en-US"/>
        </w:rPr>
        <w:t xml:space="preserve"> </w:t>
      </w:r>
      <w:r>
        <w:rPr>
          <w:rFonts w:ascii="Helvetica Neue" w:hAnsi="Helvetica Neue"/>
          <w:sz w:val="22"/>
          <w:szCs w:val="22"/>
          <w:lang w:val="en-US"/>
        </w:rPr>
        <w:t xml:space="preserve">of each individual </w:t>
      </w:r>
      <w:proofErr w:type="spellStart"/>
      <w:r>
        <w:rPr>
          <w:rFonts w:ascii="Helvetica Neue" w:hAnsi="Helvetica Neue"/>
          <w:sz w:val="22"/>
          <w:szCs w:val="22"/>
          <w:lang w:val="en-US"/>
        </w:rPr>
        <w:t>i</w:t>
      </w:r>
      <w:proofErr w:type="spellEnd"/>
      <w:r>
        <w:rPr>
          <w:rFonts w:ascii="Helvetica Neue" w:hAnsi="Helvetica Neue"/>
          <w:sz w:val="22"/>
          <w:szCs w:val="22"/>
          <w:lang w:val="en-US"/>
        </w:rPr>
        <w:t xml:space="preserve"> across the exercises as mean. The standard deviation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τ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0,e</m:t>
            </m:r>
          </m:sub>
        </m:sSub>
      </m:oMath>
      <w:r>
        <w:rPr>
          <w:rFonts w:ascii="Helvetica Neue" w:hAnsi="Helvetica Neue"/>
          <w:sz w:val="22"/>
          <w:szCs w:val="22"/>
          <w:vertAlign w:val="subscript"/>
          <w:lang w:val="en-US"/>
        </w:rPr>
        <w:t xml:space="preserve">  </w:t>
      </w:r>
      <w:r>
        <w:rPr>
          <w:rFonts w:ascii="Helvetica Neue" w:hAnsi="Helvetica Neue"/>
          <w:sz w:val="22"/>
          <w:szCs w:val="22"/>
          <w:lang w:val="en-US"/>
        </w:rPr>
        <w:t xml:space="preserve">represents the variation between exercises regarding the </w:t>
      </w:r>
      <w:r w:rsidRPr="00DA505F">
        <w:rPr>
          <w:rFonts w:ascii="Helvetica Neue" w:hAnsi="Helvetica Neue"/>
          <w:sz w:val="22"/>
          <w:szCs w:val="22"/>
          <w:lang w:val="en-GB"/>
        </w:rPr>
        <w:t xml:space="preserve">intercept,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τ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1,e</m:t>
            </m:r>
          </m:sub>
        </m:sSub>
      </m:oMath>
      <w:r w:rsidRPr="00DA505F">
        <w:rPr>
          <w:rFonts w:ascii="Arial" w:hAnsi="Arial"/>
          <w:sz w:val="22"/>
          <w:szCs w:val="22"/>
          <w:lang w:val="en-GB"/>
        </w:rPr>
        <w:t xml:space="preserve">regarding the </w:t>
      </w:r>
      <w:r>
        <w:rPr>
          <w:rFonts w:ascii="Helvetica Neue" w:hAnsi="Helvetica Neue"/>
          <w:sz w:val="22"/>
          <w:szCs w:val="22"/>
          <w:lang w:val="en-US"/>
        </w:rPr>
        <w:t xml:space="preserve">linear component, or in case of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τ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2,e</m:t>
            </m:r>
          </m:sub>
        </m:sSub>
      </m:oMath>
      <w:r>
        <w:rPr>
          <w:rFonts w:ascii="Helvetica Neue" w:hAnsi="Helvetica Neue"/>
          <w:sz w:val="22"/>
          <w:szCs w:val="22"/>
          <w:lang w:val="en-US"/>
        </w:rPr>
        <w:t xml:space="preserve"> </w:t>
      </w:r>
      <w:proofErr w:type="gramStart"/>
      <w:r>
        <w:rPr>
          <w:rFonts w:ascii="Helvetica Neue" w:hAnsi="Helvetica Neue"/>
          <w:sz w:val="22"/>
          <w:szCs w:val="22"/>
          <w:lang w:val="en-US"/>
        </w:rPr>
        <w:t>in regard</w:t>
      </w:r>
      <w:r w:rsidRPr="00DA505F">
        <w:rPr>
          <w:rFonts w:ascii="Helvetica Neue" w:hAnsi="Helvetica Neue"/>
          <w:sz w:val="22"/>
          <w:szCs w:val="22"/>
          <w:lang w:val="en-GB"/>
        </w:rPr>
        <w:t>s</w:t>
      </w:r>
      <w:r>
        <w:rPr>
          <w:rFonts w:ascii="Helvetica Neue" w:hAnsi="Helvetica Neue"/>
          <w:sz w:val="22"/>
          <w:szCs w:val="22"/>
          <w:lang w:val="en-US"/>
        </w:rPr>
        <w:t xml:space="preserve"> to</w:t>
      </w:r>
      <w:proofErr w:type="gramEnd"/>
      <w:r>
        <w:rPr>
          <w:rFonts w:ascii="Helvetica Neue" w:hAnsi="Helvetica Neue"/>
          <w:sz w:val="22"/>
          <w:szCs w:val="22"/>
          <w:lang w:val="en-US"/>
        </w:rPr>
        <w:t xml:space="preserve"> the quadratic component. Finally, in formula</w:t>
      </w:r>
      <w:r w:rsidRPr="00DA505F">
        <w:rPr>
          <w:rFonts w:ascii="Helvetica Neue" w:hAnsi="Helvetica Neue"/>
          <w:sz w:val="22"/>
          <w:szCs w:val="22"/>
          <w:lang w:val="en-GB"/>
        </w:rPr>
        <w:t xml:space="preserve"> </w:t>
      </w:r>
      <w:r>
        <w:rPr>
          <w:rFonts w:ascii="Helvetica Neue" w:hAnsi="Helvetica Neue"/>
          <w:sz w:val="22"/>
          <w:szCs w:val="22"/>
          <w:lang w:val="en-US"/>
        </w:rPr>
        <w:t>[</w:t>
      </w:r>
      <w:r w:rsidRPr="00DA505F">
        <w:rPr>
          <w:rFonts w:ascii="Helvetica Neue" w:hAnsi="Helvetica Neue"/>
          <w:sz w:val="22"/>
          <w:szCs w:val="22"/>
          <w:lang w:val="en-GB"/>
        </w:rPr>
        <w:t>6</w:t>
      </w:r>
      <w:r>
        <w:rPr>
          <w:rFonts w:ascii="Helvetica Neue" w:hAnsi="Helvetica Neue"/>
          <w:sz w:val="22"/>
          <w:szCs w:val="22"/>
          <w:lang w:val="en-US"/>
        </w:rPr>
        <w:t>]</w:t>
      </w:r>
      <w:r w:rsidRPr="00DA505F">
        <w:rPr>
          <w:rFonts w:ascii="Helvetica Neue" w:hAnsi="Helvetica Neue"/>
          <w:sz w:val="22"/>
          <w:szCs w:val="22"/>
          <w:lang w:val="en-GB"/>
        </w:rPr>
        <w:t xml:space="preserve">, </w:t>
      </w:r>
      <w:r>
        <w:rPr>
          <w:rFonts w:ascii="Helvetica Neue" w:hAnsi="Helvetica Neue"/>
          <w:sz w:val="22"/>
          <w:szCs w:val="22"/>
          <w:lang w:val="en-US"/>
        </w:rPr>
        <w:t>[</w:t>
      </w:r>
      <w:r w:rsidRPr="00DA505F">
        <w:rPr>
          <w:rFonts w:ascii="Helvetica Neue" w:hAnsi="Helvetica Neue"/>
          <w:sz w:val="22"/>
          <w:szCs w:val="22"/>
          <w:lang w:val="en-GB"/>
        </w:rPr>
        <w:t>7</w:t>
      </w:r>
      <w:r>
        <w:rPr>
          <w:rFonts w:ascii="Helvetica Neue" w:hAnsi="Helvetica Neue"/>
          <w:sz w:val="22"/>
          <w:szCs w:val="22"/>
          <w:lang w:val="en-US"/>
        </w:rPr>
        <w:t>]</w:t>
      </w:r>
      <w:r w:rsidRPr="00DA505F">
        <w:rPr>
          <w:rFonts w:ascii="Helvetica Neue" w:hAnsi="Helvetica Neue"/>
          <w:sz w:val="22"/>
          <w:szCs w:val="22"/>
          <w:lang w:val="en-GB"/>
        </w:rPr>
        <w:t xml:space="preserve"> and </w:t>
      </w:r>
      <w:r>
        <w:rPr>
          <w:rFonts w:ascii="Helvetica Neue" w:hAnsi="Helvetica Neue"/>
          <w:sz w:val="22"/>
          <w:szCs w:val="22"/>
          <w:lang w:val="en-US"/>
        </w:rPr>
        <w:t>[</w:t>
      </w:r>
      <w:r w:rsidRPr="00DA505F">
        <w:rPr>
          <w:rFonts w:ascii="Helvetica Neue" w:hAnsi="Helvetica Neue"/>
          <w:sz w:val="22"/>
          <w:szCs w:val="22"/>
          <w:lang w:val="en-GB"/>
        </w:rPr>
        <w:t>8</w:t>
      </w:r>
      <w:r>
        <w:rPr>
          <w:rFonts w:ascii="Helvetica Neue" w:hAnsi="Helvetica Neue"/>
          <w:sz w:val="22"/>
          <w:szCs w:val="22"/>
          <w:lang w:val="en-US"/>
        </w:rPr>
        <w:t>]</w:t>
      </w:r>
      <w:r w:rsidRPr="00DA505F">
        <w:rPr>
          <w:rFonts w:ascii="Helvetica Neue" w:hAnsi="Helvetica Neue"/>
          <w:sz w:val="22"/>
          <w:szCs w:val="22"/>
          <w:lang w:val="en-GB"/>
        </w:rPr>
        <w:t xml:space="preserve"> parameters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γ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0,0,i</m:t>
            </m:r>
          </m:sub>
        </m:sSub>
      </m:oMath>
      <w:r w:rsidRPr="00DA505F">
        <w:rPr>
          <w:rFonts w:ascii="Helvetica Neue" w:hAnsi="Helvetica Neue"/>
          <w:sz w:val="22"/>
          <w:szCs w:val="22"/>
          <w:lang w:val="en-GB"/>
        </w:rPr>
        <w:t>,</w:t>
      </w:r>
      <w:r>
        <w:rPr>
          <w:rFonts w:ascii="Helvetica Neue" w:hAnsi="Helvetica Neue"/>
          <w:sz w:val="22"/>
          <w:szCs w:val="22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γ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1,0,i</m:t>
            </m:r>
          </m:sub>
        </m:sSub>
      </m:oMath>
      <w:r>
        <w:rPr>
          <w:rFonts w:ascii="Helvetica Neue" w:hAnsi="Helvetica Neue"/>
          <w:sz w:val="22"/>
          <w:szCs w:val="22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γ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2,0,i</m:t>
            </m:r>
          </m:sub>
        </m:sSub>
      </m:oMath>
      <w:r>
        <w:rPr>
          <w:rFonts w:ascii="Helvetica Neue" w:hAnsi="Helvetica Neue"/>
          <w:sz w:val="22"/>
          <w:szCs w:val="22"/>
          <w:lang w:val="en-US"/>
        </w:rPr>
        <w:t xml:space="preserve"> are </w:t>
      </w:r>
      <w:r w:rsidRPr="00DA505F">
        <w:rPr>
          <w:rFonts w:ascii="Helvetica Neue" w:hAnsi="Helvetica Neue"/>
          <w:sz w:val="22"/>
          <w:szCs w:val="22"/>
          <w:lang w:val="en-GB"/>
        </w:rPr>
        <w:t>assumed</w:t>
      </w:r>
      <w:r>
        <w:rPr>
          <w:rFonts w:ascii="Helvetica Neue" w:hAnsi="Helvetica Neue"/>
          <w:sz w:val="22"/>
          <w:szCs w:val="22"/>
          <w:lang w:val="en-US"/>
        </w:rPr>
        <w:t xml:space="preserve"> to </w:t>
      </w:r>
      <w:r w:rsidRPr="00DA505F">
        <w:rPr>
          <w:rFonts w:ascii="Helvetica Neue" w:hAnsi="Helvetica Neue"/>
          <w:sz w:val="22"/>
          <w:szCs w:val="22"/>
          <w:lang w:val="en-GB"/>
        </w:rPr>
        <w:t>follow a</w:t>
      </w:r>
      <w:r>
        <w:rPr>
          <w:rFonts w:ascii="Helvetica Neue" w:hAnsi="Helvetica Neue"/>
          <w:sz w:val="22"/>
          <w:szCs w:val="22"/>
          <w:lang w:val="en-US"/>
        </w:rPr>
        <w:t xml:space="preserve"> </w:t>
      </w:r>
      <w:r w:rsidRPr="00DA505F">
        <w:rPr>
          <w:rFonts w:ascii="Helvetica Neue" w:hAnsi="Helvetica Neue"/>
          <w:sz w:val="22"/>
          <w:szCs w:val="22"/>
          <w:lang w:val="en-GB"/>
        </w:rPr>
        <w:t>normal</w:t>
      </w:r>
      <w:r>
        <w:rPr>
          <w:rFonts w:ascii="Helvetica Neue" w:hAnsi="Helvetica Neue"/>
          <w:sz w:val="22"/>
          <w:szCs w:val="22"/>
          <w:lang w:val="en-US"/>
        </w:rPr>
        <w:t xml:space="preserve"> </w:t>
      </w:r>
      <w:r w:rsidRPr="00DA505F">
        <w:rPr>
          <w:rFonts w:ascii="Helvetica Neue" w:hAnsi="Helvetica Neue"/>
          <w:sz w:val="22"/>
          <w:szCs w:val="22"/>
          <w:lang w:val="en-GB"/>
        </w:rPr>
        <w:t>distribution</w:t>
      </w:r>
      <w:r>
        <w:rPr>
          <w:rFonts w:ascii="Helvetica Neue" w:hAnsi="Helvetica Neue"/>
          <w:sz w:val="22"/>
          <w:szCs w:val="22"/>
          <w:lang w:val="en-US"/>
        </w:rPr>
        <w:t xml:space="preserve"> around the corresponding average </w:t>
      </w:r>
      <w:r w:rsidRPr="00DA505F">
        <w:rPr>
          <w:rFonts w:ascii="Helvetica Neue" w:hAnsi="Helvetica Neue"/>
          <w:sz w:val="22"/>
          <w:szCs w:val="22"/>
          <w:lang w:val="en-GB"/>
        </w:rPr>
        <w:t xml:space="preserve">intercept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δ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0,0,0</m:t>
            </m:r>
          </m:sub>
        </m:sSub>
      </m:oMath>
      <w:r w:rsidRPr="00DA505F">
        <w:rPr>
          <w:rFonts w:ascii="Helvetica Neue" w:hAnsi="Helvetica Neue"/>
          <w:sz w:val="22"/>
          <w:szCs w:val="22"/>
          <w:lang w:val="en-GB"/>
        </w:rPr>
        <w:t xml:space="preserve">, </w:t>
      </w:r>
      <w:r>
        <w:rPr>
          <w:rFonts w:ascii="Helvetica Neue" w:hAnsi="Helvetica Neue"/>
          <w:sz w:val="22"/>
          <w:szCs w:val="22"/>
          <w:lang w:val="en-US"/>
        </w:rPr>
        <w:t xml:space="preserve">linear component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δ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1,0,0</m:t>
            </m:r>
          </m:sub>
        </m:sSub>
      </m:oMath>
      <w:r>
        <w:rPr>
          <w:rFonts w:ascii="Helvetica Neue" w:hAnsi="Helvetica Neue"/>
          <w:sz w:val="22"/>
          <w:szCs w:val="22"/>
          <w:lang w:val="en-US"/>
        </w:rPr>
        <w:t xml:space="preserve"> or quadratic component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δ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2,0,0</m:t>
            </m:r>
          </m:sub>
        </m:sSub>
      </m:oMath>
      <w:r>
        <w:rPr>
          <w:rFonts w:ascii="Helvetica Neue" w:hAnsi="Helvetica Neue"/>
          <w:sz w:val="22"/>
          <w:szCs w:val="22"/>
          <w:lang w:val="en-US"/>
        </w:rPr>
        <w:t>, across exercises and individuals.</w:t>
      </w:r>
      <w:r w:rsidRPr="00DA505F">
        <w:rPr>
          <w:rFonts w:ascii="Helvetica Neue" w:hAnsi="Helvetica Neue"/>
          <w:sz w:val="22"/>
          <w:szCs w:val="22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φ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0,i</m:t>
            </m:r>
          </m:sub>
        </m:sSub>
      </m:oMath>
      <w:r>
        <w:rPr>
          <w:rFonts w:ascii="Helvetica Neue" w:hAnsi="Helvetica Neue"/>
          <w:sz w:val="22"/>
          <w:szCs w:val="22"/>
          <w:lang w:val="en-US"/>
        </w:rPr>
        <w:t xml:space="preserve"> </w:t>
      </w:r>
      <w:r w:rsidRPr="00DA505F">
        <w:rPr>
          <w:rFonts w:ascii="Helvetica Neue" w:hAnsi="Helvetica Neue"/>
          <w:sz w:val="22"/>
          <w:szCs w:val="22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φ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1,i</m:t>
            </m:r>
          </m:sub>
        </m:sSub>
      </m:oMath>
      <w:r>
        <w:rPr>
          <w:rFonts w:ascii="Helvetica Neue" w:hAnsi="Helvetica Neue"/>
          <w:sz w:val="22"/>
          <w:szCs w:val="22"/>
          <w:vertAlign w:val="subscript"/>
          <w:lang w:val="en-US"/>
        </w:rPr>
        <w:t xml:space="preserve"> </w:t>
      </w:r>
      <w:r>
        <w:rPr>
          <w:rFonts w:ascii="Helvetica Neue" w:hAnsi="Helvetica Neue"/>
          <w:sz w:val="22"/>
          <w:szCs w:val="22"/>
          <w:lang w:val="en-US"/>
        </w:rPr>
        <w:t xml:space="preserve">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φ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2,i</m:t>
            </m:r>
          </m:sub>
        </m:sSub>
      </m:oMath>
      <w:r>
        <w:rPr>
          <w:rFonts w:ascii="Helvetica Neue" w:hAnsi="Helvetica Neue"/>
          <w:sz w:val="22"/>
          <w:szCs w:val="22"/>
          <w:vertAlign w:val="subscript"/>
          <w:lang w:val="en-US"/>
        </w:rPr>
        <w:t xml:space="preserve"> </w:t>
      </w:r>
      <w:r>
        <w:rPr>
          <w:rFonts w:ascii="Helvetica Neue" w:hAnsi="Helvetica Neue"/>
          <w:sz w:val="22"/>
          <w:szCs w:val="22"/>
          <w:lang w:val="en-US"/>
        </w:rPr>
        <w:t>stand for the respective variation between individuals with respect to the within individual variation of exercises.</w:t>
      </w:r>
      <w:r>
        <w:rPr>
          <w:rFonts w:ascii="Arial" w:hAnsi="Arial"/>
          <w:i/>
          <w:iCs/>
          <w:sz w:val="22"/>
          <w:szCs w:val="22"/>
          <w:lang w:val="en-US"/>
        </w:rPr>
        <w:t xml:space="preserve"> </w:t>
      </w:r>
    </w:p>
    <w:sectPr w:rsidR="005327E7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4FB31" w14:textId="77777777" w:rsidR="00E35CFB" w:rsidRDefault="00E35CFB">
      <w:r>
        <w:separator/>
      </w:r>
    </w:p>
  </w:endnote>
  <w:endnote w:type="continuationSeparator" w:id="0">
    <w:p w14:paraId="413E7C63" w14:textId="77777777" w:rsidR="00E35CFB" w:rsidRDefault="00E35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F3922" w14:textId="77777777" w:rsidR="005327E7" w:rsidRDefault="005327E7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A3C64" w14:textId="77777777" w:rsidR="00E35CFB" w:rsidRDefault="00E35CFB">
      <w:r>
        <w:separator/>
      </w:r>
    </w:p>
  </w:footnote>
  <w:footnote w:type="continuationSeparator" w:id="0">
    <w:p w14:paraId="425B1F5D" w14:textId="77777777" w:rsidR="00E35CFB" w:rsidRDefault="00E35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E10A" w14:textId="77777777" w:rsidR="005327E7" w:rsidRDefault="005327E7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7E7"/>
    <w:rsid w:val="005327E7"/>
    <w:rsid w:val="00DA505F"/>
    <w:rsid w:val="00E3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51EEBF"/>
  <w15:docId w15:val="{BD5037AB-FE0C-44C1-82BB-0E5DEF6F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DE" w:eastAsia="en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A">
    <w:name w:val="Text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erschrift2">
    <w:name w:val="Überschrift 2"/>
    <w:next w:val="TextB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2"/>
      <w:szCs w:val="3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B">
    <w:name w:val="Text B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AA">
    <w:name w:val="Text A A"/>
    <w:rPr>
      <w:rFonts w:ascii="Helvetica Neue" w:eastAsia="Helvetica Neue" w:hAnsi="Helvetica Neue" w:cs="Helvetica Neue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Beate</cp:lastModifiedBy>
  <cp:revision>2</cp:revision>
  <dcterms:created xsi:type="dcterms:W3CDTF">2024-03-12T17:00:00Z</dcterms:created>
  <dcterms:modified xsi:type="dcterms:W3CDTF">2024-03-12T17:01:00Z</dcterms:modified>
</cp:coreProperties>
</file>