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DE6D" w14:textId="77777777" w:rsidR="00327D6B" w:rsidRDefault="00000000">
      <w:pPr>
        <w:pStyle w:val="TextA"/>
        <w:spacing w:before="100" w:after="100"/>
        <w:jc w:val="both"/>
        <w:rPr>
          <w:rFonts w:eastAsia="Times New Roman" w:cs="Times New Roman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Variability in resistance training trajectories of breast cancer patients undergoing </w:t>
      </w:r>
      <w:proofErr w:type="gramStart"/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therapy</w:t>
      </w:r>
      <w:proofErr w:type="gramEnd"/>
      <w:r>
        <w:rPr>
          <w:rFonts w:ascii="Helvetica Neue" w:hAnsi="Helvetica Neue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92DB55F" w14:textId="77777777" w:rsidR="00327D6B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before="100" w:after="100" w:line="288" w:lineRule="auto"/>
        <w:jc w:val="both"/>
        <w:rPr>
          <w:rFonts w:ascii="Calibri" w:eastAsia="Calibri" w:hAnsi="Calibri" w:cs="Calibri"/>
          <w:sz w:val="22"/>
          <w:szCs w:val="22"/>
          <w:vertAlign w:val="superscript"/>
          <w:lang w:val="de-DE"/>
        </w:rPr>
      </w:pPr>
      <w:r>
        <w:rPr>
          <w:rFonts w:ascii="Calibri" w:hAnsi="Calibri"/>
          <w:sz w:val="22"/>
          <w:szCs w:val="22"/>
          <w:lang w:val="de-DE"/>
        </w:rPr>
        <w:t>Maximilian Koeppel</w:t>
      </w:r>
      <w:r>
        <w:rPr>
          <w:rFonts w:ascii="Calibri" w:hAnsi="Calibri"/>
          <w:sz w:val="22"/>
          <w:szCs w:val="22"/>
          <w:vertAlign w:val="superscript"/>
          <w:lang w:val="de-DE"/>
        </w:rPr>
        <w:t>1,2</w:t>
      </w:r>
      <w:r>
        <w:rPr>
          <w:rFonts w:ascii="Calibri" w:hAnsi="Calibri"/>
          <w:sz w:val="22"/>
          <w:szCs w:val="22"/>
          <w:lang w:val="de-DE"/>
        </w:rPr>
        <w:t>, Karen Steindorf</w:t>
      </w:r>
      <w:r>
        <w:rPr>
          <w:rFonts w:ascii="Calibri" w:hAnsi="Calibri"/>
          <w:sz w:val="22"/>
          <w:szCs w:val="22"/>
          <w:vertAlign w:val="superscript"/>
          <w:lang w:val="de-DE"/>
        </w:rPr>
        <w:t>3</w:t>
      </w:r>
      <w:r>
        <w:rPr>
          <w:rFonts w:ascii="Calibri" w:hAnsi="Calibri"/>
          <w:sz w:val="22"/>
          <w:szCs w:val="22"/>
          <w:lang w:val="de-DE"/>
        </w:rPr>
        <w:t>, Martina E. Schmidt</w:t>
      </w:r>
      <w:r>
        <w:rPr>
          <w:rFonts w:ascii="Calibri" w:hAnsi="Calibri"/>
          <w:sz w:val="22"/>
          <w:szCs w:val="22"/>
          <w:vertAlign w:val="superscript"/>
          <w:lang w:val="de-DE"/>
        </w:rPr>
        <w:t>3</w:t>
      </w:r>
      <w:r>
        <w:rPr>
          <w:rFonts w:ascii="Calibri" w:hAnsi="Calibri"/>
          <w:sz w:val="22"/>
          <w:szCs w:val="22"/>
          <w:lang w:val="de-DE"/>
        </w:rPr>
        <w:t>, Friederike Rosenberger</w:t>
      </w:r>
      <w:r>
        <w:rPr>
          <w:rFonts w:ascii="Calibri" w:hAnsi="Calibri"/>
          <w:sz w:val="22"/>
          <w:szCs w:val="22"/>
          <w:vertAlign w:val="superscript"/>
          <w:lang w:val="de-DE"/>
        </w:rPr>
        <w:t>2</w:t>
      </w:r>
      <w:r>
        <w:rPr>
          <w:rFonts w:ascii="Calibri" w:hAnsi="Calibri"/>
          <w:sz w:val="22"/>
          <w:szCs w:val="22"/>
          <w:lang w:val="de-DE"/>
        </w:rPr>
        <w:t>, Joachim Wiskemann</w:t>
      </w:r>
      <w:r>
        <w:rPr>
          <w:rFonts w:ascii="Calibri" w:hAnsi="Calibri"/>
          <w:sz w:val="22"/>
          <w:szCs w:val="22"/>
          <w:vertAlign w:val="superscript"/>
          <w:lang w:val="de-DE"/>
        </w:rPr>
        <w:t>2</w:t>
      </w:r>
    </w:p>
    <w:p w14:paraId="3993B2B6" w14:textId="77777777" w:rsidR="00327D6B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after="160" w:line="259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</w:rPr>
        <w:t>1</w:t>
      </w:r>
      <w:r>
        <w:rPr>
          <w:rFonts w:ascii="Calibri" w:hAnsi="Calibri"/>
          <w:sz w:val="20"/>
          <w:szCs w:val="20"/>
        </w:rPr>
        <w:t>Institute of Sports and Sport Science, Heidelberg University, Heidelberg, Germany</w:t>
      </w:r>
    </w:p>
    <w:p w14:paraId="723BC89B" w14:textId="77777777" w:rsidR="00327D6B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after="160" w:line="259" w:lineRule="auto"/>
        <w:jc w:val="both"/>
      </w:pPr>
      <w:r>
        <w:rPr>
          <w:rFonts w:ascii="Calibri" w:hAnsi="Calibri"/>
          <w:sz w:val="20"/>
          <w:szCs w:val="20"/>
          <w:vertAlign w:val="superscript"/>
        </w:rPr>
        <w:t>2</w:t>
      </w:r>
      <w:r>
        <w:rPr>
          <w:rFonts w:ascii="Calibri" w:hAnsi="Calibri"/>
          <w:sz w:val="20"/>
          <w:szCs w:val="20"/>
        </w:rPr>
        <w:t>Working Group Exercise Oncology, Department of Medical Oncology, National Cent</w:t>
      </w:r>
    </w:p>
    <w:p w14:paraId="7A8BD000" w14:textId="77777777" w:rsidR="00327D6B" w:rsidRDefault="00000000">
      <w:pPr>
        <w:pStyle w:val="Tex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  <w:tab w:val="left" w:pos="9132"/>
        </w:tabs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0FAC904" wp14:editId="1FFE6A6F">
                <wp:simplePos x="0" y="0"/>
                <wp:positionH relativeFrom="page">
                  <wp:posOffset>802639</wp:posOffset>
                </wp:positionH>
                <wp:positionV relativeFrom="page">
                  <wp:posOffset>4231302</wp:posOffset>
                </wp:positionV>
                <wp:extent cx="5978850" cy="2470026"/>
                <wp:effectExtent l="0" t="0" r="0" b="0"/>
                <wp:wrapTopAndBottom distT="152400" distB="152400"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8850" cy="24700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A1D23F6" w14:textId="77777777" w:rsidR="00327D6B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AF97480" w14:textId="77777777" w:rsidR="00327D6B" w:rsidRDefault="00327D6B">
                            <w:pPr>
                              <w:pStyle w:val="Tabellenstil2"/>
                              <w:jc w:val="center"/>
                            </w:pPr>
                          </w:p>
                          <w:p w14:paraId="2EF72E10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BAEF44D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1DF1BAA" w14:textId="77777777" w:rsidR="00327D6B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73545F6" w14:textId="77777777" w:rsidR="00327D6B" w:rsidRDefault="00327D6B">
                            <w:pPr>
                              <w:pStyle w:val="Tabellenstil2"/>
                              <w:jc w:val="center"/>
                            </w:pPr>
                          </w:p>
                          <w:p w14:paraId="61C9DC36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811E866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20D504C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3CE32C6" w14:textId="77777777" w:rsidR="00327D6B" w:rsidRDefault="00327D6B">
                            <w:pPr>
                              <w:pStyle w:val="Tabellenstil2"/>
                              <w:jc w:val="center"/>
                            </w:pPr>
                          </w:p>
                          <w:p w14:paraId="287EB47E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FDF191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CD286F5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63.2pt;margin-top:333.2pt;width:470.8pt;height:194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abellenstil 1"/>
                        <w:bidi w:val="0"/>
                        <w:ind w:left="0" w:right="0" w:firstLine="0"/>
                        <w:jc w:val="center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abellenstil 2"/>
                        <w:jc w:val="center"/>
                      </w:pP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abellenstil 2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abellenstil 2"/>
                        <w:jc w:val="center"/>
                      </w:pP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abellenstil 2"/>
                        <w:jc w:val="center"/>
                      </w:pP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Text B"/>
                        <w:bidi w:val="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tab/>
                        <w:tab/>
                        <w:tab/>
                        <w:tab/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Fonts w:ascii="Calibri" w:hAnsi="Calibri"/>
          <w:sz w:val="20"/>
          <w:szCs w:val="20"/>
        </w:rPr>
        <w:t>er for Tumor Diseas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E45DED7" wp14:editId="5982D8FD">
                <wp:simplePos x="0" y="0"/>
                <wp:positionH relativeFrom="page">
                  <wp:posOffset>720750</wp:posOffset>
                </wp:positionH>
                <wp:positionV relativeFrom="page">
                  <wp:posOffset>3995369</wp:posOffset>
                </wp:positionV>
                <wp:extent cx="6116295" cy="4247643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295" cy="424764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0" w:type="dxa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00A2F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1"/>
                              <w:gridCol w:w="1813"/>
                              <w:gridCol w:w="1814"/>
                              <w:gridCol w:w="1814"/>
                              <w:gridCol w:w="1818"/>
                            </w:tblGrid>
                            <w:tr w:rsidR="00327D6B" w14:paraId="7512C57D" w14:textId="77777777">
                              <w:trPr>
                                <w:trHeight w:val="370"/>
                                <w:tblHeader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1B34007" w14:textId="77777777" w:rsidR="00327D6B" w:rsidRDefault="00327D6B"/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4AC17C6" w14:textId="77777777" w:rsidR="00327D6B" w:rsidRDefault="00000000">
                                  <w:pPr>
                                    <w:pStyle w:val="Tabellenstil1"/>
                                    <w:jc w:val="center"/>
                                  </w:pPr>
                                  <w:r>
                                    <w:t>Posterior Mean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18C87D" w14:textId="77777777" w:rsidR="00327D6B" w:rsidRDefault="00000000">
                                  <w:pPr>
                                    <w:pStyle w:val="Tabellenstil1"/>
                                    <w:jc w:val="center"/>
                                  </w:pPr>
                                  <w:r>
                                    <w:t>Posterior SD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D06124" w14:textId="77777777" w:rsidR="00327D6B" w:rsidRDefault="00000000">
                                  <w:pPr>
                                    <w:pStyle w:val="Tabellenstil1"/>
                                    <w:jc w:val="center"/>
                                  </w:pPr>
                                  <w:r>
                                    <w:t>-95% UI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32B7420" w14:textId="77777777" w:rsidR="00327D6B" w:rsidRDefault="00000000">
                                  <w:pPr>
                                    <w:pStyle w:val="Tabellenstil1"/>
                                    <w:jc w:val="center"/>
                                  </w:pPr>
                                  <w:r>
                                    <w:t>+95% UI</w:t>
                                  </w:r>
                                </w:p>
                              </w:tc>
                            </w:tr>
                            <w:tr w:rsidR="00327D6B" w14:paraId="6E86AA2D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334"/>
                              </w:trPr>
                              <w:tc>
                                <w:tcPr>
                                  <w:tcW w:w="9630" w:type="dxa"/>
                                  <w:gridSpan w:val="5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2F52C1" w14:textId="77777777" w:rsidR="00327D6B" w:rsidRDefault="00000000">
                                  <w:pPr>
                                    <w:pStyle w:val="Tabellenstil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Population Level Effect, Constants</w:t>
                                  </w:r>
                                </w:p>
                              </w:tc>
                            </w:tr>
                            <w:tr w:rsidR="00327D6B" w14:paraId="1B172769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32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3B6820" w14:textId="77777777" w:rsidR="00327D6B" w:rsidRDefault="00000000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Intercept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165D21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0,020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FF9C19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0,102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142E24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-0,200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3B0AB8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0,204</w:t>
                                  </w:r>
                                </w:p>
                              </w:tc>
                            </w:tr>
                            <w:tr w:rsidR="00327D6B" w14:paraId="4AAF3A2D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4FB691" w14:textId="77777777" w:rsidR="00327D6B" w:rsidRDefault="00000000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Linear Component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1BC732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0,090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B59FEE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0,015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C55457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0,056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415038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0,116</w:t>
                                  </w:r>
                                </w:p>
                              </w:tc>
                            </w:tr>
                            <w:tr w:rsidR="00327D6B" w14:paraId="1A3E71AC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49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57B547" w14:textId="77777777" w:rsidR="00327D6B" w:rsidRDefault="00000000">
                                  <w:pPr>
                                    <w:pStyle w:val="Tabellenstil2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lang w:val="it-IT"/>
                                    </w:rPr>
                                    <w:t>Quadratic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lang w:val="it-IT"/>
                                    </w:rPr>
                                    <w:t xml:space="preserve"> Component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D231F9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-0,002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D3D460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876C8B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-0,003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5C127F" w14:textId="77777777" w:rsidR="00327D6B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t>-0,001</w:t>
                                  </w:r>
                                </w:p>
                              </w:tc>
                            </w:tr>
                            <w:tr w:rsidR="00327D6B" w14:paraId="34FC55DB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334"/>
                              </w:trPr>
                              <w:tc>
                                <w:tcPr>
                                  <w:tcW w:w="9630" w:type="dxa"/>
                                  <w:gridSpan w:val="5"/>
                                  <w:tcBorders>
                                    <w:top w:val="single" w:sz="8" w:space="0" w:color="515151"/>
                                    <w:left w:val="nil"/>
                                    <w:bottom w:val="single" w:sz="8" w:space="0" w:color="515151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9B9DA9" w14:textId="77777777" w:rsidR="00327D6B" w:rsidRDefault="00000000">
                                  <w:pPr>
                                    <w:pStyle w:val="Tabellenstil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Variation between Exercise</w:t>
                                  </w:r>
                                </w:p>
                              </w:tc>
                            </w:tr>
                            <w:tr w:rsidR="00327D6B" w14:paraId="25E5D54A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32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7676E5" w14:textId="77777777" w:rsidR="00327D6B" w:rsidRDefault="00000000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Intercept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BBFBD9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0,183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B96057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0,115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B1BF66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0,012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515151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088513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0,443</w:t>
                                  </w:r>
                                </w:p>
                              </w:tc>
                            </w:tr>
                            <w:tr w:rsidR="00327D6B" w14:paraId="0914B63E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3431E0" w14:textId="77777777" w:rsidR="00327D6B" w:rsidRDefault="00000000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Linear Component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6A4ED7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0,036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5F80AC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0,014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D815E9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0,014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CD53CD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0,013</w:t>
                                  </w:r>
                                </w:p>
                              </w:tc>
                            </w:tr>
                            <w:tr w:rsidR="00327D6B" w14:paraId="23EDC49E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49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A02909" w14:textId="77777777" w:rsidR="00327D6B" w:rsidRDefault="00000000">
                                  <w:pPr>
                                    <w:pStyle w:val="Tabellenstil2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lang w:val="it-IT"/>
                                    </w:rPr>
                                    <w:t>Quadratic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lang w:val="it-IT"/>
                                    </w:rPr>
                                    <w:t xml:space="preserve"> Component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53272B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1281DA" w14:textId="77777777" w:rsidR="00327D6B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t>0,001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0C4AF5" w14:textId="77777777" w:rsidR="00327D6B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t>&lt;0,001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A46CC7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0,003</w:t>
                                  </w:r>
                                </w:p>
                              </w:tc>
                            </w:tr>
                            <w:tr w:rsidR="00327D6B" w14:paraId="5CFED965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334"/>
                              </w:trPr>
                              <w:tc>
                                <w:tcPr>
                                  <w:tcW w:w="9630" w:type="dxa"/>
                                  <w:gridSpan w:val="5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9CAF52" w14:textId="77777777" w:rsidR="00327D6B" w:rsidRDefault="00000000">
                                  <w:pPr>
                                    <w:pStyle w:val="Tabellenstil2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Variation between Individuals</w:t>
                                  </w:r>
                                </w:p>
                              </w:tc>
                            </w:tr>
                            <w:tr w:rsidR="00327D6B" w14:paraId="40BD388B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32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E6D43B" w14:textId="77777777" w:rsidR="00327D6B" w:rsidRDefault="00000000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Intercept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689B6C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0,990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1F5CB9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0,045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34DA8E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0,907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B16003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1,085</w:t>
                                  </w:r>
                                </w:p>
                              </w:tc>
                            </w:tr>
                            <w:tr w:rsidR="00327D6B" w14:paraId="38042381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2F0417" w14:textId="77777777" w:rsidR="00327D6B" w:rsidRDefault="00000000">
                                  <w:pPr>
                                    <w:pStyle w:val="Tabellenstil2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Linear Component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BCA6CB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0,150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579BAE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0,008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FC2531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0,135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2BD7D8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0,165</w:t>
                                  </w:r>
                                </w:p>
                              </w:tc>
                            </w:tr>
                            <w:tr w:rsidR="00327D6B" w14:paraId="2646584A" w14:textId="77777777">
                              <w:tblPrEx>
                                <w:shd w:val="clear" w:color="auto" w:fill="CADFFF"/>
                              </w:tblPrEx>
                              <w:trPr>
                                <w:trHeight w:val="494"/>
                              </w:trPr>
                              <w:tc>
                                <w:tcPr>
                                  <w:tcW w:w="2371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D2E1E2" w14:textId="77777777" w:rsidR="00327D6B" w:rsidRDefault="00000000">
                                  <w:pPr>
                                    <w:pStyle w:val="Tabellenstil2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lang w:val="it-IT"/>
                                    </w:rPr>
                                    <w:t>Quadratic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lang w:val="it-IT"/>
                                    </w:rPr>
                                    <w:t xml:space="preserve"> Component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3062A8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0,007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45B2C6" w14:textId="77777777" w:rsidR="00327D6B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t>&lt;0,001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E85DC7" w14:textId="77777777" w:rsidR="00327D6B" w:rsidRDefault="00000000">
                                  <w:pPr>
                                    <w:pStyle w:val="Tabellenstil2"/>
                                    <w:jc w:val="right"/>
                                  </w:pPr>
                                  <w:r>
                                    <w:t>0,006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625AE9" w14:textId="77777777" w:rsidR="00327D6B" w:rsidRDefault="00000000">
                                  <w:pPr>
                                    <w:pStyle w:val="TextB"/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0"/>
                                      <w:szCs w:val="20"/>
                                    </w:rPr>
                                    <w:t>0,008</w:t>
                                  </w:r>
                                </w:p>
                              </w:tc>
                            </w:tr>
                          </w:tbl>
                          <w:p w14:paraId="73B5D8D6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5DED7" id="_x0000_s1027" style="position:absolute;left:0;text-align:left;margin-left:56.75pt;margin-top:314.6pt;width:481.6pt;height:334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" filled="f" stroked="f">
                <v:textbox style="mso-fit-shape-to-text:t" inset="0,0,0,0">
                  <w:txbxContent>
                    <w:tbl>
                      <w:tblPr>
                        <w:tblW w:w="9630" w:type="dxa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00A2F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71"/>
                        <w:gridCol w:w="1813"/>
                        <w:gridCol w:w="1814"/>
                        <w:gridCol w:w="1814"/>
                        <w:gridCol w:w="1818"/>
                      </w:tblGrid>
                      <w:tr w:rsidR="00327D6B" w14:paraId="7512C57D" w14:textId="77777777">
                        <w:trPr>
                          <w:trHeight w:val="370"/>
                          <w:tblHeader/>
                        </w:trPr>
                        <w:tc>
                          <w:tcPr>
                            <w:tcW w:w="2371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1B34007" w14:textId="77777777" w:rsidR="00327D6B" w:rsidRDefault="00327D6B"/>
                        </w:tc>
                        <w:tc>
                          <w:tcPr>
                            <w:tcW w:w="1813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4AC17C6" w14:textId="77777777" w:rsidR="00327D6B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>Posterior Mean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18C87D" w14:textId="77777777" w:rsidR="00327D6B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>Posterior SD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D06124" w14:textId="77777777" w:rsidR="00327D6B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>-95% UI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32B7420" w14:textId="77777777" w:rsidR="00327D6B" w:rsidRDefault="00000000">
                            <w:pPr>
                              <w:pStyle w:val="Tabellenstil1"/>
                              <w:jc w:val="center"/>
                            </w:pPr>
                            <w:r>
                              <w:t>+95% UI</w:t>
                            </w:r>
                          </w:p>
                        </w:tc>
                      </w:tr>
                      <w:tr w:rsidR="00327D6B" w14:paraId="6E86AA2D" w14:textId="77777777">
                        <w:tblPrEx>
                          <w:shd w:val="clear" w:color="auto" w:fill="CADFFF"/>
                        </w:tblPrEx>
                        <w:trPr>
                          <w:trHeight w:val="334"/>
                        </w:trPr>
                        <w:tc>
                          <w:tcPr>
                            <w:tcW w:w="9630" w:type="dxa"/>
                            <w:gridSpan w:val="5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2F52C1" w14:textId="77777777" w:rsidR="00327D6B" w:rsidRDefault="00000000">
                            <w:pPr>
                              <w:pStyle w:val="Tabellenstil2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Population Level Effect, Constants</w:t>
                            </w:r>
                          </w:p>
                        </w:tc>
                      </w:tr>
                      <w:tr w:rsidR="00327D6B" w14:paraId="1B172769" w14:textId="77777777">
                        <w:tblPrEx>
                          <w:shd w:val="clear" w:color="auto" w:fill="CADFFF"/>
                        </w:tblPrEx>
                        <w:trPr>
                          <w:trHeight w:val="324"/>
                        </w:trPr>
                        <w:tc>
                          <w:tcPr>
                            <w:tcW w:w="2371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3B6820" w14:textId="77777777" w:rsidR="00327D6B" w:rsidRDefault="00000000">
                            <w:pPr>
                              <w:pStyle w:val="Tabellenstil2"/>
                            </w:pPr>
                            <w:r>
                              <w:rPr>
                                <w:b/>
                                <w:bCs/>
                              </w:rPr>
                              <w:t>Intercept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165D21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0,020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FF9C1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0,102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142E24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-0,200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3B0AB8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0,204</w:t>
                            </w:r>
                          </w:p>
                        </w:tc>
                      </w:tr>
                      <w:tr w:rsidR="00327D6B" w14:paraId="4AAF3A2D" w14:textId="77777777">
                        <w:tblPrEx>
                          <w:shd w:val="clear" w:color="auto" w:fill="CADFFF"/>
                        </w:tblPrEx>
                        <w:trPr>
                          <w:trHeight w:val="254"/>
                        </w:trPr>
                        <w:tc>
                          <w:tcPr>
                            <w:tcW w:w="2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4FB691" w14:textId="77777777" w:rsidR="00327D6B" w:rsidRDefault="00000000">
                            <w:pPr>
                              <w:pStyle w:val="Tabellenstil2"/>
                            </w:pPr>
                            <w:r>
                              <w:rPr>
                                <w:b/>
                                <w:bCs/>
                              </w:rPr>
                              <w:t>Linear Component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1BC732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0,090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B59FEE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0,015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C55457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0,056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415038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0,116</w:t>
                            </w:r>
                          </w:p>
                        </w:tc>
                      </w:tr>
                      <w:tr w:rsidR="00327D6B" w14:paraId="1A3E71AC" w14:textId="77777777">
                        <w:tblPrEx>
                          <w:shd w:val="clear" w:color="auto" w:fill="CADFFF"/>
                        </w:tblPrEx>
                        <w:trPr>
                          <w:trHeight w:val="494"/>
                        </w:trPr>
                        <w:tc>
                          <w:tcPr>
                            <w:tcW w:w="2371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57B547" w14:textId="77777777" w:rsidR="00327D6B" w:rsidRDefault="00000000">
                            <w:pPr>
                              <w:pStyle w:val="Tabellenstil2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it-IT"/>
                              </w:rPr>
                              <w:t>Quadratic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it-IT"/>
                              </w:rPr>
                              <w:t xml:space="preserve"> Component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D231F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-0,002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D3D460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876C8B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-0,003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5C127F" w14:textId="77777777" w:rsidR="00327D6B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t>-0,001</w:t>
                            </w:r>
                          </w:p>
                        </w:tc>
                      </w:tr>
                      <w:tr w:rsidR="00327D6B" w14:paraId="34FC55DB" w14:textId="77777777">
                        <w:tblPrEx>
                          <w:shd w:val="clear" w:color="auto" w:fill="CADFFF"/>
                        </w:tblPrEx>
                        <w:trPr>
                          <w:trHeight w:val="334"/>
                        </w:trPr>
                        <w:tc>
                          <w:tcPr>
                            <w:tcW w:w="9630" w:type="dxa"/>
                            <w:gridSpan w:val="5"/>
                            <w:tcBorders>
                              <w:top w:val="single" w:sz="8" w:space="0" w:color="515151"/>
                              <w:left w:val="nil"/>
                              <w:bottom w:val="single" w:sz="8" w:space="0" w:color="515151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9B9DA9" w14:textId="77777777" w:rsidR="00327D6B" w:rsidRDefault="00000000">
                            <w:pPr>
                              <w:pStyle w:val="Tabellenstil2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Variation between Exercise</w:t>
                            </w:r>
                          </w:p>
                        </w:tc>
                      </w:tr>
                      <w:tr w:rsidR="00327D6B" w14:paraId="25E5D54A" w14:textId="77777777">
                        <w:tblPrEx>
                          <w:shd w:val="clear" w:color="auto" w:fill="CADFFF"/>
                        </w:tblPrEx>
                        <w:trPr>
                          <w:trHeight w:val="324"/>
                        </w:trPr>
                        <w:tc>
                          <w:tcPr>
                            <w:tcW w:w="2371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7676E5" w14:textId="77777777" w:rsidR="00327D6B" w:rsidRDefault="00000000">
                            <w:pPr>
                              <w:pStyle w:val="Tabellenstil2"/>
                            </w:pPr>
                            <w:r>
                              <w:rPr>
                                <w:b/>
                                <w:bCs/>
                              </w:rPr>
                              <w:t>Intercept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BBFBD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0,183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B96057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0,115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B1BF66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0,012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515151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088513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0,443</w:t>
                            </w:r>
                          </w:p>
                        </w:tc>
                      </w:tr>
                      <w:tr w:rsidR="00327D6B" w14:paraId="0914B63E" w14:textId="77777777">
                        <w:tblPrEx>
                          <w:shd w:val="clear" w:color="auto" w:fill="CADFFF"/>
                        </w:tblPrEx>
                        <w:trPr>
                          <w:trHeight w:val="254"/>
                        </w:trPr>
                        <w:tc>
                          <w:tcPr>
                            <w:tcW w:w="2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3431E0" w14:textId="77777777" w:rsidR="00327D6B" w:rsidRDefault="00000000">
                            <w:pPr>
                              <w:pStyle w:val="Tabellenstil2"/>
                            </w:pPr>
                            <w:r>
                              <w:rPr>
                                <w:b/>
                                <w:bCs/>
                              </w:rPr>
                              <w:t>Linear Component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6A4ED7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0,036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5F80AC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0,014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D815E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0,014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CD53CD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0,013</w:t>
                            </w:r>
                          </w:p>
                        </w:tc>
                      </w:tr>
                      <w:tr w:rsidR="00327D6B" w14:paraId="23EDC49E" w14:textId="77777777">
                        <w:tblPrEx>
                          <w:shd w:val="clear" w:color="auto" w:fill="CADFFF"/>
                        </w:tblPrEx>
                        <w:trPr>
                          <w:trHeight w:val="494"/>
                        </w:trPr>
                        <w:tc>
                          <w:tcPr>
                            <w:tcW w:w="2371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A02909" w14:textId="77777777" w:rsidR="00327D6B" w:rsidRDefault="00000000">
                            <w:pPr>
                              <w:pStyle w:val="Tabellenstil2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it-IT"/>
                              </w:rPr>
                              <w:t>Quadratic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it-IT"/>
                              </w:rPr>
                              <w:t xml:space="preserve"> Component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53272B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0,001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1281DA" w14:textId="77777777" w:rsidR="00327D6B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t>0,001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0C4AF5" w14:textId="77777777" w:rsidR="00327D6B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t>&lt;0,001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A46CC7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0,003</w:t>
                            </w:r>
                          </w:p>
                        </w:tc>
                      </w:tr>
                      <w:tr w:rsidR="00327D6B" w14:paraId="5CFED965" w14:textId="77777777">
                        <w:tblPrEx>
                          <w:shd w:val="clear" w:color="auto" w:fill="CADFFF"/>
                        </w:tblPrEx>
                        <w:trPr>
                          <w:trHeight w:val="334"/>
                        </w:trPr>
                        <w:tc>
                          <w:tcPr>
                            <w:tcW w:w="9630" w:type="dxa"/>
                            <w:gridSpan w:val="5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9CAF52" w14:textId="77777777" w:rsidR="00327D6B" w:rsidRDefault="00000000">
                            <w:pPr>
                              <w:pStyle w:val="Tabellenstil2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Variation between Individuals</w:t>
                            </w:r>
                          </w:p>
                        </w:tc>
                      </w:tr>
                      <w:tr w:rsidR="00327D6B" w14:paraId="40BD388B" w14:textId="77777777">
                        <w:tblPrEx>
                          <w:shd w:val="clear" w:color="auto" w:fill="CADFFF"/>
                        </w:tblPrEx>
                        <w:trPr>
                          <w:trHeight w:val="324"/>
                        </w:trPr>
                        <w:tc>
                          <w:tcPr>
                            <w:tcW w:w="237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E6D43B" w14:textId="77777777" w:rsidR="00327D6B" w:rsidRDefault="00000000">
                            <w:pPr>
                              <w:pStyle w:val="Tabellenstil2"/>
                            </w:pPr>
                            <w:r>
                              <w:rPr>
                                <w:b/>
                                <w:bCs/>
                              </w:rPr>
                              <w:t>Intercept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689B6C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0,990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1F5CB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0,045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34DA8E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0,907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B16003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1,085</w:t>
                            </w:r>
                          </w:p>
                        </w:tc>
                      </w:tr>
                      <w:tr w:rsidR="00327D6B" w14:paraId="38042381" w14:textId="77777777">
                        <w:tblPrEx>
                          <w:shd w:val="clear" w:color="auto" w:fill="CADFFF"/>
                        </w:tblPrEx>
                        <w:trPr>
                          <w:trHeight w:val="254"/>
                        </w:trPr>
                        <w:tc>
                          <w:tcPr>
                            <w:tcW w:w="237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2F0417" w14:textId="77777777" w:rsidR="00327D6B" w:rsidRDefault="00000000">
                            <w:pPr>
                              <w:pStyle w:val="Tabellenstil2"/>
                            </w:pPr>
                            <w:r>
                              <w:rPr>
                                <w:b/>
                                <w:bCs/>
                              </w:rPr>
                              <w:t>Linear Component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BCA6CB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0,150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579BAE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0,008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FC2531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0,135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2BD7D8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0,165</w:t>
                            </w:r>
                          </w:p>
                        </w:tc>
                      </w:tr>
                      <w:tr w:rsidR="00327D6B" w14:paraId="2646584A" w14:textId="77777777">
                        <w:tblPrEx>
                          <w:shd w:val="clear" w:color="auto" w:fill="CADFFF"/>
                        </w:tblPrEx>
                        <w:trPr>
                          <w:trHeight w:val="494"/>
                        </w:trPr>
                        <w:tc>
                          <w:tcPr>
                            <w:tcW w:w="2371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D2E1E2" w14:textId="77777777" w:rsidR="00327D6B" w:rsidRDefault="00000000">
                            <w:pPr>
                              <w:pStyle w:val="Tabellenstil2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it-IT"/>
                              </w:rPr>
                              <w:t>Quadratic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it-IT"/>
                              </w:rPr>
                              <w:t xml:space="preserve"> Component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3062A8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0,007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45B2C6" w14:textId="77777777" w:rsidR="00327D6B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t>&lt;0,001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E85DC7" w14:textId="77777777" w:rsidR="00327D6B" w:rsidRDefault="00000000">
                            <w:pPr>
                              <w:pStyle w:val="Tabellenstil2"/>
                              <w:jc w:val="right"/>
                            </w:pPr>
                            <w:r>
                              <w:t>0,006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625AE9" w14:textId="77777777" w:rsidR="00327D6B" w:rsidRDefault="00000000">
                            <w:pPr>
                              <w:pStyle w:val="TextB"/>
                              <w:jc w:val="right"/>
                            </w:pPr>
                            <w:r>
                              <w:rPr>
                                <w:rFonts w:ascii="Helvetica Neue" w:hAnsi="Helvetica Neue"/>
                                <w:sz w:val="20"/>
                                <w:szCs w:val="20"/>
                              </w:rPr>
                              <w:t>0,008</w:t>
                            </w:r>
                          </w:p>
                        </w:tc>
                      </w:tr>
                    </w:tbl>
                    <w:p w14:paraId="73B5D8D6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Calibri" w:hAnsi="Calibri"/>
          <w:sz w:val="20"/>
          <w:szCs w:val="20"/>
        </w:rPr>
        <w:t xml:space="preserve">es Heidelberg (NCT Heidelberg) and Heidelberg University Hospital, Heidelberg Germany </w:t>
      </w:r>
      <w:r>
        <w:rPr>
          <w:rFonts w:ascii="Calibri" w:hAnsi="Calibri"/>
          <w:sz w:val="20"/>
          <w:szCs w:val="20"/>
          <w:vertAlign w:val="superscript"/>
        </w:rPr>
        <w:t>3</w:t>
      </w:r>
      <w:r>
        <w:rPr>
          <w:rFonts w:ascii="Calibri" w:hAnsi="Calibri"/>
          <w:sz w:val="20"/>
          <w:szCs w:val="20"/>
        </w:rPr>
        <w:t>Division of Physical Activity, Prevention and Cancer, German Cancer Research Center (DKFZ) and National Center for Tumor Diseases (NCT) Heidelberg, Heidelberg, Germany</w:t>
      </w:r>
    </w:p>
    <w:p w14:paraId="60B78D34" w14:textId="77777777" w:rsidR="00327D6B" w:rsidRPr="00A37A7B" w:rsidRDefault="00327D6B">
      <w:pPr>
        <w:pStyle w:val="TextAA"/>
        <w:rPr>
          <w:rFonts w:ascii="Calibri" w:eastAsia="Calibri" w:hAnsi="Calibri" w:cs="Calibri"/>
          <w:b/>
          <w:bCs/>
          <w:lang w:val="en-GB"/>
        </w:rPr>
      </w:pPr>
    </w:p>
    <w:p w14:paraId="7CB0F1CF" w14:textId="4B41030B" w:rsidR="00327D6B" w:rsidRPr="00A37A7B" w:rsidRDefault="00A37A7B">
      <w:pPr>
        <w:pStyle w:val="berschrift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 w:val="0"/>
          <w:bCs w:val="0"/>
          <w:i/>
          <w:iCs/>
          <w:sz w:val="22"/>
          <w:szCs w:val="22"/>
          <w:lang w:val="en-GB"/>
        </w:rPr>
      </w:pPr>
      <w:r>
        <w:rPr>
          <w:b w:val="0"/>
          <w:bCs w:val="0"/>
          <w:i/>
          <w:iCs/>
          <w:sz w:val="22"/>
          <w:szCs w:val="22"/>
          <w:lang w:val="en-GB"/>
        </w:rPr>
        <w:t>Supplementary Information</w:t>
      </w:r>
      <w:r w:rsidR="00000000" w:rsidRPr="00A37A7B">
        <w:rPr>
          <w:b w:val="0"/>
          <w:bCs w:val="0"/>
          <w:i/>
          <w:iCs/>
          <w:sz w:val="22"/>
          <w:szCs w:val="22"/>
          <w:lang w:val="en-GB"/>
        </w:rPr>
        <w:t xml:space="preserve"> 6 - Adherence Data</w:t>
      </w:r>
    </w:p>
    <w:p w14:paraId="2B397DF3" w14:textId="77777777" w:rsidR="00327D6B" w:rsidRPr="00A37A7B" w:rsidRDefault="00000000">
      <w:pPr>
        <w:pStyle w:val="TextAA"/>
        <w:rPr>
          <w:rFonts w:ascii="Calibri" w:eastAsia="Calibri" w:hAnsi="Calibri" w:cs="Calibri"/>
          <w:b/>
          <w:bCs/>
          <w:i/>
          <w:iCs/>
          <w:lang w:val="en-GB"/>
        </w:rPr>
      </w:pPr>
      <w:r w:rsidRPr="00A37A7B">
        <w:rPr>
          <w:rFonts w:ascii="Calibri" w:hAnsi="Calibri"/>
          <w:b/>
          <w:bCs/>
          <w:i/>
          <w:iCs/>
          <w:lang w:val="en-GB"/>
        </w:rPr>
        <w:t xml:space="preserve"> </w:t>
      </w:r>
    </w:p>
    <w:p w14:paraId="6BE65E55" w14:textId="77777777" w:rsidR="00327D6B" w:rsidRPr="00A37A7B" w:rsidRDefault="00327D6B" w:rsidP="00A37A7B">
      <w:pPr>
        <w:pStyle w:val="TextAA"/>
        <w:widowControl w:val="0"/>
        <w:rPr>
          <w:b/>
          <w:bCs/>
          <w:u w:val="single"/>
          <w:lang w:val="en-GB"/>
        </w:rPr>
      </w:pPr>
    </w:p>
    <w:p w14:paraId="7FBDDC09" w14:textId="77777777" w:rsidR="00327D6B" w:rsidRPr="00A37A7B" w:rsidRDefault="00327D6B">
      <w:pPr>
        <w:pStyle w:val="TextAA"/>
        <w:widowControl w:val="0"/>
        <w:ind w:left="108" w:hanging="108"/>
        <w:rPr>
          <w:b/>
          <w:bCs/>
          <w:u w:val="single"/>
          <w:lang w:val="en-GB"/>
        </w:rPr>
      </w:pPr>
    </w:p>
    <w:p w14:paraId="31AF3A89" w14:textId="09FED01E" w:rsidR="00327D6B" w:rsidRPr="00A37A7B" w:rsidRDefault="00000000">
      <w:pPr>
        <w:pStyle w:val="TextAA"/>
        <w:rPr>
          <w:i/>
          <w:iCs/>
          <w:u w:val="single"/>
          <w:lang w:val="en-GB"/>
        </w:rPr>
      </w:pPr>
      <w:r w:rsidRPr="00A37A7B">
        <w:rPr>
          <w:rFonts w:eastAsia="Arial Unicode MS" w:cs="Arial Unicode MS"/>
          <w:i/>
          <w:iCs/>
          <w:u w:val="single"/>
          <w:lang w:val="en-GB"/>
        </w:rPr>
        <w:t>Adherence to 12 (50%) of total number of sessions (n= 38)</w:t>
      </w:r>
    </w:p>
    <w:p w14:paraId="349131D0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4130D10E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08D0CD6C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4D6558B6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44092BF6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2EE86126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23E3AE0C" w14:textId="77777777" w:rsidR="00327D6B" w:rsidRDefault="00327D6B">
      <w:pPr>
        <w:pStyle w:val="TextAA"/>
        <w:rPr>
          <w:i/>
          <w:iCs/>
          <w:u w:val="single"/>
          <w:lang w:val="en-GB"/>
        </w:rPr>
      </w:pPr>
    </w:p>
    <w:p w14:paraId="6A144FD3" w14:textId="77777777" w:rsidR="00A37A7B" w:rsidRPr="00A37A7B" w:rsidRDefault="00A37A7B">
      <w:pPr>
        <w:pStyle w:val="TextAA"/>
        <w:rPr>
          <w:i/>
          <w:iCs/>
          <w:u w:val="single"/>
          <w:lang w:val="en-GB"/>
        </w:rPr>
      </w:pPr>
    </w:p>
    <w:p w14:paraId="7098C185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2F45103E" w14:textId="77777777" w:rsidR="00327D6B" w:rsidRPr="00A37A7B" w:rsidRDefault="00327D6B">
      <w:pPr>
        <w:pStyle w:val="TextAA"/>
        <w:rPr>
          <w:i/>
          <w:iCs/>
          <w:u w:val="single"/>
          <w:lang w:val="en-GB"/>
        </w:rPr>
      </w:pPr>
    </w:p>
    <w:p w14:paraId="078CD6FF" w14:textId="77777777" w:rsidR="00327D6B" w:rsidRPr="00A37A7B" w:rsidRDefault="00000000">
      <w:pPr>
        <w:pStyle w:val="TextAA"/>
        <w:rPr>
          <w:lang w:val="en-GB"/>
        </w:rPr>
      </w:pPr>
      <w:r w:rsidRPr="00A37A7B">
        <w:rPr>
          <w:rFonts w:eastAsia="Arial Unicode MS" w:cs="Arial Unicode MS"/>
          <w:i/>
          <w:iCs/>
          <w:u w:val="single"/>
          <w:lang w:val="en-GB"/>
        </w:rPr>
        <w:t>Adherence to 16 (75%) of total number of sessions (n= 27)</w:t>
      </w:r>
    </w:p>
    <w:tbl>
      <w:tblPr>
        <w:tblW w:w="9632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2373"/>
        <w:gridCol w:w="1814"/>
        <w:gridCol w:w="1815"/>
        <w:gridCol w:w="1815"/>
        <w:gridCol w:w="1815"/>
      </w:tblGrid>
      <w:tr w:rsidR="00327D6B" w14:paraId="07AD38C9" w14:textId="77777777">
        <w:trPr>
          <w:trHeight w:val="370"/>
          <w:tblHeader/>
        </w:trPr>
        <w:tc>
          <w:tcPr>
            <w:tcW w:w="2373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09827" w14:textId="77777777" w:rsidR="00327D6B" w:rsidRDefault="00327D6B"/>
        </w:tc>
        <w:tc>
          <w:tcPr>
            <w:tcW w:w="1814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9EDC2" w14:textId="77777777" w:rsidR="00327D6B" w:rsidRDefault="00000000">
            <w:pPr>
              <w:pStyle w:val="Tabellenstil1"/>
              <w:jc w:val="center"/>
            </w:pPr>
            <w:r>
              <w:t>Posterior Mean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2D9EE" w14:textId="77777777" w:rsidR="00327D6B" w:rsidRDefault="00000000">
            <w:pPr>
              <w:pStyle w:val="Tabellenstil1"/>
              <w:jc w:val="center"/>
            </w:pPr>
            <w:r>
              <w:t>Posterior SD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F70FA" w14:textId="77777777" w:rsidR="00327D6B" w:rsidRDefault="00000000">
            <w:pPr>
              <w:pStyle w:val="Tabellenstil1"/>
              <w:jc w:val="center"/>
            </w:pPr>
            <w:r>
              <w:t>-95% UI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E07C7" w14:textId="77777777" w:rsidR="00327D6B" w:rsidRDefault="00000000">
            <w:pPr>
              <w:pStyle w:val="Tabellenstil1"/>
              <w:jc w:val="center"/>
            </w:pPr>
            <w:r>
              <w:t>+95% UI</w:t>
            </w:r>
          </w:p>
        </w:tc>
      </w:tr>
      <w:tr w:rsidR="00327D6B" w14:paraId="04F40A2B" w14:textId="77777777">
        <w:tblPrEx>
          <w:shd w:val="clear" w:color="auto" w:fill="CADFFF"/>
        </w:tblPrEx>
        <w:trPr>
          <w:trHeight w:val="334"/>
        </w:trPr>
        <w:tc>
          <w:tcPr>
            <w:tcW w:w="9632" w:type="dxa"/>
            <w:gridSpan w:val="5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8222E" w14:textId="77777777" w:rsidR="00327D6B" w:rsidRDefault="00000000">
            <w:pPr>
              <w:pStyle w:val="Tabellenstil2"/>
              <w:jc w:val="center"/>
            </w:pPr>
            <w:r>
              <w:rPr>
                <w:b/>
                <w:bCs/>
              </w:rPr>
              <w:t>Population Level Effect, Constants</w:t>
            </w:r>
          </w:p>
        </w:tc>
      </w:tr>
      <w:tr w:rsidR="00327D6B" w14:paraId="494CEBE6" w14:textId="77777777">
        <w:tblPrEx>
          <w:shd w:val="clear" w:color="auto" w:fill="CADFFF"/>
        </w:tblPrEx>
        <w:trPr>
          <w:trHeight w:val="324"/>
        </w:trPr>
        <w:tc>
          <w:tcPr>
            <w:tcW w:w="237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6C3BA" w14:textId="77777777" w:rsidR="00327D6B" w:rsidRDefault="00000000">
            <w:pPr>
              <w:pStyle w:val="Tabellenstil2"/>
            </w:pPr>
            <w:r>
              <w:rPr>
                <w:b/>
                <w:bCs/>
              </w:rPr>
              <w:t>Intercept</w:t>
            </w:r>
          </w:p>
        </w:tc>
        <w:tc>
          <w:tcPr>
            <w:tcW w:w="1814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8193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-0,034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AB76D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0,118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B8DF6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-0,296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20D81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0,179</w:t>
            </w:r>
          </w:p>
        </w:tc>
      </w:tr>
      <w:tr w:rsidR="00327D6B" w14:paraId="0DA8D159" w14:textId="77777777">
        <w:tblPrEx>
          <w:shd w:val="clear" w:color="auto" w:fill="CADFFF"/>
        </w:tblPrEx>
        <w:trPr>
          <w:trHeight w:val="254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2AED2" w14:textId="77777777" w:rsidR="00327D6B" w:rsidRDefault="00000000">
            <w:pPr>
              <w:pStyle w:val="Tabellenstil2"/>
            </w:pPr>
            <w:r>
              <w:rPr>
                <w:b/>
                <w:bCs/>
              </w:rPr>
              <w:t>Linear Component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98715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0,091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FED78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0,015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60151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0,058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D497B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0,117</w:t>
            </w:r>
          </w:p>
        </w:tc>
      </w:tr>
      <w:tr w:rsidR="00327D6B" w14:paraId="3C0C4236" w14:textId="77777777">
        <w:tblPrEx>
          <w:shd w:val="clear" w:color="auto" w:fill="CADFFF"/>
        </w:tblPrEx>
        <w:trPr>
          <w:trHeight w:val="494"/>
        </w:trPr>
        <w:tc>
          <w:tcPr>
            <w:tcW w:w="2373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3F8C2" w14:textId="77777777" w:rsidR="00327D6B" w:rsidRDefault="00000000">
            <w:pPr>
              <w:pStyle w:val="Tabellenstil2"/>
            </w:pPr>
            <w:proofErr w:type="spellStart"/>
            <w:r>
              <w:rPr>
                <w:b/>
                <w:bCs/>
                <w:lang w:val="it-IT"/>
              </w:rPr>
              <w:t>Quadratic</w:t>
            </w:r>
            <w:proofErr w:type="spellEnd"/>
            <w:r>
              <w:rPr>
                <w:b/>
                <w:bCs/>
                <w:lang w:val="it-IT"/>
              </w:rPr>
              <w:t xml:space="preserve"> Component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AF183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-0,002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FE98F" w14:textId="77777777" w:rsidR="00327D6B" w:rsidRDefault="00000000">
            <w:pPr>
              <w:pStyle w:val="Tabellenstil2"/>
            </w:pPr>
            <w:r>
              <w:t>&lt;0,001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FEAEB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-0,003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3F64A" w14:textId="77777777" w:rsidR="00327D6B" w:rsidRDefault="00000000">
            <w:pPr>
              <w:pStyle w:val="Tabellenstil2"/>
              <w:jc w:val="right"/>
            </w:pPr>
            <w:r>
              <w:t>-0,001</w:t>
            </w:r>
          </w:p>
        </w:tc>
      </w:tr>
      <w:tr w:rsidR="00327D6B" w14:paraId="7AB4DD62" w14:textId="77777777">
        <w:tblPrEx>
          <w:shd w:val="clear" w:color="auto" w:fill="CADFFF"/>
        </w:tblPrEx>
        <w:trPr>
          <w:trHeight w:val="334"/>
        </w:trPr>
        <w:tc>
          <w:tcPr>
            <w:tcW w:w="9632" w:type="dxa"/>
            <w:gridSpan w:val="5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4D67A" w14:textId="77777777" w:rsidR="00327D6B" w:rsidRDefault="00000000">
            <w:pPr>
              <w:pStyle w:val="Tabellenstil2"/>
              <w:jc w:val="center"/>
            </w:pPr>
            <w:r>
              <w:rPr>
                <w:b/>
                <w:bCs/>
              </w:rPr>
              <w:t>Variation between Exercise</w:t>
            </w:r>
          </w:p>
        </w:tc>
      </w:tr>
      <w:tr w:rsidR="00327D6B" w14:paraId="7B8C4E0D" w14:textId="77777777">
        <w:tblPrEx>
          <w:shd w:val="clear" w:color="auto" w:fill="CADFFF"/>
        </w:tblPrEx>
        <w:trPr>
          <w:trHeight w:val="324"/>
        </w:trPr>
        <w:tc>
          <w:tcPr>
            <w:tcW w:w="2373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DFB5B" w14:textId="77777777" w:rsidR="00327D6B" w:rsidRDefault="00000000">
            <w:pPr>
              <w:pStyle w:val="Tabellenstil2"/>
            </w:pPr>
            <w:r>
              <w:rPr>
                <w:b/>
                <w:bCs/>
              </w:rPr>
              <w:t>Intercept</w:t>
            </w:r>
          </w:p>
        </w:tc>
        <w:tc>
          <w:tcPr>
            <w:tcW w:w="1814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0842F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0,222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BECC5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0,127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71868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0,022</w:t>
            </w:r>
          </w:p>
        </w:tc>
        <w:tc>
          <w:tcPr>
            <w:tcW w:w="1815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03BA1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0,511</w:t>
            </w:r>
          </w:p>
        </w:tc>
      </w:tr>
      <w:tr w:rsidR="00327D6B" w14:paraId="630EF2BF" w14:textId="77777777">
        <w:tblPrEx>
          <w:shd w:val="clear" w:color="auto" w:fill="CADFFF"/>
        </w:tblPrEx>
        <w:trPr>
          <w:trHeight w:val="254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B3C43" w14:textId="77777777" w:rsidR="00327D6B" w:rsidRDefault="00000000">
            <w:pPr>
              <w:pStyle w:val="Tabellenstil2"/>
            </w:pPr>
            <w:r>
              <w:rPr>
                <w:b/>
                <w:bCs/>
              </w:rPr>
              <w:t>Linear Component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3B3C6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0,036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4A02E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0,014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1B1E5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0,014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265F9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0,069</w:t>
            </w:r>
          </w:p>
        </w:tc>
      </w:tr>
      <w:tr w:rsidR="00327D6B" w14:paraId="68C19B4F" w14:textId="77777777">
        <w:tblPrEx>
          <w:shd w:val="clear" w:color="auto" w:fill="CADFFF"/>
        </w:tblPrEx>
        <w:trPr>
          <w:trHeight w:val="494"/>
        </w:trPr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37BCD" w14:textId="77777777" w:rsidR="00327D6B" w:rsidRDefault="00000000">
            <w:pPr>
              <w:pStyle w:val="Tabellenstil2"/>
            </w:pPr>
            <w:proofErr w:type="spellStart"/>
            <w:r>
              <w:rPr>
                <w:b/>
                <w:bCs/>
                <w:lang w:val="it-IT"/>
              </w:rPr>
              <w:t>Quadratic</w:t>
            </w:r>
            <w:proofErr w:type="spellEnd"/>
            <w:r>
              <w:rPr>
                <w:b/>
                <w:bCs/>
                <w:lang w:val="it-IT"/>
              </w:rPr>
              <w:t xml:space="preserve"> Component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14F54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CF38D" w14:textId="77777777" w:rsidR="00327D6B" w:rsidRDefault="00000000">
            <w:pPr>
              <w:pStyle w:val="Tabellenstil2"/>
              <w:jc w:val="right"/>
            </w:pPr>
            <w:r>
              <w:t>0,001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83E3E" w14:textId="77777777" w:rsidR="00327D6B" w:rsidRDefault="00000000">
            <w:pPr>
              <w:pStyle w:val="Tabellenstil2"/>
              <w:jc w:val="right"/>
            </w:pPr>
            <w:r>
              <w:t>&lt;0,001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8AF15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0,002</w:t>
            </w:r>
          </w:p>
        </w:tc>
      </w:tr>
      <w:tr w:rsidR="00327D6B" w14:paraId="72EFF430" w14:textId="77777777">
        <w:tblPrEx>
          <w:shd w:val="clear" w:color="auto" w:fill="CADFFF"/>
        </w:tblPrEx>
        <w:trPr>
          <w:trHeight w:val="334"/>
        </w:trPr>
        <w:tc>
          <w:tcPr>
            <w:tcW w:w="96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00801" w14:textId="77777777" w:rsidR="00327D6B" w:rsidRDefault="00000000">
            <w:pPr>
              <w:pStyle w:val="Tabellenstil2"/>
              <w:jc w:val="center"/>
            </w:pPr>
            <w:r>
              <w:rPr>
                <w:b/>
                <w:bCs/>
              </w:rPr>
              <w:t>Variation between Individuals</w:t>
            </w:r>
          </w:p>
        </w:tc>
      </w:tr>
      <w:tr w:rsidR="00327D6B" w14:paraId="62750D0D" w14:textId="77777777">
        <w:tblPrEx>
          <w:shd w:val="clear" w:color="auto" w:fill="CADFFF"/>
        </w:tblPrEx>
        <w:trPr>
          <w:trHeight w:val="324"/>
        </w:trPr>
        <w:tc>
          <w:tcPr>
            <w:tcW w:w="23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7CFDE" w14:textId="77777777" w:rsidR="00327D6B" w:rsidRDefault="00000000">
            <w:pPr>
              <w:pStyle w:val="Tabellenstil2"/>
            </w:pPr>
            <w:r>
              <w:rPr>
                <w:b/>
                <w:bCs/>
              </w:rPr>
              <w:t>Intercept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E705B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0,980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944DF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0,052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41BD7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0,883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CF879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1,085</w:t>
            </w:r>
          </w:p>
        </w:tc>
      </w:tr>
      <w:tr w:rsidR="00327D6B" w14:paraId="7D0B0922" w14:textId="77777777">
        <w:tblPrEx>
          <w:shd w:val="clear" w:color="auto" w:fill="CADFFF"/>
        </w:tblPrEx>
        <w:trPr>
          <w:trHeight w:val="254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2966C" w14:textId="77777777" w:rsidR="00327D6B" w:rsidRDefault="00000000">
            <w:pPr>
              <w:pStyle w:val="Tabellenstil2"/>
            </w:pPr>
            <w:r>
              <w:rPr>
                <w:b/>
                <w:bCs/>
              </w:rPr>
              <w:t>Linear Component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79E4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0,137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DCC55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0,008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4D509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0,122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D935C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0,154</w:t>
            </w:r>
          </w:p>
        </w:tc>
      </w:tr>
      <w:tr w:rsidR="00327D6B" w14:paraId="63760DD7" w14:textId="77777777">
        <w:tblPrEx>
          <w:shd w:val="clear" w:color="auto" w:fill="CADFFF"/>
        </w:tblPrEx>
        <w:trPr>
          <w:trHeight w:val="494"/>
        </w:trPr>
        <w:tc>
          <w:tcPr>
            <w:tcW w:w="23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A5FF4" w14:textId="77777777" w:rsidR="00327D6B" w:rsidRDefault="00000000">
            <w:pPr>
              <w:pStyle w:val="Tabellenstil2"/>
            </w:pPr>
            <w:proofErr w:type="spellStart"/>
            <w:r>
              <w:rPr>
                <w:b/>
                <w:bCs/>
                <w:lang w:val="it-IT"/>
              </w:rPr>
              <w:t>Quadratic</w:t>
            </w:r>
            <w:proofErr w:type="spellEnd"/>
            <w:r>
              <w:rPr>
                <w:b/>
                <w:bCs/>
                <w:lang w:val="it-IT"/>
              </w:rPr>
              <w:t xml:space="preserve"> Component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FDE32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0,006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BF3BD" w14:textId="77777777" w:rsidR="00327D6B" w:rsidRDefault="00000000">
            <w:pPr>
              <w:pStyle w:val="Tabellenstil2"/>
              <w:jc w:val="right"/>
            </w:pPr>
            <w:r>
              <w:t>&lt;0,001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26FC0" w14:textId="77777777" w:rsidR="00327D6B" w:rsidRDefault="00000000">
            <w:pPr>
              <w:pStyle w:val="Tabellenstil2"/>
              <w:jc w:val="right"/>
            </w:pPr>
            <w:r>
              <w:t>0,005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60DA2" w14:textId="77777777" w:rsidR="00327D6B" w:rsidRDefault="00000000">
            <w:pPr>
              <w:pStyle w:val="TextB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0,007</w:t>
            </w:r>
          </w:p>
        </w:tc>
      </w:tr>
    </w:tbl>
    <w:p w14:paraId="42FDD309" w14:textId="77777777" w:rsidR="00327D6B" w:rsidRDefault="00327D6B">
      <w:pPr>
        <w:pStyle w:val="TextAA"/>
        <w:widowControl w:val="0"/>
        <w:ind w:left="324" w:hanging="324"/>
      </w:pPr>
    </w:p>
    <w:p w14:paraId="1E95E99F" w14:textId="77777777" w:rsidR="00327D6B" w:rsidRDefault="00327D6B">
      <w:pPr>
        <w:pStyle w:val="TextAA"/>
        <w:widowControl w:val="0"/>
        <w:ind w:left="216" w:hanging="216"/>
      </w:pPr>
    </w:p>
    <w:p w14:paraId="78303B12" w14:textId="77777777" w:rsidR="00327D6B" w:rsidRDefault="00327D6B">
      <w:pPr>
        <w:pStyle w:val="TextAA"/>
        <w:widowControl w:val="0"/>
        <w:ind w:left="108" w:hanging="108"/>
      </w:pPr>
    </w:p>
    <w:p w14:paraId="6D571839" w14:textId="77777777" w:rsidR="00327D6B" w:rsidRDefault="00000000">
      <w:pPr>
        <w:pStyle w:val="TextAA"/>
        <w:rPr>
          <w:b/>
          <w:bCs/>
          <w:i/>
          <w:iCs/>
          <w:u w:val="single"/>
        </w:rPr>
      </w:pPr>
      <w:proofErr w:type="spellStart"/>
      <w:r>
        <w:rPr>
          <w:rFonts w:eastAsia="Arial Unicode MS" w:cs="Arial Unicode MS"/>
          <w:b/>
          <w:bCs/>
          <w:i/>
          <w:iCs/>
          <w:u w:val="single"/>
        </w:rPr>
        <w:t>Conclusion</w:t>
      </w:r>
      <w:proofErr w:type="spellEnd"/>
    </w:p>
    <w:p w14:paraId="4149381F" w14:textId="77777777" w:rsidR="00327D6B" w:rsidRPr="00A37A7B" w:rsidRDefault="00000000">
      <w:pPr>
        <w:pStyle w:val="TextAA"/>
        <w:rPr>
          <w:lang w:val="en-GB"/>
        </w:rPr>
      </w:pPr>
      <w:r w:rsidRPr="00A37A7B">
        <w:rPr>
          <w:rFonts w:eastAsia="Arial Unicode MS" w:cs="Arial Unicode MS"/>
          <w:lang w:val="en-GB"/>
        </w:rPr>
        <w:t xml:space="preserve">Including only patients with high adherence did not have a significant impact on the parameter estimates of the model. </w:t>
      </w:r>
    </w:p>
    <w:sectPr w:rsidR="00327D6B" w:rsidRPr="00A37A7B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56384" w14:textId="77777777" w:rsidR="00017448" w:rsidRDefault="00017448">
      <w:r>
        <w:separator/>
      </w:r>
    </w:p>
  </w:endnote>
  <w:endnote w:type="continuationSeparator" w:id="0">
    <w:p w14:paraId="2A52DE24" w14:textId="77777777" w:rsidR="00017448" w:rsidRDefault="0001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27238" w14:textId="77777777" w:rsidR="00327D6B" w:rsidRDefault="00327D6B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6FA62" w14:textId="77777777" w:rsidR="00017448" w:rsidRDefault="00017448">
      <w:r>
        <w:separator/>
      </w:r>
    </w:p>
  </w:footnote>
  <w:footnote w:type="continuationSeparator" w:id="0">
    <w:p w14:paraId="0BF2C13E" w14:textId="77777777" w:rsidR="00017448" w:rsidRDefault="0001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735" w14:textId="77777777" w:rsidR="00327D6B" w:rsidRDefault="00327D6B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6B"/>
    <w:rsid w:val="00017448"/>
    <w:rsid w:val="00327D6B"/>
    <w:rsid w:val="00A3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43649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1">
    <w:name w:val="Tabellenstil 1"/>
    <w:rPr>
      <w:rFonts w:ascii="Helvetica Neue" w:eastAsia="Helvetica Neue" w:hAnsi="Helvetica Neue" w:cs="Helvetica Neue"/>
      <w:b/>
      <w:bCs/>
      <w:color w:val="000000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2">
    <w:name w:val="Tabellenstil 2"/>
    <w:rPr>
      <w:rFonts w:ascii="Helvetica Neue" w:eastAsia="Helvetica Neue" w:hAnsi="Helvetica Neue" w:cs="Helvetica Neue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B">
    <w:name w:val="Text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A">
    <w:name w:val="Text A A"/>
    <w:rPr>
      <w:rFonts w:ascii="Helvetica Neue" w:eastAsia="Helvetica Neue" w:hAnsi="Helvetica Neue" w:cs="Helvetica Neue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erschrift2">
    <w:name w:val="Überschrift 2"/>
    <w:next w:val="TextA"/>
    <w:pPr>
      <w:keepNext/>
      <w:outlineLvl w:val="0"/>
    </w:pPr>
    <w:rPr>
      <w:rFonts w:ascii="Helvetica Neue" w:hAnsi="Helvetica Neue" w:cs="Arial Unicode MS"/>
      <w:b/>
      <w:bCs/>
      <w:color w:val="000000"/>
      <w:sz w:val="32"/>
      <w:szCs w:val="3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2</cp:revision>
  <dcterms:created xsi:type="dcterms:W3CDTF">2024-03-12T17:05:00Z</dcterms:created>
  <dcterms:modified xsi:type="dcterms:W3CDTF">2024-03-12T17:06:00Z</dcterms:modified>
</cp:coreProperties>
</file>