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95010" w14:textId="273EA436" w:rsidR="00E24E9F" w:rsidRPr="00BB235A" w:rsidRDefault="00E304A2">
      <w:pPr>
        <w:rPr>
          <w:b/>
          <w:bCs/>
          <w:lang w:val="en-US"/>
        </w:rPr>
      </w:pPr>
      <w:r>
        <w:rPr>
          <w:b/>
          <w:bCs/>
          <w:lang w:val="en-US"/>
        </w:rPr>
        <w:t>Supplementary file 2. Uni</w:t>
      </w:r>
      <w:r w:rsidR="00BB235A" w:rsidRPr="00BB235A">
        <w:rPr>
          <w:b/>
          <w:bCs/>
          <w:lang w:val="en-US"/>
        </w:rPr>
        <w:t xml:space="preserve">variate analysis for catheter </w:t>
      </w:r>
      <w:proofErr w:type="spellStart"/>
      <w:r w:rsidR="00BB235A" w:rsidRPr="00BB235A">
        <w:rPr>
          <w:b/>
          <w:bCs/>
          <w:lang w:val="en-US"/>
        </w:rPr>
        <w:t>colonisation</w:t>
      </w:r>
      <w:proofErr w:type="spellEnd"/>
      <w:r w:rsidR="00BB235A" w:rsidRPr="00BB235A">
        <w:rPr>
          <w:b/>
          <w:bCs/>
          <w:lang w:val="en-US"/>
        </w:rPr>
        <w:t>.</w:t>
      </w:r>
    </w:p>
    <w:p w14:paraId="59FD5069" w14:textId="77777777" w:rsidR="00BB235A" w:rsidRDefault="00BB235A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2552"/>
        <w:gridCol w:w="2408"/>
        <w:gridCol w:w="1956"/>
      </w:tblGrid>
      <w:tr w:rsidR="00500F67" w:rsidRPr="00500F67" w14:paraId="29D49EB8" w14:textId="77777777" w:rsidTr="00500F67">
        <w:trPr>
          <w:trHeight w:val="300"/>
        </w:trPr>
        <w:tc>
          <w:tcPr>
            <w:tcW w:w="1694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369DD945" w14:textId="77777777" w:rsidR="00D2046C" w:rsidRPr="00500F67" w:rsidRDefault="00D2046C" w:rsidP="00D2046C">
            <w:pPr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Characteristic</w:t>
            </w:r>
            <w:proofErr w:type="spellEnd"/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60A4EA68" w14:textId="3C54959A" w:rsidR="00D2046C" w:rsidRPr="00500F67" w:rsidRDefault="00E304A2" w:rsidP="00D2046C">
            <w:pPr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lang w:val="en-US" w:eastAsia="fr-F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333333"/>
                <w:kern w:val="0"/>
                <w:lang w:val="en-US" w:eastAsia="fr-FR"/>
                <w14:ligatures w14:val="none"/>
              </w:rPr>
              <w:t xml:space="preserve">No </w:t>
            </w:r>
            <w:proofErr w:type="spellStart"/>
            <w:r>
              <w:rPr>
                <w:rFonts w:eastAsia="Times New Roman" w:cstheme="minorHAnsi"/>
                <w:b/>
                <w:bCs/>
                <w:color w:val="333333"/>
                <w:kern w:val="0"/>
                <w:lang w:val="en-US" w:eastAsia="fr-FR"/>
                <w14:ligatures w14:val="none"/>
              </w:rPr>
              <w:t>colonisation</w:t>
            </w:r>
            <w:proofErr w:type="spellEnd"/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31C1766B" w14:textId="4B850DCE" w:rsidR="00D2046C" w:rsidRPr="00500F67" w:rsidRDefault="00E304A2" w:rsidP="00D2046C">
            <w:pPr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C</w:t>
            </w:r>
            <w:r w:rsidR="00D2046C" w:rsidRPr="00500F67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olonisation</w:t>
            </w:r>
          </w:p>
        </w:tc>
        <w:tc>
          <w:tcPr>
            <w:tcW w:w="935" w:type="pct"/>
            <w:tcBorders>
              <w:top w:val="single" w:sz="4" w:space="0" w:color="auto"/>
              <w:left w:val="nil"/>
              <w:bottom w:val="single" w:sz="8" w:space="0" w:color="D3D3D3"/>
              <w:right w:val="nil"/>
            </w:tcBorders>
            <w:shd w:val="clear" w:color="000000" w:fill="FFFFFF"/>
            <w:hideMark/>
          </w:tcPr>
          <w:p w14:paraId="65E8AA28" w14:textId="5F5AA5B6" w:rsidR="00D2046C" w:rsidRPr="00500F67" w:rsidRDefault="00D2046C" w:rsidP="00D2046C">
            <w:pPr>
              <w:jc w:val="center"/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p-value</w:t>
            </w:r>
          </w:p>
        </w:tc>
      </w:tr>
      <w:tr w:rsidR="00D2046C" w:rsidRPr="00500F67" w14:paraId="65258AA0" w14:textId="77777777" w:rsidTr="00500F67">
        <w:trPr>
          <w:trHeight w:val="300"/>
        </w:trPr>
        <w:tc>
          <w:tcPr>
            <w:tcW w:w="1694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38B1290" w14:textId="77777777" w:rsidR="00D2046C" w:rsidRPr="00500F67" w:rsidRDefault="00D2046C" w:rsidP="009F0597">
            <w:pPr>
              <w:ind w:firstLineChars="100" w:firstLine="240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953D40A" w14:textId="250C8542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gram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n</w:t>
            </w:r>
            <w:proofErr w:type="gram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=7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50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FFA402E" w14:textId="6109AA8A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gram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n</w:t>
            </w:r>
            <w:proofErr w:type="gram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=7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E7CCF33" w14:textId="77777777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</w:p>
        </w:tc>
      </w:tr>
      <w:tr w:rsidR="00D2046C" w:rsidRPr="00500F67" w14:paraId="2B49CB87" w14:textId="77777777" w:rsidTr="00500F67">
        <w:trPr>
          <w:trHeight w:val="289"/>
        </w:trPr>
        <w:tc>
          <w:tcPr>
            <w:tcW w:w="16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D9B8AE" w14:textId="2055E9E6" w:rsidR="00D2046C" w:rsidRPr="00E304A2" w:rsidRDefault="00E304A2" w:rsidP="00D2046C">
            <w:pPr>
              <w:rPr>
                <w:rFonts w:eastAsia="Times New Roman" w:cstheme="minorHAnsi"/>
                <w:color w:val="333333"/>
                <w:kern w:val="0"/>
                <w:lang w:val="en-US" w:eastAsia="fr-FR"/>
                <w14:ligatures w14:val="none"/>
              </w:rPr>
            </w:pPr>
            <w:r w:rsidRPr="00E304A2">
              <w:rPr>
                <w:rFonts w:eastAsia="Times New Roman" w:cstheme="minorHAnsi"/>
                <w:color w:val="333333"/>
                <w:kern w:val="0"/>
                <w:lang w:val="en-US" w:eastAsia="fr-FR"/>
                <w14:ligatures w14:val="none"/>
              </w:rPr>
              <w:t>Body mass index</w:t>
            </w:r>
            <w:r w:rsidR="00D2046C" w:rsidRPr="00E304A2">
              <w:rPr>
                <w:rFonts w:eastAsia="Times New Roman" w:cstheme="minorHAnsi"/>
                <w:color w:val="333333"/>
                <w:kern w:val="0"/>
                <w:lang w:val="en-US" w:eastAsia="fr-FR"/>
                <w14:ligatures w14:val="none"/>
              </w:rPr>
              <w:t>, kg/m</w:t>
            </w:r>
            <w:r w:rsidR="00D2046C" w:rsidRPr="00E304A2">
              <w:rPr>
                <w:rFonts w:eastAsia="Times New Roman" w:cstheme="minorHAnsi"/>
                <w:color w:val="333333"/>
                <w:kern w:val="0"/>
                <w:vertAlign w:val="superscript"/>
                <w:lang w:val="en-US" w:eastAsia="fr-FR"/>
                <w14:ligatures w14:val="none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8EE220" w14:textId="7FFA2810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4.9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[22.2-29.3]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85A338" w14:textId="462BE5FF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24.8 [22.1-29.2]</w:t>
            </w:r>
          </w:p>
        </w:tc>
        <w:tc>
          <w:tcPr>
            <w:tcW w:w="9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35AA9" w14:textId="77777777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0.5</w:t>
            </w:r>
          </w:p>
        </w:tc>
      </w:tr>
      <w:tr w:rsidR="00D2046C" w:rsidRPr="00500F67" w14:paraId="64E2A77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462DE0" w14:textId="0750A7F0" w:rsidR="00D2046C" w:rsidRPr="00500F67" w:rsidRDefault="00D2046C" w:rsidP="00D2046C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Smoker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ACF9B" w14:textId="19DEA2FE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10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(13)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DB2FFF" w14:textId="7259A987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(1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5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CD1670" w14:textId="749FB371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7</w:t>
            </w:r>
          </w:p>
        </w:tc>
      </w:tr>
      <w:tr w:rsidR="00D2046C" w:rsidRPr="00500F67" w14:paraId="6AC69CC7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0F33CB" w14:textId="31873D24" w:rsidR="00D2046C" w:rsidRPr="00500F67" w:rsidRDefault="00D2046C" w:rsidP="00D2046C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Chronic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disease</w:t>
            </w:r>
            <w:proofErr w:type="spellEnd"/>
            <w:r w:rsidR="00B55445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*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42D354" w14:textId="727BA4E2" w:rsidR="00D2046C" w:rsidRPr="00500F67" w:rsidRDefault="00D2046C" w:rsidP="00D2046C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B21C87" w14:textId="76ABA7C3" w:rsidR="00D2046C" w:rsidRPr="00500F67" w:rsidRDefault="00D2046C" w:rsidP="00D2046C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D26CE" w14:textId="77777777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D2046C" w:rsidRPr="00500F67" w14:paraId="69C718D7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79665E" w14:textId="5B15845F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Diabete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590987" w14:textId="6CC4244E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15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(20)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CF50AA" w14:textId="0322DFD2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14 (19)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5674AF" w14:textId="11EA80C4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0.8</w:t>
            </w:r>
          </w:p>
        </w:tc>
      </w:tr>
      <w:tr w:rsidR="00D2046C" w:rsidRPr="00500F67" w14:paraId="46C25DCB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27F479" w14:textId="548D531A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Dyslipidemia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DAA6E9" w14:textId="2D8F7883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49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(20)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423A7E" w14:textId="7B86F2F0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16 (2</w:t>
            </w:r>
            <w:r w:rsidR="00BA7919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CAEBBC" w14:textId="2BCB2AF5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7</w:t>
            </w:r>
          </w:p>
        </w:tc>
      </w:tr>
      <w:tr w:rsidR="00D2046C" w:rsidRPr="00500F67" w14:paraId="074FA66B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473951" w14:textId="0A969065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COPD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6EB7F6" w14:textId="7AA39777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78 (10)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94228B" w14:textId="784152E5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 (8)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FE27F4" w14:textId="27EDC42F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0.6</w:t>
            </w:r>
          </w:p>
        </w:tc>
      </w:tr>
      <w:tr w:rsidR="00D2046C" w:rsidRPr="00500F67" w14:paraId="3B0DB99A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DC28D4" w14:textId="1D383A22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Chronic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heart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failure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73FE2" w14:textId="615E22E7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28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(17)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FA860A" w14:textId="5C16D778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15 (2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F4E54E" w14:textId="678C1730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0.5</w:t>
            </w:r>
          </w:p>
        </w:tc>
      </w:tr>
      <w:tr w:rsidR="00D2046C" w:rsidRPr="00500F67" w14:paraId="44CED9B4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C57C32" w14:textId="1D7AF701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Chronic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renal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failure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A42F7" w14:textId="7495246D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(6)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7A512" w14:textId="4353A3BD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9 (12)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F464E1" w14:textId="561BED9E" w:rsidR="00D2046C" w:rsidRPr="00195D69" w:rsidRDefault="00D2046C" w:rsidP="00500F67">
            <w:pPr>
              <w:jc w:val="right"/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</w:pPr>
            <w:r w:rsidRPr="00195D69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0.0</w:t>
            </w:r>
            <w:r w:rsidR="005A5B48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34</w:t>
            </w:r>
          </w:p>
        </w:tc>
      </w:tr>
      <w:tr w:rsidR="00D2046C" w:rsidRPr="00500F67" w14:paraId="3D0FC171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903925" w14:textId="1A159EB6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Long-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term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corticosteroïds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ED0381" w14:textId="4FD9B253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26 (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AC3524" w14:textId="7ABD51D0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 (0)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7F98A4" w14:textId="2D1FCD6B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0.2</w:t>
            </w:r>
          </w:p>
        </w:tc>
      </w:tr>
      <w:tr w:rsidR="00D2046C" w:rsidRPr="00500F67" w14:paraId="7269AC46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FA6379" w14:textId="3997337C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Immune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deficiency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C70586" w14:textId="18DFCDB8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13 (</w:t>
            </w:r>
            <w:r w:rsidR="00BA7919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2BED74" w14:textId="750E5EB1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 (1)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4133B6" w14:textId="79A5E661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&gt;0.9</w:t>
            </w:r>
          </w:p>
        </w:tc>
      </w:tr>
      <w:tr w:rsidR="00D2046C" w:rsidRPr="00500F67" w14:paraId="22203298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63AD94" w14:textId="71CBF8E7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Haematological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malignancy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6E507" w14:textId="61BAE559" w:rsidR="00D2046C" w:rsidRPr="00500F67" w:rsidRDefault="005A5B48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19</w:t>
            </w:r>
            <w:r w:rsidR="00D2046C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</w:t>
            </w:r>
            <w:r w:rsidR="00BA7919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="00D2046C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8D045A" w14:textId="0F4A9903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 (</w:t>
            </w:r>
            <w:r w:rsidR="00BA7919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CBD1F" w14:textId="6F073B3D" w:rsidR="00D2046C" w:rsidRPr="00500F67" w:rsidRDefault="005A5B48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0.7</w:t>
            </w:r>
          </w:p>
        </w:tc>
      </w:tr>
      <w:tr w:rsidR="00D2046C" w:rsidRPr="00500F67" w14:paraId="4954E32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0BBE87" w14:textId="6BEA3B48" w:rsidR="00D2046C" w:rsidRPr="00500F67" w:rsidRDefault="00D2046C" w:rsidP="00D2046C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Autoimmune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disease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94A9C" w14:textId="7B0C8522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25 (3)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D02F66" w14:textId="3B705CEC" w:rsidR="00D2046C" w:rsidRPr="00500F67" w:rsidRDefault="00D2046C" w:rsidP="009F059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 (4)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B6FEAC" w14:textId="04635383" w:rsidR="00D2046C" w:rsidRPr="00500F67" w:rsidRDefault="00D2046C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0.7</w:t>
            </w:r>
          </w:p>
        </w:tc>
      </w:tr>
      <w:tr w:rsidR="00970576" w:rsidRPr="00500F67" w14:paraId="4BA24FED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9C2C42" w14:textId="7C43E6DB" w:rsidR="00970576" w:rsidRPr="00500F67" w:rsidRDefault="00970576" w:rsidP="00DF5EE4">
            <w:pPr>
              <w:rPr>
                <w:rFonts w:eastAsia="Times New Roman" w:cstheme="minorHAnsi"/>
                <w:color w:val="333333"/>
                <w:kern w:val="0"/>
                <w:lang w:val="en-US" w:eastAsia="fr-FR"/>
                <w14:ligatures w14:val="none"/>
              </w:rPr>
            </w:pPr>
            <w:r w:rsidRPr="00500F67">
              <w:rPr>
                <w:rFonts w:eastAsia="Times New Roman" w:cstheme="minorHAnsi"/>
                <w:kern w:val="0"/>
                <w:lang w:val="en-US" w:eastAsia="fr-FR"/>
                <w14:ligatures w14:val="none"/>
              </w:rPr>
              <w:t>Antibiotics in the last 15 days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AC3ED" w14:textId="42139B78" w:rsidR="00970576" w:rsidRPr="00500F67" w:rsidRDefault="00970576" w:rsidP="00970576">
            <w:pPr>
              <w:jc w:val="center"/>
              <w:rPr>
                <w:rFonts w:eastAsia="Times New Roman" w:cstheme="minorHAnsi"/>
                <w:color w:val="333333"/>
                <w:kern w:val="0"/>
                <w:lang w:val="en-US"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7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</w:t>
            </w:r>
            <w:r w:rsidR="00BA7919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5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1B6724" w14:textId="20FCE348" w:rsidR="00970576" w:rsidRPr="00500F67" w:rsidRDefault="00970576" w:rsidP="00970576">
            <w:pPr>
              <w:jc w:val="center"/>
              <w:rPr>
                <w:rFonts w:eastAsia="Times New Roman" w:cstheme="minorHAnsi"/>
                <w:color w:val="333333"/>
                <w:kern w:val="0"/>
                <w:lang w:val="en-US"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 (4)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09649" w14:textId="77777777" w:rsidR="00970576" w:rsidRPr="00500F67" w:rsidRDefault="00970576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&gt;0.9</w:t>
            </w:r>
          </w:p>
        </w:tc>
      </w:tr>
      <w:tr w:rsidR="00500F67" w:rsidRPr="00500F67" w14:paraId="21C2B559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B8B718" w14:textId="329A10D7" w:rsidR="00500F67" w:rsidRPr="00500F67" w:rsidRDefault="00500F67" w:rsidP="00500F67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Antiseptic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group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54E6E3" w14:textId="4F6FC1B9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2A8422" w14:textId="0D67BA3D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1BD4E3" w14:textId="5F607C71" w:rsidR="00500F67" w:rsidRPr="00195D69" w:rsidRDefault="00500F67" w:rsidP="00500F67">
            <w:pPr>
              <w:jc w:val="right"/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</w:pPr>
            <w:r w:rsidRPr="00195D69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&lt;0.001</w:t>
            </w:r>
          </w:p>
        </w:tc>
      </w:tr>
      <w:tr w:rsidR="00500F67" w:rsidRPr="00500F67" w14:paraId="2757E798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4FEF5A" w14:textId="06A5DC74" w:rsidR="00500F67" w:rsidRPr="00500F67" w:rsidRDefault="00E304A2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2% chlorhexidine-</w:t>
            </w:r>
            <w:proofErr w:type="spellStart"/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alcohol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9E2531" w14:textId="53B242DB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16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(55)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0585F0" w14:textId="51D08B35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 (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F050C9" w14:textId="76C246AD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172B3C12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BBDD17" w14:textId="144541DC" w:rsidR="00500F67" w:rsidRPr="00500F67" w:rsidRDefault="00E304A2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5% povidone iodine-</w:t>
            </w:r>
            <w:proofErr w:type="spellStart"/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alcohol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1DBC29" w14:textId="6A10A88A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(45)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C83934" w14:textId="16040A9A" w:rsidR="00500F67" w:rsidRPr="00500F67" w:rsidRDefault="005A5B48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69</w:t>
            </w:r>
            <w:r w:rsidR="00500F67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(95)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473E3C" w14:textId="451EEFAC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60209437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60ACB6" w14:textId="6C950558" w:rsidR="00500F67" w:rsidRPr="00500F67" w:rsidRDefault="00500F67" w:rsidP="00500F67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Devices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group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CEA82B" w14:textId="1DF87553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1662BF" w14:textId="5FB9B8A2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D70D29" w14:textId="72ED03A1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0.4</w:t>
            </w:r>
          </w:p>
        </w:tc>
      </w:tr>
      <w:tr w:rsidR="00500F67" w:rsidRPr="00500F67" w14:paraId="75AF738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D0181C" w14:textId="01B2FD31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Innovative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39B15C" w14:textId="00B88B79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8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 (51)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55B8F7" w14:textId="34666D3A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(5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A5AB75" w14:textId="5E811CA9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1A060CC0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0BD402" w14:textId="420C55D0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Standard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D15427" w14:textId="67FB92A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(49)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9626B8" w14:textId="6558448D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32 (4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5856C8" w14:textId="60D1B814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5D9D312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F5188D" w14:textId="3F0EC322" w:rsidR="00500F67" w:rsidRPr="00500F67" w:rsidRDefault="00500F67" w:rsidP="00500F67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Skin shaving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BBAF78" w14:textId="341615CB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 (0)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4744B2" w14:textId="27EB10E4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 (0)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2319B0" w14:textId="28549201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&gt;0.9</w:t>
            </w:r>
          </w:p>
        </w:tc>
      </w:tr>
      <w:tr w:rsidR="00500F67" w:rsidRPr="00500F67" w14:paraId="401CA5C6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748D0C" w14:textId="5A8DE1D1" w:rsidR="00500F67" w:rsidRPr="00500F67" w:rsidRDefault="00500F67" w:rsidP="00500F67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Insertion site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3FDB1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864B7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7C8C3C" w14:textId="77777777" w:rsidR="00500F67" w:rsidRPr="00195D69" w:rsidRDefault="00500F67" w:rsidP="00500F67">
            <w:pPr>
              <w:jc w:val="right"/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</w:pPr>
            <w:r w:rsidRPr="00195D69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0.046</w:t>
            </w:r>
          </w:p>
        </w:tc>
      </w:tr>
      <w:tr w:rsidR="00500F67" w:rsidRPr="00500F67" w14:paraId="75BD9D36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07DD0" w14:textId="75A782C5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Forearm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B76914" w14:textId="7FF3BBDD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301 (40)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472045" w14:textId="6AB7A0C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20 (27)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ADE882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40995F8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452698" w14:textId="1DC4ABBD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Hand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E64001" w14:textId="447B009A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114 (15)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23557" w14:textId="0BCDA174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9 (12)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50F50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5AFE8BD2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3AF37" w14:textId="2CFC568B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Upper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arm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95A8A5" w14:textId="72CE6FF2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20 (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3AFB6" w14:textId="47BF2A7C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 (1)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8B6ED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0E0EC440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46DC71" w14:textId="093E9C53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Cubital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fossa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3BD22" w14:textId="5D5E27B2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228 (30)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B925A" w14:textId="6B112130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27 (37)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2A47BC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26BE5293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8B93A1" w14:textId="1C098BC7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Wrist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B7328" w14:textId="0025AE10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87 (12)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DC668" w14:textId="4093397C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16 (22)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616DCF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43302AEF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72A9F7" w14:textId="51760533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Unknown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EF5D65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22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DEBE7C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E903C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314145F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029B94" w14:textId="67ECD932" w:rsidR="00500F67" w:rsidRPr="00500F67" w:rsidRDefault="00500F67" w:rsidP="00500F67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Catheter</w:t>
            </w:r>
            <w:proofErr w:type="spellEnd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size (Gauge)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173F86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CF1CF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59566" w14:textId="24E6FBF6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7</w:t>
            </w:r>
          </w:p>
        </w:tc>
      </w:tr>
      <w:tr w:rsidR="00500F67" w:rsidRPr="00500F67" w14:paraId="1A794D64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26F63E" w14:textId="270D7C33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16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1819D" w14:textId="05DFBF03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 (0)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63CC0" w14:textId="73AF946D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 (0)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56DFD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50703F15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9ABDEF" w14:textId="27ED9F58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18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755409" w14:textId="5149669E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5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22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(70)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25D1C8" w14:textId="7F34A3C3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54 (7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EDD0CE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58693F08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30F712" w14:textId="5D88B87D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20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8363B3" w14:textId="715331B9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21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(2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9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94B519" w14:textId="4B52C0C2" w:rsidR="00500F67" w:rsidRPr="00500F67" w:rsidRDefault="005A5B48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19</w:t>
            </w:r>
            <w:r w:rsidR="00500F67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(2</w:t>
            </w: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</w:t>
            </w:r>
            <w:r w:rsidR="00500F67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46F93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72C87CE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3ED92" w14:textId="6F2104D1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22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DDE7D0" w14:textId="2D765836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11 (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2CE03" w14:textId="48D380B4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 (0)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60C73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5429445E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AAAF5E" w14:textId="6D7CC4C0" w:rsidR="00500F67" w:rsidRPr="00500F67" w:rsidRDefault="00500F67" w:rsidP="00500F67">
            <w:pP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Insertion </w:t>
            </w:r>
            <w:proofErr w:type="spellStart"/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attempt</w:t>
            </w:r>
            <w:proofErr w:type="spellEnd"/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1683A9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C5D46B" w14:textId="7777777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72E788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0.9</w:t>
            </w:r>
          </w:p>
        </w:tc>
      </w:tr>
      <w:tr w:rsidR="00500F67" w:rsidRPr="00500F67" w14:paraId="34928917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309CA5" w14:textId="1BA9F042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F63F42" w14:textId="45E19823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(81)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E58E3C" w14:textId="767A284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(84)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8E63AC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4FFDC283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A1F565" w14:textId="1645FE6F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500CD2" w14:textId="001C8207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10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(14)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881C6" w14:textId="5EC61A76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8 (11)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674638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7A439A27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BF248" w14:textId="0D2B3AEC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2A9411" w14:textId="169266AC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30 (</w:t>
            </w:r>
            <w:r w:rsidR="00BA7919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7F16D4" w14:textId="56463758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 (4)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9BCE3C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280E15A4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7DB984" w14:textId="004E0AAF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42AD6F" w14:textId="18B1BDA3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8 (1)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0442CF" w14:textId="0CB05500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 (1)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3BD9E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00E08FE4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0FF3F" w14:textId="2FB45378" w:rsidR="00500F67" w:rsidRPr="00500F67" w:rsidRDefault="00500F67" w:rsidP="00500F67">
            <w:pPr>
              <w:ind w:left="708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&gt;4</w:t>
            </w: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2CDABC" w14:textId="765002FB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 (</w:t>
            </w:r>
            <w:r w:rsidR="00BA7919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)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D01AFD" w14:textId="768F4A45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0 (0)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83AB1" w14:textId="77777777" w:rsidR="00500F67" w:rsidRPr="00500F67" w:rsidRDefault="00500F67" w:rsidP="00500F67">
            <w:pPr>
              <w:jc w:val="right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 </w:t>
            </w:r>
          </w:p>
        </w:tc>
      </w:tr>
      <w:tr w:rsidR="00500F67" w:rsidRPr="00500F67" w14:paraId="49F67C35" w14:textId="77777777" w:rsidTr="00500F67">
        <w:trPr>
          <w:trHeight w:val="289"/>
        </w:trPr>
        <w:tc>
          <w:tcPr>
            <w:tcW w:w="1694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D8106E0" w14:textId="6FC69A32" w:rsidR="00500F67" w:rsidRPr="00500F67" w:rsidRDefault="00500F67" w:rsidP="00500F67">
            <w:pPr>
              <w:rPr>
                <w:rFonts w:eastAsia="Times New Roman" w:cstheme="minorHAnsi"/>
                <w:kern w:val="0"/>
                <w:lang w:val="en-US" w:eastAsia="fr-FR"/>
                <w14:ligatures w14:val="none"/>
              </w:rPr>
            </w:pPr>
            <w:r w:rsidRPr="00500F67">
              <w:rPr>
                <w:rFonts w:eastAsia="Times New Roman" w:cstheme="minorHAnsi"/>
                <w:kern w:val="0"/>
                <w:lang w:val="en-US" w:eastAsia="fr-FR"/>
                <w14:ligatures w14:val="none"/>
              </w:rPr>
              <w:t>Ti</w:t>
            </w:r>
            <w:r w:rsidR="00FD08F9">
              <w:rPr>
                <w:rFonts w:eastAsia="Times New Roman" w:cstheme="minorHAnsi"/>
                <w:kern w:val="0"/>
                <w:lang w:val="en-US" w:eastAsia="fr-FR"/>
                <w14:ligatures w14:val="none"/>
              </w:rPr>
              <w:t>me with catheter in place, h</w:t>
            </w:r>
          </w:p>
          <w:p w14:paraId="72F95A1A" w14:textId="277D2E7E" w:rsidR="00500F67" w:rsidRPr="00500F67" w:rsidRDefault="00500F67" w:rsidP="00500F67">
            <w:pPr>
              <w:rPr>
                <w:rFonts w:eastAsia="Times New Roman" w:cstheme="minorHAnsi"/>
                <w:color w:val="333333"/>
                <w:kern w:val="0"/>
                <w:lang w:val="en-US" w:eastAsia="fr-FR"/>
                <w14:ligatures w14:val="none"/>
              </w:rPr>
            </w:pPr>
          </w:p>
        </w:tc>
        <w:tc>
          <w:tcPr>
            <w:tcW w:w="1220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3028849" w14:textId="1BA02FB5" w:rsidR="00500F67" w:rsidRPr="00500F67" w:rsidRDefault="00500F67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="005A5B48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9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[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20</w:t>
            </w: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-</w:t>
            </w:r>
            <w:r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62</w:t>
            </w: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]</w:t>
            </w:r>
          </w:p>
        </w:tc>
        <w:tc>
          <w:tcPr>
            <w:tcW w:w="1151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33347A3" w14:textId="3C7149BD" w:rsidR="00500F67" w:rsidRPr="00500F67" w:rsidRDefault="005A5B48" w:rsidP="00500F67">
            <w:pPr>
              <w:jc w:val="center"/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69</w:t>
            </w:r>
            <w:r w:rsidR="00500F67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 xml:space="preserve"> </w:t>
            </w:r>
            <w:r w:rsid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[</w:t>
            </w:r>
            <w:r w:rsidR="00500F67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4</w:t>
            </w: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6</w:t>
            </w:r>
            <w:r w:rsid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-</w:t>
            </w:r>
            <w:r w:rsidR="00500F67" w:rsidRP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11</w:t>
            </w:r>
            <w:r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3</w:t>
            </w:r>
            <w:r w:rsidR="00500F67">
              <w:rPr>
                <w:rFonts w:eastAsia="Times New Roman" w:cstheme="minorHAnsi"/>
                <w:color w:val="333333"/>
                <w:kern w:val="0"/>
                <w:lang w:eastAsia="fr-FR"/>
                <w14:ligatures w14:val="none"/>
              </w:rPr>
              <w:t>]</w:t>
            </w:r>
          </w:p>
        </w:tc>
        <w:tc>
          <w:tcPr>
            <w:tcW w:w="935" w:type="pct"/>
            <w:tcBorders>
              <w:top w:val="single" w:sz="8" w:space="0" w:color="D3D3D3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150205E" w14:textId="77777777" w:rsidR="00500F67" w:rsidRPr="00195D69" w:rsidRDefault="00500F67" w:rsidP="00500F67">
            <w:pPr>
              <w:jc w:val="right"/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</w:pPr>
            <w:r w:rsidRPr="00195D69">
              <w:rPr>
                <w:rFonts w:eastAsia="Times New Roman" w:cstheme="minorHAnsi"/>
                <w:b/>
                <w:bCs/>
                <w:color w:val="333333"/>
                <w:kern w:val="0"/>
                <w:lang w:eastAsia="fr-FR"/>
                <w14:ligatures w14:val="none"/>
              </w:rPr>
              <w:t>&lt;0.001</w:t>
            </w:r>
          </w:p>
        </w:tc>
      </w:tr>
    </w:tbl>
    <w:p w14:paraId="11DCA13C" w14:textId="647AABE8" w:rsidR="00BB235A" w:rsidRPr="00BB235A" w:rsidRDefault="00195D69">
      <w:pPr>
        <w:rPr>
          <w:lang w:val="en-US"/>
        </w:rPr>
      </w:pPr>
      <w:r w:rsidRPr="005B163F">
        <w:rPr>
          <w:lang w:val="en-US"/>
        </w:rPr>
        <w:t>Data are n</w:t>
      </w:r>
      <w:r>
        <w:rPr>
          <w:lang w:val="en-US"/>
        </w:rPr>
        <w:t xml:space="preserve"> </w:t>
      </w:r>
      <w:r w:rsidRPr="005B163F">
        <w:rPr>
          <w:lang w:val="en-US"/>
        </w:rPr>
        <w:t>(%)</w:t>
      </w:r>
      <w:r>
        <w:rPr>
          <w:lang w:val="en-US"/>
        </w:rPr>
        <w:t xml:space="preserve"> or </w:t>
      </w:r>
      <w:r w:rsidRPr="005B163F">
        <w:rPr>
          <w:lang w:val="en-US"/>
        </w:rPr>
        <w:t xml:space="preserve">median [IQR]. </w:t>
      </w:r>
      <w:r>
        <w:rPr>
          <w:lang w:val="en-US"/>
        </w:rPr>
        <w:t>COPD = Chronic Obstructive Pulmonar</w:t>
      </w:r>
      <w:r w:rsidR="00FD08F9">
        <w:rPr>
          <w:lang w:val="en-US"/>
        </w:rPr>
        <w:t xml:space="preserve">y Disease. </w:t>
      </w:r>
      <w:r>
        <w:rPr>
          <w:lang w:val="en-US"/>
        </w:rPr>
        <w:t>*Some patients may have more than one chronic disease</w:t>
      </w:r>
    </w:p>
    <w:sectPr w:rsidR="00BB235A" w:rsidRPr="00BB235A" w:rsidSect="00D0233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35A"/>
    <w:rsid w:val="00195D69"/>
    <w:rsid w:val="002D0506"/>
    <w:rsid w:val="00500F67"/>
    <w:rsid w:val="005A5B48"/>
    <w:rsid w:val="006575BC"/>
    <w:rsid w:val="00761638"/>
    <w:rsid w:val="00970576"/>
    <w:rsid w:val="00A826C9"/>
    <w:rsid w:val="00B14345"/>
    <w:rsid w:val="00B55445"/>
    <w:rsid w:val="00BA7919"/>
    <w:rsid w:val="00BB235A"/>
    <w:rsid w:val="00D0233C"/>
    <w:rsid w:val="00D2046C"/>
    <w:rsid w:val="00DF5EE4"/>
    <w:rsid w:val="00E24E9F"/>
    <w:rsid w:val="00E304A2"/>
    <w:rsid w:val="00FD08F9"/>
    <w:rsid w:val="00FF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EC741"/>
  <w15:chartTrackingRefBased/>
  <w15:docId w15:val="{0456F106-E73F-8D42-AF52-0758CCDF2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228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Bertrand Drugeon</dc:creator>
  <cp:keywords/>
  <dc:description/>
  <cp:lastModifiedBy>Bertrand Drugeon</cp:lastModifiedBy>
  <cp:revision>6</cp:revision>
  <dcterms:created xsi:type="dcterms:W3CDTF">2024-02-26T09:43:00Z</dcterms:created>
  <dcterms:modified xsi:type="dcterms:W3CDTF">2024-02-28T10:32:00Z</dcterms:modified>
</cp:coreProperties>
</file>