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AD347" w14:textId="7B3E9C58" w:rsidR="00591345" w:rsidRPr="004E5919" w:rsidRDefault="004E5919">
      <w:pPr>
        <w:rPr>
          <w:b/>
          <w:bCs/>
          <w:lang w:val="en-US"/>
        </w:rPr>
      </w:pPr>
      <w:r w:rsidRPr="004E5919">
        <w:rPr>
          <w:b/>
          <w:bCs/>
          <w:lang w:val="en-US"/>
        </w:rPr>
        <w:t>Supplementary file</w:t>
      </w:r>
      <w:r w:rsidR="001C557F">
        <w:rPr>
          <w:b/>
          <w:bCs/>
          <w:lang w:val="en-US"/>
        </w:rPr>
        <w:t xml:space="preserve"> 1</w:t>
      </w:r>
      <w:r w:rsidRPr="004E5919">
        <w:rPr>
          <w:b/>
          <w:bCs/>
          <w:lang w:val="en-US"/>
        </w:rPr>
        <w:t xml:space="preserve">. </w:t>
      </w:r>
      <w:r w:rsidR="003A6C34">
        <w:rPr>
          <w:b/>
          <w:bCs/>
          <w:lang w:val="en-US"/>
        </w:rPr>
        <w:t>Un</w:t>
      </w:r>
      <w:r w:rsidRPr="004E5919">
        <w:rPr>
          <w:b/>
          <w:bCs/>
          <w:lang w:val="en-US"/>
        </w:rPr>
        <w:t>ivariate analysis for positive catheter tips</w:t>
      </w:r>
      <w:r w:rsidR="003A6C34">
        <w:rPr>
          <w:b/>
          <w:bCs/>
          <w:lang w:val="en-US"/>
        </w:rPr>
        <w:t xml:space="preserve"> culture</w:t>
      </w:r>
      <w:r w:rsidRPr="004E5919">
        <w:rPr>
          <w:b/>
          <w:bCs/>
          <w:lang w:val="en-US"/>
        </w:rPr>
        <w:t>.</w:t>
      </w:r>
    </w:p>
    <w:p w14:paraId="3E8AA91E" w14:textId="77777777" w:rsidR="004E5919" w:rsidRPr="004E5919" w:rsidRDefault="004E5919">
      <w:pPr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72"/>
        <w:gridCol w:w="2506"/>
        <w:gridCol w:w="2506"/>
        <w:gridCol w:w="1776"/>
      </w:tblGrid>
      <w:tr w:rsidR="004E5919" w:rsidRPr="00841B27" w14:paraId="7B78DC26" w14:textId="77777777" w:rsidTr="00296DA2">
        <w:trPr>
          <w:trHeight w:hRule="exact" w:val="283"/>
        </w:trPr>
        <w:tc>
          <w:tcPr>
            <w:tcW w:w="1755" w:type="pct"/>
            <w:tcBorders>
              <w:top w:val="single" w:sz="4" w:space="0" w:color="auto"/>
              <w:left w:val="nil"/>
              <w:bottom w:val="single" w:sz="8" w:space="0" w:color="D3D3D3"/>
              <w:right w:val="nil"/>
            </w:tcBorders>
            <w:shd w:val="clear" w:color="000000" w:fill="FFFFFF"/>
            <w:hideMark/>
          </w:tcPr>
          <w:p w14:paraId="3A638BC9" w14:textId="77777777" w:rsidR="004E5919" w:rsidRPr="00841B27" w:rsidRDefault="004E5919" w:rsidP="00296DA2">
            <w:pPr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b/>
                <w:bCs/>
                <w:kern w:val="0"/>
                <w:lang w:eastAsia="fr-FR"/>
                <w14:ligatures w14:val="none"/>
              </w:rPr>
              <w:t>Characteristic</w:t>
            </w:r>
            <w:proofErr w:type="spellEnd"/>
          </w:p>
        </w:tc>
        <w:tc>
          <w:tcPr>
            <w:tcW w:w="1198" w:type="pct"/>
            <w:tcBorders>
              <w:top w:val="single" w:sz="4" w:space="0" w:color="auto"/>
              <w:left w:val="nil"/>
              <w:bottom w:val="single" w:sz="8" w:space="0" w:color="D3D3D3"/>
              <w:right w:val="nil"/>
            </w:tcBorders>
            <w:shd w:val="clear" w:color="000000" w:fill="FFFFFF"/>
            <w:hideMark/>
          </w:tcPr>
          <w:p w14:paraId="17F663A1" w14:textId="334ED57D" w:rsidR="004E5919" w:rsidRPr="00841B27" w:rsidRDefault="00ED1C58" w:rsidP="00296DA2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b/>
                <w:bCs/>
                <w:kern w:val="0"/>
                <w:lang w:eastAsia="fr-FR"/>
                <w14:ligatures w14:val="none"/>
              </w:rPr>
              <w:t>Sterile</w:t>
            </w:r>
            <w:proofErr w:type="spellEnd"/>
            <w:r w:rsidRPr="00841B27">
              <w:rPr>
                <w:rFonts w:eastAsia="Times New Roman" w:cstheme="minorHAnsi"/>
                <w:b/>
                <w:bCs/>
                <w:kern w:val="0"/>
                <w:lang w:eastAsia="fr-FR"/>
                <w14:ligatures w14:val="none"/>
              </w:rPr>
              <w:t xml:space="preserve"> culture</w:t>
            </w:r>
          </w:p>
        </w:tc>
        <w:tc>
          <w:tcPr>
            <w:tcW w:w="1198" w:type="pct"/>
            <w:tcBorders>
              <w:top w:val="single" w:sz="4" w:space="0" w:color="auto"/>
              <w:left w:val="nil"/>
              <w:bottom w:val="single" w:sz="8" w:space="0" w:color="D3D3D3"/>
              <w:right w:val="nil"/>
            </w:tcBorders>
            <w:shd w:val="clear" w:color="000000" w:fill="FFFFFF"/>
            <w:hideMark/>
          </w:tcPr>
          <w:p w14:paraId="6258E783" w14:textId="65BC8B1F" w:rsidR="004E5919" w:rsidRPr="00841B27" w:rsidRDefault="00ED1C58" w:rsidP="00296DA2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b/>
                <w:bCs/>
                <w:kern w:val="0"/>
                <w:lang w:eastAsia="fr-FR"/>
                <w14:ligatures w14:val="none"/>
              </w:rPr>
              <w:t>Positive culture</w:t>
            </w:r>
          </w:p>
        </w:tc>
        <w:tc>
          <w:tcPr>
            <w:tcW w:w="849" w:type="pct"/>
            <w:tcBorders>
              <w:top w:val="single" w:sz="4" w:space="0" w:color="auto"/>
              <w:left w:val="nil"/>
              <w:bottom w:val="single" w:sz="8" w:space="0" w:color="D3D3D3"/>
              <w:right w:val="nil"/>
            </w:tcBorders>
            <w:shd w:val="clear" w:color="000000" w:fill="FFFFFF"/>
            <w:hideMark/>
          </w:tcPr>
          <w:p w14:paraId="07B66622" w14:textId="0D31FFE7" w:rsidR="004E5919" w:rsidRPr="00841B27" w:rsidRDefault="004E5919" w:rsidP="00296DA2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proofErr w:type="gramStart"/>
            <w:r w:rsidRPr="00841B27">
              <w:rPr>
                <w:rFonts w:eastAsia="Times New Roman" w:cstheme="minorHAnsi"/>
                <w:b/>
                <w:bCs/>
                <w:kern w:val="0"/>
                <w:lang w:eastAsia="fr-FR"/>
                <w14:ligatures w14:val="none"/>
              </w:rPr>
              <w:t>p</w:t>
            </w:r>
            <w:proofErr w:type="gramEnd"/>
            <w:r w:rsidRPr="00841B27">
              <w:rPr>
                <w:rFonts w:eastAsia="Times New Roman" w:cstheme="minorHAnsi"/>
                <w:b/>
                <w:bCs/>
                <w:kern w:val="0"/>
                <w:lang w:eastAsia="fr-FR"/>
                <w14:ligatures w14:val="none"/>
              </w:rPr>
              <w:t>-value</w:t>
            </w:r>
          </w:p>
        </w:tc>
      </w:tr>
      <w:tr w:rsidR="00ED1C58" w:rsidRPr="00841B27" w14:paraId="7199A896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9FB6BD" w14:textId="77777777" w:rsidR="00ED1C58" w:rsidRPr="00841B27" w:rsidRDefault="00ED1C58" w:rsidP="00296DA2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9324FE4" w14:textId="41534CDF" w:rsidR="00ED1C58" w:rsidRPr="00841B27" w:rsidRDefault="00ED1C58" w:rsidP="00296DA2">
            <w:pPr>
              <w:jc w:val="center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  <w:proofErr w:type="gramStart"/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n</w:t>
            </w:r>
            <w:proofErr w:type="gramEnd"/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=6</w:t>
            </w:r>
            <w:r w:rsidR="00374ACB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50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A2FD8EF" w14:textId="58A7C512" w:rsidR="00ED1C58" w:rsidRPr="00841B27" w:rsidRDefault="00ED1C58" w:rsidP="00296DA2">
            <w:pPr>
              <w:jc w:val="center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  <w:proofErr w:type="gramStart"/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n</w:t>
            </w:r>
            <w:proofErr w:type="gramEnd"/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=17</w:t>
            </w:r>
            <w:r w:rsidR="00374ACB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3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8A23360" w14:textId="77777777" w:rsidR="00ED1C58" w:rsidRPr="00841B27" w:rsidRDefault="00ED1C58" w:rsidP="00296DA2">
            <w:pPr>
              <w:jc w:val="center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</w:p>
        </w:tc>
      </w:tr>
      <w:tr w:rsidR="004E5919" w:rsidRPr="00841B27" w14:paraId="15FBB893" w14:textId="77777777" w:rsidTr="00296DA2">
        <w:trPr>
          <w:trHeight w:hRule="exact" w:val="283"/>
        </w:trPr>
        <w:tc>
          <w:tcPr>
            <w:tcW w:w="1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A287AD" w14:textId="2C00DFFE" w:rsidR="004E5919" w:rsidRPr="00794482" w:rsidRDefault="003A6C34">
            <w:pPr>
              <w:rPr>
                <w:rFonts w:eastAsia="Times New Roman" w:cstheme="minorHAnsi"/>
                <w:color w:val="000000"/>
                <w:kern w:val="0"/>
                <w:lang w:val="en-US" w:eastAsia="fr-FR"/>
                <w14:ligatures w14:val="none"/>
              </w:rPr>
            </w:pPr>
            <w:r>
              <w:rPr>
                <w:lang w:val="en-US"/>
              </w:rPr>
              <w:t>Body Mass Index</w:t>
            </w:r>
            <w:r w:rsidR="00ED1C58" w:rsidRPr="00794482">
              <w:rPr>
                <w:rFonts w:eastAsia="Times New Roman" w:cstheme="minorHAnsi"/>
                <w:color w:val="000000"/>
                <w:kern w:val="0"/>
                <w:lang w:val="en-US" w:eastAsia="fr-FR"/>
                <w14:ligatures w14:val="none"/>
              </w:rPr>
              <w:t>, kg/m</w:t>
            </w:r>
            <w:r w:rsidR="00ED1C58" w:rsidRPr="00794482">
              <w:rPr>
                <w:rFonts w:eastAsia="Times New Roman" w:cstheme="minorHAnsi"/>
                <w:color w:val="000000"/>
                <w:kern w:val="0"/>
                <w:vertAlign w:val="superscript"/>
                <w:lang w:val="en-US" w:eastAsia="fr-FR"/>
                <w14:ligatures w14:val="none"/>
              </w:rPr>
              <w:t>2</w:t>
            </w:r>
          </w:p>
        </w:tc>
        <w:tc>
          <w:tcPr>
            <w:tcW w:w="11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3BEB04" w14:textId="1C55E359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4.9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</w:t>
            </w:r>
            <w:r w:rsidR="00ED1C58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[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22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.3</w:t>
            </w:r>
            <w:r w:rsidR="00ED1C58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-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29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.3</w:t>
            </w:r>
            <w:r w:rsidR="00ED1C58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]</w:t>
            </w:r>
          </w:p>
        </w:tc>
        <w:tc>
          <w:tcPr>
            <w:tcW w:w="11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B3B2E7" w14:textId="784D9ADC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24.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6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</w:t>
            </w:r>
            <w:r w:rsidR="00ED1C58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[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22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.0</w:t>
            </w:r>
            <w:r w:rsidR="00ED1C58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-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29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.1</w:t>
            </w:r>
            <w:r w:rsidR="00ED1C58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]</w:t>
            </w:r>
          </w:p>
        </w:tc>
        <w:tc>
          <w:tcPr>
            <w:tcW w:w="8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E2EF1B" w14:textId="7146359D" w:rsidR="004E5919" w:rsidRPr="00841B27" w:rsidRDefault="004E5919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0.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</w:p>
        </w:tc>
      </w:tr>
      <w:tr w:rsidR="004E5919" w:rsidRPr="00841B27" w14:paraId="7689FFA8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98304E" w14:textId="0E13ADC3" w:rsidR="004E5919" w:rsidRPr="00841B27" w:rsidRDefault="00ED1C58" w:rsidP="00296DA2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Smoker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81E019" w14:textId="319D5564" w:rsidR="004E5919" w:rsidRPr="00841B27" w:rsidRDefault="00ED1C58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8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6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(13)</w:t>
            </w:r>
            <w:r w:rsidR="004E5919"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7F0F06" w14:textId="1C0EEBE0" w:rsidR="004E5919" w:rsidRPr="00841B27" w:rsidRDefault="00ED1C58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6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(15)</w:t>
            </w:r>
            <w:r w:rsidR="004E5919"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704168" w14:textId="77777777" w:rsidR="004E5919" w:rsidRPr="00841B27" w:rsidRDefault="004E5919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0.5</w:t>
            </w:r>
          </w:p>
        </w:tc>
      </w:tr>
      <w:tr w:rsidR="00E40FC2" w:rsidRPr="00841B27" w14:paraId="6EA82BE3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</w:tcPr>
          <w:p w14:paraId="3BE9D37B" w14:textId="2CE19179" w:rsidR="00E40FC2" w:rsidRPr="00841B27" w:rsidRDefault="00E40FC2" w:rsidP="00296DA2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Chronic</w:t>
            </w:r>
            <w:proofErr w:type="spellEnd"/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disease</w:t>
            </w:r>
            <w:proofErr w:type="spellEnd"/>
            <w:r w:rsidR="00841B27"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*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62FC57" w14:textId="77777777" w:rsidR="00E40FC2" w:rsidRPr="00841B27" w:rsidRDefault="00E40FC2" w:rsidP="009F0597">
            <w:pPr>
              <w:jc w:val="center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77433D" w14:textId="77777777" w:rsidR="00E40FC2" w:rsidRPr="00841B27" w:rsidRDefault="00E40FC2" w:rsidP="009F0597">
            <w:pPr>
              <w:jc w:val="center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5B4663" w14:textId="77777777" w:rsidR="00E40FC2" w:rsidRPr="00841B27" w:rsidRDefault="00E40FC2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4E5919" w:rsidRPr="00841B27" w14:paraId="32255D2A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FD6F19" w14:textId="6D08653F" w:rsidR="004E5919" w:rsidRPr="00841B27" w:rsidRDefault="004E5919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Diabete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9BC4BB" w14:textId="2272CEEA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12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(19)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D7320C" w14:textId="18181BAE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(25)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A7B05A" w14:textId="0B6AFAD8" w:rsidR="004E5919" w:rsidRPr="00841B27" w:rsidRDefault="004E5919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0.0</w:t>
            </w:r>
            <w:r w:rsidR="00374ACB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58</w:t>
            </w:r>
          </w:p>
        </w:tc>
      </w:tr>
      <w:tr w:rsidR="004E5919" w:rsidRPr="00841B27" w14:paraId="7D9D3FDE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8866FA" w14:textId="5A8CF44B" w:rsidR="004E5919" w:rsidRPr="00841B27" w:rsidRDefault="00ED1C58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Dyslipidemia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E33838" w14:textId="4C4965A4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12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(19)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F0C467" w14:textId="435063B1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2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(2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AB8F18" w14:textId="1720FFBB" w:rsidR="004E5919" w:rsidRPr="00841B27" w:rsidRDefault="00ED1C58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0.1</w:t>
            </w:r>
            <w:r w:rsidR="00374ACB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2</w:t>
            </w:r>
          </w:p>
        </w:tc>
      </w:tr>
      <w:tr w:rsidR="004E5919" w:rsidRPr="00841B27" w14:paraId="7AE1FD76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5C73E8" w14:textId="18F4BC79" w:rsidR="004E5919" w:rsidRPr="00841B27" w:rsidRDefault="00ED1C58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COPD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D776F4" w14:textId="60BAF2EA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69 (1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FB4928" w14:textId="1D841D5A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15 (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9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324731" w14:textId="31E00761" w:rsidR="004E5919" w:rsidRPr="00841B27" w:rsidRDefault="00ED1C58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0.</w:t>
            </w:r>
            <w:r w:rsidR="00374ACB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5</w:t>
            </w:r>
          </w:p>
        </w:tc>
      </w:tr>
      <w:tr w:rsidR="004E5919" w:rsidRPr="00841B27" w14:paraId="321375DC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0F4C70" w14:textId="353C5C48" w:rsidR="004E5919" w:rsidRPr="00841B27" w:rsidRDefault="00ED1C58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Chronic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heart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failure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41E9B" w14:textId="0D948466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06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(1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6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4709CF" w14:textId="3E36295A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7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(2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501A73" w14:textId="49CB5DB3" w:rsidR="004E5919" w:rsidRPr="00841B27" w:rsidRDefault="00ED1C58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0.1</w:t>
            </w:r>
            <w:r w:rsidR="00374ACB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2</w:t>
            </w:r>
          </w:p>
        </w:tc>
      </w:tr>
      <w:tr w:rsidR="004E5919" w:rsidRPr="00841B27" w14:paraId="47E574A1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A0BEFF" w14:textId="66B587A9" w:rsidR="004E5919" w:rsidRPr="00841B27" w:rsidRDefault="00ED1C58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Chronic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renal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failure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CC0205" w14:textId="22CBF08F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5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765B4C" w14:textId="019CDF58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7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(10)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995883" w14:textId="3FCC232F" w:rsidR="004E5919" w:rsidRPr="00DE3D35" w:rsidRDefault="00ED1C58" w:rsidP="009F0597">
            <w:pPr>
              <w:jc w:val="right"/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DE3D35"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  <w:t>0 .0</w:t>
            </w:r>
            <w:r w:rsidR="00374ACB"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  <w:t>2</w:t>
            </w:r>
            <w:r w:rsidRPr="00DE3D35"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  <w:t>0</w:t>
            </w:r>
          </w:p>
        </w:tc>
      </w:tr>
      <w:tr w:rsidR="004E5919" w:rsidRPr="00841B27" w14:paraId="3D39D2BA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E70029" w14:textId="5EBD08CC" w:rsidR="004E5919" w:rsidRPr="00841B27" w:rsidRDefault="00ED1C58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Long-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term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corticosteroïds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FDDA51" w14:textId="251B9C61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22 (3)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AD42D3" w14:textId="0D0C5D6A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4 (2)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E9539F" w14:textId="63BB9077" w:rsidR="004E5919" w:rsidRPr="00841B27" w:rsidRDefault="00ED1C58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0.5</w:t>
            </w:r>
          </w:p>
        </w:tc>
      </w:tr>
      <w:tr w:rsidR="004E5919" w:rsidRPr="00841B27" w14:paraId="001372A0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DA9757" w14:textId="2FD01832" w:rsidR="004E5919" w:rsidRPr="00841B27" w:rsidRDefault="00E40FC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Immune 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deficiency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ECCC15" w14:textId="081DAF9B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9 (1)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5E159F" w14:textId="603F4ECC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5 (</w:t>
            </w:r>
            <w:r w:rsidR="00341DA4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70665A" w14:textId="55EF9889" w:rsidR="004E5919" w:rsidRPr="00841B27" w:rsidRDefault="00E40FC2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0.2</w:t>
            </w:r>
          </w:p>
        </w:tc>
      </w:tr>
      <w:tr w:rsidR="004E5919" w:rsidRPr="00841B27" w14:paraId="29700E9E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2E5F61" w14:textId="66551DBF" w:rsidR="004E5919" w:rsidRPr="00841B27" w:rsidRDefault="00E40FC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Haematological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malignancy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0DDBF6" w14:textId="4F6031AE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2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</w:t>
            </w:r>
            <w:r w:rsidR="00341DA4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BC5066" w14:textId="6E48603F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9 (5)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651F57" w14:textId="524E24A3" w:rsidR="004E5919" w:rsidRPr="00DE3D35" w:rsidRDefault="00E40FC2" w:rsidP="009F0597">
            <w:pPr>
              <w:jc w:val="right"/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DE3D35"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  <w:t>0.0</w:t>
            </w:r>
            <w:r w:rsidR="00374ACB"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  <w:t>25</w:t>
            </w:r>
          </w:p>
        </w:tc>
      </w:tr>
      <w:tr w:rsidR="004E5919" w:rsidRPr="00841B27" w14:paraId="2E0BD24E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2D34F0" w14:textId="5B04457D" w:rsidR="004E5919" w:rsidRPr="00841B27" w:rsidRDefault="00E40FC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Autoimmune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disease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54A570" w14:textId="53871E9A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22 (3)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5BBA1E" w14:textId="69A89405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6 (3)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FFD143" w14:textId="2E878B1F" w:rsidR="004E5919" w:rsidRPr="00841B27" w:rsidRDefault="00E40FC2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&gt;0.9</w:t>
            </w:r>
          </w:p>
        </w:tc>
      </w:tr>
      <w:tr w:rsidR="004E5919" w:rsidRPr="00841B27" w14:paraId="78D0421C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9B1CC3" w14:textId="56349B1F" w:rsidR="004E5919" w:rsidRPr="00841B27" w:rsidRDefault="00E40FC2" w:rsidP="00296DA2">
            <w:pPr>
              <w:rPr>
                <w:rFonts w:eastAsia="Times New Roman" w:cstheme="minorHAnsi"/>
                <w:color w:val="000000"/>
                <w:kern w:val="0"/>
                <w:lang w:val="en-US"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val="en-US" w:eastAsia="fr-FR"/>
                <w14:ligatures w14:val="none"/>
              </w:rPr>
              <w:t>Antibiotics in the last 15 days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AB1B8A" w14:textId="37764CAE" w:rsidR="004E5919" w:rsidRPr="00841B27" w:rsidRDefault="004E5919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32 (</w:t>
            </w:r>
            <w:r w:rsidR="00341DA4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5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4C4789" w14:textId="2D20449B" w:rsidR="004E5919" w:rsidRPr="00841B27" w:rsidRDefault="00374ACB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kern w:val="0"/>
                <w:lang w:eastAsia="fr-FR"/>
                <w14:ligatures w14:val="none"/>
              </w:rPr>
              <w:t>8</w:t>
            </w:r>
            <w:r w:rsidR="004E5919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(5)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61463C" w14:textId="11DEE1C2" w:rsidR="004E5919" w:rsidRPr="00841B27" w:rsidRDefault="00E40FC2" w:rsidP="009F0597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0.9</w:t>
            </w:r>
          </w:p>
        </w:tc>
      </w:tr>
      <w:tr w:rsidR="00C337B2" w:rsidRPr="00841B27" w14:paraId="13D4085F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</w:tcPr>
          <w:p w14:paraId="5E516696" w14:textId="0F72B7B4" w:rsidR="00C337B2" w:rsidRPr="00841B27" w:rsidRDefault="00C337B2" w:rsidP="00296DA2">
            <w:pPr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Antiseptic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group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D9718A" w14:textId="77777777" w:rsidR="00C337B2" w:rsidRPr="00841B27" w:rsidRDefault="00C337B2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E5AE4B" w14:textId="77777777" w:rsidR="00C337B2" w:rsidRPr="00841B27" w:rsidRDefault="00C337B2" w:rsidP="009F0597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5C7A7E" w14:textId="76B69418" w:rsidR="00C337B2" w:rsidRPr="00DE3D35" w:rsidRDefault="00C337B2" w:rsidP="009F0597">
            <w:pPr>
              <w:jc w:val="right"/>
              <w:rPr>
                <w:rFonts w:eastAsia="Times New Roman" w:cstheme="minorHAnsi"/>
                <w:b/>
                <w:bCs/>
                <w:kern w:val="0"/>
                <w:lang w:eastAsia="fr-FR"/>
                <w14:ligatures w14:val="none"/>
              </w:rPr>
            </w:pPr>
            <w:r w:rsidRPr="00DE3D35">
              <w:rPr>
                <w:rFonts w:eastAsia="Times New Roman" w:cstheme="minorHAnsi"/>
                <w:b/>
                <w:bCs/>
                <w:kern w:val="0"/>
                <w:lang w:eastAsia="fr-FR"/>
                <w14:ligatures w14:val="none"/>
              </w:rPr>
              <w:t>&lt;0.001</w:t>
            </w:r>
          </w:p>
        </w:tc>
      </w:tr>
      <w:tr w:rsidR="00C337B2" w:rsidRPr="00841B27" w14:paraId="372908CD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</w:tcPr>
          <w:p w14:paraId="446B8FE7" w14:textId="389DEF36" w:rsidR="00C337B2" w:rsidRPr="00841B27" w:rsidRDefault="003A6C34">
            <w:pPr>
              <w:ind w:left="708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  <w:r>
              <w:rPr>
                <w:lang w:val="en-US"/>
              </w:rPr>
              <w:t>2% chlorhexidine-alcohol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7C61C3" w14:textId="4CB2625E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7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6 (58)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BF75AB" w14:textId="7BE16073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(25)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11F676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</w:p>
        </w:tc>
      </w:tr>
      <w:tr w:rsidR="00C337B2" w:rsidRPr="00841B27" w14:paraId="566296D2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</w:tcPr>
          <w:p w14:paraId="696D6C77" w14:textId="1DEEBF97" w:rsidR="00C337B2" w:rsidRPr="00841B27" w:rsidRDefault="003A6C34">
            <w:pPr>
              <w:ind w:left="708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  <w:r>
              <w:rPr>
                <w:lang w:val="en-US"/>
              </w:rPr>
              <w:t xml:space="preserve">5% povidone iodine-alcohol </w:t>
            </w:r>
            <w:proofErr w:type="spellStart"/>
            <w:r>
              <w:rPr>
                <w:lang w:val="en-US"/>
              </w:rPr>
              <w:t>iodineiodine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E6F26A" w14:textId="29847D3B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74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(42)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EE968A" w14:textId="6D9326C3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29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(75)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1F14C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</w:p>
        </w:tc>
      </w:tr>
      <w:tr w:rsidR="00C337B2" w:rsidRPr="00841B27" w14:paraId="19A02882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8535F6" w14:textId="1573F148" w:rsidR="00C337B2" w:rsidRPr="00841B27" w:rsidRDefault="00C337B2" w:rsidP="00296DA2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Devices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group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742011" w14:textId="77777777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FF1620" w14:textId="77777777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009D53" w14:textId="5E31964A" w:rsidR="00C337B2" w:rsidRPr="00841B27" w:rsidRDefault="003559BB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0.8</w:t>
            </w:r>
          </w:p>
        </w:tc>
      </w:tr>
      <w:tr w:rsidR="00C337B2" w:rsidRPr="00841B27" w14:paraId="5FE40212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3ED546" w14:textId="0857D10D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Innovative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88B44B" w14:textId="6C941998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36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(52)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79A798" w14:textId="7350494E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9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(52)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1F3FEC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0F570CB1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30555D" w14:textId="5B5C6E62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Standard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47AF0B" w14:textId="3B073E8D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="00374ACB">
              <w:rPr>
                <w:rFonts w:eastAsia="Times New Roman" w:cstheme="minorHAnsi"/>
                <w:kern w:val="0"/>
                <w:lang w:eastAsia="fr-FR"/>
                <w14:ligatures w14:val="none"/>
              </w:rPr>
              <w:t>14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(48)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13262A" w14:textId="0C1FA530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8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2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(4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7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AC0C0D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4A41CC50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BEE2E2" w14:textId="78C8EDCB" w:rsidR="00C337B2" w:rsidRPr="00841B27" w:rsidRDefault="00C337B2" w:rsidP="00296DA2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Skin shaving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12D77B" w14:textId="3EA948EE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 (0)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E192A7" w14:textId="10782584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0 (0)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C3EC01" w14:textId="4C37C073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&gt;0.9</w:t>
            </w:r>
          </w:p>
        </w:tc>
      </w:tr>
      <w:tr w:rsidR="00C337B2" w:rsidRPr="00841B27" w14:paraId="5CE940C4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47ECE8" w14:textId="75732F1C" w:rsidR="00C337B2" w:rsidRPr="00841B27" w:rsidRDefault="00C337B2" w:rsidP="00296DA2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Insertion site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5863F0" w14:textId="77777777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FEB7FE" w14:textId="77777777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E561E4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0.14</w:t>
            </w:r>
          </w:p>
        </w:tc>
      </w:tr>
      <w:tr w:rsidR="00C337B2" w:rsidRPr="00841B27" w14:paraId="443C9B54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669057" w14:textId="6B16D845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Forearm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C6473" w14:textId="2905279D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267 (4</w:t>
            </w:r>
            <w:r w:rsidR="008D3406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665995" w14:textId="211F62D4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54 (31)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877FC0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10D40BD3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1FB04B" w14:textId="4148E149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Hand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BB11BA" w14:textId="0082A9CD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95 (15)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A3D64C" w14:textId="07F019EE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28 (16)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61179E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5113EF4A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D66835" w14:textId="39C59EA7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Upper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arm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6888D5" w14:textId="09BC0159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15 (2)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6031D" w14:textId="49C7901A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6 (</w:t>
            </w:r>
            <w:r w:rsidR="00341DA4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C217B3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168C8C38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CFCBBE" w14:textId="42E1F44D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Cubital 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fossa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7F40B" w14:textId="0C8C6889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197 (30)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EA106E" w14:textId="4C1F2EAA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58 (34)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851BE9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455B14BF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EBFA44" w14:textId="6E699CA7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Wrist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ECC5D6" w14:textId="019301E7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76 (12)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6E995B" w14:textId="634E0CD1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27 (16)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FE0036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628A8341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37CA43" w14:textId="7A5CEDCE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Unknown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57553D" w14:textId="5024122B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17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6DEA63" w14:textId="2F037EF4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6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C5C103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03037383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B32B69" w14:textId="4A532BDF" w:rsidR="00C337B2" w:rsidRPr="00841B27" w:rsidRDefault="00292C72" w:rsidP="00296DA2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Catheter</w:t>
            </w:r>
            <w:proofErr w:type="spellEnd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size</w:t>
            </w:r>
            <w:r w:rsidR="00C337B2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(Gauge)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954F96" w14:textId="77777777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1AEB4F" w14:textId="77777777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C209EB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0.3</w:t>
            </w:r>
          </w:p>
        </w:tc>
      </w:tr>
      <w:tr w:rsidR="00C337B2" w:rsidRPr="00841B27" w14:paraId="3C1D5997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7314B9" w14:textId="422E2207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16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EED685" w14:textId="728DDD92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0 (0)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A8B0F1" w14:textId="66AC93F2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 (</w:t>
            </w:r>
            <w:r w:rsidR="008D3406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98D483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5BCDF6B9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02D1F2" w14:textId="07754CBE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18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3D0477" w14:textId="5CCDBDFC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51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69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E0EAA6" w14:textId="7AD65D99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25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(7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2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96BC99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7FD126D2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7EF971" w14:textId="444DB99A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20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341C8C" w14:textId="615BB16D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19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0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(29)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37FF0D" w14:textId="7B204912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5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(26)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40678B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3D7F3D43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CB32A3" w14:textId="177EB260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22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6263DE" w14:textId="03F5E3B2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9 (1)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9E0E84" w14:textId="53856365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 (1)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9FDA1D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4C771901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6204FE" w14:textId="230E27A5" w:rsidR="00C337B2" w:rsidRPr="00841B27" w:rsidRDefault="00B8665D" w:rsidP="00296DA2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Insertion </w:t>
            </w:r>
            <w:proofErr w:type="spellStart"/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attempt</w:t>
            </w:r>
            <w:proofErr w:type="spellEnd"/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666F6C" w14:textId="77777777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CD5255" w14:textId="77777777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DC6763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&gt;0.9</w:t>
            </w:r>
          </w:p>
        </w:tc>
      </w:tr>
      <w:tr w:rsidR="00C337B2" w:rsidRPr="00841B27" w14:paraId="5BBCC7F6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07259D" w14:textId="2F5B973D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3AC13D" w14:textId="1AB7EBA9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5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24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(81)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142CC2" w14:textId="35B1C336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14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(82%)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05E205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313CFDB4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5002CE" w14:textId="502B1901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887BE4" w14:textId="6BEFD161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9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0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(14)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05B8C3" w14:textId="417213D2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22 (1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%)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8DF001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3C839E34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DDA3BB" w14:textId="01415442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DEFF65" w14:textId="030C0BCA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25 (</w:t>
            </w:r>
            <w:r w:rsidR="008D3406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F8A3F4" w14:textId="67900BAC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8 (5%)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B68E72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392D1607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591539" w14:textId="6E111F32" w:rsidR="00C337B2" w:rsidRPr="00841B27" w:rsidRDefault="00C337B2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8FE781" w14:textId="3A550C3D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8 (1)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B0F163" w14:textId="63AB64B9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 (</w:t>
            </w:r>
            <w:r w:rsidR="008D3406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2965A3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201543EA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B2CF1B" w14:textId="0E7C311A" w:rsidR="00C337B2" w:rsidRPr="00841B27" w:rsidRDefault="00B8665D" w:rsidP="00296DA2">
            <w:pPr>
              <w:ind w:left="708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&gt;</w:t>
            </w:r>
            <w:r w:rsidR="00C337B2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BFFA01" w14:textId="059A576F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3 (</w:t>
            </w:r>
            <w:r w:rsidR="008D3406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E6BEDF" w14:textId="5CEF0453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 (</w:t>
            </w:r>
            <w:r w:rsidR="008D3406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1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3547EE" w14:textId="77777777" w:rsidR="00C337B2" w:rsidRPr="00841B27" w:rsidRDefault="00C337B2" w:rsidP="00C337B2">
            <w:pPr>
              <w:jc w:val="right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C337B2" w:rsidRPr="00841B27" w14:paraId="60069390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single" w:sz="8" w:space="0" w:color="D3D3D3"/>
              <w:right w:val="nil"/>
            </w:tcBorders>
            <w:shd w:val="clear" w:color="000000" w:fill="FFFFFF"/>
            <w:hideMark/>
          </w:tcPr>
          <w:p w14:paraId="0A97F962" w14:textId="07611CB6" w:rsidR="00841B27" w:rsidRPr="00841B27" w:rsidRDefault="00B8665D" w:rsidP="00296DA2">
            <w:pPr>
              <w:rPr>
                <w:rFonts w:eastAsia="Times New Roman" w:cstheme="minorHAnsi"/>
                <w:color w:val="000000"/>
                <w:kern w:val="0"/>
                <w:lang w:val="en-US"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val="en-US" w:eastAsia="fr-FR"/>
                <w14:ligatures w14:val="none"/>
              </w:rPr>
              <w:t>Time with catheter in place, h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single" w:sz="8" w:space="0" w:color="D3D3D3"/>
              <w:right w:val="nil"/>
            </w:tcBorders>
            <w:shd w:val="clear" w:color="000000" w:fill="FFFFFF"/>
            <w:vAlign w:val="center"/>
            <w:hideMark/>
          </w:tcPr>
          <w:p w14:paraId="0346ECFC" w14:textId="155D68D6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37 </w:t>
            </w:r>
            <w:r w:rsidR="00B8665D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[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20</w:t>
            </w:r>
            <w:r w:rsidR="00B8665D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-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58</w:t>
            </w:r>
            <w:r w:rsidR="00B8665D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]</w:t>
            </w: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single" w:sz="8" w:space="0" w:color="D3D3D3"/>
              <w:right w:val="nil"/>
            </w:tcBorders>
            <w:shd w:val="clear" w:color="000000" w:fill="FFFFFF"/>
            <w:vAlign w:val="center"/>
            <w:hideMark/>
          </w:tcPr>
          <w:p w14:paraId="52FE44DB" w14:textId="0B40915C" w:rsidR="00C337B2" w:rsidRPr="00841B27" w:rsidRDefault="00C337B2" w:rsidP="00C337B2">
            <w:pPr>
              <w:jc w:val="center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5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4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 xml:space="preserve"> </w:t>
            </w:r>
            <w:r w:rsidR="00B8665D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[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3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6</w:t>
            </w:r>
            <w:r w:rsidR="00B8665D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-</w:t>
            </w:r>
            <w:r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8</w:t>
            </w:r>
            <w:r w:rsidR="003559BB">
              <w:rPr>
                <w:rFonts w:eastAsia="Times New Roman" w:cstheme="minorHAnsi"/>
                <w:kern w:val="0"/>
                <w:lang w:eastAsia="fr-FR"/>
                <w14:ligatures w14:val="none"/>
              </w:rPr>
              <w:t>8</w:t>
            </w:r>
            <w:r w:rsidR="00B8665D" w:rsidRPr="00841B27">
              <w:rPr>
                <w:rFonts w:eastAsia="Times New Roman" w:cstheme="minorHAnsi"/>
                <w:kern w:val="0"/>
                <w:lang w:eastAsia="fr-FR"/>
                <w14:ligatures w14:val="none"/>
              </w:rPr>
              <w:t>]</w:t>
            </w: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single" w:sz="8" w:space="0" w:color="D3D3D3"/>
              <w:right w:val="nil"/>
            </w:tcBorders>
            <w:shd w:val="clear" w:color="000000" w:fill="FFFFFF"/>
            <w:vAlign w:val="center"/>
            <w:hideMark/>
          </w:tcPr>
          <w:p w14:paraId="7FA46012" w14:textId="77777777" w:rsidR="00C337B2" w:rsidRPr="00DE3D35" w:rsidRDefault="00C337B2" w:rsidP="00C337B2">
            <w:pPr>
              <w:jc w:val="right"/>
              <w:rPr>
                <w:rFonts w:eastAsia="Times New Roman" w:cstheme="minorHAns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DE3D35">
              <w:rPr>
                <w:rFonts w:eastAsia="Times New Roman" w:cstheme="minorHAnsi"/>
                <w:b/>
                <w:bCs/>
                <w:kern w:val="0"/>
                <w:lang w:eastAsia="fr-FR"/>
                <w14:ligatures w14:val="none"/>
              </w:rPr>
              <w:t>&lt;0.001</w:t>
            </w:r>
          </w:p>
        </w:tc>
      </w:tr>
      <w:tr w:rsidR="00841B27" w:rsidRPr="00841B27" w14:paraId="32AC864F" w14:textId="77777777" w:rsidTr="00296DA2">
        <w:trPr>
          <w:trHeight w:hRule="exact" w:val="283"/>
        </w:trPr>
        <w:tc>
          <w:tcPr>
            <w:tcW w:w="1755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B8444AA" w14:textId="77777777" w:rsidR="00841B27" w:rsidRPr="00841B27" w:rsidRDefault="00841B27" w:rsidP="00C337B2">
            <w:pPr>
              <w:rPr>
                <w:rFonts w:eastAsia="Times New Roman" w:cstheme="minorHAnsi"/>
                <w:kern w:val="0"/>
                <w:lang w:val="en-US" w:eastAsia="fr-FR"/>
                <w14:ligatures w14:val="none"/>
              </w:rPr>
            </w:pP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C4B23FE" w14:textId="77777777" w:rsidR="00841B27" w:rsidRPr="00841B27" w:rsidRDefault="00841B27" w:rsidP="00C337B2">
            <w:pPr>
              <w:jc w:val="center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</w:p>
        </w:tc>
        <w:tc>
          <w:tcPr>
            <w:tcW w:w="1198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9B0B93D" w14:textId="77777777" w:rsidR="00841B27" w:rsidRPr="00841B27" w:rsidRDefault="00841B27" w:rsidP="00C337B2">
            <w:pPr>
              <w:jc w:val="center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</w:p>
        </w:tc>
        <w:tc>
          <w:tcPr>
            <w:tcW w:w="849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BBF3DA4" w14:textId="77777777" w:rsidR="00841B27" w:rsidRPr="00841B27" w:rsidRDefault="00841B27" w:rsidP="00C337B2">
            <w:pPr>
              <w:jc w:val="right"/>
              <w:rPr>
                <w:rFonts w:eastAsia="Times New Roman" w:cstheme="minorHAnsi"/>
                <w:kern w:val="0"/>
                <w:lang w:eastAsia="fr-FR"/>
                <w14:ligatures w14:val="none"/>
              </w:rPr>
            </w:pPr>
          </w:p>
        </w:tc>
      </w:tr>
    </w:tbl>
    <w:p w14:paraId="13E7B04F" w14:textId="128DE787" w:rsidR="004E5919" w:rsidRPr="004E5919" w:rsidRDefault="00841B27">
      <w:pPr>
        <w:rPr>
          <w:lang w:val="en-US"/>
        </w:rPr>
      </w:pPr>
      <w:r w:rsidRPr="005B163F">
        <w:rPr>
          <w:lang w:val="en-US"/>
        </w:rPr>
        <w:t>Data are n</w:t>
      </w:r>
      <w:r>
        <w:rPr>
          <w:lang w:val="en-US"/>
        </w:rPr>
        <w:t xml:space="preserve"> </w:t>
      </w:r>
      <w:r w:rsidRPr="005B163F">
        <w:rPr>
          <w:lang w:val="en-US"/>
        </w:rPr>
        <w:t>(%)</w:t>
      </w:r>
      <w:r>
        <w:rPr>
          <w:lang w:val="en-US"/>
        </w:rPr>
        <w:t xml:space="preserve"> or </w:t>
      </w:r>
      <w:r w:rsidRPr="005B163F">
        <w:rPr>
          <w:lang w:val="en-US"/>
        </w:rPr>
        <w:t>median [IQR].</w:t>
      </w:r>
      <w:r>
        <w:rPr>
          <w:lang w:val="en-US"/>
        </w:rPr>
        <w:t xml:space="preserve"> COPD = Chronic Obstructive Pulmonary Disease. *Some patients may have more than one chronic disease</w:t>
      </w:r>
    </w:p>
    <w:sectPr w:rsidR="004E5919" w:rsidRPr="004E5919" w:rsidSect="001920F0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919"/>
    <w:rsid w:val="001920F0"/>
    <w:rsid w:val="001C557F"/>
    <w:rsid w:val="00292C72"/>
    <w:rsid w:val="00296DA2"/>
    <w:rsid w:val="00341DA4"/>
    <w:rsid w:val="003510B6"/>
    <w:rsid w:val="003559BB"/>
    <w:rsid w:val="00374ACB"/>
    <w:rsid w:val="003A6C34"/>
    <w:rsid w:val="003D1C4D"/>
    <w:rsid w:val="004E5919"/>
    <w:rsid w:val="00591345"/>
    <w:rsid w:val="006575BC"/>
    <w:rsid w:val="00761638"/>
    <w:rsid w:val="00794482"/>
    <w:rsid w:val="00841B27"/>
    <w:rsid w:val="008D1DF3"/>
    <w:rsid w:val="008D3406"/>
    <w:rsid w:val="00A1319E"/>
    <w:rsid w:val="00B14345"/>
    <w:rsid w:val="00B3249C"/>
    <w:rsid w:val="00B8665D"/>
    <w:rsid w:val="00C25AF6"/>
    <w:rsid w:val="00C337B2"/>
    <w:rsid w:val="00DE3D35"/>
    <w:rsid w:val="00E40FC2"/>
    <w:rsid w:val="00ED1C58"/>
    <w:rsid w:val="00FF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78615"/>
  <w15:chartTrackingRefBased/>
  <w15:docId w15:val="{A8CA6B7A-2E61-884D-9B32-666F45A24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D1DF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1DF3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794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234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Bertrand Drugeon</dc:creator>
  <cp:keywords/>
  <dc:description/>
  <cp:lastModifiedBy>Bertrand Drugeon</cp:lastModifiedBy>
  <cp:revision>6</cp:revision>
  <dcterms:created xsi:type="dcterms:W3CDTF">2024-02-26T09:41:00Z</dcterms:created>
  <dcterms:modified xsi:type="dcterms:W3CDTF">2024-02-28T10:16:00Z</dcterms:modified>
</cp:coreProperties>
</file>