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D3B" w:rsidRPr="00417D3B" w:rsidRDefault="00CE296A" w:rsidP="00417D3B">
      <w:pPr>
        <w:pStyle w:val="NormalWeb"/>
        <w:shd w:val="clear" w:color="auto" w:fill="FFFFFF"/>
        <w:spacing w:before="0" w:beforeAutospacing="0" w:after="375" w:afterAutospacing="0" w:line="379" w:lineRule="atLeast"/>
        <w:jc w:val="center"/>
        <w:rPr>
          <w:b/>
          <w:noProof/>
          <w:sz w:val="22"/>
          <w:szCs w:val="22"/>
        </w:rPr>
      </w:pPr>
      <w:r>
        <w:rPr>
          <w:b/>
          <w:sz w:val="22"/>
          <w:szCs w:val="22"/>
        </w:rPr>
        <w:t>Supplementary data</w:t>
      </w:r>
    </w:p>
    <w:p w:rsidR="004B67DE" w:rsidRDefault="00417D3B" w:rsidP="004B67DE">
      <w:pPr>
        <w:pStyle w:val="NormalWeb"/>
        <w:shd w:val="clear" w:color="auto" w:fill="FFFFFF"/>
        <w:spacing w:before="0" w:beforeAutospacing="0" w:after="375" w:afterAutospacing="0" w:line="379" w:lineRule="atLeast"/>
        <w:jc w:val="both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               </w:t>
      </w:r>
      <w:r w:rsidR="004B67DE">
        <w:rPr>
          <w:rFonts w:asciiTheme="minorHAnsi" w:hAnsiTheme="minorHAnsi" w:cstheme="minorHAnsi"/>
          <w:noProof/>
          <w:sz w:val="22"/>
          <w:szCs w:val="22"/>
        </w:rPr>
        <w:t xml:space="preserve">         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 w:rsidR="004748C3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4578829" cy="2017344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8251" cy="202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67DE" w:rsidRDefault="004B67DE" w:rsidP="004B67DE">
      <w:pPr>
        <w:pStyle w:val="NormalWeb"/>
        <w:shd w:val="clear" w:color="auto" w:fill="FFFFFF"/>
        <w:spacing w:before="0" w:beforeAutospacing="0" w:after="375" w:afterAutospacing="0" w:line="379" w:lineRule="atLeast"/>
        <w:jc w:val="center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Fig.S1</w:t>
      </w:r>
    </w:p>
    <w:p w:rsidR="004B67DE" w:rsidRDefault="00C6744D" w:rsidP="004748C3">
      <w:pPr>
        <w:pStyle w:val="NormalWeb"/>
        <w:shd w:val="clear" w:color="auto" w:fill="FFFFFF"/>
        <w:spacing w:before="0" w:beforeAutospacing="0" w:after="375" w:afterAutospacing="0" w:line="379" w:lineRule="atLeas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2387720" cy="2907102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505" cy="290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18BA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1662698" cy="2820838"/>
            <wp:effectExtent l="19050" t="0" r="0" b="0"/>
            <wp:docPr id="2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9068" cy="2831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434B1">
        <w:rPr>
          <w:rFonts w:asciiTheme="minorHAnsi" w:hAnsiTheme="minorHAnsi" w:cstheme="minorHAnsi"/>
          <w:sz w:val="22"/>
          <w:szCs w:val="22"/>
        </w:rPr>
        <w:t xml:space="preserve"> </w:t>
      </w:r>
      <w:r w:rsidR="006F476E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1645848" cy="2820838"/>
            <wp:effectExtent l="1905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849" cy="2820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B67DE">
        <w:rPr>
          <w:rFonts w:asciiTheme="minorHAnsi" w:hAnsiTheme="minorHAnsi" w:cstheme="minorHAnsi"/>
          <w:sz w:val="22"/>
          <w:szCs w:val="22"/>
        </w:rPr>
        <w:t xml:space="preserve">  </w:t>
      </w:r>
    </w:p>
    <w:p w:rsidR="004B67DE" w:rsidRDefault="004B67DE" w:rsidP="004748C3">
      <w:pPr>
        <w:pStyle w:val="NormalWeb"/>
        <w:shd w:val="clear" w:color="auto" w:fill="FFFFFF"/>
        <w:spacing w:before="0" w:beforeAutospacing="0" w:after="375" w:afterAutospacing="0" w:line="379" w:lineRule="atLeas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   Fig.S2                                                     Fig.S3                                      Fig.S4     </w:t>
      </w:r>
    </w:p>
    <w:p w:rsidR="00993856" w:rsidRDefault="004B67DE" w:rsidP="004748C3">
      <w:pPr>
        <w:pStyle w:val="NormalWeb"/>
        <w:shd w:val="clear" w:color="auto" w:fill="FFFFFF"/>
        <w:spacing w:before="0" w:beforeAutospacing="0" w:after="375" w:afterAutospacing="0" w:line="379" w:lineRule="atLeas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</w:t>
      </w:r>
    </w:p>
    <w:p w:rsidR="004B67DE" w:rsidRDefault="002F24BB" w:rsidP="004748C3">
      <w:pPr>
        <w:pStyle w:val="NormalWeb"/>
        <w:shd w:val="clear" w:color="auto" w:fill="FFFFFF"/>
        <w:spacing w:before="0" w:beforeAutospacing="0" w:after="375" w:afterAutospacing="0" w:line="379" w:lineRule="atLeast"/>
        <w:jc w:val="both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lastRenderedPageBreak/>
        <w:drawing>
          <wp:inline distT="0" distB="0" distL="0" distR="0">
            <wp:extent cx="2292829" cy="2466286"/>
            <wp:effectExtent l="19050" t="0" r="0" b="0"/>
            <wp:docPr id="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3141" cy="2466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93856">
        <w:rPr>
          <w:rFonts w:asciiTheme="minorHAnsi" w:hAnsiTheme="minorHAnsi" w:cstheme="minorHAnsi"/>
          <w:noProof/>
          <w:sz w:val="22"/>
          <w:szCs w:val="22"/>
        </w:rPr>
        <w:t xml:space="preserve">    </w:t>
      </w:r>
      <w:r w:rsidR="008A450D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1996992" cy="2466930"/>
            <wp:effectExtent l="19050" t="0" r="3258" b="0"/>
            <wp:docPr id="2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9594" cy="2470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B67DE">
        <w:rPr>
          <w:rFonts w:asciiTheme="minorHAnsi" w:hAnsiTheme="minorHAnsi" w:cstheme="minorHAnsi"/>
          <w:noProof/>
          <w:sz w:val="22"/>
          <w:szCs w:val="22"/>
        </w:rPr>
        <w:t xml:space="preserve">        </w:t>
      </w:r>
    </w:p>
    <w:p w:rsidR="004B67DE" w:rsidRDefault="008A5C9E" w:rsidP="004748C3">
      <w:pPr>
        <w:pStyle w:val="NormalWeb"/>
        <w:shd w:val="clear" w:color="auto" w:fill="FFFFFF"/>
        <w:spacing w:before="0" w:beforeAutospacing="0" w:after="375" w:afterAutospacing="0" w:line="379" w:lineRule="atLeast"/>
        <w:jc w:val="both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                          </w:t>
      </w:r>
      <w:r w:rsidR="004B67DE">
        <w:rPr>
          <w:rFonts w:asciiTheme="minorHAnsi" w:hAnsiTheme="minorHAnsi" w:cstheme="minorHAnsi"/>
          <w:noProof/>
          <w:sz w:val="22"/>
          <w:szCs w:val="22"/>
        </w:rPr>
        <w:t xml:space="preserve">Fig.S5                                             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               </w:t>
      </w:r>
      <w:r w:rsidR="004B67DE">
        <w:rPr>
          <w:rFonts w:asciiTheme="minorHAnsi" w:hAnsiTheme="minorHAnsi" w:cstheme="minorHAnsi"/>
          <w:noProof/>
          <w:sz w:val="22"/>
          <w:szCs w:val="22"/>
        </w:rPr>
        <w:t>Fig.S6</w:t>
      </w:r>
    </w:p>
    <w:p w:rsidR="004B67DE" w:rsidRDefault="004B67DE" w:rsidP="004748C3">
      <w:pPr>
        <w:pStyle w:val="NormalWeb"/>
        <w:shd w:val="clear" w:color="auto" w:fill="FFFFFF"/>
        <w:spacing w:before="0" w:beforeAutospacing="0" w:after="375" w:afterAutospacing="0" w:line="379" w:lineRule="atLeast"/>
        <w:jc w:val="both"/>
        <w:rPr>
          <w:rFonts w:asciiTheme="minorHAnsi" w:hAnsiTheme="minorHAnsi" w:cstheme="minorHAnsi"/>
          <w:noProof/>
          <w:sz w:val="22"/>
          <w:szCs w:val="22"/>
        </w:rPr>
      </w:pPr>
    </w:p>
    <w:p w:rsidR="008A5C9E" w:rsidRDefault="006F476E" w:rsidP="008A5C9E">
      <w:pPr>
        <w:pStyle w:val="NormalWeb"/>
        <w:shd w:val="clear" w:color="auto" w:fill="FFFFFF"/>
        <w:spacing w:before="0" w:beforeAutospacing="0" w:after="375" w:afterAutospacing="0" w:line="379" w:lineRule="atLeas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2642702" cy="2950234"/>
            <wp:effectExtent l="19050" t="0" r="5248" b="0"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495" cy="2956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6329F">
        <w:rPr>
          <w:rFonts w:asciiTheme="minorHAnsi" w:hAnsiTheme="minorHAnsi" w:cstheme="minorHAnsi"/>
          <w:sz w:val="22"/>
          <w:szCs w:val="22"/>
        </w:rPr>
        <w:t xml:space="preserve"> </w:t>
      </w:r>
      <w:r w:rsidR="0006329F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1469390" cy="2950234"/>
            <wp:effectExtent l="19050" t="0" r="0" b="0"/>
            <wp:docPr id="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390" cy="2950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622A3">
        <w:rPr>
          <w:rFonts w:asciiTheme="minorHAnsi" w:hAnsiTheme="minorHAnsi" w:cstheme="minorHAnsi"/>
          <w:sz w:val="22"/>
          <w:szCs w:val="22"/>
        </w:rPr>
        <w:t xml:space="preserve">   </w:t>
      </w:r>
      <w:r w:rsidR="000622A3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1525078" cy="2947666"/>
            <wp:effectExtent l="19050" t="0" r="0" b="0"/>
            <wp:docPr id="2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175" cy="2951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C9E" w:rsidRDefault="008A5C9E" w:rsidP="008A5C9E">
      <w:pPr>
        <w:pStyle w:val="NormalWeb"/>
        <w:shd w:val="clear" w:color="auto" w:fill="FFFFFF"/>
        <w:spacing w:before="0" w:beforeAutospacing="0" w:after="375" w:afterAutospacing="0" w:line="379" w:lineRule="atLeas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   Fig.S7                                                      Fig.S8                                        Fig.S9</w:t>
      </w:r>
    </w:p>
    <w:p w:rsidR="008A5C9E" w:rsidRDefault="008A5C9E" w:rsidP="004748C3">
      <w:pPr>
        <w:pStyle w:val="NormalWeb"/>
        <w:shd w:val="clear" w:color="auto" w:fill="FFFFFF"/>
        <w:spacing w:before="0" w:beforeAutospacing="0" w:after="375" w:afterAutospacing="0" w:line="379" w:lineRule="atLeast"/>
        <w:jc w:val="both"/>
        <w:rPr>
          <w:rFonts w:asciiTheme="minorHAnsi" w:hAnsiTheme="minorHAnsi" w:cstheme="minorHAnsi"/>
          <w:sz w:val="22"/>
          <w:szCs w:val="22"/>
        </w:rPr>
      </w:pPr>
    </w:p>
    <w:p w:rsidR="008C2A6D" w:rsidRDefault="008C2A6D" w:rsidP="004748C3">
      <w:pPr>
        <w:pStyle w:val="NormalWeb"/>
        <w:shd w:val="clear" w:color="auto" w:fill="FFFFFF"/>
        <w:spacing w:before="0" w:beforeAutospacing="0" w:after="375" w:afterAutospacing="0" w:line="379" w:lineRule="atLeas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lastRenderedPageBreak/>
        <w:drawing>
          <wp:inline distT="0" distB="0" distL="0" distR="0">
            <wp:extent cx="2443821" cy="2070340"/>
            <wp:effectExtent l="19050" t="0" r="0" b="0"/>
            <wp:docPr id="2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5385" cy="2071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sz w:val="22"/>
          <w:szCs w:val="22"/>
        </w:rPr>
        <w:t xml:space="preserve">  </w:t>
      </w:r>
      <w:r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1705969" cy="2068251"/>
            <wp:effectExtent l="19050" t="0" r="8531" b="0"/>
            <wp:docPr id="2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5610" cy="2067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18BA">
        <w:rPr>
          <w:rFonts w:asciiTheme="minorHAnsi" w:hAnsiTheme="minorHAnsi" w:cstheme="minorHAnsi"/>
          <w:sz w:val="22"/>
          <w:szCs w:val="22"/>
        </w:rPr>
        <w:t xml:space="preserve"> </w:t>
      </w:r>
      <w:r w:rsidR="003B18BA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1604645" cy="2070100"/>
            <wp:effectExtent l="19050" t="0" r="0" b="0"/>
            <wp:docPr id="2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645" cy="207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C9E" w:rsidRDefault="008A5C9E" w:rsidP="004748C3">
      <w:pPr>
        <w:pStyle w:val="NormalWeb"/>
        <w:shd w:val="clear" w:color="auto" w:fill="FFFFFF"/>
        <w:spacing w:before="0" w:beforeAutospacing="0" w:after="375" w:afterAutospacing="0" w:line="379" w:lineRule="atLeas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  Fig.10                                                       Fig.S11                                       Fig.S12</w:t>
      </w:r>
    </w:p>
    <w:p w:rsidR="003B18BA" w:rsidRDefault="003B18BA" w:rsidP="004748C3">
      <w:pPr>
        <w:pStyle w:val="NormalWeb"/>
        <w:shd w:val="clear" w:color="auto" w:fill="FFFFFF"/>
        <w:spacing w:before="0" w:beforeAutospacing="0" w:after="375" w:afterAutospacing="0" w:line="379" w:lineRule="atLeas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3123565" cy="1664335"/>
            <wp:effectExtent l="19050" t="0" r="635" b="0"/>
            <wp:docPr id="2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3565" cy="1664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2491237" cy="1613140"/>
            <wp:effectExtent l="19050" t="0" r="4313" b="0"/>
            <wp:docPr id="2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940" cy="1615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C9E" w:rsidRDefault="008A5C9E" w:rsidP="004748C3">
      <w:pPr>
        <w:pStyle w:val="NormalWeb"/>
        <w:shd w:val="clear" w:color="auto" w:fill="FFFFFF"/>
        <w:spacing w:before="0" w:beforeAutospacing="0" w:after="375" w:afterAutospacing="0" w:line="379" w:lineRule="atLeas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          Fig.S13                                                                             Fig.S14</w:t>
      </w:r>
    </w:p>
    <w:p w:rsidR="00F33671" w:rsidRDefault="00F33671" w:rsidP="004748C3">
      <w:pPr>
        <w:pStyle w:val="NormalWeb"/>
        <w:shd w:val="clear" w:color="auto" w:fill="FFFFFF"/>
        <w:spacing w:before="0" w:beforeAutospacing="0" w:after="375" w:afterAutospacing="0" w:line="379" w:lineRule="atLeast"/>
        <w:jc w:val="both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1673157" cy="1613140"/>
            <wp:effectExtent l="19050" t="0" r="3243" b="0"/>
            <wp:docPr id="3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225" cy="1613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93856">
        <w:rPr>
          <w:rFonts w:asciiTheme="minorHAnsi" w:hAnsiTheme="minorHAnsi" w:cstheme="minorHAnsi"/>
          <w:noProof/>
          <w:sz w:val="22"/>
          <w:szCs w:val="22"/>
        </w:rPr>
        <w:t xml:space="preserve">            </w:t>
      </w:r>
      <w:r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3586791" cy="1682151"/>
            <wp:effectExtent l="19050" t="0" r="0" b="0"/>
            <wp:docPr id="2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5845" cy="1681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C9E" w:rsidRDefault="008A5C9E" w:rsidP="004748C3">
      <w:pPr>
        <w:pStyle w:val="NormalWeb"/>
        <w:shd w:val="clear" w:color="auto" w:fill="FFFFFF"/>
        <w:spacing w:before="0" w:beforeAutospacing="0" w:after="375" w:afterAutospacing="0" w:line="379" w:lineRule="atLeas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                Fig.S15                                                                        Fig.S16</w:t>
      </w:r>
    </w:p>
    <w:sectPr w:rsidR="008A5C9E" w:rsidSect="00404A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4748C3"/>
    <w:rsid w:val="000622A3"/>
    <w:rsid w:val="0006329F"/>
    <w:rsid w:val="00106095"/>
    <w:rsid w:val="00130AC2"/>
    <w:rsid w:val="002D0FAA"/>
    <w:rsid w:val="002F24BB"/>
    <w:rsid w:val="0030319F"/>
    <w:rsid w:val="003712A0"/>
    <w:rsid w:val="003B18BA"/>
    <w:rsid w:val="00404AF4"/>
    <w:rsid w:val="00417D3B"/>
    <w:rsid w:val="004748C3"/>
    <w:rsid w:val="004B67DE"/>
    <w:rsid w:val="004D676D"/>
    <w:rsid w:val="006434B1"/>
    <w:rsid w:val="006F476E"/>
    <w:rsid w:val="008617BB"/>
    <w:rsid w:val="008A450D"/>
    <w:rsid w:val="008A5C9E"/>
    <w:rsid w:val="008B098F"/>
    <w:rsid w:val="008C2A6D"/>
    <w:rsid w:val="0097267D"/>
    <w:rsid w:val="00993856"/>
    <w:rsid w:val="00A57917"/>
    <w:rsid w:val="00BC64AF"/>
    <w:rsid w:val="00BE297C"/>
    <w:rsid w:val="00C6744D"/>
    <w:rsid w:val="00CE296A"/>
    <w:rsid w:val="00D335D5"/>
    <w:rsid w:val="00DC327D"/>
    <w:rsid w:val="00DD2C19"/>
    <w:rsid w:val="00EB7C4F"/>
    <w:rsid w:val="00F336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48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474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4748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48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48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</dc:creator>
  <cp:lastModifiedBy>Cc</cp:lastModifiedBy>
  <cp:revision>6</cp:revision>
  <dcterms:created xsi:type="dcterms:W3CDTF">2024-04-11T19:42:00Z</dcterms:created>
  <dcterms:modified xsi:type="dcterms:W3CDTF">2024-04-19T08:10:00Z</dcterms:modified>
</cp:coreProperties>
</file>